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6B4A" w14:textId="7A616F8F" w:rsidR="00FF7B34" w:rsidRPr="00FB5153" w:rsidRDefault="00FF7B34" w:rsidP="00FF7B34">
      <w:pPr>
        <w:jc w:val="center"/>
        <w:rPr>
          <w:rFonts w:ascii="Times New Roman" w:hAnsi="Times New Roman" w:cs="Times New Roman"/>
          <w:b/>
          <w:bCs/>
        </w:rPr>
      </w:pPr>
      <w:r w:rsidRPr="00FB5153">
        <w:rPr>
          <w:rFonts w:ascii="Times New Roman" w:hAnsi="Times New Roman" w:cs="Times New Roman"/>
          <w:b/>
          <w:bCs/>
        </w:rPr>
        <w:t xml:space="preserve">Вимоги до м’яса птиці при експорті з України до </w:t>
      </w:r>
      <w:r w:rsidRPr="00FB5153">
        <w:rPr>
          <w:rFonts w:ascii="Times New Roman" w:hAnsi="Times New Roman" w:cs="Times New Roman"/>
          <w:b/>
          <w:bCs/>
        </w:rPr>
        <w:t>Республіки Вірменія</w:t>
      </w:r>
    </w:p>
    <w:p w14:paraId="10510D1E" w14:textId="0137AF59" w:rsidR="00984EAF" w:rsidRPr="00FB5153" w:rsidRDefault="00FF7B34" w:rsidP="008C0BB9">
      <w:pPr>
        <w:jc w:val="both"/>
        <w:rPr>
          <w:rFonts w:ascii="Times New Roman" w:hAnsi="Times New Roman" w:cs="Times New Roman"/>
        </w:rPr>
      </w:pPr>
      <w:r w:rsidRPr="00FB5153">
        <w:rPr>
          <w:rFonts w:ascii="Times New Roman" w:hAnsi="Times New Roman" w:cs="Times New Roman"/>
        </w:rPr>
        <w:t>В</w:t>
      </w:r>
      <w:r w:rsidR="008C0BB9" w:rsidRPr="00FB5153">
        <w:rPr>
          <w:rFonts w:ascii="Times New Roman" w:hAnsi="Times New Roman" w:cs="Times New Roman"/>
        </w:rPr>
        <w:t xml:space="preserve">везення на територію Республіки Вірменія продукції, яка підлягає контролю (м'ясо птиці), з третьої країни регулюється відповідно до положень, встановлених додатком 2 </w:t>
      </w:r>
      <w:r w:rsidRPr="00FB5153">
        <w:rPr>
          <w:rFonts w:ascii="Times New Roman" w:hAnsi="Times New Roman" w:cs="Times New Roman"/>
        </w:rPr>
        <w:br/>
      </w:r>
      <w:r w:rsidR="008C0BB9" w:rsidRPr="00FB5153">
        <w:rPr>
          <w:rFonts w:ascii="Times New Roman" w:hAnsi="Times New Roman" w:cs="Times New Roman"/>
        </w:rPr>
        <w:t>до Рішення Комісії Митного союзу № 317 від 18 червня 2010 року «Про застосування ветеринарно-санітарних заходів в Євразійському економічному союзі»:</w:t>
      </w:r>
    </w:p>
    <w:p w14:paraId="6C1DA8C1" w14:textId="77777777" w:rsidR="00F46530" w:rsidRPr="00FB5153" w:rsidRDefault="00F46530" w:rsidP="00F46530">
      <w:pPr>
        <w:jc w:val="both"/>
        <w:rPr>
          <w:rFonts w:ascii="Times New Roman" w:hAnsi="Times New Roman" w:cs="Times New Roman"/>
        </w:rPr>
      </w:pPr>
      <w:r w:rsidRPr="00FB5153">
        <w:rPr>
          <w:rFonts w:ascii="Times New Roman" w:hAnsi="Times New Roman" w:cs="Times New Roman"/>
        </w:rPr>
        <w:t>6.1 Імпорт товарів, що підлягають контролю, на митну територію Союзу здійснюється за наявності дозволу на імпорт, виданого державою-членом, на територію якої імпортуються товари, що підлягають контролю. Термін дії дозволу – один календарний рік в обсягах, зазначених у дозволі на імпорт.</w:t>
      </w:r>
    </w:p>
    <w:p w14:paraId="38246BC2" w14:textId="48DFD5C3" w:rsidR="008C0BB9" w:rsidRPr="00FB5153" w:rsidRDefault="00F46530" w:rsidP="00F46530">
      <w:pPr>
        <w:jc w:val="both"/>
        <w:rPr>
          <w:rFonts w:ascii="Times New Roman" w:hAnsi="Times New Roman" w:cs="Times New Roman"/>
        </w:rPr>
      </w:pPr>
      <w:r w:rsidRPr="00FB5153">
        <w:rPr>
          <w:rFonts w:ascii="Times New Roman" w:hAnsi="Times New Roman" w:cs="Times New Roman"/>
        </w:rPr>
        <w:t>6.2 Дозволи на імпорт видаються з урахуванням епідеміологічної ситуації в місці виробництва (зберігання) товарів, що підлягають контролю, а також наявності організації або фізичної особи в Єдиному Реєстрі.</w:t>
      </w:r>
    </w:p>
    <w:p w14:paraId="66A71D5D" w14:textId="77777777" w:rsidR="00AD3B60" w:rsidRPr="00FB5153" w:rsidRDefault="00AD3B60" w:rsidP="00AD3B60">
      <w:pPr>
        <w:jc w:val="both"/>
        <w:rPr>
          <w:rFonts w:ascii="Times New Roman" w:hAnsi="Times New Roman" w:cs="Times New Roman"/>
        </w:rPr>
      </w:pPr>
      <w:r w:rsidRPr="00FB5153">
        <w:rPr>
          <w:rFonts w:ascii="Times New Roman" w:hAnsi="Times New Roman" w:cs="Times New Roman"/>
        </w:rPr>
        <w:t>6.3 Кожна партія товарів, що підлягають контролю, ввозиться на митну територію Союзу за наявності дозволу, зазначеного в підпункті 6.1 цього Положення, та (або) ветеринарного сертифіката, виданого уповноваженим органом країни, що експортує товари, що підлягають контролю.</w:t>
      </w:r>
    </w:p>
    <w:p w14:paraId="341E777D" w14:textId="1F03C05D" w:rsidR="00AD3B60" w:rsidRPr="00FB5153" w:rsidRDefault="00FF7B34" w:rsidP="00AD3B60">
      <w:pPr>
        <w:jc w:val="both"/>
        <w:rPr>
          <w:rFonts w:ascii="Times New Roman" w:hAnsi="Times New Roman" w:cs="Times New Roman"/>
        </w:rPr>
      </w:pPr>
      <w:r w:rsidRPr="00FB5153">
        <w:rPr>
          <w:rFonts w:ascii="Times New Roman" w:hAnsi="Times New Roman" w:cs="Times New Roman"/>
        </w:rPr>
        <w:t>М</w:t>
      </w:r>
      <w:r w:rsidR="00AD3B60" w:rsidRPr="00FB5153">
        <w:rPr>
          <w:rFonts w:ascii="Times New Roman" w:hAnsi="Times New Roman" w:cs="Times New Roman"/>
        </w:rPr>
        <w:t>'ясо птиці, що ввозиться на територію Республіки Вірменія, повинно супроводжуватися ветеринарним сертифікатом, затвердженим Рішенням Комісії Митного Союзу від 7 квітня 2011 року № 607 (</w:t>
      </w:r>
      <w:hyperlink r:id="rId4" w:history="1">
        <w:r w:rsidR="00FB5153" w:rsidRPr="00BE39B9">
          <w:rPr>
            <w:rStyle w:val="ae"/>
            <w:rFonts w:ascii="Times New Roman" w:hAnsi="Times New Roman" w:cs="Times New Roman"/>
          </w:rPr>
          <w:t>https://www.alta.ru/tamdoc/11sr0607/#f24</w:t>
        </w:r>
      </w:hyperlink>
      <w:r w:rsidR="00AD3B60" w:rsidRPr="00FB5153">
        <w:rPr>
          <w:rFonts w:ascii="Times New Roman" w:hAnsi="Times New Roman" w:cs="Times New Roman"/>
        </w:rPr>
        <w:t>).</w:t>
      </w:r>
    </w:p>
    <w:p w14:paraId="1DD80C54" w14:textId="57316AA8" w:rsidR="00F46530" w:rsidRPr="00FB5153" w:rsidRDefault="00FB5153" w:rsidP="00AD3B60">
      <w:pPr>
        <w:jc w:val="both"/>
        <w:rPr>
          <w:rFonts w:ascii="Times New Roman" w:hAnsi="Times New Roman" w:cs="Times New Roman"/>
        </w:rPr>
      </w:pPr>
      <w:r w:rsidRPr="00FB5153">
        <w:rPr>
          <w:rFonts w:ascii="Times New Roman" w:hAnsi="Times New Roman" w:cs="Times New Roman"/>
        </w:rPr>
        <w:t>Разом з тим,</w:t>
      </w:r>
      <w:r w:rsidR="00AD3B60" w:rsidRPr="00FB5153">
        <w:rPr>
          <w:rFonts w:ascii="Times New Roman" w:hAnsi="Times New Roman" w:cs="Times New Roman"/>
        </w:rPr>
        <w:t xml:space="preserve"> м'ясо птиці, імпортоване на територію Республіки Вірменія, повинно відповідати вимогам, викладеним у наступних технічних регламентах:</w:t>
      </w:r>
    </w:p>
    <w:p w14:paraId="054FE8E5" w14:textId="77777777" w:rsidR="007A032A" w:rsidRPr="00FB5153" w:rsidRDefault="007A032A" w:rsidP="007A032A">
      <w:pPr>
        <w:jc w:val="both"/>
        <w:rPr>
          <w:rFonts w:ascii="Times New Roman" w:hAnsi="Times New Roman" w:cs="Times New Roman"/>
        </w:rPr>
      </w:pPr>
      <w:r w:rsidRPr="00FB5153">
        <w:rPr>
          <w:rFonts w:ascii="Times New Roman" w:hAnsi="Times New Roman" w:cs="Times New Roman"/>
        </w:rPr>
        <w:t>• Рішення Комісії Митного союзу № 880 від 09.12.2011 «Про затвердження Технічного регламенту Митного союзу 021/2011 «Про безпечність харчових продуктів»;</w:t>
      </w:r>
    </w:p>
    <w:p w14:paraId="65A6544F" w14:textId="77777777" w:rsidR="007A032A" w:rsidRPr="00FB5153" w:rsidRDefault="007A032A" w:rsidP="007A032A">
      <w:pPr>
        <w:jc w:val="both"/>
        <w:rPr>
          <w:rFonts w:ascii="Times New Roman" w:hAnsi="Times New Roman" w:cs="Times New Roman"/>
        </w:rPr>
      </w:pPr>
      <w:r w:rsidRPr="00FB5153">
        <w:rPr>
          <w:rFonts w:ascii="Times New Roman" w:hAnsi="Times New Roman" w:cs="Times New Roman"/>
        </w:rPr>
        <w:t>• Рішення Комісії Митного союзу № 881 від 09.12.2011 «Про затвердження Технічного регламенту Митного союзу 022/2011 «Про маркування харчових продуктів»;</w:t>
      </w:r>
    </w:p>
    <w:p w14:paraId="38FD5799" w14:textId="77777777" w:rsidR="007A032A" w:rsidRPr="00FB5153" w:rsidRDefault="007A032A" w:rsidP="007A032A">
      <w:pPr>
        <w:jc w:val="both"/>
        <w:rPr>
          <w:rFonts w:ascii="Times New Roman" w:hAnsi="Times New Roman" w:cs="Times New Roman"/>
        </w:rPr>
      </w:pPr>
      <w:r w:rsidRPr="00FB5153">
        <w:rPr>
          <w:rFonts w:ascii="Times New Roman" w:hAnsi="Times New Roman" w:cs="Times New Roman"/>
        </w:rPr>
        <w:t>• Рішення Комісії Митного союзу № 769 від 16.08.2011 «Про прийняття Технічного регламенту Митного союзу 005/2011 «Про безпеку упаковки» та за видами продукції»;</w:t>
      </w:r>
    </w:p>
    <w:p w14:paraId="7BDBFC7C" w14:textId="6A164B44" w:rsidR="00AD3B60" w:rsidRPr="00FB5153" w:rsidRDefault="007A032A" w:rsidP="007A032A">
      <w:pPr>
        <w:jc w:val="both"/>
        <w:rPr>
          <w:rFonts w:ascii="Times New Roman" w:hAnsi="Times New Roman" w:cs="Times New Roman"/>
        </w:rPr>
      </w:pPr>
      <w:r w:rsidRPr="00FB5153">
        <w:rPr>
          <w:rFonts w:ascii="Times New Roman" w:hAnsi="Times New Roman" w:cs="Times New Roman"/>
        </w:rPr>
        <w:t>• Рішення Ради Комісії Євразійського економічного союзу № 110 від 29 жовтня 2021 року «Про затвердження Технічного регламенту Євразійського економічного союзу 051/2021 «Про безпечність м’яса птиці та продуктів його переробки».</w:t>
      </w:r>
    </w:p>
    <w:p w14:paraId="17A7BF75" w14:textId="77777777" w:rsidR="007A032A" w:rsidRPr="00FB5153" w:rsidRDefault="007A032A" w:rsidP="007A032A">
      <w:pPr>
        <w:jc w:val="both"/>
        <w:rPr>
          <w:rFonts w:ascii="Times New Roman" w:hAnsi="Times New Roman" w:cs="Times New Roman"/>
        </w:rPr>
      </w:pPr>
    </w:p>
    <w:sectPr w:rsidR="007A032A" w:rsidRPr="00FB51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C5"/>
    <w:rsid w:val="003163EA"/>
    <w:rsid w:val="007059C5"/>
    <w:rsid w:val="007A032A"/>
    <w:rsid w:val="008C0BB9"/>
    <w:rsid w:val="00984EAF"/>
    <w:rsid w:val="00AD3B60"/>
    <w:rsid w:val="00B27C68"/>
    <w:rsid w:val="00C35F62"/>
    <w:rsid w:val="00F46530"/>
    <w:rsid w:val="00FB5153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B0D1"/>
  <w15:chartTrackingRefBased/>
  <w15:docId w15:val="{3C302810-20E0-49DA-B105-A949469E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5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5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59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59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59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59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59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59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5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05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05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05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9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059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59C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B515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B5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ta.ru/tamdoc/11sr0607/#f2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Fedorchenko</dc:creator>
  <cp:keywords/>
  <dc:description/>
  <cp:lastModifiedBy>Krystyna Fedorchenko</cp:lastModifiedBy>
  <cp:revision>3</cp:revision>
  <dcterms:created xsi:type="dcterms:W3CDTF">2025-04-22T08:32:00Z</dcterms:created>
  <dcterms:modified xsi:type="dcterms:W3CDTF">2025-04-22T09:28:00Z</dcterms:modified>
</cp:coreProperties>
</file>