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FA23" w14:textId="3EEBF1B1" w:rsidR="00944FC6" w:rsidRPr="00A76D1C" w:rsidRDefault="00944FC6" w:rsidP="00A76D1C">
      <w:pPr>
        <w:spacing w:after="12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A76D1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ВИМОГИ РЕСПУБЛІКИ ЧИЛІ ДЛЯ ЕКСПОРТУ МУКИ З НУТРОЩІВ, М</w:t>
      </w:r>
      <w:r w:rsidRPr="00A76D1C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A76D1C">
        <w:rPr>
          <w:rFonts w:ascii="Times New Roman" w:hAnsi="Times New Roman" w:cs="Times New Roman"/>
          <w:b/>
          <w:bCs/>
          <w:sz w:val="28"/>
          <w:szCs w:val="28"/>
          <w:lang w:val="uk-UA"/>
        </w:rPr>
        <w:t>ЯСО-КІСТКОВОГО БОРОШНА, ПІР</w:t>
      </w:r>
      <w:r w:rsidRPr="00A76D1C">
        <w:rPr>
          <w:rFonts w:ascii="Times New Roman" w:hAnsi="Times New Roman" w:cs="Times New Roman"/>
          <w:b/>
          <w:bCs/>
          <w:sz w:val="28"/>
          <w:szCs w:val="28"/>
          <w:lang w:val="en-US"/>
        </w:rPr>
        <w:t>’</w:t>
      </w:r>
      <w:r w:rsidRPr="00A76D1C">
        <w:rPr>
          <w:rFonts w:ascii="Times New Roman" w:hAnsi="Times New Roman" w:cs="Times New Roman"/>
          <w:b/>
          <w:bCs/>
          <w:sz w:val="28"/>
          <w:szCs w:val="28"/>
          <w:lang w:val="uk-UA"/>
        </w:rPr>
        <w:t>ЯНОГО БОРОШНА ТА ОЛІЇ АБО ЖИРУ ВІД ПТАХІВ, СВИНЕЙ І КОНЕЙ</w:t>
      </w:r>
    </w:p>
    <w:p w14:paraId="6EDA237A" w14:textId="77777777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A0E1C7" w14:textId="5ED665EC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Щоб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підприємство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Україні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мало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змогу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постачати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свою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продукцію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до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6D1C">
        <w:rPr>
          <w:rFonts w:ascii="Times New Roman" w:hAnsi="Times New Roman" w:cs="Times New Roman"/>
          <w:sz w:val="28"/>
          <w:szCs w:val="28"/>
          <w:lang w:val="uk-UA"/>
        </w:rPr>
        <w:t xml:space="preserve">Республіки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Чилі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воно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повинно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отримати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офіційний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дозвіл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uk-UA"/>
        </w:rPr>
        <w:t xml:space="preserve"> від компетентного органу </w:t>
      </w:r>
      <w:r w:rsidRPr="00A76D1C">
        <w:rPr>
          <w:rFonts w:ascii="Times New Roman" w:hAnsi="Times New Roman" w:cs="Times New Roman"/>
          <w:sz w:val="28"/>
          <w:szCs w:val="28"/>
          <w:lang w:val="uk-UA"/>
        </w:rPr>
        <w:t xml:space="preserve">Республіки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Чилі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що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можна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зробити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двома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способами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405425D7" w14:textId="54292A87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Варіант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№ 1: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Через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платформу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CEROFILAS (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цей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варіант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вимагає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наявності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партнера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в</w:t>
      </w:r>
      <w:r w:rsidRPr="00A76D1C">
        <w:rPr>
          <w:rFonts w:ascii="Times New Roman" w:hAnsi="Times New Roman" w:cs="Times New Roman"/>
          <w:sz w:val="28"/>
          <w:szCs w:val="28"/>
          <w:lang w:val="uk-UA"/>
        </w:rPr>
        <w:t xml:space="preserve"> Республіці</w:t>
      </w:r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Чилі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73C90CE" w14:textId="6DCB61C0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Варіант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№ 2: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Надсилаючи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інформацію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перекладену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6D1C">
        <w:rPr>
          <w:rFonts w:ascii="Times New Roman" w:hAnsi="Times New Roman" w:cs="Times New Roman"/>
          <w:sz w:val="28"/>
          <w:szCs w:val="28"/>
          <w:lang w:val="uk-UA"/>
        </w:rPr>
        <w:t>на англійську</w:t>
      </w:r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мов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—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електронною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поштою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адресу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alimentosanimales@sag.gob.cl.</w:t>
      </w:r>
    </w:p>
    <w:p w14:paraId="3E748CBB" w14:textId="36E7E22B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*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Монографічна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оцінка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видача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рішення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про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дозвіл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стягуються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плату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(5 UTM + ПДВ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за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заявку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приблизно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500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доларів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США.</w:t>
      </w:r>
    </w:p>
    <w:p w14:paraId="1847AFB6" w14:textId="77777777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варіанту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№ 1:</w:t>
      </w:r>
    </w:p>
    <w:p w14:paraId="783990EF" w14:textId="78DC6AB4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Посібник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6D1C">
        <w:rPr>
          <w:rFonts w:ascii="Times New Roman" w:hAnsi="Times New Roman" w:cs="Times New Roman"/>
          <w:sz w:val="28"/>
          <w:szCs w:val="28"/>
          <w:lang w:val="uk-UA"/>
        </w:rPr>
        <w:t>англійською мовою додається</w:t>
      </w:r>
      <w:r w:rsidRPr="00A76D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37A25D2" w14:textId="77777777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Для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варіанту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№ 2:</w:t>
      </w:r>
    </w:p>
    <w:p w14:paraId="63F0FF3E" w14:textId="5CE39C98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Форма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заявки на отримання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дозволу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та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зазначені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ній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супровідні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документи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повинні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бути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надіслані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електронною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поштою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A76D1C">
        <w:rPr>
          <w:rFonts w:ascii="Times New Roman" w:hAnsi="Times New Roman" w:cs="Times New Roman"/>
          <w:sz w:val="28"/>
          <w:szCs w:val="28"/>
          <w:lang w:val="uk-UA"/>
        </w:rPr>
        <w:t>Заявка додається</w:t>
      </w:r>
      <w:r w:rsidRPr="00A76D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734A38" w14:textId="6CB274AC" w:rsidR="00A76D1C" w:rsidRPr="00A76D1C" w:rsidRDefault="00A76D1C" w:rsidP="00A76D1C">
      <w:pPr>
        <w:spacing w:after="120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76D1C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ісля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того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як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підприємство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буде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uk-UA"/>
        </w:rPr>
        <w:t>внесено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uk-UA"/>
        </w:rPr>
        <w:t xml:space="preserve"> до переліку уповноважених для експорту до Республіки Чилі</w:t>
      </w:r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необхідно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використовувати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en-US"/>
        </w:rPr>
        <w:t>модель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6D1C">
        <w:rPr>
          <w:rFonts w:ascii="Times New Roman" w:hAnsi="Times New Roman" w:cs="Times New Roman"/>
          <w:sz w:val="28"/>
          <w:szCs w:val="28"/>
          <w:lang w:val="uk-UA"/>
        </w:rPr>
        <w:t>ветеринарного сертифікату на експорт муки з нутрощів, м'ясо-кісткового борошна, пір</w:t>
      </w:r>
      <w:r w:rsidRPr="00A76D1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Pr="00A76D1C">
        <w:rPr>
          <w:rFonts w:ascii="Times New Roman" w:hAnsi="Times New Roman" w:cs="Times New Roman"/>
          <w:sz w:val="28"/>
          <w:szCs w:val="28"/>
          <w:lang w:val="uk-UA"/>
        </w:rPr>
        <w:t>яного</w:t>
      </w:r>
      <w:proofErr w:type="spellEnd"/>
      <w:r w:rsidRPr="00A76D1C">
        <w:rPr>
          <w:rFonts w:ascii="Times New Roman" w:hAnsi="Times New Roman" w:cs="Times New Roman"/>
          <w:sz w:val="28"/>
          <w:szCs w:val="28"/>
          <w:lang w:val="uk-UA"/>
        </w:rPr>
        <w:t xml:space="preserve"> борошна та олії або жиру від птахів, свиней і коней з України до Республіки Чилі</w:t>
      </w:r>
      <w:r w:rsidRPr="00A76D1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A76D1C" w:rsidRPr="00A76D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C6"/>
    <w:rsid w:val="00944FC6"/>
    <w:rsid w:val="00A7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3F42AF"/>
  <w15:chartTrackingRefBased/>
  <w15:docId w15:val="{F34C9857-A031-FE4E-B758-A0BE7597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Аліна Бондар</dc:creator>
  <cp:keywords/>
  <dc:description/>
  <cp:lastModifiedBy>Аліна Бондар</cp:lastModifiedBy>
  <cp:revision>1</cp:revision>
  <dcterms:created xsi:type="dcterms:W3CDTF">2026-02-05T07:17:00Z</dcterms:created>
  <dcterms:modified xsi:type="dcterms:W3CDTF">2026-02-05T07:39:00Z</dcterms:modified>
</cp:coreProperties>
</file>