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BED3" w14:textId="1F287CBB" w:rsidR="006A09FF" w:rsidRDefault="00407C4D" w:rsidP="00407C4D">
      <w:pPr>
        <w:jc w:val="center"/>
        <w:rPr>
          <w:b/>
          <w:bCs/>
          <w:sz w:val="40"/>
          <w:szCs w:val="40"/>
          <w:lang w:val="uk-UA"/>
        </w:rPr>
      </w:pPr>
      <w:proofErr w:type="spellStart"/>
      <w:r w:rsidRPr="00407C4D">
        <w:rPr>
          <w:b/>
          <w:bCs/>
          <w:sz w:val="40"/>
          <w:szCs w:val="40"/>
          <w:lang w:val="uk-UA"/>
        </w:rPr>
        <w:t>Держпродспоживслужба</w:t>
      </w:r>
      <w:proofErr w:type="spellEnd"/>
      <w:r w:rsidRPr="00407C4D">
        <w:rPr>
          <w:b/>
          <w:bCs/>
          <w:sz w:val="40"/>
          <w:szCs w:val="40"/>
          <w:lang w:val="uk-UA"/>
        </w:rPr>
        <w:t xml:space="preserve"> шукає у свою команду головного спеціаліста </w:t>
      </w:r>
      <w:r w:rsidR="00203760">
        <w:rPr>
          <w:b/>
          <w:bCs/>
          <w:sz w:val="40"/>
          <w:szCs w:val="40"/>
          <w:lang w:val="uk-UA"/>
        </w:rPr>
        <w:t>відділу роботи з персоналом апарату Управління персоналом</w:t>
      </w:r>
    </w:p>
    <w:p w14:paraId="5DAA8096" w14:textId="77777777" w:rsidR="00407C4D" w:rsidRPr="0097043C" w:rsidRDefault="00407C4D" w:rsidP="00407C4D">
      <w:pPr>
        <w:jc w:val="center"/>
        <w:rPr>
          <w:b/>
          <w:bCs/>
          <w:lang w:val="uk-UA"/>
        </w:rPr>
      </w:pPr>
    </w:p>
    <w:p w14:paraId="7113F5D2" w14:textId="7359ABE9" w:rsidR="00407C4D" w:rsidRPr="00A918B7" w:rsidRDefault="00407C4D" w:rsidP="004459BB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A918B7">
        <w:rPr>
          <w:b/>
          <w:bCs/>
          <w:sz w:val="28"/>
          <w:szCs w:val="28"/>
          <w:lang w:val="uk-UA"/>
        </w:rPr>
        <w:t xml:space="preserve">Основні </w:t>
      </w:r>
      <w:r w:rsidR="004459BB" w:rsidRPr="00A918B7">
        <w:rPr>
          <w:b/>
          <w:bCs/>
          <w:sz w:val="28"/>
          <w:szCs w:val="28"/>
          <w:lang w:val="uk-UA"/>
        </w:rPr>
        <w:t>завдання головного спеціаліста</w:t>
      </w:r>
      <w:r w:rsidRPr="00A918B7">
        <w:rPr>
          <w:b/>
          <w:bCs/>
          <w:sz w:val="28"/>
          <w:szCs w:val="28"/>
          <w:lang w:val="uk-UA"/>
        </w:rPr>
        <w:t>:</w:t>
      </w:r>
    </w:p>
    <w:p w14:paraId="25CA78BE" w14:textId="77777777" w:rsidR="004459BB" w:rsidRDefault="004459BB" w:rsidP="004459BB">
      <w:pPr>
        <w:ind w:firstLine="708"/>
        <w:jc w:val="both"/>
        <w:rPr>
          <w:sz w:val="28"/>
          <w:szCs w:val="28"/>
          <w:lang w:val="uk-UA"/>
        </w:rPr>
      </w:pPr>
    </w:p>
    <w:p w14:paraId="5A9BEB6D" w14:textId="19463D4C" w:rsidR="00203760" w:rsidRDefault="00203760" w:rsidP="009F7019">
      <w:pPr>
        <w:numPr>
          <w:ilvl w:val="0"/>
          <w:numId w:val="7"/>
        </w:numPr>
        <w:tabs>
          <w:tab w:val="left" w:pos="851"/>
        </w:tabs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Здійснення аналітичної та організаційної роботи з кадрового менеджменту, документальне оформлення вступу на державну службу, її проходження та припинення.</w:t>
      </w:r>
    </w:p>
    <w:p w14:paraId="40549088" w14:textId="6017810E" w:rsidR="00203760" w:rsidRDefault="00203760" w:rsidP="009F7019">
      <w:pPr>
        <w:numPr>
          <w:ilvl w:val="0"/>
          <w:numId w:val="7"/>
        </w:numPr>
        <w:tabs>
          <w:tab w:val="left" w:pos="851"/>
        </w:tabs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реалізації єдиної державної політики електронного документообігу та використання системи формування та ведення електронного та паперового обліку особових справ, трудових книжок працівників апарату </w:t>
      </w:r>
      <w:proofErr w:type="spellStart"/>
      <w:r>
        <w:rPr>
          <w:sz w:val="28"/>
          <w:szCs w:val="28"/>
          <w:lang w:val="uk-UA"/>
        </w:rPr>
        <w:t>Держпродспоживслужби</w:t>
      </w:r>
      <w:proofErr w:type="spellEnd"/>
      <w:r>
        <w:rPr>
          <w:sz w:val="28"/>
          <w:szCs w:val="28"/>
          <w:lang w:val="uk-UA"/>
        </w:rPr>
        <w:t>.</w:t>
      </w:r>
    </w:p>
    <w:p w14:paraId="3515D36F" w14:textId="3B4F23D7" w:rsidR="00203760" w:rsidRDefault="00203760" w:rsidP="009F7019">
      <w:pPr>
        <w:numPr>
          <w:ilvl w:val="0"/>
          <w:numId w:val="7"/>
        </w:numPr>
        <w:tabs>
          <w:tab w:val="left" w:pos="851"/>
        </w:tabs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організації проведення спеціальної перевірки щодо осіб, які претендують</w:t>
      </w:r>
      <w:r w:rsidR="0097043C">
        <w:rPr>
          <w:sz w:val="28"/>
          <w:szCs w:val="28"/>
          <w:lang w:val="uk-UA"/>
        </w:rPr>
        <w:t xml:space="preserve"> на зайняття посад державної служби в </w:t>
      </w:r>
      <w:proofErr w:type="spellStart"/>
      <w:r w:rsidR="0097043C">
        <w:rPr>
          <w:sz w:val="28"/>
          <w:szCs w:val="28"/>
          <w:lang w:val="uk-UA"/>
        </w:rPr>
        <w:t>апараті</w:t>
      </w:r>
      <w:proofErr w:type="spellEnd"/>
      <w:r w:rsidR="0097043C">
        <w:rPr>
          <w:sz w:val="28"/>
          <w:szCs w:val="28"/>
          <w:lang w:val="uk-UA"/>
        </w:rPr>
        <w:t xml:space="preserve"> </w:t>
      </w:r>
      <w:proofErr w:type="spellStart"/>
      <w:r w:rsidR="0097043C">
        <w:rPr>
          <w:sz w:val="28"/>
          <w:szCs w:val="28"/>
          <w:lang w:val="uk-UA"/>
        </w:rPr>
        <w:t>Держпродспоживслужби</w:t>
      </w:r>
      <w:proofErr w:type="spellEnd"/>
      <w:r w:rsidR="0097043C">
        <w:rPr>
          <w:sz w:val="28"/>
          <w:szCs w:val="28"/>
          <w:lang w:val="uk-UA"/>
        </w:rPr>
        <w:t>,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підготовки довідок про їх результати.</w:t>
      </w:r>
    </w:p>
    <w:p w14:paraId="71471713" w14:textId="77777777" w:rsidR="004459BB" w:rsidRPr="00B21037" w:rsidRDefault="004459BB" w:rsidP="00D21F54">
      <w:pPr>
        <w:ind w:firstLine="426"/>
        <w:jc w:val="both"/>
        <w:rPr>
          <w:sz w:val="28"/>
          <w:szCs w:val="28"/>
          <w:lang w:val="uk-UA"/>
        </w:rPr>
      </w:pPr>
    </w:p>
    <w:p w14:paraId="4F4D30F5" w14:textId="77777777" w:rsidR="004459BB" w:rsidRPr="00DC49F5" w:rsidRDefault="004459BB" w:rsidP="00A918B7">
      <w:pPr>
        <w:ind w:firstLine="709"/>
        <w:jc w:val="both"/>
        <w:rPr>
          <w:b/>
          <w:bCs/>
          <w:sz w:val="28"/>
          <w:szCs w:val="28"/>
        </w:rPr>
      </w:pPr>
      <w:r w:rsidRPr="00A918B7">
        <w:rPr>
          <w:b/>
          <w:bCs/>
          <w:sz w:val="28"/>
          <w:szCs w:val="28"/>
          <w:lang w:val="uk-UA"/>
        </w:rPr>
        <w:t>Ви нам підходите якщо:</w:t>
      </w:r>
    </w:p>
    <w:p w14:paraId="5F5C06FC" w14:textId="77777777" w:rsidR="004459BB" w:rsidRDefault="004459BB" w:rsidP="00906C13">
      <w:pPr>
        <w:jc w:val="both"/>
        <w:rPr>
          <w:sz w:val="28"/>
          <w:szCs w:val="28"/>
          <w:lang w:val="uk-UA"/>
        </w:rPr>
      </w:pPr>
    </w:p>
    <w:p w14:paraId="6884E589" w14:textId="77777777" w:rsidR="004F6688" w:rsidRDefault="004459BB" w:rsidP="00906C13">
      <w:pPr>
        <w:numPr>
          <w:ilvl w:val="0"/>
          <w:numId w:val="5"/>
        </w:numPr>
        <w:ind w:left="0" w:firstLine="360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 xml:space="preserve">маєте навички </w:t>
      </w:r>
      <w:r w:rsidR="004F6688">
        <w:rPr>
          <w:sz w:val="28"/>
          <w:szCs w:val="28"/>
          <w:lang w:val="uk-UA"/>
        </w:rPr>
        <w:t xml:space="preserve">у відповідній сфері; </w:t>
      </w:r>
    </w:p>
    <w:p w14:paraId="4D669980" w14:textId="77777777" w:rsidR="004459BB" w:rsidRPr="004459BB" w:rsidRDefault="004F6688" w:rsidP="00906C13">
      <w:pPr>
        <w:numPr>
          <w:ilvl w:val="0"/>
          <w:numId w:val="5"/>
        </w:numPr>
        <w:ind w:left="0" w:firstLine="360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 xml:space="preserve">маєте навички </w:t>
      </w:r>
      <w:r w:rsidR="00B21037">
        <w:rPr>
          <w:sz w:val="28"/>
          <w:szCs w:val="28"/>
          <w:lang w:val="uk-UA"/>
        </w:rPr>
        <w:t xml:space="preserve">усного спілкування, </w:t>
      </w:r>
      <w:r w:rsidR="004459BB" w:rsidRPr="004459BB">
        <w:rPr>
          <w:sz w:val="28"/>
          <w:szCs w:val="28"/>
          <w:lang w:val="uk-UA"/>
        </w:rPr>
        <w:t>ділового листування та роботи з великими обсягами інформації;</w:t>
      </w:r>
    </w:p>
    <w:p w14:paraId="741BB071" w14:textId="77777777" w:rsidR="004459BB" w:rsidRPr="004459BB" w:rsidRDefault="00B21037" w:rsidP="00A918B7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вмієте</w:t>
      </w:r>
      <w:r w:rsidR="004459BB" w:rsidRPr="004459BB">
        <w:rPr>
          <w:sz w:val="28"/>
          <w:szCs w:val="28"/>
          <w:lang w:val="uk-UA"/>
        </w:rPr>
        <w:t xml:space="preserve"> працювати самостійно та в команді;</w:t>
      </w:r>
    </w:p>
    <w:p w14:paraId="654CE34C" w14:textId="77777777" w:rsidR="004459BB" w:rsidRPr="004459BB" w:rsidRDefault="004459BB" w:rsidP="00A918B7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уважні до деталей;</w:t>
      </w:r>
    </w:p>
    <w:p w14:paraId="51B8CB60" w14:textId="77777777" w:rsidR="004459BB" w:rsidRDefault="004459BB" w:rsidP="00A918B7">
      <w:pPr>
        <w:numPr>
          <w:ilvl w:val="0"/>
          <w:numId w:val="5"/>
        </w:numPr>
        <w:jc w:val="both"/>
        <w:rPr>
          <w:color w:val="212529"/>
          <w:sz w:val="28"/>
          <w:szCs w:val="28"/>
          <w:lang w:val="uk-UA" w:eastAsia="uk-UA"/>
        </w:rPr>
      </w:pPr>
      <w:r w:rsidRPr="004459BB">
        <w:rPr>
          <w:sz w:val="28"/>
          <w:szCs w:val="28"/>
          <w:lang w:val="uk-UA"/>
        </w:rPr>
        <w:t>комунікативні</w:t>
      </w:r>
      <w:r w:rsidRPr="004459BB">
        <w:rPr>
          <w:color w:val="212529"/>
          <w:sz w:val="28"/>
          <w:szCs w:val="28"/>
          <w:lang w:val="uk-UA" w:eastAsia="uk-UA"/>
        </w:rPr>
        <w:t xml:space="preserve"> та ініціативні.</w:t>
      </w:r>
    </w:p>
    <w:p w14:paraId="395F09E0" w14:textId="77777777" w:rsidR="004459BB" w:rsidRPr="004459BB" w:rsidRDefault="004459BB" w:rsidP="004459BB">
      <w:pPr>
        <w:jc w:val="both"/>
        <w:rPr>
          <w:color w:val="212529"/>
          <w:sz w:val="28"/>
          <w:szCs w:val="28"/>
          <w:lang w:val="uk-UA" w:eastAsia="uk-UA"/>
        </w:rPr>
      </w:pPr>
    </w:p>
    <w:p w14:paraId="0E0AB4B7" w14:textId="77777777" w:rsidR="004459BB" w:rsidRPr="00A918B7" w:rsidRDefault="004459BB" w:rsidP="00A918B7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4459BB">
        <w:rPr>
          <w:b/>
          <w:bCs/>
          <w:sz w:val="28"/>
          <w:szCs w:val="28"/>
          <w:lang w:val="uk-UA"/>
        </w:rPr>
        <w:t>Обов’язкові вимоги:</w:t>
      </w:r>
    </w:p>
    <w:p w14:paraId="4BC377E4" w14:textId="77777777" w:rsidR="004459BB" w:rsidRPr="004459BB" w:rsidRDefault="004459BB" w:rsidP="004459BB">
      <w:pPr>
        <w:jc w:val="both"/>
        <w:rPr>
          <w:sz w:val="28"/>
          <w:szCs w:val="28"/>
          <w:lang w:val="uk-UA"/>
        </w:rPr>
      </w:pPr>
    </w:p>
    <w:p w14:paraId="24DB5480" w14:textId="77777777" w:rsidR="004459BB" w:rsidRPr="004459BB" w:rsidRDefault="004459BB" w:rsidP="00A918B7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громадянство України;</w:t>
      </w:r>
    </w:p>
    <w:p w14:paraId="0D4570D8" w14:textId="77777777" w:rsidR="004459BB" w:rsidRPr="004459BB" w:rsidRDefault="004459BB" w:rsidP="00A918B7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вища освіта, не нижче бакалавра, молодшого бакалавра;</w:t>
      </w:r>
    </w:p>
    <w:p w14:paraId="3C06C6BE" w14:textId="77777777" w:rsidR="004459BB" w:rsidRDefault="004459BB" w:rsidP="00A918B7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вільне володіння державною мовою.</w:t>
      </w:r>
    </w:p>
    <w:p w14:paraId="6B032A4F" w14:textId="77777777" w:rsidR="004459BB" w:rsidRPr="004459BB" w:rsidRDefault="004459BB" w:rsidP="004459BB">
      <w:pPr>
        <w:jc w:val="both"/>
        <w:rPr>
          <w:b/>
          <w:bCs/>
          <w:sz w:val="28"/>
          <w:szCs w:val="28"/>
          <w:lang w:val="uk-UA"/>
        </w:rPr>
      </w:pPr>
    </w:p>
    <w:p w14:paraId="737AF6E2" w14:textId="77777777" w:rsidR="004459BB" w:rsidRPr="00A918B7" w:rsidRDefault="004459BB" w:rsidP="00A918B7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4459BB">
        <w:rPr>
          <w:b/>
          <w:bCs/>
          <w:sz w:val="28"/>
          <w:szCs w:val="28"/>
          <w:lang w:val="uk-UA"/>
        </w:rPr>
        <w:t>Умови відбору та призначення на посаду:</w:t>
      </w:r>
    </w:p>
    <w:p w14:paraId="4F5E2261" w14:textId="77777777" w:rsidR="004459BB" w:rsidRPr="0097043C" w:rsidRDefault="004459BB" w:rsidP="004459BB">
      <w:pPr>
        <w:jc w:val="both"/>
        <w:rPr>
          <w:sz w:val="14"/>
          <w:szCs w:val="14"/>
          <w:lang w:val="uk-UA"/>
        </w:rPr>
      </w:pPr>
    </w:p>
    <w:p w14:paraId="6959BAD4" w14:textId="77777777" w:rsidR="00B0173F" w:rsidRDefault="004459BB" w:rsidP="00B0173F">
      <w:pPr>
        <w:tabs>
          <w:tab w:val="left" w:pos="2835"/>
        </w:tabs>
        <w:ind w:firstLine="567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 xml:space="preserve">призначення на посаду строкове </w:t>
      </w:r>
      <w:r w:rsidR="00B0173F">
        <w:rPr>
          <w:sz w:val="28"/>
          <w:szCs w:val="28"/>
          <w:lang w:val="uk-UA"/>
        </w:rPr>
        <w:t>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</w:t>
      </w:r>
      <w:r w:rsidR="00621CD9">
        <w:rPr>
          <w:sz w:val="28"/>
          <w:szCs w:val="28"/>
          <w:lang w:val="uk-UA"/>
        </w:rPr>
        <w:t xml:space="preserve"> (12 місяців з дня припинення чи скасування воєнного стану)</w:t>
      </w:r>
      <w:r w:rsidR="00B0173F">
        <w:rPr>
          <w:sz w:val="28"/>
          <w:szCs w:val="28"/>
          <w:lang w:val="uk-UA"/>
        </w:rPr>
        <w:t>.</w:t>
      </w:r>
    </w:p>
    <w:p w14:paraId="32613DD2" w14:textId="77777777" w:rsidR="00B0173F" w:rsidRPr="0097043C" w:rsidRDefault="00B0173F" w:rsidP="00B0173F">
      <w:pPr>
        <w:tabs>
          <w:tab w:val="left" w:pos="2835"/>
        </w:tabs>
        <w:ind w:firstLine="567"/>
        <w:jc w:val="both"/>
        <w:rPr>
          <w:sz w:val="16"/>
          <w:szCs w:val="16"/>
          <w:lang w:val="uk-UA"/>
        </w:rPr>
      </w:pPr>
    </w:p>
    <w:p w14:paraId="578D5CDB" w14:textId="77777777" w:rsidR="00B0173F" w:rsidRDefault="00B0173F" w:rsidP="00B0173F">
      <w:pPr>
        <w:tabs>
          <w:tab w:val="left" w:pos="2835"/>
        </w:tabs>
        <w:ind w:firstLine="567"/>
        <w:jc w:val="both"/>
        <w:rPr>
          <w:sz w:val="28"/>
          <w:szCs w:val="28"/>
          <w:lang w:val="uk-UA"/>
        </w:rPr>
      </w:pPr>
      <w:r w:rsidRPr="00A918B7">
        <w:rPr>
          <w:b/>
          <w:bCs/>
          <w:sz w:val="28"/>
          <w:szCs w:val="28"/>
          <w:lang w:val="uk-UA"/>
        </w:rPr>
        <w:t>Місце розташування офісу</w:t>
      </w:r>
      <w:r>
        <w:rPr>
          <w:sz w:val="28"/>
          <w:szCs w:val="28"/>
          <w:lang w:val="uk-UA"/>
        </w:rPr>
        <w:t xml:space="preserve">: вул. </w:t>
      </w:r>
      <w:r w:rsidR="008B4E70">
        <w:rPr>
          <w:sz w:val="28"/>
          <w:szCs w:val="28"/>
          <w:lang w:val="uk-UA"/>
        </w:rPr>
        <w:t xml:space="preserve">Б. </w:t>
      </w:r>
      <w:r>
        <w:rPr>
          <w:sz w:val="28"/>
          <w:szCs w:val="28"/>
          <w:lang w:val="uk-UA"/>
        </w:rPr>
        <w:t>Грінченка, 1, м. Київ.</w:t>
      </w:r>
    </w:p>
    <w:p w14:paraId="653026E8" w14:textId="77777777" w:rsidR="004459BB" w:rsidRPr="00FE021F" w:rsidRDefault="004459BB" w:rsidP="004459BB">
      <w:pPr>
        <w:jc w:val="both"/>
        <w:rPr>
          <w:sz w:val="28"/>
          <w:szCs w:val="28"/>
          <w:lang w:val="uk-UA"/>
        </w:rPr>
      </w:pPr>
    </w:p>
    <w:p w14:paraId="03517AF6" w14:textId="101540A7" w:rsidR="004459BB" w:rsidRDefault="004459BB" w:rsidP="00A918B7">
      <w:pPr>
        <w:ind w:firstLine="567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459BB">
        <w:rPr>
          <w:sz w:val="28"/>
          <w:szCs w:val="28"/>
          <w:lang w:val="uk-UA"/>
        </w:rPr>
        <w:t>Ми чекаємо на резю</w:t>
      </w:r>
      <w:r w:rsidR="00B0173F">
        <w:rPr>
          <w:sz w:val="28"/>
          <w:szCs w:val="28"/>
          <w:lang w:val="uk-UA"/>
        </w:rPr>
        <w:t>ме кандидатів</w:t>
      </w:r>
      <w:r w:rsidRPr="004459BB">
        <w:rPr>
          <w:sz w:val="28"/>
          <w:szCs w:val="28"/>
          <w:lang w:val="uk-UA"/>
        </w:rPr>
        <w:t xml:space="preserve"> на електронну адресу </w:t>
      </w:r>
      <w:hyperlink r:id="rId7" w:history="1">
        <w:r w:rsidR="00B60363" w:rsidRPr="00857DEF">
          <w:rPr>
            <w:rStyle w:val="a7"/>
            <w:rFonts w:eastAsia="Calibri"/>
            <w:bCs/>
            <w:sz w:val="28"/>
            <w:szCs w:val="28"/>
            <w:lang w:val="en-US" w:eastAsia="en-US"/>
          </w:rPr>
          <w:t>kadry</w:t>
        </w:r>
        <w:r w:rsidR="00B60363" w:rsidRPr="00857DEF">
          <w:rPr>
            <w:rStyle w:val="a7"/>
            <w:rFonts w:eastAsia="Calibri"/>
            <w:bCs/>
            <w:sz w:val="28"/>
            <w:szCs w:val="28"/>
            <w:lang w:eastAsia="en-US"/>
          </w:rPr>
          <w:t>@</w:t>
        </w:r>
        <w:r w:rsidR="00B60363" w:rsidRPr="00857DEF">
          <w:rPr>
            <w:rStyle w:val="a7"/>
            <w:rFonts w:eastAsia="Calibri"/>
            <w:bCs/>
            <w:sz w:val="28"/>
            <w:szCs w:val="28"/>
            <w:lang w:val="en-US" w:eastAsia="en-US"/>
          </w:rPr>
          <w:t>dpss</w:t>
        </w:r>
        <w:r w:rsidR="00B60363" w:rsidRPr="00857DEF">
          <w:rPr>
            <w:rStyle w:val="a7"/>
            <w:rFonts w:eastAsia="Calibri"/>
            <w:bCs/>
            <w:sz w:val="28"/>
            <w:szCs w:val="28"/>
            <w:lang w:eastAsia="en-US"/>
          </w:rPr>
          <w:t>.</w:t>
        </w:r>
        <w:r w:rsidR="00B60363" w:rsidRPr="00857DEF">
          <w:rPr>
            <w:rStyle w:val="a7"/>
            <w:rFonts w:eastAsia="Calibri"/>
            <w:bCs/>
            <w:sz w:val="28"/>
            <w:szCs w:val="28"/>
            <w:lang w:val="en-US" w:eastAsia="en-US"/>
          </w:rPr>
          <w:t>gov</w:t>
        </w:r>
        <w:r w:rsidR="00B60363" w:rsidRPr="00857DEF">
          <w:rPr>
            <w:rStyle w:val="a7"/>
            <w:rFonts w:eastAsia="Calibri"/>
            <w:bCs/>
            <w:sz w:val="28"/>
            <w:szCs w:val="28"/>
            <w:lang w:eastAsia="en-US"/>
          </w:rPr>
          <w:t>.</w:t>
        </w:r>
        <w:r w:rsidR="00B60363" w:rsidRPr="00857DEF">
          <w:rPr>
            <w:rStyle w:val="a7"/>
            <w:rFonts w:eastAsia="Calibri"/>
            <w:bCs/>
            <w:sz w:val="28"/>
            <w:szCs w:val="28"/>
            <w:lang w:val="en-US" w:eastAsia="en-US"/>
          </w:rPr>
          <w:t>ua</w:t>
        </w:r>
      </w:hyperlink>
      <w:r w:rsidR="00B0173F" w:rsidRPr="00B0173F">
        <w:rPr>
          <w:rFonts w:eastAsia="Calibri"/>
          <w:bCs/>
          <w:sz w:val="28"/>
          <w:szCs w:val="28"/>
          <w:lang w:val="uk-UA" w:eastAsia="en-US"/>
        </w:rPr>
        <w:t>.</w:t>
      </w:r>
    </w:p>
    <w:p w14:paraId="67E6D953" w14:textId="77777777" w:rsidR="00B0173F" w:rsidRPr="004459BB" w:rsidRDefault="00B0173F" w:rsidP="004459BB">
      <w:pPr>
        <w:jc w:val="both"/>
        <w:rPr>
          <w:sz w:val="28"/>
          <w:szCs w:val="28"/>
          <w:lang w:val="uk-UA"/>
        </w:rPr>
      </w:pPr>
    </w:p>
    <w:p w14:paraId="21CFAF5C" w14:textId="72688294" w:rsidR="00B0173F" w:rsidRPr="004459BB" w:rsidRDefault="004459BB" w:rsidP="0097043C">
      <w:pPr>
        <w:ind w:firstLine="567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 </w:t>
      </w:r>
    </w:p>
    <w:sectPr w:rsidR="00B0173F" w:rsidRPr="004459BB" w:rsidSect="0097043C">
      <w:headerReference w:type="default" r:id="rId8"/>
      <w:type w:val="continuous"/>
      <w:pgSz w:w="11909" w:h="16834"/>
      <w:pgMar w:top="0" w:right="567" w:bottom="426" w:left="170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7326" w14:textId="77777777" w:rsidR="008B381C" w:rsidRDefault="008B381C" w:rsidP="00564F95">
      <w:pPr>
        <w:pStyle w:val="a6"/>
      </w:pPr>
      <w:r>
        <w:separator/>
      </w:r>
    </w:p>
  </w:endnote>
  <w:endnote w:type="continuationSeparator" w:id="0">
    <w:p w14:paraId="23751F98" w14:textId="77777777" w:rsidR="008B381C" w:rsidRDefault="008B381C" w:rsidP="00564F95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D97B" w14:textId="77777777" w:rsidR="008B381C" w:rsidRDefault="008B381C" w:rsidP="00564F95">
      <w:pPr>
        <w:pStyle w:val="a6"/>
      </w:pPr>
      <w:r>
        <w:separator/>
      </w:r>
    </w:p>
  </w:footnote>
  <w:footnote w:type="continuationSeparator" w:id="0">
    <w:p w14:paraId="38F36407" w14:textId="77777777" w:rsidR="008B381C" w:rsidRDefault="008B381C" w:rsidP="00564F95">
      <w:pPr>
        <w:pStyle w:val="a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E9B5" w14:textId="77777777" w:rsidR="00844912" w:rsidRPr="00250CB9" w:rsidRDefault="00844912" w:rsidP="006A0BE2">
    <w:pPr>
      <w:pStyle w:val="a5"/>
      <w:tabs>
        <w:tab w:val="clear" w:pos="4677"/>
        <w:tab w:val="clear" w:pos="9355"/>
        <w:tab w:val="left" w:pos="66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779B3"/>
    <w:multiLevelType w:val="multilevel"/>
    <w:tmpl w:val="315E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36ADA"/>
    <w:multiLevelType w:val="hybridMultilevel"/>
    <w:tmpl w:val="2A546282"/>
    <w:lvl w:ilvl="0" w:tplc="8BA84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91DD7"/>
    <w:multiLevelType w:val="hybridMultilevel"/>
    <w:tmpl w:val="EF2297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56483"/>
    <w:multiLevelType w:val="hybridMultilevel"/>
    <w:tmpl w:val="CA304EF2"/>
    <w:lvl w:ilvl="0" w:tplc="DABAB6A0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abstractNum w:abstractNumId="4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90EB9"/>
    <w:multiLevelType w:val="hybridMultilevel"/>
    <w:tmpl w:val="1A5C862C"/>
    <w:lvl w:ilvl="0" w:tplc="6F442678">
      <w:start w:val="1"/>
      <w:numFmt w:val="decimal"/>
      <w:lvlText w:val="%1."/>
      <w:lvlJc w:val="left"/>
      <w:pPr>
        <w:ind w:left="1721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23E6D33"/>
    <w:multiLevelType w:val="multilevel"/>
    <w:tmpl w:val="16A6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4595C"/>
    <w:multiLevelType w:val="multilevel"/>
    <w:tmpl w:val="AED6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378706">
    <w:abstractNumId w:val="3"/>
  </w:num>
  <w:num w:numId="2" w16cid:durableId="1536577315">
    <w:abstractNumId w:val="7"/>
  </w:num>
  <w:num w:numId="3" w16cid:durableId="1050105043">
    <w:abstractNumId w:val="6"/>
  </w:num>
  <w:num w:numId="4" w16cid:durableId="1801847757">
    <w:abstractNumId w:val="0"/>
  </w:num>
  <w:num w:numId="5" w16cid:durableId="1953778595">
    <w:abstractNumId w:val="4"/>
  </w:num>
  <w:num w:numId="6" w16cid:durableId="1982689153">
    <w:abstractNumId w:val="1"/>
  </w:num>
  <w:num w:numId="7" w16cid:durableId="1837454894">
    <w:abstractNumId w:val="2"/>
  </w:num>
  <w:num w:numId="8" w16cid:durableId="1583906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539D"/>
    <w:rsid w:val="00007785"/>
    <w:rsid w:val="00010501"/>
    <w:rsid w:val="00062B4C"/>
    <w:rsid w:val="00062CC5"/>
    <w:rsid w:val="00064A63"/>
    <w:rsid w:val="0006697A"/>
    <w:rsid w:val="000804E7"/>
    <w:rsid w:val="000A5BB4"/>
    <w:rsid w:val="000B298C"/>
    <w:rsid w:val="000D7407"/>
    <w:rsid w:val="000E248F"/>
    <w:rsid w:val="001009BD"/>
    <w:rsid w:val="00101985"/>
    <w:rsid w:val="00106107"/>
    <w:rsid w:val="00123D7B"/>
    <w:rsid w:val="00125671"/>
    <w:rsid w:val="00147BE3"/>
    <w:rsid w:val="00152BBD"/>
    <w:rsid w:val="00194B72"/>
    <w:rsid w:val="0019641F"/>
    <w:rsid w:val="001A3C68"/>
    <w:rsid w:val="001A61DE"/>
    <w:rsid w:val="001B4902"/>
    <w:rsid w:val="001C7141"/>
    <w:rsid w:val="001D1A0F"/>
    <w:rsid w:val="001D79FE"/>
    <w:rsid w:val="001E278B"/>
    <w:rsid w:val="001F7FAE"/>
    <w:rsid w:val="00203760"/>
    <w:rsid w:val="002062B9"/>
    <w:rsid w:val="002134CE"/>
    <w:rsid w:val="0023511B"/>
    <w:rsid w:val="00235B74"/>
    <w:rsid w:val="002473CC"/>
    <w:rsid w:val="00250CB9"/>
    <w:rsid w:val="00253DC5"/>
    <w:rsid w:val="00287D66"/>
    <w:rsid w:val="002B5225"/>
    <w:rsid w:val="002C427B"/>
    <w:rsid w:val="00331896"/>
    <w:rsid w:val="00333F09"/>
    <w:rsid w:val="003931B9"/>
    <w:rsid w:val="003A60E0"/>
    <w:rsid w:val="003D0121"/>
    <w:rsid w:val="00407C4D"/>
    <w:rsid w:val="00412BD4"/>
    <w:rsid w:val="0041562A"/>
    <w:rsid w:val="00416851"/>
    <w:rsid w:val="00417164"/>
    <w:rsid w:val="00432893"/>
    <w:rsid w:val="0043628C"/>
    <w:rsid w:val="004459BB"/>
    <w:rsid w:val="00467D42"/>
    <w:rsid w:val="00476C0D"/>
    <w:rsid w:val="004812A7"/>
    <w:rsid w:val="00481A7F"/>
    <w:rsid w:val="00485469"/>
    <w:rsid w:val="004A6E84"/>
    <w:rsid w:val="004F1275"/>
    <w:rsid w:val="004F6688"/>
    <w:rsid w:val="00503E3E"/>
    <w:rsid w:val="0050506E"/>
    <w:rsid w:val="00514FB3"/>
    <w:rsid w:val="00555F6D"/>
    <w:rsid w:val="00564F95"/>
    <w:rsid w:val="005856CF"/>
    <w:rsid w:val="005A79BC"/>
    <w:rsid w:val="005C12C0"/>
    <w:rsid w:val="005C14B5"/>
    <w:rsid w:val="005C5699"/>
    <w:rsid w:val="005C639B"/>
    <w:rsid w:val="00621CD9"/>
    <w:rsid w:val="00624857"/>
    <w:rsid w:val="006256ED"/>
    <w:rsid w:val="00634F28"/>
    <w:rsid w:val="0065394D"/>
    <w:rsid w:val="006658B8"/>
    <w:rsid w:val="00675A5A"/>
    <w:rsid w:val="006A09FF"/>
    <w:rsid w:val="006A0BE2"/>
    <w:rsid w:val="006A70BF"/>
    <w:rsid w:val="006A7171"/>
    <w:rsid w:val="006B5F31"/>
    <w:rsid w:val="006C2945"/>
    <w:rsid w:val="00704B67"/>
    <w:rsid w:val="0072546A"/>
    <w:rsid w:val="00742BD8"/>
    <w:rsid w:val="00745EB7"/>
    <w:rsid w:val="0078797C"/>
    <w:rsid w:val="007909E8"/>
    <w:rsid w:val="007A709D"/>
    <w:rsid w:val="007D241F"/>
    <w:rsid w:val="007D7E65"/>
    <w:rsid w:val="007E6383"/>
    <w:rsid w:val="00816F57"/>
    <w:rsid w:val="008343FC"/>
    <w:rsid w:val="00837046"/>
    <w:rsid w:val="00844912"/>
    <w:rsid w:val="00886783"/>
    <w:rsid w:val="00890D20"/>
    <w:rsid w:val="008B381C"/>
    <w:rsid w:val="008B4E70"/>
    <w:rsid w:val="008B7A59"/>
    <w:rsid w:val="008C338A"/>
    <w:rsid w:val="008D0875"/>
    <w:rsid w:val="008D37B4"/>
    <w:rsid w:val="009003E0"/>
    <w:rsid w:val="00901E74"/>
    <w:rsid w:val="0090593A"/>
    <w:rsid w:val="00905E82"/>
    <w:rsid w:val="00906C13"/>
    <w:rsid w:val="00923407"/>
    <w:rsid w:val="00931EB7"/>
    <w:rsid w:val="00933F75"/>
    <w:rsid w:val="009428CA"/>
    <w:rsid w:val="0097043C"/>
    <w:rsid w:val="00983B01"/>
    <w:rsid w:val="009A1DF9"/>
    <w:rsid w:val="009B22AF"/>
    <w:rsid w:val="009D0D1D"/>
    <w:rsid w:val="009D1E9B"/>
    <w:rsid w:val="009E0EFE"/>
    <w:rsid w:val="009E168F"/>
    <w:rsid w:val="009E2BC7"/>
    <w:rsid w:val="009E3479"/>
    <w:rsid w:val="009F3291"/>
    <w:rsid w:val="009F7019"/>
    <w:rsid w:val="00A63030"/>
    <w:rsid w:val="00A66FF7"/>
    <w:rsid w:val="00A67FD4"/>
    <w:rsid w:val="00A77173"/>
    <w:rsid w:val="00A918B7"/>
    <w:rsid w:val="00AE095B"/>
    <w:rsid w:val="00AE5EF3"/>
    <w:rsid w:val="00B0173F"/>
    <w:rsid w:val="00B036F4"/>
    <w:rsid w:val="00B07C81"/>
    <w:rsid w:val="00B11053"/>
    <w:rsid w:val="00B21037"/>
    <w:rsid w:val="00B26F95"/>
    <w:rsid w:val="00B33D4D"/>
    <w:rsid w:val="00B365E8"/>
    <w:rsid w:val="00B60363"/>
    <w:rsid w:val="00B60992"/>
    <w:rsid w:val="00B84B8F"/>
    <w:rsid w:val="00BC427C"/>
    <w:rsid w:val="00BC42D7"/>
    <w:rsid w:val="00BD24F9"/>
    <w:rsid w:val="00BD4E1E"/>
    <w:rsid w:val="00BF416C"/>
    <w:rsid w:val="00BF7744"/>
    <w:rsid w:val="00C06427"/>
    <w:rsid w:val="00C43B39"/>
    <w:rsid w:val="00C5760A"/>
    <w:rsid w:val="00C64780"/>
    <w:rsid w:val="00C652FE"/>
    <w:rsid w:val="00C66BDF"/>
    <w:rsid w:val="00C836BA"/>
    <w:rsid w:val="00C93E8C"/>
    <w:rsid w:val="00CB2354"/>
    <w:rsid w:val="00CC758E"/>
    <w:rsid w:val="00CD1C0E"/>
    <w:rsid w:val="00CD3060"/>
    <w:rsid w:val="00CD7986"/>
    <w:rsid w:val="00D03994"/>
    <w:rsid w:val="00D20D66"/>
    <w:rsid w:val="00D21F54"/>
    <w:rsid w:val="00D27B04"/>
    <w:rsid w:val="00D33F8F"/>
    <w:rsid w:val="00D44EB0"/>
    <w:rsid w:val="00D47E6C"/>
    <w:rsid w:val="00D624A0"/>
    <w:rsid w:val="00D65036"/>
    <w:rsid w:val="00D663CB"/>
    <w:rsid w:val="00D76FE4"/>
    <w:rsid w:val="00D80C1F"/>
    <w:rsid w:val="00DC49F5"/>
    <w:rsid w:val="00DD2B85"/>
    <w:rsid w:val="00DD6031"/>
    <w:rsid w:val="00DE4887"/>
    <w:rsid w:val="00DF1D92"/>
    <w:rsid w:val="00DF65FB"/>
    <w:rsid w:val="00E31898"/>
    <w:rsid w:val="00E3445D"/>
    <w:rsid w:val="00E34FA7"/>
    <w:rsid w:val="00E508BF"/>
    <w:rsid w:val="00E51805"/>
    <w:rsid w:val="00E73EB7"/>
    <w:rsid w:val="00EA0317"/>
    <w:rsid w:val="00EA105E"/>
    <w:rsid w:val="00EB22B2"/>
    <w:rsid w:val="00EB32FB"/>
    <w:rsid w:val="00EC55B6"/>
    <w:rsid w:val="00EF3805"/>
    <w:rsid w:val="00F041BB"/>
    <w:rsid w:val="00F37D0A"/>
    <w:rsid w:val="00F460CF"/>
    <w:rsid w:val="00F63965"/>
    <w:rsid w:val="00F66060"/>
    <w:rsid w:val="00F70597"/>
    <w:rsid w:val="00F707FF"/>
    <w:rsid w:val="00F951A3"/>
    <w:rsid w:val="00FE021F"/>
    <w:rsid w:val="00FE3FFC"/>
    <w:rsid w:val="00FE518D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858ABA"/>
  <w15:chartTrackingRefBased/>
  <w15:docId w15:val="{3FCA687C-7E48-4D3E-AD98-A2382722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6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7">
    <w:name w:val="Hyperlink"/>
    <w:rsid w:val="006C2945"/>
    <w:rPr>
      <w:color w:val="0000FF"/>
      <w:u w:val="single"/>
    </w:rPr>
  </w:style>
  <w:style w:type="character" w:styleId="a8">
    <w:name w:val="FollowedHyperlink"/>
    <w:rsid w:val="001D79FE"/>
    <w:rPr>
      <w:color w:val="800080"/>
      <w:u w:val="single"/>
    </w:rPr>
  </w:style>
  <w:style w:type="paragraph" w:styleId="a9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a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paragraph" w:customStyle="1" w:styleId="ab">
    <w:name w:val="Нормальний текст"/>
    <w:basedOn w:val="a"/>
    <w:rsid w:val="00481A7F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Назва документа"/>
    <w:basedOn w:val="a"/>
    <w:next w:val="ab"/>
    <w:rsid w:val="00481A7F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481A7F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character" w:styleId="ad">
    <w:name w:val="Unresolved Mention"/>
    <w:uiPriority w:val="99"/>
    <w:semiHidden/>
    <w:unhideWhenUsed/>
    <w:rsid w:val="00247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dry@dps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</vt:lpstr>
      <vt:lpstr>                      </vt:lpstr>
    </vt:vector>
  </TitlesOfParts>
  <Company/>
  <LinksUpToDate>false</LinksUpToDate>
  <CharactersWithSpaces>1900</CharactersWithSpaces>
  <SharedDoc>false</SharedDoc>
  <HLinks>
    <vt:vector size="6" baseType="variant">
      <vt:variant>
        <vt:i4>6815833</vt:i4>
      </vt:variant>
      <vt:variant>
        <vt:i4>0</vt:i4>
      </vt:variant>
      <vt:variant>
        <vt:i4>0</vt:i4>
      </vt:variant>
      <vt:variant>
        <vt:i4>5</vt:i4>
      </vt:variant>
      <vt:variant>
        <vt:lpwstr>mailto:t.mienakova@dpss.gov.ua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Алла Летиченко</dc:creator>
  <cp:keywords/>
  <cp:lastModifiedBy>380963237720</cp:lastModifiedBy>
  <cp:revision>7</cp:revision>
  <cp:lastPrinted>2023-10-04T07:40:00Z</cp:lastPrinted>
  <dcterms:created xsi:type="dcterms:W3CDTF">2024-07-17T08:02:00Z</dcterms:created>
  <dcterms:modified xsi:type="dcterms:W3CDTF">2026-03-12T09:16:00Z</dcterms:modified>
</cp:coreProperties>
</file>