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BD5" w:rsidRPr="008930D5" w:rsidRDefault="00192BD5" w:rsidP="000B2406">
      <w:pPr>
        <w:pStyle w:val="5"/>
        <w:ind w:left="5160"/>
        <w:rPr>
          <w:b w:val="0"/>
          <w:i w:val="0"/>
          <w:sz w:val="28"/>
          <w:szCs w:val="28"/>
        </w:rPr>
      </w:pPr>
      <w:r w:rsidRPr="008930D5">
        <w:rPr>
          <w:b w:val="0"/>
          <w:i w:val="0"/>
          <w:sz w:val="28"/>
          <w:szCs w:val="28"/>
        </w:rPr>
        <w:t>ЗАТВЕРДЖЕНО</w:t>
      </w:r>
    </w:p>
    <w:p w:rsidR="00FD106E" w:rsidRDefault="003F5C19" w:rsidP="00004023">
      <w:pPr>
        <w:pStyle w:val="a4"/>
        <w:tabs>
          <w:tab w:val="left" w:pos="-2160"/>
        </w:tabs>
        <w:ind w:left="5160" w:right="-2"/>
        <w:jc w:val="left"/>
        <w:rPr>
          <w:szCs w:val="28"/>
        </w:rPr>
      </w:pPr>
      <w:r>
        <w:rPr>
          <w:szCs w:val="28"/>
        </w:rPr>
        <w:t>Головний державний ветеринарний інспектор України</w:t>
      </w:r>
    </w:p>
    <w:p w:rsidR="00004023" w:rsidRDefault="00004023" w:rsidP="00004023">
      <w:pPr>
        <w:pStyle w:val="a4"/>
        <w:tabs>
          <w:tab w:val="left" w:pos="-2160"/>
        </w:tabs>
        <w:ind w:left="5160" w:right="-2"/>
        <w:jc w:val="left"/>
        <w:rPr>
          <w:szCs w:val="28"/>
        </w:rPr>
      </w:pPr>
    </w:p>
    <w:p w:rsidR="00DB347B" w:rsidRDefault="002C73C6" w:rsidP="002C73C6">
      <w:pPr>
        <w:pStyle w:val="a4"/>
        <w:tabs>
          <w:tab w:val="left" w:pos="-2160"/>
        </w:tabs>
        <w:ind w:left="5160" w:right="-2"/>
        <w:jc w:val="left"/>
        <w:rPr>
          <w:szCs w:val="28"/>
        </w:rPr>
      </w:pPr>
      <w:r>
        <w:rPr>
          <w:szCs w:val="28"/>
        </w:rPr>
        <w:t xml:space="preserve">_____________________ </w:t>
      </w:r>
      <w:r w:rsidR="003F5C19">
        <w:rPr>
          <w:szCs w:val="28"/>
        </w:rPr>
        <w:t>Б.І. Кобаль</w:t>
      </w:r>
      <w:r w:rsidR="008E10A9" w:rsidRPr="008930D5">
        <w:rPr>
          <w:szCs w:val="28"/>
        </w:rPr>
        <w:t xml:space="preserve"> </w:t>
      </w:r>
    </w:p>
    <w:p w:rsidR="003F5C19" w:rsidRDefault="00A2229F" w:rsidP="002C73C6">
      <w:pPr>
        <w:pStyle w:val="a4"/>
        <w:tabs>
          <w:tab w:val="left" w:pos="-2160"/>
        </w:tabs>
        <w:ind w:left="5160" w:right="-2"/>
        <w:jc w:val="left"/>
        <w:rPr>
          <w:szCs w:val="28"/>
        </w:rPr>
      </w:pPr>
      <w:r>
        <w:rPr>
          <w:szCs w:val="28"/>
        </w:rPr>
        <w:t>11 травня 2019</w:t>
      </w:r>
      <w:r w:rsidR="007D7C89">
        <w:rPr>
          <w:szCs w:val="28"/>
        </w:rPr>
        <w:t xml:space="preserve"> року</w:t>
      </w:r>
    </w:p>
    <w:p w:rsidR="003F5C19" w:rsidRPr="008930D5" w:rsidRDefault="003F5C19" w:rsidP="002C73C6">
      <w:pPr>
        <w:pStyle w:val="a4"/>
        <w:tabs>
          <w:tab w:val="left" w:pos="-2160"/>
        </w:tabs>
        <w:ind w:left="5160" w:right="-2"/>
        <w:jc w:val="left"/>
        <w:rPr>
          <w:szCs w:val="28"/>
        </w:rPr>
      </w:pPr>
    </w:p>
    <w:p w:rsidR="000B2406" w:rsidRDefault="000B2406" w:rsidP="00192BD5">
      <w:pPr>
        <w:pStyle w:val="a4"/>
        <w:tabs>
          <w:tab w:val="left" w:pos="-2160"/>
        </w:tabs>
        <w:ind w:right="81"/>
        <w:jc w:val="center"/>
        <w:rPr>
          <w:b/>
          <w:szCs w:val="28"/>
        </w:rPr>
      </w:pPr>
    </w:p>
    <w:p w:rsidR="005E765D" w:rsidRDefault="00E03E61" w:rsidP="008857AE">
      <w:pPr>
        <w:pStyle w:val="a4"/>
        <w:tabs>
          <w:tab w:val="left" w:pos="-2160"/>
        </w:tabs>
        <w:ind w:right="81"/>
        <w:jc w:val="center"/>
        <w:rPr>
          <w:b/>
          <w:szCs w:val="28"/>
        </w:rPr>
      </w:pPr>
      <w:r w:rsidRPr="008930D5">
        <w:rPr>
          <w:b/>
          <w:szCs w:val="28"/>
        </w:rPr>
        <w:t xml:space="preserve">Стандартна операційна процедура </w:t>
      </w:r>
    </w:p>
    <w:p w:rsidR="005E765D" w:rsidRDefault="00E03E61" w:rsidP="008857AE">
      <w:pPr>
        <w:pStyle w:val="a4"/>
        <w:tabs>
          <w:tab w:val="left" w:pos="-2160"/>
        </w:tabs>
        <w:ind w:right="81"/>
        <w:jc w:val="center"/>
        <w:rPr>
          <w:b/>
          <w:szCs w:val="28"/>
        </w:rPr>
      </w:pPr>
      <w:r w:rsidRPr="008930D5">
        <w:rPr>
          <w:b/>
          <w:szCs w:val="28"/>
        </w:rPr>
        <w:t xml:space="preserve">щодо включення потужностей оператора ринку </w:t>
      </w:r>
    </w:p>
    <w:p w:rsidR="005E765D" w:rsidRDefault="00E03E61" w:rsidP="008857AE">
      <w:pPr>
        <w:pStyle w:val="a4"/>
        <w:tabs>
          <w:tab w:val="left" w:pos="-2160"/>
        </w:tabs>
        <w:ind w:right="81"/>
        <w:jc w:val="center"/>
        <w:rPr>
          <w:b/>
          <w:szCs w:val="28"/>
        </w:rPr>
      </w:pPr>
      <w:r w:rsidRPr="008930D5">
        <w:rPr>
          <w:b/>
          <w:szCs w:val="28"/>
        </w:rPr>
        <w:t xml:space="preserve">до списку експортерів </w:t>
      </w:r>
      <w:r w:rsidR="008E4319" w:rsidRPr="008930D5">
        <w:rPr>
          <w:b/>
          <w:szCs w:val="28"/>
        </w:rPr>
        <w:t>харчових продуктів</w:t>
      </w:r>
      <w:r w:rsidRPr="008930D5">
        <w:rPr>
          <w:b/>
          <w:szCs w:val="28"/>
        </w:rPr>
        <w:t xml:space="preserve"> до країн-членів </w:t>
      </w:r>
    </w:p>
    <w:p w:rsidR="00192BD5" w:rsidRPr="008930D5" w:rsidRDefault="00E03E61" w:rsidP="008857AE">
      <w:pPr>
        <w:pStyle w:val="a4"/>
        <w:tabs>
          <w:tab w:val="left" w:pos="-2160"/>
        </w:tabs>
        <w:ind w:right="81"/>
        <w:jc w:val="center"/>
        <w:rPr>
          <w:b/>
          <w:szCs w:val="28"/>
        </w:rPr>
      </w:pPr>
      <w:r w:rsidRPr="008930D5">
        <w:rPr>
          <w:b/>
          <w:szCs w:val="28"/>
        </w:rPr>
        <w:t>Європейського Союзу</w:t>
      </w:r>
      <w:r w:rsidR="008857AE" w:rsidRPr="008930D5">
        <w:rPr>
          <w:b/>
          <w:szCs w:val="28"/>
        </w:rPr>
        <w:t xml:space="preserve"> (СОП-експорт на ЄС)</w:t>
      </w:r>
    </w:p>
    <w:p w:rsidR="002C5D1B" w:rsidRPr="008930D5" w:rsidRDefault="002C5D1B" w:rsidP="00192BD5">
      <w:pPr>
        <w:pStyle w:val="a4"/>
        <w:tabs>
          <w:tab w:val="left" w:pos="-2160"/>
        </w:tabs>
        <w:ind w:right="81"/>
        <w:jc w:val="center"/>
        <w:rPr>
          <w:b/>
          <w:szCs w:val="28"/>
        </w:rPr>
      </w:pPr>
    </w:p>
    <w:p w:rsidR="00860EFE" w:rsidRPr="008930D5" w:rsidRDefault="00860EFE" w:rsidP="00860EFE">
      <w:pPr>
        <w:pStyle w:val="a4"/>
        <w:tabs>
          <w:tab w:val="left" w:pos="-2160"/>
        </w:tabs>
        <w:ind w:right="81" w:firstLine="709"/>
        <w:rPr>
          <w:b/>
          <w:szCs w:val="28"/>
        </w:rPr>
      </w:pPr>
      <w:r w:rsidRPr="008930D5">
        <w:rPr>
          <w:b/>
          <w:szCs w:val="28"/>
        </w:rPr>
        <w:t>Скорочення:</w:t>
      </w:r>
    </w:p>
    <w:p w:rsidR="00860EFE" w:rsidRPr="008930D5" w:rsidRDefault="00860EFE" w:rsidP="005E765D">
      <w:pPr>
        <w:pStyle w:val="a4"/>
        <w:tabs>
          <w:tab w:val="left" w:pos="-2160"/>
        </w:tabs>
        <w:spacing w:before="120"/>
        <w:ind w:firstLine="709"/>
        <w:rPr>
          <w:szCs w:val="28"/>
        </w:rPr>
      </w:pPr>
      <w:r w:rsidRPr="008930D5">
        <w:rPr>
          <w:szCs w:val="28"/>
        </w:rPr>
        <w:t>СОП- стандартна операційна процедура;</w:t>
      </w:r>
    </w:p>
    <w:p w:rsidR="00860EFE" w:rsidRPr="008930D5" w:rsidRDefault="00860EFE" w:rsidP="005E765D">
      <w:pPr>
        <w:pStyle w:val="a4"/>
        <w:tabs>
          <w:tab w:val="left" w:pos="-2160"/>
        </w:tabs>
        <w:spacing w:before="120"/>
        <w:ind w:firstLine="709"/>
        <w:rPr>
          <w:szCs w:val="28"/>
        </w:rPr>
      </w:pPr>
      <w:r w:rsidRPr="008930D5">
        <w:rPr>
          <w:szCs w:val="28"/>
        </w:rPr>
        <w:t>ЄС-Європейський Союз;</w:t>
      </w:r>
    </w:p>
    <w:p w:rsidR="00597FE8" w:rsidRDefault="00B22A1D" w:rsidP="005E765D">
      <w:pPr>
        <w:pStyle w:val="a4"/>
        <w:tabs>
          <w:tab w:val="left" w:pos="-2160"/>
        </w:tabs>
        <w:spacing w:before="120"/>
        <w:ind w:firstLine="709"/>
        <w:rPr>
          <w:szCs w:val="28"/>
        </w:rPr>
      </w:pPr>
      <w:r w:rsidRPr="00B22A1D">
        <w:rPr>
          <w:szCs w:val="28"/>
        </w:rPr>
        <w:t xml:space="preserve">DG SANTE </w:t>
      </w:r>
      <w:r w:rsidRPr="004671C6">
        <w:rPr>
          <w:szCs w:val="28"/>
        </w:rPr>
        <w:t>(</w:t>
      </w:r>
      <w:r w:rsidRPr="004671C6">
        <w:rPr>
          <w:bCs/>
        </w:rPr>
        <w:t>Directorate-General for Health and Food Safety</w:t>
      </w:r>
      <w:r w:rsidRPr="004671C6">
        <w:rPr>
          <w:szCs w:val="28"/>
        </w:rPr>
        <w:t>)</w:t>
      </w:r>
      <w:r w:rsidRPr="00B22A1D">
        <w:rPr>
          <w:szCs w:val="28"/>
        </w:rPr>
        <w:t xml:space="preserve"> </w:t>
      </w:r>
      <w:r w:rsidR="004671C6">
        <w:rPr>
          <w:szCs w:val="28"/>
        </w:rPr>
        <w:t>- Генеральний</w:t>
      </w:r>
      <w:r w:rsidR="00597FE8" w:rsidRPr="008930D5">
        <w:rPr>
          <w:szCs w:val="28"/>
        </w:rPr>
        <w:t xml:space="preserve"> Директорат з питань охорони здоров’я та безпечності харчових проду</w:t>
      </w:r>
      <w:r w:rsidR="007C16D5">
        <w:rPr>
          <w:szCs w:val="28"/>
        </w:rPr>
        <w:t>ктів SANTE Європейської Комісії;</w:t>
      </w:r>
    </w:p>
    <w:p w:rsidR="007C16D5" w:rsidRDefault="007C16D5" w:rsidP="005E765D">
      <w:pPr>
        <w:pStyle w:val="a4"/>
        <w:tabs>
          <w:tab w:val="left" w:pos="-2160"/>
        </w:tabs>
        <w:spacing w:before="120"/>
        <w:ind w:firstLine="709"/>
        <w:rPr>
          <w:szCs w:val="28"/>
        </w:rPr>
      </w:pPr>
      <w:r>
        <w:rPr>
          <w:szCs w:val="28"/>
        </w:rPr>
        <w:t xml:space="preserve">СОП </w:t>
      </w:r>
      <w:r w:rsidR="009C70E7" w:rsidRPr="009C70E7">
        <w:rPr>
          <w:szCs w:val="28"/>
        </w:rPr>
        <w:t>офіційних лікарів</w:t>
      </w:r>
      <w:r w:rsidR="009C70E7">
        <w:rPr>
          <w:szCs w:val="28"/>
        </w:rPr>
        <w:t xml:space="preserve"> </w:t>
      </w:r>
      <w:r>
        <w:rPr>
          <w:szCs w:val="28"/>
        </w:rPr>
        <w:t xml:space="preserve">- </w:t>
      </w:r>
      <w:r w:rsidR="009C70E7">
        <w:rPr>
          <w:szCs w:val="28"/>
        </w:rPr>
        <w:t>с</w:t>
      </w:r>
      <w:r w:rsidR="009C70E7" w:rsidRPr="009C70E7">
        <w:rPr>
          <w:szCs w:val="28"/>
        </w:rPr>
        <w:t xml:space="preserve">тандартна операційна процедура щодо уповноваження, оцінки знань офіційних та уповноважених лікарів та їх щоденної роботи на </w:t>
      </w:r>
      <w:r w:rsidR="0082333A">
        <w:rPr>
          <w:szCs w:val="28"/>
        </w:rPr>
        <w:t>підконтрольних потужностях</w:t>
      </w:r>
      <w:r w:rsidR="00CC2A76">
        <w:rPr>
          <w:szCs w:val="28"/>
        </w:rPr>
        <w:t>;</w:t>
      </w:r>
    </w:p>
    <w:p w:rsidR="00CC2A76" w:rsidRDefault="00CC2A76" w:rsidP="005E765D">
      <w:pPr>
        <w:pStyle w:val="a4"/>
        <w:tabs>
          <w:tab w:val="left" w:pos="-2160"/>
        </w:tabs>
        <w:spacing w:before="120"/>
        <w:ind w:firstLine="709"/>
        <w:rPr>
          <w:szCs w:val="28"/>
        </w:rPr>
      </w:pPr>
      <w:r>
        <w:rPr>
          <w:szCs w:val="28"/>
        </w:rPr>
        <w:t xml:space="preserve">КО – компетентний орган </w:t>
      </w:r>
      <w:r w:rsidR="006A5FBE">
        <w:rPr>
          <w:szCs w:val="28"/>
        </w:rPr>
        <w:t>Держпродспоживслужби.</w:t>
      </w:r>
    </w:p>
    <w:p w:rsidR="00860EFE" w:rsidRPr="008930D5" w:rsidRDefault="00860EFE" w:rsidP="005E765D">
      <w:pPr>
        <w:pStyle w:val="a4"/>
        <w:tabs>
          <w:tab w:val="left" w:pos="-2160"/>
        </w:tabs>
        <w:spacing w:before="120"/>
        <w:ind w:firstLine="709"/>
        <w:rPr>
          <w:szCs w:val="28"/>
        </w:rPr>
      </w:pPr>
    </w:p>
    <w:p w:rsidR="000D573C" w:rsidRPr="008930D5" w:rsidRDefault="000D573C" w:rsidP="00860EFE">
      <w:pPr>
        <w:pStyle w:val="a4"/>
        <w:tabs>
          <w:tab w:val="left" w:pos="-2160"/>
        </w:tabs>
        <w:ind w:right="81" w:firstLine="709"/>
        <w:rPr>
          <w:b/>
          <w:szCs w:val="28"/>
        </w:rPr>
      </w:pPr>
      <w:r w:rsidRPr="008930D5">
        <w:rPr>
          <w:b/>
          <w:szCs w:val="28"/>
        </w:rPr>
        <w:t>Нормативні посилання:</w:t>
      </w:r>
    </w:p>
    <w:p w:rsidR="00EA38BE" w:rsidRPr="00EA38BE" w:rsidRDefault="000D573C" w:rsidP="00640D4B">
      <w:pPr>
        <w:pStyle w:val="a4"/>
        <w:numPr>
          <w:ilvl w:val="0"/>
          <w:numId w:val="11"/>
        </w:numPr>
        <w:tabs>
          <w:tab w:val="left" w:pos="-2160"/>
        </w:tabs>
        <w:ind w:left="0" w:right="81" w:firstLine="709"/>
        <w:rPr>
          <w:szCs w:val="28"/>
          <w:lang w:val="ru-RU"/>
        </w:rPr>
      </w:pPr>
      <w:r w:rsidRPr="00EA38BE">
        <w:rPr>
          <w:szCs w:val="28"/>
        </w:rPr>
        <w:t xml:space="preserve">Закон України </w:t>
      </w:r>
      <w:r w:rsidR="005F0936" w:rsidRPr="00EA38BE">
        <w:rPr>
          <w:szCs w:val="28"/>
        </w:rPr>
        <w:t>“</w:t>
      </w:r>
      <w:r w:rsidR="007E731B" w:rsidRPr="00EA38BE">
        <w:rPr>
          <w:szCs w:val="28"/>
        </w:rPr>
        <w:t xml:space="preserve">Про </w:t>
      </w:r>
      <w:r w:rsidR="00A11BE1" w:rsidRPr="00EA38BE">
        <w:rPr>
          <w:szCs w:val="28"/>
        </w:rPr>
        <w:t>основні</w:t>
      </w:r>
      <w:r w:rsidR="007E731B" w:rsidRPr="00EA38BE">
        <w:rPr>
          <w:szCs w:val="28"/>
        </w:rPr>
        <w:t xml:space="preserve"> принципи та вимоги до </w:t>
      </w:r>
      <w:r w:rsidR="00DB347B" w:rsidRPr="00EA38BE">
        <w:rPr>
          <w:szCs w:val="28"/>
        </w:rPr>
        <w:t>безпечності</w:t>
      </w:r>
      <w:r w:rsidR="007E731B" w:rsidRPr="00EA38BE">
        <w:rPr>
          <w:szCs w:val="28"/>
        </w:rPr>
        <w:t xml:space="preserve"> та </w:t>
      </w:r>
      <w:r w:rsidR="00A11BE1" w:rsidRPr="00EA38BE">
        <w:rPr>
          <w:szCs w:val="28"/>
        </w:rPr>
        <w:t>якості</w:t>
      </w:r>
      <w:r w:rsidR="007E731B" w:rsidRPr="00EA38BE">
        <w:rPr>
          <w:szCs w:val="28"/>
        </w:rPr>
        <w:t xml:space="preserve"> харчових </w:t>
      </w:r>
      <w:r w:rsidR="00A11BE1" w:rsidRPr="00EA38BE">
        <w:rPr>
          <w:szCs w:val="28"/>
        </w:rPr>
        <w:t>продуктів</w:t>
      </w:r>
      <w:r w:rsidR="005F0936" w:rsidRPr="00EA38BE">
        <w:rPr>
          <w:szCs w:val="28"/>
        </w:rPr>
        <w:t>”</w:t>
      </w:r>
      <w:r w:rsidR="007E731B" w:rsidRPr="00EA38BE">
        <w:rPr>
          <w:szCs w:val="28"/>
        </w:rPr>
        <w:t xml:space="preserve"> (далі - Закон);</w:t>
      </w:r>
    </w:p>
    <w:p w:rsidR="00EA38BE" w:rsidRDefault="00640D4B" w:rsidP="0018701D">
      <w:pPr>
        <w:pStyle w:val="a4"/>
        <w:numPr>
          <w:ilvl w:val="0"/>
          <w:numId w:val="11"/>
        </w:numPr>
        <w:tabs>
          <w:tab w:val="left" w:pos="-2160"/>
        </w:tabs>
        <w:ind w:left="0" w:right="81" w:firstLine="709"/>
        <w:rPr>
          <w:szCs w:val="28"/>
          <w:lang w:val="ru-RU"/>
        </w:rPr>
      </w:pPr>
      <w:r w:rsidRPr="00EA38BE">
        <w:rPr>
          <w:szCs w:val="28"/>
          <w:lang w:val="ru-RU"/>
        </w:rPr>
        <w:t>Закон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sidR="00EA38BE" w:rsidRPr="00EA38BE">
        <w:rPr>
          <w:szCs w:val="28"/>
          <w:lang w:val="ru-RU"/>
        </w:rPr>
        <w:t xml:space="preserve"> </w:t>
      </w:r>
    </w:p>
    <w:p w:rsidR="00EA38BE" w:rsidRDefault="0013705C" w:rsidP="005A35EB">
      <w:pPr>
        <w:pStyle w:val="a4"/>
        <w:numPr>
          <w:ilvl w:val="0"/>
          <w:numId w:val="11"/>
        </w:numPr>
        <w:tabs>
          <w:tab w:val="left" w:pos="-2160"/>
        </w:tabs>
        <w:ind w:left="0" w:right="81" w:firstLine="709"/>
        <w:rPr>
          <w:szCs w:val="28"/>
          <w:lang w:val="ru-RU"/>
        </w:rPr>
      </w:pPr>
      <w:r w:rsidRPr="00EA38BE">
        <w:rPr>
          <w:szCs w:val="28"/>
          <w:lang w:val="ru-RU"/>
        </w:rPr>
        <w:t>П</w:t>
      </w:r>
      <w:r w:rsidR="00CE7500" w:rsidRPr="00EA38BE">
        <w:rPr>
          <w:szCs w:val="28"/>
          <w:lang w:val="ru-RU"/>
        </w:rPr>
        <w:t>оряд</w:t>
      </w:r>
      <w:r w:rsidRPr="00EA38BE">
        <w:rPr>
          <w:szCs w:val="28"/>
          <w:lang w:val="ru-RU"/>
        </w:rPr>
        <w:t>о</w:t>
      </w:r>
      <w:r w:rsidR="00CE7500" w:rsidRPr="00EA38BE">
        <w:rPr>
          <w:szCs w:val="28"/>
          <w:lang w:val="ru-RU"/>
        </w:rPr>
        <w:t>к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r w:rsidR="007302D8" w:rsidRPr="00EA38BE">
        <w:rPr>
          <w:szCs w:val="28"/>
          <w:lang w:val="ru-RU"/>
        </w:rPr>
        <w:t xml:space="preserve"> затверджений н</w:t>
      </w:r>
      <w:r w:rsidR="0018701D" w:rsidRPr="00EA38BE">
        <w:rPr>
          <w:szCs w:val="28"/>
          <w:lang w:val="ru-RU"/>
        </w:rPr>
        <w:t>аказ</w:t>
      </w:r>
      <w:r w:rsidR="007302D8" w:rsidRPr="00EA38BE">
        <w:rPr>
          <w:szCs w:val="28"/>
          <w:lang w:val="ru-RU"/>
        </w:rPr>
        <w:t>ом</w:t>
      </w:r>
      <w:r w:rsidR="0018701D" w:rsidRPr="00EA38BE">
        <w:rPr>
          <w:szCs w:val="28"/>
          <w:lang w:val="ru-RU"/>
        </w:rPr>
        <w:t xml:space="preserve"> Міністерства</w:t>
      </w:r>
      <w:r w:rsidR="00DE42B5" w:rsidRPr="00EA38BE">
        <w:rPr>
          <w:szCs w:val="28"/>
          <w:lang w:val="ru-RU"/>
        </w:rPr>
        <w:t xml:space="preserve"> аграрної політики та продовольства України </w:t>
      </w:r>
      <w:r w:rsidR="00CE7500" w:rsidRPr="00EA38BE">
        <w:rPr>
          <w:szCs w:val="28"/>
          <w:lang w:val="ru-RU"/>
        </w:rPr>
        <w:t>від 10.02.2016 № 39</w:t>
      </w:r>
      <w:r w:rsidR="007302D8" w:rsidRPr="00EA38BE">
        <w:rPr>
          <w:szCs w:val="28"/>
          <w:lang w:val="ru-RU"/>
        </w:rPr>
        <w:t>;</w:t>
      </w:r>
    </w:p>
    <w:p w:rsidR="00EA38BE" w:rsidRDefault="005A35EB" w:rsidP="00611273">
      <w:pPr>
        <w:pStyle w:val="a4"/>
        <w:numPr>
          <w:ilvl w:val="0"/>
          <w:numId w:val="11"/>
        </w:numPr>
        <w:tabs>
          <w:tab w:val="left" w:pos="-2160"/>
        </w:tabs>
        <w:ind w:left="0" w:right="81" w:firstLine="709"/>
        <w:rPr>
          <w:szCs w:val="28"/>
          <w:lang w:val="ru-RU"/>
        </w:rPr>
      </w:pPr>
      <w:r w:rsidRPr="00EA38BE">
        <w:rPr>
          <w:szCs w:val="28"/>
          <w:lang w:val="ru-RU"/>
        </w:rPr>
        <w:t xml:space="preserve">Порядок видачі експлуатаційного дозволу, форми експлуатаційного дозволу </w:t>
      </w:r>
      <w:r w:rsidR="006E23A7" w:rsidRPr="00EA38BE">
        <w:rPr>
          <w:szCs w:val="28"/>
          <w:lang w:val="ru-RU"/>
        </w:rPr>
        <w:t xml:space="preserve">затверджений постановою Кабінету Міністрів України </w:t>
      </w:r>
      <w:r w:rsidR="00491684" w:rsidRPr="00EA38BE">
        <w:rPr>
          <w:szCs w:val="28"/>
          <w:lang w:val="ru-RU"/>
        </w:rPr>
        <w:t>від 11.11.2015 № 930;</w:t>
      </w:r>
    </w:p>
    <w:p w:rsidR="00EA38BE" w:rsidRDefault="00B05903" w:rsidP="005C1C68">
      <w:pPr>
        <w:pStyle w:val="a4"/>
        <w:numPr>
          <w:ilvl w:val="0"/>
          <w:numId w:val="11"/>
        </w:numPr>
        <w:tabs>
          <w:tab w:val="left" w:pos="-2160"/>
        </w:tabs>
        <w:ind w:left="0" w:right="81" w:firstLine="709"/>
        <w:rPr>
          <w:szCs w:val="28"/>
          <w:lang w:val="ru-RU"/>
        </w:rPr>
      </w:pPr>
      <w:r w:rsidRPr="00EA38BE">
        <w:rPr>
          <w:szCs w:val="28"/>
          <w:lang w:val="ru-RU"/>
        </w:rPr>
        <w:t>Наказ Мінагрополітики від 08.08.2019 № 446 “</w:t>
      </w:r>
      <w:r w:rsidR="00611273" w:rsidRPr="00EA38BE">
        <w:rPr>
          <w:szCs w:val="28"/>
          <w:lang w:val="ru-RU"/>
        </w:rPr>
        <w:t>Про затвердження форми акта, складеного за результатами проведення заходу державного контролю у формі аудиту постійно діючих процедур, заснованих на принципах НАССР</w:t>
      </w:r>
      <w:r w:rsidRPr="00EA38BE">
        <w:rPr>
          <w:szCs w:val="28"/>
          <w:lang w:val="ru-RU"/>
        </w:rPr>
        <w:t>”</w:t>
      </w:r>
      <w:r w:rsidR="00EA38BE" w:rsidRPr="00EA38BE">
        <w:rPr>
          <w:szCs w:val="28"/>
          <w:lang w:val="ru-RU"/>
        </w:rPr>
        <w:t>;</w:t>
      </w:r>
    </w:p>
    <w:p w:rsidR="009077D2" w:rsidRDefault="005C1C68" w:rsidP="001A4ED1">
      <w:pPr>
        <w:pStyle w:val="a4"/>
        <w:numPr>
          <w:ilvl w:val="0"/>
          <w:numId w:val="11"/>
        </w:numPr>
        <w:tabs>
          <w:tab w:val="left" w:pos="-2160"/>
        </w:tabs>
        <w:ind w:left="0" w:right="81" w:firstLine="709"/>
        <w:rPr>
          <w:szCs w:val="28"/>
          <w:lang w:val="ru-RU"/>
        </w:rPr>
      </w:pPr>
      <w:r w:rsidRPr="009077D2">
        <w:rPr>
          <w:szCs w:val="28"/>
          <w:lang w:val="ru-RU"/>
        </w:rPr>
        <w:t xml:space="preserve">Наказ Мінагрополітики від 08.08.2019 № 447 “Про затвердження форми акта, складеного за результатами проведення планового (позапланового) заходу державного контролю (інспектування) стосовно </w:t>
      </w:r>
      <w:r w:rsidRPr="009077D2">
        <w:rPr>
          <w:szCs w:val="28"/>
          <w:lang w:val="ru-RU"/>
        </w:rPr>
        <w:lastRenderedPageBreak/>
        <w:t>додержання операторами ринку вимог законодавства про харчові продукти та корми, здоров'я та благополуччя тварин”</w:t>
      </w:r>
      <w:r w:rsidR="009077D2" w:rsidRPr="009077D2">
        <w:rPr>
          <w:szCs w:val="28"/>
          <w:lang w:val="ru-RU"/>
        </w:rPr>
        <w:t>;</w:t>
      </w:r>
    </w:p>
    <w:p w:rsidR="009077D2" w:rsidRDefault="001A4ED1" w:rsidP="007E731B">
      <w:pPr>
        <w:pStyle w:val="a4"/>
        <w:numPr>
          <w:ilvl w:val="0"/>
          <w:numId w:val="11"/>
        </w:numPr>
        <w:tabs>
          <w:tab w:val="left" w:pos="-2160"/>
        </w:tabs>
        <w:ind w:left="0" w:right="-1" w:firstLine="709"/>
        <w:rPr>
          <w:szCs w:val="28"/>
          <w:lang w:val="ru-RU"/>
        </w:rPr>
      </w:pPr>
      <w:r w:rsidRPr="009077D2">
        <w:rPr>
          <w:szCs w:val="28"/>
          <w:lang w:val="ru-RU"/>
        </w:rPr>
        <w:t>Вимоги щодо розробки, впровадження та застосування постійно діючих процедур, заснованих на принципах Системи управління безпечністю харчових продуктів (НАССР) затверджені наказом Мінагрополітики від 01.10.2012 № 590</w:t>
      </w:r>
      <w:r w:rsidR="009077D2" w:rsidRPr="009077D2">
        <w:rPr>
          <w:szCs w:val="28"/>
          <w:lang w:val="ru-RU"/>
        </w:rPr>
        <w:t>;</w:t>
      </w:r>
    </w:p>
    <w:p w:rsidR="000D573C" w:rsidRPr="009077D2" w:rsidRDefault="000D573C" w:rsidP="007E731B">
      <w:pPr>
        <w:pStyle w:val="a4"/>
        <w:numPr>
          <w:ilvl w:val="0"/>
          <w:numId w:val="11"/>
        </w:numPr>
        <w:tabs>
          <w:tab w:val="left" w:pos="-2160"/>
        </w:tabs>
        <w:ind w:left="0" w:right="-1" w:firstLine="709"/>
        <w:rPr>
          <w:szCs w:val="28"/>
          <w:lang w:val="ru-RU"/>
        </w:rPr>
      </w:pPr>
      <w:r w:rsidRPr="009077D2">
        <w:rPr>
          <w:szCs w:val="28"/>
        </w:rPr>
        <w:t xml:space="preserve">Порядок затвердження експортних потужностей, внесення та виключення їх з реєстру затверджених експортних потужностей, затверджений наказом Міністерства аграрної політики та продовольства України </w:t>
      </w:r>
      <w:r w:rsidR="00DB347B" w:rsidRPr="009077D2">
        <w:rPr>
          <w:szCs w:val="28"/>
        </w:rPr>
        <w:t xml:space="preserve">від </w:t>
      </w:r>
      <w:r w:rsidRPr="009077D2">
        <w:rPr>
          <w:szCs w:val="28"/>
        </w:rPr>
        <w:t>10.02.2016 № 38</w:t>
      </w:r>
      <w:r w:rsidR="009077D2">
        <w:rPr>
          <w:szCs w:val="28"/>
        </w:rPr>
        <w:t xml:space="preserve"> </w:t>
      </w:r>
      <w:r w:rsidR="007E731B" w:rsidRPr="009077D2">
        <w:rPr>
          <w:szCs w:val="28"/>
        </w:rPr>
        <w:t xml:space="preserve">(далі – </w:t>
      </w:r>
      <w:r w:rsidR="00491CE7" w:rsidRPr="009077D2">
        <w:rPr>
          <w:szCs w:val="28"/>
        </w:rPr>
        <w:t>Порядок затвердження експортних потужностей</w:t>
      </w:r>
      <w:r w:rsidR="007E731B" w:rsidRPr="009077D2">
        <w:rPr>
          <w:szCs w:val="28"/>
        </w:rPr>
        <w:t>)</w:t>
      </w:r>
      <w:r w:rsidR="00491CE7" w:rsidRPr="009077D2">
        <w:rPr>
          <w:szCs w:val="28"/>
        </w:rPr>
        <w:t>.</w:t>
      </w:r>
    </w:p>
    <w:p w:rsidR="000D573C" w:rsidRPr="008930D5" w:rsidRDefault="000D573C" w:rsidP="000D573C">
      <w:pPr>
        <w:pStyle w:val="a4"/>
        <w:tabs>
          <w:tab w:val="left" w:pos="-2160"/>
        </w:tabs>
        <w:ind w:right="81" w:firstLine="709"/>
        <w:rPr>
          <w:szCs w:val="28"/>
        </w:rPr>
      </w:pPr>
    </w:p>
    <w:p w:rsidR="00860EFE" w:rsidRPr="008930D5" w:rsidRDefault="0090556B" w:rsidP="00860EFE">
      <w:pPr>
        <w:pStyle w:val="a4"/>
        <w:tabs>
          <w:tab w:val="left" w:pos="-2160"/>
        </w:tabs>
        <w:ind w:right="81" w:firstLine="709"/>
        <w:rPr>
          <w:b/>
          <w:szCs w:val="28"/>
        </w:rPr>
      </w:pPr>
      <w:r>
        <w:rPr>
          <w:b/>
          <w:szCs w:val="28"/>
        </w:rPr>
        <w:t>Мета та сфера застосування:</w:t>
      </w:r>
    </w:p>
    <w:p w:rsidR="00860EFE" w:rsidRPr="008930D5" w:rsidRDefault="00860EFE" w:rsidP="005E765D">
      <w:pPr>
        <w:pStyle w:val="a4"/>
        <w:tabs>
          <w:tab w:val="left" w:pos="-2160"/>
        </w:tabs>
        <w:spacing w:before="120"/>
        <w:ind w:right="79" w:firstLine="709"/>
        <w:rPr>
          <w:szCs w:val="28"/>
        </w:rPr>
      </w:pPr>
      <w:r w:rsidRPr="008930D5">
        <w:rPr>
          <w:szCs w:val="28"/>
        </w:rPr>
        <w:t xml:space="preserve">Метою затвердження даної СОП є визначення уніфікованого детального порядку дій державних </w:t>
      </w:r>
      <w:r w:rsidR="002A5AD1">
        <w:rPr>
          <w:szCs w:val="28"/>
        </w:rPr>
        <w:t xml:space="preserve">ветеринарних </w:t>
      </w:r>
      <w:r w:rsidRPr="008930D5">
        <w:rPr>
          <w:szCs w:val="28"/>
        </w:rPr>
        <w:t>інспекторів при затвердженні потужностей оператора ринку, що здійснює діяльність з виробництва та/або зберігання харчових продуктів, для експорту до країн-членів ЄС.</w:t>
      </w:r>
    </w:p>
    <w:p w:rsidR="008E10A9" w:rsidRPr="008930D5" w:rsidRDefault="008E10A9" w:rsidP="005E765D">
      <w:pPr>
        <w:pStyle w:val="a4"/>
        <w:tabs>
          <w:tab w:val="left" w:pos="-2160"/>
        </w:tabs>
        <w:spacing w:before="120"/>
        <w:ind w:right="79" w:firstLine="709"/>
        <w:rPr>
          <w:szCs w:val="28"/>
        </w:rPr>
      </w:pPr>
      <w:r w:rsidRPr="008930D5">
        <w:rPr>
          <w:szCs w:val="28"/>
        </w:rPr>
        <w:t xml:space="preserve">Сферою застосування даної СОП є діяльність державних </w:t>
      </w:r>
      <w:r w:rsidR="002A5AD1">
        <w:rPr>
          <w:szCs w:val="28"/>
        </w:rPr>
        <w:t xml:space="preserve">ветеринарних </w:t>
      </w:r>
      <w:r w:rsidRPr="008930D5">
        <w:rPr>
          <w:szCs w:val="28"/>
        </w:rPr>
        <w:t>інспекторів територіального та центрального рівня Держпродспоживслужби при проведенні:</w:t>
      </w:r>
    </w:p>
    <w:p w:rsidR="008E10A9" w:rsidRPr="008930D5" w:rsidRDefault="008E10A9" w:rsidP="005E765D">
      <w:pPr>
        <w:pStyle w:val="a4"/>
        <w:tabs>
          <w:tab w:val="left" w:pos="-2160"/>
        </w:tabs>
        <w:spacing w:before="120"/>
        <w:ind w:right="79" w:firstLine="709"/>
        <w:rPr>
          <w:szCs w:val="28"/>
        </w:rPr>
      </w:pPr>
      <w:r w:rsidRPr="008930D5">
        <w:rPr>
          <w:szCs w:val="28"/>
        </w:rPr>
        <w:t>- оцінки потужностей оператора ринку на відповідність вимогам ЄС;</w:t>
      </w:r>
    </w:p>
    <w:p w:rsidR="00860EFE" w:rsidRPr="008930D5" w:rsidRDefault="008E10A9" w:rsidP="005E765D">
      <w:pPr>
        <w:pStyle w:val="a4"/>
        <w:tabs>
          <w:tab w:val="left" w:pos="-2160"/>
        </w:tabs>
        <w:spacing w:before="120"/>
        <w:ind w:right="79" w:firstLine="709"/>
        <w:rPr>
          <w:szCs w:val="28"/>
        </w:rPr>
      </w:pPr>
      <w:r w:rsidRPr="008930D5">
        <w:rPr>
          <w:szCs w:val="28"/>
        </w:rPr>
        <w:t>- забезпеченні контроля за усуненням виявлених в ході оцінки невідповідностей;</w:t>
      </w:r>
    </w:p>
    <w:p w:rsidR="008E10A9" w:rsidRPr="008930D5" w:rsidRDefault="008E10A9" w:rsidP="005E765D">
      <w:pPr>
        <w:pStyle w:val="a4"/>
        <w:tabs>
          <w:tab w:val="left" w:pos="-2160"/>
        </w:tabs>
        <w:spacing w:before="120"/>
        <w:ind w:right="79" w:firstLine="709"/>
        <w:rPr>
          <w:szCs w:val="28"/>
        </w:rPr>
      </w:pPr>
      <w:r w:rsidRPr="008930D5">
        <w:rPr>
          <w:szCs w:val="28"/>
        </w:rPr>
        <w:t>- оформленні відповідних документів за результатами перевірок (актів, планів вжиття корегувальних заходів);</w:t>
      </w:r>
    </w:p>
    <w:p w:rsidR="008E10A9" w:rsidRPr="008930D5" w:rsidRDefault="008E10A9" w:rsidP="005E765D">
      <w:pPr>
        <w:pStyle w:val="a4"/>
        <w:tabs>
          <w:tab w:val="left" w:pos="-2160"/>
        </w:tabs>
        <w:spacing w:before="120"/>
        <w:ind w:right="79" w:firstLine="709"/>
        <w:rPr>
          <w:szCs w:val="28"/>
        </w:rPr>
      </w:pPr>
      <w:r w:rsidRPr="008930D5">
        <w:rPr>
          <w:szCs w:val="28"/>
        </w:rPr>
        <w:t xml:space="preserve">- підготовці аплікаційної форми </w:t>
      </w:r>
      <w:r w:rsidR="000D573C" w:rsidRPr="008930D5">
        <w:rPr>
          <w:szCs w:val="28"/>
        </w:rPr>
        <w:t xml:space="preserve">щодо внесення змін (доповнення, виключення, модифікація) до переліку потужностей операторів ринку третіх країн, які мають право експортувати </w:t>
      </w:r>
      <w:r w:rsidR="006615D9">
        <w:rPr>
          <w:szCs w:val="28"/>
        </w:rPr>
        <w:t>харчові продукти</w:t>
      </w:r>
      <w:r w:rsidR="000D573C" w:rsidRPr="008930D5">
        <w:rPr>
          <w:szCs w:val="28"/>
        </w:rPr>
        <w:t xml:space="preserve"> до </w:t>
      </w:r>
      <w:r w:rsidR="00AC0BFC">
        <w:rPr>
          <w:szCs w:val="28"/>
        </w:rPr>
        <w:t xml:space="preserve">країн </w:t>
      </w:r>
      <w:r w:rsidR="000D573C" w:rsidRPr="008930D5">
        <w:rPr>
          <w:szCs w:val="28"/>
        </w:rPr>
        <w:t>ЄС;</w:t>
      </w:r>
    </w:p>
    <w:p w:rsidR="000D573C" w:rsidRDefault="000D573C" w:rsidP="005E765D">
      <w:pPr>
        <w:pStyle w:val="a4"/>
        <w:tabs>
          <w:tab w:val="left" w:pos="-2160"/>
        </w:tabs>
        <w:spacing w:before="120"/>
        <w:ind w:right="79" w:firstLine="709"/>
        <w:rPr>
          <w:szCs w:val="28"/>
        </w:rPr>
      </w:pPr>
      <w:r w:rsidRPr="008930D5">
        <w:rPr>
          <w:szCs w:val="28"/>
        </w:rPr>
        <w:t xml:space="preserve">- внесенні змін до </w:t>
      </w:r>
      <w:r w:rsidR="00AC0BFC">
        <w:rPr>
          <w:szCs w:val="28"/>
        </w:rPr>
        <w:t>р</w:t>
      </w:r>
      <w:r w:rsidRPr="008930D5">
        <w:rPr>
          <w:szCs w:val="28"/>
        </w:rPr>
        <w:t>еєстру затверджених експортних потужностей, щодо потужностей оператор</w:t>
      </w:r>
      <w:r w:rsidR="00AC0BFC">
        <w:rPr>
          <w:szCs w:val="28"/>
        </w:rPr>
        <w:t>ів</w:t>
      </w:r>
      <w:r w:rsidRPr="008930D5">
        <w:rPr>
          <w:szCs w:val="28"/>
        </w:rPr>
        <w:t xml:space="preserve"> ринку, які отримали право експорту </w:t>
      </w:r>
      <w:r w:rsidR="006615D9" w:rsidRPr="006615D9">
        <w:rPr>
          <w:szCs w:val="28"/>
        </w:rPr>
        <w:t>харчов</w:t>
      </w:r>
      <w:r w:rsidR="006615D9">
        <w:rPr>
          <w:szCs w:val="28"/>
        </w:rPr>
        <w:t>их</w:t>
      </w:r>
      <w:r w:rsidR="006615D9" w:rsidRPr="006615D9">
        <w:rPr>
          <w:szCs w:val="28"/>
        </w:rPr>
        <w:t xml:space="preserve"> продукт</w:t>
      </w:r>
      <w:r w:rsidR="006615D9">
        <w:rPr>
          <w:szCs w:val="28"/>
        </w:rPr>
        <w:t>ів</w:t>
      </w:r>
      <w:r w:rsidRPr="006615D9">
        <w:rPr>
          <w:szCs w:val="28"/>
        </w:rPr>
        <w:t xml:space="preserve"> </w:t>
      </w:r>
      <w:r w:rsidRPr="008930D5">
        <w:rPr>
          <w:szCs w:val="28"/>
        </w:rPr>
        <w:t xml:space="preserve">до </w:t>
      </w:r>
      <w:r w:rsidR="006615D9">
        <w:rPr>
          <w:szCs w:val="28"/>
        </w:rPr>
        <w:t xml:space="preserve">країн </w:t>
      </w:r>
      <w:r w:rsidR="005D32FE">
        <w:rPr>
          <w:szCs w:val="28"/>
        </w:rPr>
        <w:t>ЄС;</w:t>
      </w:r>
    </w:p>
    <w:p w:rsidR="005D32FE" w:rsidRPr="008930D5" w:rsidRDefault="005D32FE" w:rsidP="005E765D">
      <w:pPr>
        <w:pStyle w:val="a4"/>
        <w:tabs>
          <w:tab w:val="left" w:pos="-2160"/>
        </w:tabs>
        <w:spacing w:before="120"/>
        <w:ind w:right="79" w:firstLine="709"/>
        <w:rPr>
          <w:szCs w:val="28"/>
        </w:rPr>
      </w:pPr>
      <w:r>
        <w:rPr>
          <w:szCs w:val="28"/>
        </w:rPr>
        <w:t xml:space="preserve">- контролю за діяльністю потужності з боку державних ветеринарних інспекторів, офіційних ветеринарних лікарів </w:t>
      </w:r>
      <w:r w:rsidR="00B52FCC">
        <w:rPr>
          <w:szCs w:val="28"/>
        </w:rPr>
        <w:t>та уповноважених ветеринарів.</w:t>
      </w:r>
    </w:p>
    <w:p w:rsidR="008E4319" w:rsidRPr="008930D5" w:rsidRDefault="008E4319" w:rsidP="005E765D">
      <w:pPr>
        <w:pStyle w:val="a4"/>
        <w:tabs>
          <w:tab w:val="left" w:pos="-2160"/>
        </w:tabs>
        <w:spacing w:before="120"/>
        <w:ind w:right="79" w:firstLine="709"/>
        <w:rPr>
          <w:b/>
          <w:szCs w:val="28"/>
        </w:rPr>
      </w:pPr>
    </w:p>
    <w:p w:rsidR="0093233C" w:rsidRPr="008930D5" w:rsidRDefault="0093233C" w:rsidP="00860EFE">
      <w:pPr>
        <w:pStyle w:val="a4"/>
        <w:tabs>
          <w:tab w:val="left" w:pos="-2160"/>
        </w:tabs>
        <w:ind w:right="81" w:firstLine="709"/>
        <w:rPr>
          <w:b/>
          <w:szCs w:val="28"/>
        </w:rPr>
      </w:pPr>
      <w:r w:rsidRPr="008930D5">
        <w:rPr>
          <w:b/>
          <w:szCs w:val="28"/>
        </w:rPr>
        <w:t>Процедура:</w:t>
      </w:r>
    </w:p>
    <w:p w:rsidR="008E4319" w:rsidRPr="008930D5" w:rsidRDefault="008E4319" w:rsidP="00860EFE">
      <w:pPr>
        <w:pStyle w:val="a4"/>
        <w:tabs>
          <w:tab w:val="left" w:pos="-2160"/>
        </w:tabs>
        <w:ind w:right="81" w:firstLine="709"/>
        <w:rPr>
          <w:b/>
          <w:szCs w:val="28"/>
        </w:rPr>
      </w:pPr>
    </w:p>
    <w:p w:rsidR="008E4319" w:rsidRPr="008930D5" w:rsidRDefault="008E4319" w:rsidP="008E4319">
      <w:pPr>
        <w:pStyle w:val="a4"/>
        <w:tabs>
          <w:tab w:val="left" w:pos="-2160"/>
        </w:tabs>
        <w:ind w:right="81" w:firstLine="709"/>
        <w:rPr>
          <w:szCs w:val="28"/>
        </w:rPr>
      </w:pPr>
      <w:r w:rsidRPr="008930D5">
        <w:rPr>
          <w:szCs w:val="28"/>
        </w:rPr>
        <w:t xml:space="preserve">Потужність оператора ринку, </w:t>
      </w:r>
      <w:r w:rsidR="006615D9">
        <w:rPr>
          <w:szCs w:val="28"/>
        </w:rPr>
        <w:t>діяльність</w:t>
      </w:r>
      <w:r w:rsidRPr="008930D5">
        <w:rPr>
          <w:szCs w:val="28"/>
        </w:rPr>
        <w:t xml:space="preserve"> якої вимагає отримання експлуатаційного дозволу, затверджується як експортна потужність не раніше отримання о</w:t>
      </w:r>
      <w:r w:rsidR="00F11CE0">
        <w:rPr>
          <w:szCs w:val="28"/>
        </w:rPr>
        <w:t>ператором ринку такого дозволу.</w:t>
      </w:r>
    </w:p>
    <w:p w:rsidR="008E4319" w:rsidRPr="008930D5" w:rsidRDefault="008E4319" w:rsidP="008E4319">
      <w:pPr>
        <w:pStyle w:val="a4"/>
        <w:tabs>
          <w:tab w:val="left" w:pos="-2160"/>
        </w:tabs>
        <w:ind w:right="81" w:firstLine="709"/>
        <w:rPr>
          <w:szCs w:val="28"/>
        </w:rPr>
      </w:pPr>
      <w:r w:rsidRPr="008930D5">
        <w:rPr>
          <w:szCs w:val="28"/>
        </w:rPr>
        <w:t>Потужність оператора ринку, яка підлягає державній реєстрації, затверджується як експортна потужність не раніше проведення такої реєстрації.</w:t>
      </w:r>
    </w:p>
    <w:p w:rsidR="00DB6F0D" w:rsidRPr="008930D5" w:rsidRDefault="00DB6F0D" w:rsidP="005E765D">
      <w:pPr>
        <w:pStyle w:val="a4"/>
        <w:tabs>
          <w:tab w:val="left" w:pos="-2160"/>
        </w:tabs>
        <w:spacing w:before="120"/>
        <w:ind w:right="81" w:firstLine="709"/>
        <w:rPr>
          <w:szCs w:val="28"/>
        </w:rPr>
      </w:pPr>
      <w:r w:rsidRPr="008930D5">
        <w:rPr>
          <w:rStyle w:val="rvts0"/>
        </w:rPr>
        <w:t xml:space="preserve">Оператор ринку харчових продуктів </w:t>
      </w:r>
      <w:r w:rsidR="002F7608">
        <w:rPr>
          <w:rStyle w:val="rvts0"/>
        </w:rPr>
        <w:t xml:space="preserve">тваринного походження                      </w:t>
      </w:r>
      <w:r w:rsidRPr="008930D5">
        <w:rPr>
          <w:rStyle w:val="rvts0"/>
        </w:rPr>
        <w:t xml:space="preserve">(далі – оператор ринку), який має намір здійснювати експорт харчових </w:t>
      </w:r>
      <w:r w:rsidRPr="008930D5">
        <w:rPr>
          <w:rStyle w:val="rvts0"/>
        </w:rPr>
        <w:lastRenderedPageBreak/>
        <w:t xml:space="preserve">продуктів до країн ЄС, повинен пройти оцінку відповідності процесу виробництва та/або обігу </w:t>
      </w:r>
      <w:r w:rsidR="002F7608">
        <w:rPr>
          <w:rStyle w:val="rvts0"/>
        </w:rPr>
        <w:t>таких продуктів</w:t>
      </w:r>
      <w:r w:rsidR="00906B2C" w:rsidRPr="008930D5">
        <w:rPr>
          <w:rStyle w:val="rvts0"/>
        </w:rPr>
        <w:t xml:space="preserve"> </w:t>
      </w:r>
      <w:r w:rsidRPr="008930D5">
        <w:rPr>
          <w:rStyle w:val="rvts0"/>
        </w:rPr>
        <w:t xml:space="preserve">вимогам законодавства </w:t>
      </w:r>
      <w:r w:rsidR="006615D9">
        <w:rPr>
          <w:rStyle w:val="rvts0"/>
        </w:rPr>
        <w:t>ЄС</w:t>
      </w:r>
      <w:r w:rsidRPr="008930D5">
        <w:rPr>
          <w:rStyle w:val="rvts0"/>
        </w:rPr>
        <w:t>, процедуру затвердження експортних потужностей.</w:t>
      </w:r>
    </w:p>
    <w:p w:rsidR="0093233C" w:rsidRPr="008930D5" w:rsidRDefault="002F7608" w:rsidP="005E765D">
      <w:pPr>
        <w:pStyle w:val="a4"/>
        <w:tabs>
          <w:tab w:val="left" w:pos="-2160"/>
        </w:tabs>
        <w:spacing w:before="120"/>
        <w:ind w:right="81" w:firstLine="709"/>
        <w:rPr>
          <w:szCs w:val="28"/>
        </w:rPr>
      </w:pPr>
      <w:r>
        <w:rPr>
          <w:szCs w:val="28"/>
        </w:rPr>
        <w:t xml:space="preserve">Відповідно до </w:t>
      </w:r>
      <w:r w:rsidRPr="00491CE7">
        <w:rPr>
          <w:szCs w:val="28"/>
        </w:rPr>
        <w:t>Порядк</w:t>
      </w:r>
      <w:r>
        <w:rPr>
          <w:szCs w:val="28"/>
        </w:rPr>
        <w:t>у</w:t>
      </w:r>
      <w:r w:rsidRPr="00491CE7">
        <w:rPr>
          <w:szCs w:val="28"/>
        </w:rPr>
        <w:t xml:space="preserve"> затвердження експортних потужностей</w:t>
      </w:r>
      <w:r w:rsidRPr="008930D5">
        <w:rPr>
          <w:szCs w:val="28"/>
        </w:rPr>
        <w:t xml:space="preserve"> </w:t>
      </w:r>
      <w:r w:rsidR="00DB6F0D" w:rsidRPr="008930D5">
        <w:rPr>
          <w:szCs w:val="28"/>
        </w:rPr>
        <w:t xml:space="preserve">оператор ринку подає територіальному органу </w:t>
      </w:r>
      <w:r w:rsidR="006615D9">
        <w:rPr>
          <w:szCs w:val="28"/>
        </w:rPr>
        <w:t xml:space="preserve">Держпродспоживслужби </w:t>
      </w:r>
      <w:r w:rsidR="00DB6F0D" w:rsidRPr="008930D5">
        <w:rPr>
          <w:szCs w:val="28"/>
        </w:rPr>
        <w:t>за місцем розташування потужності запит про зат</w:t>
      </w:r>
      <w:r w:rsidR="007E1B01">
        <w:rPr>
          <w:szCs w:val="28"/>
        </w:rPr>
        <w:t xml:space="preserve">вердження експортної потужності </w:t>
      </w:r>
      <w:r w:rsidR="0093233C" w:rsidRPr="008930D5">
        <w:rPr>
          <w:szCs w:val="28"/>
        </w:rPr>
        <w:t>за формою</w:t>
      </w:r>
      <w:r w:rsidR="00DB6F0D" w:rsidRPr="008930D5">
        <w:rPr>
          <w:szCs w:val="28"/>
        </w:rPr>
        <w:t xml:space="preserve"> згідно з </w:t>
      </w:r>
      <w:hyperlink w:anchor="n225" w:history="1">
        <w:r w:rsidR="0093233C" w:rsidRPr="00E42707">
          <w:rPr>
            <w:rStyle w:val="ab"/>
            <w:szCs w:val="28"/>
          </w:rPr>
          <w:t>додатк</w:t>
        </w:r>
        <w:r w:rsidR="00DB6F0D" w:rsidRPr="00E42707">
          <w:rPr>
            <w:rStyle w:val="ab"/>
            <w:szCs w:val="28"/>
          </w:rPr>
          <w:t>ом</w:t>
        </w:r>
        <w:r w:rsidR="0093233C" w:rsidRPr="00E42707">
          <w:rPr>
            <w:rStyle w:val="ab"/>
            <w:szCs w:val="28"/>
          </w:rPr>
          <w:t xml:space="preserve"> 1</w:t>
        </w:r>
      </w:hyperlink>
      <w:r w:rsidR="0093233C" w:rsidRPr="007B1EC9">
        <w:rPr>
          <w:szCs w:val="28"/>
        </w:rPr>
        <w:t>.</w:t>
      </w:r>
    </w:p>
    <w:p w:rsidR="006C0405" w:rsidRDefault="002F7608" w:rsidP="005E765D">
      <w:pPr>
        <w:pStyle w:val="a4"/>
        <w:tabs>
          <w:tab w:val="left" w:pos="-2160"/>
        </w:tabs>
        <w:spacing w:before="120"/>
        <w:ind w:right="81" w:firstLine="709"/>
        <w:rPr>
          <w:szCs w:val="28"/>
        </w:rPr>
      </w:pPr>
      <w:r>
        <w:rPr>
          <w:szCs w:val="28"/>
        </w:rPr>
        <w:t xml:space="preserve">Відповідно до пункту 3.2. </w:t>
      </w:r>
      <w:r w:rsidRPr="00491CE7">
        <w:rPr>
          <w:szCs w:val="28"/>
        </w:rPr>
        <w:t>Порядк</w:t>
      </w:r>
      <w:r>
        <w:rPr>
          <w:szCs w:val="28"/>
        </w:rPr>
        <w:t>у</w:t>
      </w:r>
      <w:r w:rsidRPr="00491CE7">
        <w:rPr>
          <w:szCs w:val="28"/>
        </w:rPr>
        <w:t xml:space="preserve"> затвердження експортних потужностей</w:t>
      </w:r>
      <w:r>
        <w:rPr>
          <w:szCs w:val="28"/>
        </w:rPr>
        <w:t xml:space="preserve"> п</w:t>
      </w:r>
      <w:r w:rsidR="006C0405" w:rsidRPr="008930D5">
        <w:rPr>
          <w:szCs w:val="28"/>
        </w:rPr>
        <w:t xml:space="preserve">ротягом 20 календарних днів після отримання від оператора ринку або уповноваженої </w:t>
      </w:r>
      <w:r w:rsidR="00571AAC" w:rsidRPr="008930D5">
        <w:rPr>
          <w:szCs w:val="28"/>
        </w:rPr>
        <w:t xml:space="preserve">ним </w:t>
      </w:r>
      <w:r w:rsidR="006C0405" w:rsidRPr="008930D5">
        <w:rPr>
          <w:szCs w:val="28"/>
        </w:rPr>
        <w:t xml:space="preserve">особи запиту щодо затвердження експортної потужності територіальний орган </w:t>
      </w:r>
      <w:r w:rsidR="006615D9">
        <w:rPr>
          <w:szCs w:val="28"/>
        </w:rPr>
        <w:t xml:space="preserve">Держпродспоживслужби </w:t>
      </w:r>
      <w:r w:rsidR="006C0405" w:rsidRPr="008930D5">
        <w:rPr>
          <w:szCs w:val="28"/>
        </w:rPr>
        <w:t>повідомляє заявникові дату початку інспектування потужності</w:t>
      </w:r>
      <w:r w:rsidR="00571AAC" w:rsidRPr="008930D5">
        <w:rPr>
          <w:szCs w:val="28"/>
        </w:rPr>
        <w:t xml:space="preserve"> за формою згідно з </w:t>
      </w:r>
      <w:hyperlink w:anchor="n224" w:history="1">
        <w:r w:rsidR="00571AAC" w:rsidRPr="003F39CE">
          <w:rPr>
            <w:rStyle w:val="ab"/>
            <w:szCs w:val="28"/>
          </w:rPr>
          <w:t>додатком 2</w:t>
        </w:r>
      </w:hyperlink>
      <w:r w:rsidR="00571AAC" w:rsidRPr="008930D5">
        <w:rPr>
          <w:szCs w:val="28"/>
        </w:rPr>
        <w:t>.</w:t>
      </w:r>
      <w:r w:rsidR="003C10AA" w:rsidRPr="008930D5">
        <w:rPr>
          <w:szCs w:val="28"/>
        </w:rPr>
        <w:t xml:space="preserve"> </w:t>
      </w:r>
      <w:r w:rsidR="006C0405" w:rsidRPr="008930D5">
        <w:rPr>
          <w:szCs w:val="28"/>
        </w:rPr>
        <w:t>За результатами інспектування складається акт</w:t>
      </w:r>
      <w:r w:rsidR="00907BAF" w:rsidRPr="008930D5">
        <w:rPr>
          <w:szCs w:val="28"/>
        </w:rPr>
        <w:t xml:space="preserve"> </w:t>
      </w:r>
      <w:r w:rsidR="0055604C" w:rsidRPr="008930D5">
        <w:rPr>
          <w:szCs w:val="28"/>
        </w:rPr>
        <w:t xml:space="preserve">державного контролю </w:t>
      </w:r>
      <w:r w:rsidR="00907BAF" w:rsidRPr="008930D5">
        <w:rPr>
          <w:szCs w:val="28"/>
        </w:rPr>
        <w:t>встановленої форми</w:t>
      </w:r>
      <w:r w:rsidR="00B146CC">
        <w:rPr>
          <w:szCs w:val="28"/>
        </w:rPr>
        <w:t>,</w:t>
      </w:r>
      <w:r w:rsidR="00907BAF" w:rsidRPr="008930D5">
        <w:rPr>
          <w:szCs w:val="28"/>
        </w:rPr>
        <w:t xml:space="preserve"> в якому зазначається чи відповідає </w:t>
      </w:r>
      <w:r w:rsidR="007C4CC6" w:rsidRPr="008930D5">
        <w:rPr>
          <w:szCs w:val="28"/>
        </w:rPr>
        <w:t>потужн</w:t>
      </w:r>
      <w:r w:rsidR="00907BAF" w:rsidRPr="008930D5">
        <w:rPr>
          <w:szCs w:val="28"/>
        </w:rPr>
        <w:t>і</w:t>
      </w:r>
      <w:r w:rsidR="007C4CC6" w:rsidRPr="008930D5">
        <w:rPr>
          <w:szCs w:val="28"/>
        </w:rPr>
        <w:t>ст</w:t>
      </w:r>
      <w:r w:rsidR="00907BAF" w:rsidRPr="008930D5">
        <w:rPr>
          <w:szCs w:val="28"/>
        </w:rPr>
        <w:t>ь</w:t>
      </w:r>
      <w:r w:rsidR="007C4CC6" w:rsidRPr="008930D5">
        <w:rPr>
          <w:szCs w:val="28"/>
        </w:rPr>
        <w:t xml:space="preserve"> </w:t>
      </w:r>
      <w:r w:rsidR="006C0405" w:rsidRPr="008930D5">
        <w:rPr>
          <w:szCs w:val="28"/>
        </w:rPr>
        <w:t xml:space="preserve">вимогам </w:t>
      </w:r>
      <w:r w:rsidR="006615D9">
        <w:rPr>
          <w:szCs w:val="28"/>
        </w:rPr>
        <w:t xml:space="preserve">законодавства </w:t>
      </w:r>
      <w:r w:rsidR="00906B2C" w:rsidRPr="008930D5">
        <w:rPr>
          <w:szCs w:val="28"/>
        </w:rPr>
        <w:t xml:space="preserve">країн </w:t>
      </w:r>
      <w:r w:rsidR="007C4CC6" w:rsidRPr="008930D5">
        <w:rPr>
          <w:szCs w:val="28"/>
        </w:rPr>
        <w:t>ЄС.</w:t>
      </w:r>
    </w:p>
    <w:p w:rsidR="00675F72" w:rsidRDefault="00B70D0A" w:rsidP="005E765D">
      <w:pPr>
        <w:pStyle w:val="a4"/>
        <w:tabs>
          <w:tab w:val="left" w:pos="-2160"/>
        </w:tabs>
        <w:spacing w:before="120"/>
        <w:ind w:right="81" w:firstLine="709"/>
        <w:rPr>
          <w:szCs w:val="28"/>
        </w:rPr>
      </w:pPr>
      <w:r>
        <w:rPr>
          <w:szCs w:val="28"/>
        </w:rPr>
        <w:t xml:space="preserve">Відповідність потужностей оператора ринку вимогам країни </w:t>
      </w:r>
      <w:r w:rsidR="000C58D9">
        <w:rPr>
          <w:szCs w:val="28"/>
        </w:rPr>
        <w:t xml:space="preserve">призначення оцінюється </w:t>
      </w:r>
      <w:r w:rsidR="00675F72">
        <w:rPr>
          <w:szCs w:val="28"/>
        </w:rPr>
        <w:t>за напрямками:</w:t>
      </w:r>
    </w:p>
    <w:p w:rsidR="00132709" w:rsidRDefault="001C3B14" w:rsidP="001C3B14">
      <w:pPr>
        <w:pStyle w:val="a4"/>
        <w:tabs>
          <w:tab w:val="left" w:pos="-2160"/>
        </w:tabs>
        <w:spacing w:before="120"/>
        <w:ind w:right="-143"/>
        <w:rPr>
          <w:szCs w:val="28"/>
        </w:rPr>
      </w:pPr>
      <w:r>
        <w:rPr>
          <w:szCs w:val="28"/>
        </w:rPr>
        <w:t xml:space="preserve">Потужності з виробництва м’яса птиці та продуктів з нього </w:t>
      </w:r>
    </w:p>
    <w:p w:rsidR="00CE0ABB" w:rsidRDefault="00460115" w:rsidP="001C3B14">
      <w:pPr>
        <w:pStyle w:val="a4"/>
        <w:tabs>
          <w:tab w:val="left" w:pos="-2160"/>
        </w:tabs>
        <w:spacing w:before="120"/>
        <w:ind w:right="-143"/>
      </w:pPr>
      <w:hyperlink r:id="rId8" w:history="1">
        <w:r w:rsidR="00CE0ABB" w:rsidRPr="00B91A23">
          <w:rPr>
            <w:rStyle w:val="ab"/>
          </w:rPr>
          <w:t>https://drive.google.com/open?id=1_wPe8tuq7OL0xSr_gwJsRpP4HbmpmT6m</w:t>
        </w:r>
      </w:hyperlink>
    </w:p>
    <w:p w:rsidR="001C3B14" w:rsidRDefault="001C3B14" w:rsidP="001C3B14">
      <w:pPr>
        <w:pStyle w:val="a4"/>
        <w:tabs>
          <w:tab w:val="left" w:pos="-2160"/>
        </w:tabs>
        <w:spacing w:before="120"/>
        <w:ind w:right="-143"/>
        <w:rPr>
          <w:szCs w:val="28"/>
        </w:rPr>
      </w:pPr>
      <w:r>
        <w:rPr>
          <w:szCs w:val="28"/>
        </w:rPr>
        <w:t>Потужності з виробництва рибопродуктів</w:t>
      </w:r>
    </w:p>
    <w:p w:rsidR="00CE0ABB" w:rsidRDefault="00460115" w:rsidP="001C3B14">
      <w:pPr>
        <w:pStyle w:val="a4"/>
        <w:tabs>
          <w:tab w:val="left" w:pos="-2160"/>
        </w:tabs>
        <w:spacing w:before="120"/>
        <w:ind w:right="-143"/>
      </w:pPr>
      <w:hyperlink r:id="rId9" w:history="1">
        <w:r w:rsidR="00CE0ABB" w:rsidRPr="00B91A23">
          <w:rPr>
            <w:rStyle w:val="ab"/>
          </w:rPr>
          <w:t>https://drive.google.com/open?id=1-msMuiuvnTvxg56GgFK8wlqAXmEnzec2</w:t>
        </w:r>
      </w:hyperlink>
    </w:p>
    <w:p w:rsidR="00875354" w:rsidRDefault="00875354" w:rsidP="001C3B14">
      <w:pPr>
        <w:pStyle w:val="a4"/>
        <w:tabs>
          <w:tab w:val="left" w:pos="-2160"/>
        </w:tabs>
        <w:spacing w:before="120"/>
        <w:ind w:right="-143"/>
        <w:rPr>
          <w:szCs w:val="28"/>
        </w:rPr>
      </w:pPr>
      <w:r>
        <w:rPr>
          <w:szCs w:val="28"/>
        </w:rPr>
        <w:t xml:space="preserve">Потужності з виробництва яєць </w:t>
      </w:r>
      <w:r w:rsidR="00891A56">
        <w:rPr>
          <w:szCs w:val="28"/>
        </w:rPr>
        <w:t>та яєчних продуктів</w:t>
      </w:r>
    </w:p>
    <w:p w:rsidR="005E7A17" w:rsidRDefault="00460115" w:rsidP="001C3B14">
      <w:pPr>
        <w:pStyle w:val="a4"/>
        <w:tabs>
          <w:tab w:val="left" w:pos="-2160"/>
        </w:tabs>
        <w:spacing w:before="120"/>
        <w:ind w:right="-143"/>
      </w:pPr>
      <w:hyperlink r:id="rId10" w:history="1">
        <w:r w:rsidR="005E7A17" w:rsidRPr="00B91A23">
          <w:rPr>
            <w:rStyle w:val="ab"/>
          </w:rPr>
          <w:t>https://drive.google.com/open?id=1KGvdtld23UJUS8FBEb46jc8Z2S9tmeCQ</w:t>
        </w:r>
      </w:hyperlink>
    </w:p>
    <w:p w:rsidR="00DD076E" w:rsidRDefault="002B2B2D" w:rsidP="001C3B14">
      <w:pPr>
        <w:pStyle w:val="a4"/>
        <w:tabs>
          <w:tab w:val="left" w:pos="-2160"/>
        </w:tabs>
        <w:spacing w:before="120"/>
        <w:ind w:right="-143"/>
        <w:rPr>
          <w:szCs w:val="28"/>
        </w:rPr>
      </w:pPr>
      <w:r>
        <w:rPr>
          <w:szCs w:val="28"/>
        </w:rPr>
        <w:t>Потужності з виробництва молочних продуктів</w:t>
      </w:r>
    </w:p>
    <w:p w:rsidR="00CE0ABB" w:rsidRDefault="00460115" w:rsidP="00CE0ABB">
      <w:pPr>
        <w:pStyle w:val="a4"/>
        <w:tabs>
          <w:tab w:val="left" w:pos="-2160"/>
        </w:tabs>
        <w:spacing w:before="120"/>
        <w:ind w:right="81"/>
      </w:pPr>
      <w:hyperlink r:id="rId11" w:history="1">
        <w:r w:rsidR="00CE0ABB" w:rsidRPr="00B91A23">
          <w:rPr>
            <w:rStyle w:val="ab"/>
          </w:rPr>
          <w:t>https://drive.google.com/open?id=1gy32zJL3D9rvQwu2LI70mzrE5GYOgV7k</w:t>
        </w:r>
      </w:hyperlink>
    </w:p>
    <w:p w:rsidR="005733BC" w:rsidRPr="008930D5" w:rsidRDefault="005733BC" w:rsidP="005733BC">
      <w:pPr>
        <w:pStyle w:val="a4"/>
        <w:tabs>
          <w:tab w:val="left" w:pos="-2160"/>
        </w:tabs>
        <w:spacing w:before="120"/>
        <w:ind w:right="81" w:firstLine="709"/>
        <w:rPr>
          <w:szCs w:val="28"/>
        </w:rPr>
      </w:pPr>
      <w:r w:rsidRPr="005E7A17">
        <w:rPr>
          <w:rStyle w:val="rvts0"/>
        </w:rPr>
        <w:t>Відповідно до частини сьомої статті 18 Закон</w:t>
      </w:r>
      <w:r w:rsidR="00A15452" w:rsidRPr="005E7A17">
        <w:rPr>
          <w:rStyle w:val="rvts0"/>
        </w:rPr>
        <w:t>у</w:t>
      </w:r>
      <w:r w:rsidRPr="005E7A17">
        <w:rPr>
          <w:rStyle w:val="rvts0"/>
        </w:rPr>
        <w:t xml:space="preserve"> України </w:t>
      </w:r>
      <w:r w:rsidR="00A15452" w:rsidRPr="005E7A17">
        <w:rPr>
          <w:rStyle w:val="rvts0"/>
        </w:rPr>
        <w:t>“</w:t>
      </w:r>
      <w:r w:rsidRPr="005E7A17">
        <w:rPr>
          <w:szCs w:val="28"/>
        </w:rPr>
        <w:t>Про державний</w:t>
      </w:r>
      <w:r w:rsidRPr="00C57D1F">
        <w:rPr>
          <w:szCs w:val="28"/>
        </w:rPr>
        <w:t xml:space="preserve"> контроль за дотриманням законодавства про харчові продукти, корми, побічні продукти тваринного походження, здоров’я та благополуччя тварин</w:t>
      </w:r>
      <w:r w:rsidR="00A15452">
        <w:rPr>
          <w:szCs w:val="28"/>
        </w:rPr>
        <w:t>”</w:t>
      </w:r>
      <w:r>
        <w:rPr>
          <w:szCs w:val="28"/>
        </w:rPr>
        <w:t xml:space="preserve"> я</w:t>
      </w:r>
      <w:r w:rsidRPr="008930D5">
        <w:rPr>
          <w:rStyle w:val="rvts0"/>
        </w:rPr>
        <w:t>кщо за результатами інспектування або аудиту виявлено невідповідність, в акті державного контролю наводиться детальний опис відповідних порушень законодавства. Акт державного контролю складається у двох примірниках, один з яких вручається оператору ринку протягом трьох робочих днів з дня його складення.</w:t>
      </w:r>
    </w:p>
    <w:p w:rsidR="00675F72" w:rsidRDefault="007C4CC6" w:rsidP="005E765D">
      <w:pPr>
        <w:pStyle w:val="a4"/>
        <w:tabs>
          <w:tab w:val="left" w:pos="-2160"/>
        </w:tabs>
        <w:spacing w:before="120"/>
        <w:ind w:right="81" w:firstLine="709"/>
        <w:rPr>
          <w:szCs w:val="28"/>
        </w:rPr>
      </w:pPr>
      <w:r w:rsidRPr="008930D5">
        <w:rPr>
          <w:szCs w:val="28"/>
        </w:rPr>
        <w:t xml:space="preserve">У разі виявлення невідповідностей, оператор </w:t>
      </w:r>
      <w:r w:rsidR="0055604C" w:rsidRPr="008930D5">
        <w:rPr>
          <w:szCs w:val="28"/>
        </w:rPr>
        <w:t>ринку</w:t>
      </w:r>
      <w:r w:rsidRPr="008930D5">
        <w:rPr>
          <w:szCs w:val="28"/>
        </w:rPr>
        <w:t xml:space="preserve"> </w:t>
      </w:r>
      <w:r w:rsidR="00675F72">
        <w:rPr>
          <w:rStyle w:val="rvts0"/>
        </w:rPr>
        <w:t>розробляє та впроваджує</w:t>
      </w:r>
      <w:r w:rsidRPr="008930D5">
        <w:rPr>
          <w:szCs w:val="28"/>
        </w:rPr>
        <w:t xml:space="preserve"> </w:t>
      </w:r>
      <w:r w:rsidR="00C45CAD" w:rsidRPr="008930D5">
        <w:rPr>
          <w:szCs w:val="28"/>
        </w:rPr>
        <w:t xml:space="preserve">згідно з </w:t>
      </w:r>
      <w:hyperlink w:anchor="n223" w:history="1">
        <w:r w:rsidR="00906B2C" w:rsidRPr="00B63FA3">
          <w:rPr>
            <w:rStyle w:val="ab"/>
            <w:szCs w:val="28"/>
          </w:rPr>
          <w:t>додатк</w:t>
        </w:r>
        <w:r w:rsidR="00C45CAD" w:rsidRPr="00B63FA3">
          <w:rPr>
            <w:rStyle w:val="ab"/>
            <w:szCs w:val="28"/>
          </w:rPr>
          <w:t>ом</w:t>
        </w:r>
        <w:r w:rsidR="00906B2C" w:rsidRPr="00B63FA3">
          <w:rPr>
            <w:rStyle w:val="ab"/>
            <w:szCs w:val="28"/>
          </w:rPr>
          <w:t xml:space="preserve"> </w:t>
        </w:r>
        <w:r w:rsidR="00C45CAD" w:rsidRPr="00B63FA3">
          <w:rPr>
            <w:rStyle w:val="ab"/>
            <w:szCs w:val="28"/>
          </w:rPr>
          <w:t>3</w:t>
        </w:r>
      </w:hyperlink>
      <w:r w:rsidR="00906B2C" w:rsidRPr="008930D5">
        <w:rPr>
          <w:szCs w:val="28"/>
        </w:rPr>
        <w:t xml:space="preserve"> </w:t>
      </w:r>
      <w:r w:rsidR="00571AAC" w:rsidRPr="008930D5">
        <w:rPr>
          <w:szCs w:val="28"/>
        </w:rPr>
        <w:t>п</w:t>
      </w:r>
      <w:r w:rsidRPr="008930D5">
        <w:rPr>
          <w:szCs w:val="28"/>
        </w:rPr>
        <w:t>лан</w:t>
      </w:r>
      <w:r w:rsidR="00C45CAD" w:rsidRPr="008930D5">
        <w:rPr>
          <w:szCs w:val="28"/>
        </w:rPr>
        <w:t xml:space="preserve"> </w:t>
      </w:r>
      <w:r w:rsidR="00675F72">
        <w:rPr>
          <w:rStyle w:val="rvts0"/>
        </w:rPr>
        <w:t>коригувальних дій</w:t>
      </w:r>
      <w:r w:rsidRPr="008930D5">
        <w:rPr>
          <w:szCs w:val="28"/>
        </w:rPr>
        <w:t xml:space="preserve"> </w:t>
      </w:r>
      <w:r w:rsidR="0055604C" w:rsidRPr="008930D5">
        <w:rPr>
          <w:szCs w:val="28"/>
        </w:rPr>
        <w:t>(далі-</w:t>
      </w:r>
      <w:r w:rsidRPr="008930D5">
        <w:rPr>
          <w:szCs w:val="28"/>
        </w:rPr>
        <w:t>кор</w:t>
      </w:r>
      <w:r w:rsidR="002A4AC6" w:rsidRPr="008930D5">
        <w:rPr>
          <w:szCs w:val="28"/>
        </w:rPr>
        <w:t>и</w:t>
      </w:r>
      <w:r w:rsidRPr="008930D5">
        <w:rPr>
          <w:szCs w:val="28"/>
        </w:rPr>
        <w:t>гувальн</w:t>
      </w:r>
      <w:r w:rsidR="0055604C" w:rsidRPr="008930D5">
        <w:rPr>
          <w:szCs w:val="28"/>
        </w:rPr>
        <w:t xml:space="preserve">і </w:t>
      </w:r>
      <w:r w:rsidR="002F7608">
        <w:rPr>
          <w:szCs w:val="28"/>
        </w:rPr>
        <w:t>дії</w:t>
      </w:r>
      <w:r w:rsidR="0055604C" w:rsidRPr="008930D5">
        <w:rPr>
          <w:szCs w:val="28"/>
        </w:rPr>
        <w:t>)</w:t>
      </w:r>
      <w:r w:rsidRPr="008930D5">
        <w:rPr>
          <w:szCs w:val="28"/>
        </w:rPr>
        <w:t xml:space="preserve"> із зазначенням термінів </w:t>
      </w:r>
      <w:r w:rsidR="0055604C" w:rsidRPr="008930D5">
        <w:rPr>
          <w:szCs w:val="28"/>
        </w:rPr>
        <w:t>усунення не</w:t>
      </w:r>
      <w:r w:rsidR="00906B2C" w:rsidRPr="008930D5">
        <w:rPr>
          <w:szCs w:val="28"/>
        </w:rPr>
        <w:t>відповідностей</w:t>
      </w:r>
      <w:r w:rsidR="0055604C" w:rsidRPr="008930D5">
        <w:rPr>
          <w:szCs w:val="28"/>
        </w:rPr>
        <w:t xml:space="preserve"> </w:t>
      </w:r>
      <w:r w:rsidRPr="008930D5">
        <w:rPr>
          <w:szCs w:val="28"/>
        </w:rPr>
        <w:t xml:space="preserve">та відповідальних </w:t>
      </w:r>
      <w:r w:rsidR="0055604C" w:rsidRPr="008930D5">
        <w:rPr>
          <w:szCs w:val="28"/>
        </w:rPr>
        <w:t>виконавців</w:t>
      </w:r>
      <w:r w:rsidR="00675F72">
        <w:rPr>
          <w:szCs w:val="28"/>
        </w:rPr>
        <w:t>.</w:t>
      </w:r>
      <w:r w:rsidR="003C10AA" w:rsidRPr="008930D5">
        <w:rPr>
          <w:szCs w:val="28"/>
        </w:rPr>
        <w:t xml:space="preserve"> </w:t>
      </w:r>
    </w:p>
    <w:p w:rsidR="007C4CC6" w:rsidRPr="008930D5" w:rsidRDefault="00675F72" w:rsidP="005E765D">
      <w:pPr>
        <w:pStyle w:val="a4"/>
        <w:tabs>
          <w:tab w:val="left" w:pos="-2160"/>
        </w:tabs>
        <w:spacing w:before="120"/>
        <w:ind w:right="81" w:firstLine="709"/>
        <w:rPr>
          <w:szCs w:val="28"/>
        </w:rPr>
      </w:pPr>
      <w:r w:rsidRPr="005E7A17">
        <w:rPr>
          <w:szCs w:val="28"/>
        </w:rPr>
        <w:t>З</w:t>
      </w:r>
      <w:r w:rsidR="003C10AA" w:rsidRPr="008930D5">
        <w:rPr>
          <w:szCs w:val="28"/>
        </w:rPr>
        <w:t xml:space="preserve">міст </w:t>
      </w:r>
      <w:r w:rsidR="00906B2C" w:rsidRPr="008930D5">
        <w:rPr>
          <w:szCs w:val="28"/>
        </w:rPr>
        <w:t xml:space="preserve">коригувальних </w:t>
      </w:r>
      <w:r w:rsidR="002F7608">
        <w:rPr>
          <w:szCs w:val="28"/>
        </w:rPr>
        <w:t>дій</w:t>
      </w:r>
      <w:r w:rsidR="00906B2C" w:rsidRPr="008930D5">
        <w:rPr>
          <w:szCs w:val="28"/>
        </w:rPr>
        <w:t xml:space="preserve"> </w:t>
      </w:r>
      <w:r w:rsidR="004A024D">
        <w:rPr>
          <w:szCs w:val="28"/>
        </w:rPr>
        <w:t xml:space="preserve">та терміни їх впровадження </w:t>
      </w:r>
      <w:r>
        <w:rPr>
          <w:szCs w:val="28"/>
        </w:rPr>
        <w:t xml:space="preserve">узгоджуються </w:t>
      </w:r>
      <w:r w:rsidR="00B7737D" w:rsidRPr="008930D5">
        <w:rPr>
          <w:szCs w:val="28"/>
        </w:rPr>
        <w:t>із територіальним органом Держпродспоживслужби</w:t>
      </w:r>
      <w:r w:rsidR="003C10AA" w:rsidRPr="008930D5">
        <w:rPr>
          <w:szCs w:val="28"/>
        </w:rPr>
        <w:t>.</w:t>
      </w:r>
    </w:p>
    <w:p w:rsidR="00C45CAD" w:rsidRDefault="00675F72" w:rsidP="005E765D">
      <w:pPr>
        <w:pStyle w:val="a4"/>
        <w:tabs>
          <w:tab w:val="left" w:pos="-2160"/>
        </w:tabs>
        <w:spacing w:before="120"/>
        <w:ind w:right="81" w:firstLine="709"/>
        <w:rPr>
          <w:rStyle w:val="rvts0"/>
        </w:rPr>
      </w:pPr>
      <w:r>
        <w:rPr>
          <w:szCs w:val="28"/>
        </w:rPr>
        <w:t xml:space="preserve">Оцінка </w:t>
      </w:r>
      <w:r w:rsidR="00692171" w:rsidRPr="008930D5">
        <w:rPr>
          <w:szCs w:val="28"/>
        </w:rPr>
        <w:t xml:space="preserve">виконання </w:t>
      </w:r>
      <w:r>
        <w:rPr>
          <w:szCs w:val="28"/>
        </w:rPr>
        <w:t xml:space="preserve">оператором ринку </w:t>
      </w:r>
      <w:r w:rsidR="00692171" w:rsidRPr="008930D5">
        <w:rPr>
          <w:szCs w:val="28"/>
        </w:rPr>
        <w:t>кор</w:t>
      </w:r>
      <w:r w:rsidR="002A4AC6" w:rsidRPr="008930D5">
        <w:rPr>
          <w:szCs w:val="28"/>
        </w:rPr>
        <w:t>и</w:t>
      </w:r>
      <w:r w:rsidR="00692171" w:rsidRPr="008930D5">
        <w:rPr>
          <w:szCs w:val="28"/>
        </w:rPr>
        <w:t xml:space="preserve">гувальних </w:t>
      </w:r>
      <w:r w:rsidR="002F7608">
        <w:rPr>
          <w:szCs w:val="28"/>
        </w:rPr>
        <w:t>дій</w:t>
      </w:r>
      <w:r>
        <w:rPr>
          <w:szCs w:val="28"/>
        </w:rPr>
        <w:t xml:space="preserve"> здійснюється посадовими особами </w:t>
      </w:r>
      <w:r w:rsidR="00C45CAD" w:rsidRPr="008930D5">
        <w:rPr>
          <w:szCs w:val="28"/>
        </w:rPr>
        <w:t>територіальн</w:t>
      </w:r>
      <w:r>
        <w:rPr>
          <w:szCs w:val="28"/>
        </w:rPr>
        <w:t>ого</w:t>
      </w:r>
      <w:r w:rsidR="00C45CAD" w:rsidRPr="008930D5">
        <w:rPr>
          <w:szCs w:val="28"/>
        </w:rPr>
        <w:t xml:space="preserve"> орган</w:t>
      </w:r>
      <w:r>
        <w:rPr>
          <w:szCs w:val="28"/>
        </w:rPr>
        <w:t>у</w:t>
      </w:r>
      <w:r w:rsidR="00C45CAD" w:rsidRPr="008930D5">
        <w:rPr>
          <w:szCs w:val="28"/>
        </w:rPr>
        <w:t xml:space="preserve"> Держпродспоживслужби </w:t>
      </w:r>
      <w:r w:rsidR="00847625">
        <w:rPr>
          <w:szCs w:val="28"/>
        </w:rPr>
        <w:t>за</w:t>
      </w:r>
      <w:r w:rsidR="00C45CAD" w:rsidRPr="008930D5">
        <w:rPr>
          <w:szCs w:val="28"/>
        </w:rPr>
        <w:t xml:space="preserve"> </w:t>
      </w:r>
      <w:r w:rsidR="00C45CAD" w:rsidRPr="008930D5">
        <w:rPr>
          <w:szCs w:val="28"/>
        </w:rPr>
        <w:lastRenderedPageBreak/>
        <w:t>місц</w:t>
      </w:r>
      <w:r w:rsidR="00847625">
        <w:rPr>
          <w:szCs w:val="28"/>
        </w:rPr>
        <w:t>ем</w:t>
      </w:r>
      <w:r w:rsidR="00C45CAD" w:rsidRPr="008930D5">
        <w:rPr>
          <w:szCs w:val="28"/>
        </w:rPr>
        <w:t xml:space="preserve"> розташування потужності</w:t>
      </w:r>
      <w:r>
        <w:rPr>
          <w:szCs w:val="28"/>
        </w:rPr>
        <w:t xml:space="preserve">, зокрема після отримання від </w:t>
      </w:r>
      <w:r w:rsidRPr="008930D5">
        <w:rPr>
          <w:szCs w:val="28"/>
        </w:rPr>
        <w:t xml:space="preserve">оператора ринку </w:t>
      </w:r>
      <w:r>
        <w:rPr>
          <w:szCs w:val="28"/>
        </w:rPr>
        <w:t>відповідного звернення</w:t>
      </w:r>
      <w:r w:rsidR="00C45CAD" w:rsidRPr="008930D5">
        <w:rPr>
          <w:rStyle w:val="rvts0"/>
        </w:rPr>
        <w:t>.</w:t>
      </w:r>
    </w:p>
    <w:p w:rsidR="008112D4" w:rsidRPr="00E730DB" w:rsidRDefault="008112D4" w:rsidP="005E765D">
      <w:pPr>
        <w:pStyle w:val="a4"/>
        <w:tabs>
          <w:tab w:val="left" w:pos="-2160"/>
        </w:tabs>
        <w:spacing w:before="120"/>
        <w:ind w:right="81" w:firstLine="709"/>
        <w:rPr>
          <w:szCs w:val="28"/>
        </w:rPr>
      </w:pPr>
      <w:r w:rsidRPr="00E730DB">
        <w:rPr>
          <w:szCs w:val="28"/>
        </w:rPr>
        <w:t>Відповідно до рекомендацій DG SANTE для вжиття заходів по забезпеченню системного обліку невідповідностей на всіх рівнях з метою забезпечення моніторингу корегувальних та примусових дій</w:t>
      </w:r>
      <w:r w:rsidR="00F26F04" w:rsidRPr="00E730DB">
        <w:rPr>
          <w:szCs w:val="28"/>
        </w:rPr>
        <w:t>,</w:t>
      </w:r>
      <w:r w:rsidRPr="00E730DB">
        <w:rPr>
          <w:szCs w:val="28"/>
        </w:rPr>
        <w:t xml:space="preserve"> позапланові заходи державного контролю (нагляду) </w:t>
      </w:r>
      <w:r w:rsidR="00C84033" w:rsidRPr="00E730DB">
        <w:rPr>
          <w:szCs w:val="28"/>
        </w:rPr>
        <w:t xml:space="preserve">щодо визнання потужності такою що відповідає вимогам європейського законодавства </w:t>
      </w:r>
      <w:r w:rsidRPr="00E730DB">
        <w:rPr>
          <w:szCs w:val="28"/>
        </w:rPr>
        <w:t>здійснюються із залученням посадових осіб центрального апарату Держпродспоживслужби. За результатами перевірки складається акт державного контролю.</w:t>
      </w:r>
    </w:p>
    <w:p w:rsidR="00B7737D" w:rsidRPr="008930D5" w:rsidRDefault="00522E21" w:rsidP="005E765D">
      <w:pPr>
        <w:pStyle w:val="a4"/>
        <w:tabs>
          <w:tab w:val="left" w:pos="-2160"/>
        </w:tabs>
        <w:spacing w:before="120"/>
        <w:ind w:right="81" w:firstLine="709"/>
        <w:rPr>
          <w:szCs w:val="28"/>
        </w:rPr>
      </w:pPr>
      <w:r>
        <w:rPr>
          <w:rStyle w:val="rvts0"/>
        </w:rPr>
        <w:t xml:space="preserve">Відповідно до абзацу другого пункту 3.5. розділу ІІІ </w:t>
      </w:r>
      <w:r w:rsidRPr="00522E21">
        <w:rPr>
          <w:rStyle w:val="rvts0"/>
        </w:rPr>
        <w:t>Порядку затвердження експортних потужностей</w:t>
      </w:r>
      <w:r>
        <w:rPr>
          <w:rStyle w:val="rvts0"/>
        </w:rPr>
        <w:t xml:space="preserve"> р</w:t>
      </w:r>
      <w:r w:rsidR="00B7737D" w:rsidRPr="008930D5">
        <w:rPr>
          <w:rStyle w:val="rvts0"/>
        </w:rPr>
        <w:t>ішення про відмову у затвердженні потужності як експортної, що містить обґрунтування причин такої відмови, оформляється наказом територіального органу компетентного органу не пізніше 15 робочих днів з дати початку інспектування та надсилається оператору ринку впродовж 5 робочих днів з дати його прийняття, крім випадків, коли таке рішення приймається компетентним органом країни призначення.</w:t>
      </w:r>
    </w:p>
    <w:p w:rsidR="00692171" w:rsidRPr="008930D5" w:rsidRDefault="00692171" w:rsidP="005E765D">
      <w:pPr>
        <w:pStyle w:val="a4"/>
        <w:tabs>
          <w:tab w:val="left" w:pos="-2160"/>
        </w:tabs>
        <w:spacing w:before="120"/>
        <w:ind w:right="81" w:firstLine="709"/>
        <w:rPr>
          <w:szCs w:val="28"/>
        </w:rPr>
      </w:pPr>
      <w:r w:rsidRPr="008930D5">
        <w:rPr>
          <w:szCs w:val="28"/>
        </w:rPr>
        <w:t xml:space="preserve">У разі відповідності потужностей оператора ринку вимогам </w:t>
      </w:r>
      <w:r w:rsidR="006615D9" w:rsidRPr="006615D9">
        <w:rPr>
          <w:szCs w:val="28"/>
        </w:rPr>
        <w:t xml:space="preserve">законодавства </w:t>
      </w:r>
      <w:r w:rsidR="00B7737D" w:rsidRPr="008930D5">
        <w:rPr>
          <w:szCs w:val="28"/>
        </w:rPr>
        <w:t xml:space="preserve">країн </w:t>
      </w:r>
      <w:r w:rsidRPr="008930D5">
        <w:rPr>
          <w:szCs w:val="28"/>
        </w:rPr>
        <w:t xml:space="preserve">ЄС територіальний орган Держпродспоживслужби </w:t>
      </w:r>
      <w:r w:rsidR="00C45CAD" w:rsidRPr="008930D5">
        <w:rPr>
          <w:szCs w:val="28"/>
        </w:rPr>
        <w:t xml:space="preserve">письмово </w:t>
      </w:r>
      <w:r w:rsidR="003B376B" w:rsidRPr="008930D5">
        <w:rPr>
          <w:szCs w:val="28"/>
        </w:rPr>
        <w:t xml:space="preserve">звертається </w:t>
      </w:r>
      <w:r w:rsidR="00B634EC" w:rsidRPr="008930D5">
        <w:rPr>
          <w:szCs w:val="28"/>
        </w:rPr>
        <w:t xml:space="preserve">до </w:t>
      </w:r>
      <w:r w:rsidR="00C45CAD" w:rsidRPr="008930D5">
        <w:rPr>
          <w:szCs w:val="28"/>
        </w:rPr>
        <w:t>Держпродспоживслужби</w:t>
      </w:r>
      <w:r w:rsidR="00B634EC" w:rsidRPr="008930D5">
        <w:rPr>
          <w:szCs w:val="28"/>
        </w:rPr>
        <w:t xml:space="preserve"> за формою</w:t>
      </w:r>
      <w:r w:rsidR="003B376B" w:rsidRPr="008930D5">
        <w:rPr>
          <w:szCs w:val="28"/>
        </w:rPr>
        <w:t xml:space="preserve">, згідно з </w:t>
      </w:r>
      <w:hyperlink w:anchor="n222" w:history="1">
        <w:r w:rsidR="00B634EC" w:rsidRPr="00C51F5E">
          <w:rPr>
            <w:rStyle w:val="ab"/>
            <w:szCs w:val="28"/>
          </w:rPr>
          <w:t>додатк</w:t>
        </w:r>
        <w:r w:rsidR="00B22A1D" w:rsidRPr="00C51F5E">
          <w:rPr>
            <w:rStyle w:val="ab"/>
            <w:szCs w:val="28"/>
          </w:rPr>
          <w:t>ом</w:t>
        </w:r>
        <w:r w:rsidR="00B634EC" w:rsidRPr="00C51F5E">
          <w:rPr>
            <w:rStyle w:val="ab"/>
            <w:szCs w:val="28"/>
          </w:rPr>
          <w:t xml:space="preserve"> </w:t>
        </w:r>
        <w:r w:rsidR="00C45CAD" w:rsidRPr="00C51F5E">
          <w:rPr>
            <w:rStyle w:val="ab"/>
            <w:szCs w:val="28"/>
          </w:rPr>
          <w:t>4</w:t>
        </w:r>
      </w:hyperlink>
      <w:r w:rsidR="00B634EC" w:rsidRPr="008930D5">
        <w:rPr>
          <w:szCs w:val="28"/>
        </w:rPr>
        <w:t>.</w:t>
      </w:r>
    </w:p>
    <w:p w:rsidR="00123051" w:rsidRPr="008930D5" w:rsidRDefault="003B376B" w:rsidP="005E765D">
      <w:pPr>
        <w:pStyle w:val="a4"/>
        <w:tabs>
          <w:tab w:val="left" w:pos="-2160"/>
        </w:tabs>
        <w:spacing w:before="120"/>
        <w:ind w:right="81" w:firstLine="709"/>
        <w:rPr>
          <w:szCs w:val="28"/>
        </w:rPr>
      </w:pPr>
      <w:r w:rsidRPr="008930D5">
        <w:rPr>
          <w:szCs w:val="28"/>
        </w:rPr>
        <w:t xml:space="preserve">До звернення </w:t>
      </w:r>
      <w:r w:rsidR="00123051" w:rsidRPr="008930D5">
        <w:rPr>
          <w:szCs w:val="28"/>
        </w:rPr>
        <w:t xml:space="preserve">підписаного </w:t>
      </w:r>
      <w:r w:rsidRPr="008930D5">
        <w:rPr>
          <w:szCs w:val="28"/>
        </w:rPr>
        <w:t>керівником</w:t>
      </w:r>
      <w:r w:rsidR="00123051" w:rsidRPr="008930D5">
        <w:rPr>
          <w:szCs w:val="28"/>
        </w:rPr>
        <w:t xml:space="preserve"> територіального органу </w:t>
      </w:r>
      <w:r w:rsidR="00B22A1D">
        <w:rPr>
          <w:szCs w:val="28"/>
        </w:rPr>
        <w:t>Держпродспоживслужби додаються</w:t>
      </w:r>
      <w:r w:rsidR="00123051" w:rsidRPr="008930D5">
        <w:rPr>
          <w:szCs w:val="28"/>
        </w:rPr>
        <w:t>:</w:t>
      </w:r>
    </w:p>
    <w:p w:rsidR="00123051" w:rsidRPr="008930D5" w:rsidRDefault="00123051" w:rsidP="005E765D">
      <w:pPr>
        <w:pStyle w:val="a4"/>
        <w:tabs>
          <w:tab w:val="left" w:pos="-2160"/>
        </w:tabs>
        <w:spacing w:before="120"/>
        <w:ind w:right="81" w:firstLine="709"/>
        <w:rPr>
          <w:szCs w:val="28"/>
        </w:rPr>
      </w:pPr>
      <w:r w:rsidRPr="008930D5">
        <w:rPr>
          <w:szCs w:val="28"/>
        </w:rPr>
        <w:t xml:space="preserve">1) </w:t>
      </w:r>
      <w:r w:rsidR="001C3E40" w:rsidRPr="008930D5">
        <w:rPr>
          <w:szCs w:val="28"/>
        </w:rPr>
        <w:t>а</w:t>
      </w:r>
      <w:r w:rsidRPr="008930D5">
        <w:rPr>
          <w:szCs w:val="28"/>
        </w:rPr>
        <w:t>кт</w:t>
      </w:r>
      <w:r w:rsidR="003B376B" w:rsidRPr="008930D5">
        <w:rPr>
          <w:szCs w:val="28"/>
        </w:rPr>
        <w:t xml:space="preserve"> державного контролю</w:t>
      </w:r>
      <w:r w:rsidRPr="008930D5">
        <w:rPr>
          <w:szCs w:val="28"/>
        </w:rPr>
        <w:t xml:space="preserve">, складений за результатами </w:t>
      </w:r>
      <w:r w:rsidR="003B376B" w:rsidRPr="008930D5">
        <w:rPr>
          <w:szCs w:val="28"/>
        </w:rPr>
        <w:t>заходу державного контролю</w:t>
      </w:r>
      <w:r w:rsidRPr="008930D5">
        <w:rPr>
          <w:szCs w:val="28"/>
        </w:rPr>
        <w:t xml:space="preserve">, </w:t>
      </w:r>
      <w:r w:rsidR="003B376B" w:rsidRPr="008930D5">
        <w:rPr>
          <w:szCs w:val="28"/>
        </w:rPr>
        <w:t>завізований</w:t>
      </w:r>
      <w:r w:rsidR="001614CD" w:rsidRPr="001614CD">
        <w:rPr>
          <w:szCs w:val="28"/>
        </w:rPr>
        <w:t xml:space="preserve"> </w:t>
      </w:r>
      <w:r w:rsidR="001614CD" w:rsidRPr="008930D5">
        <w:rPr>
          <w:szCs w:val="28"/>
        </w:rPr>
        <w:t>керівником територіального органу</w:t>
      </w:r>
      <w:r w:rsidR="00BD4BBA">
        <w:rPr>
          <w:szCs w:val="28"/>
        </w:rPr>
        <w:t xml:space="preserve"> та відповідний перелік питань</w:t>
      </w:r>
      <w:r w:rsidR="001614CD">
        <w:rPr>
          <w:szCs w:val="28"/>
        </w:rPr>
        <w:t>;</w:t>
      </w:r>
    </w:p>
    <w:p w:rsidR="00C27C4F" w:rsidRPr="008930D5" w:rsidRDefault="00123051" w:rsidP="005E765D">
      <w:pPr>
        <w:pStyle w:val="a4"/>
        <w:tabs>
          <w:tab w:val="left" w:pos="-2160"/>
        </w:tabs>
        <w:spacing w:before="120"/>
        <w:ind w:right="81" w:firstLine="709"/>
        <w:rPr>
          <w:szCs w:val="28"/>
        </w:rPr>
      </w:pPr>
      <w:r w:rsidRPr="008930D5">
        <w:rPr>
          <w:szCs w:val="28"/>
        </w:rPr>
        <w:t>2) заповнен</w:t>
      </w:r>
      <w:r w:rsidR="003B376B" w:rsidRPr="008930D5">
        <w:rPr>
          <w:szCs w:val="28"/>
        </w:rPr>
        <w:t>ий запит для внесення поправок для третіх країн згідно</w:t>
      </w:r>
      <w:r w:rsidR="00C27C4F" w:rsidRPr="008930D5">
        <w:rPr>
          <w:szCs w:val="28"/>
        </w:rPr>
        <w:t xml:space="preserve"> </w:t>
      </w:r>
      <w:r w:rsidR="003B376B" w:rsidRPr="008930D5">
        <w:rPr>
          <w:szCs w:val="28"/>
        </w:rPr>
        <w:t xml:space="preserve">з </w:t>
      </w:r>
      <w:hyperlink w:anchor="n221" w:history="1">
        <w:r w:rsidR="00C27C4F" w:rsidRPr="00C51F5E">
          <w:rPr>
            <w:rStyle w:val="ab"/>
            <w:szCs w:val="28"/>
          </w:rPr>
          <w:t>додатк</w:t>
        </w:r>
        <w:r w:rsidR="003B376B" w:rsidRPr="00C51F5E">
          <w:rPr>
            <w:rStyle w:val="ab"/>
            <w:szCs w:val="28"/>
          </w:rPr>
          <w:t>ом</w:t>
        </w:r>
        <w:r w:rsidR="00C27C4F" w:rsidRPr="00C51F5E">
          <w:rPr>
            <w:rStyle w:val="ab"/>
            <w:szCs w:val="28"/>
          </w:rPr>
          <w:t xml:space="preserve"> </w:t>
        </w:r>
        <w:r w:rsidR="00C51F5E" w:rsidRPr="00C51F5E">
          <w:rPr>
            <w:rStyle w:val="ab"/>
            <w:szCs w:val="28"/>
          </w:rPr>
          <w:t>5</w:t>
        </w:r>
      </w:hyperlink>
      <w:r w:rsidR="00C27C4F" w:rsidRPr="008930D5">
        <w:rPr>
          <w:szCs w:val="28"/>
        </w:rPr>
        <w:t>;</w:t>
      </w:r>
    </w:p>
    <w:p w:rsidR="00123051" w:rsidRPr="008930D5" w:rsidRDefault="00123051" w:rsidP="005E765D">
      <w:pPr>
        <w:pStyle w:val="a4"/>
        <w:tabs>
          <w:tab w:val="left" w:pos="-2160"/>
        </w:tabs>
        <w:spacing w:before="120"/>
        <w:ind w:right="81" w:firstLine="709"/>
        <w:rPr>
          <w:szCs w:val="28"/>
        </w:rPr>
      </w:pPr>
      <w:r w:rsidRPr="008930D5">
        <w:rPr>
          <w:szCs w:val="28"/>
        </w:rPr>
        <w:t>3) сканована копія експлуатаційного дозволу потужності оператора ринку/копія рішення (наказу) про державну реєстрації потужності оператора ринку.</w:t>
      </w:r>
    </w:p>
    <w:p w:rsidR="00597FE8" w:rsidRPr="008930D5" w:rsidRDefault="00597FE8" w:rsidP="005E765D">
      <w:pPr>
        <w:pStyle w:val="a4"/>
        <w:tabs>
          <w:tab w:val="left" w:pos="-2160"/>
        </w:tabs>
        <w:spacing w:before="120"/>
        <w:ind w:right="81" w:firstLine="709"/>
        <w:rPr>
          <w:szCs w:val="28"/>
        </w:rPr>
      </w:pPr>
      <w:r w:rsidRPr="008930D5">
        <w:rPr>
          <w:szCs w:val="28"/>
        </w:rPr>
        <w:t xml:space="preserve">У разі відповідності потужностей оператора ринку вимогам ЄС </w:t>
      </w:r>
      <w:r w:rsidR="00752D60" w:rsidRPr="008930D5">
        <w:rPr>
          <w:szCs w:val="28"/>
        </w:rPr>
        <w:t xml:space="preserve">до </w:t>
      </w:r>
      <w:r w:rsidR="003C24C2">
        <w:rPr>
          <w:szCs w:val="28"/>
        </w:rPr>
        <w:t xml:space="preserve">                  </w:t>
      </w:r>
      <w:r w:rsidR="003C24C2" w:rsidRPr="003C24C2">
        <w:rPr>
          <w:szCs w:val="28"/>
        </w:rPr>
        <w:t xml:space="preserve">DG SANTE </w:t>
      </w:r>
      <w:r w:rsidRPr="008930D5">
        <w:rPr>
          <w:szCs w:val="28"/>
        </w:rPr>
        <w:t xml:space="preserve">надсилається </w:t>
      </w:r>
      <w:r w:rsidR="00752D60" w:rsidRPr="008930D5">
        <w:rPr>
          <w:szCs w:val="28"/>
        </w:rPr>
        <w:t>відповідна аплікаційна форма.</w:t>
      </w:r>
    </w:p>
    <w:p w:rsidR="00597FE8" w:rsidRPr="008930D5" w:rsidRDefault="00597FE8" w:rsidP="005E765D">
      <w:pPr>
        <w:pStyle w:val="a4"/>
        <w:tabs>
          <w:tab w:val="left" w:pos="-2160"/>
        </w:tabs>
        <w:spacing w:before="120"/>
        <w:ind w:right="81" w:firstLine="709"/>
        <w:rPr>
          <w:szCs w:val="28"/>
        </w:rPr>
      </w:pPr>
      <w:r w:rsidRPr="008930D5">
        <w:rPr>
          <w:szCs w:val="28"/>
        </w:rPr>
        <w:t xml:space="preserve">Після прийняття рішення щодо внесення </w:t>
      </w:r>
      <w:r w:rsidR="00331947">
        <w:rPr>
          <w:szCs w:val="28"/>
        </w:rPr>
        <w:t xml:space="preserve">перевіреної </w:t>
      </w:r>
      <w:r w:rsidRPr="008930D5">
        <w:rPr>
          <w:szCs w:val="28"/>
        </w:rPr>
        <w:t xml:space="preserve">потужності </w:t>
      </w:r>
      <w:r w:rsidR="00331947">
        <w:rPr>
          <w:szCs w:val="28"/>
        </w:rPr>
        <w:t xml:space="preserve">оператора ринку </w:t>
      </w:r>
      <w:r w:rsidRPr="008930D5">
        <w:rPr>
          <w:szCs w:val="28"/>
        </w:rPr>
        <w:t xml:space="preserve">до </w:t>
      </w:r>
      <w:r w:rsidR="00A66F39">
        <w:rPr>
          <w:szCs w:val="28"/>
        </w:rPr>
        <w:t xml:space="preserve">відповідного </w:t>
      </w:r>
      <w:r w:rsidRPr="008930D5">
        <w:rPr>
          <w:szCs w:val="28"/>
        </w:rPr>
        <w:t xml:space="preserve">переліку підприємств третіх країн, які мають право постачати </w:t>
      </w:r>
      <w:r w:rsidR="00A66F39">
        <w:rPr>
          <w:szCs w:val="28"/>
        </w:rPr>
        <w:t xml:space="preserve">харчові продукти </w:t>
      </w:r>
      <w:r w:rsidRPr="008930D5">
        <w:rPr>
          <w:szCs w:val="28"/>
        </w:rPr>
        <w:t xml:space="preserve">до </w:t>
      </w:r>
      <w:r w:rsidR="00491CE7">
        <w:rPr>
          <w:szCs w:val="28"/>
        </w:rPr>
        <w:t xml:space="preserve">країн </w:t>
      </w:r>
      <w:r w:rsidRPr="008930D5">
        <w:rPr>
          <w:szCs w:val="28"/>
        </w:rPr>
        <w:t xml:space="preserve">ЄС та розміщення інформації про це на </w:t>
      </w:r>
      <w:r w:rsidR="001843CD">
        <w:rPr>
          <w:szCs w:val="28"/>
        </w:rPr>
        <w:t>офіційному веб-</w:t>
      </w:r>
      <w:r w:rsidRPr="008930D5">
        <w:rPr>
          <w:szCs w:val="28"/>
        </w:rPr>
        <w:t xml:space="preserve">сайті </w:t>
      </w:r>
      <w:r w:rsidR="00B22A1D" w:rsidRPr="00B22A1D">
        <w:rPr>
          <w:szCs w:val="28"/>
        </w:rPr>
        <w:t>DG SANTE</w:t>
      </w:r>
      <w:r w:rsidRPr="008930D5">
        <w:rPr>
          <w:szCs w:val="28"/>
        </w:rPr>
        <w:t xml:space="preserve"> за посиланням </w:t>
      </w:r>
      <w:hyperlink r:id="rId12" w:history="1">
        <w:r w:rsidRPr="00D86CAF">
          <w:rPr>
            <w:rStyle w:val="ab"/>
            <w:color w:val="auto"/>
            <w:szCs w:val="28"/>
            <w:u w:val="none"/>
          </w:rPr>
          <w:t>https://webgate.ec.europa.eu/sanco/traces/output/non_eu_listsPerCountry_en.htm</w:t>
        </w:r>
      </w:hyperlink>
      <w:r w:rsidR="000D694B" w:rsidRPr="00D86CAF">
        <w:rPr>
          <w:szCs w:val="28"/>
        </w:rPr>
        <w:t xml:space="preserve">, </w:t>
      </w:r>
      <w:r w:rsidRPr="008930D5">
        <w:rPr>
          <w:szCs w:val="28"/>
        </w:rPr>
        <w:t xml:space="preserve">територіальний орган Держпродспоживслужби </w:t>
      </w:r>
      <w:r w:rsidR="00906B2C" w:rsidRPr="008930D5">
        <w:rPr>
          <w:szCs w:val="28"/>
        </w:rPr>
        <w:t>письмово звертається</w:t>
      </w:r>
      <w:r w:rsidRPr="008930D5">
        <w:rPr>
          <w:szCs w:val="28"/>
        </w:rPr>
        <w:t xml:space="preserve"> до Держпродспоживслужби </w:t>
      </w:r>
      <w:r w:rsidR="008857AE" w:rsidRPr="008930D5">
        <w:rPr>
          <w:szCs w:val="28"/>
        </w:rPr>
        <w:t>щодо затвердження даної потужності як експортної або внесення відповідних змін стосовно даної потужності до реєстру затверджених експортних потужностей, що розміщений за посиланням http://www.consumer.gov.ua/ContentPages/Reestri</w:t>
      </w:r>
      <w:r w:rsidR="001843CD">
        <w:rPr>
          <w:szCs w:val="28"/>
        </w:rPr>
        <w:t>.</w:t>
      </w:r>
    </w:p>
    <w:p w:rsidR="005728F3" w:rsidRDefault="00AE313D" w:rsidP="005E765D">
      <w:pPr>
        <w:tabs>
          <w:tab w:val="left" w:pos="9921"/>
        </w:tabs>
        <w:spacing w:before="120"/>
        <w:ind w:right="79" w:firstLine="709"/>
        <w:jc w:val="both"/>
        <w:rPr>
          <w:sz w:val="28"/>
          <w:szCs w:val="28"/>
        </w:rPr>
      </w:pPr>
      <w:r>
        <w:rPr>
          <w:sz w:val="28"/>
          <w:szCs w:val="28"/>
        </w:rPr>
        <w:lastRenderedPageBreak/>
        <w:t xml:space="preserve">Держпродспоживслужба </w:t>
      </w:r>
      <w:r w:rsidR="00E730DB">
        <w:rPr>
          <w:sz w:val="28"/>
          <w:szCs w:val="28"/>
        </w:rPr>
        <w:t xml:space="preserve">(до 14.12.2019) </w:t>
      </w:r>
      <w:r w:rsidRPr="00AE313D">
        <w:rPr>
          <w:sz w:val="28"/>
          <w:szCs w:val="28"/>
        </w:rPr>
        <w:t xml:space="preserve">відповідно до </w:t>
      </w:r>
      <w:r>
        <w:rPr>
          <w:sz w:val="28"/>
          <w:szCs w:val="28"/>
        </w:rPr>
        <w:t>с</w:t>
      </w:r>
      <w:r w:rsidRPr="00AE313D">
        <w:rPr>
          <w:sz w:val="28"/>
          <w:szCs w:val="28"/>
        </w:rPr>
        <w:t xml:space="preserve">татті 12 </w:t>
      </w:r>
      <w:r w:rsidR="00D86100" w:rsidRPr="00D86100">
        <w:rPr>
          <w:sz w:val="28"/>
          <w:szCs w:val="28"/>
        </w:rPr>
        <w:t xml:space="preserve">Регламент (EC) </w:t>
      </w:r>
      <w:r w:rsidR="00121383">
        <w:rPr>
          <w:sz w:val="28"/>
          <w:szCs w:val="28"/>
        </w:rPr>
        <w:t>№ </w:t>
      </w:r>
      <w:r w:rsidR="00D86100" w:rsidRPr="00D86100">
        <w:rPr>
          <w:sz w:val="28"/>
          <w:szCs w:val="28"/>
        </w:rPr>
        <w:t>854/2004 Європейського Парламенту та Ради ЄС від 29 квітня 2004 року щодо встановлення певних правил щодо організації офіційного контролю  продуктів тваринного походження, призначених для споживання людиною</w:t>
      </w:r>
      <w:r w:rsidR="00574B86">
        <w:rPr>
          <w:sz w:val="28"/>
          <w:szCs w:val="28"/>
        </w:rPr>
        <w:t xml:space="preserve"> (далі-Регламент ЄС № 854/2004)</w:t>
      </w:r>
      <w:r w:rsidR="00D86100">
        <w:rPr>
          <w:sz w:val="28"/>
          <w:szCs w:val="28"/>
        </w:rPr>
        <w:t xml:space="preserve">, </w:t>
      </w:r>
      <w:r w:rsidRPr="00AE313D">
        <w:rPr>
          <w:sz w:val="28"/>
          <w:szCs w:val="28"/>
        </w:rPr>
        <w:t>включ</w:t>
      </w:r>
      <w:r>
        <w:rPr>
          <w:sz w:val="28"/>
          <w:szCs w:val="28"/>
        </w:rPr>
        <w:t>ає</w:t>
      </w:r>
      <w:r w:rsidRPr="00AE313D">
        <w:rPr>
          <w:sz w:val="28"/>
          <w:szCs w:val="28"/>
        </w:rPr>
        <w:t xml:space="preserve"> до переліку потужностей, що мають право на експорт в ЄС лише т</w:t>
      </w:r>
      <w:r>
        <w:rPr>
          <w:sz w:val="28"/>
          <w:szCs w:val="28"/>
        </w:rPr>
        <w:t>і</w:t>
      </w:r>
      <w:r w:rsidRPr="00AE313D">
        <w:rPr>
          <w:sz w:val="28"/>
          <w:szCs w:val="28"/>
        </w:rPr>
        <w:t xml:space="preserve"> потужност</w:t>
      </w:r>
      <w:r>
        <w:rPr>
          <w:sz w:val="28"/>
          <w:szCs w:val="28"/>
        </w:rPr>
        <w:t xml:space="preserve">і, які відповідають вимогам ЄС та гарантує </w:t>
      </w:r>
      <w:r w:rsidRPr="00AE313D">
        <w:rPr>
          <w:sz w:val="28"/>
          <w:szCs w:val="28"/>
        </w:rPr>
        <w:t>збереження в цьому списку лише потужност</w:t>
      </w:r>
      <w:r w:rsidR="00D86100">
        <w:rPr>
          <w:sz w:val="28"/>
          <w:szCs w:val="28"/>
        </w:rPr>
        <w:t>ей</w:t>
      </w:r>
      <w:r>
        <w:rPr>
          <w:sz w:val="28"/>
          <w:szCs w:val="28"/>
        </w:rPr>
        <w:t xml:space="preserve"> операторів ринку</w:t>
      </w:r>
      <w:r w:rsidRPr="00AE313D">
        <w:rPr>
          <w:sz w:val="28"/>
          <w:szCs w:val="28"/>
        </w:rPr>
        <w:t>, які прод</w:t>
      </w:r>
      <w:r>
        <w:rPr>
          <w:sz w:val="28"/>
          <w:szCs w:val="28"/>
        </w:rPr>
        <w:t>овжують відповідати встановленим вимогам.</w:t>
      </w:r>
    </w:p>
    <w:p w:rsidR="00574B86" w:rsidRDefault="005728F3" w:rsidP="00121383">
      <w:pPr>
        <w:tabs>
          <w:tab w:val="left" w:pos="9921"/>
        </w:tabs>
        <w:spacing w:before="120"/>
        <w:ind w:right="79" w:firstLine="709"/>
        <w:jc w:val="both"/>
        <w:rPr>
          <w:sz w:val="28"/>
          <w:szCs w:val="28"/>
        </w:rPr>
      </w:pPr>
      <w:r>
        <w:rPr>
          <w:sz w:val="28"/>
          <w:szCs w:val="28"/>
        </w:rPr>
        <w:t>Д</w:t>
      </w:r>
      <w:r w:rsidR="00AE313D" w:rsidRPr="005728F3">
        <w:rPr>
          <w:sz w:val="28"/>
          <w:szCs w:val="28"/>
        </w:rPr>
        <w:t xml:space="preserve">ержпродспоживслужба забезпечує </w:t>
      </w:r>
      <w:r w:rsidR="00FE5A29" w:rsidRPr="005728F3">
        <w:rPr>
          <w:sz w:val="28"/>
          <w:szCs w:val="28"/>
        </w:rPr>
        <w:t>постійн</w:t>
      </w:r>
      <w:r w:rsidR="00AE313D" w:rsidRPr="005728F3">
        <w:rPr>
          <w:sz w:val="28"/>
          <w:szCs w:val="28"/>
        </w:rPr>
        <w:t>ий</w:t>
      </w:r>
      <w:r w:rsidR="00FE5A29" w:rsidRPr="005728F3">
        <w:rPr>
          <w:sz w:val="28"/>
          <w:szCs w:val="28"/>
        </w:rPr>
        <w:t xml:space="preserve"> </w:t>
      </w:r>
      <w:r>
        <w:rPr>
          <w:sz w:val="28"/>
          <w:szCs w:val="28"/>
        </w:rPr>
        <w:t xml:space="preserve">контроль </w:t>
      </w:r>
      <w:r w:rsidR="00FE5A29" w:rsidRPr="005728F3">
        <w:rPr>
          <w:sz w:val="28"/>
          <w:szCs w:val="28"/>
        </w:rPr>
        <w:t xml:space="preserve">за діяльністю </w:t>
      </w:r>
      <w:r w:rsidR="00AE313D" w:rsidRPr="005728F3">
        <w:rPr>
          <w:sz w:val="28"/>
          <w:szCs w:val="28"/>
        </w:rPr>
        <w:t xml:space="preserve"> операторів ринку</w:t>
      </w:r>
      <w:r w:rsidR="00FE5A29" w:rsidRPr="005728F3">
        <w:rPr>
          <w:sz w:val="28"/>
          <w:szCs w:val="28"/>
        </w:rPr>
        <w:t xml:space="preserve"> </w:t>
      </w:r>
      <w:r w:rsidR="000D694B" w:rsidRPr="005728F3">
        <w:rPr>
          <w:sz w:val="28"/>
          <w:szCs w:val="28"/>
        </w:rPr>
        <w:t>впродовж</w:t>
      </w:r>
      <w:r w:rsidR="00FE5A29" w:rsidRPr="005728F3">
        <w:rPr>
          <w:sz w:val="28"/>
          <w:szCs w:val="28"/>
        </w:rPr>
        <w:t xml:space="preserve"> всього </w:t>
      </w:r>
      <w:r w:rsidR="00AE313D" w:rsidRPr="005728F3">
        <w:rPr>
          <w:sz w:val="28"/>
          <w:szCs w:val="28"/>
        </w:rPr>
        <w:t xml:space="preserve">технологічного процесу шляхом </w:t>
      </w:r>
      <w:r w:rsidR="001F46D2" w:rsidRPr="005728F3">
        <w:rPr>
          <w:sz w:val="28"/>
          <w:szCs w:val="28"/>
        </w:rPr>
        <w:t xml:space="preserve"> </w:t>
      </w:r>
      <w:r w:rsidRPr="005728F3">
        <w:rPr>
          <w:sz w:val="28"/>
          <w:szCs w:val="28"/>
        </w:rPr>
        <w:t xml:space="preserve">компетентного </w:t>
      </w:r>
      <w:r w:rsidR="00AE313D" w:rsidRPr="005728F3">
        <w:rPr>
          <w:sz w:val="28"/>
          <w:szCs w:val="28"/>
        </w:rPr>
        <w:t>та послідовного виконання своїх обов'язків персоналом, який здійснює оф</w:t>
      </w:r>
      <w:r w:rsidRPr="005728F3">
        <w:rPr>
          <w:sz w:val="28"/>
          <w:szCs w:val="28"/>
        </w:rPr>
        <w:t>іційний контроль</w:t>
      </w:r>
      <w:r w:rsidR="00623BC4">
        <w:rPr>
          <w:sz w:val="28"/>
          <w:szCs w:val="28"/>
        </w:rPr>
        <w:t xml:space="preserve"> </w:t>
      </w:r>
      <w:r w:rsidRPr="005728F3">
        <w:rPr>
          <w:sz w:val="28"/>
          <w:szCs w:val="28"/>
        </w:rPr>
        <w:t>на</w:t>
      </w:r>
      <w:r w:rsidR="00623BC4">
        <w:rPr>
          <w:sz w:val="28"/>
          <w:szCs w:val="28"/>
        </w:rPr>
        <w:t xml:space="preserve"> </w:t>
      </w:r>
      <w:r w:rsidRPr="005728F3">
        <w:rPr>
          <w:sz w:val="28"/>
          <w:szCs w:val="28"/>
        </w:rPr>
        <w:t>всіх</w:t>
      </w:r>
      <w:r w:rsidR="00D6021A">
        <w:rPr>
          <w:sz w:val="28"/>
          <w:szCs w:val="28"/>
        </w:rPr>
        <w:t xml:space="preserve"> </w:t>
      </w:r>
      <w:r w:rsidRPr="005728F3">
        <w:rPr>
          <w:sz w:val="28"/>
          <w:szCs w:val="28"/>
        </w:rPr>
        <w:t>рівнях,</w:t>
      </w:r>
      <w:r w:rsidR="00623BC4">
        <w:rPr>
          <w:sz w:val="28"/>
          <w:szCs w:val="28"/>
        </w:rPr>
        <w:t xml:space="preserve"> </w:t>
      </w:r>
      <w:r w:rsidRPr="005728F3">
        <w:rPr>
          <w:sz w:val="28"/>
          <w:szCs w:val="28"/>
        </w:rPr>
        <w:t>запроваджує узгоджені і задокументовані процедури контролю</w:t>
      </w:r>
      <w:r>
        <w:rPr>
          <w:sz w:val="28"/>
          <w:szCs w:val="28"/>
        </w:rPr>
        <w:t>,</w:t>
      </w:r>
      <w:r w:rsidRPr="005728F3">
        <w:rPr>
          <w:sz w:val="28"/>
          <w:szCs w:val="28"/>
        </w:rPr>
        <w:t xml:space="preserve"> </w:t>
      </w:r>
      <w:r>
        <w:rPr>
          <w:sz w:val="28"/>
          <w:szCs w:val="28"/>
        </w:rPr>
        <w:t xml:space="preserve">створює умови для </w:t>
      </w:r>
      <w:r w:rsidRPr="005728F3">
        <w:rPr>
          <w:sz w:val="28"/>
          <w:szCs w:val="28"/>
        </w:rPr>
        <w:t>практичн</w:t>
      </w:r>
      <w:r>
        <w:rPr>
          <w:sz w:val="28"/>
          <w:szCs w:val="28"/>
        </w:rPr>
        <w:t>ої</w:t>
      </w:r>
      <w:r w:rsidRPr="005728F3">
        <w:rPr>
          <w:sz w:val="28"/>
          <w:szCs w:val="28"/>
        </w:rPr>
        <w:t xml:space="preserve"> підготовк</w:t>
      </w:r>
      <w:r>
        <w:rPr>
          <w:sz w:val="28"/>
          <w:szCs w:val="28"/>
        </w:rPr>
        <w:t>и</w:t>
      </w:r>
      <w:r w:rsidRPr="005728F3">
        <w:rPr>
          <w:sz w:val="28"/>
          <w:szCs w:val="28"/>
        </w:rPr>
        <w:t xml:space="preserve"> персоналу, залученому до офіційного контролю</w:t>
      </w:r>
      <w:r>
        <w:rPr>
          <w:sz w:val="28"/>
          <w:szCs w:val="28"/>
        </w:rPr>
        <w:t>.</w:t>
      </w:r>
    </w:p>
    <w:p w:rsidR="00574B86" w:rsidRDefault="00906B2C" w:rsidP="00574B86">
      <w:pPr>
        <w:tabs>
          <w:tab w:val="left" w:pos="9921"/>
        </w:tabs>
        <w:spacing w:before="120"/>
        <w:ind w:right="79" w:firstLine="709"/>
        <w:jc w:val="both"/>
        <w:rPr>
          <w:sz w:val="28"/>
          <w:szCs w:val="28"/>
        </w:rPr>
      </w:pPr>
      <w:r w:rsidRPr="008930D5">
        <w:rPr>
          <w:color w:val="000000"/>
          <w:sz w:val="28"/>
          <w:szCs w:val="28"/>
        </w:rPr>
        <w:t xml:space="preserve">Під час заходів державного контролю перевіряється виконання вимог регламентів та директив ЄС, </w:t>
      </w:r>
      <w:r w:rsidR="00574B86">
        <w:rPr>
          <w:color w:val="000000"/>
          <w:sz w:val="28"/>
          <w:szCs w:val="28"/>
        </w:rPr>
        <w:t xml:space="preserve">зазначених в </w:t>
      </w:r>
      <w:hyperlink w:anchor="n220" w:history="1">
        <w:r w:rsidR="00574B86" w:rsidRPr="00367DF8">
          <w:rPr>
            <w:rStyle w:val="ab"/>
            <w:sz w:val="28"/>
            <w:szCs w:val="28"/>
          </w:rPr>
          <w:t xml:space="preserve">додатку </w:t>
        </w:r>
        <w:r w:rsidR="006F589F" w:rsidRPr="00367DF8">
          <w:rPr>
            <w:rStyle w:val="ab"/>
            <w:sz w:val="28"/>
            <w:szCs w:val="28"/>
          </w:rPr>
          <w:t>6</w:t>
        </w:r>
      </w:hyperlink>
      <w:r w:rsidR="00574B86">
        <w:rPr>
          <w:color w:val="000000"/>
          <w:sz w:val="28"/>
          <w:szCs w:val="28"/>
        </w:rPr>
        <w:t xml:space="preserve"> </w:t>
      </w:r>
      <w:r w:rsidR="00574B86" w:rsidRPr="008930D5">
        <w:rPr>
          <w:sz w:val="28"/>
          <w:szCs w:val="28"/>
        </w:rPr>
        <w:t>до СОП-експорт на ЄС</w:t>
      </w:r>
    </w:p>
    <w:p w:rsidR="00BC3996" w:rsidRPr="008930D5" w:rsidRDefault="00BC3996" w:rsidP="00BC3996">
      <w:pPr>
        <w:pStyle w:val="a4"/>
        <w:tabs>
          <w:tab w:val="left" w:pos="-2160"/>
        </w:tabs>
        <w:spacing w:before="120"/>
        <w:ind w:right="81" w:firstLine="709"/>
        <w:rPr>
          <w:szCs w:val="28"/>
        </w:rPr>
      </w:pPr>
      <w:r w:rsidRPr="008930D5">
        <w:rPr>
          <w:rStyle w:val="rvts0"/>
        </w:rPr>
        <w:t>Якщо під час перевірки буде виявлено невідповідності заявленим вимогам, які не створюють безпосередню загрозу здоров’ю споживачу, державний інспектор обмежується винесенням попередження оператору ринку про необхідність усунення таких порушень у технічно можливий термін, про що робить відповідний запис у акті державного контролю. У разі не усуне</w:t>
      </w:r>
      <w:r>
        <w:rPr>
          <w:rStyle w:val="rvts0"/>
        </w:rPr>
        <w:t>н</w:t>
      </w:r>
      <w:r w:rsidRPr="008930D5">
        <w:rPr>
          <w:rStyle w:val="rvts0"/>
        </w:rPr>
        <w:t xml:space="preserve">ня оператором ринку виявлених порушень, як це зазначено в акті державного контролю, компетентний орган приймає рішення про виключення </w:t>
      </w:r>
      <w:r>
        <w:rPr>
          <w:rStyle w:val="rvts0"/>
        </w:rPr>
        <w:t>потужностей</w:t>
      </w:r>
      <w:r w:rsidRPr="008930D5">
        <w:rPr>
          <w:rStyle w:val="rvts0"/>
        </w:rPr>
        <w:t xml:space="preserve"> або певних видів харчових продуктів, вироблених на таких потужностях, з реєстру затверджених експортних потужностей.</w:t>
      </w:r>
    </w:p>
    <w:p w:rsidR="008367E9" w:rsidRDefault="00932903" w:rsidP="00932903">
      <w:pPr>
        <w:tabs>
          <w:tab w:val="left" w:pos="9921"/>
        </w:tabs>
        <w:ind w:right="79" w:firstLine="709"/>
        <w:jc w:val="both"/>
        <w:rPr>
          <w:sz w:val="28"/>
          <w:szCs w:val="28"/>
        </w:rPr>
      </w:pPr>
      <w:r w:rsidRPr="008367E9">
        <w:rPr>
          <w:sz w:val="28"/>
          <w:szCs w:val="28"/>
        </w:rPr>
        <w:t xml:space="preserve">У випадку виявлення, при проведенні планових, або позапланових заходів державного контролю, у тому числі й за результатами щоденного (періодичного) контролю за діяльністю потужності з боку офіційних ветеринарних лікарів, невідповідностей, які не можуть бути усунені негайно та  відносяться до критичних згідно з </w:t>
      </w:r>
      <w:hyperlink w:anchor="n220" w:history="1">
        <w:r w:rsidR="008367E9" w:rsidRPr="00367DF8">
          <w:rPr>
            <w:rStyle w:val="ab"/>
            <w:sz w:val="28"/>
            <w:szCs w:val="28"/>
          </w:rPr>
          <w:t xml:space="preserve">додатку </w:t>
        </w:r>
      </w:hyperlink>
      <w:r w:rsidR="008367E9">
        <w:rPr>
          <w:rStyle w:val="ab"/>
          <w:sz w:val="28"/>
          <w:szCs w:val="28"/>
        </w:rPr>
        <w:t>7</w:t>
      </w:r>
      <w:r w:rsidRPr="008367E9">
        <w:rPr>
          <w:sz w:val="28"/>
          <w:szCs w:val="28"/>
        </w:rPr>
        <w:t xml:space="preserve"> даної СОП, а також спричинюють випуск продукції, що не відповідає вимогам Європейського Союзу, офіційним ветеринарним лікарем\державним ветеринарним інспектором вживаються заходи, відповідно до компетенції направлені на недопущення розміщення на ринку невідповідної продукції, а саме інформування офіційним ветеринарним лікарем державного ветеринарного інспектора (згідно з додатком 4 до СОП офіційних лікарів); проведення позапланової перевірки із складанням припису, направлення від територіального КО до ЦА КО подання щодо тимчасового призупинення права експорту харчових проду</w:t>
      </w:r>
      <w:r w:rsidR="008367E9">
        <w:rPr>
          <w:sz w:val="28"/>
          <w:szCs w:val="28"/>
        </w:rPr>
        <w:t>ктів до ЄС для даної потужності.</w:t>
      </w:r>
    </w:p>
    <w:p w:rsidR="008367E9" w:rsidRDefault="008367E9" w:rsidP="00932903">
      <w:pPr>
        <w:tabs>
          <w:tab w:val="left" w:pos="9921"/>
        </w:tabs>
        <w:ind w:right="79" w:firstLine="709"/>
        <w:jc w:val="both"/>
        <w:rPr>
          <w:sz w:val="28"/>
          <w:szCs w:val="28"/>
        </w:rPr>
      </w:pPr>
      <w:r w:rsidRPr="008367E9">
        <w:rPr>
          <w:sz w:val="28"/>
          <w:szCs w:val="28"/>
        </w:rPr>
        <w:t xml:space="preserve">Алгоритм прийняття рішення щодо призупинення сертифікації/виключення потужності із списку підприємств, що мають право експорту наведений у </w:t>
      </w:r>
      <w:hyperlink w:anchor="n220" w:history="1">
        <w:r w:rsidRPr="00367DF8">
          <w:rPr>
            <w:rStyle w:val="ab"/>
            <w:sz w:val="28"/>
            <w:szCs w:val="28"/>
          </w:rPr>
          <w:t xml:space="preserve">додатку </w:t>
        </w:r>
      </w:hyperlink>
      <w:r>
        <w:rPr>
          <w:rStyle w:val="ab"/>
          <w:sz w:val="28"/>
          <w:szCs w:val="28"/>
        </w:rPr>
        <w:t>8</w:t>
      </w:r>
      <w:r w:rsidRPr="008367E9">
        <w:rPr>
          <w:sz w:val="28"/>
          <w:szCs w:val="28"/>
        </w:rPr>
        <w:t>.</w:t>
      </w:r>
    </w:p>
    <w:p w:rsidR="00932903" w:rsidRPr="008367E9" w:rsidRDefault="00932903" w:rsidP="00932903">
      <w:pPr>
        <w:tabs>
          <w:tab w:val="left" w:pos="9921"/>
        </w:tabs>
        <w:ind w:right="79" w:firstLine="709"/>
        <w:jc w:val="both"/>
        <w:rPr>
          <w:sz w:val="28"/>
          <w:szCs w:val="28"/>
        </w:rPr>
      </w:pPr>
      <w:r w:rsidRPr="008367E9">
        <w:rPr>
          <w:sz w:val="28"/>
          <w:szCs w:val="28"/>
        </w:rPr>
        <w:t xml:space="preserve">Терміни тимчасового призупинення права експорту для потужності залежать від тривалості строків, необхідних для приведення потужності у відповідність із вимогами законодавства ЄС зазначених у приписі державного ветеринарного інспектора, але не можуть перевищувати 60 календарних днів. </w:t>
      </w:r>
      <w:r w:rsidRPr="008367E9">
        <w:rPr>
          <w:sz w:val="28"/>
          <w:szCs w:val="28"/>
        </w:rPr>
        <w:lastRenderedPageBreak/>
        <w:t>Не пізніше ніж через 60 діб проводиться позапланова перевірка потужності за участі представника ЦА КО, в ході якої підтверджується/спростовується невідповідність потужності вимогам ЄС, й приймається рішення щодо вилучення потужності зі списку підприємств, що мають право експорту продукції до ЄС.</w:t>
      </w:r>
    </w:p>
    <w:p w:rsidR="00716273" w:rsidRPr="008930D5" w:rsidRDefault="00716273" w:rsidP="005E765D">
      <w:pPr>
        <w:pStyle w:val="rvps2"/>
        <w:spacing w:before="120" w:beforeAutospacing="0" w:after="0" w:afterAutospacing="0"/>
        <w:ind w:firstLine="709"/>
        <w:jc w:val="both"/>
        <w:rPr>
          <w:sz w:val="28"/>
          <w:szCs w:val="28"/>
          <w:lang w:eastAsia="ru-RU"/>
        </w:rPr>
      </w:pPr>
      <w:r w:rsidRPr="008930D5">
        <w:rPr>
          <w:sz w:val="28"/>
          <w:szCs w:val="28"/>
          <w:lang w:eastAsia="ru-RU"/>
        </w:rPr>
        <w:t>Компетентний орган виключає затверджену експортну потужність з Реєстру затверджених експортних потужностей у випадках:</w:t>
      </w:r>
    </w:p>
    <w:p w:rsidR="00716273" w:rsidRPr="008930D5" w:rsidRDefault="00716273" w:rsidP="005E765D">
      <w:pPr>
        <w:pStyle w:val="rvps2"/>
        <w:spacing w:before="120" w:beforeAutospacing="0" w:after="0" w:afterAutospacing="0"/>
        <w:ind w:firstLine="709"/>
        <w:jc w:val="both"/>
        <w:rPr>
          <w:sz w:val="28"/>
          <w:szCs w:val="28"/>
          <w:lang w:eastAsia="ru-RU"/>
        </w:rPr>
      </w:pPr>
      <w:bookmarkStart w:id="0" w:name="n85"/>
      <w:bookmarkEnd w:id="0"/>
      <w:r w:rsidRPr="008930D5">
        <w:rPr>
          <w:sz w:val="28"/>
          <w:szCs w:val="28"/>
          <w:lang w:eastAsia="ru-RU"/>
        </w:rPr>
        <w:t xml:space="preserve">надходження до територіального органу </w:t>
      </w:r>
      <w:r w:rsidR="00491CE7">
        <w:rPr>
          <w:sz w:val="28"/>
          <w:szCs w:val="28"/>
          <w:lang w:eastAsia="ru-RU"/>
        </w:rPr>
        <w:t xml:space="preserve">Держпродспоживслужби </w:t>
      </w:r>
      <w:r w:rsidRPr="008930D5">
        <w:rPr>
          <w:sz w:val="28"/>
          <w:szCs w:val="28"/>
          <w:lang w:eastAsia="ru-RU"/>
        </w:rPr>
        <w:t>від оператора ринку заяви про виключення затвердженої експортної потужності з Реєстру або повідомлення про зміни в діяльності оператора ринку, що мають наслідком невідповідність затвердженої експортної потужності вимогам країни призначення;</w:t>
      </w:r>
    </w:p>
    <w:p w:rsidR="00716273" w:rsidRPr="008930D5" w:rsidRDefault="00716273" w:rsidP="005E765D">
      <w:pPr>
        <w:pStyle w:val="rvps2"/>
        <w:spacing w:before="120" w:beforeAutospacing="0" w:after="0" w:afterAutospacing="0"/>
        <w:ind w:firstLine="709"/>
        <w:jc w:val="both"/>
        <w:rPr>
          <w:sz w:val="28"/>
          <w:szCs w:val="28"/>
          <w:lang w:eastAsia="ru-RU"/>
        </w:rPr>
      </w:pPr>
      <w:bookmarkStart w:id="1" w:name="n86"/>
      <w:bookmarkEnd w:id="1"/>
      <w:r w:rsidRPr="008930D5">
        <w:rPr>
          <w:sz w:val="28"/>
          <w:szCs w:val="28"/>
          <w:lang w:eastAsia="ru-RU"/>
        </w:rPr>
        <w:t>ліквідації оператора ринку – юридичної особи;</w:t>
      </w:r>
    </w:p>
    <w:p w:rsidR="00716273" w:rsidRPr="008930D5" w:rsidRDefault="00716273" w:rsidP="005E765D">
      <w:pPr>
        <w:pStyle w:val="rvps2"/>
        <w:spacing w:before="120" w:beforeAutospacing="0" w:after="0" w:afterAutospacing="0"/>
        <w:ind w:firstLine="709"/>
        <w:jc w:val="both"/>
        <w:rPr>
          <w:sz w:val="28"/>
          <w:szCs w:val="28"/>
          <w:lang w:eastAsia="ru-RU"/>
        </w:rPr>
      </w:pPr>
      <w:bookmarkStart w:id="2" w:name="n87"/>
      <w:bookmarkEnd w:id="2"/>
      <w:r w:rsidRPr="008930D5">
        <w:rPr>
          <w:sz w:val="28"/>
          <w:szCs w:val="28"/>
          <w:lang w:eastAsia="ru-RU"/>
        </w:rPr>
        <w:t>припинення підприємницької діяльності оператора ринку – фізичної особи – підприємця;</w:t>
      </w:r>
    </w:p>
    <w:p w:rsidR="00716273" w:rsidRPr="008930D5" w:rsidRDefault="00716273" w:rsidP="005E765D">
      <w:pPr>
        <w:pStyle w:val="rvps2"/>
        <w:spacing w:before="120" w:beforeAutospacing="0" w:after="0" w:afterAutospacing="0"/>
        <w:ind w:firstLine="709"/>
        <w:jc w:val="both"/>
        <w:rPr>
          <w:sz w:val="28"/>
          <w:szCs w:val="28"/>
          <w:lang w:eastAsia="ru-RU"/>
        </w:rPr>
      </w:pPr>
      <w:bookmarkStart w:id="3" w:name="n88"/>
      <w:bookmarkEnd w:id="3"/>
      <w:r w:rsidRPr="008930D5">
        <w:rPr>
          <w:sz w:val="28"/>
          <w:szCs w:val="28"/>
          <w:lang w:eastAsia="ru-RU"/>
        </w:rPr>
        <w:t>недопущення оператором ринку компетентного органу або компетентного органу країни призначення до інспектування затвердженої експортної потужності;</w:t>
      </w:r>
    </w:p>
    <w:p w:rsidR="00716273" w:rsidRPr="008930D5" w:rsidRDefault="00581334" w:rsidP="005E765D">
      <w:pPr>
        <w:pStyle w:val="rvps2"/>
        <w:spacing w:before="120" w:beforeAutospacing="0" w:after="0" w:afterAutospacing="0"/>
        <w:ind w:firstLine="709"/>
        <w:jc w:val="both"/>
        <w:rPr>
          <w:sz w:val="28"/>
          <w:szCs w:val="28"/>
          <w:lang w:eastAsia="ru-RU"/>
        </w:rPr>
      </w:pPr>
      <w:bookmarkStart w:id="4" w:name="n89"/>
      <w:bookmarkEnd w:id="4"/>
      <w:r w:rsidRPr="008930D5">
        <w:rPr>
          <w:sz w:val="28"/>
          <w:szCs w:val="28"/>
          <w:lang w:eastAsia="ru-RU"/>
        </w:rPr>
        <w:t>не усунення</w:t>
      </w:r>
      <w:r w:rsidR="00716273" w:rsidRPr="008930D5">
        <w:rPr>
          <w:sz w:val="28"/>
          <w:szCs w:val="28"/>
          <w:lang w:eastAsia="ru-RU"/>
        </w:rPr>
        <w:t xml:space="preserve"> оператором ринку виявлених державним інспектором порушень, визначених у відповідному акті державного контролю;</w:t>
      </w:r>
    </w:p>
    <w:p w:rsidR="00716273" w:rsidRPr="008930D5" w:rsidRDefault="00716273" w:rsidP="005E765D">
      <w:pPr>
        <w:pStyle w:val="rvps2"/>
        <w:spacing w:before="120" w:beforeAutospacing="0" w:after="0" w:afterAutospacing="0"/>
        <w:ind w:firstLine="709"/>
        <w:jc w:val="both"/>
        <w:rPr>
          <w:sz w:val="28"/>
          <w:szCs w:val="28"/>
          <w:lang w:eastAsia="ru-RU"/>
        </w:rPr>
      </w:pPr>
      <w:bookmarkStart w:id="5" w:name="n90"/>
      <w:bookmarkEnd w:id="5"/>
      <w:r w:rsidRPr="008930D5">
        <w:rPr>
          <w:sz w:val="28"/>
          <w:szCs w:val="28"/>
          <w:lang w:eastAsia="ru-RU"/>
        </w:rPr>
        <w:t xml:space="preserve">виявлення компетентним органом або його територіальним органом (компетентним органом країни призначення) невідповідності затвердженої експортної потужності вимогам </w:t>
      </w:r>
      <w:r w:rsidR="00491CE7">
        <w:rPr>
          <w:sz w:val="28"/>
          <w:szCs w:val="28"/>
          <w:lang w:eastAsia="ru-RU"/>
        </w:rPr>
        <w:t>законодавства країни ЄС;</w:t>
      </w:r>
    </w:p>
    <w:p w:rsidR="00716273" w:rsidRPr="008930D5" w:rsidRDefault="00716273" w:rsidP="005E765D">
      <w:pPr>
        <w:pStyle w:val="rvps2"/>
        <w:spacing w:before="120" w:beforeAutospacing="0" w:after="0" w:afterAutospacing="0"/>
        <w:ind w:firstLine="709"/>
        <w:jc w:val="both"/>
        <w:rPr>
          <w:sz w:val="28"/>
          <w:szCs w:val="28"/>
          <w:lang w:eastAsia="ru-RU"/>
        </w:rPr>
      </w:pPr>
      <w:bookmarkStart w:id="6" w:name="n91"/>
      <w:bookmarkEnd w:id="6"/>
      <w:r w:rsidRPr="008930D5">
        <w:rPr>
          <w:sz w:val="28"/>
          <w:szCs w:val="28"/>
          <w:lang w:eastAsia="ru-RU"/>
        </w:rPr>
        <w:t xml:space="preserve">анулювання експлуатаційного дозволу (на потужність, </w:t>
      </w:r>
      <w:r w:rsidR="00491CE7">
        <w:rPr>
          <w:sz w:val="28"/>
          <w:szCs w:val="28"/>
          <w:lang w:eastAsia="ru-RU"/>
        </w:rPr>
        <w:t>діяльність</w:t>
      </w:r>
      <w:r w:rsidRPr="008930D5">
        <w:rPr>
          <w:sz w:val="28"/>
          <w:szCs w:val="28"/>
          <w:lang w:eastAsia="ru-RU"/>
        </w:rPr>
        <w:t xml:space="preserve"> якої вимагає отримання експлуатаційного дозволу).</w:t>
      </w:r>
    </w:p>
    <w:p w:rsidR="0090556B" w:rsidRPr="008930D5" w:rsidRDefault="0090556B" w:rsidP="0090556B">
      <w:pPr>
        <w:pStyle w:val="rvps2"/>
        <w:spacing w:before="120" w:beforeAutospacing="0" w:after="0" w:afterAutospacing="0"/>
        <w:ind w:firstLine="709"/>
        <w:jc w:val="both"/>
        <w:rPr>
          <w:sz w:val="28"/>
          <w:szCs w:val="28"/>
          <w:lang w:eastAsia="ru-RU"/>
        </w:rPr>
      </w:pPr>
      <w:bookmarkStart w:id="7" w:name="n92"/>
      <w:bookmarkEnd w:id="7"/>
      <w:r w:rsidRPr="008930D5">
        <w:rPr>
          <w:sz w:val="28"/>
          <w:szCs w:val="28"/>
          <w:lang w:eastAsia="ru-RU"/>
        </w:rPr>
        <w:t xml:space="preserve">Наказ про виключення затвердженої експортної потужності з Реєстру видається компетентним органом не пізніше 5 робочих днів з дати настання однієї з обставин, визначених пунктом 5.7 </w:t>
      </w:r>
      <w:r>
        <w:rPr>
          <w:sz w:val="28"/>
          <w:szCs w:val="28"/>
          <w:lang w:eastAsia="ru-RU"/>
        </w:rPr>
        <w:t xml:space="preserve">розділу </w:t>
      </w:r>
      <w:r>
        <w:rPr>
          <w:sz w:val="28"/>
          <w:szCs w:val="28"/>
          <w:lang w:val="en-US" w:eastAsia="ru-RU"/>
        </w:rPr>
        <w:t>V</w:t>
      </w:r>
      <w:r w:rsidRPr="00491CE7">
        <w:rPr>
          <w:sz w:val="28"/>
          <w:szCs w:val="28"/>
          <w:lang w:eastAsia="ru-RU"/>
        </w:rPr>
        <w:t xml:space="preserve"> Порядк</w:t>
      </w:r>
      <w:r>
        <w:rPr>
          <w:sz w:val="28"/>
          <w:szCs w:val="28"/>
          <w:lang w:eastAsia="ru-RU"/>
        </w:rPr>
        <w:t>у</w:t>
      </w:r>
      <w:r w:rsidRPr="00491CE7">
        <w:rPr>
          <w:sz w:val="28"/>
          <w:szCs w:val="28"/>
          <w:lang w:eastAsia="ru-RU"/>
        </w:rPr>
        <w:t xml:space="preserve"> затвердження експортних потужностей</w:t>
      </w:r>
      <w:r w:rsidRPr="008930D5">
        <w:rPr>
          <w:sz w:val="28"/>
          <w:szCs w:val="28"/>
          <w:lang w:eastAsia="ru-RU"/>
        </w:rPr>
        <w:t>.</w:t>
      </w:r>
    </w:p>
    <w:p w:rsidR="0090556B" w:rsidRPr="008930D5" w:rsidRDefault="0090556B" w:rsidP="0090556B">
      <w:pPr>
        <w:pStyle w:val="rvps2"/>
        <w:spacing w:before="120" w:beforeAutospacing="0" w:after="0" w:afterAutospacing="0"/>
        <w:ind w:firstLine="709"/>
        <w:jc w:val="both"/>
        <w:rPr>
          <w:sz w:val="28"/>
          <w:szCs w:val="28"/>
          <w:lang w:eastAsia="ru-RU"/>
        </w:rPr>
      </w:pPr>
      <w:bookmarkStart w:id="8" w:name="n94"/>
      <w:bookmarkEnd w:id="8"/>
      <w:r w:rsidRPr="008930D5">
        <w:rPr>
          <w:sz w:val="28"/>
          <w:szCs w:val="28"/>
          <w:lang w:eastAsia="ru-RU"/>
        </w:rPr>
        <w:t>Оператор ринку має право оскаржити наказ компетентного органу про виключення потужностей або певного виду харчових продуктів, вироблених на таких потужностях, з Реєстру відповідно до законодавства.</w:t>
      </w:r>
    </w:p>
    <w:p w:rsidR="0090556B" w:rsidRPr="008930D5" w:rsidRDefault="0090556B" w:rsidP="0090556B">
      <w:pPr>
        <w:pStyle w:val="rvps2"/>
        <w:spacing w:before="120" w:beforeAutospacing="0" w:after="0" w:afterAutospacing="0"/>
        <w:ind w:firstLine="709"/>
        <w:jc w:val="both"/>
        <w:rPr>
          <w:sz w:val="28"/>
          <w:szCs w:val="28"/>
          <w:lang w:eastAsia="ru-RU"/>
        </w:rPr>
      </w:pPr>
      <w:bookmarkStart w:id="9" w:name="n95"/>
      <w:bookmarkEnd w:id="9"/>
      <w:r w:rsidRPr="008930D5">
        <w:rPr>
          <w:sz w:val="28"/>
          <w:szCs w:val="28"/>
          <w:lang w:eastAsia="ru-RU"/>
        </w:rPr>
        <w:t xml:space="preserve">У наказі компетентного органу про виключення затвердженої експортної потужності та/або дозволених до експорту видів харчових продуктів з Реєстру зазначаються підстави такого виключення. Копія наказу надсилається (вручається) оператору ринку не пізніше 3 робочих днів з дати його прийняття. </w:t>
      </w:r>
    </w:p>
    <w:p w:rsidR="00A702AF" w:rsidRDefault="00716273" w:rsidP="00B72863">
      <w:pPr>
        <w:pStyle w:val="rvps2"/>
        <w:spacing w:before="120" w:beforeAutospacing="0" w:after="0" w:afterAutospacing="0"/>
        <w:ind w:firstLine="709"/>
        <w:jc w:val="both"/>
        <w:rPr>
          <w:sz w:val="28"/>
          <w:szCs w:val="28"/>
          <w:lang w:eastAsia="ru-RU"/>
        </w:rPr>
      </w:pPr>
      <w:r w:rsidRPr="008930D5">
        <w:rPr>
          <w:sz w:val="28"/>
          <w:szCs w:val="28"/>
          <w:lang w:eastAsia="ru-RU"/>
        </w:rPr>
        <w:t>Якщо затверджена експортна потужність за повідомленням компетентного органу країни призначення не відповідає встановленим вимогам щодо певного виду харчового продукту, який виробляється оператором ринку, компетентний орган видає наказ про виключення з Реєстру затверджених експортних потужностей відомостей про такий вид харчового продукту.</w:t>
      </w:r>
      <w:bookmarkStart w:id="10" w:name="n93"/>
      <w:bookmarkEnd w:id="10"/>
    </w:p>
    <w:p w:rsidR="00E03538" w:rsidRDefault="003B376B" w:rsidP="00BF471F">
      <w:pPr>
        <w:tabs>
          <w:tab w:val="left" w:pos="9921"/>
        </w:tabs>
        <w:spacing w:before="120"/>
        <w:ind w:firstLine="709"/>
        <w:jc w:val="both"/>
        <w:rPr>
          <w:sz w:val="28"/>
          <w:szCs w:val="28"/>
        </w:rPr>
      </w:pPr>
      <w:r w:rsidRPr="008930D5">
        <w:rPr>
          <w:sz w:val="28"/>
          <w:szCs w:val="28"/>
        </w:rPr>
        <w:lastRenderedPageBreak/>
        <w:t>Якщо в результаті інспектування затверджених експортних потужностей для проведення перевірки виконання встановлених вимог компетентний орган країни призначен</w:t>
      </w:r>
      <w:bookmarkStart w:id="11" w:name="_GoBack"/>
      <w:bookmarkEnd w:id="11"/>
      <w:r w:rsidRPr="008930D5">
        <w:rPr>
          <w:sz w:val="28"/>
          <w:szCs w:val="28"/>
        </w:rPr>
        <w:t xml:space="preserve">ня </w:t>
      </w:r>
      <w:r w:rsidR="00581334" w:rsidRPr="008930D5">
        <w:rPr>
          <w:sz w:val="28"/>
          <w:szCs w:val="28"/>
        </w:rPr>
        <w:t>надасть</w:t>
      </w:r>
      <w:r w:rsidRPr="008930D5">
        <w:rPr>
          <w:sz w:val="28"/>
          <w:szCs w:val="28"/>
        </w:rPr>
        <w:t xml:space="preserve"> висновок, що такі потужності не відповідають встановленим вимогам, компетентний орган України приймає рішення про тимчасове припинення функціонування потужностей або їх виключення з реєстру. Згідно з даним висновком зазначене рішення компетентного органу України не підлягає оскарженню.</w:t>
      </w:r>
    </w:p>
    <w:p w:rsidR="00361633" w:rsidRDefault="00361633" w:rsidP="00BF471F">
      <w:pPr>
        <w:tabs>
          <w:tab w:val="left" w:pos="9921"/>
        </w:tabs>
        <w:spacing w:before="120"/>
        <w:ind w:firstLine="709"/>
        <w:jc w:val="both"/>
        <w:rPr>
          <w:sz w:val="28"/>
          <w:szCs w:val="28"/>
        </w:rPr>
      </w:pPr>
    </w:p>
    <w:p w:rsidR="00361633" w:rsidRDefault="00361633" w:rsidP="00361633">
      <w:pPr>
        <w:tabs>
          <w:tab w:val="left" w:pos="9921"/>
        </w:tabs>
        <w:jc w:val="both"/>
        <w:rPr>
          <w:b/>
          <w:sz w:val="28"/>
          <w:szCs w:val="28"/>
        </w:rPr>
      </w:pPr>
      <w:r w:rsidRPr="00361633">
        <w:rPr>
          <w:b/>
          <w:sz w:val="28"/>
          <w:szCs w:val="28"/>
        </w:rPr>
        <w:t xml:space="preserve">Начальник управління державного контролю </w:t>
      </w:r>
    </w:p>
    <w:p w:rsidR="00361633" w:rsidRDefault="00361633" w:rsidP="00361633">
      <w:pPr>
        <w:tabs>
          <w:tab w:val="left" w:pos="9921"/>
        </w:tabs>
        <w:jc w:val="both"/>
        <w:rPr>
          <w:b/>
          <w:sz w:val="28"/>
          <w:szCs w:val="28"/>
        </w:rPr>
      </w:pPr>
      <w:r w:rsidRPr="00361633">
        <w:rPr>
          <w:b/>
          <w:sz w:val="28"/>
          <w:szCs w:val="28"/>
        </w:rPr>
        <w:t xml:space="preserve">Департаменту безпечності харчових </w:t>
      </w:r>
    </w:p>
    <w:p w:rsidR="006649AC" w:rsidRPr="00A11BE1" w:rsidRDefault="00361633" w:rsidP="00361633">
      <w:pPr>
        <w:tabs>
          <w:tab w:val="left" w:pos="9921"/>
        </w:tabs>
        <w:jc w:val="both"/>
        <w:rPr>
          <w:sz w:val="28"/>
          <w:szCs w:val="28"/>
        </w:rPr>
      </w:pPr>
      <w:r w:rsidRPr="00361633">
        <w:rPr>
          <w:b/>
          <w:sz w:val="28"/>
          <w:szCs w:val="28"/>
        </w:rPr>
        <w:t xml:space="preserve">продуктів та ветеринарної медицини        </w:t>
      </w:r>
      <w:r>
        <w:rPr>
          <w:b/>
          <w:sz w:val="28"/>
          <w:szCs w:val="28"/>
        </w:rPr>
        <w:t xml:space="preserve">              </w:t>
      </w:r>
      <w:r w:rsidRPr="00361633">
        <w:rPr>
          <w:b/>
          <w:sz w:val="28"/>
          <w:szCs w:val="28"/>
        </w:rPr>
        <w:t xml:space="preserve">                          М.В. Білоус</w:t>
      </w:r>
    </w:p>
    <w:p w:rsidR="000D694B" w:rsidRPr="00A11BE1" w:rsidRDefault="000D694B" w:rsidP="000D694B">
      <w:pPr>
        <w:tabs>
          <w:tab w:val="left" w:pos="9921"/>
        </w:tabs>
        <w:ind w:right="79"/>
        <w:jc w:val="both"/>
        <w:rPr>
          <w:sz w:val="28"/>
          <w:szCs w:val="28"/>
        </w:rPr>
        <w:sectPr w:rsidR="000D694B" w:rsidRPr="00A11BE1" w:rsidSect="00646C8F">
          <w:headerReference w:type="even" r:id="rId13"/>
          <w:headerReference w:type="default" r:id="rId14"/>
          <w:headerReference w:type="first" r:id="rId15"/>
          <w:footerReference w:type="first" r:id="rId16"/>
          <w:pgSz w:w="11906" w:h="16838"/>
          <w:pgMar w:top="426" w:right="567" w:bottom="851" w:left="1134" w:header="142" w:footer="454" w:gutter="567"/>
          <w:cols w:space="708"/>
          <w:titlePg/>
          <w:docGrid w:linePitch="360"/>
        </w:sectPr>
      </w:pPr>
    </w:p>
    <w:p w:rsidR="008857AE" w:rsidRPr="00AC4E47" w:rsidRDefault="008857AE" w:rsidP="00AC4E47">
      <w:pPr>
        <w:ind w:left="6237"/>
        <w:rPr>
          <w:sz w:val="28"/>
          <w:szCs w:val="28"/>
        </w:rPr>
      </w:pPr>
      <w:bookmarkStart w:id="12" w:name="n225"/>
      <w:r w:rsidRPr="00AC4E47">
        <w:rPr>
          <w:sz w:val="28"/>
          <w:szCs w:val="28"/>
        </w:rPr>
        <w:lastRenderedPageBreak/>
        <w:t>Додаток</w:t>
      </w:r>
      <w:r w:rsidR="006649AC" w:rsidRPr="00AC4E47">
        <w:rPr>
          <w:sz w:val="28"/>
          <w:szCs w:val="28"/>
        </w:rPr>
        <w:t xml:space="preserve"> 1</w:t>
      </w:r>
    </w:p>
    <w:bookmarkEnd w:id="12"/>
    <w:p w:rsidR="008857AE" w:rsidRPr="008930D5" w:rsidRDefault="008857AE" w:rsidP="008857AE">
      <w:pPr>
        <w:tabs>
          <w:tab w:val="left" w:pos="9921"/>
        </w:tabs>
        <w:ind w:left="6237" w:right="79"/>
        <w:jc w:val="both"/>
        <w:rPr>
          <w:sz w:val="28"/>
          <w:szCs w:val="28"/>
        </w:rPr>
      </w:pPr>
      <w:r w:rsidRPr="008930D5">
        <w:rPr>
          <w:sz w:val="28"/>
          <w:szCs w:val="28"/>
        </w:rPr>
        <w:t>до СОП-експорт на ЄС</w:t>
      </w:r>
    </w:p>
    <w:p w:rsidR="008857AE" w:rsidRPr="008930D5" w:rsidRDefault="008857AE" w:rsidP="008857AE">
      <w:pPr>
        <w:tabs>
          <w:tab w:val="left" w:pos="9921"/>
        </w:tabs>
        <w:ind w:left="6237" w:right="79"/>
        <w:jc w:val="both"/>
        <w:rPr>
          <w:sz w:val="28"/>
          <w:szCs w:val="28"/>
        </w:rPr>
      </w:pPr>
    </w:p>
    <w:p w:rsidR="007357AF" w:rsidRPr="008930D5" w:rsidRDefault="007357AF" w:rsidP="007357AF">
      <w:pPr>
        <w:tabs>
          <w:tab w:val="left" w:pos="9921"/>
        </w:tabs>
        <w:ind w:right="79"/>
        <w:jc w:val="center"/>
        <w:rPr>
          <w:b/>
          <w:sz w:val="28"/>
          <w:szCs w:val="28"/>
        </w:rPr>
      </w:pPr>
      <w:r w:rsidRPr="008930D5">
        <w:rPr>
          <w:b/>
          <w:sz w:val="28"/>
          <w:szCs w:val="28"/>
        </w:rPr>
        <w:t>Запит про затвердження експортної потужності</w:t>
      </w:r>
    </w:p>
    <w:p w:rsidR="00660C43" w:rsidRPr="008930D5" w:rsidRDefault="00660C43" w:rsidP="007357AF">
      <w:pPr>
        <w:tabs>
          <w:tab w:val="left" w:pos="9921"/>
        </w:tabs>
        <w:ind w:right="79"/>
        <w:jc w:val="center"/>
        <w:rPr>
          <w:b/>
          <w:sz w:val="28"/>
          <w:szCs w:val="28"/>
        </w:rPr>
      </w:pPr>
    </w:p>
    <w:p w:rsidR="007357AF" w:rsidRPr="008930D5" w:rsidRDefault="007357AF" w:rsidP="00CB3FBC">
      <w:pPr>
        <w:tabs>
          <w:tab w:val="left" w:pos="9921"/>
        </w:tabs>
        <w:ind w:right="-1"/>
        <w:jc w:val="both"/>
        <w:rPr>
          <w:sz w:val="28"/>
          <w:szCs w:val="28"/>
        </w:rPr>
      </w:pPr>
      <w:r w:rsidRPr="008930D5">
        <w:rPr>
          <w:sz w:val="28"/>
          <w:szCs w:val="28"/>
        </w:rPr>
        <w:t>________________________________________________________________________________________________________________________________</w:t>
      </w:r>
      <w:r w:rsidR="00CB3FBC">
        <w:rPr>
          <w:sz w:val="28"/>
          <w:szCs w:val="28"/>
        </w:rPr>
        <w:t>__</w:t>
      </w:r>
      <w:r w:rsidRPr="008930D5">
        <w:rPr>
          <w:sz w:val="28"/>
          <w:szCs w:val="28"/>
        </w:rPr>
        <w:t>_____</w:t>
      </w:r>
    </w:p>
    <w:p w:rsidR="001F46D2" w:rsidRPr="008930D5" w:rsidRDefault="007357AF" w:rsidP="007357AF">
      <w:pPr>
        <w:tabs>
          <w:tab w:val="left" w:pos="9921"/>
        </w:tabs>
        <w:ind w:right="79"/>
        <w:jc w:val="center"/>
        <w:rPr>
          <w:sz w:val="20"/>
          <w:szCs w:val="20"/>
        </w:rPr>
      </w:pPr>
      <w:r w:rsidRPr="008930D5">
        <w:rPr>
          <w:sz w:val="20"/>
          <w:szCs w:val="20"/>
        </w:rPr>
        <w:t>(</w:t>
      </w:r>
      <w:r w:rsidR="001F46D2" w:rsidRPr="008930D5">
        <w:rPr>
          <w:sz w:val="20"/>
          <w:szCs w:val="20"/>
        </w:rPr>
        <w:t>найменування або прізвище, ім'я, по батькові оператора ринку</w:t>
      </w:r>
      <w:r w:rsidRPr="008930D5">
        <w:rPr>
          <w:sz w:val="20"/>
          <w:szCs w:val="20"/>
        </w:rPr>
        <w:t>)</w:t>
      </w:r>
    </w:p>
    <w:p w:rsidR="001F46D2" w:rsidRPr="008930D5" w:rsidRDefault="001F46D2" w:rsidP="001F46D2">
      <w:pPr>
        <w:tabs>
          <w:tab w:val="left" w:pos="9921"/>
        </w:tabs>
        <w:ind w:right="79"/>
        <w:jc w:val="both"/>
        <w:rPr>
          <w:sz w:val="28"/>
          <w:szCs w:val="28"/>
        </w:rPr>
      </w:pPr>
    </w:p>
    <w:tbl>
      <w:tblPr>
        <w:tblStyle w:val="ae"/>
        <w:tblW w:w="10010" w:type="dxa"/>
        <w:tblInd w:w="108" w:type="dxa"/>
        <w:tblLook w:val="04A0" w:firstRow="1" w:lastRow="0" w:firstColumn="1" w:lastColumn="0" w:noHBand="0" w:noVBand="1"/>
      </w:tblPr>
      <w:tblGrid>
        <w:gridCol w:w="454"/>
        <w:gridCol w:w="454"/>
        <w:gridCol w:w="454"/>
        <w:gridCol w:w="454"/>
        <w:gridCol w:w="454"/>
        <w:gridCol w:w="454"/>
        <w:gridCol w:w="454"/>
        <w:gridCol w:w="454"/>
        <w:gridCol w:w="6378"/>
      </w:tblGrid>
      <w:tr w:rsidR="007357AF" w:rsidRPr="008930D5" w:rsidTr="006F5BFD">
        <w:tc>
          <w:tcPr>
            <w:tcW w:w="454" w:type="dxa"/>
          </w:tcPr>
          <w:p w:rsidR="007357AF" w:rsidRPr="008930D5" w:rsidRDefault="007357AF" w:rsidP="001F46D2">
            <w:pPr>
              <w:tabs>
                <w:tab w:val="left" w:pos="9921"/>
              </w:tabs>
              <w:ind w:right="79"/>
              <w:jc w:val="both"/>
              <w:rPr>
                <w:sz w:val="28"/>
                <w:szCs w:val="28"/>
              </w:rPr>
            </w:pPr>
          </w:p>
        </w:tc>
        <w:tc>
          <w:tcPr>
            <w:tcW w:w="454" w:type="dxa"/>
          </w:tcPr>
          <w:p w:rsidR="007357AF" w:rsidRPr="008930D5" w:rsidRDefault="007357AF" w:rsidP="001F46D2">
            <w:pPr>
              <w:tabs>
                <w:tab w:val="left" w:pos="9921"/>
              </w:tabs>
              <w:ind w:right="79"/>
              <w:jc w:val="both"/>
              <w:rPr>
                <w:sz w:val="28"/>
                <w:szCs w:val="28"/>
              </w:rPr>
            </w:pPr>
          </w:p>
        </w:tc>
        <w:tc>
          <w:tcPr>
            <w:tcW w:w="454" w:type="dxa"/>
          </w:tcPr>
          <w:p w:rsidR="007357AF" w:rsidRPr="008930D5" w:rsidRDefault="007357AF" w:rsidP="001F46D2">
            <w:pPr>
              <w:tabs>
                <w:tab w:val="left" w:pos="9921"/>
              </w:tabs>
              <w:ind w:right="79"/>
              <w:jc w:val="both"/>
              <w:rPr>
                <w:sz w:val="28"/>
                <w:szCs w:val="28"/>
              </w:rPr>
            </w:pPr>
          </w:p>
        </w:tc>
        <w:tc>
          <w:tcPr>
            <w:tcW w:w="454" w:type="dxa"/>
          </w:tcPr>
          <w:p w:rsidR="007357AF" w:rsidRPr="008930D5" w:rsidRDefault="007357AF" w:rsidP="001F46D2">
            <w:pPr>
              <w:tabs>
                <w:tab w:val="left" w:pos="9921"/>
              </w:tabs>
              <w:ind w:right="79"/>
              <w:jc w:val="both"/>
              <w:rPr>
                <w:sz w:val="28"/>
                <w:szCs w:val="28"/>
              </w:rPr>
            </w:pPr>
          </w:p>
        </w:tc>
        <w:tc>
          <w:tcPr>
            <w:tcW w:w="454" w:type="dxa"/>
          </w:tcPr>
          <w:p w:rsidR="007357AF" w:rsidRPr="008930D5" w:rsidRDefault="007357AF" w:rsidP="001F46D2">
            <w:pPr>
              <w:tabs>
                <w:tab w:val="left" w:pos="9921"/>
              </w:tabs>
              <w:ind w:right="79"/>
              <w:jc w:val="both"/>
              <w:rPr>
                <w:sz w:val="28"/>
                <w:szCs w:val="28"/>
              </w:rPr>
            </w:pPr>
          </w:p>
        </w:tc>
        <w:tc>
          <w:tcPr>
            <w:tcW w:w="454" w:type="dxa"/>
          </w:tcPr>
          <w:p w:rsidR="007357AF" w:rsidRPr="008930D5" w:rsidRDefault="007357AF" w:rsidP="001F46D2">
            <w:pPr>
              <w:tabs>
                <w:tab w:val="left" w:pos="9921"/>
              </w:tabs>
              <w:ind w:right="79"/>
              <w:jc w:val="both"/>
              <w:rPr>
                <w:sz w:val="28"/>
                <w:szCs w:val="28"/>
              </w:rPr>
            </w:pPr>
          </w:p>
        </w:tc>
        <w:tc>
          <w:tcPr>
            <w:tcW w:w="454" w:type="dxa"/>
          </w:tcPr>
          <w:p w:rsidR="007357AF" w:rsidRPr="008930D5" w:rsidRDefault="007357AF" w:rsidP="001F46D2">
            <w:pPr>
              <w:tabs>
                <w:tab w:val="left" w:pos="9921"/>
              </w:tabs>
              <w:ind w:right="79"/>
              <w:jc w:val="both"/>
              <w:rPr>
                <w:sz w:val="28"/>
                <w:szCs w:val="28"/>
              </w:rPr>
            </w:pPr>
          </w:p>
        </w:tc>
        <w:tc>
          <w:tcPr>
            <w:tcW w:w="454" w:type="dxa"/>
            <w:tcBorders>
              <w:right w:val="single" w:sz="4" w:space="0" w:color="auto"/>
            </w:tcBorders>
          </w:tcPr>
          <w:p w:rsidR="007357AF" w:rsidRPr="008930D5" w:rsidRDefault="007357AF" w:rsidP="001F46D2">
            <w:pPr>
              <w:tabs>
                <w:tab w:val="left" w:pos="9921"/>
              </w:tabs>
              <w:ind w:right="79"/>
              <w:jc w:val="both"/>
              <w:rPr>
                <w:sz w:val="28"/>
                <w:szCs w:val="28"/>
              </w:rPr>
            </w:pPr>
          </w:p>
        </w:tc>
        <w:tc>
          <w:tcPr>
            <w:tcW w:w="6378" w:type="dxa"/>
            <w:tcBorders>
              <w:top w:val="nil"/>
              <w:left w:val="single" w:sz="4" w:space="0" w:color="auto"/>
              <w:bottom w:val="nil"/>
              <w:right w:val="nil"/>
            </w:tcBorders>
          </w:tcPr>
          <w:p w:rsidR="007357AF" w:rsidRPr="008930D5" w:rsidRDefault="007357AF" w:rsidP="001F46D2">
            <w:pPr>
              <w:tabs>
                <w:tab w:val="left" w:pos="9921"/>
              </w:tabs>
              <w:ind w:right="79"/>
              <w:jc w:val="both"/>
              <w:rPr>
                <w:sz w:val="28"/>
                <w:szCs w:val="28"/>
              </w:rPr>
            </w:pPr>
            <w:r w:rsidRPr="008930D5">
              <w:rPr>
                <w:sz w:val="28"/>
                <w:szCs w:val="28"/>
              </w:rPr>
              <w:t>або</w:t>
            </w:r>
          </w:p>
        </w:tc>
      </w:tr>
    </w:tbl>
    <w:p w:rsidR="007357AF" w:rsidRPr="008930D5" w:rsidRDefault="007357AF" w:rsidP="001F46D2">
      <w:pPr>
        <w:tabs>
          <w:tab w:val="left" w:pos="9921"/>
        </w:tabs>
        <w:ind w:right="79"/>
        <w:jc w:val="both"/>
        <w:rPr>
          <w:sz w:val="20"/>
          <w:szCs w:val="20"/>
        </w:rPr>
      </w:pPr>
      <w:r w:rsidRPr="008930D5">
        <w:rPr>
          <w:sz w:val="20"/>
          <w:szCs w:val="20"/>
        </w:rPr>
        <w:t>к</w:t>
      </w:r>
      <w:r w:rsidR="001F46D2" w:rsidRPr="008930D5">
        <w:rPr>
          <w:sz w:val="20"/>
          <w:szCs w:val="20"/>
        </w:rPr>
        <w:t>од згідно з ЄДРПОУ (для юридичної особи)</w:t>
      </w:r>
    </w:p>
    <w:p w:rsidR="006F5BFD" w:rsidRPr="008930D5" w:rsidRDefault="006F5BFD" w:rsidP="001F46D2">
      <w:pPr>
        <w:tabs>
          <w:tab w:val="left" w:pos="9921"/>
        </w:tabs>
        <w:ind w:right="79"/>
        <w:jc w:val="both"/>
        <w:rPr>
          <w:sz w:val="28"/>
          <w:szCs w:val="28"/>
        </w:rPr>
      </w:pPr>
    </w:p>
    <w:tbl>
      <w:tblPr>
        <w:tblStyle w:val="ae"/>
        <w:tblW w:w="0" w:type="auto"/>
        <w:tblInd w:w="108" w:type="dxa"/>
        <w:tblLook w:val="04A0" w:firstRow="1" w:lastRow="0" w:firstColumn="1" w:lastColumn="0" w:noHBand="0" w:noVBand="1"/>
      </w:tblPr>
      <w:tblGrid>
        <w:gridCol w:w="454"/>
        <w:gridCol w:w="454"/>
        <w:gridCol w:w="454"/>
        <w:gridCol w:w="454"/>
        <w:gridCol w:w="454"/>
        <w:gridCol w:w="454"/>
        <w:gridCol w:w="454"/>
        <w:gridCol w:w="454"/>
        <w:gridCol w:w="454"/>
        <w:gridCol w:w="454"/>
        <w:gridCol w:w="702"/>
      </w:tblGrid>
      <w:tr w:rsidR="006F5BFD" w:rsidRPr="008930D5" w:rsidTr="006F5BFD">
        <w:tc>
          <w:tcPr>
            <w:tcW w:w="454" w:type="dxa"/>
          </w:tcPr>
          <w:p w:rsidR="006F5BFD" w:rsidRPr="008930D5" w:rsidRDefault="006F5BFD" w:rsidP="001F46D2">
            <w:pPr>
              <w:tabs>
                <w:tab w:val="left" w:pos="9921"/>
              </w:tabs>
              <w:ind w:right="79"/>
              <w:jc w:val="both"/>
              <w:rPr>
                <w:sz w:val="28"/>
                <w:szCs w:val="28"/>
              </w:rPr>
            </w:pPr>
          </w:p>
        </w:tc>
        <w:tc>
          <w:tcPr>
            <w:tcW w:w="454" w:type="dxa"/>
          </w:tcPr>
          <w:p w:rsidR="006F5BFD" w:rsidRPr="008930D5" w:rsidRDefault="006F5BFD" w:rsidP="001F46D2">
            <w:pPr>
              <w:tabs>
                <w:tab w:val="left" w:pos="9921"/>
              </w:tabs>
              <w:ind w:right="79"/>
              <w:jc w:val="both"/>
              <w:rPr>
                <w:sz w:val="28"/>
                <w:szCs w:val="28"/>
              </w:rPr>
            </w:pPr>
          </w:p>
        </w:tc>
        <w:tc>
          <w:tcPr>
            <w:tcW w:w="454" w:type="dxa"/>
          </w:tcPr>
          <w:p w:rsidR="006F5BFD" w:rsidRPr="008930D5" w:rsidRDefault="006F5BFD" w:rsidP="001F46D2">
            <w:pPr>
              <w:tabs>
                <w:tab w:val="left" w:pos="9921"/>
              </w:tabs>
              <w:ind w:right="79"/>
              <w:jc w:val="both"/>
              <w:rPr>
                <w:sz w:val="28"/>
                <w:szCs w:val="28"/>
              </w:rPr>
            </w:pPr>
          </w:p>
        </w:tc>
        <w:tc>
          <w:tcPr>
            <w:tcW w:w="454" w:type="dxa"/>
          </w:tcPr>
          <w:p w:rsidR="006F5BFD" w:rsidRPr="008930D5" w:rsidRDefault="006F5BFD" w:rsidP="001F46D2">
            <w:pPr>
              <w:tabs>
                <w:tab w:val="left" w:pos="9921"/>
              </w:tabs>
              <w:ind w:right="79"/>
              <w:jc w:val="both"/>
              <w:rPr>
                <w:sz w:val="28"/>
                <w:szCs w:val="28"/>
              </w:rPr>
            </w:pPr>
          </w:p>
        </w:tc>
        <w:tc>
          <w:tcPr>
            <w:tcW w:w="454" w:type="dxa"/>
          </w:tcPr>
          <w:p w:rsidR="006F5BFD" w:rsidRPr="008930D5" w:rsidRDefault="006F5BFD" w:rsidP="001F46D2">
            <w:pPr>
              <w:tabs>
                <w:tab w:val="left" w:pos="9921"/>
              </w:tabs>
              <w:ind w:right="79"/>
              <w:jc w:val="both"/>
              <w:rPr>
                <w:sz w:val="28"/>
                <w:szCs w:val="28"/>
              </w:rPr>
            </w:pPr>
          </w:p>
        </w:tc>
        <w:tc>
          <w:tcPr>
            <w:tcW w:w="454" w:type="dxa"/>
          </w:tcPr>
          <w:p w:rsidR="006F5BFD" w:rsidRPr="008930D5" w:rsidRDefault="006F5BFD" w:rsidP="001F46D2">
            <w:pPr>
              <w:tabs>
                <w:tab w:val="left" w:pos="9921"/>
              </w:tabs>
              <w:ind w:right="79"/>
              <w:jc w:val="both"/>
              <w:rPr>
                <w:sz w:val="28"/>
                <w:szCs w:val="28"/>
              </w:rPr>
            </w:pPr>
          </w:p>
        </w:tc>
        <w:tc>
          <w:tcPr>
            <w:tcW w:w="454" w:type="dxa"/>
          </w:tcPr>
          <w:p w:rsidR="006F5BFD" w:rsidRPr="008930D5" w:rsidRDefault="006F5BFD" w:rsidP="001F46D2">
            <w:pPr>
              <w:tabs>
                <w:tab w:val="left" w:pos="9921"/>
              </w:tabs>
              <w:ind w:right="79"/>
              <w:jc w:val="both"/>
              <w:rPr>
                <w:sz w:val="28"/>
                <w:szCs w:val="28"/>
              </w:rPr>
            </w:pPr>
          </w:p>
        </w:tc>
        <w:tc>
          <w:tcPr>
            <w:tcW w:w="454" w:type="dxa"/>
          </w:tcPr>
          <w:p w:rsidR="006F5BFD" w:rsidRPr="008930D5" w:rsidRDefault="006F5BFD" w:rsidP="001F46D2">
            <w:pPr>
              <w:tabs>
                <w:tab w:val="left" w:pos="9921"/>
              </w:tabs>
              <w:ind w:right="79"/>
              <w:jc w:val="both"/>
              <w:rPr>
                <w:sz w:val="28"/>
                <w:szCs w:val="28"/>
              </w:rPr>
            </w:pPr>
          </w:p>
        </w:tc>
        <w:tc>
          <w:tcPr>
            <w:tcW w:w="454" w:type="dxa"/>
          </w:tcPr>
          <w:p w:rsidR="006F5BFD" w:rsidRPr="008930D5" w:rsidRDefault="006F5BFD" w:rsidP="001F46D2">
            <w:pPr>
              <w:tabs>
                <w:tab w:val="left" w:pos="9921"/>
              </w:tabs>
              <w:ind w:right="79"/>
              <w:jc w:val="both"/>
              <w:rPr>
                <w:sz w:val="28"/>
                <w:szCs w:val="28"/>
              </w:rPr>
            </w:pPr>
          </w:p>
        </w:tc>
        <w:tc>
          <w:tcPr>
            <w:tcW w:w="454" w:type="dxa"/>
            <w:tcBorders>
              <w:right w:val="single" w:sz="4" w:space="0" w:color="auto"/>
            </w:tcBorders>
          </w:tcPr>
          <w:p w:rsidR="006F5BFD" w:rsidRPr="008930D5" w:rsidRDefault="006F5BFD" w:rsidP="001F46D2">
            <w:pPr>
              <w:tabs>
                <w:tab w:val="left" w:pos="9921"/>
              </w:tabs>
              <w:ind w:right="79"/>
              <w:jc w:val="both"/>
              <w:rPr>
                <w:sz w:val="28"/>
                <w:szCs w:val="28"/>
              </w:rPr>
            </w:pPr>
          </w:p>
        </w:tc>
        <w:tc>
          <w:tcPr>
            <w:tcW w:w="454" w:type="dxa"/>
            <w:tcBorders>
              <w:top w:val="nil"/>
              <w:left w:val="single" w:sz="4" w:space="0" w:color="auto"/>
              <w:bottom w:val="nil"/>
              <w:right w:val="nil"/>
            </w:tcBorders>
          </w:tcPr>
          <w:p w:rsidR="006F5BFD" w:rsidRPr="008930D5" w:rsidRDefault="006F5BFD" w:rsidP="001F46D2">
            <w:pPr>
              <w:tabs>
                <w:tab w:val="left" w:pos="9921"/>
              </w:tabs>
              <w:ind w:right="79"/>
              <w:jc w:val="both"/>
              <w:rPr>
                <w:sz w:val="28"/>
                <w:szCs w:val="28"/>
              </w:rPr>
            </w:pPr>
            <w:r w:rsidRPr="008930D5">
              <w:rPr>
                <w:sz w:val="28"/>
                <w:szCs w:val="28"/>
              </w:rPr>
              <w:t>або</w:t>
            </w:r>
          </w:p>
        </w:tc>
      </w:tr>
    </w:tbl>
    <w:p w:rsidR="006F5BFD" w:rsidRPr="008930D5" w:rsidRDefault="006F5BFD" w:rsidP="001F46D2">
      <w:pPr>
        <w:tabs>
          <w:tab w:val="left" w:pos="9921"/>
        </w:tabs>
        <w:ind w:right="79"/>
        <w:jc w:val="both"/>
        <w:rPr>
          <w:sz w:val="20"/>
          <w:szCs w:val="20"/>
        </w:rPr>
      </w:pPr>
      <w:r w:rsidRPr="008930D5">
        <w:rPr>
          <w:sz w:val="20"/>
          <w:szCs w:val="20"/>
        </w:rPr>
        <w:t>р</w:t>
      </w:r>
      <w:r w:rsidR="001F46D2" w:rsidRPr="008930D5">
        <w:rPr>
          <w:sz w:val="20"/>
          <w:szCs w:val="20"/>
        </w:rPr>
        <w:t>еєстраційний номер облі</w:t>
      </w:r>
      <w:r w:rsidRPr="008930D5">
        <w:rPr>
          <w:sz w:val="20"/>
          <w:szCs w:val="20"/>
        </w:rPr>
        <w:t>кової картки платника податків</w:t>
      </w:r>
    </w:p>
    <w:p w:rsidR="006F5BFD" w:rsidRPr="008930D5" w:rsidRDefault="006F5BFD" w:rsidP="001F46D2">
      <w:pPr>
        <w:tabs>
          <w:tab w:val="left" w:pos="9921"/>
        </w:tabs>
        <w:ind w:right="79"/>
        <w:jc w:val="both"/>
        <w:rPr>
          <w:sz w:val="28"/>
          <w:szCs w:val="28"/>
        </w:rPr>
      </w:pPr>
    </w:p>
    <w:tbl>
      <w:tblPr>
        <w:tblStyle w:val="ae"/>
        <w:tblW w:w="0" w:type="auto"/>
        <w:tblInd w:w="108" w:type="dxa"/>
        <w:tblLook w:val="04A0" w:firstRow="1" w:lastRow="0" w:firstColumn="1" w:lastColumn="0" w:noHBand="0" w:noVBand="1"/>
      </w:tblPr>
      <w:tblGrid>
        <w:gridCol w:w="891"/>
        <w:gridCol w:w="454"/>
        <w:gridCol w:w="454"/>
        <w:gridCol w:w="1027"/>
        <w:gridCol w:w="435"/>
        <w:gridCol w:w="435"/>
        <w:gridCol w:w="435"/>
        <w:gridCol w:w="435"/>
        <w:gridCol w:w="435"/>
        <w:gridCol w:w="435"/>
        <w:gridCol w:w="1370"/>
      </w:tblGrid>
      <w:tr w:rsidR="006F5BFD" w:rsidRPr="008930D5" w:rsidTr="002774B2">
        <w:tc>
          <w:tcPr>
            <w:tcW w:w="891" w:type="dxa"/>
            <w:tcBorders>
              <w:top w:val="nil"/>
              <w:left w:val="nil"/>
              <w:bottom w:val="nil"/>
              <w:right w:val="single" w:sz="4" w:space="0" w:color="auto"/>
            </w:tcBorders>
          </w:tcPr>
          <w:p w:rsidR="006F5BFD" w:rsidRPr="008930D5" w:rsidRDefault="006F5BFD" w:rsidP="001915F4">
            <w:pPr>
              <w:tabs>
                <w:tab w:val="left" w:pos="9921"/>
              </w:tabs>
              <w:ind w:right="79"/>
              <w:jc w:val="both"/>
              <w:rPr>
                <w:sz w:val="28"/>
                <w:szCs w:val="28"/>
              </w:rPr>
            </w:pPr>
            <w:r w:rsidRPr="008930D5">
              <w:rPr>
                <w:sz w:val="28"/>
                <w:szCs w:val="28"/>
              </w:rPr>
              <w:t>серія</w:t>
            </w:r>
          </w:p>
        </w:tc>
        <w:tc>
          <w:tcPr>
            <w:tcW w:w="454" w:type="dxa"/>
            <w:tcBorders>
              <w:left w:val="single" w:sz="4" w:space="0" w:color="auto"/>
            </w:tcBorders>
          </w:tcPr>
          <w:p w:rsidR="006F5BFD" w:rsidRPr="008930D5" w:rsidRDefault="006F5BFD" w:rsidP="001915F4">
            <w:pPr>
              <w:tabs>
                <w:tab w:val="left" w:pos="9921"/>
              </w:tabs>
              <w:ind w:right="79"/>
              <w:jc w:val="both"/>
              <w:rPr>
                <w:sz w:val="28"/>
                <w:szCs w:val="28"/>
              </w:rPr>
            </w:pPr>
          </w:p>
        </w:tc>
        <w:tc>
          <w:tcPr>
            <w:tcW w:w="454" w:type="dxa"/>
            <w:tcBorders>
              <w:right w:val="single" w:sz="4" w:space="0" w:color="auto"/>
            </w:tcBorders>
          </w:tcPr>
          <w:p w:rsidR="006F5BFD" w:rsidRPr="008930D5" w:rsidRDefault="006F5BFD" w:rsidP="001915F4">
            <w:pPr>
              <w:tabs>
                <w:tab w:val="left" w:pos="9921"/>
              </w:tabs>
              <w:ind w:right="79"/>
              <w:jc w:val="both"/>
              <w:rPr>
                <w:sz w:val="28"/>
                <w:szCs w:val="28"/>
              </w:rPr>
            </w:pPr>
          </w:p>
        </w:tc>
        <w:tc>
          <w:tcPr>
            <w:tcW w:w="1027" w:type="dxa"/>
            <w:tcBorders>
              <w:top w:val="nil"/>
              <w:left w:val="single" w:sz="4" w:space="0" w:color="auto"/>
              <w:bottom w:val="nil"/>
              <w:right w:val="single" w:sz="4" w:space="0" w:color="auto"/>
            </w:tcBorders>
          </w:tcPr>
          <w:p w:rsidR="006F5BFD" w:rsidRPr="008930D5" w:rsidRDefault="006F5BFD" w:rsidP="001915F4">
            <w:pPr>
              <w:tabs>
                <w:tab w:val="left" w:pos="9921"/>
              </w:tabs>
              <w:ind w:right="79"/>
              <w:jc w:val="both"/>
              <w:rPr>
                <w:sz w:val="28"/>
                <w:szCs w:val="28"/>
              </w:rPr>
            </w:pPr>
            <w:r w:rsidRPr="008930D5">
              <w:rPr>
                <w:sz w:val="28"/>
                <w:szCs w:val="28"/>
              </w:rPr>
              <w:t>номер</w:t>
            </w:r>
          </w:p>
        </w:tc>
        <w:tc>
          <w:tcPr>
            <w:tcW w:w="435" w:type="dxa"/>
            <w:tcBorders>
              <w:left w:val="single" w:sz="4" w:space="0" w:color="auto"/>
            </w:tcBorders>
          </w:tcPr>
          <w:p w:rsidR="006F5BFD" w:rsidRPr="008930D5" w:rsidRDefault="006F5BFD" w:rsidP="001915F4">
            <w:pPr>
              <w:tabs>
                <w:tab w:val="left" w:pos="9921"/>
              </w:tabs>
              <w:ind w:right="79"/>
              <w:jc w:val="both"/>
              <w:rPr>
                <w:sz w:val="28"/>
                <w:szCs w:val="28"/>
              </w:rPr>
            </w:pPr>
          </w:p>
        </w:tc>
        <w:tc>
          <w:tcPr>
            <w:tcW w:w="435" w:type="dxa"/>
          </w:tcPr>
          <w:p w:rsidR="006F5BFD" w:rsidRPr="008930D5" w:rsidRDefault="006F5BFD" w:rsidP="001915F4">
            <w:pPr>
              <w:tabs>
                <w:tab w:val="left" w:pos="9921"/>
              </w:tabs>
              <w:ind w:right="79"/>
              <w:jc w:val="both"/>
              <w:rPr>
                <w:sz w:val="28"/>
                <w:szCs w:val="28"/>
              </w:rPr>
            </w:pPr>
          </w:p>
        </w:tc>
        <w:tc>
          <w:tcPr>
            <w:tcW w:w="435" w:type="dxa"/>
          </w:tcPr>
          <w:p w:rsidR="006F5BFD" w:rsidRPr="008930D5" w:rsidRDefault="006F5BFD" w:rsidP="001915F4">
            <w:pPr>
              <w:tabs>
                <w:tab w:val="left" w:pos="9921"/>
              </w:tabs>
              <w:ind w:right="79"/>
              <w:jc w:val="both"/>
              <w:rPr>
                <w:sz w:val="28"/>
                <w:szCs w:val="28"/>
              </w:rPr>
            </w:pPr>
          </w:p>
        </w:tc>
        <w:tc>
          <w:tcPr>
            <w:tcW w:w="435" w:type="dxa"/>
          </w:tcPr>
          <w:p w:rsidR="006F5BFD" w:rsidRPr="008930D5" w:rsidRDefault="006F5BFD" w:rsidP="001915F4">
            <w:pPr>
              <w:tabs>
                <w:tab w:val="left" w:pos="9921"/>
              </w:tabs>
              <w:ind w:right="79"/>
              <w:jc w:val="both"/>
              <w:rPr>
                <w:sz w:val="28"/>
                <w:szCs w:val="28"/>
              </w:rPr>
            </w:pPr>
          </w:p>
        </w:tc>
        <w:tc>
          <w:tcPr>
            <w:tcW w:w="435" w:type="dxa"/>
          </w:tcPr>
          <w:p w:rsidR="006F5BFD" w:rsidRPr="008930D5" w:rsidRDefault="006F5BFD" w:rsidP="001915F4">
            <w:pPr>
              <w:tabs>
                <w:tab w:val="left" w:pos="9921"/>
              </w:tabs>
              <w:ind w:right="79"/>
              <w:jc w:val="both"/>
              <w:rPr>
                <w:sz w:val="28"/>
                <w:szCs w:val="28"/>
              </w:rPr>
            </w:pPr>
          </w:p>
        </w:tc>
        <w:tc>
          <w:tcPr>
            <w:tcW w:w="435" w:type="dxa"/>
            <w:tcBorders>
              <w:right w:val="single" w:sz="4" w:space="0" w:color="auto"/>
            </w:tcBorders>
          </w:tcPr>
          <w:p w:rsidR="006F5BFD" w:rsidRPr="008930D5" w:rsidRDefault="006F5BFD" w:rsidP="001915F4">
            <w:pPr>
              <w:tabs>
                <w:tab w:val="left" w:pos="9921"/>
              </w:tabs>
              <w:ind w:right="79"/>
              <w:jc w:val="both"/>
              <w:rPr>
                <w:sz w:val="28"/>
                <w:szCs w:val="28"/>
              </w:rPr>
            </w:pPr>
          </w:p>
        </w:tc>
        <w:tc>
          <w:tcPr>
            <w:tcW w:w="1370" w:type="dxa"/>
            <w:tcBorders>
              <w:top w:val="nil"/>
              <w:left w:val="single" w:sz="4" w:space="0" w:color="auto"/>
              <w:bottom w:val="nil"/>
              <w:right w:val="nil"/>
            </w:tcBorders>
          </w:tcPr>
          <w:p w:rsidR="006F5BFD" w:rsidRPr="008930D5" w:rsidRDefault="006F5BFD" w:rsidP="001915F4">
            <w:pPr>
              <w:tabs>
                <w:tab w:val="left" w:pos="9921"/>
              </w:tabs>
              <w:ind w:right="79"/>
              <w:jc w:val="both"/>
              <w:rPr>
                <w:sz w:val="28"/>
                <w:szCs w:val="28"/>
              </w:rPr>
            </w:pPr>
            <w:r w:rsidRPr="008930D5">
              <w:rPr>
                <w:sz w:val="28"/>
                <w:szCs w:val="28"/>
              </w:rPr>
              <w:t>паспорта</w:t>
            </w:r>
          </w:p>
        </w:tc>
      </w:tr>
    </w:tbl>
    <w:p w:rsidR="001F46D2" w:rsidRPr="008930D5" w:rsidRDefault="001F46D2" w:rsidP="001F46D2">
      <w:pPr>
        <w:tabs>
          <w:tab w:val="left" w:pos="9921"/>
        </w:tabs>
        <w:ind w:right="79"/>
        <w:jc w:val="both"/>
        <w:rPr>
          <w:sz w:val="28"/>
          <w:szCs w:val="28"/>
        </w:rPr>
      </w:pPr>
      <w:r w:rsidRPr="008930D5">
        <w:rPr>
          <w:sz w:val="28"/>
          <w:szCs w:val="28"/>
        </w:rPr>
        <w:t>(</w:t>
      </w:r>
      <w:r w:rsidRPr="008930D5">
        <w:rPr>
          <w:sz w:val="20"/>
          <w:szCs w:val="20"/>
        </w:rPr>
        <w:t>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r w:rsidR="006F5BFD" w:rsidRPr="008930D5">
        <w:rPr>
          <w:sz w:val="28"/>
          <w:szCs w:val="28"/>
        </w:rPr>
        <w:t>)</w:t>
      </w:r>
    </w:p>
    <w:p w:rsidR="00D17901" w:rsidRPr="008930D5" w:rsidRDefault="00D17901" w:rsidP="001F46D2">
      <w:pPr>
        <w:tabs>
          <w:tab w:val="left" w:pos="9921"/>
        </w:tabs>
        <w:ind w:right="79"/>
        <w:jc w:val="both"/>
        <w:rPr>
          <w:sz w:val="28"/>
          <w:szCs w:val="28"/>
        </w:rPr>
      </w:pPr>
    </w:p>
    <w:tbl>
      <w:tblPr>
        <w:tblStyle w:val="ae"/>
        <w:tblW w:w="0" w:type="auto"/>
        <w:tblInd w:w="108" w:type="dxa"/>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gridCol w:w="454"/>
        <w:gridCol w:w="702"/>
      </w:tblGrid>
      <w:tr w:rsidR="000302CA" w:rsidRPr="008930D5" w:rsidTr="00C6645E">
        <w:tc>
          <w:tcPr>
            <w:tcW w:w="454" w:type="dxa"/>
          </w:tcPr>
          <w:p w:rsidR="000302CA" w:rsidRPr="008930D5" w:rsidRDefault="000302CA" w:rsidP="001915F4">
            <w:pPr>
              <w:tabs>
                <w:tab w:val="left" w:pos="9921"/>
              </w:tabs>
              <w:ind w:right="79"/>
              <w:jc w:val="both"/>
              <w:rPr>
                <w:sz w:val="28"/>
                <w:szCs w:val="28"/>
              </w:rPr>
            </w:pPr>
          </w:p>
        </w:tc>
        <w:tc>
          <w:tcPr>
            <w:tcW w:w="454" w:type="dxa"/>
          </w:tcPr>
          <w:p w:rsidR="000302CA" w:rsidRPr="008930D5" w:rsidRDefault="000302CA" w:rsidP="001915F4">
            <w:pPr>
              <w:tabs>
                <w:tab w:val="left" w:pos="9921"/>
              </w:tabs>
              <w:ind w:right="79"/>
              <w:jc w:val="both"/>
              <w:rPr>
                <w:sz w:val="28"/>
                <w:szCs w:val="28"/>
              </w:rPr>
            </w:pPr>
          </w:p>
        </w:tc>
        <w:tc>
          <w:tcPr>
            <w:tcW w:w="454" w:type="dxa"/>
          </w:tcPr>
          <w:p w:rsidR="000302CA" w:rsidRPr="008930D5" w:rsidRDefault="000302CA" w:rsidP="001915F4">
            <w:pPr>
              <w:tabs>
                <w:tab w:val="left" w:pos="9921"/>
              </w:tabs>
              <w:ind w:right="79"/>
              <w:jc w:val="both"/>
              <w:rPr>
                <w:sz w:val="28"/>
                <w:szCs w:val="28"/>
              </w:rPr>
            </w:pPr>
          </w:p>
        </w:tc>
        <w:tc>
          <w:tcPr>
            <w:tcW w:w="454" w:type="dxa"/>
          </w:tcPr>
          <w:p w:rsidR="000302CA" w:rsidRPr="008930D5" w:rsidRDefault="000302CA" w:rsidP="001915F4">
            <w:pPr>
              <w:tabs>
                <w:tab w:val="left" w:pos="9921"/>
              </w:tabs>
              <w:ind w:right="79"/>
              <w:jc w:val="both"/>
              <w:rPr>
                <w:sz w:val="28"/>
                <w:szCs w:val="28"/>
              </w:rPr>
            </w:pPr>
          </w:p>
        </w:tc>
        <w:tc>
          <w:tcPr>
            <w:tcW w:w="454" w:type="dxa"/>
          </w:tcPr>
          <w:p w:rsidR="000302CA" w:rsidRPr="008930D5" w:rsidRDefault="000302CA" w:rsidP="001915F4">
            <w:pPr>
              <w:tabs>
                <w:tab w:val="left" w:pos="9921"/>
              </w:tabs>
              <w:ind w:right="79"/>
              <w:jc w:val="both"/>
              <w:rPr>
                <w:sz w:val="28"/>
                <w:szCs w:val="28"/>
              </w:rPr>
            </w:pPr>
          </w:p>
        </w:tc>
        <w:tc>
          <w:tcPr>
            <w:tcW w:w="454" w:type="dxa"/>
          </w:tcPr>
          <w:p w:rsidR="000302CA" w:rsidRPr="008930D5" w:rsidRDefault="000302CA" w:rsidP="001915F4">
            <w:pPr>
              <w:tabs>
                <w:tab w:val="left" w:pos="9921"/>
              </w:tabs>
              <w:ind w:right="79"/>
              <w:jc w:val="both"/>
              <w:rPr>
                <w:sz w:val="28"/>
                <w:szCs w:val="28"/>
              </w:rPr>
            </w:pPr>
          </w:p>
        </w:tc>
        <w:tc>
          <w:tcPr>
            <w:tcW w:w="454" w:type="dxa"/>
          </w:tcPr>
          <w:p w:rsidR="000302CA" w:rsidRPr="008930D5" w:rsidRDefault="000302CA" w:rsidP="001915F4">
            <w:pPr>
              <w:tabs>
                <w:tab w:val="left" w:pos="9921"/>
              </w:tabs>
              <w:ind w:right="79"/>
              <w:jc w:val="both"/>
              <w:rPr>
                <w:sz w:val="28"/>
                <w:szCs w:val="28"/>
              </w:rPr>
            </w:pPr>
          </w:p>
        </w:tc>
        <w:tc>
          <w:tcPr>
            <w:tcW w:w="454" w:type="dxa"/>
          </w:tcPr>
          <w:p w:rsidR="000302CA" w:rsidRPr="008930D5" w:rsidRDefault="000302CA" w:rsidP="001915F4">
            <w:pPr>
              <w:tabs>
                <w:tab w:val="left" w:pos="9921"/>
              </w:tabs>
              <w:ind w:right="79"/>
              <w:jc w:val="both"/>
              <w:rPr>
                <w:sz w:val="28"/>
                <w:szCs w:val="28"/>
              </w:rPr>
            </w:pPr>
          </w:p>
        </w:tc>
        <w:tc>
          <w:tcPr>
            <w:tcW w:w="454" w:type="dxa"/>
          </w:tcPr>
          <w:p w:rsidR="000302CA" w:rsidRPr="008930D5" w:rsidRDefault="000302CA" w:rsidP="001915F4">
            <w:pPr>
              <w:tabs>
                <w:tab w:val="left" w:pos="9921"/>
              </w:tabs>
              <w:ind w:right="79"/>
              <w:jc w:val="both"/>
              <w:rPr>
                <w:sz w:val="28"/>
                <w:szCs w:val="28"/>
              </w:rPr>
            </w:pPr>
          </w:p>
        </w:tc>
        <w:tc>
          <w:tcPr>
            <w:tcW w:w="454" w:type="dxa"/>
            <w:tcBorders>
              <w:right w:val="single" w:sz="4" w:space="0" w:color="auto"/>
            </w:tcBorders>
          </w:tcPr>
          <w:p w:rsidR="000302CA" w:rsidRPr="008930D5" w:rsidRDefault="000302CA" w:rsidP="001915F4">
            <w:pPr>
              <w:tabs>
                <w:tab w:val="left" w:pos="9921"/>
              </w:tabs>
              <w:ind w:right="79"/>
              <w:jc w:val="both"/>
              <w:rPr>
                <w:sz w:val="28"/>
                <w:szCs w:val="28"/>
              </w:rPr>
            </w:pPr>
          </w:p>
        </w:tc>
        <w:tc>
          <w:tcPr>
            <w:tcW w:w="454" w:type="dxa"/>
            <w:tcBorders>
              <w:right w:val="single" w:sz="4" w:space="0" w:color="auto"/>
            </w:tcBorders>
          </w:tcPr>
          <w:p w:rsidR="000302CA" w:rsidRPr="008930D5" w:rsidRDefault="000302CA" w:rsidP="001915F4">
            <w:pPr>
              <w:tabs>
                <w:tab w:val="left" w:pos="9921"/>
              </w:tabs>
              <w:ind w:right="79"/>
              <w:jc w:val="both"/>
              <w:rPr>
                <w:sz w:val="28"/>
                <w:szCs w:val="28"/>
              </w:rPr>
            </w:pPr>
          </w:p>
        </w:tc>
        <w:tc>
          <w:tcPr>
            <w:tcW w:w="454" w:type="dxa"/>
            <w:tcBorders>
              <w:right w:val="nil"/>
            </w:tcBorders>
          </w:tcPr>
          <w:p w:rsidR="000302CA" w:rsidRPr="008930D5" w:rsidRDefault="000302CA" w:rsidP="001915F4">
            <w:pPr>
              <w:tabs>
                <w:tab w:val="left" w:pos="9921"/>
              </w:tabs>
              <w:ind w:right="79"/>
              <w:jc w:val="both"/>
              <w:rPr>
                <w:sz w:val="28"/>
                <w:szCs w:val="28"/>
              </w:rPr>
            </w:pPr>
          </w:p>
        </w:tc>
        <w:tc>
          <w:tcPr>
            <w:tcW w:w="454" w:type="dxa"/>
            <w:tcBorders>
              <w:right w:val="nil"/>
            </w:tcBorders>
          </w:tcPr>
          <w:p w:rsidR="000302CA" w:rsidRPr="008930D5" w:rsidRDefault="000302CA" w:rsidP="001915F4">
            <w:pPr>
              <w:tabs>
                <w:tab w:val="left" w:pos="9921"/>
              </w:tabs>
              <w:ind w:right="79"/>
              <w:jc w:val="both"/>
              <w:rPr>
                <w:sz w:val="28"/>
                <w:szCs w:val="28"/>
              </w:rPr>
            </w:pPr>
          </w:p>
        </w:tc>
        <w:tc>
          <w:tcPr>
            <w:tcW w:w="702" w:type="dxa"/>
            <w:tcBorders>
              <w:top w:val="nil"/>
              <w:left w:val="single" w:sz="4" w:space="0" w:color="auto"/>
              <w:bottom w:val="nil"/>
              <w:right w:val="nil"/>
            </w:tcBorders>
          </w:tcPr>
          <w:p w:rsidR="000302CA" w:rsidRPr="008930D5" w:rsidRDefault="000302CA" w:rsidP="001915F4">
            <w:pPr>
              <w:tabs>
                <w:tab w:val="left" w:pos="9921"/>
              </w:tabs>
              <w:ind w:right="79"/>
              <w:jc w:val="both"/>
              <w:rPr>
                <w:sz w:val="28"/>
                <w:szCs w:val="28"/>
              </w:rPr>
            </w:pPr>
          </w:p>
        </w:tc>
      </w:tr>
    </w:tbl>
    <w:p w:rsidR="001F46D2" w:rsidRPr="008930D5" w:rsidRDefault="001F46D2" w:rsidP="001F46D2">
      <w:pPr>
        <w:tabs>
          <w:tab w:val="left" w:pos="9921"/>
        </w:tabs>
        <w:ind w:right="79"/>
        <w:jc w:val="both"/>
        <w:rPr>
          <w:sz w:val="28"/>
          <w:szCs w:val="28"/>
        </w:rPr>
      </w:pPr>
      <w:r w:rsidRPr="008930D5">
        <w:rPr>
          <w:sz w:val="20"/>
          <w:szCs w:val="20"/>
        </w:rPr>
        <w:t>реєстраційний номер (для потужності, експлуатація якої вимагає отримання експлуатаційного дозволу) або особистий реєстраційний номер (для потужності, яка підлягає державній реєстрації)</w:t>
      </w:r>
      <w:r w:rsidRPr="008930D5">
        <w:rPr>
          <w:sz w:val="28"/>
          <w:szCs w:val="28"/>
        </w:rPr>
        <w:t>;</w:t>
      </w:r>
    </w:p>
    <w:p w:rsidR="001F46D2" w:rsidRPr="008930D5" w:rsidRDefault="000302CA" w:rsidP="001F46D2">
      <w:pPr>
        <w:tabs>
          <w:tab w:val="left" w:pos="9921"/>
        </w:tabs>
        <w:ind w:right="79"/>
        <w:jc w:val="both"/>
        <w:rPr>
          <w:sz w:val="28"/>
          <w:szCs w:val="28"/>
          <w:lang w:val="ru-RU"/>
        </w:rPr>
      </w:pPr>
      <w:r w:rsidRPr="008930D5">
        <w:rPr>
          <w:sz w:val="28"/>
          <w:szCs w:val="28"/>
          <w:lang w:val="ru-RU"/>
        </w:rPr>
        <w:t>____________________________________________________________________________________________________________________________________</w:t>
      </w:r>
      <w:r w:rsidR="00503527">
        <w:rPr>
          <w:sz w:val="28"/>
          <w:szCs w:val="28"/>
          <w:lang w:val="ru-RU"/>
        </w:rPr>
        <w:t>___</w:t>
      </w:r>
    </w:p>
    <w:p w:rsidR="001F46D2" w:rsidRPr="008930D5" w:rsidRDefault="000302CA" w:rsidP="000302CA">
      <w:pPr>
        <w:tabs>
          <w:tab w:val="left" w:pos="9921"/>
        </w:tabs>
        <w:ind w:right="79"/>
        <w:jc w:val="center"/>
        <w:rPr>
          <w:sz w:val="20"/>
          <w:szCs w:val="20"/>
        </w:rPr>
      </w:pPr>
      <w:r w:rsidRPr="008930D5">
        <w:rPr>
          <w:sz w:val="20"/>
          <w:szCs w:val="20"/>
          <w:lang w:val="ru-RU"/>
        </w:rPr>
        <w:t>(</w:t>
      </w:r>
      <w:r w:rsidR="001F46D2" w:rsidRPr="008930D5">
        <w:rPr>
          <w:sz w:val="20"/>
          <w:szCs w:val="20"/>
        </w:rPr>
        <w:t>назв</w:t>
      </w:r>
      <w:r w:rsidRPr="008930D5">
        <w:rPr>
          <w:sz w:val="20"/>
          <w:szCs w:val="20"/>
        </w:rPr>
        <w:t>а</w:t>
      </w:r>
      <w:r w:rsidR="001F46D2" w:rsidRPr="008930D5">
        <w:rPr>
          <w:sz w:val="20"/>
          <w:szCs w:val="20"/>
        </w:rPr>
        <w:t xml:space="preserve"> експортної потужності</w:t>
      </w:r>
      <w:r w:rsidRPr="008930D5">
        <w:rPr>
          <w:sz w:val="20"/>
          <w:szCs w:val="20"/>
          <w:lang w:val="ru-RU"/>
        </w:rPr>
        <w:t>)</w:t>
      </w:r>
    </w:p>
    <w:p w:rsidR="001F46D2" w:rsidRPr="008930D5" w:rsidRDefault="000302CA" w:rsidP="001F46D2">
      <w:pPr>
        <w:tabs>
          <w:tab w:val="left" w:pos="9921"/>
        </w:tabs>
        <w:ind w:right="79"/>
        <w:jc w:val="both"/>
        <w:rPr>
          <w:sz w:val="28"/>
          <w:szCs w:val="28"/>
          <w:lang w:val="ru-RU"/>
        </w:rPr>
      </w:pPr>
      <w:r w:rsidRPr="008930D5">
        <w:rPr>
          <w:sz w:val="28"/>
          <w:szCs w:val="28"/>
          <w:lang w:val="ru-RU"/>
        </w:rPr>
        <w:t>_____________________________________________________________________________________________________________________________________</w:t>
      </w:r>
      <w:r w:rsidR="00503527">
        <w:rPr>
          <w:sz w:val="28"/>
          <w:szCs w:val="28"/>
          <w:lang w:val="ru-RU"/>
        </w:rPr>
        <w:t>__</w:t>
      </w:r>
    </w:p>
    <w:p w:rsidR="001F46D2" w:rsidRPr="008930D5" w:rsidRDefault="000302CA" w:rsidP="000302CA">
      <w:pPr>
        <w:tabs>
          <w:tab w:val="left" w:pos="9921"/>
        </w:tabs>
        <w:ind w:right="79"/>
        <w:jc w:val="center"/>
        <w:rPr>
          <w:sz w:val="20"/>
          <w:szCs w:val="20"/>
          <w:lang w:val="ru-RU"/>
        </w:rPr>
      </w:pPr>
      <w:r w:rsidRPr="008930D5">
        <w:rPr>
          <w:sz w:val="20"/>
          <w:szCs w:val="20"/>
          <w:lang w:val="ru-RU"/>
        </w:rPr>
        <w:t>(</w:t>
      </w:r>
      <w:r w:rsidR="001F46D2" w:rsidRPr="008930D5">
        <w:rPr>
          <w:sz w:val="20"/>
          <w:szCs w:val="20"/>
        </w:rPr>
        <w:t>адрес</w:t>
      </w:r>
      <w:r w:rsidRPr="008930D5">
        <w:rPr>
          <w:sz w:val="20"/>
          <w:szCs w:val="20"/>
        </w:rPr>
        <w:t>а</w:t>
      </w:r>
      <w:r w:rsidR="001F46D2" w:rsidRPr="008930D5">
        <w:rPr>
          <w:sz w:val="20"/>
          <w:szCs w:val="20"/>
        </w:rPr>
        <w:t xml:space="preserve"> експортної потужності</w:t>
      </w:r>
      <w:r w:rsidRPr="008930D5">
        <w:rPr>
          <w:sz w:val="20"/>
          <w:szCs w:val="20"/>
          <w:lang w:val="ru-RU"/>
        </w:rPr>
        <w:t>)</w:t>
      </w:r>
    </w:p>
    <w:p w:rsidR="001F46D2" w:rsidRPr="008930D5" w:rsidRDefault="000302CA" w:rsidP="001F46D2">
      <w:pPr>
        <w:tabs>
          <w:tab w:val="left" w:pos="9921"/>
        </w:tabs>
        <w:ind w:right="79"/>
        <w:jc w:val="both"/>
        <w:rPr>
          <w:sz w:val="28"/>
          <w:szCs w:val="28"/>
          <w:lang w:val="ru-RU"/>
        </w:rPr>
      </w:pPr>
      <w:r w:rsidRPr="008930D5">
        <w:rPr>
          <w:sz w:val="28"/>
          <w:szCs w:val="28"/>
          <w:lang w:val="ru-RU"/>
        </w:rPr>
        <w:t>_______________________________________________________________</w:t>
      </w:r>
      <w:r w:rsidR="00503527">
        <w:rPr>
          <w:sz w:val="28"/>
          <w:szCs w:val="28"/>
          <w:lang w:val="ru-RU"/>
        </w:rPr>
        <w:t>__</w:t>
      </w:r>
      <w:r w:rsidRPr="008930D5">
        <w:rPr>
          <w:sz w:val="28"/>
          <w:szCs w:val="28"/>
          <w:lang w:val="ru-RU"/>
        </w:rPr>
        <w:t>_</w:t>
      </w:r>
      <w:r w:rsidR="00503527">
        <w:rPr>
          <w:sz w:val="28"/>
          <w:szCs w:val="28"/>
          <w:lang w:val="ru-RU"/>
        </w:rPr>
        <w:t>_</w:t>
      </w:r>
    </w:p>
    <w:p w:rsidR="001F46D2" w:rsidRPr="008930D5" w:rsidRDefault="000302CA" w:rsidP="000302CA">
      <w:pPr>
        <w:tabs>
          <w:tab w:val="left" w:pos="9921"/>
        </w:tabs>
        <w:ind w:right="79"/>
        <w:jc w:val="center"/>
        <w:rPr>
          <w:sz w:val="20"/>
          <w:szCs w:val="20"/>
        </w:rPr>
      </w:pPr>
      <w:r w:rsidRPr="008930D5">
        <w:rPr>
          <w:sz w:val="20"/>
          <w:szCs w:val="20"/>
          <w:lang w:val="ru-RU"/>
        </w:rPr>
        <w:t>(</w:t>
      </w:r>
      <w:r w:rsidR="001F46D2" w:rsidRPr="008930D5">
        <w:rPr>
          <w:sz w:val="20"/>
          <w:szCs w:val="20"/>
        </w:rPr>
        <w:t>адрес</w:t>
      </w:r>
      <w:r w:rsidRPr="008930D5">
        <w:rPr>
          <w:sz w:val="20"/>
          <w:szCs w:val="20"/>
        </w:rPr>
        <w:t>а</w:t>
      </w:r>
      <w:r w:rsidR="001F46D2" w:rsidRPr="008930D5">
        <w:rPr>
          <w:sz w:val="20"/>
          <w:szCs w:val="20"/>
        </w:rPr>
        <w:t xml:space="preserve"> електронної пошти та номер засобу зв'язку оператора ринку</w:t>
      </w:r>
      <w:r w:rsidRPr="008930D5">
        <w:rPr>
          <w:sz w:val="20"/>
          <w:szCs w:val="20"/>
        </w:rPr>
        <w:t>)</w:t>
      </w:r>
    </w:p>
    <w:p w:rsidR="001F46D2" w:rsidRPr="008930D5" w:rsidRDefault="000302CA" w:rsidP="001F46D2">
      <w:pPr>
        <w:tabs>
          <w:tab w:val="left" w:pos="9921"/>
        </w:tabs>
        <w:ind w:right="79"/>
        <w:jc w:val="both"/>
        <w:rPr>
          <w:sz w:val="28"/>
          <w:szCs w:val="28"/>
        </w:rPr>
      </w:pPr>
      <w:r w:rsidRPr="008930D5">
        <w:rPr>
          <w:sz w:val="28"/>
          <w:szCs w:val="28"/>
        </w:rPr>
        <w:t>____________________________________________________________________________________________________________________________________</w:t>
      </w:r>
      <w:r w:rsidR="00503527">
        <w:rPr>
          <w:sz w:val="28"/>
          <w:szCs w:val="28"/>
        </w:rPr>
        <w:t>___</w:t>
      </w:r>
    </w:p>
    <w:p w:rsidR="00F2665E" w:rsidRPr="008930D5" w:rsidRDefault="00F2665E" w:rsidP="001F46D2">
      <w:pPr>
        <w:tabs>
          <w:tab w:val="left" w:pos="9921"/>
        </w:tabs>
        <w:ind w:right="79"/>
        <w:jc w:val="both"/>
        <w:rPr>
          <w:sz w:val="28"/>
          <w:szCs w:val="28"/>
        </w:rPr>
      </w:pPr>
    </w:p>
    <w:p w:rsidR="00A244A9" w:rsidRPr="008930D5" w:rsidRDefault="00F2665E" w:rsidP="001F46D2">
      <w:pPr>
        <w:tabs>
          <w:tab w:val="left" w:pos="9921"/>
        </w:tabs>
        <w:ind w:right="79"/>
        <w:jc w:val="both"/>
        <w:rPr>
          <w:sz w:val="28"/>
          <w:szCs w:val="28"/>
        </w:rPr>
      </w:pPr>
      <w:r w:rsidRPr="008930D5">
        <w:rPr>
          <w:sz w:val="28"/>
          <w:szCs w:val="28"/>
        </w:rPr>
        <w:t>Вид господарської діяльності, що провадиться з використанням потужності</w:t>
      </w:r>
    </w:p>
    <w:p w:rsidR="00F2665E" w:rsidRPr="008930D5" w:rsidRDefault="00F2665E" w:rsidP="001F46D2">
      <w:pPr>
        <w:tabs>
          <w:tab w:val="left" w:pos="9921"/>
        </w:tabs>
        <w:ind w:right="79"/>
        <w:jc w:val="both"/>
        <w:rPr>
          <w:sz w:val="28"/>
          <w:szCs w:val="28"/>
        </w:rPr>
      </w:pPr>
      <w:r w:rsidRPr="008930D5">
        <w:rPr>
          <w:sz w:val="28"/>
          <w:szCs w:val="28"/>
        </w:rPr>
        <w:t>(потрібне відмітити “</w:t>
      </w:r>
      <w:r w:rsidRPr="008930D5">
        <w:rPr>
          <w:b/>
        </w:rPr>
        <w:t>Х</w:t>
      </w:r>
      <w:r w:rsidRPr="008930D5">
        <w:rPr>
          <w:sz w:val="28"/>
          <w:szCs w:val="28"/>
        </w:rPr>
        <w:t>”)</w:t>
      </w:r>
    </w:p>
    <w:p w:rsidR="00FD2E2F" w:rsidRPr="008930D5" w:rsidRDefault="00FD2E2F" w:rsidP="001F46D2">
      <w:pPr>
        <w:tabs>
          <w:tab w:val="left" w:pos="9921"/>
        </w:tabs>
        <w:ind w:right="79"/>
        <w:jc w:val="both"/>
        <w:rPr>
          <w:sz w:val="28"/>
          <w:szCs w:val="28"/>
        </w:rPr>
      </w:pPr>
    </w:p>
    <w:p w:rsidR="00752D60" w:rsidRPr="008930D5" w:rsidRDefault="00752D60" w:rsidP="001F46D2">
      <w:pPr>
        <w:tabs>
          <w:tab w:val="left" w:pos="9921"/>
        </w:tabs>
        <w:ind w:right="79"/>
        <w:jc w:val="both"/>
        <w:rPr>
          <w:sz w:val="28"/>
          <w:szCs w:val="28"/>
        </w:rPr>
      </w:pPr>
    </w:p>
    <w:tbl>
      <w:tblPr>
        <w:tblStyle w:val="ae"/>
        <w:tblW w:w="9784" w:type="dxa"/>
        <w:tblLook w:val="04A0" w:firstRow="1" w:lastRow="0" w:firstColumn="1" w:lastColumn="0" w:noHBand="0" w:noVBand="1"/>
      </w:tblPr>
      <w:tblGrid>
        <w:gridCol w:w="418"/>
        <w:gridCol w:w="750"/>
        <w:gridCol w:w="3079"/>
        <w:gridCol w:w="843"/>
        <w:gridCol w:w="519"/>
        <w:gridCol w:w="788"/>
        <w:gridCol w:w="3387"/>
      </w:tblGrid>
      <w:tr w:rsidR="00F2665E" w:rsidRPr="008930D5" w:rsidTr="00D17901">
        <w:tc>
          <w:tcPr>
            <w:tcW w:w="418" w:type="dxa"/>
          </w:tcPr>
          <w:p w:rsidR="00A244A9" w:rsidRPr="008930D5" w:rsidRDefault="00A244A9" w:rsidP="00F2665E">
            <w:pPr>
              <w:tabs>
                <w:tab w:val="left" w:pos="9921"/>
              </w:tabs>
              <w:ind w:right="-21"/>
              <w:rPr>
                <w:sz w:val="22"/>
                <w:szCs w:val="22"/>
              </w:rPr>
            </w:pPr>
          </w:p>
        </w:tc>
        <w:tc>
          <w:tcPr>
            <w:tcW w:w="750" w:type="dxa"/>
          </w:tcPr>
          <w:p w:rsidR="00A244A9" w:rsidRPr="008930D5" w:rsidRDefault="00A244A9" w:rsidP="00F2665E">
            <w:pPr>
              <w:tabs>
                <w:tab w:val="left" w:pos="9921"/>
              </w:tabs>
              <w:ind w:right="79"/>
            </w:pPr>
            <w:r w:rsidRPr="008930D5">
              <w:rPr>
                <w:color w:val="000000"/>
              </w:rPr>
              <w:t>SH</w:t>
            </w:r>
          </w:p>
        </w:tc>
        <w:tc>
          <w:tcPr>
            <w:tcW w:w="3079" w:type="dxa"/>
            <w:tcBorders>
              <w:right w:val="single" w:sz="4" w:space="0" w:color="auto"/>
            </w:tcBorders>
          </w:tcPr>
          <w:p w:rsidR="00A244A9" w:rsidRPr="008930D5" w:rsidRDefault="00A244A9" w:rsidP="00F2665E">
            <w:pPr>
              <w:rPr>
                <w:color w:val="000000"/>
              </w:rPr>
            </w:pPr>
            <w:r w:rsidRPr="008930D5">
              <w:rPr>
                <w:color w:val="000000"/>
              </w:rPr>
              <w:t>Потужність по забою</w:t>
            </w:r>
          </w:p>
        </w:tc>
        <w:tc>
          <w:tcPr>
            <w:tcW w:w="843" w:type="dxa"/>
            <w:tcBorders>
              <w:top w:val="nil"/>
              <w:left w:val="single" w:sz="4" w:space="0" w:color="auto"/>
              <w:bottom w:val="nil"/>
              <w:right w:val="single" w:sz="4" w:space="0" w:color="auto"/>
            </w:tcBorders>
          </w:tcPr>
          <w:p w:rsidR="00A244A9" w:rsidRPr="008930D5" w:rsidRDefault="00A244A9" w:rsidP="00F2665E">
            <w:pPr>
              <w:rPr>
                <w:color w:val="000000"/>
              </w:rPr>
            </w:pPr>
          </w:p>
        </w:tc>
        <w:tc>
          <w:tcPr>
            <w:tcW w:w="519" w:type="dxa"/>
            <w:tcBorders>
              <w:left w:val="single" w:sz="4" w:space="0" w:color="auto"/>
            </w:tcBorders>
          </w:tcPr>
          <w:p w:rsidR="00A244A9" w:rsidRPr="008930D5" w:rsidRDefault="00A244A9" w:rsidP="00F2665E">
            <w:pPr>
              <w:rPr>
                <w:color w:val="000000"/>
              </w:rPr>
            </w:pPr>
          </w:p>
        </w:tc>
        <w:tc>
          <w:tcPr>
            <w:tcW w:w="788" w:type="dxa"/>
          </w:tcPr>
          <w:p w:rsidR="00A244A9" w:rsidRPr="008930D5" w:rsidRDefault="00A244A9" w:rsidP="00F2665E">
            <w:pPr>
              <w:rPr>
                <w:color w:val="000000"/>
              </w:rPr>
            </w:pPr>
            <w:r w:rsidRPr="008930D5">
              <w:rPr>
                <w:color w:val="000000"/>
              </w:rPr>
              <w:t>GHE</w:t>
            </w:r>
          </w:p>
        </w:tc>
        <w:tc>
          <w:tcPr>
            <w:tcW w:w="3387" w:type="dxa"/>
          </w:tcPr>
          <w:p w:rsidR="00A244A9" w:rsidRPr="008930D5" w:rsidRDefault="00A244A9" w:rsidP="00F2665E">
            <w:pPr>
              <w:rPr>
                <w:color w:val="000000"/>
              </w:rPr>
            </w:pPr>
            <w:r w:rsidRPr="008930D5">
              <w:rPr>
                <w:color w:val="000000"/>
              </w:rPr>
              <w:t>Потужність з обігу мисливських трофеїв</w:t>
            </w:r>
          </w:p>
        </w:tc>
      </w:tr>
      <w:tr w:rsidR="00F2665E" w:rsidRPr="008930D5" w:rsidTr="00D17901">
        <w:tc>
          <w:tcPr>
            <w:tcW w:w="418" w:type="dxa"/>
          </w:tcPr>
          <w:p w:rsidR="00A244A9" w:rsidRPr="008930D5" w:rsidRDefault="00A244A9" w:rsidP="00F2665E">
            <w:pPr>
              <w:tabs>
                <w:tab w:val="left" w:pos="9921"/>
              </w:tabs>
              <w:ind w:right="79"/>
              <w:rPr>
                <w:sz w:val="22"/>
                <w:szCs w:val="22"/>
              </w:rPr>
            </w:pPr>
          </w:p>
        </w:tc>
        <w:tc>
          <w:tcPr>
            <w:tcW w:w="750" w:type="dxa"/>
          </w:tcPr>
          <w:p w:rsidR="00A244A9" w:rsidRPr="008930D5" w:rsidRDefault="00A244A9" w:rsidP="00F2665E">
            <w:pPr>
              <w:tabs>
                <w:tab w:val="left" w:pos="9921"/>
              </w:tabs>
              <w:ind w:right="-108"/>
            </w:pPr>
            <w:r w:rsidRPr="008930D5">
              <w:rPr>
                <w:color w:val="000000"/>
              </w:rPr>
              <w:t>CP</w:t>
            </w:r>
          </w:p>
        </w:tc>
        <w:tc>
          <w:tcPr>
            <w:tcW w:w="3079" w:type="dxa"/>
            <w:tcBorders>
              <w:right w:val="single" w:sz="4" w:space="0" w:color="auto"/>
            </w:tcBorders>
          </w:tcPr>
          <w:p w:rsidR="00A244A9" w:rsidRPr="008930D5" w:rsidRDefault="00A244A9" w:rsidP="00FA1B48">
            <w:pPr>
              <w:tabs>
                <w:tab w:val="left" w:pos="9921"/>
              </w:tabs>
              <w:ind w:right="79"/>
            </w:pPr>
            <w:r w:rsidRPr="008930D5">
              <w:rPr>
                <w:color w:val="000000"/>
              </w:rPr>
              <w:t>Потужність з обвал</w:t>
            </w:r>
            <w:r w:rsidR="00FA1B48">
              <w:rPr>
                <w:color w:val="000000"/>
              </w:rPr>
              <w:t xml:space="preserve">ювання </w:t>
            </w:r>
            <w:r w:rsidRPr="008930D5">
              <w:rPr>
                <w:color w:val="000000"/>
              </w:rPr>
              <w:t>(нарізки)</w:t>
            </w:r>
          </w:p>
        </w:tc>
        <w:tc>
          <w:tcPr>
            <w:tcW w:w="843" w:type="dxa"/>
            <w:tcBorders>
              <w:top w:val="nil"/>
              <w:left w:val="single" w:sz="4" w:space="0" w:color="auto"/>
              <w:bottom w:val="nil"/>
              <w:right w:val="single" w:sz="4" w:space="0" w:color="auto"/>
            </w:tcBorders>
          </w:tcPr>
          <w:p w:rsidR="00A244A9" w:rsidRPr="008930D5" w:rsidRDefault="00A244A9" w:rsidP="00F2665E">
            <w:pPr>
              <w:tabs>
                <w:tab w:val="left" w:pos="9921"/>
              </w:tabs>
              <w:ind w:right="79"/>
            </w:pPr>
          </w:p>
        </w:tc>
        <w:tc>
          <w:tcPr>
            <w:tcW w:w="519" w:type="dxa"/>
            <w:tcBorders>
              <w:left w:val="single" w:sz="4" w:space="0" w:color="auto"/>
            </w:tcBorders>
          </w:tcPr>
          <w:p w:rsidR="00A244A9" w:rsidRPr="008930D5" w:rsidRDefault="00A244A9" w:rsidP="00F2665E">
            <w:pPr>
              <w:rPr>
                <w:color w:val="000000"/>
              </w:rPr>
            </w:pPr>
          </w:p>
        </w:tc>
        <w:tc>
          <w:tcPr>
            <w:tcW w:w="788" w:type="dxa"/>
          </w:tcPr>
          <w:p w:rsidR="00A244A9" w:rsidRPr="008930D5" w:rsidRDefault="00A244A9" w:rsidP="00F2665E">
            <w:pPr>
              <w:rPr>
                <w:color w:val="000000"/>
              </w:rPr>
            </w:pPr>
            <w:r w:rsidRPr="008930D5">
              <w:rPr>
                <w:color w:val="000000"/>
              </w:rPr>
              <w:t>LEP</w:t>
            </w:r>
          </w:p>
        </w:tc>
        <w:tc>
          <w:tcPr>
            <w:tcW w:w="3387" w:type="dxa"/>
          </w:tcPr>
          <w:p w:rsidR="00A244A9" w:rsidRPr="008930D5" w:rsidRDefault="00A244A9" w:rsidP="00F2665E">
            <w:pPr>
              <w:rPr>
                <w:color w:val="000000"/>
              </w:rPr>
            </w:pPr>
            <w:r w:rsidRPr="008930D5">
              <w:rPr>
                <w:color w:val="000000"/>
              </w:rPr>
              <w:t>Потужність з виробництва рідких яйцепродуктів</w:t>
            </w:r>
          </w:p>
        </w:tc>
      </w:tr>
      <w:tr w:rsidR="00F2665E" w:rsidRPr="008930D5" w:rsidTr="00D17901">
        <w:tc>
          <w:tcPr>
            <w:tcW w:w="418" w:type="dxa"/>
          </w:tcPr>
          <w:p w:rsidR="00F2665E" w:rsidRPr="008930D5" w:rsidRDefault="00F2665E" w:rsidP="00F2665E">
            <w:pPr>
              <w:tabs>
                <w:tab w:val="left" w:pos="9921"/>
              </w:tabs>
              <w:ind w:right="79"/>
              <w:rPr>
                <w:sz w:val="22"/>
                <w:szCs w:val="22"/>
              </w:rPr>
            </w:pPr>
          </w:p>
        </w:tc>
        <w:tc>
          <w:tcPr>
            <w:tcW w:w="750" w:type="dxa"/>
          </w:tcPr>
          <w:p w:rsidR="00F2665E" w:rsidRPr="008930D5" w:rsidRDefault="00F2665E" w:rsidP="00F2665E">
            <w:pPr>
              <w:tabs>
                <w:tab w:val="left" w:pos="9921"/>
              </w:tabs>
              <w:ind w:right="79"/>
            </w:pPr>
            <w:r w:rsidRPr="008930D5">
              <w:rPr>
                <w:color w:val="000000"/>
              </w:rPr>
              <w:t>CS</w:t>
            </w:r>
          </w:p>
        </w:tc>
        <w:tc>
          <w:tcPr>
            <w:tcW w:w="3079" w:type="dxa"/>
            <w:tcBorders>
              <w:right w:val="single" w:sz="4" w:space="0" w:color="auto"/>
            </w:tcBorders>
          </w:tcPr>
          <w:p w:rsidR="00F2665E" w:rsidRPr="008930D5" w:rsidRDefault="00F2665E" w:rsidP="00F2665E">
            <w:pPr>
              <w:rPr>
                <w:color w:val="000000"/>
              </w:rPr>
            </w:pPr>
            <w:r w:rsidRPr="008930D5">
              <w:rPr>
                <w:color w:val="000000"/>
              </w:rPr>
              <w:t>Потужність із зберігання (холодильник)</w:t>
            </w:r>
          </w:p>
        </w:tc>
        <w:tc>
          <w:tcPr>
            <w:tcW w:w="843" w:type="dxa"/>
            <w:tcBorders>
              <w:top w:val="nil"/>
              <w:left w:val="single" w:sz="4" w:space="0" w:color="auto"/>
              <w:bottom w:val="nil"/>
              <w:right w:val="single" w:sz="4" w:space="0" w:color="auto"/>
            </w:tcBorders>
          </w:tcPr>
          <w:p w:rsidR="00F2665E" w:rsidRPr="008930D5" w:rsidRDefault="00F2665E" w:rsidP="00F2665E">
            <w:pPr>
              <w:tabs>
                <w:tab w:val="left" w:pos="9921"/>
              </w:tabs>
              <w:ind w:right="79"/>
            </w:pPr>
          </w:p>
        </w:tc>
        <w:tc>
          <w:tcPr>
            <w:tcW w:w="519" w:type="dxa"/>
            <w:tcBorders>
              <w:left w:val="single" w:sz="4" w:space="0" w:color="auto"/>
            </w:tcBorders>
          </w:tcPr>
          <w:p w:rsidR="00F2665E" w:rsidRPr="008930D5" w:rsidRDefault="00F2665E" w:rsidP="00F2665E">
            <w:pPr>
              <w:rPr>
                <w:color w:val="000000"/>
              </w:rPr>
            </w:pPr>
          </w:p>
        </w:tc>
        <w:tc>
          <w:tcPr>
            <w:tcW w:w="788" w:type="dxa"/>
          </w:tcPr>
          <w:p w:rsidR="00F2665E" w:rsidRPr="008930D5" w:rsidRDefault="00F2665E" w:rsidP="001915F4">
            <w:pPr>
              <w:rPr>
                <w:color w:val="000000"/>
              </w:rPr>
            </w:pPr>
            <w:r w:rsidRPr="008930D5">
              <w:rPr>
                <w:color w:val="000000"/>
              </w:rPr>
              <w:t>PC</w:t>
            </w:r>
          </w:p>
        </w:tc>
        <w:tc>
          <w:tcPr>
            <w:tcW w:w="3387" w:type="dxa"/>
          </w:tcPr>
          <w:p w:rsidR="00F2665E" w:rsidRPr="008930D5" w:rsidRDefault="00F2665E" w:rsidP="00FA1B48">
            <w:pPr>
              <w:rPr>
                <w:color w:val="000000"/>
              </w:rPr>
            </w:pPr>
            <w:r w:rsidRPr="008930D5">
              <w:rPr>
                <w:color w:val="000000"/>
              </w:rPr>
              <w:t>Центр очистки (молюски, тощо)</w:t>
            </w:r>
          </w:p>
        </w:tc>
      </w:tr>
      <w:tr w:rsidR="00F2665E" w:rsidRPr="008930D5" w:rsidTr="00D17901">
        <w:tc>
          <w:tcPr>
            <w:tcW w:w="418" w:type="dxa"/>
          </w:tcPr>
          <w:p w:rsidR="00F2665E" w:rsidRPr="008930D5" w:rsidRDefault="00F2665E" w:rsidP="00F2665E">
            <w:pPr>
              <w:tabs>
                <w:tab w:val="left" w:pos="9921"/>
              </w:tabs>
              <w:ind w:right="79"/>
              <w:rPr>
                <w:sz w:val="22"/>
                <w:szCs w:val="22"/>
              </w:rPr>
            </w:pPr>
          </w:p>
        </w:tc>
        <w:tc>
          <w:tcPr>
            <w:tcW w:w="750" w:type="dxa"/>
          </w:tcPr>
          <w:p w:rsidR="00F2665E" w:rsidRPr="008930D5" w:rsidRDefault="00F2665E" w:rsidP="00F2665E">
            <w:pPr>
              <w:tabs>
                <w:tab w:val="left" w:pos="9921"/>
              </w:tabs>
              <w:ind w:right="79"/>
            </w:pPr>
            <w:r w:rsidRPr="008930D5">
              <w:rPr>
                <w:color w:val="000000"/>
              </w:rPr>
              <w:t>PP</w:t>
            </w:r>
          </w:p>
        </w:tc>
        <w:tc>
          <w:tcPr>
            <w:tcW w:w="3079" w:type="dxa"/>
            <w:tcBorders>
              <w:right w:val="single" w:sz="4" w:space="0" w:color="auto"/>
            </w:tcBorders>
          </w:tcPr>
          <w:p w:rsidR="00F2665E" w:rsidRPr="008930D5" w:rsidRDefault="00F2665E" w:rsidP="00F2665E">
            <w:pPr>
              <w:rPr>
                <w:color w:val="000000"/>
              </w:rPr>
            </w:pPr>
            <w:r w:rsidRPr="008930D5">
              <w:rPr>
                <w:color w:val="000000"/>
              </w:rPr>
              <w:t>Потужність з виробництва (готові продукти)</w:t>
            </w:r>
          </w:p>
        </w:tc>
        <w:tc>
          <w:tcPr>
            <w:tcW w:w="843" w:type="dxa"/>
            <w:tcBorders>
              <w:top w:val="nil"/>
              <w:left w:val="single" w:sz="4" w:space="0" w:color="auto"/>
              <w:bottom w:val="nil"/>
              <w:right w:val="single" w:sz="4" w:space="0" w:color="auto"/>
            </w:tcBorders>
          </w:tcPr>
          <w:p w:rsidR="00F2665E" w:rsidRPr="008930D5" w:rsidRDefault="00F2665E" w:rsidP="00F2665E">
            <w:pPr>
              <w:rPr>
                <w:color w:val="000000"/>
              </w:rPr>
            </w:pPr>
          </w:p>
        </w:tc>
        <w:tc>
          <w:tcPr>
            <w:tcW w:w="519" w:type="dxa"/>
            <w:tcBorders>
              <w:left w:val="single" w:sz="4" w:space="0" w:color="auto"/>
            </w:tcBorders>
          </w:tcPr>
          <w:p w:rsidR="00F2665E" w:rsidRPr="008930D5" w:rsidRDefault="00F2665E" w:rsidP="00F2665E">
            <w:pPr>
              <w:rPr>
                <w:color w:val="000000"/>
              </w:rPr>
            </w:pPr>
          </w:p>
        </w:tc>
        <w:tc>
          <w:tcPr>
            <w:tcW w:w="788" w:type="dxa"/>
          </w:tcPr>
          <w:p w:rsidR="00F2665E" w:rsidRPr="008930D5" w:rsidRDefault="00F2665E" w:rsidP="001915F4">
            <w:pPr>
              <w:rPr>
                <w:color w:val="000000"/>
              </w:rPr>
            </w:pPr>
            <w:r w:rsidRPr="008930D5">
              <w:rPr>
                <w:color w:val="000000"/>
              </w:rPr>
              <w:t>RW</w:t>
            </w:r>
          </w:p>
        </w:tc>
        <w:tc>
          <w:tcPr>
            <w:tcW w:w="3387" w:type="dxa"/>
          </w:tcPr>
          <w:p w:rsidR="00F2665E" w:rsidRPr="008930D5" w:rsidRDefault="00F2665E" w:rsidP="001915F4">
            <w:pPr>
              <w:rPr>
                <w:color w:val="000000"/>
              </w:rPr>
            </w:pPr>
            <w:r w:rsidRPr="008930D5">
              <w:rPr>
                <w:color w:val="000000"/>
              </w:rPr>
              <w:t>Потужність по переупаковуванню</w:t>
            </w:r>
          </w:p>
        </w:tc>
      </w:tr>
      <w:tr w:rsidR="00F2665E" w:rsidRPr="008930D5" w:rsidTr="00D17901">
        <w:tc>
          <w:tcPr>
            <w:tcW w:w="418" w:type="dxa"/>
          </w:tcPr>
          <w:p w:rsidR="00F2665E" w:rsidRPr="008930D5" w:rsidRDefault="00F2665E" w:rsidP="00F2665E">
            <w:pPr>
              <w:tabs>
                <w:tab w:val="left" w:pos="9921"/>
              </w:tabs>
              <w:ind w:right="79"/>
              <w:rPr>
                <w:sz w:val="22"/>
                <w:szCs w:val="22"/>
              </w:rPr>
            </w:pPr>
          </w:p>
        </w:tc>
        <w:tc>
          <w:tcPr>
            <w:tcW w:w="750" w:type="dxa"/>
          </w:tcPr>
          <w:p w:rsidR="00F2665E" w:rsidRPr="008930D5" w:rsidRDefault="00F2665E" w:rsidP="00F2665E">
            <w:pPr>
              <w:tabs>
                <w:tab w:val="left" w:pos="9921"/>
              </w:tabs>
              <w:ind w:right="79"/>
            </w:pPr>
            <w:r w:rsidRPr="008930D5">
              <w:rPr>
                <w:color w:val="000000"/>
              </w:rPr>
              <w:t>MP</w:t>
            </w:r>
          </w:p>
        </w:tc>
        <w:tc>
          <w:tcPr>
            <w:tcW w:w="3079" w:type="dxa"/>
            <w:tcBorders>
              <w:right w:val="single" w:sz="4" w:space="0" w:color="auto"/>
            </w:tcBorders>
          </w:tcPr>
          <w:p w:rsidR="00F2665E" w:rsidRPr="008930D5" w:rsidRDefault="00F2665E" w:rsidP="00F2665E">
            <w:pPr>
              <w:rPr>
                <w:color w:val="000000"/>
              </w:rPr>
            </w:pPr>
            <w:r w:rsidRPr="008930D5">
              <w:rPr>
                <w:color w:val="000000"/>
              </w:rPr>
              <w:t>Потужність з приготування м'ясних виробів, напівфабрикатів</w:t>
            </w:r>
          </w:p>
        </w:tc>
        <w:tc>
          <w:tcPr>
            <w:tcW w:w="843" w:type="dxa"/>
            <w:tcBorders>
              <w:top w:val="nil"/>
              <w:left w:val="single" w:sz="4" w:space="0" w:color="auto"/>
              <w:bottom w:val="nil"/>
              <w:right w:val="single" w:sz="4" w:space="0" w:color="auto"/>
            </w:tcBorders>
          </w:tcPr>
          <w:p w:rsidR="00F2665E" w:rsidRPr="008930D5" w:rsidRDefault="00F2665E" w:rsidP="00F2665E">
            <w:pPr>
              <w:rPr>
                <w:color w:val="000000"/>
              </w:rPr>
            </w:pPr>
          </w:p>
        </w:tc>
        <w:tc>
          <w:tcPr>
            <w:tcW w:w="519" w:type="dxa"/>
            <w:tcBorders>
              <w:left w:val="single" w:sz="4" w:space="0" w:color="auto"/>
            </w:tcBorders>
          </w:tcPr>
          <w:p w:rsidR="00F2665E" w:rsidRPr="008930D5" w:rsidRDefault="00F2665E" w:rsidP="00F2665E">
            <w:pPr>
              <w:rPr>
                <w:color w:val="000000"/>
              </w:rPr>
            </w:pPr>
          </w:p>
        </w:tc>
        <w:tc>
          <w:tcPr>
            <w:tcW w:w="788" w:type="dxa"/>
          </w:tcPr>
          <w:p w:rsidR="00F2665E" w:rsidRPr="008930D5" w:rsidRDefault="00F2665E" w:rsidP="001915F4">
            <w:pPr>
              <w:rPr>
                <w:color w:val="000000"/>
              </w:rPr>
            </w:pPr>
            <w:r w:rsidRPr="008930D5">
              <w:rPr>
                <w:color w:val="000000"/>
              </w:rPr>
              <w:t>WM</w:t>
            </w:r>
          </w:p>
        </w:tc>
        <w:tc>
          <w:tcPr>
            <w:tcW w:w="3387" w:type="dxa"/>
          </w:tcPr>
          <w:p w:rsidR="00F2665E" w:rsidRPr="008930D5" w:rsidRDefault="00F2665E" w:rsidP="001915F4">
            <w:pPr>
              <w:rPr>
                <w:color w:val="000000"/>
              </w:rPr>
            </w:pPr>
            <w:r w:rsidRPr="008930D5">
              <w:rPr>
                <w:color w:val="000000"/>
              </w:rPr>
              <w:t>Оптовий ринок</w:t>
            </w:r>
          </w:p>
        </w:tc>
      </w:tr>
      <w:tr w:rsidR="00F2665E" w:rsidRPr="008930D5" w:rsidTr="00D17901">
        <w:tc>
          <w:tcPr>
            <w:tcW w:w="418" w:type="dxa"/>
          </w:tcPr>
          <w:p w:rsidR="00F2665E" w:rsidRPr="008930D5" w:rsidRDefault="00F2665E" w:rsidP="00F2665E">
            <w:pPr>
              <w:tabs>
                <w:tab w:val="left" w:pos="9921"/>
              </w:tabs>
              <w:ind w:right="79"/>
              <w:rPr>
                <w:sz w:val="22"/>
                <w:szCs w:val="22"/>
              </w:rPr>
            </w:pPr>
          </w:p>
        </w:tc>
        <w:tc>
          <w:tcPr>
            <w:tcW w:w="750" w:type="dxa"/>
          </w:tcPr>
          <w:p w:rsidR="00F2665E" w:rsidRPr="008930D5" w:rsidRDefault="00F2665E" w:rsidP="00F2665E">
            <w:pPr>
              <w:tabs>
                <w:tab w:val="left" w:pos="9921"/>
              </w:tabs>
              <w:ind w:right="-43"/>
            </w:pPr>
            <w:r w:rsidRPr="008930D5">
              <w:rPr>
                <w:color w:val="000000"/>
              </w:rPr>
              <w:t>MSM</w:t>
            </w:r>
          </w:p>
        </w:tc>
        <w:tc>
          <w:tcPr>
            <w:tcW w:w="3079" w:type="dxa"/>
            <w:tcBorders>
              <w:right w:val="single" w:sz="4" w:space="0" w:color="auto"/>
            </w:tcBorders>
          </w:tcPr>
          <w:p w:rsidR="00F2665E" w:rsidRPr="008930D5" w:rsidRDefault="00F2665E" w:rsidP="00F2665E">
            <w:pPr>
              <w:rPr>
                <w:color w:val="000000"/>
              </w:rPr>
            </w:pPr>
            <w:r w:rsidRPr="008930D5">
              <w:rPr>
                <w:color w:val="000000"/>
              </w:rPr>
              <w:t xml:space="preserve">Потужність з приготування </w:t>
            </w:r>
            <w:r w:rsidRPr="008930D5">
              <w:rPr>
                <w:color w:val="000000"/>
              </w:rPr>
              <w:lastRenderedPageBreak/>
              <w:t>м'яса механічного обвалювання</w:t>
            </w:r>
          </w:p>
        </w:tc>
        <w:tc>
          <w:tcPr>
            <w:tcW w:w="843" w:type="dxa"/>
            <w:tcBorders>
              <w:top w:val="nil"/>
              <w:left w:val="single" w:sz="4" w:space="0" w:color="auto"/>
              <w:bottom w:val="nil"/>
              <w:right w:val="single" w:sz="4" w:space="0" w:color="auto"/>
            </w:tcBorders>
          </w:tcPr>
          <w:p w:rsidR="00F2665E" w:rsidRPr="008930D5" w:rsidRDefault="00F2665E" w:rsidP="00F2665E">
            <w:pPr>
              <w:rPr>
                <w:color w:val="000000"/>
              </w:rPr>
            </w:pPr>
          </w:p>
        </w:tc>
        <w:tc>
          <w:tcPr>
            <w:tcW w:w="519" w:type="dxa"/>
            <w:tcBorders>
              <w:left w:val="single" w:sz="4" w:space="0" w:color="auto"/>
            </w:tcBorders>
          </w:tcPr>
          <w:p w:rsidR="00F2665E" w:rsidRPr="008930D5" w:rsidRDefault="00F2665E" w:rsidP="00F2665E">
            <w:pPr>
              <w:rPr>
                <w:color w:val="000000"/>
              </w:rPr>
            </w:pPr>
          </w:p>
        </w:tc>
        <w:tc>
          <w:tcPr>
            <w:tcW w:w="788" w:type="dxa"/>
          </w:tcPr>
          <w:p w:rsidR="00F2665E" w:rsidRPr="008930D5" w:rsidRDefault="00F2665E" w:rsidP="001915F4">
            <w:pPr>
              <w:rPr>
                <w:color w:val="000000"/>
              </w:rPr>
            </w:pPr>
            <w:r w:rsidRPr="008930D5">
              <w:rPr>
                <w:color w:val="000000"/>
              </w:rPr>
              <w:t>AH</w:t>
            </w:r>
          </w:p>
        </w:tc>
        <w:tc>
          <w:tcPr>
            <w:tcW w:w="3387" w:type="dxa"/>
          </w:tcPr>
          <w:p w:rsidR="00F2665E" w:rsidRPr="008930D5" w:rsidRDefault="00F2665E" w:rsidP="001915F4">
            <w:pPr>
              <w:rPr>
                <w:color w:val="000000"/>
              </w:rPr>
            </w:pPr>
            <w:r w:rsidRPr="008930D5">
              <w:rPr>
                <w:color w:val="000000"/>
              </w:rPr>
              <w:t>Аукціон</w:t>
            </w:r>
          </w:p>
        </w:tc>
      </w:tr>
      <w:tr w:rsidR="00F2665E" w:rsidRPr="008930D5" w:rsidTr="00D17901">
        <w:tc>
          <w:tcPr>
            <w:tcW w:w="418" w:type="dxa"/>
          </w:tcPr>
          <w:p w:rsidR="00F2665E" w:rsidRPr="008930D5" w:rsidRDefault="00F2665E" w:rsidP="00F2665E">
            <w:pPr>
              <w:tabs>
                <w:tab w:val="left" w:pos="9921"/>
              </w:tabs>
              <w:ind w:right="79"/>
              <w:rPr>
                <w:sz w:val="22"/>
                <w:szCs w:val="22"/>
              </w:rPr>
            </w:pPr>
          </w:p>
        </w:tc>
        <w:tc>
          <w:tcPr>
            <w:tcW w:w="750" w:type="dxa"/>
          </w:tcPr>
          <w:p w:rsidR="00F2665E" w:rsidRPr="008930D5" w:rsidRDefault="00F2665E" w:rsidP="00F2665E">
            <w:pPr>
              <w:rPr>
                <w:color w:val="000000"/>
              </w:rPr>
            </w:pPr>
            <w:r w:rsidRPr="008930D5">
              <w:rPr>
                <w:color w:val="000000"/>
              </w:rPr>
              <w:t>FFPP</w:t>
            </w:r>
          </w:p>
        </w:tc>
        <w:tc>
          <w:tcPr>
            <w:tcW w:w="3079" w:type="dxa"/>
            <w:tcBorders>
              <w:right w:val="single" w:sz="4" w:space="0" w:color="auto"/>
            </w:tcBorders>
          </w:tcPr>
          <w:p w:rsidR="00F2665E" w:rsidRPr="008930D5" w:rsidRDefault="00F2665E" w:rsidP="00F2665E">
            <w:pPr>
              <w:rPr>
                <w:color w:val="000000"/>
              </w:rPr>
            </w:pPr>
            <w:r w:rsidRPr="008930D5">
              <w:rPr>
                <w:color w:val="000000"/>
              </w:rPr>
              <w:t>Потужність з виробництва (вилову) риби та морепродуктів</w:t>
            </w:r>
          </w:p>
        </w:tc>
        <w:tc>
          <w:tcPr>
            <w:tcW w:w="843" w:type="dxa"/>
            <w:tcBorders>
              <w:top w:val="nil"/>
              <w:left w:val="single" w:sz="4" w:space="0" w:color="auto"/>
              <w:bottom w:val="nil"/>
              <w:right w:val="single" w:sz="4" w:space="0" w:color="auto"/>
            </w:tcBorders>
          </w:tcPr>
          <w:p w:rsidR="00F2665E" w:rsidRPr="008930D5" w:rsidRDefault="00F2665E" w:rsidP="00F2665E">
            <w:pPr>
              <w:rPr>
                <w:color w:val="000000"/>
              </w:rPr>
            </w:pPr>
          </w:p>
        </w:tc>
        <w:tc>
          <w:tcPr>
            <w:tcW w:w="519" w:type="dxa"/>
            <w:tcBorders>
              <w:left w:val="single" w:sz="4" w:space="0" w:color="auto"/>
            </w:tcBorders>
          </w:tcPr>
          <w:p w:rsidR="00F2665E" w:rsidRPr="008930D5" w:rsidRDefault="00F2665E" w:rsidP="00F2665E">
            <w:pPr>
              <w:rPr>
                <w:color w:val="000000"/>
              </w:rPr>
            </w:pPr>
          </w:p>
        </w:tc>
        <w:tc>
          <w:tcPr>
            <w:tcW w:w="788" w:type="dxa"/>
          </w:tcPr>
          <w:p w:rsidR="00F2665E" w:rsidRPr="008930D5" w:rsidRDefault="00F2665E" w:rsidP="001915F4">
            <w:pPr>
              <w:rPr>
                <w:color w:val="000000"/>
              </w:rPr>
            </w:pPr>
            <w:r w:rsidRPr="008930D5">
              <w:rPr>
                <w:color w:val="000000"/>
              </w:rPr>
              <w:t>CC</w:t>
            </w:r>
          </w:p>
        </w:tc>
        <w:tc>
          <w:tcPr>
            <w:tcW w:w="3387" w:type="dxa"/>
          </w:tcPr>
          <w:p w:rsidR="00F2665E" w:rsidRPr="008930D5" w:rsidRDefault="00F2665E" w:rsidP="001915F4">
            <w:pPr>
              <w:rPr>
                <w:color w:val="000000"/>
              </w:rPr>
            </w:pPr>
            <w:r w:rsidRPr="008930D5">
              <w:rPr>
                <w:color w:val="000000"/>
              </w:rPr>
              <w:t>Центр збору</w:t>
            </w:r>
          </w:p>
        </w:tc>
      </w:tr>
      <w:tr w:rsidR="00F2665E" w:rsidRPr="008930D5" w:rsidTr="00D17901">
        <w:tc>
          <w:tcPr>
            <w:tcW w:w="418" w:type="dxa"/>
          </w:tcPr>
          <w:p w:rsidR="00F2665E" w:rsidRPr="008930D5" w:rsidRDefault="00F2665E" w:rsidP="00F2665E">
            <w:pPr>
              <w:tabs>
                <w:tab w:val="left" w:pos="9921"/>
              </w:tabs>
              <w:ind w:right="79"/>
              <w:rPr>
                <w:sz w:val="22"/>
                <w:szCs w:val="22"/>
              </w:rPr>
            </w:pPr>
          </w:p>
        </w:tc>
        <w:tc>
          <w:tcPr>
            <w:tcW w:w="750" w:type="dxa"/>
          </w:tcPr>
          <w:p w:rsidR="00F2665E" w:rsidRPr="008930D5" w:rsidRDefault="00F2665E" w:rsidP="00F2665E">
            <w:pPr>
              <w:tabs>
                <w:tab w:val="left" w:pos="9921"/>
              </w:tabs>
              <w:ind w:right="79"/>
            </w:pPr>
            <w:r w:rsidRPr="008930D5">
              <w:rPr>
                <w:color w:val="000000"/>
              </w:rPr>
              <w:t>FV</w:t>
            </w:r>
          </w:p>
        </w:tc>
        <w:tc>
          <w:tcPr>
            <w:tcW w:w="3079" w:type="dxa"/>
            <w:tcBorders>
              <w:right w:val="single" w:sz="4" w:space="0" w:color="auto"/>
            </w:tcBorders>
          </w:tcPr>
          <w:p w:rsidR="00F2665E" w:rsidRPr="008930D5" w:rsidRDefault="00F2665E" w:rsidP="00F2665E">
            <w:pPr>
              <w:rPr>
                <w:color w:val="000000"/>
              </w:rPr>
            </w:pPr>
            <w:r w:rsidRPr="008930D5">
              <w:rPr>
                <w:color w:val="000000"/>
              </w:rPr>
              <w:t>Судно з вилову та переробки</w:t>
            </w:r>
          </w:p>
          <w:p w:rsidR="00F2665E" w:rsidRPr="008930D5" w:rsidRDefault="00F2665E" w:rsidP="00F2665E">
            <w:pPr>
              <w:rPr>
                <w:color w:val="000000"/>
              </w:rPr>
            </w:pPr>
          </w:p>
        </w:tc>
        <w:tc>
          <w:tcPr>
            <w:tcW w:w="843" w:type="dxa"/>
            <w:tcBorders>
              <w:top w:val="nil"/>
              <w:left w:val="single" w:sz="4" w:space="0" w:color="auto"/>
              <w:bottom w:val="nil"/>
              <w:right w:val="single" w:sz="4" w:space="0" w:color="auto"/>
            </w:tcBorders>
          </w:tcPr>
          <w:p w:rsidR="00F2665E" w:rsidRPr="008930D5" w:rsidRDefault="00F2665E" w:rsidP="00F2665E">
            <w:pPr>
              <w:rPr>
                <w:color w:val="000000"/>
              </w:rPr>
            </w:pPr>
          </w:p>
        </w:tc>
        <w:tc>
          <w:tcPr>
            <w:tcW w:w="519" w:type="dxa"/>
            <w:tcBorders>
              <w:left w:val="single" w:sz="4" w:space="0" w:color="auto"/>
              <w:bottom w:val="single" w:sz="4" w:space="0" w:color="auto"/>
            </w:tcBorders>
          </w:tcPr>
          <w:p w:rsidR="00F2665E" w:rsidRPr="008930D5" w:rsidRDefault="00F2665E" w:rsidP="00F2665E">
            <w:pPr>
              <w:rPr>
                <w:color w:val="000000"/>
              </w:rPr>
            </w:pPr>
          </w:p>
        </w:tc>
        <w:tc>
          <w:tcPr>
            <w:tcW w:w="788" w:type="dxa"/>
            <w:tcBorders>
              <w:bottom w:val="single" w:sz="4" w:space="0" w:color="auto"/>
            </w:tcBorders>
          </w:tcPr>
          <w:p w:rsidR="00F2665E" w:rsidRPr="008930D5" w:rsidRDefault="00F2665E" w:rsidP="001915F4">
            <w:pPr>
              <w:rPr>
                <w:color w:val="000000"/>
              </w:rPr>
            </w:pPr>
            <w:r w:rsidRPr="008930D5">
              <w:rPr>
                <w:color w:val="000000"/>
              </w:rPr>
              <w:t>DC</w:t>
            </w:r>
          </w:p>
        </w:tc>
        <w:tc>
          <w:tcPr>
            <w:tcW w:w="3387" w:type="dxa"/>
            <w:tcBorders>
              <w:bottom w:val="single" w:sz="4" w:space="0" w:color="auto"/>
            </w:tcBorders>
          </w:tcPr>
          <w:p w:rsidR="00F2665E" w:rsidRPr="008930D5" w:rsidRDefault="00F2665E" w:rsidP="001915F4">
            <w:pPr>
              <w:rPr>
                <w:color w:val="000000"/>
              </w:rPr>
            </w:pPr>
            <w:r w:rsidRPr="008930D5">
              <w:rPr>
                <w:color w:val="000000"/>
              </w:rPr>
              <w:t>Центр відправки</w:t>
            </w:r>
          </w:p>
        </w:tc>
      </w:tr>
      <w:tr w:rsidR="00F2665E" w:rsidRPr="008930D5" w:rsidTr="00D17901">
        <w:tc>
          <w:tcPr>
            <w:tcW w:w="418" w:type="dxa"/>
          </w:tcPr>
          <w:p w:rsidR="00F2665E" w:rsidRPr="008930D5" w:rsidRDefault="00F2665E" w:rsidP="00F2665E">
            <w:pPr>
              <w:tabs>
                <w:tab w:val="left" w:pos="9921"/>
              </w:tabs>
              <w:ind w:right="79"/>
              <w:rPr>
                <w:sz w:val="22"/>
                <w:szCs w:val="22"/>
              </w:rPr>
            </w:pPr>
          </w:p>
        </w:tc>
        <w:tc>
          <w:tcPr>
            <w:tcW w:w="750" w:type="dxa"/>
          </w:tcPr>
          <w:p w:rsidR="00F2665E" w:rsidRPr="008930D5" w:rsidRDefault="00F2665E" w:rsidP="00F2665E">
            <w:pPr>
              <w:tabs>
                <w:tab w:val="left" w:pos="9921"/>
              </w:tabs>
              <w:ind w:right="79"/>
              <w:rPr>
                <w:color w:val="000000"/>
              </w:rPr>
            </w:pPr>
            <w:r w:rsidRPr="008930D5">
              <w:rPr>
                <w:color w:val="000000"/>
              </w:rPr>
              <w:t>ZV</w:t>
            </w:r>
          </w:p>
        </w:tc>
        <w:tc>
          <w:tcPr>
            <w:tcW w:w="3079" w:type="dxa"/>
            <w:tcBorders>
              <w:right w:val="single" w:sz="4" w:space="0" w:color="auto"/>
            </w:tcBorders>
          </w:tcPr>
          <w:p w:rsidR="00F2665E" w:rsidRPr="008930D5" w:rsidRDefault="00F2665E" w:rsidP="00F2665E">
            <w:pPr>
              <w:rPr>
                <w:color w:val="000000"/>
              </w:rPr>
            </w:pPr>
            <w:r w:rsidRPr="008930D5">
              <w:rPr>
                <w:color w:val="000000"/>
              </w:rPr>
              <w:t xml:space="preserve">Судно </w:t>
            </w:r>
            <w:r w:rsidR="00FA1B48" w:rsidRPr="008930D5">
              <w:rPr>
                <w:color w:val="000000"/>
              </w:rPr>
              <w:t>рефрижератор</w:t>
            </w:r>
          </w:p>
          <w:p w:rsidR="00F2665E" w:rsidRPr="008930D5" w:rsidRDefault="00F2665E" w:rsidP="00F2665E">
            <w:pPr>
              <w:rPr>
                <w:color w:val="000000"/>
              </w:rPr>
            </w:pPr>
          </w:p>
        </w:tc>
        <w:tc>
          <w:tcPr>
            <w:tcW w:w="843" w:type="dxa"/>
            <w:tcBorders>
              <w:top w:val="nil"/>
              <w:left w:val="single" w:sz="4" w:space="0" w:color="auto"/>
              <w:bottom w:val="nil"/>
              <w:right w:val="single" w:sz="4" w:space="0" w:color="auto"/>
            </w:tcBorders>
          </w:tcPr>
          <w:p w:rsidR="00F2665E" w:rsidRPr="008930D5" w:rsidRDefault="00F2665E" w:rsidP="00F2665E">
            <w:pPr>
              <w:rPr>
                <w:color w:val="000000"/>
              </w:rPr>
            </w:pPr>
          </w:p>
        </w:tc>
        <w:tc>
          <w:tcPr>
            <w:tcW w:w="519" w:type="dxa"/>
            <w:tcBorders>
              <w:left w:val="single" w:sz="4" w:space="0" w:color="auto"/>
              <w:bottom w:val="single" w:sz="4" w:space="0" w:color="auto"/>
            </w:tcBorders>
          </w:tcPr>
          <w:p w:rsidR="00F2665E" w:rsidRPr="008930D5" w:rsidRDefault="00F2665E" w:rsidP="00F2665E">
            <w:pPr>
              <w:rPr>
                <w:color w:val="000000"/>
              </w:rPr>
            </w:pPr>
          </w:p>
        </w:tc>
        <w:tc>
          <w:tcPr>
            <w:tcW w:w="788" w:type="dxa"/>
            <w:tcBorders>
              <w:bottom w:val="single" w:sz="4" w:space="0" w:color="auto"/>
            </w:tcBorders>
          </w:tcPr>
          <w:p w:rsidR="00F2665E" w:rsidRPr="008930D5" w:rsidRDefault="00F2665E" w:rsidP="001915F4">
            <w:pPr>
              <w:rPr>
                <w:color w:val="000000"/>
              </w:rPr>
            </w:pPr>
            <w:r w:rsidRPr="008930D5">
              <w:rPr>
                <w:color w:val="000000"/>
              </w:rPr>
              <w:t>EPC</w:t>
            </w:r>
          </w:p>
        </w:tc>
        <w:tc>
          <w:tcPr>
            <w:tcW w:w="3387" w:type="dxa"/>
            <w:tcBorders>
              <w:bottom w:val="single" w:sz="4" w:space="0" w:color="auto"/>
            </w:tcBorders>
          </w:tcPr>
          <w:p w:rsidR="00F2665E" w:rsidRPr="008930D5" w:rsidRDefault="00F2665E" w:rsidP="001915F4">
            <w:pPr>
              <w:rPr>
                <w:color w:val="000000"/>
              </w:rPr>
            </w:pPr>
            <w:r w:rsidRPr="008930D5">
              <w:rPr>
                <w:color w:val="000000"/>
              </w:rPr>
              <w:t>Пакувальний центр</w:t>
            </w:r>
          </w:p>
          <w:p w:rsidR="00F2665E" w:rsidRPr="008930D5" w:rsidRDefault="00F2665E" w:rsidP="001915F4">
            <w:pPr>
              <w:rPr>
                <w:color w:val="000000"/>
              </w:rPr>
            </w:pPr>
          </w:p>
        </w:tc>
      </w:tr>
      <w:tr w:rsidR="00F2665E" w:rsidRPr="008930D5" w:rsidTr="00D17901">
        <w:tc>
          <w:tcPr>
            <w:tcW w:w="418" w:type="dxa"/>
          </w:tcPr>
          <w:p w:rsidR="00F2665E" w:rsidRPr="008930D5" w:rsidRDefault="00F2665E" w:rsidP="00F2665E">
            <w:pPr>
              <w:tabs>
                <w:tab w:val="left" w:pos="9921"/>
              </w:tabs>
              <w:ind w:right="79"/>
              <w:rPr>
                <w:sz w:val="22"/>
                <w:szCs w:val="22"/>
              </w:rPr>
            </w:pPr>
          </w:p>
        </w:tc>
        <w:tc>
          <w:tcPr>
            <w:tcW w:w="750" w:type="dxa"/>
          </w:tcPr>
          <w:p w:rsidR="00F2665E" w:rsidRPr="008930D5" w:rsidRDefault="00F2665E" w:rsidP="001915F4">
            <w:pPr>
              <w:rPr>
                <w:color w:val="000000"/>
              </w:rPr>
            </w:pPr>
            <w:r w:rsidRPr="008930D5">
              <w:rPr>
                <w:color w:val="000000"/>
              </w:rPr>
              <w:t>MM</w:t>
            </w:r>
          </w:p>
        </w:tc>
        <w:tc>
          <w:tcPr>
            <w:tcW w:w="3079" w:type="dxa"/>
            <w:tcBorders>
              <w:right w:val="single" w:sz="4" w:space="0" w:color="auto"/>
            </w:tcBorders>
          </w:tcPr>
          <w:p w:rsidR="00F2665E" w:rsidRPr="008930D5" w:rsidRDefault="00F2665E" w:rsidP="001915F4">
            <w:pPr>
              <w:rPr>
                <w:color w:val="000000"/>
              </w:rPr>
            </w:pPr>
            <w:r w:rsidRPr="008930D5">
              <w:rPr>
                <w:color w:val="000000"/>
              </w:rPr>
              <w:t>Потужність з приготування м'ясних сумішей (фаршу)</w:t>
            </w:r>
          </w:p>
        </w:tc>
        <w:tc>
          <w:tcPr>
            <w:tcW w:w="843" w:type="dxa"/>
            <w:tcBorders>
              <w:top w:val="nil"/>
              <w:left w:val="single" w:sz="4" w:space="0" w:color="auto"/>
              <w:bottom w:val="nil"/>
              <w:right w:val="nil"/>
            </w:tcBorders>
          </w:tcPr>
          <w:p w:rsidR="00F2665E" w:rsidRPr="008930D5" w:rsidRDefault="00F2665E" w:rsidP="00F2665E">
            <w:pPr>
              <w:rPr>
                <w:color w:val="000000"/>
              </w:rPr>
            </w:pPr>
          </w:p>
        </w:tc>
        <w:tc>
          <w:tcPr>
            <w:tcW w:w="519" w:type="dxa"/>
            <w:tcBorders>
              <w:top w:val="single" w:sz="4" w:space="0" w:color="auto"/>
              <w:left w:val="nil"/>
              <w:bottom w:val="nil"/>
              <w:right w:val="nil"/>
            </w:tcBorders>
          </w:tcPr>
          <w:p w:rsidR="00F2665E" w:rsidRPr="008930D5" w:rsidRDefault="00F2665E" w:rsidP="00F2665E">
            <w:pPr>
              <w:rPr>
                <w:color w:val="000000"/>
              </w:rPr>
            </w:pPr>
          </w:p>
        </w:tc>
        <w:tc>
          <w:tcPr>
            <w:tcW w:w="788" w:type="dxa"/>
            <w:tcBorders>
              <w:top w:val="single" w:sz="4" w:space="0" w:color="auto"/>
              <w:left w:val="nil"/>
              <w:bottom w:val="nil"/>
              <w:right w:val="nil"/>
            </w:tcBorders>
          </w:tcPr>
          <w:p w:rsidR="00F2665E" w:rsidRPr="008930D5" w:rsidRDefault="00F2665E" w:rsidP="00F2665E">
            <w:pPr>
              <w:rPr>
                <w:color w:val="000000"/>
              </w:rPr>
            </w:pPr>
          </w:p>
        </w:tc>
        <w:tc>
          <w:tcPr>
            <w:tcW w:w="3387" w:type="dxa"/>
            <w:tcBorders>
              <w:top w:val="single" w:sz="4" w:space="0" w:color="auto"/>
              <w:left w:val="nil"/>
              <w:bottom w:val="nil"/>
              <w:right w:val="nil"/>
            </w:tcBorders>
          </w:tcPr>
          <w:p w:rsidR="00F2665E" w:rsidRPr="008930D5" w:rsidRDefault="00F2665E" w:rsidP="00F2665E">
            <w:pPr>
              <w:rPr>
                <w:color w:val="000000"/>
              </w:rPr>
            </w:pPr>
          </w:p>
        </w:tc>
      </w:tr>
    </w:tbl>
    <w:p w:rsidR="00A244A9" w:rsidRPr="008930D5" w:rsidRDefault="00A244A9" w:rsidP="001F46D2">
      <w:pPr>
        <w:tabs>
          <w:tab w:val="left" w:pos="9921"/>
        </w:tabs>
        <w:ind w:right="79"/>
        <w:jc w:val="both"/>
        <w:rPr>
          <w:sz w:val="28"/>
          <w:szCs w:val="28"/>
        </w:rPr>
      </w:pPr>
    </w:p>
    <w:p w:rsidR="00F2665E" w:rsidRPr="008930D5" w:rsidRDefault="00F2665E" w:rsidP="001F46D2">
      <w:pPr>
        <w:tabs>
          <w:tab w:val="left" w:pos="9921"/>
        </w:tabs>
        <w:ind w:right="79"/>
        <w:jc w:val="both"/>
        <w:rPr>
          <w:sz w:val="28"/>
          <w:szCs w:val="28"/>
        </w:rPr>
      </w:pPr>
      <w:r w:rsidRPr="008930D5">
        <w:rPr>
          <w:sz w:val="28"/>
          <w:szCs w:val="28"/>
        </w:rPr>
        <w:t>___________________________________________________________________________________________________________________________________</w:t>
      </w:r>
      <w:r w:rsidR="00503527">
        <w:rPr>
          <w:sz w:val="28"/>
          <w:szCs w:val="28"/>
        </w:rPr>
        <w:t>___</w:t>
      </w:r>
      <w:r w:rsidRPr="008930D5">
        <w:rPr>
          <w:sz w:val="28"/>
          <w:szCs w:val="28"/>
        </w:rPr>
        <w:t>_</w:t>
      </w:r>
    </w:p>
    <w:p w:rsidR="001F46D2" w:rsidRPr="008930D5" w:rsidRDefault="00F2665E" w:rsidP="00F2665E">
      <w:pPr>
        <w:tabs>
          <w:tab w:val="left" w:pos="9921"/>
        </w:tabs>
        <w:ind w:right="79"/>
        <w:jc w:val="center"/>
        <w:rPr>
          <w:sz w:val="20"/>
          <w:szCs w:val="20"/>
        </w:rPr>
      </w:pPr>
      <w:r w:rsidRPr="008930D5">
        <w:rPr>
          <w:sz w:val="20"/>
          <w:szCs w:val="20"/>
        </w:rPr>
        <w:t>(н</w:t>
      </w:r>
      <w:r w:rsidR="001F46D2" w:rsidRPr="008930D5">
        <w:rPr>
          <w:sz w:val="20"/>
          <w:szCs w:val="20"/>
        </w:rPr>
        <w:t>азв</w:t>
      </w:r>
      <w:r w:rsidR="00CB3FBC">
        <w:rPr>
          <w:sz w:val="20"/>
          <w:szCs w:val="20"/>
        </w:rPr>
        <w:t>а</w:t>
      </w:r>
      <w:r w:rsidR="001F46D2" w:rsidRPr="008930D5">
        <w:rPr>
          <w:sz w:val="20"/>
          <w:szCs w:val="20"/>
        </w:rPr>
        <w:t xml:space="preserve"> виду харчових продукт</w:t>
      </w:r>
      <w:r w:rsidRPr="008930D5">
        <w:rPr>
          <w:sz w:val="20"/>
          <w:szCs w:val="20"/>
        </w:rPr>
        <w:t>ів, які планується експортувати)</w:t>
      </w:r>
    </w:p>
    <w:p w:rsidR="001F46D2" w:rsidRPr="008930D5" w:rsidRDefault="001F46D2" w:rsidP="001F46D2">
      <w:pPr>
        <w:tabs>
          <w:tab w:val="left" w:pos="9921"/>
        </w:tabs>
        <w:ind w:right="79"/>
        <w:jc w:val="both"/>
        <w:rPr>
          <w:sz w:val="28"/>
          <w:szCs w:val="28"/>
        </w:rPr>
      </w:pPr>
    </w:p>
    <w:p w:rsidR="006649AC" w:rsidRPr="008930D5" w:rsidRDefault="006649AC" w:rsidP="001F46D2">
      <w:pPr>
        <w:tabs>
          <w:tab w:val="left" w:pos="9921"/>
        </w:tabs>
        <w:ind w:right="79"/>
        <w:jc w:val="both"/>
        <w:rPr>
          <w:sz w:val="28"/>
          <w:szCs w:val="28"/>
        </w:rPr>
      </w:pPr>
      <w:r w:rsidRPr="008930D5">
        <w:rPr>
          <w:sz w:val="28"/>
          <w:szCs w:val="28"/>
        </w:rPr>
        <w:t>____________________________________________________________________________________________________________________________________</w:t>
      </w:r>
      <w:r w:rsidR="00503527">
        <w:rPr>
          <w:sz w:val="28"/>
          <w:szCs w:val="28"/>
        </w:rPr>
        <w:t>___</w:t>
      </w:r>
    </w:p>
    <w:p w:rsidR="001F46D2" w:rsidRPr="008930D5" w:rsidRDefault="006649AC" w:rsidP="006649AC">
      <w:pPr>
        <w:tabs>
          <w:tab w:val="left" w:pos="9921"/>
        </w:tabs>
        <w:ind w:right="79"/>
        <w:jc w:val="center"/>
        <w:rPr>
          <w:sz w:val="20"/>
          <w:szCs w:val="20"/>
        </w:rPr>
      </w:pPr>
      <w:r w:rsidRPr="008930D5">
        <w:rPr>
          <w:sz w:val="20"/>
          <w:szCs w:val="20"/>
        </w:rPr>
        <w:t>(</w:t>
      </w:r>
      <w:r w:rsidR="001F46D2" w:rsidRPr="008930D5">
        <w:rPr>
          <w:sz w:val="20"/>
          <w:szCs w:val="20"/>
        </w:rPr>
        <w:t>асортиментний перелік харчових продуктів, які планується експортувати</w:t>
      </w:r>
      <w:r w:rsidRPr="008930D5">
        <w:rPr>
          <w:sz w:val="20"/>
          <w:szCs w:val="20"/>
        </w:rPr>
        <w:t>)</w:t>
      </w:r>
    </w:p>
    <w:p w:rsidR="001F46D2" w:rsidRPr="008930D5" w:rsidRDefault="001F46D2" w:rsidP="001F46D2">
      <w:pPr>
        <w:tabs>
          <w:tab w:val="left" w:pos="9921"/>
        </w:tabs>
        <w:ind w:right="79"/>
        <w:jc w:val="both"/>
        <w:rPr>
          <w:sz w:val="28"/>
          <w:szCs w:val="28"/>
        </w:rPr>
      </w:pPr>
    </w:p>
    <w:p w:rsidR="006649AC" w:rsidRPr="008930D5" w:rsidRDefault="006649AC" w:rsidP="001F46D2">
      <w:pPr>
        <w:tabs>
          <w:tab w:val="left" w:pos="9921"/>
        </w:tabs>
        <w:ind w:right="79"/>
        <w:jc w:val="both"/>
        <w:rPr>
          <w:sz w:val="28"/>
          <w:szCs w:val="28"/>
        </w:rPr>
      </w:pPr>
      <w:r w:rsidRPr="008930D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46D2" w:rsidRPr="008930D5" w:rsidRDefault="006649AC" w:rsidP="001F46D2">
      <w:pPr>
        <w:tabs>
          <w:tab w:val="left" w:pos="9921"/>
        </w:tabs>
        <w:ind w:right="79"/>
        <w:jc w:val="both"/>
        <w:rPr>
          <w:sz w:val="28"/>
          <w:szCs w:val="28"/>
        </w:rPr>
      </w:pPr>
      <w:r w:rsidRPr="008930D5">
        <w:rPr>
          <w:sz w:val="20"/>
          <w:szCs w:val="20"/>
        </w:rPr>
        <w:t>(</w:t>
      </w:r>
      <w:r w:rsidR="001F46D2" w:rsidRPr="008930D5">
        <w:rPr>
          <w:sz w:val="20"/>
          <w:szCs w:val="20"/>
        </w:rPr>
        <w:t>перелік постачальників сировини, що використовується для виробництва харчового продукту, який планується експортувати, а також інших операторів ринку, що залучені до виробництва та/або обігу такого харчового продукту</w:t>
      </w:r>
      <w:r w:rsidRPr="008930D5">
        <w:rPr>
          <w:sz w:val="20"/>
          <w:szCs w:val="20"/>
        </w:rPr>
        <w:t>)</w:t>
      </w:r>
    </w:p>
    <w:p w:rsidR="001F46D2" w:rsidRPr="008930D5" w:rsidRDefault="001F46D2" w:rsidP="001F46D2">
      <w:pPr>
        <w:tabs>
          <w:tab w:val="left" w:pos="9921"/>
        </w:tabs>
        <w:ind w:right="79"/>
        <w:jc w:val="both"/>
        <w:rPr>
          <w:sz w:val="28"/>
          <w:szCs w:val="28"/>
        </w:rPr>
      </w:pPr>
    </w:p>
    <w:p w:rsidR="006649AC" w:rsidRPr="008930D5" w:rsidRDefault="006649AC" w:rsidP="001F46D2">
      <w:pPr>
        <w:tabs>
          <w:tab w:val="left" w:pos="9921"/>
        </w:tabs>
        <w:ind w:right="79"/>
        <w:jc w:val="both"/>
        <w:rPr>
          <w:sz w:val="28"/>
          <w:szCs w:val="28"/>
        </w:rPr>
      </w:pPr>
      <w:r w:rsidRPr="008930D5">
        <w:rPr>
          <w:sz w:val="28"/>
          <w:szCs w:val="28"/>
        </w:rPr>
        <w:t>____________________________________________________________________________________________________________________________________</w:t>
      </w:r>
    </w:p>
    <w:p w:rsidR="001F46D2" w:rsidRPr="008930D5" w:rsidRDefault="006649AC" w:rsidP="006649AC">
      <w:pPr>
        <w:tabs>
          <w:tab w:val="left" w:pos="9921"/>
        </w:tabs>
        <w:ind w:right="79"/>
        <w:jc w:val="center"/>
        <w:rPr>
          <w:sz w:val="20"/>
          <w:szCs w:val="20"/>
        </w:rPr>
      </w:pPr>
      <w:r w:rsidRPr="008930D5">
        <w:rPr>
          <w:sz w:val="20"/>
          <w:szCs w:val="20"/>
        </w:rPr>
        <w:t>(</w:t>
      </w:r>
      <w:r w:rsidR="001F46D2" w:rsidRPr="008930D5">
        <w:rPr>
          <w:sz w:val="20"/>
          <w:szCs w:val="20"/>
        </w:rPr>
        <w:t>назви країн призначення</w:t>
      </w:r>
      <w:r w:rsidRPr="008930D5">
        <w:rPr>
          <w:sz w:val="20"/>
          <w:szCs w:val="20"/>
        </w:rPr>
        <w:t>)</w:t>
      </w:r>
    </w:p>
    <w:p w:rsidR="00660C43" w:rsidRPr="008930D5" w:rsidRDefault="00660C43" w:rsidP="001F46D2">
      <w:pPr>
        <w:tabs>
          <w:tab w:val="left" w:pos="9921"/>
        </w:tabs>
        <w:ind w:right="79"/>
        <w:jc w:val="both"/>
        <w:rPr>
          <w:sz w:val="28"/>
          <w:szCs w:val="28"/>
        </w:rPr>
      </w:pPr>
    </w:p>
    <w:p w:rsidR="00660C43" w:rsidRPr="008930D5" w:rsidRDefault="00660C43" w:rsidP="001F46D2">
      <w:pPr>
        <w:tabs>
          <w:tab w:val="left" w:pos="9921"/>
        </w:tabs>
        <w:ind w:right="79"/>
        <w:jc w:val="both"/>
        <w:rPr>
          <w:sz w:val="28"/>
          <w:szCs w:val="28"/>
        </w:rPr>
      </w:pPr>
      <w:r w:rsidRPr="008930D5">
        <w:rPr>
          <w:sz w:val="28"/>
          <w:szCs w:val="28"/>
        </w:rPr>
        <w:t xml:space="preserve">Прошу провести перевірку зазначеної потужності на відповідність вимогам Європейського Союзу </w:t>
      </w:r>
    </w:p>
    <w:p w:rsidR="00660C43" w:rsidRPr="008930D5" w:rsidRDefault="00660C43" w:rsidP="001F46D2">
      <w:pPr>
        <w:tabs>
          <w:tab w:val="left" w:pos="9921"/>
        </w:tabs>
        <w:ind w:right="79"/>
        <w:jc w:val="both"/>
        <w:rPr>
          <w:sz w:val="28"/>
          <w:szCs w:val="28"/>
        </w:rPr>
      </w:pPr>
    </w:p>
    <w:p w:rsidR="001F46D2" w:rsidRPr="008930D5" w:rsidRDefault="006649AC" w:rsidP="001F46D2">
      <w:pPr>
        <w:tabs>
          <w:tab w:val="left" w:pos="9921"/>
        </w:tabs>
        <w:ind w:right="79"/>
        <w:jc w:val="both"/>
        <w:rPr>
          <w:sz w:val="28"/>
          <w:szCs w:val="28"/>
        </w:rPr>
      </w:pPr>
      <w:r w:rsidRPr="008930D5">
        <w:rPr>
          <w:sz w:val="28"/>
          <w:szCs w:val="28"/>
        </w:rPr>
        <w:t>Заявник відповідальний за достовірність інформації, зазначеної в запиті про затвердження експортної потужності.</w:t>
      </w:r>
    </w:p>
    <w:p w:rsidR="006649AC" w:rsidRPr="008930D5" w:rsidRDefault="006649AC" w:rsidP="001F46D2">
      <w:pPr>
        <w:tabs>
          <w:tab w:val="left" w:pos="9921"/>
        </w:tabs>
        <w:ind w:right="79"/>
        <w:jc w:val="both"/>
        <w:rPr>
          <w:sz w:val="28"/>
          <w:szCs w:val="28"/>
        </w:rPr>
      </w:pPr>
    </w:p>
    <w:p w:rsidR="006649AC" w:rsidRPr="008930D5" w:rsidRDefault="006649AC" w:rsidP="001F46D2">
      <w:pPr>
        <w:tabs>
          <w:tab w:val="left" w:pos="9921"/>
        </w:tabs>
        <w:ind w:right="79"/>
        <w:jc w:val="both"/>
        <w:rPr>
          <w:sz w:val="28"/>
          <w:szCs w:val="28"/>
        </w:rPr>
      </w:pPr>
    </w:p>
    <w:p w:rsidR="006649AC" w:rsidRPr="008930D5" w:rsidRDefault="006649AC" w:rsidP="001F46D2">
      <w:pPr>
        <w:tabs>
          <w:tab w:val="left" w:pos="9921"/>
        </w:tabs>
        <w:ind w:right="79"/>
        <w:jc w:val="both"/>
        <w:rPr>
          <w:sz w:val="28"/>
          <w:szCs w:val="28"/>
        </w:rPr>
      </w:pPr>
      <w:r w:rsidRPr="008930D5">
        <w:rPr>
          <w:sz w:val="28"/>
          <w:szCs w:val="28"/>
        </w:rPr>
        <w:t xml:space="preserve">Підпис оператора ринку </w:t>
      </w:r>
    </w:p>
    <w:p w:rsidR="006649AC" w:rsidRPr="008930D5" w:rsidRDefault="006649AC" w:rsidP="001F46D2">
      <w:pPr>
        <w:tabs>
          <w:tab w:val="left" w:pos="9921"/>
        </w:tabs>
        <w:ind w:right="79"/>
        <w:jc w:val="both"/>
        <w:rPr>
          <w:sz w:val="28"/>
          <w:szCs w:val="28"/>
        </w:rPr>
      </w:pPr>
      <w:r w:rsidRPr="008930D5">
        <w:rPr>
          <w:sz w:val="28"/>
          <w:szCs w:val="28"/>
        </w:rPr>
        <w:t>або уповноваженої ним особи     ____________________  _______________</w:t>
      </w:r>
    </w:p>
    <w:p w:rsidR="006649AC" w:rsidRPr="008930D5" w:rsidRDefault="006649AC" w:rsidP="001F46D2">
      <w:pPr>
        <w:tabs>
          <w:tab w:val="left" w:pos="9921"/>
        </w:tabs>
        <w:ind w:right="79"/>
        <w:jc w:val="both"/>
        <w:rPr>
          <w:sz w:val="20"/>
          <w:szCs w:val="20"/>
        </w:rPr>
      </w:pPr>
      <w:r w:rsidRPr="008930D5">
        <w:rPr>
          <w:sz w:val="28"/>
          <w:szCs w:val="28"/>
        </w:rPr>
        <w:t xml:space="preserve">                                                                </w:t>
      </w:r>
      <w:r w:rsidRPr="008930D5">
        <w:rPr>
          <w:sz w:val="20"/>
          <w:szCs w:val="20"/>
        </w:rPr>
        <w:t>(підпис)                                                (ПІБ)</w:t>
      </w:r>
    </w:p>
    <w:p w:rsidR="006649AC" w:rsidRPr="008930D5" w:rsidRDefault="006649AC" w:rsidP="001F46D2">
      <w:pPr>
        <w:tabs>
          <w:tab w:val="left" w:pos="9921"/>
        </w:tabs>
        <w:ind w:right="79"/>
        <w:jc w:val="both"/>
        <w:rPr>
          <w:sz w:val="28"/>
          <w:szCs w:val="28"/>
        </w:rPr>
      </w:pPr>
    </w:p>
    <w:p w:rsidR="006649AC" w:rsidRPr="008930D5" w:rsidRDefault="006649AC" w:rsidP="001F46D2">
      <w:pPr>
        <w:tabs>
          <w:tab w:val="left" w:pos="9921"/>
        </w:tabs>
        <w:ind w:right="79"/>
        <w:jc w:val="both"/>
        <w:rPr>
          <w:sz w:val="28"/>
          <w:szCs w:val="28"/>
        </w:rPr>
      </w:pPr>
      <w:r w:rsidRPr="008930D5">
        <w:rPr>
          <w:sz w:val="28"/>
          <w:szCs w:val="28"/>
        </w:rPr>
        <w:t>“_____” ____________</w:t>
      </w:r>
    </w:p>
    <w:p w:rsidR="006649AC" w:rsidRPr="008930D5" w:rsidRDefault="006649AC">
      <w:pPr>
        <w:tabs>
          <w:tab w:val="left" w:pos="9921"/>
        </w:tabs>
        <w:ind w:right="79"/>
        <w:jc w:val="both"/>
        <w:rPr>
          <w:sz w:val="20"/>
          <w:szCs w:val="20"/>
        </w:rPr>
      </w:pPr>
      <w:r w:rsidRPr="008930D5">
        <w:rPr>
          <w:sz w:val="20"/>
          <w:szCs w:val="20"/>
        </w:rPr>
        <w:t xml:space="preserve">    </w:t>
      </w:r>
      <w:r w:rsidR="00503527">
        <w:rPr>
          <w:sz w:val="20"/>
          <w:szCs w:val="20"/>
        </w:rPr>
        <w:t xml:space="preserve">        </w:t>
      </w:r>
      <w:r w:rsidRPr="008930D5">
        <w:rPr>
          <w:sz w:val="20"/>
          <w:szCs w:val="20"/>
        </w:rPr>
        <w:t xml:space="preserve">     (дата)</w:t>
      </w:r>
    </w:p>
    <w:p w:rsidR="00163EDF" w:rsidRPr="008930D5" w:rsidRDefault="00163EDF">
      <w:pPr>
        <w:tabs>
          <w:tab w:val="left" w:pos="9921"/>
        </w:tabs>
        <w:ind w:right="79"/>
        <w:jc w:val="both"/>
        <w:rPr>
          <w:sz w:val="20"/>
          <w:szCs w:val="20"/>
        </w:rPr>
      </w:pPr>
    </w:p>
    <w:p w:rsidR="00163EDF" w:rsidRPr="008930D5" w:rsidRDefault="00163EDF">
      <w:pPr>
        <w:tabs>
          <w:tab w:val="left" w:pos="9921"/>
        </w:tabs>
        <w:ind w:right="79"/>
        <w:jc w:val="both"/>
        <w:rPr>
          <w:sz w:val="20"/>
          <w:szCs w:val="20"/>
        </w:rPr>
      </w:pPr>
    </w:p>
    <w:p w:rsidR="00163EDF" w:rsidRPr="008930D5" w:rsidRDefault="00163EDF">
      <w:pPr>
        <w:tabs>
          <w:tab w:val="left" w:pos="9921"/>
        </w:tabs>
        <w:ind w:right="79"/>
        <w:jc w:val="both"/>
        <w:rPr>
          <w:sz w:val="28"/>
          <w:szCs w:val="28"/>
        </w:rPr>
      </w:pPr>
    </w:p>
    <w:p w:rsidR="00163EDF" w:rsidRPr="008930D5" w:rsidRDefault="00163EDF">
      <w:pPr>
        <w:tabs>
          <w:tab w:val="left" w:pos="9921"/>
        </w:tabs>
        <w:ind w:right="79"/>
        <w:jc w:val="both"/>
        <w:rPr>
          <w:sz w:val="28"/>
          <w:szCs w:val="28"/>
        </w:rPr>
      </w:pPr>
    </w:p>
    <w:p w:rsidR="00163EDF" w:rsidRPr="008930D5" w:rsidRDefault="00163EDF" w:rsidP="00163EDF">
      <w:pPr>
        <w:tabs>
          <w:tab w:val="left" w:pos="9921"/>
        </w:tabs>
        <w:ind w:left="5954" w:right="79"/>
        <w:jc w:val="both"/>
        <w:rPr>
          <w:sz w:val="28"/>
          <w:szCs w:val="28"/>
        </w:rPr>
      </w:pPr>
      <w:bookmarkStart w:id="13" w:name="n224"/>
      <w:r w:rsidRPr="008930D5">
        <w:rPr>
          <w:sz w:val="28"/>
          <w:szCs w:val="28"/>
        </w:rPr>
        <w:lastRenderedPageBreak/>
        <w:t>Додаток 2</w:t>
      </w:r>
    </w:p>
    <w:bookmarkEnd w:id="13"/>
    <w:p w:rsidR="00163EDF" w:rsidRPr="008930D5" w:rsidRDefault="00163EDF" w:rsidP="00163EDF">
      <w:pPr>
        <w:tabs>
          <w:tab w:val="left" w:pos="9921"/>
        </w:tabs>
        <w:ind w:left="5954" w:right="79"/>
        <w:jc w:val="both"/>
        <w:rPr>
          <w:sz w:val="28"/>
          <w:szCs w:val="28"/>
        </w:rPr>
      </w:pPr>
      <w:r w:rsidRPr="008930D5">
        <w:rPr>
          <w:sz w:val="28"/>
          <w:szCs w:val="28"/>
        </w:rPr>
        <w:t>до СОП- експорт на ЄС</w:t>
      </w:r>
    </w:p>
    <w:p w:rsidR="00163EDF" w:rsidRPr="008930D5" w:rsidRDefault="00163EDF" w:rsidP="00163EDF">
      <w:pPr>
        <w:tabs>
          <w:tab w:val="left" w:pos="9921"/>
        </w:tabs>
        <w:ind w:left="5954" w:right="79"/>
        <w:jc w:val="both"/>
        <w:rPr>
          <w:sz w:val="16"/>
          <w:szCs w:val="16"/>
        </w:rPr>
      </w:pPr>
    </w:p>
    <w:p w:rsidR="00401445" w:rsidRPr="008930D5" w:rsidRDefault="00401445" w:rsidP="00401445">
      <w:pPr>
        <w:jc w:val="center"/>
        <w:rPr>
          <w:sz w:val="28"/>
          <w:szCs w:val="20"/>
        </w:rPr>
      </w:pPr>
      <w:r w:rsidRPr="008930D5">
        <w:rPr>
          <w:sz w:val="28"/>
          <w:szCs w:val="20"/>
        </w:rPr>
        <w:object w:dxaOrig="675"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75pt" o:ole="" o:preferrelative="f" fillcolor="window">
            <v:imagedata r:id="rId17" o:title=""/>
            <o:lock v:ext="edit" aspectratio="f"/>
          </v:shape>
          <o:OLEObject Type="Embed" ProgID="Word.Picture.8" ShapeID="_x0000_i1025" DrawAspect="Content" ObjectID="_1661686039" r:id="rId18"/>
        </w:object>
      </w:r>
    </w:p>
    <w:p w:rsidR="00401445" w:rsidRPr="008930D5" w:rsidRDefault="00401445" w:rsidP="00401445">
      <w:pPr>
        <w:jc w:val="center"/>
        <w:rPr>
          <w:b/>
          <w:sz w:val="22"/>
          <w:szCs w:val="22"/>
        </w:rPr>
      </w:pPr>
      <w:r w:rsidRPr="008930D5">
        <w:rPr>
          <w:b/>
          <w:sz w:val="22"/>
          <w:szCs w:val="22"/>
        </w:rPr>
        <w:t>_____________________________________________</w:t>
      </w:r>
      <w:r w:rsidR="005D6E0D" w:rsidRPr="008930D5">
        <w:rPr>
          <w:b/>
          <w:sz w:val="22"/>
          <w:szCs w:val="22"/>
        </w:rPr>
        <w:t>___________________________________</w:t>
      </w:r>
    </w:p>
    <w:p w:rsidR="00401445" w:rsidRPr="008930D5" w:rsidRDefault="00401445" w:rsidP="00401445">
      <w:pPr>
        <w:spacing w:line="240" w:lineRule="exact"/>
        <w:jc w:val="center"/>
        <w:rPr>
          <w:sz w:val="22"/>
          <w:szCs w:val="22"/>
        </w:rPr>
      </w:pPr>
      <w:r w:rsidRPr="008930D5">
        <w:rPr>
          <w:sz w:val="22"/>
          <w:szCs w:val="22"/>
        </w:rPr>
        <w:t>(н</w:t>
      </w:r>
      <w:r w:rsidR="00F53901" w:rsidRPr="008930D5">
        <w:rPr>
          <w:sz w:val="22"/>
          <w:szCs w:val="22"/>
        </w:rPr>
        <w:t>айменування компетентного органу та територіального органу</w:t>
      </w:r>
      <w:r w:rsidRPr="008930D5">
        <w:rPr>
          <w:sz w:val="22"/>
          <w:szCs w:val="22"/>
        </w:rPr>
        <w:t>)</w:t>
      </w:r>
    </w:p>
    <w:p w:rsidR="00401445" w:rsidRPr="008930D5" w:rsidRDefault="00401445" w:rsidP="00401445">
      <w:pPr>
        <w:rPr>
          <w:sz w:val="28"/>
          <w:szCs w:val="28"/>
        </w:rPr>
      </w:pPr>
    </w:p>
    <w:p w:rsidR="00401445" w:rsidRPr="008930D5" w:rsidRDefault="00401445" w:rsidP="00401445">
      <w:pPr>
        <w:rPr>
          <w:sz w:val="28"/>
          <w:szCs w:val="28"/>
        </w:rPr>
      </w:pPr>
      <w:r w:rsidRPr="008930D5">
        <w:rPr>
          <w:sz w:val="28"/>
          <w:szCs w:val="28"/>
        </w:rPr>
        <w:t>______________                                                                                                № ____</w:t>
      </w:r>
    </w:p>
    <w:p w:rsidR="00401445" w:rsidRPr="008930D5" w:rsidRDefault="00401445" w:rsidP="00401445">
      <w:pPr>
        <w:rPr>
          <w:sz w:val="28"/>
          <w:szCs w:val="28"/>
        </w:rPr>
      </w:pPr>
      <w:r w:rsidRPr="008930D5">
        <w:rPr>
          <w:sz w:val="28"/>
          <w:szCs w:val="28"/>
        </w:rPr>
        <w:t xml:space="preserve">       (</w:t>
      </w:r>
      <w:r w:rsidRPr="008930D5">
        <w:rPr>
          <w:sz w:val="20"/>
          <w:szCs w:val="20"/>
        </w:rPr>
        <w:t>дата</w:t>
      </w:r>
      <w:r w:rsidRPr="008930D5">
        <w:rPr>
          <w:sz w:val="28"/>
          <w:szCs w:val="28"/>
        </w:rPr>
        <w:t>)</w:t>
      </w:r>
    </w:p>
    <w:p w:rsidR="00401445" w:rsidRPr="008930D5" w:rsidRDefault="00401445" w:rsidP="00401445">
      <w:pPr>
        <w:jc w:val="center"/>
        <w:rPr>
          <w:b/>
          <w:sz w:val="28"/>
          <w:szCs w:val="28"/>
        </w:rPr>
      </w:pPr>
      <w:r w:rsidRPr="008930D5">
        <w:rPr>
          <w:b/>
          <w:sz w:val="28"/>
          <w:szCs w:val="28"/>
        </w:rPr>
        <w:t>ПОВІДОМЛЕННЯ</w:t>
      </w:r>
      <w:r w:rsidR="00F53901" w:rsidRPr="008930D5">
        <w:rPr>
          <w:b/>
          <w:sz w:val="28"/>
          <w:szCs w:val="28"/>
        </w:rPr>
        <w:t xml:space="preserve"> </w:t>
      </w:r>
      <w:r w:rsidR="00F53901" w:rsidRPr="008930D5">
        <w:rPr>
          <w:sz w:val="28"/>
          <w:szCs w:val="28"/>
        </w:rPr>
        <w:t>(направленн</w:t>
      </w:r>
      <w:r w:rsidR="009D090A">
        <w:rPr>
          <w:sz w:val="28"/>
          <w:szCs w:val="28"/>
        </w:rPr>
        <w:t>я</w:t>
      </w:r>
      <w:r w:rsidR="00F53901" w:rsidRPr="008930D5">
        <w:rPr>
          <w:sz w:val="28"/>
          <w:szCs w:val="28"/>
        </w:rPr>
        <w:t>)</w:t>
      </w:r>
    </w:p>
    <w:p w:rsidR="00401445" w:rsidRPr="008930D5" w:rsidRDefault="00401445" w:rsidP="00401445">
      <w:pPr>
        <w:jc w:val="center"/>
        <w:rPr>
          <w:b/>
          <w:sz w:val="28"/>
          <w:szCs w:val="28"/>
        </w:rPr>
      </w:pPr>
      <w:r w:rsidRPr="008930D5">
        <w:rPr>
          <w:b/>
          <w:sz w:val="28"/>
          <w:szCs w:val="28"/>
        </w:rPr>
        <w:t>про проведення позапланового заходу державного нагляду (контролю)</w:t>
      </w:r>
    </w:p>
    <w:p w:rsidR="00401445" w:rsidRPr="008930D5" w:rsidRDefault="00401445" w:rsidP="00401445">
      <w:pPr>
        <w:jc w:val="center"/>
        <w:rPr>
          <w:sz w:val="28"/>
          <w:szCs w:val="28"/>
        </w:rPr>
      </w:pPr>
    </w:p>
    <w:p w:rsidR="00F53901" w:rsidRPr="008930D5" w:rsidRDefault="007A1543" w:rsidP="00F53901">
      <w:pPr>
        <w:pStyle w:val="rvps2"/>
        <w:spacing w:before="0" w:beforeAutospacing="0" w:after="0" w:afterAutospacing="0"/>
        <w:ind w:firstLine="709"/>
        <w:jc w:val="both"/>
        <w:rPr>
          <w:sz w:val="28"/>
          <w:szCs w:val="28"/>
        </w:rPr>
      </w:pPr>
      <w:bookmarkStart w:id="14" w:name="n213"/>
      <w:bookmarkEnd w:id="14"/>
      <w:r w:rsidRPr="008930D5">
        <w:rPr>
          <w:sz w:val="28"/>
          <w:szCs w:val="28"/>
        </w:rPr>
        <w:t>Н</w:t>
      </w:r>
      <w:r w:rsidR="00F53901" w:rsidRPr="008930D5">
        <w:rPr>
          <w:sz w:val="28"/>
          <w:szCs w:val="28"/>
        </w:rPr>
        <w:t>айменування органу державного нагляду (контролю), що здійснює захід</w:t>
      </w:r>
      <w:r w:rsidRPr="008930D5">
        <w:rPr>
          <w:sz w:val="28"/>
          <w:szCs w:val="28"/>
        </w:rPr>
        <w:t xml:space="preserve"> ____________________________________________________________________</w:t>
      </w:r>
      <w:r w:rsidR="00F53901" w:rsidRPr="008930D5">
        <w:rPr>
          <w:sz w:val="28"/>
          <w:szCs w:val="28"/>
        </w:rPr>
        <w:t>;</w:t>
      </w:r>
    </w:p>
    <w:p w:rsidR="00F53901" w:rsidRPr="008930D5" w:rsidRDefault="00F53901" w:rsidP="00F53901">
      <w:pPr>
        <w:pStyle w:val="rvps2"/>
        <w:spacing w:before="0" w:beforeAutospacing="0" w:after="0" w:afterAutospacing="0"/>
        <w:ind w:firstLine="709"/>
        <w:jc w:val="both"/>
        <w:rPr>
          <w:sz w:val="28"/>
          <w:szCs w:val="28"/>
        </w:rPr>
      </w:pPr>
      <w:bookmarkStart w:id="15" w:name="n214"/>
      <w:bookmarkEnd w:id="15"/>
      <w:r w:rsidRPr="008930D5">
        <w:rPr>
          <w:sz w:val="28"/>
          <w:szCs w:val="28"/>
        </w:rPr>
        <w:t>найменування суб'єкта господарювання та/або його відокремленого підрозділу або прізвище, ім'я та по батькові фізичної особи - підприємця, щодо діяльності яких здійснюється захід</w:t>
      </w:r>
      <w:r w:rsidR="007A1543" w:rsidRPr="008930D5">
        <w:rPr>
          <w:sz w:val="28"/>
          <w:szCs w:val="28"/>
        </w:rPr>
        <w:t xml:space="preserve"> ______________________________________ ____________________________________________________________________</w:t>
      </w:r>
      <w:r w:rsidRPr="008930D5">
        <w:rPr>
          <w:sz w:val="28"/>
          <w:szCs w:val="28"/>
        </w:rPr>
        <w:t>;</w:t>
      </w:r>
    </w:p>
    <w:p w:rsidR="007A1543" w:rsidRPr="008930D5" w:rsidRDefault="00F53901" w:rsidP="00F53901">
      <w:pPr>
        <w:pStyle w:val="rvps2"/>
        <w:spacing w:before="0" w:beforeAutospacing="0" w:after="0" w:afterAutospacing="0"/>
        <w:ind w:firstLine="709"/>
        <w:jc w:val="both"/>
        <w:rPr>
          <w:sz w:val="28"/>
          <w:szCs w:val="28"/>
        </w:rPr>
      </w:pPr>
      <w:bookmarkStart w:id="16" w:name="n215"/>
      <w:bookmarkEnd w:id="16"/>
      <w:r w:rsidRPr="008930D5">
        <w:rPr>
          <w:sz w:val="28"/>
          <w:szCs w:val="28"/>
        </w:rPr>
        <w:t>місцезнаходження суб'єкта господарювання та/або його відокремленого підрозділу, щодо діяльності яких здійснюється захід</w:t>
      </w:r>
      <w:r w:rsidR="007A1543" w:rsidRPr="008930D5">
        <w:rPr>
          <w:sz w:val="28"/>
          <w:szCs w:val="28"/>
        </w:rPr>
        <w:t xml:space="preserve"> ______________________ </w:t>
      </w:r>
    </w:p>
    <w:p w:rsidR="00F53901" w:rsidRPr="008930D5" w:rsidRDefault="007A1543" w:rsidP="007A1543">
      <w:pPr>
        <w:pStyle w:val="rvps2"/>
        <w:spacing w:before="0" w:beforeAutospacing="0" w:after="0" w:afterAutospacing="0"/>
        <w:jc w:val="both"/>
        <w:rPr>
          <w:sz w:val="28"/>
          <w:szCs w:val="28"/>
        </w:rPr>
      </w:pPr>
      <w:r w:rsidRPr="008930D5">
        <w:rPr>
          <w:sz w:val="28"/>
          <w:szCs w:val="28"/>
        </w:rPr>
        <w:t>____________________________________________________________________</w:t>
      </w:r>
      <w:r w:rsidR="00F53901" w:rsidRPr="008930D5">
        <w:rPr>
          <w:sz w:val="28"/>
          <w:szCs w:val="28"/>
        </w:rPr>
        <w:t>;</w:t>
      </w:r>
    </w:p>
    <w:p w:rsidR="007A1543" w:rsidRPr="008930D5" w:rsidRDefault="00F53901" w:rsidP="00F53901">
      <w:pPr>
        <w:pStyle w:val="rvps2"/>
        <w:spacing w:before="0" w:beforeAutospacing="0" w:after="0" w:afterAutospacing="0"/>
        <w:ind w:firstLine="709"/>
        <w:jc w:val="both"/>
        <w:rPr>
          <w:sz w:val="28"/>
          <w:szCs w:val="28"/>
        </w:rPr>
      </w:pPr>
      <w:bookmarkStart w:id="17" w:name="n216"/>
      <w:bookmarkEnd w:id="17"/>
      <w:r w:rsidRPr="008930D5">
        <w:rPr>
          <w:sz w:val="28"/>
          <w:szCs w:val="28"/>
        </w:rPr>
        <w:t>номер і дата наказу (рішення, розпорядження), на виконання якого здійснюється захід</w:t>
      </w:r>
      <w:r w:rsidR="007A1543" w:rsidRPr="008930D5">
        <w:rPr>
          <w:sz w:val="28"/>
          <w:szCs w:val="28"/>
        </w:rPr>
        <w:t xml:space="preserve"> ___________________________________________________</w:t>
      </w:r>
    </w:p>
    <w:p w:rsidR="00F53901" w:rsidRPr="008930D5" w:rsidRDefault="007A1543" w:rsidP="007A1543">
      <w:pPr>
        <w:pStyle w:val="rvps2"/>
        <w:spacing w:before="0" w:beforeAutospacing="0" w:after="0" w:afterAutospacing="0"/>
        <w:jc w:val="both"/>
        <w:rPr>
          <w:sz w:val="28"/>
          <w:szCs w:val="28"/>
        </w:rPr>
      </w:pPr>
      <w:r w:rsidRPr="008930D5">
        <w:rPr>
          <w:sz w:val="28"/>
          <w:szCs w:val="28"/>
        </w:rPr>
        <w:t>____________________________________________________________________</w:t>
      </w:r>
      <w:r w:rsidR="00F53901" w:rsidRPr="008930D5">
        <w:rPr>
          <w:sz w:val="28"/>
          <w:szCs w:val="28"/>
        </w:rPr>
        <w:t>;</w:t>
      </w:r>
    </w:p>
    <w:p w:rsidR="007A1543" w:rsidRPr="008930D5" w:rsidRDefault="00F53901" w:rsidP="00F53901">
      <w:pPr>
        <w:pStyle w:val="rvps2"/>
        <w:spacing w:before="0" w:beforeAutospacing="0" w:after="0" w:afterAutospacing="0"/>
        <w:ind w:firstLine="709"/>
        <w:jc w:val="both"/>
        <w:rPr>
          <w:sz w:val="28"/>
          <w:szCs w:val="28"/>
        </w:rPr>
      </w:pPr>
      <w:bookmarkStart w:id="18" w:name="n217"/>
      <w:bookmarkEnd w:id="18"/>
      <w:r w:rsidRPr="008930D5">
        <w:rPr>
          <w:sz w:val="28"/>
          <w:szCs w:val="28"/>
        </w:rPr>
        <w:t>перелік посадових осіб, які беруть участь у здійсненні заходу, із зазначенням їх посади, прізвища, ім'я та по батькові</w:t>
      </w:r>
      <w:r w:rsidR="007A1543" w:rsidRPr="008930D5">
        <w:rPr>
          <w:sz w:val="28"/>
          <w:szCs w:val="28"/>
        </w:rPr>
        <w:t xml:space="preserve"> _______________________</w:t>
      </w:r>
    </w:p>
    <w:p w:rsidR="00F53901" w:rsidRPr="008930D5" w:rsidRDefault="007A1543" w:rsidP="007A1543">
      <w:pPr>
        <w:pStyle w:val="rvps2"/>
        <w:spacing w:before="0" w:beforeAutospacing="0" w:after="0" w:afterAutospacing="0"/>
        <w:jc w:val="both"/>
        <w:rPr>
          <w:sz w:val="28"/>
          <w:szCs w:val="28"/>
        </w:rPr>
      </w:pPr>
      <w:r w:rsidRPr="008930D5">
        <w:rPr>
          <w:sz w:val="28"/>
          <w:szCs w:val="28"/>
        </w:rPr>
        <w:t>____________________________________________________________________</w:t>
      </w:r>
      <w:r w:rsidR="00F53901" w:rsidRPr="008930D5">
        <w:rPr>
          <w:sz w:val="28"/>
          <w:szCs w:val="28"/>
        </w:rPr>
        <w:t>;</w:t>
      </w:r>
    </w:p>
    <w:p w:rsidR="007A1543" w:rsidRPr="008930D5" w:rsidRDefault="00F53901" w:rsidP="007A1543">
      <w:pPr>
        <w:pStyle w:val="rvps2"/>
        <w:spacing w:before="0" w:beforeAutospacing="0" w:after="0" w:afterAutospacing="0"/>
        <w:ind w:firstLine="709"/>
        <w:jc w:val="both"/>
        <w:rPr>
          <w:sz w:val="28"/>
          <w:szCs w:val="28"/>
        </w:rPr>
      </w:pPr>
      <w:r w:rsidRPr="008930D5">
        <w:rPr>
          <w:sz w:val="28"/>
          <w:szCs w:val="28"/>
        </w:rPr>
        <w:t>дата початку та дата закінчення заходу</w:t>
      </w:r>
      <w:r w:rsidR="007A1543" w:rsidRPr="008930D5">
        <w:rPr>
          <w:sz w:val="28"/>
          <w:szCs w:val="28"/>
        </w:rPr>
        <w:t xml:space="preserve"> _____________________________</w:t>
      </w:r>
    </w:p>
    <w:p w:rsidR="00F53901" w:rsidRPr="008930D5" w:rsidRDefault="007A1543" w:rsidP="007A1543">
      <w:pPr>
        <w:pStyle w:val="rvps2"/>
        <w:spacing w:before="0" w:beforeAutospacing="0" w:after="0" w:afterAutospacing="0"/>
        <w:jc w:val="both"/>
        <w:rPr>
          <w:sz w:val="28"/>
          <w:szCs w:val="28"/>
        </w:rPr>
      </w:pPr>
      <w:r w:rsidRPr="008930D5">
        <w:rPr>
          <w:sz w:val="28"/>
          <w:szCs w:val="28"/>
        </w:rPr>
        <w:t>____________________________________________________________________</w:t>
      </w:r>
      <w:r w:rsidR="00F53901" w:rsidRPr="008930D5">
        <w:rPr>
          <w:sz w:val="28"/>
          <w:szCs w:val="28"/>
        </w:rPr>
        <w:t>;</w:t>
      </w:r>
    </w:p>
    <w:p w:rsidR="007A1543" w:rsidRPr="008930D5" w:rsidRDefault="00F53901" w:rsidP="00F53901">
      <w:pPr>
        <w:pStyle w:val="rvps2"/>
        <w:spacing w:before="0" w:beforeAutospacing="0" w:after="0" w:afterAutospacing="0"/>
        <w:ind w:firstLine="709"/>
        <w:jc w:val="both"/>
        <w:rPr>
          <w:sz w:val="28"/>
          <w:szCs w:val="28"/>
        </w:rPr>
      </w:pPr>
      <w:r w:rsidRPr="008930D5">
        <w:rPr>
          <w:sz w:val="28"/>
          <w:szCs w:val="28"/>
        </w:rPr>
        <w:t>тип заходу (плановий або позаплановий)</w:t>
      </w:r>
      <w:r w:rsidR="007A1543" w:rsidRPr="008930D5">
        <w:rPr>
          <w:sz w:val="28"/>
          <w:szCs w:val="28"/>
        </w:rPr>
        <w:t xml:space="preserve"> ____________________________ </w:t>
      </w:r>
    </w:p>
    <w:p w:rsidR="00F53901" w:rsidRPr="008930D5" w:rsidRDefault="007A1543" w:rsidP="007A1543">
      <w:pPr>
        <w:pStyle w:val="rvps2"/>
        <w:spacing w:before="0" w:beforeAutospacing="0" w:after="0" w:afterAutospacing="0"/>
        <w:jc w:val="both"/>
        <w:rPr>
          <w:sz w:val="28"/>
          <w:szCs w:val="28"/>
        </w:rPr>
      </w:pPr>
      <w:r w:rsidRPr="008930D5">
        <w:rPr>
          <w:sz w:val="28"/>
          <w:szCs w:val="28"/>
        </w:rPr>
        <w:t>____________________________________________________________________</w:t>
      </w:r>
      <w:r w:rsidR="00F53901" w:rsidRPr="008930D5">
        <w:rPr>
          <w:sz w:val="28"/>
          <w:szCs w:val="28"/>
        </w:rPr>
        <w:t>;</w:t>
      </w:r>
    </w:p>
    <w:p w:rsidR="00F53901" w:rsidRPr="008930D5" w:rsidRDefault="00F53901" w:rsidP="00F53901">
      <w:pPr>
        <w:pStyle w:val="rvps2"/>
        <w:spacing w:before="0" w:beforeAutospacing="0" w:after="0" w:afterAutospacing="0"/>
        <w:ind w:firstLine="709"/>
        <w:jc w:val="both"/>
        <w:rPr>
          <w:sz w:val="28"/>
          <w:szCs w:val="28"/>
        </w:rPr>
      </w:pPr>
      <w:r w:rsidRPr="008930D5">
        <w:rPr>
          <w:sz w:val="28"/>
          <w:szCs w:val="28"/>
        </w:rPr>
        <w:t>форма заходу (перевірка, ревізія, обстеження, огляд, інспектування тощо);</w:t>
      </w:r>
    </w:p>
    <w:p w:rsidR="00F53901" w:rsidRPr="008930D5" w:rsidRDefault="00F53901" w:rsidP="00F53901">
      <w:pPr>
        <w:pStyle w:val="rvps2"/>
        <w:spacing w:before="0" w:beforeAutospacing="0" w:after="0" w:afterAutospacing="0"/>
        <w:ind w:firstLine="709"/>
        <w:jc w:val="both"/>
        <w:rPr>
          <w:sz w:val="28"/>
          <w:szCs w:val="28"/>
        </w:rPr>
      </w:pPr>
      <w:r w:rsidRPr="008930D5">
        <w:rPr>
          <w:sz w:val="28"/>
          <w:szCs w:val="28"/>
        </w:rPr>
        <w:t>підстави для здійснення заходу</w:t>
      </w:r>
      <w:r w:rsidR="007A1543" w:rsidRPr="008930D5">
        <w:rPr>
          <w:sz w:val="28"/>
          <w:szCs w:val="28"/>
        </w:rPr>
        <w:t xml:space="preserve"> ____________________________________ ____________________________________________________________________</w:t>
      </w:r>
      <w:r w:rsidRPr="008930D5">
        <w:rPr>
          <w:sz w:val="28"/>
          <w:szCs w:val="28"/>
        </w:rPr>
        <w:t>;</w:t>
      </w:r>
    </w:p>
    <w:p w:rsidR="007A1543" w:rsidRPr="008930D5" w:rsidRDefault="00F53901" w:rsidP="00F53901">
      <w:pPr>
        <w:pStyle w:val="rvps2"/>
        <w:spacing w:before="0" w:beforeAutospacing="0" w:after="0" w:afterAutospacing="0"/>
        <w:ind w:firstLine="709"/>
        <w:jc w:val="both"/>
        <w:rPr>
          <w:sz w:val="28"/>
          <w:szCs w:val="28"/>
        </w:rPr>
      </w:pPr>
      <w:r w:rsidRPr="008930D5">
        <w:rPr>
          <w:sz w:val="28"/>
          <w:szCs w:val="28"/>
        </w:rPr>
        <w:t>предмет здійснення заходу</w:t>
      </w:r>
      <w:r w:rsidR="007A1543" w:rsidRPr="008930D5">
        <w:rPr>
          <w:sz w:val="28"/>
          <w:szCs w:val="28"/>
        </w:rPr>
        <w:t xml:space="preserve"> _______________________________________</w:t>
      </w:r>
    </w:p>
    <w:p w:rsidR="00F53901" w:rsidRPr="008930D5" w:rsidRDefault="007A1543" w:rsidP="007A1543">
      <w:pPr>
        <w:pStyle w:val="rvps2"/>
        <w:spacing w:before="0" w:beforeAutospacing="0" w:after="0" w:afterAutospacing="0"/>
        <w:jc w:val="both"/>
        <w:rPr>
          <w:sz w:val="28"/>
          <w:szCs w:val="28"/>
        </w:rPr>
      </w:pPr>
      <w:r w:rsidRPr="008930D5">
        <w:rPr>
          <w:sz w:val="28"/>
          <w:szCs w:val="28"/>
        </w:rPr>
        <w:t>____________________________________________________________________</w:t>
      </w:r>
      <w:r w:rsidR="00F53901" w:rsidRPr="008930D5">
        <w:rPr>
          <w:sz w:val="28"/>
          <w:szCs w:val="28"/>
        </w:rPr>
        <w:t>;</w:t>
      </w:r>
    </w:p>
    <w:p w:rsidR="007A1543" w:rsidRPr="008930D5" w:rsidRDefault="00F53901" w:rsidP="00F53901">
      <w:pPr>
        <w:pStyle w:val="rvps2"/>
        <w:spacing w:before="0" w:beforeAutospacing="0" w:after="0" w:afterAutospacing="0"/>
        <w:ind w:firstLine="709"/>
        <w:jc w:val="both"/>
        <w:rPr>
          <w:sz w:val="28"/>
          <w:szCs w:val="28"/>
        </w:rPr>
      </w:pPr>
      <w:r w:rsidRPr="008930D5">
        <w:rPr>
          <w:sz w:val="28"/>
          <w:szCs w:val="28"/>
        </w:rPr>
        <w:t>інформація про здійснення попереднього заходу (тип заходу і строк його здійснення)</w:t>
      </w:r>
      <w:r w:rsidR="007A1543" w:rsidRPr="008930D5">
        <w:rPr>
          <w:sz w:val="28"/>
          <w:szCs w:val="28"/>
        </w:rPr>
        <w:t xml:space="preserve"> _________________________________________________________</w:t>
      </w:r>
    </w:p>
    <w:p w:rsidR="00F53901" w:rsidRPr="008930D5" w:rsidRDefault="007A1543" w:rsidP="007A1543">
      <w:pPr>
        <w:pStyle w:val="rvps2"/>
        <w:spacing w:before="0" w:beforeAutospacing="0" w:after="0" w:afterAutospacing="0"/>
        <w:jc w:val="both"/>
        <w:rPr>
          <w:sz w:val="28"/>
          <w:szCs w:val="28"/>
        </w:rPr>
      </w:pPr>
      <w:r w:rsidRPr="008930D5">
        <w:rPr>
          <w:sz w:val="28"/>
          <w:szCs w:val="28"/>
        </w:rPr>
        <w:t>____________________________________________________________________</w:t>
      </w:r>
      <w:r w:rsidR="00F53901" w:rsidRPr="008930D5">
        <w:rPr>
          <w:sz w:val="28"/>
          <w:szCs w:val="28"/>
        </w:rPr>
        <w:t>.</w:t>
      </w:r>
    </w:p>
    <w:p w:rsidR="00F53901" w:rsidRPr="008930D5" w:rsidRDefault="00F53901" w:rsidP="00F53901"/>
    <w:p w:rsidR="00A702AF" w:rsidRDefault="00401445" w:rsidP="006F69F3">
      <w:pPr>
        <w:ind w:firstLine="709"/>
        <w:jc w:val="both"/>
        <w:rPr>
          <w:b/>
          <w:sz w:val="28"/>
          <w:szCs w:val="28"/>
        </w:rPr>
      </w:pPr>
      <w:r w:rsidRPr="008930D5">
        <w:rPr>
          <w:sz w:val="28"/>
          <w:szCs w:val="28"/>
        </w:rPr>
        <w:t xml:space="preserve">Відповідно до запиту про затвердження експортної потужності </w:t>
      </w:r>
      <w:r w:rsidR="00EF35BB">
        <w:rPr>
          <w:sz w:val="28"/>
          <w:szCs w:val="28"/>
        </w:rPr>
        <w:t>від __________</w:t>
      </w:r>
      <w:r w:rsidR="004F0FE3" w:rsidRPr="008930D5">
        <w:rPr>
          <w:sz w:val="28"/>
          <w:szCs w:val="28"/>
        </w:rPr>
        <w:t>,</w:t>
      </w:r>
      <w:r w:rsidR="00EF35BB">
        <w:rPr>
          <w:sz w:val="28"/>
          <w:szCs w:val="28"/>
        </w:rPr>
        <w:t>№___</w:t>
      </w:r>
      <w:r w:rsidR="004F0FE3" w:rsidRPr="008930D5">
        <w:rPr>
          <w:sz w:val="28"/>
          <w:szCs w:val="28"/>
        </w:rPr>
        <w:t xml:space="preserve"> </w:t>
      </w:r>
      <w:r w:rsidRPr="008930D5">
        <w:rPr>
          <w:sz w:val="28"/>
          <w:szCs w:val="28"/>
        </w:rPr>
        <w:t>керуючись ст. 3.2 Порядку затвердження експортних потужностей, внесення та виключення їх з реєстру затверджених експортних потужностей, затверджен</w:t>
      </w:r>
      <w:r w:rsidR="004F0FE3" w:rsidRPr="008930D5">
        <w:rPr>
          <w:sz w:val="28"/>
          <w:szCs w:val="28"/>
        </w:rPr>
        <w:t>ого</w:t>
      </w:r>
      <w:r w:rsidRPr="008930D5">
        <w:rPr>
          <w:sz w:val="28"/>
          <w:szCs w:val="28"/>
        </w:rPr>
        <w:t xml:space="preserve"> наказом Міністерства аграрної політики та продов</w:t>
      </w:r>
      <w:r w:rsidR="006F69F3" w:rsidRPr="008930D5">
        <w:rPr>
          <w:sz w:val="28"/>
          <w:szCs w:val="28"/>
        </w:rPr>
        <w:t xml:space="preserve">ольства України </w:t>
      </w:r>
      <w:r w:rsidR="004F0FE3" w:rsidRPr="008930D5">
        <w:rPr>
          <w:sz w:val="28"/>
          <w:szCs w:val="28"/>
        </w:rPr>
        <w:t xml:space="preserve">від </w:t>
      </w:r>
      <w:r w:rsidR="006F69F3" w:rsidRPr="008930D5">
        <w:rPr>
          <w:sz w:val="28"/>
          <w:szCs w:val="28"/>
        </w:rPr>
        <w:t>10.02.2016 № 38</w:t>
      </w:r>
      <w:r w:rsidR="004F0FE3" w:rsidRPr="008930D5">
        <w:rPr>
          <w:sz w:val="28"/>
          <w:szCs w:val="28"/>
        </w:rPr>
        <w:t>,</w:t>
      </w:r>
      <w:r w:rsidR="006F69F3" w:rsidRPr="008930D5">
        <w:rPr>
          <w:sz w:val="28"/>
          <w:szCs w:val="28"/>
        </w:rPr>
        <w:t xml:space="preserve"> </w:t>
      </w:r>
      <w:r w:rsidRPr="008930D5">
        <w:rPr>
          <w:sz w:val="28"/>
          <w:szCs w:val="28"/>
        </w:rPr>
        <w:t>суб’єкт господарювання:</w:t>
      </w:r>
    </w:p>
    <w:p w:rsidR="00A702AF" w:rsidRDefault="00A702AF" w:rsidP="00A702AF">
      <w:pPr>
        <w:jc w:val="both"/>
        <w:rPr>
          <w:b/>
          <w:sz w:val="28"/>
          <w:szCs w:val="28"/>
        </w:rPr>
      </w:pPr>
    </w:p>
    <w:p w:rsidR="00A702AF" w:rsidRPr="00A702AF" w:rsidRDefault="00A702AF" w:rsidP="00A702AF">
      <w:pPr>
        <w:jc w:val="center"/>
        <w:rPr>
          <w:sz w:val="28"/>
          <w:szCs w:val="28"/>
        </w:rPr>
      </w:pPr>
      <w:r w:rsidRPr="00A702AF">
        <w:rPr>
          <w:sz w:val="28"/>
          <w:szCs w:val="28"/>
        </w:rPr>
        <w:lastRenderedPageBreak/>
        <w:t>2</w:t>
      </w:r>
    </w:p>
    <w:p w:rsidR="00401445" w:rsidRPr="008930D5" w:rsidRDefault="00401445" w:rsidP="00A702AF">
      <w:pPr>
        <w:jc w:val="both"/>
        <w:rPr>
          <w:b/>
          <w:sz w:val="28"/>
          <w:szCs w:val="28"/>
          <w:u w:val="single"/>
        </w:rPr>
      </w:pPr>
      <w:r w:rsidRPr="008930D5">
        <w:rPr>
          <w:b/>
          <w:sz w:val="28"/>
          <w:szCs w:val="28"/>
        </w:rPr>
        <w:t>_______________________________________________________________________________________________________________________________________</w:t>
      </w:r>
    </w:p>
    <w:p w:rsidR="00401445" w:rsidRPr="008930D5" w:rsidRDefault="00401445" w:rsidP="00401445">
      <w:pPr>
        <w:jc w:val="center"/>
        <w:rPr>
          <w:sz w:val="20"/>
          <w:szCs w:val="20"/>
        </w:rPr>
      </w:pPr>
      <w:r w:rsidRPr="008930D5">
        <w:rPr>
          <w:sz w:val="20"/>
          <w:szCs w:val="20"/>
        </w:rPr>
        <w:t>(найменування юридичної особи, або прізвище, ім’я та по батькові фізичної особи-підприємця)</w:t>
      </w:r>
    </w:p>
    <w:p w:rsidR="00401445" w:rsidRPr="008930D5" w:rsidRDefault="00401445" w:rsidP="00401445">
      <w:pPr>
        <w:jc w:val="center"/>
        <w:rPr>
          <w:sz w:val="22"/>
          <w:szCs w:val="22"/>
        </w:rPr>
      </w:pPr>
    </w:p>
    <w:p w:rsidR="006F69F3" w:rsidRPr="008930D5" w:rsidRDefault="00401445" w:rsidP="006F69F3">
      <w:pPr>
        <w:jc w:val="both"/>
        <w:rPr>
          <w:sz w:val="28"/>
          <w:szCs w:val="28"/>
        </w:rPr>
      </w:pPr>
      <w:r w:rsidRPr="008930D5">
        <w:rPr>
          <w:sz w:val="28"/>
          <w:szCs w:val="28"/>
        </w:rPr>
        <w:t>повідомляється про проведення позапланового заходу державного нагляду (контролю) на предмет відповідності потужностей оператора ринку</w:t>
      </w:r>
      <w:r w:rsidR="006F69F3" w:rsidRPr="008930D5">
        <w:rPr>
          <w:sz w:val="28"/>
          <w:szCs w:val="28"/>
        </w:rPr>
        <w:t>, розташованих за адресою: _________________________________________ ____________________________________________________________________вимогам Європейського Союзу в рамках процедури ухвалення їх для експортування продукції до країн-членів ЄС</w:t>
      </w:r>
      <w:r w:rsidR="00EF35BB">
        <w:rPr>
          <w:sz w:val="28"/>
          <w:szCs w:val="28"/>
        </w:rPr>
        <w:t>.</w:t>
      </w:r>
    </w:p>
    <w:p w:rsidR="00401445" w:rsidRPr="008930D5" w:rsidRDefault="00401445" w:rsidP="006F69F3">
      <w:pPr>
        <w:ind w:firstLine="709"/>
        <w:jc w:val="both"/>
      </w:pPr>
      <w:r w:rsidRPr="008930D5">
        <w:rPr>
          <w:sz w:val="28"/>
          <w:szCs w:val="28"/>
        </w:rPr>
        <w:t xml:space="preserve">Відповідно до частини </w:t>
      </w:r>
      <w:r w:rsidR="004F0FE3" w:rsidRPr="008930D5">
        <w:rPr>
          <w:sz w:val="28"/>
          <w:szCs w:val="28"/>
        </w:rPr>
        <w:t>одинадцятої</w:t>
      </w:r>
      <w:r w:rsidRPr="008930D5">
        <w:rPr>
          <w:sz w:val="28"/>
          <w:szCs w:val="28"/>
        </w:rPr>
        <w:t xml:space="preserve"> статті 4 Закону України </w:t>
      </w:r>
      <w:r w:rsidR="006F69F3" w:rsidRPr="008930D5">
        <w:rPr>
          <w:sz w:val="28"/>
          <w:szCs w:val="28"/>
        </w:rPr>
        <w:t>“</w:t>
      </w:r>
      <w:r w:rsidRPr="008930D5">
        <w:rPr>
          <w:sz w:val="28"/>
          <w:szCs w:val="28"/>
        </w:rPr>
        <w:t>Про основні засади державного нагляду (контролю) у сфері господарської діяльності</w:t>
      </w:r>
      <w:r w:rsidR="006F69F3" w:rsidRPr="008930D5">
        <w:rPr>
          <w:sz w:val="28"/>
          <w:szCs w:val="28"/>
        </w:rPr>
        <w:t>”</w:t>
      </w:r>
      <w:r w:rsidRPr="008930D5">
        <w:rPr>
          <w:sz w:val="28"/>
          <w:szCs w:val="28"/>
        </w:rPr>
        <w:t xml:space="preserve"> прошу забезпечити присутність керівника (заступника керівника) або уповноваженої особи суб’єкта господарювання.</w:t>
      </w:r>
    </w:p>
    <w:p w:rsidR="00401445" w:rsidRPr="008930D5" w:rsidRDefault="00401445" w:rsidP="00401445">
      <w:pPr>
        <w:jc w:val="both"/>
      </w:pPr>
    </w:p>
    <w:p w:rsidR="00401445" w:rsidRPr="008930D5" w:rsidRDefault="006F69F3" w:rsidP="00401445">
      <w:pPr>
        <w:jc w:val="both"/>
        <w:rPr>
          <w:sz w:val="28"/>
          <w:szCs w:val="28"/>
        </w:rPr>
      </w:pPr>
      <w:r w:rsidRPr="008930D5">
        <w:rPr>
          <w:sz w:val="28"/>
          <w:szCs w:val="28"/>
        </w:rPr>
        <w:t>Н</w:t>
      </w:r>
      <w:r w:rsidR="00401445" w:rsidRPr="008930D5">
        <w:rPr>
          <w:sz w:val="28"/>
          <w:szCs w:val="28"/>
        </w:rPr>
        <w:t xml:space="preserve">ачальник              _______________                          </w:t>
      </w:r>
      <w:r w:rsidRPr="008930D5">
        <w:rPr>
          <w:sz w:val="28"/>
          <w:szCs w:val="28"/>
        </w:rPr>
        <w:t>___________________</w:t>
      </w:r>
    </w:p>
    <w:p w:rsidR="00401445" w:rsidRPr="008930D5" w:rsidRDefault="00401445" w:rsidP="00401445">
      <w:pPr>
        <w:ind w:left="2880"/>
        <w:rPr>
          <w:sz w:val="22"/>
          <w:szCs w:val="22"/>
        </w:rPr>
      </w:pPr>
      <w:r w:rsidRPr="008930D5">
        <w:rPr>
          <w:sz w:val="22"/>
          <w:szCs w:val="22"/>
        </w:rPr>
        <w:t xml:space="preserve">     (підпис)</w:t>
      </w:r>
      <w:r w:rsidR="006F69F3" w:rsidRPr="008930D5">
        <w:rPr>
          <w:sz w:val="22"/>
          <w:szCs w:val="22"/>
        </w:rPr>
        <w:t xml:space="preserve">                                                                        (ПІБ)</w:t>
      </w:r>
    </w:p>
    <w:p w:rsidR="00401445" w:rsidRPr="008930D5" w:rsidRDefault="00401445" w:rsidP="00401445">
      <w:pPr>
        <w:jc w:val="both"/>
        <w:rPr>
          <w:sz w:val="28"/>
          <w:szCs w:val="28"/>
        </w:rPr>
      </w:pPr>
      <w:r w:rsidRPr="008930D5">
        <w:rPr>
          <w:sz w:val="28"/>
          <w:szCs w:val="28"/>
        </w:rPr>
        <w:t>Повідомлення надіслано телефонограмою, прийнято ____________20____ року</w:t>
      </w:r>
    </w:p>
    <w:p w:rsidR="00401445" w:rsidRPr="008930D5" w:rsidRDefault="00401445" w:rsidP="00401445">
      <w:pPr>
        <w:jc w:val="both"/>
        <w:rPr>
          <w:sz w:val="28"/>
          <w:szCs w:val="28"/>
        </w:rPr>
      </w:pPr>
      <w:r w:rsidRPr="008930D5">
        <w:rPr>
          <w:sz w:val="28"/>
          <w:szCs w:val="28"/>
        </w:rPr>
        <w:t>____________________________________________________________________</w:t>
      </w:r>
    </w:p>
    <w:p w:rsidR="00401445" w:rsidRPr="008930D5" w:rsidRDefault="00401445" w:rsidP="00401445">
      <w:pPr>
        <w:jc w:val="center"/>
        <w:rPr>
          <w:sz w:val="20"/>
          <w:szCs w:val="20"/>
        </w:rPr>
      </w:pPr>
      <w:r w:rsidRPr="008930D5">
        <w:rPr>
          <w:sz w:val="20"/>
          <w:szCs w:val="20"/>
        </w:rPr>
        <w:t>(прізвище, ініціали, посада особи суб’єкта господарювання)</w:t>
      </w:r>
    </w:p>
    <w:p w:rsidR="00401445" w:rsidRPr="008930D5" w:rsidRDefault="00401445" w:rsidP="00401445">
      <w:pPr>
        <w:ind w:right="-1"/>
        <w:jc w:val="both"/>
        <w:rPr>
          <w:sz w:val="28"/>
          <w:szCs w:val="28"/>
        </w:rPr>
      </w:pPr>
      <w:r w:rsidRPr="008930D5">
        <w:rPr>
          <w:sz w:val="28"/>
          <w:szCs w:val="28"/>
        </w:rPr>
        <w:t>Повідомлення надіслано рекомендованим листом______________20_____ року</w:t>
      </w:r>
    </w:p>
    <w:p w:rsidR="00401445" w:rsidRPr="008930D5" w:rsidRDefault="00401445" w:rsidP="00401445">
      <w:pPr>
        <w:ind w:right="-1"/>
        <w:jc w:val="both"/>
        <w:rPr>
          <w:sz w:val="28"/>
          <w:szCs w:val="28"/>
        </w:rPr>
      </w:pPr>
      <w:r w:rsidRPr="008930D5">
        <w:rPr>
          <w:sz w:val="28"/>
          <w:szCs w:val="28"/>
        </w:rPr>
        <w:t>____________________________________________________________________</w:t>
      </w:r>
    </w:p>
    <w:p w:rsidR="00401445" w:rsidRPr="008930D5" w:rsidRDefault="00401445" w:rsidP="00401445">
      <w:pPr>
        <w:ind w:right="-1"/>
        <w:jc w:val="center"/>
        <w:rPr>
          <w:sz w:val="20"/>
          <w:szCs w:val="20"/>
        </w:rPr>
      </w:pPr>
      <w:r w:rsidRPr="008930D5">
        <w:rPr>
          <w:sz w:val="20"/>
          <w:szCs w:val="20"/>
        </w:rPr>
        <w:t>(у разі надіслання повідомлення рекомендованим листом, його копія зберігається разом з повідомленням про вручення поштового відправлення)</w:t>
      </w:r>
    </w:p>
    <w:p w:rsidR="00401445" w:rsidRPr="008930D5" w:rsidRDefault="00401445" w:rsidP="00401445">
      <w:pPr>
        <w:ind w:right="-1"/>
        <w:jc w:val="both"/>
        <w:rPr>
          <w:sz w:val="28"/>
          <w:szCs w:val="28"/>
        </w:rPr>
      </w:pPr>
      <w:r w:rsidRPr="008930D5">
        <w:rPr>
          <w:sz w:val="28"/>
          <w:szCs w:val="28"/>
        </w:rPr>
        <w:t>Повідомлення вручено особисто_________________________________________</w:t>
      </w:r>
    </w:p>
    <w:p w:rsidR="00401445" w:rsidRPr="008930D5" w:rsidRDefault="00401445" w:rsidP="00401445">
      <w:pPr>
        <w:ind w:right="-1"/>
        <w:jc w:val="both"/>
        <w:rPr>
          <w:sz w:val="28"/>
          <w:szCs w:val="28"/>
        </w:rPr>
      </w:pPr>
      <w:r w:rsidRPr="008930D5">
        <w:rPr>
          <w:sz w:val="28"/>
          <w:szCs w:val="28"/>
        </w:rPr>
        <w:t>________________________________________________________20_____ року</w:t>
      </w:r>
    </w:p>
    <w:p w:rsidR="00163EDF" w:rsidRPr="008930D5" w:rsidRDefault="00401445" w:rsidP="006F69F3">
      <w:pPr>
        <w:ind w:right="-1"/>
        <w:jc w:val="center"/>
        <w:rPr>
          <w:sz w:val="20"/>
          <w:szCs w:val="20"/>
        </w:rPr>
      </w:pPr>
      <w:r w:rsidRPr="008930D5">
        <w:rPr>
          <w:sz w:val="20"/>
          <w:szCs w:val="20"/>
        </w:rPr>
        <w:t>(прізвище, ініціали, посада керівника або уповноваженої особи суб’єкта господарювання, підпис)</w:t>
      </w:r>
    </w:p>
    <w:p w:rsidR="00554F4B" w:rsidRPr="008930D5" w:rsidRDefault="00554F4B" w:rsidP="00C27C4F">
      <w:pPr>
        <w:tabs>
          <w:tab w:val="left" w:pos="9921"/>
        </w:tabs>
        <w:ind w:left="5954" w:right="79"/>
        <w:jc w:val="both"/>
        <w:rPr>
          <w:sz w:val="28"/>
          <w:szCs w:val="28"/>
        </w:rPr>
      </w:pPr>
    </w:p>
    <w:p w:rsidR="00554F4B" w:rsidRPr="008930D5" w:rsidRDefault="00554F4B" w:rsidP="00C27C4F">
      <w:pPr>
        <w:tabs>
          <w:tab w:val="left" w:pos="9921"/>
        </w:tabs>
        <w:ind w:left="5954" w:right="79"/>
        <w:jc w:val="both"/>
        <w:rPr>
          <w:sz w:val="28"/>
          <w:szCs w:val="28"/>
        </w:rPr>
      </w:pPr>
    </w:p>
    <w:p w:rsidR="00554F4B" w:rsidRPr="008930D5" w:rsidRDefault="00554F4B" w:rsidP="00C27C4F">
      <w:pPr>
        <w:tabs>
          <w:tab w:val="left" w:pos="9921"/>
        </w:tabs>
        <w:ind w:left="5954" w:right="79"/>
        <w:jc w:val="both"/>
        <w:rPr>
          <w:sz w:val="28"/>
          <w:szCs w:val="28"/>
        </w:rPr>
      </w:pPr>
    </w:p>
    <w:p w:rsidR="00554F4B" w:rsidRPr="008930D5" w:rsidRDefault="00554F4B" w:rsidP="00C27C4F">
      <w:pPr>
        <w:tabs>
          <w:tab w:val="left" w:pos="9921"/>
        </w:tabs>
        <w:ind w:left="5954" w:right="79"/>
        <w:jc w:val="both"/>
        <w:rPr>
          <w:sz w:val="28"/>
          <w:szCs w:val="28"/>
        </w:rPr>
      </w:pPr>
    </w:p>
    <w:p w:rsidR="00554F4B" w:rsidRPr="008930D5" w:rsidRDefault="00554F4B" w:rsidP="00C27C4F">
      <w:pPr>
        <w:tabs>
          <w:tab w:val="left" w:pos="9921"/>
        </w:tabs>
        <w:ind w:left="5954" w:right="79"/>
        <w:jc w:val="both"/>
        <w:rPr>
          <w:sz w:val="28"/>
          <w:szCs w:val="28"/>
        </w:rPr>
      </w:pPr>
    </w:p>
    <w:p w:rsidR="00554F4B" w:rsidRPr="008930D5" w:rsidRDefault="00554F4B" w:rsidP="00C27C4F">
      <w:pPr>
        <w:tabs>
          <w:tab w:val="left" w:pos="9921"/>
        </w:tabs>
        <w:ind w:left="5954" w:right="79"/>
        <w:jc w:val="both"/>
        <w:rPr>
          <w:sz w:val="28"/>
          <w:szCs w:val="28"/>
        </w:rPr>
      </w:pPr>
    </w:p>
    <w:p w:rsidR="00554F4B" w:rsidRPr="008930D5" w:rsidRDefault="00554F4B" w:rsidP="00C27C4F">
      <w:pPr>
        <w:tabs>
          <w:tab w:val="left" w:pos="9921"/>
        </w:tabs>
        <w:ind w:left="5954" w:right="79"/>
        <w:jc w:val="both"/>
        <w:rPr>
          <w:sz w:val="28"/>
          <w:szCs w:val="28"/>
        </w:rPr>
      </w:pPr>
    </w:p>
    <w:p w:rsidR="00554F4B" w:rsidRPr="008930D5" w:rsidRDefault="00554F4B" w:rsidP="00C27C4F">
      <w:pPr>
        <w:tabs>
          <w:tab w:val="left" w:pos="9921"/>
        </w:tabs>
        <w:ind w:left="5954" w:right="79"/>
        <w:jc w:val="both"/>
        <w:rPr>
          <w:sz w:val="28"/>
          <w:szCs w:val="28"/>
        </w:rPr>
      </w:pPr>
    </w:p>
    <w:p w:rsidR="00554F4B" w:rsidRPr="008930D5" w:rsidRDefault="00554F4B" w:rsidP="00C27C4F">
      <w:pPr>
        <w:tabs>
          <w:tab w:val="left" w:pos="9921"/>
        </w:tabs>
        <w:ind w:left="5954" w:right="79"/>
        <w:jc w:val="both"/>
        <w:rPr>
          <w:sz w:val="28"/>
          <w:szCs w:val="28"/>
        </w:rPr>
      </w:pPr>
    </w:p>
    <w:p w:rsidR="00554F4B" w:rsidRPr="008930D5" w:rsidRDefault="00554F4B" w:rsidP="00C27C4F">
      <w:pPr>
        <w:tabs>
          <w:tab w:val="left" w:pos="9921"/>
        </w:tabs>
        <w:ind w:left="5954" w:right="79"/>
        <w:jc w:val="both"/>
        <w:rPr>
          <w:sz w:val="28"/>
          <w:szCs w:val="28"/>
        </w:rPr>
      </w:pPr>
    </w:p>
    <w:p w:rsidR="00554F4B" w:rsidRPr="008930D5" w:rsidRDefault="00554F4B" w:rsidP="00C27C4F">
      <w:pPr>
        <w:tabs>
          <w:tab w:val="left" w:pos="9921"/>
        </w:tabs>
        <w:ind w:left="5954" w:right="79"/>
        <w:jc w:val="both"/>
        <w:rPr>
          <w:sz w:val="28"/>
          <w:szCs w:val="28"/>
        </w:rPr>
      </w:pPr>
    </w:p>
    <w:p w:rsidR="00554F4B" w:rsidRPr="008930D5" w:rsidRDefault="00554F4B" w:rsidP="00C27C4F">
      <w:pPr>
        <w:tabs>
          <w:tab w:val="left" w:pos="9921"/>
        </w:tabs>
        <w:ind w:left="5954" w:right="79"/>
        <w:jc w:val="both"/>
        <w:rPr>
          <w:sz w:val="28"/>
          <w:szCs w:val="28"/>
        </w:rPr>
      </w:pPr>
    </w:p>
    <w:p w:rsidR="00554F4B" w:rsidRPr="008930D5" w:rsidRDefault="00554F4B" w:rsidP="00C27C4F">
      <w:pPr>
        <w:tabs>
          <w:tab w:val="left" w:pos="9921"/>
        </w:tabs>
        <w:ind w:left="5954" w:right="79"/>
        <w:jc w:val="both"/>
        <w:rPr>
          <w:sz w:val="28"/>
          <w:szCs w:val="28"/>
        </w:rPr>
      </w:pPr>
    </w:p>
    <w:p w:rsidR="00554F4B" w:rsidRPr="008930D5" w:rsidRDefault="00554F4B" w:rsidP="00C27C4F">
      <w:pPr>
        <w:tabs>
          <w:tab w:val="left" w:pos="9921"/>
        </w:tabs>
        <w:ind w:left="5954" w:right="79"/>
        <w:jc w:val="both"/>
        <w:rPr>
          <w:sz w:val="28"/>
          <w:szCs w:val="28"/>
        </w:rPr>
      </w:pPr>
    </w:p>
    <w:p w:rsidR="00554F4B" w:rsidRPr="008930D5" w:rsidRDefault="00554F4B" w:rsidP="00C27C4F">
      <w:pPr>
        <w:tabs>
          <w:tab w:val="left" w:pos="9921"/>
        </w:tabs>
        <w:ind w:left="5954" w:right="79"/>
        <w:jc w:val="both"/>
        <w:rPr>
          <w:sz w:val="28"/>
          <w:szCs w:val="28"/>
        </w:rPr>
      </w:pPr>
    </w:p>
    <w:p w:rsidR="00554F4B" w:rsidRPr="008930D5" w:rsidRDefault="00554F4B" w:rsidP="00C27C4F">
      <w:pPr>
        <w:tabs>
          <w:tab w:val="left" w:pos="9921"/>
        </w:tabs>
        <w:ind w:left="5954" w:right="79"/>
        <w:jc w:val="both"/>
        <w:rPr>
          <w:sz w:val="28"/>
          <w:szCs w:val="28"/>
        </w:rPr>
      </w:pPr>
    </w:p>
    <w:p w:rsidR="00554F4B" w:rsidRPr="008930D5" w:rsidRDefault="00554F4B" w:rsidP="00C27C4F">
      <w:pPr>
        <w:tabs>
          <w:tab w:val="left" w:pos="9921"/>
        </w:tabs>
        <w:ind w:left="5954" w:right="79"/>
        <w:jc w:val="both"/>
        <w:rPr>
          <w:sz w:val="28"/>
          <w:szCs w:val="28"/>
        </w:rPr>
      </w:pPr>
    </w:p>
    <w:p w:rsidR="00554F4B" w:rsidRPr="008930D5" w:rsidRDefault="00554F4B" w:rsidP="00C27C4F">
      <w:pPr>
        <w:tabs>
          <w:tab w:val="left" w:pos="9921"/>
        </w:tabs>
        <w:ind w:left="5954" w:right="79"/>
        <w:jc w:val="both"/>
        <w:rPr>
          <w:sz w:val="28"/>
          <w:szCs w:val="28"/>
        </w:rPr>
      </w:pPr>
    </w:p>
    <w:p w:rsidR="00554F4B" w:rsidRPr="008930D5" w:rsidRDefault="00554F4B" w:rsidP="00C27C4F">
      <w:pPr>
        <w:tabs>
          <w:tab w:val="left" w:pos="9921"/>
        </w:tabs>
        <w:ind w:left="5954" w:right="79"/>
        <w:jc w:val="both"/>
        <w:rPr>
          <w:sz w:val="28"/>
          <w:szCs w:val="28"/>
        </w:rPr>
      </w:pPr>
    </w:p>
    <w:p w:rsidR="00554F4B" w:rsidRPr="008930D5" w:rsidRDefault="00554F4B" w:rsidP="00C27C4F">
      <w:pPr>
        <w:tabs>
          <w:tab w:val="left" w:pos="9921"/>
        </w:tabs>
        <w:ind w:left="5954" w:right="79"/>
        <w:jc w:val="both"/>
        <w:rPr>
          <w:sz w:val="28"/>
          <w:szCs w:val="28"/>
        </w:rPr>
      </w:pPr>
    </w:p>
    <w:p w:rsidR="00554F4B" w:rsidRPr="008930D5" w:rsidRDefault="00554F4B" w:rsidP="00C27C4F">
      <w:pPr>
        <w:tabs>
          <w:tab w:val="left" w:pos="9921"/>
        </w:tabs>
        <w:ind w:left="5954" w:right="79"/>
        <w:jc w:val="both"/>
        <w:rPr>
          <w:sz w:val="28"/>
          <w:szCs w:val="28"/>
        </w:rPr>
      </w:pPr>
    </w:p>
    <w:p w:rsidR="002A4AC6" w:rsidRPr="008930D5" w:rsidRDefault="002A4AC6" w:rsidP="002A4AC6">
      <w:pPr>
        <w:tabs>
          <w:tab w:val="left" w:pos="9921"/>
        </w:tabs>
        <w:ind w:left="5954" w:right="79"/>
        <w:jc w:val="both"/>
        <w:rPr>
          <w:sz w:val="28"/>
          <w:szCs w:val="28"/>
        </w:rPr>
      </w:pPr>
      <w:bookmarkStart w:id="19" w:name="n222"/>
      <w:r w:rsidRPr="008930D5">
        <w:rPr>
          <w:sz w:val="28"/>
          <w:szCs w:val="28"/>
        </w:rPr>
        <w:lastRenderedPageBreak/>
        <w:t>Додаток 4</w:t>
      </w:r>
      <w:bookmarkEnd w:id="19"/>
    </w:p>
    <w:p w:rsidR="002A4AC6" w:rsidRDefault="002A4AC6" w:rsidP="002A4AC6">
      <w:pPr>
        <w:tabs>
          <w:tab w:val="left" w:pos="9921"/>
        </w:tabs>
        <w:ind w:left="5954" w:right="79"/>
        <w:jc w:val="both"/>
        <w:rPr>
          <w:sz w:val="28"/>
          <w:szCs w:val="28"/>
        </w:rPr>
      </w:pPr>
      <w:r w:rsidRPr="008930D5">
        <w:rPr>
          <w:sz w:val="28"/>
          <w:szCs w:val="28"/>
        </w:rPr>
        <w:t>до СОП- експорт на ЄС</w:t>
      </w:r>
    </w:p>
    <w:p w:rsidR="00D01052" w:rsidRPr="008930D5" w:rsidRDefault="00D01052" w:rsidP="002A4AC6">
      <w:pPr>
        <w:tabs>
          <w:tab w:val="left" w:pos="9921"/>
        </w:tabs>
        <w:ind w:left="5954" w:right="79"/>
        <w:jc w:val="both"/>
        <w:rPr>
          <w:sz w:val="28"/>
          <w:szCs w:val="28"/>
        </w:rPr>
      </w:pPr>
    </w:p>
    <w:p w:rsidR="002A4AC6" w:rsidRPr="008930D5" w:rsidRDefault="002A4AC6" w:rsidP="002A4AC6">
      <w:pPr>
        <w:tabs>
          <w:tab w:val="left" w:pos="9921"/>
        </w:tabs>
        <w:ind w:left="5954" w:right="79"/>
        <w:jc w:val="both"/>
        <w:rPr>
          <w:sz w:val="16"/>
          <w:szCs w:val="16"/>
        </w:rPr>
      </w:pPr>
    </w:p>
    <w:p w:rsidR="002A4AC6" w:rsidRPr="008930D5" w:rsidRDefault="002A4AC6" w:rsidP="002A4AC6">
      <w:pPr>
        <w:jc w:val="center"/>
        <w:rPr>
          <w:sz w:val="28"/>
          <w:szCs w:val="20"/>
        </w:rPr>
      </w:pPr>
      <w:r w:rsidRPr="008930D5">
        <w:rPr>
          <w:sz w:val="28"/>
          <w:szCs w:val="20"/>
        </w:rPr>
        <w:object w:dxaOrig="675" w:dyaOrig="960">
          <v:shape id="_x0000_i1026" type="#_x0000_t75" style="width:33.75pt;height:48.75pt" o:ole="" o:preferrelative="f" fillcolor="window">
            <v:imagedata r:id="rId17" o:title=""/>
            <o:lock v:ext="edit" aspectratio="f"/>
          </v:shape>
          <o:OLEObject Type="Embed" ProgID="Word.Picture.8" ShapeID="_x0000_i1026" DrawAspect="Content" ObjectID="_1661686040" r:id="rId19"/>
        </w:object>
      </w:r>
    </w:p>
    <w:p w:rsidR="000B6C2F" w:rsidRDefault="000B6C2F" w:rsidP="000B6C2F">
      <w:pPr>
        <w:rPr>
          <w:b/>
          <w:sz w:val="22"/>
          <w:szCs w:val="22"/>
        </w:rPr>
      </w:pPr>
    </w:p>
    <w:p w:rsidR="00E61A02" w:rsidRPr="008930D5" w:rsidRDefault="00E61A02" w:rsidP="000B6C2F">
      <w:pPr>
        <w:rPr>
          <w:b/>
          <w:sz w:val="22"/>
          <w:szCs w:val="22"/>
        </w:rPr>
      </w:pPr>
    </w:p>
    <w:p w:rsidR="000B6C2F" w:rsidRPr="008930D5" w:rsidRDefault="000B6C2F" w:rsidP="000B6C2F">
      <w:pPr>
        <w:rPr>
          <w:sz w:val="22"/>
          <w:szCs w:val="22"/>
        </w:rPr>
      </w:pPr>
      <w:r w:rsidRPr="008930D5">
        <w:rPr>
          <w:sz w:val="22"/>
          <w:szCs w:val="22"/>
        </w:rPr>
        <w:t>_______________________________________________________________________________________</w:t>
      </w:r>
    </w:p>
    <w:p w:rsidR="000B6C2F" w:rsidRPr="008930D5" w:rsidRDefault="000B6C2F" w:rsidP="000B6C2F">
      <w:pPr>
        <w:jc w:val="center"/>
        <w:rPr>
          <w:sz w:val="22"/>
          <w:szCs w:val="22"/>
        </w:rPr>
      </w:pPr>
      <w:r w:rsidRPr="008930D5">
        <w:rPr>
          <w:sz w:val="22"/>
          <w:szCs w:val="22"/>
        </w:rPr>
        <w:t>(найменування компетентного органу та територіального органу)</w:t>
      </w:r>
    </w:p>
    <w:p w:rsidR="002A4AC6" w:rsidRPr="008930D5" w:rsidRDefault="002A4AC6" w:rsidP="000B6C2F">
      <w:pPr>
        <w:rPr>
          <w:sz w:val="28"/>
          <w:szCs w:val="28"/>
        </w:rPr>
      </w:pPr>
      <w:r w:rsidRPr="008930D5">
        <w:rPr>
          <w:b/>
          <w:sz w:val="22"/>
          <w:szCs w:val="22"/>
        </w:rPr>
        <w:t>_</w:t>
      </w:r>
      <w:r w:rsidRPr="008930D5">
        <w:rPr>
          <w:sz w:val="28"/>
          <w:szCs w:val="28"/>
        </w:rPr>
        <w:t>_____________                                                                                              № _____</w:t>
      </w:r>
    </w:p>
    <w:p w:rsidR="002A4AC6" w:rsidRPr="008930D5" w:rsidRDefault="002A4AC6" w:rsidP="002A4AC6">
      <w:pPr>
        <w:rPr>
          <w:sz w:val="28"/>
          <w:szCs w:val="28"/>
        </w:rPr>
      </w:pPr>
      <w:r w:rsidRPr="008930D5">
        <w:rPr>
          <w:sz w:val="28"/>
          <w:szCs w:val="28"/>
        </w:rPr>
        <w:t xml:space="preserve">         (</w:t>
      </w:r>
      <w:r w:rsidRPr="008930D5">
        <w:rPr>
          <w:sz w:val="20"/>
          <w:szCs w:val="20"/>
        </w:rPr>
        <w:t>дата</w:t>
      </w:r>
      <w:r w:rsidRPr="008930D5">
        <w:rPr>
          <w:sz w:val="28"/>
          <w:szCs w:val="28"/>
        </w:rPr>
        <w:t>)</w:t>
      </w:r>
    </w:p>
    <w:p w:rsidR="009B0AA6" w:rsidRPr="008930D5" w:rsidRDefault="009B0AA6" w:rsidP="009B0AA6">
      <w:pPr>
        <w:ind w:right="-1" w:firstLine="709"/>
        <w:jc w:val="both"/>
        <w:rPr>
          <w:sz w:val="28"/>
          <w:szCs w:val="28"/>
        </w:rPr>
      </w:pPr>
    </w:p>
    <w:p w:rsidR="009B0AA6" w:rsidRPr="008930D5" w:rsidRDefault="009B0AA6" w:rsidP="009B0AA6">
      <w:pPr>
        <w:ind w:right="-1" w:firstLine="709"/>
        <w:jc w:val="both"/>
        <w:rPr>
          <w:sz w:val="28"/>
          <w:szCs w:val="28"/>
        </w:rPr>
      </w:pPr>
    </w:p>
    <w:p w:rsidR="00090E80" w:rsidRPr="008930D5" w:rsidRDefault="00090E80" w:rsidP="009B0AA6">
      <w:pPr>
        <w:ind w:right="-1" w:firstLine="709"/>
        <w:jc w:val="both"/>
        <w:rPr>
          <w:sz w:val="28"/>
          <w:szCs w:val="28"/>
        </w:rPr>
      </w:pPr>
    </w:p>
    <w:p w:rsidR="009B0AA6" w:rsidRPr="008930D5" w:rsidRDefault="009B0AA6" w:rsidP="009B0AA6">
      <w:pPr>
        <w:ind w:right="-1" w:firstLine="709"/>
        <w:rPr>
          <w:sz w:val="28"/>
          <w:szCs w:val="28"/>
        </w:rPr>
      </w:pPr>
      <w:r w:rsidRPr="008930D5">
        <w:rPr>
          <w:sz w:val="28"/>
          <w:szCs w:val="28"/>
        </w:rPr>
        <w:t>Інформуємо</w:t>
      </w:r>
      <w:r w:rsidR="004F0FE3" w:rsidRPr="008930D5">
        <w:rPr>
          <w:sz w:val="28"/>
          <w:szCs w:val="28"/>
        </w:rPr>
        <w:t>,</w:t>
      </w:r>
      <w:r w:rsidRPr="008930D5">
        <w:rPr>
          <w:sz w:val="28"/>
          <w:szCs w:val="28"/>
        </w:rPr>
        <w:t xml:space="preserve"> що потужності _______________________________________ ________________________________________________________________________________________________________________________________________</w:t>
      </w:r>
    </w:p>
    <w:p w:rsidR="009B0AA6" w:rsidRPr="008930D5" w:rsidRDefault="009B0AA6" w:rsidP="009B0AA6">
      <w:pPr>
        <w:ind w:right="-1" w:firstLine="709"/>
        <w:jc w:val="both"/>
        <w:rPr>
          <w:sz w:val="16"/>
          <w:szCs w:val="16"/>
        </w:rPr>
      </w:pPr>
      <w:r w:rsidRPr="008930D5">
        <w:rPr>
          <w:sz w:val="16"/>
          <w:szCs w:val="16"/>
        </w:rPr>
        <w:t>(найменування потужності, фактична адреса розташування, номер експлуатаційного дозволу)</w:t>
      </w:r>
    </w:p>
    <w:p w:rsidR="002A4AC6" w:rsidRPr="008930D5" w:rsidRDefault="009B0AA6" w:rsidP="009B0AA6">
      <w:pPr>
        <w:ind w:right="-1"/>
        <w:jc w:val="both"/>
        <w:rPr>
          <w:sz w:val="28"/>
          <w:szCs w:val="28"/>
        </w:rPr>
      </w:pPr>
      <w:r w:rsidRPr="008930D5">
        <w:rPr>
          <w:sz w:val="28"/>
          <w:szCs w:val="28"/>
        </w:rPr>
        <w:t xml:space="preserve"> були нами проінспектовані і визнані такими, що виконують вимоги Європейського Союзу, зокрема вимоги Регламенту </w:t>
      </w:r>
      <w:r w:rsidR="00460115" w:rsidRPr="00460115">
        <w:rPr>
          <w:sz w:val="28"/>
          <w:szCs w:val="28"/>
        </w:rPr>
        <w:t>2017/625</w:t>
      </w:r>
      <w:r w:rsidRPr="008930D5">
        <w:rPr>
          <w:sz w:val="28"/>
          <w:szCs w:val="28"/>
        </w:rPr>
        <w:t xml:space="preserve"> і Регламенту 853/2004, Стаття 6 + Специфічні вимоги в Доповненні ІІІ.</w:t>
      </w:r>
    </w:p>
    <w:p w:rsidR="009B0AA6" w:rsidRPr="008930D5" w:rsidRDefault="009B0AA6" w:rsidP="00090E80">
      <w:pPr>
        <w:ind w:right="-1" w:firstLine="709"/>
        <w:jc w:val="both"/>
        <w:rPr>
          <w:sz w:val="28"/>
          <w:szCs w:val="28"/>
        </w:rPr>
      </w:pPr>
      <w:r w:rsidRPr="008930D5">
        <w:rPr>
          <w:sz w:val="28"/>
          <w:szCs w:val="28"/>
        </w:rPr>
        <w:t xml:space="preserve">Порядок забезпечення державного контролю (нагляду) </w:t>
      </w:r>
      <w:r w:rsidR="00090E80" w:rsidRPr="008930D5">
        <w:rPr>
          <w:sz w:val="28"/>
          <w:szCs w:val="28"/>
        </w:rPr>
        <w:t>відповідає вимогам Р</w:t>
      </w:r>
      <w:r w:rsidR="00B3379C" w:rsidRPr="008930D5">
        <w:rPr>
          <w:sz w:val="28"/>
          <w:szCs w:val="28"/>
        </w:rPr>
        <w:t>егламенту</w:t>
      </w:r>
      <w:r w:rsidR="00090E80" w:rsidRPr="008930D5">
        <w:rPr>
          <w:sz w:val="28"/>
          <w:szCs w:val="28"/>
        </w:rPr>
        <w:t xml:space="preserve"> №</w:t>
      </w:r>
      <w:r w:rsidR="00460115">
        <w:rPr>
          <w:sz w:val="28"/>
          <w:szCs w:val="28"/>
        </w:rPr>
        <w:t> 2017/625 про офіційний контроль та інші заходи контролю, що проводяться для забезпечення виконання закону про харчові продукти та корми, вимог щодо здоров’я, благополуччя тварин, рослин та засоби захисту рослин</w:t>
      </w:r>
      <w:r w:rsidR="00A56B7B" w:rsidRPr="008930D5">
        <w:rPr>
          <w:sz w:val="28"/>
          <w:szCs w:val="28"/>
        </w:rPr>
        <w:t>.</w:t>
      </w:r>
    </w:p>
    <w:p w:rsidR="00A56B7B" w:rsidRPr="008930D5" w:rsidRDefault="00A56B7B" w:rsidP="00090E80">
      <w:pPr>
        <w:ind w:right="-1" w:firstLine="709"/>
        <w:jc w:val="both"/>
        <w:rPr>
          <w:sz w:val="28"/>
          <w:szCs w:val="28"/>
        </w:rPr>
      </w:pPr>
      <w:r w:rsidRPr="008930D5">
        <w:rPr>
          <w:sz w:val="28"/>
          <w:szCs w:val="28"/>
        </w:rPr>
        <w:t xml:space="preserve">Зважаючи на зазначене, </w:t>
      </w:r>
      <w:r w:rsidR="008E1F8D">
        <w:rPr>
          <w:sz w:val="28"/>
          <w:szCs w:val="28"/>
        </w:rPr>
        <w:t>піднімаємо клопотання</w:t>
      </w:r>
      <w:r w:rsidRPr="008930D5">
        <w:rPr>
          <w:sz w:val="28"/>
          <w:szCs w:val="28"/>
        </w:rPr>
        <w:t xml:space="preserve"> </w:t>
      </w:r>
      <w:r w:rsidR="008E1F8D">
        <w:rPr>
          <w:sz w:val="28"/>
          <w:szCs w:val="28"/>
        </w:rPr>
        <w:t>щодо</w:t>
      </w:r>
      <w:r w:rsidRPr="008930D5">
        <w:rPr>
          <w:sz w:val="28"/>
          <w:szCs w:val="28"/>
        </w:rPr>
        <w:t xml:space="preserve"> направлення </w:t>
      </w:r>
      <w:r w:rsidR="004F0FE3" w:rsidRPr="008930D5">
        <w:rPr>
          <w:sz w:val="28"/>
          <w:szCs w:val="28"/>
        </w:rPr>
        <w:t>до Генерального</w:t>
      </w:r>
      <w:r w:rsidRPr="008930D5">
        <w:rPr>
          <w:sz w:val="28"/>
          <w:szCs w:val="28"/>
        </w:rPr>
        <w:t xml:space="preserve"> Директорат</w:t>
      </w:r>
      <w:r w:rsidR="004F0FE3" w:rsidRPr="008930D5">
        <w:rPr>
          <w:sz w:val="28"/>
          <w:szCs w:val="28"/>
        </w:rPr>
        <w:t>у</w:t>
      </w:r>
      <w:r w:rsidRPr="008930D5">
        <w:rPr>
          <w:sz w:val="28"/>
          <w:szCs w:val="28"/>
        </w:rPr>
        <w:t xml:space="preserve"> з питань охорони здоров’я та безпечності харчових продуктів </w:t>
      </w:r>
      <w:r w:rsidRPr="008E1F8D">
        <w:rPr>
          <w:sz w:val="28"/>
          <w:szCs w:val="28"/>
        </w:rPr>
        <w:t>(</w:t>
      </w:r>
      <w:r w:rsidRPr="008930D5">
        <w:rPr>
          <w:sz w:val="28"/>
          <w:szCs w:val="28"/>
        </w:rPr>
        <w:t>SANTE</w:t>
      </w:r>
      <w:r w:rsidRPr="008E1F8D">
        <w:rPr>
          <w:sz w:val="28"/>
          <w:szCs w:val="28"/>
        </w:rPr>
        <w:t>)</w:t>
      </w:r>
      <w:r w:rsidRPr="008930D5">
        <w:rPr>
          <w:sz w:val="28"/>
          <w:szCs w:val="28"/>
        </w:rPr>
        <w:t xml:space="preserve"> Європейської Комісії</w:t>
      </w:r>
      <w:r w:rsidRPr="008E1F8D">
        <w:rPr>
          <w:sz w:val="28"/>
          <w:szCs w:val="28"/>
        </w:rPr>
        <w:t xml:space="preserve"> </w:t>
      </w:r>
      <w:r w:rsidRPr="008930D5">
        <w:rPr>
          <w:sz w:val="28"/>
          <w:szCs w:val="28"/>
        </w:rPr>
        <w:t>аплікаційної форми щодо внесення потужності ______________________________________________________ до переліку підприємств третіх країн, що мають право експортувати харчові продукти до країн-членів Європейського Союзу.</w:t>
      </w:r>
    </w:p>
    <w:p w:rsidR="00A56B7B" w:rsidRPr="008930D5" w:rsidRDefault="00A56B7B" w:rsidP="00090E80">
      <w:pPr>
        <w:ind w:right="-1" w:firstLine="709"/>
        <w:jc w:val="both"/>
        <w:rPr>
          <w:sz w:val="28"/>
          <w:szCs w:val="28"/>
        </w:rPr>
      </w:pPr>
    </w:p>
    <w:p w:rsidR="00A56B7B" w:rsidRPr="008930D5" w:rsidRDefault="00A56B7B" w:rsidP="00090E80">
      <w:pPr>
        <w:ind w:right="-1" w:firstLine="709"/>
        <w:jc w:val="both"/>
        <w:rPr>
          <w:sz w:val="28"/>
          <w:szCs w:val="28"/>
        </w:rPr>
      </w:pPr>
    </w:p>
    <w:p w:rsidR="00A56B7B" w:rsidRPr="008930D5" w:rsidRDefault="00A56B7B" w:rsidP="00A56B7B">
      <w:pPr>
        <w:ind w:right="-1"/>
        <w:jc w:val="both"/>
        <w:rPr>
          <w:sz w:val="28"/>
          <w:szCs w:val="28"/>
        </w:rPr>
      </w:pPr>
      <w:r w:rsidRPr="008930D5">
        <w:rPr>
          <w:sz w:val="28"/>
          <w:szCs w:val="28"/>
        </w:rPr>
        <w:t>Начальник                                       ________________     _________________</w:t>
      </w:r>
    </w:p>
    <w:p w:rsidR="00752D60" w:rsidRPr="008930D5" w:rsidRDefault="00752D60" w:rsidP="00A56B7B">
      <w:pPr>
        <w:ind w:right="-1"/>
        <w:jc w:val="both"/>
        <w:rPr>
          <w:sz w:val="28"/>
          <w:szCs w:val="28"/>
        </w:rPr>
      </w:pPr>
      <w:r w:rsidRPr="008930D5">
        <w:rPr>
          <w:sz w:val="28"/>
          <w:szCs w:val="28"/>
        </w:rPr>
        <w:t xml:space="preserve">                                                                 (підпис)                             (ПІБ)</w:t>
      </w:r>
    </w:p>
    <w:p w:rsidR="00A56B7B" w:rsidRPr="008930D5" w:rsidRDefault="00A56B7B" w:rsidP="008930D5">
      <w:pPr>
        <w:ind w:right="-1"/>
        <w:jc w:val="both"/>
        <w:rPr>
          <w:sz w:val="28"/>
          <w:szCs w:val="28"/>
        </w:rPr>
      </w:pPr>
    </w:p>
    <w:p w:rsidR="008930D5" w:rsidRPr="008930D5" w:rsidRDefault="008930D5" w:rsidP="008930D5">
      <w:pPr>
        <w:ind w:right="-1"/>
        <w:jc w:val="both"/>
        <w:rPr>
          <w:sz w:val="28"/>
          <w:szCs w:val="28"/>
        </w:rPr>
      </w:pPr>
    </w:p>
    <w:p w:rsidR="008930D5" w:rsidRPr="008930D5" w:rsidRDefault="008930D5" w:rsidP="008930D5">
      <w:pPr>
        <w:ind w:right="-1"/>
        <w:jc w:val="both"/>
        <w:rPr>
          <w:sz w:val="28"/>
          <w:szCs w:val="28"/>
        </w:rPr>
      </w:pPr>
    </w:p>
    <w:p w:rsidR="008930D5" w:rsidRDefault="008930D5" w:rsidP="008930D5">
      <w:pPr>
        <w:ind w:right="-1"/>
        <w:jc w:val="both"/>
        <w:rPr>
          <w:sz w:val="28"/>
          <w:szCs w:val="28"/>
        </w:rPr>
      </w:pPr>
    </w:p>
    <w:p w:rsidR="008E1F8D" w:rsidRDefault="008E1F8D" w:rsidP="008930D5">
      <w:pPr>
        <w:ind w:right="-1"/>
        <w:jc w:val="both"/>
        <w:rPr>
          <w:sz w:val="28"/>
          <w:szCs w:val="28"/>
        </w:rPr>
      </w:pPr>
    </w:p>
    <w:p w:rsidR="008E1F8D" w:rsidRPr="008930D5" w:rsidRDefault="008E1F8D" w:rsidP="008930D5">
      <w:pPr>
        <w:ind w:right="-1"/>
        <w:jc w:val="both"/>
        <w:rPr>
          <w:sz w:val="28"/>
          <w:szCs w:val="28"/>
        </w:rPr>
      </w:pPr>
    </w:p>
    <w:p w:rsidR="008930D5" w:rsidRPr="008930D5" w:rsidRDefault="008930D5" w:rsidP="008930D5">
      <w:pPr>
        <w:ind w:right="-1"/>
        <w:jc w:val="both"/>
        <w:rPr>
          <w:sz w:val="28"/>
          <w:szCs w:val="28"/>
        </w:rPr>
      </w:pPr>
    </w:p>
    <w:p w:rsidR="008930D5" w:rsidRPr="008930D5" w:rsidRDefault="008930D5" w:rsidP="008930D5">
      <w:pPr>
        <w:ind w:right="-1"/>
        <w:jc w:val="both"/>
        <w:rPr>
          <w:sz w:val="28"/>
          <w:szCs w:val="28"/>
        </w:rPr>
      </w:pPr>
    </w:p>
    <w:p w:rsidR="008930D5" w:rsidRPr="008930D5" w:rsidRDefault="008930D5" w:rsidP="008930D5">
      <w:pPr>
        <w:ind w:right="-1"/>
        <w:jc w:val="both"/>
        <w:rPr>
          <w:sz w:val="28"/>
          <w:szCs w:val="28"/>
        </w:rPr>
      </w:pPr>
    </w:p>
    <w:p w:rsidR="008930D5" w:rsidRPr="008930D5" w:rsidRDefault="008930D5" w:rsidP="008930D5">
      <w:pPr>
        <w:ind w:right="-1"/>
        <w:jc w:val="both"/>
        <w:rPr>
          <w:sz w:val="28"/>
          <w:szCs w:val="28"/>
        </w:rPr>
      </w:pPr>
    </w:p>
    <w:p w:rsidR="008930D5" w:rsidRPr="008930D5" w:rsidRDefault="008930D5" w:rsidP="008930D5">
      <w:pPr>
        <w:ind w:right="-1"/>
        <w:jc w:val="both"/>
        <w:rPr>
          <w:sz w:val="28"/>
          <w:szCs w:val="28"/>
        </w:rPr>
      </w:pPr>
    </w:p>
    <w:p w:rsidR="008930D5" w:rsidRPr="008930D5" w:rsidRDefault="008930D5" w:rsidP="008930D5">
      <w:pPr>
        <w:ind w:right="-1"/>
        <w:jc w:val="both"/>
        <w:rPr>
          <w:sz w:val="28"/>
          <w:szCs w:val="28"/>
        </w:rPr>
      </w:pPr>
    </w:p>
    <w:p w:rsidR="00C51F5E" w:rsidRPr="008930D5" w:rsidRDefault="00C51F5E" w:rsidP="00C51F5E">
      <w:pPr>
        <w:tabs>
          <w:tab w:val="left" w:pos="9921"/>
        </w:tabs>
        <w:ind w:left="5954" w:right="79"/>
        <w:jc w:val="both"/>
        <w:rPr>
          <w:sz w:val="28"/>
          <w:szCs w:val="28"/>
        </w:rPr>
      </w:pPr>
      <w:bookmarkStart w:id="20" w:name="n221"/>
      <w:r w:rsidRPr="008930D5">
        <w:rPr>
          <w:sz w:val="28"/>
          <w:szCs w:val="28"/>
        </w:rPr>
        <w:t xml:space="preserve">Додаток </w:t>
      </w:r>
      <w:r>
        <w:rPr>
          <w:sz w:val="28"/>
          <w:szCs w:val="28"/>
        </w:rPr>
        <w:t>5</w:t>
      </w:r>
    </w:p>
    <w:bookmarkEnd w:id="20"/>
    <w:p w:rsidR="00C51F5E" w:rsidRDefault="00C51F5E" w:rsidP="00C51F5E">
      <w:pPr>
        <w:tabs>
          <w:tab w:val="left" w:pos="9921"/>
        </w:tabs>
        <w:ind w:left="5954" w:right="79"/>
        <w:jc w:val="both"/>
        <w:rPr>
          <w:sz w:val="28"/>
          <w:szCs w:val="28"/>
        </w:rPr>
      </w:pPr>
      <w:r w:rsidRPr="008930D5">
        <w:rPr>
          <w:sz w:val="28"/>
          <w:szCs w:val="28"/>
        </w:rPr>
        <w:t>до СОП- експорт на ЄС</w:t>
      </w:r>
    </w:p>
    <w:p w:rsidR="00C51F5E" w:rsidRDefault="00C51F5E" w:rsidP="008930D5">
      <w:pPr>
        <w:widowControl w:val="0"/>
        <w:shd w:val="clear" w:color="auto" w:fill="FFFFFF"/>
        <w:autoSpaceDE w:val="0"/>
        <w:autoSpaceDN w:val="0"/>
        <w:adjustRightInd w:val="0"/>
        <w:spacing w:line="370" w:lineRule="exact"/>
        <w:ind w:right="1"/>
        <w:jc w:val="center"/>
        <w:rPr>
          <w:b/>
          <w:bCs/>
          <w:color w:val="000000"/>
          <w:sz w:val="28"/>
          <w:szCs w:val="28"/>
          <w:lang w:eastAsia="uk-UA"/>
        </w:rPr>
      </w:pPr>
    </w:p>
    <w:p w:rsidR="008930D5" w:rsidRPr="008930D5" w:rsidRDefault="008930D5" w:rsidP="008930D5">
      <w:pPr>
        <w:widowControl w:val="0"/>
        <w:shd w:val="clear" w:color="auto" w:fill="FFFFFF"/>
        <w:autoSpaceDE w:val="0"/>
        <w:autoSpaceDN w:val="0"/>
        <w:adjustRightInd w:val="0"/>
        <w:spacing w:line="370" w:lineRule="exact"/>
        <w:ind w:right="1"/>
        <w:jc w:val="center"/>
        <w:rPr>
          <w:b/>
          <w:bCs/>
          <w:color w:val="000000"/>
          <w:sz w:val="28"/>
          <w:szCs w:val="28"/>
          <w:lang w:eastAsia="uk-UA"/>
        </w:rPr>
      </w:pPr>
      <w:r w:rsidRPr="008930D5">
        <w:rPr>
          <w:b/>
          <w:bCs/>
          <w:color w:val="000000"/>
          <w:sz w:val="28"/>
          <w:szCs w:val="28"/>
          <w:lang w:eastAsia="uk-UA"/>
        </w:rPr>
        <w:t>Запит для внесення поправок для третіх країни</w:t>
      </w:r>
    </w:p>
    <w:p w:rsidR="008930D5" w:rsidRPr="008930D5" w:rsidRDefault="008930D5" w:rsidP="008930D5">
      <w:pPr>
        <w:widowControl w:val="0"/>
        <w:shd w:val="clear" w:color="auto" w:fill="FFFFFF"/>
        <w:autoSpaceDE w:val="0"/>
        <w:autoSpaceDN w:val="0"/>
        <w:adjustRightInd w:val="0"/>
        <w:spacing w:line="370" w:lineRule="exact"/>
        <w:ind w:right="1"/>
        <w:jc w:val="center"/>
        <w:rPr>
          <w:sz w:val="28"/>
          <w:szCs w:val="28"/>
          <w:lang w:val="ru-RU"/>
        </w:rPr>
      </w:pPr>
      <w:r w:rsidRPr="008930D5">
        <w:rPr>
          <w:b/>
          <w:bCs/>
          <w:color w:val="000000"/>
          <w:sz w:val="28"/>
          <w:szCs w:val="28"/>
          <w:lang w:eastAsia="uk-UA"/>
        </w:rPr>
        <w:t>Перелік потужностей</w:t>
      </w:r>
    </w:p>
    <w:p w:rsidR="008930D5" w:rsidRPr="008930D5" w:rsidRDefault="008930D5" w:rsidP="008930D5">
      <w:pPr>
        <w:widowControl w:val="0"/>
        <w:shd w:val="clear" w:color="auto" w:fill="FFFFFF"/>
        <w:autoSpaceDE w:val="0"/>
        <w:autoSpaceDN w:val="0"/>
        <w:adjustRightInd w:val="0"/>
        <w:spacing w:before="120"/>
        <w:ind w:firstLine="567"/>
        <w:jc w:val="both"/>
        <w:rPr>
          <w:b/>
          <w:bCs/>
          <w:color w:val="000000"/>
          <w:sz w:val="28"/>
          <w:szCs w:val="28"/>
          <w:u w:val="single"/>
          <w:lang w:eastAsia="uk-UA"/>
        </w:rPr>
      </w:pPr>
      <w:r w:rsidRPr="008930D5">
        <w:rPr>
          <w:b/>
          <w:bCs/>
          <w:color w:val="000000"/>
          <w:sz w:val="28"/>
          <w:szCs w:val="28"/>
          <w:u w:val="single"/>
          <w:lang w:eastAsia="uk-UA"/>
        </w:rPr>
        <w:t>Доповнення:</w:t>
      </w:r>
    </w:p>
    <w:p w:rsidR="008930D5" w:rsidRPr="008930D5" w:rsidRDefault="008930D5" w:rsidP="008930D5">
      <w:pPr>
        <w:widowControl w:val="0"/>
        <w:shd w:val="clear" w:color="auto" w:fill="FFFFFF"/>
        <w:autoSpaceDE w:val="0"/>
        <w:autoSpaceDN w:val="0"/>
        <w:adjustRightInd w:val="0"/>
        <w:spacing w:before="120"/>
        <w:ind w:firstLine="567"/>
        <w:jc w:val="both"/>
        <w:rPr>
          <w:b/>
          <w:bCs/>
          <w:color w:val="000000"/>
          <w:sz w:val="28"/>
          <w:szCs w:val="28"/>
          <w:u w:val="single"/>
          <w:lang w:eastAsia="uk-UA"/>
        </w:rPr>
      </w:pP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327"/>
        <w:gridCol w:w="1227"/>
        <w:gridCol w:w="1186"/>
        <w:gridCol w:w="1189"/>
        <w:gridCol w:w="1316"/>
        <w:gridCol w:w="1464"/>
        <w:gridCol w:w="1107"/>
      </w:tblGrid>
      <w:tr w:rsidR="008930D5" w:rsidRPr="008930D5" w:rsidTr="001915F4">
        <w:trPr>
          <w:jc w:val="center"/>
        </w:trPr>
        <w:tc>
          <w:tcPr>
            <w:tcW w:w="1277" w:type="dxa"/>
            <w:shd w:val="clear" w:color="auto" w:fill="auto"/>
            <w:vAlign w:val="center"/>
          </w:tcPr>
          <w:p w:rsidR="008930D5" w:rsidRPr="008930D5" w:rsidRDefault="008930D5" w:rsidP="001915F4">
            <w:pPr>
              <w:widowControl w:val="0"/>
              <w:shd w:val="clear" w:color="auto" w:fill="FFFFFF"/>
              <w:autoSpaceDE w:val="0"/>
              <w:autoSpaceDN w:val="0"/>
              <w:adjustRightInd w:val="0"/>
              <w:jc w:val="center"/>
              <w:rPr>
                <w:sz w:val="22"/>
                <w:szCs w:val="22"/>
                <w:lang w:eastAsia="uk-UA"/>
              </w:rPr>
            </w:pPr>
            <w:r w:rsidRPr="008930D5">
              <w:rPr>
                <w:color w:val="000000"/>
                <w:sz w:val="22"/>
                <w:szCs w:val="22"/>
                <w:lang w:eastAsia="uk-UA"/>
              </w:rPr>
              <w:t>Схвалення№</w:t>
            </w:r>
          </w:p>
        </w:tc>
        <w:tc>
          <w:tcPr>
            <w:tcW w:w="1327" w:type="dxa"/>
            <w:shd w:val="clear" w:color="auto" w:fill="auto"/>
            <w:vAlign w:val="center"/>
          </w:tcPr>
          <w:p w:rsidR="008930D5" w:rsidRPr="008930D5" w:rsidRDefault="008930D5" w:rsidP="001915F4">
            <w:pPr>
              <w:widowControl w:val="0"/>
              <w:shd w:val="clear" w:color="auto" w:fill="FFFFFF"/>
              <w:autoSpaceDE w:val="0"/>
              <w:autoSpaceDN w:val="0"/>
              <w:adjustRightInd w:val="0"/>
              <w:jc w:val="center"/>
              <w:rPr>
                <w:sz w:val="22"/>
                <w:szCs w:val="22"/>
                <w:lang w:eastAsia="uk-UA"/>
              </w:rPr>
            </w:pPr>
            <w:r w:rsidRPr="008930D5">
              <w:rPr>
                <w:color w:val="000000"/>
                <w:sz w:val="22"/>
                <w:szCs w:val="22"/>
                <w:lang w:eastAsia="uk-UA"/>
              </w:rPr>
              <w:t>Назва потужності</w:t>
            </w:r>
          </w:p>
        </w:tc>
        <w:tc>
          <w:tcPr>
            <w:tcW w:w="1227" w:type="dxa"/>
            <w:shd w:val="clear" w:color="auto" w:fill="auto"/>
            <w:vAlign w:val="center"/>
          </w:tcPr>
          <w:p w:rsidR="008930D5" w:rsidRPr="008930D5" w:rsidRDefault="008930D5" w:rsidP="001915F4">
            <w:pPr>
              <w:widowControl w:val="0"/>
              <w:shd w:val="clear" w:color="auto" w:fill="FFFFFF"/>
              <w:autoSpaceDE w:val="0"/>
              <w:autoSpaceDN w:val="0"/>
              <w:adjustRightInd w:val="0"/>
              <w:jc w:val="center"/>
              <w:rPr>
                <w:sz w:val="22"/>
                <w:szCs w:val="22"/>
                <w:lang w:eastAsia="uk-UA"/>
              </w:rPr>
            </w:pPr>
            <w:r w:rsidRPr="008930D5">
              <w:rPr>
                <w:color w:val="000000"/>
                <w:sz w:val="22"/>
                <w:szCs w:val="22"/>
                <w:lang w:eastAsia="uk-UA"/>
              </w:rPr>
              <w:t>Вулиця</w:t>
            </w:r>
          </w:p>
        </w:tc>
        <w:tc>
          <w:tcPr>
            <w:tcW w:w="1186" w:type="dxa"/>
            <w:shd w:val="clear" w:color="auto" w:fill="auto"/>
            <w:vAlign w:val="center"/>
          </w:tcPr>
          <w:p w:rsidR="008930D5" w:rsidRPr="008930D5" w:rsidRDefault="008930D5" w:rsidP="001915F4">
            <w:pPr>
              <w:widowControl w:val="0"/>
              <w:shd w:val="clear" w:color="auto" w:fill="FFFFFF"/>
              <w:autoSpaceDE w:val="0"/>
              <w:autoSpaceDN w:val="0"/>
              <w:adjustRightInd w:val="0"/>
              <w:jc w:val="center"/>
              <w:rPr>
                <w:sz w:val="22"/>
                <w:szCs w:val="22"/>
                <w:lang w:eastAsia="uk-UA"/>
              </w:rPr>
            </w:pPr>
            <w:r w:rsidRPr="008930D5">
              <w:rPr>
                <w:color w:val="000000"/>
                <w:sz w:val="22"/>
                <w:szCs w:val="22"/>
                <w:lang w:eastAsia="uk-UA"/>
              </w:rPr>
              <w:t>Місто</w:t>
            </w:r>
          </w:p>
        </w:tc>
        <w:tc>
          <w:tcPr>
            <w:tcW w:w="1189" w:type="dxa"/>
            <w:shd w:val="clear" w:color="auto" w:fill="auto"/>
            <w:vAlign w:val="center"/>
          </w:tcPr>
          <w:p w:rsidR="008930D5" w:rsidRPr="008930D5" w:rsidRDefault="008930D5" w:rsidP="001915F4">
            <w:pPr>
              <w:widowControl w:val="0"/>
              <w:shd w:val="clear" w:color="auto" w:fill="FFFFFF"/>
              <w:autoSpaceDE w:val="0"/>
              <w:autoSpaceDN w:val="0"/>
              <w:adjustRightInd w:val="0"/>
              <w:jc w:val="center"/>
              <w:rPr>
                <w:sz w:val="22"/>
                <w:szCs w:val="22"/>
                <w:lang w:eastAsia="uk-UA"/>
              </w:rPr>
            </w:pPr>
            <w:r w:rsidRPr="008930D5">
              <w:rPr>
                <w:color w:val="000000"/>
                <w:sz w:val="22"/>
                <w:szCs w:val="22"/>
                <w:lang w:eastAsia="uk-UA"/>
              </w:rPr>
              <w:t>Область</w:t>
            </w:r>
          </w:p>
        </w:tc>
        <w:tc>
          <w:tcPr>
            <w:tcW w:w="1316" w:type="dxa"/>
            <w:shd w:val="clear" w:color="auto" w:fill="auto"/>
            <w:vAlign w:val="center"/>
          </w:tcPr>
          <w:p w:rsidR="008930D5" w:rsidRPr="008930D5" w:rsidRDefault="008930D5" w:rsidP="001915F4">
            <w:pPr>
              <w:widowControl w:val="0"/>
              <w:shd w:val="clear" w:color="auto" w:fill="FFFFFF"/>
              <w:autoSpaceDE w:val="0"/>
              <w:autoSpaceDN w:val="0"/>
              <w:adjustRightInd w:val="0"/>
              <w:jc w:val="center"/>
              <w:rPr>
                <w:sz w:val="22"/>
                <w:szCs w:val="22"/>
                <w:lang w:eastAsia="uk-UA"/>
              </w:rPr>
            </w:pPr>
            <w:r w:rsidRPr="008930D5">
              <w:rPr>
                <w:color w:val="000000"/>
                <w:sz w:val="22"/>
                <w:szCs w:val="22"/>
                <w:lang w:eastAsia="uk-UA"/>
              </w:rPr>
              <w:t>Діяльність</w:t>
            </w:r>
          </w:p>
        </w:tc>
        <w:tc>
          <w:tcPr>
            <w:tcW w:w="1464" w:type="dxa"/>
            <w:shd w:val="clear" w:color="auto" w:fill="auto"/>
            <w:vAlign w:val="center"/>
          </w:tcPr>
          <w:p w:rsidR="008930D5" w:rsidRPr="008930D5" w:rsidRDefault="008930D5" w:rsidP="001915F4">
            <w:pPr>
              <w:widowControl w:val="0"/>
              <w:shd w:val="clear" w:color="auto" w:fill="FFFFFF"/>
              <w:autoSpaceDE w:val="0"/>
              <w:autoSpaceDN w:val="0"/>
              <w:adjustRightInd w:val="0"/>
              <w:jc w:val="center"/>
              <w:rPr>
                <w:sz w:val="22"/>
                <w:szCs w:val="22"/>
                <w:lang w:eastAsia="uk-UA"/>
              </w:rPr>
            </w:pPr>
            <w:r w:rsidRPr="008930D5">
              <w:rPr>
                <w:color w:val="000000"/>
                <w:sz w:val="22"/>
                <w:szCs w:val="22"/>
                <w:lang w:eastAsia="uk-UA"/>
              </w:rPr>
              <w:t>Різновиди</w:t>
            </w:r>
          </w:p>
        </w:tc>
        <w:tc>
          <w:tcPr>
            <w:tcW w:w="1107" w:type="dxa"/>
            <w:shd w:val="clear" w:color="auto" w:fill="auto"/>
            <w:vAlign w:val="center"/>
          </w:tcPr>
          <w:p w:rsidR="008930D5" w:rsidRPr="008930D5" w:rsidRDefault="008930D5" w:rsidP="001915F4">
            <w:pPr>
              <w:widowControl w:val="0"/>
              <w:shd w:val="clear" w:color="auto" w:fill="FFFFFF"/>
              <w:autoSpaceDE w:val="0"/>
              <w:autoSpaceDN w:val="0"/>
              <w:adjustRightInd w:val="0"/>
              <w:jc w:val="center"/>
              <w:rPr>
                <w:sz w:val="22"/>
                <w:szCs w:val="22"/>
                <w:lang w:eastAsia="uk-UA"/>
              </w:rPr>
            </w:pPr>
            <w:r w:rsidRPr="008930D5">
              <w:rPr>
                <w:color w:val="000000"/>
                <w:sz w:val="22"/>
                <w:szCs w:val="22"/>
                <w:lang w:eastAsia="uk-UA"/>
              </w:rPr>
              <w:t>Примітка</w:t>
            </w:r>
          </w:p>
        </w:tc>
      </w:tr>
      <w:tr w:rsidR="008930D5" w:rsidRPr="008930D5" w:rsidTr="001915F4">
        <w:trPr>
          <w:jc w:val="center"/>
        </w:trPr>
        <w:tc>
          <w:tcPr>
            <w:tcW w:w="1277" w:type="dxa"/>
            <w:shd w:val="clear" w:color="auto" w:fill="auto"/>
          </w:tcPr>
          <w:p w:rsidR="008930D5" w:rsidRPr="008930D5" w:rsidRDefault="008930D5" w:rsidP="001915F4">
            <w:pPr>
              <w:widowControl w:val="0"/>
              <w:autoSpaceDE w:val="0"/>
              <w:autoSpaceDN w:val="0"/>
              <w:adjustRightInd w:val="0"/>
              <w:jc w:val="center"/>
              <w:rPr>
                <w:sz w:val="22"/>
                <w:szCs w:val="22"/>
                <w:lang w:eastAsia="uk-UA"/>
              </w:rPr>
            </w:pPr>
          </w:p>
          <w:p w:rsidR="008930D5" w:rsidRPr="008930D5" w:rsidRDefault="008930D5" w:rsidP="001915F4">
            <w:pPr>
              <w:widowControl w:val="0"/>
              <w:autoSpaceDE w:val="0"/>
              <w:autoSpaceDN w:val="0"/>
              <w:adjustRightInd w:val="0"/>
              <w:jc w:val="center"/>
              <w:rPr>
                <w:sz w:val="22"/>
                <w:szCs w:val="22"/>
                <w:lang w:eastAsia="uk-UA"/>
              </w:rPr>
            </w:pPr>
          </w:p>
        </w:tc>
        <w:tc>
          <w:tcPr>
            <w:tcW w:w="1327" w:type="dxa"/>
            <w:shd w:val="clear" w:color="auto" w:fill="auto"/>
          </w:tcPr>
          <w:p w:rsidR="008930D5" w:rsidRPr="008930D5" w:rsidRDefault="008930D5" w:rsidP="001915F4">
            <w:pPr>
              <w:widowControl w:val="0"/>
              <w:autoSpaceDE w:val="0"/>
              <w:autoSpaceDN w:val="0"/>
              <w:adjustRightInd w:val="0"/>
              <w:jc w:val="center"/>
              <w:rPr>
                <w:sz w:val="22"/>
                <w:szCs w:val="22"/>
                <w:lang w:eastAsia="uk-UA"/>
              </w:rPr>
            </w:pPr>
          </w:p>
        </w:tc>
        <w:tc>
          <w:tcPr>
            <w:tcW w:w="1227" w:type="dxa"/>
            <w:shd w:val="clear" w:color="auto" w:fill="auto"/>
          </w:tcPr>
          <w:p w:rsidR="008930D5" w:rsidRPr="008930D5" w:rsidRDefault="008930D5" w:rsidP="001915F4">
            <w:pPr>
              <w:widowControl w:val="0"/>
              <w:autoSpaceDE w:val="0"/>
              <w:autoSpaceDN w:val="0"/>
              <w:adjustRightInd w:val="0"/>
              <w:jc w:val="center"/>
              <w:rPr>
                <w:sz w:val="22"/>
                <w:szCs w:val="22"/>
                <w:lang w:eastAsia="uk-UA"/>
              </w:rPr>
            </w:pPr>
          </w:p>
        </w:tc>
        <w:tc>
          <w:tcPr>
            <w:tcW w:w="1186" w:type="dxa"/>
            <w:shd w:val="clear" w:color="auto" w:fill="auto"/>
          </w:tcPr>
          <w:p w:rsidR="008930D5" w:rsidRPr="008930D5" w:rsidRDefault="008930D5" w:rsidP="001915F4">
            <w:pPr>
              <w:widowControl w:val="0"/>
              <w:autoSpaceDE w:val="0"/>
              <w:autoSpaceDN w:val="0"/>
              <w:adjustRightInd w:val="0"/>
              <w:ind w:left="-133"/>
              <w:jc w:val="center"/>
              <w:rPr>
                <w:sz w:val="22"/>
                <w:szCs w:val="22"/>
                <w:lang w:eastAsia="uk-UA"/>
              </w:rPr>
            </w:pPr>
          </w:p>
        </w:tc>
        <w:tc>
          <w:tcPr>
            <w:tcW w:w="1189" w:type="dxa"/>
            <w:shd w:val="clear" w:color="auto" w:fill="auto"/>
          </w:tcPr>
          <w:p w:rsidR="008930D5" w:rsidRPr="008930D5" w:rsidRDefault="008930D5" w:rsidP="001915F4">
            <w:pPr>
              <w:widowControl w:val="0"/>
              <w:autoSpaceDE w:val="0"/>
              <w:autoSpaceDN w:val="0"/>
              <w:adjustRightInd w:val="0"/>
              <w:ind w:left="-321" w:right="-174"/>
              <w:jc w:val="center"/>
              <w:rPr>
                <w:sz w:val="22"/>
                <w:szCs w:val="22"/>
                <w:lang w:eastAsia="uk-UA"/>
              </w:rPr>
            </w:pPr>
          </w:p>
        </w:tc>
        <w:tc>
          <w:tcPr>
            <w:tcW w:w="1316" w:type="dxa"/>
            <w:shd w:val="clear" w:color="auto" w:fill="auto"/>
          </w:tcPr>
          <w:p w:rsidR="008930D5" w:rsidRPr="008930D5" w:rsidRDefault="008930D5" w:rsidP="001915F4">
            <w:pPr>
              <w:widowControl w:val="0"/>
              <w:autoSpaceDE w:val="0"/>
              <w:autoSpaceDN w:val="0"/>
              <w:adjustRightInd w:val="0"/>
              <w:rPr>
                <w:sz w:val="22"/>
                <w:szCs w:val="22"/>
                <w:lang w:val="en-US" w:eastAsia="uk-UA"/>
              </w:rPr>
            </w:pPr>
          </w:p>
        </w:tc>
        <w:tc>
          <w:tcPr>
            <w:tcW w:w="1464" w:type="dxa"/>
            <w:shd w:val="clear" w:color="auto" w:fill="auto"/>
          </w:tcPr>
          <w:p w:rsidR="008930D5" w:rsidRPr="008930D5" w:rsidRDefault="008930D5" w:rsidP="001915F4">
            <w:pPr>
              <w:widowControl w:val="0"/>
              <w:autoSpaceDE w:val="0"/>
              <w:autoSpaceDN w:val="0"/>
              <w:adjustRightInd w:val="0"/>
              <w:ind w:left="-82"/>
              <w:rPr>
                <w:sz w:val="22"/>
                <w:szCs w:val="22"/>
                <w:lang w:eastAsia="uk-UA"/>
              </w:rPr>
            </w:pPr>
          </w:p>
        </w:tc>
        <w:tc>
          <w:tcPr>
            <w:tcW w:w="1107" w:type="dxa"/>
            <w:shd w:val="clear" w:color="auto" w:fill="auto"/>
          </w:tcPr>
          <w:p w:rsidR="008930D5" w:rsidRPr="008930D5" w:rsidRDefault="008930D5" w:rsidP="001915F4">
            <w:pPr>
              <w:widowControl w:val="0"/>
              <w:autoSpaceDE w:val="0"/>
              <w:autoSpaceDN w:val="0"/>
              <w:adjustRightInd w:val="0"/>
              <w:jc w:val="center"/>
              <w:rPr>
                <w:sz w:val="22"/>
                <w:szCs w:val="22"/>
                <w:lang w:eastAsia="uk-UA"/>
              </w:rPr>
            </w:pPr>
          </w:p>
        </w:tc>
      </w:tr>
    </w:tbl>
    <w:p w:rsidR="008930D5" w:rsidRPr="008930D5" w:rsidRDefault="008930D5" w:rsidP="008930D5">
      <w:pPr>
        <w:widowControl w:val="0"/>
        <w:autoSpaceDE w:val="0"/>
        <w:autoSpaceDN w:val="0"/>
        <w:adjustRightInd w:val="0"/>
        <w:spacing w:after="238" w:line="1" w:lineRule="exact"/>
        <w:ind w:right="1"/>
        <w:rPr>
          <w:sz w:val="2"/>
          <w:szCs w:val="2"/>
        </w:rPr>
      </w:pPr>
    </w:p>
    <w:p w:rsidR="008930D5" w:rsidRPr="008930D5" w:rsidRDefault="008930D5" w:rsidP="008930D5">
      <w:pPr>
        <w:spacing w:before="120"/>
        <w:ind w:firstLine="567"/>
        <w:jc w:val="both"/>
        <w:rPr>
          <w:b/>
          <w:sz w:val="28"/>
          <w:szCs w:val="28"/>
          <w:u w:val="single"/>
          <w:lang w:eastAsia="en-GB"/>
        </w:rPr>
      </w:pPr>
    </w:p>
    <w:p w:rsidR="008930D5" w:rsidRPr="008930D5" w:rsidRDefault="008930D5" w:rsidP="008930D5">
      <w:pPr>
        <w:spacing w:before="120"/>
        <w:ind w:firstLine="567"/>
        <w:jc w:val="both"/>
        <w:rPr>
          <w:b/>
          <w:sz w:val="28"/>
          <w:szCs w:val="28"/>
          <w:u w:val="single"/>
          <w:lang w:eastAsia="en-GB"/>
        </w:rPr>
      </w:pPr>
      <w:r w:rsidRPr="008930D5">
        <w:rPr>
          <w:b/>
          <w:sz w:val="28"/>
          <w:szCs w:val="28"/>
          <w:u w:val="single"/>
          <w:lang w:val="en-GB" w:eastAsia="en-GB"/>
        </w:rPr>
        <w:t>Additions:</w:t>
      </w:r>
    </w:p>
    <w:p w:rsidR="008930D5" w:rsidRPr="008930D5" w:rsidRDefault="008930D5" w:rsidP="008930D5">
      <w:pPr>
        <w:spacing w:before="120"/>
        <w:ind w:firstLine="567"/>
        <w:jc w:val="both"/>
        <w:rPr>
          <w:b/>
          <w:sz w:val="28"/>
          <w:szCs w:val="28"/>
          <w:u w:val="single"/>
          <w:lang w:eastAsia="en-G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559"/>
        <w:gridCol w:w="1134"/>
        <w:gridCol w:w="1134"/>
        <w:gridCol w:w="1701"/>
        <w:gridCol w:w="1134"/>
        <w:gridCol w:w="1134"/>
        <w:gridCol w:w="1134"/>
      </w:tblGrid>
      <w:tr w:rsidR="008930D5" w:rsidRPr="008930D5" w:rsidTr="001915F4">
        <w:trPr>
          <w:trHeight w:val="524"/>
        </w:trPr>
        <w:tc>
          <w:tcPr>
            <w:tcW w:w="1135" w:type="dxa"/>
            <w:shd w:val="clear" w:color="auto" w:fill="F3F3F3"/>
          </w:tcPr>
          <w:p w:rsidR="008930D5" w:rsidRPr="008930D5" w:rsidRDefault="008930D5" w:rsidP="001915F4">
            <w:pPr>
              <w:ind w:left="-108" w:right="-1"/>
              <w:jc w:val="center"/>
              <w:rPr>
                <w:sz w:val="22"/>
                <w:szCs w:val="22"/>
                <w:lang w:val="en-GB" w:eastAsia="en-GB"/>
              </w:rPr>
            </w:pPr>
            <w:r w:rsidRPr="008930D5">
              <w:rPr>
                <w:sz w:val="22"/>
                <w:szCs w:val="22"/>
                <w:lang w:val="en-GB" w:eastAsia="en-GB"/>
              </w:rPr>
              <w:t>Approval N°</w:t>
            </w:r>
          </w:p>
        </w:tc>
        <w:tc>
          <w:tcPr>
            <w:tcW w:w="1559" w:type="dxa"/>
            <w:shd w:val="clear" w:color="auto" w:fill="F3F3F3"/>
          </w:tcPr>
          <w:p w:rsidR="008930D5" w:rsidRPr="008930D5" w:rsidRDefault="008930D5" w:rsidP="001915F4">
            <w:pPr>
              <w:ind w:left="-108" w:right="-1"/>
              <w:jc w:val="center"/>
              <w:rPr>
                <w:sz w:val="22"/>
                <w:szCs w:val="22"/>
                <w:lang w:val="en-GB" w:eastAsia="en-GB"/>
              </w:rPr>
            </w:pPr>
            <w:r w:rsidRPr="008930D5">
              <w:rPr>
                <w:sz w:val="22"/>
                <w:szCs w:val="22"/>
                <w:lang w:val="en-GB" w:eastAsia="en-GB"/>
              </w:rPr>
              <w:t>Establishment</w:t>
            </w:r>
            <w:r w:rsidRPr="008930D5">
              <w:rPr>
                <w:sz w:val="22"/>
                <w:szCs w:val="22"/>
                <w:lang w:eastAsia="en-GB"/>
              </w:rPr>
              <w:t xml:space="preserve"> </w:t>
            </w:r>
            <w:r w:rsidRPr="008930D5">
              <w:rPr>
                <w:sz w:val="22"/>
                <w:szCs w:val="22"/>
                <w:lang w:val="en-GB" w:eastAsia="en-GB"/>
              </w:rPr>
              <w:t>name</w:t>
            </w:r>
          </w:p>
        </w:tc>
        <w:tc>
          <w:tcPr>
            <w:tcW w:w="1134" w:type="dxa"/>
            <w:shd w:val="clear" w:color="auto" w:fill="F3F3F3"/>
          </w:tcPr>
          <w:p w:rsidR="008930D5" w:rsidRPr="008930D5" w:rsidRDefault="008930D5" w:rsidP="001915F4">
            <w:pPr>
              <w:ind w:right="-1"/>
              <w:jc w:val="center"/>
              <w:rPr>
                <w:sz w:val="22"/>
                <w:szCs w:val="22"/>
                <w:lang w:val="en-GB" w:eastAsia="en-GB"/>
              </w:rPr>
            </w:pPr>
            <w:r w:rsidRPr="008930D5">
              <w:rPr>
                <w:sz w:val="22"/>
                <w:szCs w:val="22"/>
                <w:lang w:val="en-GB" w:eastAsia="en-GB"/>
              </w:rPr>
              <w:t>Street address</w:t>
            </w:r>
          </w:p>
        </w:tc>
        <w:tc>
          <w:tcPr>
            <w:tcW w:w="1134" w:type="dxa"/>
            <w:shd w:val="clear" w:color="auto" w:fill="F3F3F3"/>
          </w:tcPr>
          <w:p w:rsidR="008930D5" w:rsidRPr="008930D5" w:rsidRDefault="008930D5" w:rsidP="001915F4">
            <w:pPr>
              <w:ind w:right="-1"/>
              <w:jc w:val="center"/>
              <w:rPr>
                <w:sz w:val="22"/>
                <w:szCs w:val="22"/>
                <w:lang w:val="en-GB" w:eastAsia="en-GB"/>
              </w:rPr>
            </w:pPr>
            <w:r w:rsidRPr="008930D5">
              <w:rPr>
                <w:sz w:val="22"/>
                <w:szCs w:val="22"/>
                <w:lang w:val="en-GB" w:eastAsia="en-GB"/>
              </w:rPr>
              <w:t>Town</w:t>
            </w:r>
          </w:p>
        </w:tc>
        <w:tc>
          <w:tcPr>
            <w:tcW w:w="1701" w:type="dxa"/>
            <w:shd w:val="clear" w:color="auto" w:fill="F3F3F3"/>
          </w:tcPr>
          <w:p w:rsidR="008930D5" w:rsidRPr="008930D5" w:rsidRDefault="008930D5" w:rsidP="001915F4">
            <w:pPr>
              <w:ind w:right="-1"/>
              <w:jc w:val="center"/>
              <w:rPr>
                <w:sz w:val="22"/>
                <w:szCs w:val="22"/>
                <w:lang w:eastAsia="en-GB"/>
              </w:rPr>
            </w:pPr>
            <w:r w:rsidRPr="008930D5">
              <w:rPr>
                <w:sz w:val="22"/>
                <w:szCs w:val="22"/>
                <w:lang w:val="en-GB" w:eastAsia="en-GB"/>
              </w:rPr>
              <w:t>Province/Region/State</w:t>
            </w:r>
          </w:p>
        </w:tc>
        <w:tc>
          <w:tcPr>
            <w:tcW w:w="1134" w:type="dxa"/>
            <w:shd w:val="clear" w:color="auto" w:fill="F3F3F3"/>
          </w:tcPr>
          <w:p w:rsidR="008930D5" w:rsidRPr="008930D5" w:rsidRDefault="008930D5" w:rsidP="001915F4">
            <w:pPr>
              <w:ind w:right="-1"/>
              <w:jc w:val="center"/>
              <w:rPr>
                <w:sz w:val="22"/>
                <w:szCs w:val="22"/>
                <w:lang w:val="en-GB" w:eastAsia="en-GB"/>
              </w:rPr>
            </w:pPr>
            <w:r w:rsidRPr="008930D5">
              <w:rPr>
                <w:sz w:val="22"/>
                <w:szCs w:val="22"/>
                <w:lang w:val="en-GB" w:eastAsia="en-GB"/>
              </w:rPr>
              <w:t>Activities</w:t>
            </w:r>
          </w:p>
        </w:tc>
        <w:tc>
          <w:tcPr>
            <w:tcW w:w="1134" w:type="dxa"/>
            <w:shd w:val="clear" w:color="auto" w:fill="F3F3F3"/>
          </w:tcPr>
          <w:p w:rsidR="008930D5" w:rsidRPr="008930D5" w:rsidRDefault="008930D5" w:rsidP="001915F4">
            <w:pPr>
              <w:ind w:right="-1"/>
              <w:jc w:val="center"/>
              <w:rPr>
                <w:sz w:val="22"/>
                <w:szCs w:val="22"/>
                <w:lang w:val="en-GB" w:eastAsia="en-GB"/>
              </w:rPr>
            </w:pPr>
            <w:r w:rsidRPr="008930D5">
              <w:rPr>
                <w:sz w:val="22"/>
                <w:szCs w:val="22"/>
                <w:lang w:val="en-GB" w:eastAsia="en-GB"/>
              </w:rPr>
              <w:t>Species</w:t>
            </w:r>
          </w:p>
        </w:tc>
        <w:tc>
          <w:tcPr>
            <w:tcW w:w="1134" w:type="dxa"/>
            <w:shd w:val="clear" w:color="auto" w:fill="F3F3F3"/>
          </w:tcPr>
          <w:p w:rsidR="008930D5" w:rsidRPr="008930D5" w:rsidRDefault="008930D5" w:rsidP="001915F4">
            <w:pPr>
              <w:ind w:right="-1"/>
              <w:jc w:val="center"/>
              <w:rPr>
                <w:sz w:val="22"/>
                <w:szCs w:val="22"/>
                <w:lang w:val="en-GB" w:eastAsia="en-GB"/>
              </w:rPr>
            </w:pPr>
            <w:r w:rsidRPr="008930D5">
              <w:rPr>
                <w:sz w:val="22"/>
                <w:szCs w:val="22"/>
                <w:lang w:val="en-GB" w:eastAsia="en-GB"/>
              </w:rPr>
              <w:t>Remarks</w:t>
            </w:r>
          </w:p>
        </w:tc>
      </w:tr>
      <w:tr w:rsidR="008930D5" w:rsidRPr="008930D5" w:rsidTr="001915F4">
        <w:trPr>
          <w:trHeight w:val="383"/>
        </w:trPr>
        <w:tc>
          <w:tcPr>
            <w:tcW w:w="1135" w:type="dxa"/>
            <w:shd w:val="clear" w:color="auto" w:fill="auto"/>
          </w:tcPr>
          <w:p w:rsidR="008930D5" w:rsidRPr="008930D5" w:rsidRDefault="008930D5" w:rsidP="001915F4">
            <w:pPr>
              <w:spacing w:after="240"/>
              <w:jc w:val="both"/>
              <w:rPr>
                <w:sz w:val="20"/>
                <w:szCs w:val="20"/>
                <w:lang w:eastAsia="en-GB"/>
              </w:rPr>
            </w:pPr>
          </w:p>
        </w:tc>
        <w:tc>
          <w:tcPr>
            <w:tcW w:w="1559" w:type="dxa"/>
            <w:shd w:val="clear" w:color="auto" w:fill="auto"/>
          </w:tcPr>
          <w:p w:rsidR="008930D5" w:rsidRPr="008930D5" w:rsidRDefault="008930D5" w:rsidP="001915F4">
            <w:pPr>
              <w:spacing w:after="240"/>
              <w:jc w:val="both"/>
              <w:rPr>
                <w:sz w:val="20"/>
                <w:szCs w:val="20"/>
                <w:lang w:val="en-GB" w:eastAsia="en-GB"/>
              </w:rPr>
            </w:pPr>
          </w:p>
        </w:tc>
        <w:tc>
          <w:tcPr>
            <w:tcW w:w="1134" w:type="dxa"/>
            <w:shd w:val="clear" w:color="auto" w:fill="auto"/>
          </w:tcPr>
          <w:p w:rsidR="008930D5" w:rsidRPr="008930D5" w:rsidRDefault="008930D5" w:rsidP="001915F4">
            <w:pPr>
              <w:spacing w:after="240"/>
              <w:jc w:val="both"/>
              <w:rPr>
                <w:sz w:val="20"/>
                <w:szCs w:val="20"/>
                <w:lang w:val="en-GB" w:eastAsia="en-GB"/>
              </w:rPr>
            </w:pPr>
          </w:p>
        </w:tc>
        <w:tc>
          <w:tcPr>
            <w:tcW w:w="1134" w:type="dxa"/>
            <w:shd w:val="clear" w:color="auto" w:fill="auto"/>
          </w:tcPr>
          <w:p w:rsidR="008930D5" w:rsidRPr="008930D5" w:rsidRDefault="008930D5" w:rsidP="001915F4">
            <w:pPr>
              <w:spacing w:after="240"/>
              <w:jc w:val="both"/>
              <w:rPr>
                <w:sz w:val="20"/>
                <w:szCs w:val="20"/>
                <w:lang w:val="en-GB" w:eastAsia="en-GB"/>
              </w:rPr>
            </w:pPr>
          </w:p>
        </w:tc>
        <w:tc>
          <w:tcPr>
            <w:tcW w:w="1701" w:type="dxa"/>
            <w:shd w:val="clear" w:color="auto" w:fill="auto"/>
          </w:tcPr>
          <w:p w:rsidR="008930D5" w:rsidRPr="008930D5" w:rsidRDefault="008930D5" w:rsidP="001915F4">
            <w:pPr>
              <w:spacing w:after="240"/>
              <w:jc w:val="both"/>
              <w:rPr>
                <w:sz w:val="20"/>
                <w:szCs w:val="20"/>
                <w:lang w:val="en-GB" w:eastAsia="en-GB"/>
              </w:rPr>
            </w:pPr>
          </w:p>
        </w:tc>
        <w:tc>
          <w:tcPr>
            <w:tcW w:w="1134" w:type="dxa"/>
            <w:shd w:val="clear" w:color="auto" w:fill="auto"/>
          </w:tcPr>
          <w:p w:rsidR="008930D5" w:rsidRPr="008930D5" w:rsidRDefault="008930D5" w:rsidP="001915F4">
            <w:pPr>
              <w:ind w:right="-1"/>
              <w:jc w:val="center"/>
              <w:rPr>
                <w:sz w:val="20"/>
                <w:szCs w:val="20"/>
                <w:lang w:val="en-GB" w:eastAsia="en-GB"/>
              </w:rPr>
            </w:pPr>
          </w:p>
        </w:tc>
        <w:tc>
          <w:tcPr>
            <w:tcW w:w="1134" w:type="dxa"/>
            <w:shd w:val="clear" w:color="auto" w:fill="auto"/>
          </w:tcPr>
          <w:p w:rsidR="008930D5" w:rsidRPr="008930D5" w:rsidRDefault="008930D5" w:rsidP="001915F4">
            <w:pPr>
              <w:ind w:right="-1"/>
              <w:jc w:val="center"/>
              <w:rPr>
                <w:sz w:val="20"/>
                <w:szCs w:val="20"/>
                <w:lang w:val="en-US" w:eastAsia="en-GB"/>
              </w:rPr>
            </w:pPr>
          </w:p>
        </w:tc>
        <w:tc>
          <w:tcPr>
            <w:tcW w:w="1134" w:type="dxa"/>
            <w:shd w:val="clear" w:color="auto" w:fill="auto"/>
          </w:tcPr>
          <w:p w:rsidR="008930D5" w:rsidRPr="008930D5" w:rsidRDefault="008930D5" w:rsidP="001915F4">
            <w:pPr>
              <w:ind w:right="-1"/>
              <w:jc w:val="center"/>
              <w:rPr>
                <w:sz w:val="20"/>
                <w:szCs w:val="20"/>
                <w:lang w:val="en-US" w:eastAsia="en-GB"/>
              </w:rPr>
            </w:pPr>
          </w:p>
        </w:tc>
      </w:tr>
    </w:tbl>
    <w:p w:rsidR="008930D5" w:rsidRPr="008930D5" w:rsidRDefault="008930D5" w:rsidP="008930D5">
      <w:pPr>
        <w:spacing w:after="240"/>
        <w:ind w:right="-1"/>
        <w:jc w:val="both"/>
        <w:rPr>
          <w:b/>
          <w:lang w:val="en-GB" w:eastAsia="en-GB"/>
        </w:rPr>
      </w:pPr>
      <w:r w:rsidRPr="008930D5">
        <w:rPr>
          <w:b/>
          <w:lang w:val="en-GB" w:eastAsia="en-GB"/>
        </w:rPr>
        <w:t xml:space="preserve">* </w:t>
      </w:r>
      <w:r w:rsidRPr="008930D5">
        <w:rPr>
          <w:lang w:val="en-GB" w:eastAsia="en-GB"/>
        </w:rPr>
        <w:t>= please choose only one administrative level and indicate it, consistently for all establishments</w:t>
      </w:r>
    </w:p>
    <w:p w:rsidR="008930D5" w:rsidRPr="008930D5" w:rsidRDefault="008930D5" w:rsidP="008930D5">
      <w:pPr>
        <w:widowControl w:val="0"/>
        <w:autoSpaceDE w:val="0"/>
        <w:autoSpaceDN w:val="0"/>
        <w:adjustRightInd w:val="0"/>
        <w:rPr>
          <w:sz w:val="28"/>
          <w:szCs w:val="28"/>
        </w:rPr>
      </w:pPr>
    </w:p>
    <w:p w:rsidR="008930D5" w:rsidRPr="008930D5" w:rsidRDefault="008930D5" w:rsidP="008930D5">
      <w:pPr>
        <w:widowControl w:val="0"/>
        <w:autoSpaceDE w:val="0"/>
        <w:autoSpaceDN w:val="0"/>
        <w:adjustRightInd w:val="0"/>
        <w:rPr>
          <w:sz w:val="28"/>
          <w:szCs w:val="28"/>
        </w:rPr>
      </w:pPr>
      <w:r w:rsidRPr="008930D5">
        <w:rPr>
          <w:b/>
          <w:sz w:val="28"/>
          <w:szCs w:val="28"/>
        </w:rPr>
        <w:t xml:space="preserve">Керівник територіального органу </w:t>
      </w:r>
      <w:r w:rsidRPr="008930D5">
        <w:rPr>
          <w:sz w:val="28"/>
          <w:szCs w:val="28"/>
        </w:rPr>
        <w:t xml:space="preserve">                                              ______________</w:t>
      </w:r>
    </w:p>
    <w:p w:rsidR="008930D5" w:rsidRPr="008930D5" w:rsidRDefault="008930D5" w:rsidP="008930D5">
      <w:pPr>
        <w:ind w:right="-1"/>
        <w:jc w:val="center"/>
        <w:rPr>
          <w:sz w:val="28"/>
          <w:szCs w:val="28"/>
        </w:rPr>
      </w:pPr>
    </w:p>
    <w:p w:rsidR="008930D5" w:rsidRPr="008930D5" w:rsidRDefault="008930D5" w:rsidP="008930D5">
      <w:pPr>
        <w:ind w:right="-1"/>
        <w:jc w:val="center"/>
        <w:rPr>
          <w:sz w:val="28"/>
          <w:szCs w:val="28"/>
        </w:rPr>
      </w:pPr>
    </w:p>
    <w:p w:rsidR="008930D5" w:rsidRPr="008930D5" w:rsidRDefault="008930D5" w:rsidP="008930D5">
      <w:pPr>
        <w:ind w:right="-1"/>
        <w:jc w:val="center"/>
        <w:rPr>
          <w:sz w:val="28"/>
          <w:szCs w:val="28"/>
        </w:rPr>
      </w:pPr>
    </w:p>
    <w:p w:rsidR="008930D5" w:rsidRPr="008930D5" w:rsidRDefault="008930D5" w:rsidP="008930D5">
      <w:pPr>
        <w:ind w:right="-1"/>
        <w:jc w:val="center"/>
        <w:rPr>
          <w:sz w:val="28"/>
          <w:szCs w:val="28"/>
        </w:rPr>
      </w:pPr>
    </w:p>
    <w:p w:rsidR="008930D5" w:rsidRPr="008930D5" w:rsidRDefault="008930D5" w:rsidP="008930D5">
      <w:pPr>
        <w:ind w:right="-1"/>
        <w:jc w:val="center"/>
        <w:rPr>
          <w:sz w:val="28"/>
          <w:szCs w:val="28"/>
        </w:rPr>
      </w:pPr>
    </w:p>
    <w:p w:rsidR="008930D5" w:rsidRPr="008930D5" w:rsidRDefault="008930D5" w:rsidP="008930D5">
      <w:pPr>
        <w:ind w:right="-1"/>
        <w:jc w:val="center"/>
        <w:rPr>
          <w:sz w:val="28"/>
          <w:szCs w:val="28"/>
        </w:rPr>
      </w:pPr>
    </w:p>
    <w:p w:rsidR="008930D5" w:rsidRDefault="008930D5" w:rsidP="008930D5">
      <w:pPr>
        <w:ind w:right="-1"/>
        <w:jc w:val="center"/>
        <w:rPr>
          <w:sz w:val="28"/>
          <w:szCs w:val="28"/>
        </w:rPr>
      </w:pPr>
    </w:p>
    <w:p w:rsidR="006E0331" w:rsidRDefault="006E0331" w:rsidP="008930D5">
      <w:pPr>
        <w:ind w:right="-1"/>
        <w:jc w:val="center"/>
        <w:rPr>
          <w:sz w:val="28"/>
          <w:szCs w:val="28"/>
        </w:rPr>
      </w:pPr>
    </w:p>
    <w:p w:rsidR="006E0331" w:rsidRDefault="006E0331" w:rsidP="008930D5">
      <w:pPr>
        <w:ind w:right="-1"/>
        <w:jc w:val="center"/>
        <w:rPr>
          <w:sz w:val="28"/>
          <w:szCs w:val="28"/>
        </w:rPr>
      </w:pPr>
    </w:p>
    <w:p w:rsidR="006E0331" w:rsidRDefault="006E0331" w:rsidP="008930D5">
      <w:pPr>
        <w:ind w:right="-1"/>
        <w:jc w:val="center"/>
        <w:rPr>
          <w:sz w:val="28"/>
          <w:szCs w:val="28"/>
        </w:rPr>
      </w:pPr>
    </w:p>
    <w:p w:rsidR="006E0331" w:rsidRDefault="006E0331" w:rsidP="008930D5">
      <w:pPr>
        <w:ind w:right="-1"/>
        <w:jc w:val="center"/>
        <w:rPr>
          <w:sz w:val="28"/>
          <w:szCs w:val="28"/>
        </w:rPr>
      </w:pPr>
    </w:p>
    <w:p w:rsidR="006E0331" w:rsidRDefault="006E0331" w:rsidP="008930D5">
      <w:pPr>
        <w:ind w:right="-1"/>
        <w:jc w:val="center"/>
        <w:rPr>
          <w:sz w:val="28"/>
          <w:szCs w:val="28"/>
        </w:rPr>
      </w:pPr>
    </w:p>
    <w:p w:rsidR="006E0331" w:rsidRPr="008930D5" w:rsidRDefault="006E0331" w:rsidP="008930D5">
      <w:pPr>
        <w:ind w:right="-1"/>
        <w:jc w:val="center"/>
        <w:rPr>
          <w:sz w:val="28"/>
          <w:szCs w:val="28"/>
        </w:rPr>
      </w:pPr>
    </w:p>
    <w:p w:rsidR="008930D5" w:rsidRPr="008930D5" w:rsidRDefault="008930D5" w:rsidP="008930D5">
      <w:pPr>
        <w:ind w:right="-1"/>
        <w:jc w:val="center"/>
        <w:rPr>
          <w:sz w:val="28"/>
          <w:szCs w:val="28"/>
        </w:rPr>
      </w:pPr>
    </w:p>
    <w:p w:rsidR="008930D5" w:rsidRPr="008930D5" w:rsidRDefault="008930D5" w:rsidP="008930D5">
      <w:pPr>
        <w:ind w:right="-1"/>
        <w:jc w:val="center"/>
        <w:rPr>
          <w:sz w:val="28"/>
          <w:szCs w:val="28"/>
        </w:rPr>
      </w:pPr>
    </w:p>
    <w:p w:rsidR="008930D5" w:rsidRPr="008930D5" w:rsidRDefault="008930D5" w:rsidP="008930D5">
      <w:pPr>
        <w:ind w:right="-1"/>
        <w:jc w:val="center"/>
        <w:rPr>
          <w:sz w:val="28"/>
          <w:szCs w:val="28"/>
        </w:rPr>
      </w:pPr>
    </w:p>
    <w:p w:rsidR="008930D5" w:rsidRPr="008930D5" w:rsidRDefault="008930D5" w:rsidP="008930D5">
      <w:pPr>
        <w:ind w:right="-1"/>
        <w:jc w:val="center"/>
        <w:rPr>
          <w:sz w:val="28"/>
          <w:szCs w:val="28"/>
        </w:rPr>
      </w:pPr>
    </w:p>
    <w:p w:rsidR="008930D5" w:rsidRPr="008930D5" w:rsidRDefault="008930D5" w:rsidP="008930D5">
      <w:pPr>
        <w:ind w:right="-1"/>
        <w:jc w:val="both"/>
        <w:rPr>
          <w:b/>
          <w:sz w:val="16"/>
          <w:szCs w:val="16"/>
        </w:rPr>
      </w:pPr>
      <w:r w:rsidRPr="008930D5">
        <w:rPr>
          <w:b/>
          <w:sz w:val="16"/>
          <w:szCs w:val="16"/>
        </w:rPr>
        <w:t>Довідково:</w:t>
      </w:r>
    </w:p>
    <w:p w:rsidR="008930D5" w:rsidRPr="008930D5" w:rsidRDefault="008930D5" w:rsidP="008930D5">
      <w:pPr>
        <w:ind w:right="-1"/>
        <w:jc w:val="both"/>
        <w:rPr>
          <w:sz w:val="16"/>
          <w:szCs w:val="16"/>
        </w:rPr>
      </w:pPr>
      <w:r w:rsidRPr="008930D5">
        <w:rPr>
          <w:b/>
          <w:sz w:val="16"/>
          <w:szCs w:val="16"/>
        </w:rPr>
        <w:t>діяльність</w:t>
      </w:r>
      <w:r w:rsidRPr="008930D5">
        <w:rPr>
          <w:sz w:val="16"/>
          <w:szCs w:val="16"/>
        </w:rPr>
        <w:t xml:space="preserve"> (Activities): SH потужність по забою; GHE потужність з обігу мисливських трофеїв; CP потужність з обвалки (нарізки); LEP потужність з виробництва рідких яйцепродуктів; CS потужність із зберігання (холодильник); PC центр очистки (моллюски, тощо); PP потужність з виробництва (готові продукти); RW потужність по переупаковуванню; MP потужність з приготування м'ясних виробів, напівфабрикатів; WM оптовий ринок; MSM потужність з приготування м'яса механічного обвалювання; AH аукціон; FFPP потужність з виробництва (вилову) риби та морепродуктів; CC центр збору; FV судно з вилову та переробки; DC центр відправки; ZV судно рефрежиратор; EPC пакувальний центр; MM потужність з приготування м'ясних сумішей (фаршу).</w:t>
      </w:r>
    </w:p>
    <w:p w:rsidR="008930D5" w:rsidRPr="008930D5" w:rsidRDefault="008930D5" w:rsidP="008930D5">
      <w:pPr>
        <w:ind w:right="-1"/>
        <w:jc w:val="both"/>
        <w:rPr>
          <w:sz w:val="16"/>
          <w:szCs w:val="16"/>
        </w:rPr>
      </w:pPr>
    </w:p>
    <w:p w:rsidR="008930D5" w:rsidRPr="008930D5" w:rsidRDefault="008930D5" w:rsidP="008930D5">
      <w:pPr>
        <w:ind w:right="-1"/>
        <w:jc w:val="both"/>
        <w:rPr>
          <w:sz w:val="16"/>
          <w:szCs w:val="16"/>
        </w:rPr>
      </w:pPr>
      <w:r w:rsidRPr="008930D5">
        <w:rPr>
          <w:b/>
          <w:sz w:val="16"/>
          <w:szCs w:val="16"/>
        </w:rPr>
        <w:t xml:space="preserve">різновиди </w:t>
      </w:r>
      <w:r w:rsidRPr="008930D5">
        <w:rPr>
          <w:sz w:val="16"/>
          <w:szCs w:val="16"/>
        </w:rPr>
        <w:t>(</w:t>
      </w:r>
      <w:r w:rsidRPr="008930D5">
        <w:rPr>
          <w:sz w:val="16"/>
          <w:szCs w:val="16"/>
          <w:lang w:val="en-US"/>
        </w:rPr>
        <w:t>S</w:t>
      </w:r>
      <w:r w:rsidRPr="008930D5">
        <w:rPr>
          <w:sz w:val="16"/>
          <w:szCs w:val="16"/>
        </w:rPr>
        <w:t xml:space="preserve">pecies): </w:t>
      </w:r>
      <w:r w:rsidRPr="008930D5">
        <w:rPr>
          <w:sz w:val="16"/>
          <w:szCs w:val="16"/>
          <w:lang w:val="en-US"/>
        </w:rPr>
        <w:t>A</w:t>
      </w:r>
      <w:r w:rsidRPr="008930D5">
        <w:rPr>
          <w:sz w:val="16"/>
          <w:szCs w:val="16"/>
        </w:rPr>
        <w:t xml:space="preserve"> (птиця); </w:t>
      </w:r>
      <w:r w:rsidRPr="008930D5">
        <w:rPr>
          <w:sz w:val="16"/>
          <w:szCs w:val="16"/>
          <w:lang w:val="en-US"/>
        </w:rPr>
        <w:t>B</w:t>
      </w:r>
      <w:r w:rsidRPr="008930D5">
        <w:rPr>
          <w:sz w:val="16"/>
          <w:szCs w:val="16"/>
        </w:rPr>
        <w:t xml:space="preserve"> (велика рогата худоба); </w:t>
      </w:r>
      <w:r w:rsidRPr="008930D5">
        <w:rPr>
          <w:sz w:val="16"/>
          <w:szCs w:val="16"/>
          <w:lang w:val="en-US"/>
        </w:rPr>
        <w:t>C</w:t>
      </w:r>
      <w:r w:rsidRPr="008930D5">
        <w:rPr>
          <w:sz w:val="16"/>
          <w:szCs w:val="16"/>
        </w:rPr>
        <w:t xml:space="preserve"> (дрібна рогата худоба- кози);  </w:t>
      </w:r>
      <w:r w:rsidRPr="008930D5">
        <w:rPr>
          <w:sz w:val="16"/>
          <w:szCs w:val="16"/>
          <w:lang w:val="en-US"/>
        </w:rPr>
        <w:t>L</w:t>
      </w:r>
      <w:r w:rsidRPr="008930D5">
        <w:rPr>
          <w:sz w:val="16"/>
          <w:szCs w:val="16"/>
        </w:rPr>
        <w:t xml:space="preserve"> (зайцеподібні); </w:t>
      </w:r>
      <w:r w:rsidRPr="008930D5">
        <w:rPr>
          <w:sz w:val="16"/>
          <w:szCs w:val="16"/>
          <w:lang w:val="en-US"/>
        </w:rPr>
        <w:t>O</w:t>
      </w:r>
      <w:r w:rsidRPr="008930D5">
        <w:rPr>
          <w:sz w:val="16"/>
          <w:szCs w:val="16"/>
        </w:rPr>
        <w:t xml:space="preserve"> (дрібна рогата худоба - вівці); </w:t>
      </w:r>
      <w:r w:rsidRPr="008930D5">
        <w:rPr>
          <w:sz w:val="16"/>
          <w:szCs w:val="16"/>
          <w:lang w:val="en-US"/>
        </w:rPr>
        <w:t>P</w:t>
      </w:r>
      <w:r w:rsidRPr="008930D5">
        <w:rPr>
          <w:sz w:val="16"/>
          <w:szCs w:val="16"/>
        </w:rPr>
        <w:t xml:space="preserve"> (свині); </w:t>
      </w:r>
      <w:r w:rsidRPr="008930D5">
        <w:rPr>
          <w:sz w:val="16"/>
          <w:szCs w:val="16"/>
          <w:lang w:val="en-US"/>
        </w:rPr>
        <w:t>S</w:t>
      </w:r>
      <w:r w:rsidRPr="008930D5">
        <w:rPr>
          <w:sz w:val="16"/>
          <w:szCs w:val="16"/>
        </w:rPr>
        <w:t xml:space="preserve"> (непарнокопитні); </w:t>
      </w:r>
      <w:r w:rsidRPr="008930D5">
        <w:rPr>
          <w:sz w:val="16"/>
          <w:szCs w:val="16"/>
          <w:lang w:val="en-US"/>
        </w:rPr>
        <w:t>fG</w:t>
      </w:r>
      <w:r w:rsidRPr="008930D5">
        <w:rPr>
          <w:sz w:val="16"/>
          <w:szCs w:val="16"/>
        </w:rPr>
        <w:t xml:space="preserve"> (сільськогосподарські ссавці, інші домашні копитні); </w:t>
      </w:r>
      <w:r w:rsidRPr="008930D5">
        <w:rPr>
          <w:sz w:val="16"/>
          <w:szCs w:val="16"/>
          <w:lang w:val="en-US"/>
        </w:rPr>
        <w:t>R</w:t>
      </w:r>
      <w:r w:rsidRPr="008930D5">
        <w:rPr>
          <w:sz w:val="16"/>
          <w:szCs w:val="16"/>
        </w:rPr>
        <w:t xml:space="preserve"> (безкільові птахи); </w:t>
      </w:r>
      <w:r w:rsidRPr="008930D5">
        <w:rPr>
          <w:sz w:val="16"/>
          <w:szCs w:val="16"/>
          <w:lang w:val="en-US"/>
        </w:rPr>
        <w:t>wA</w:t>
      </w:r>
      <w:r w:rsidRPr="008930D5">
        <w:rPr>
          <w:sz w:val="16"/>
          <w:szCs w:val="16"/>
        </w:rPr>
        <w:t xml:space="preserve"> (дика птиця); </w:t>
      </w:r>
      <w:r w:rsidRPr="008930D5">
        <w:rPr>
          <w:sz w:val="16"/>
          <w:szCs w:val="16"/>
          <w:lang w:val="en-US"/>
        </w:rPr>
        <w:t>wL</w:t>
      </w:r>
      <w:r w:rsidRPr="008930D5">
        <w:rPr>
          <w:sz w:val="16"/>
          <w:szCs w:val="16"/>
        </w:rPr>
        <w:t xml:space="preserve"> (дикі зайцеподібні); </w:t>
      </w:r>
      <w:r w:rsidRPr="008930D5">
        <w:rPr>
          <w:sz w:val="16"/>
          <w:szCs w:val="16"/>
          <w:lang w:val="en-US"/>
        </w:rPr>
        <w:t>wU</w:t>
      </w:r>
      <w:r w:rsidRPr="008930D5">
        <w:rPr>
          <w:sz w:val="16"/>
          <w:szCs w:val="16"/>
        </w:rPr>
        <w:t xml:space="preserve"> (дикі копитні); </w:t>
      </w:r>
      <w:r w:rsidRPr="008930D5">
        <w:rPr>
          <w:sz w:val="16"/>
          <w:szCs w:val="16"/>
          <w:lang w:val="en-US"/>
        </w:rPr>
        <w:t>wG</w:t>
      </w:r>
      <w:r w:rsidRPr="008930D5">
        <w:rPr>
          <w:sz w:val="16"/>
          <w:szCs w:val="16"/>
        </w:rPr>
        <w:t xml:space="preserve"> (інші дикі копитні та зайцеподібні); </w:t>
      </w:r>
      <w:r w:rsidRPr="008930D5">
        <w:rPr>
          <w:sz w:val="16"/>
          <w:szCs w:val="16"/>
          <w:lang w:val="en-US"/>
        </w:rPr>
        <w:t>RM</w:t>
      </w:r>
      <w:r w:rsidRPr="008930D5">
        <w:rPr>
          <w:sz w:val="16"/>
          <w:szCs w:val="16"/>
        </w:rPr>
        <w:t xml:space="preserve"> (домашні кролі).</w:t>
      </w:r>
    </w:p>
    <w:p w:rsidR="008930D5" w:rsidRPr="008930D5" w:rsidRDefault="008930D5" w:rsidP="008930D5">
      <w:pPr>
        <w:ind w:right="-1"/>
        <w:jc w:val="both"/>
        <w:rPr>
          <w:sz w:val="16"/>
          <w:szCs w:val="16"/>
        </w:rPr>
      </w:pPr>
    </w:p>
    <w:p w:rsidR="00A702AF" w:rsidRPr="003C24C2" w:rsidRDefault="00A702AF" w:rsidP="00A702AF">
      <w:pPr>
        <w:ind w:left="6096" w:right="-1"/>
        <w:jc w:val="both"/>
        <w:rPr>
          <w:sz w:val="28"/>
          <w:szCs w:val="28"/>
          <w:lang w:val="ru-RU"/>
        </w:rPr>
      </w:pPr>
      <w:bookmarkStart w:id="21" w:name="n220"/>
      <w:r w:rsidRPr="008930D5">
        <w:rPr>
          <w:sz w:val="28"/>
          <w:szCs w:val="28"/>
        </w:rPr>
        <w:t xml:space="preserve">Додаток </w:t>
      </w:r>
      <w:r w:rsidR="00367DF8">
        <w:rPr>
          <w:sz w:val="28"/>
          <w:szCs w:val="28"/>
        </w:rPr>
        <w:t>6</w:t>
      </w:r>
    </w:p>
    <w:bookmarkEnd w:id="21"/>
    <w:p w:rsidR="00A702AF" w:rsidRPr="008930D5" w:rsidRDefault="00A702AF" w:rsidP="00A702AF">
      <w:pPr>
        <w:ind w:left="6096" w:right="-1"/>
        <w:jc w:val="both"/>
        <w:rPr>
          <w:sz w:val="28"/>
          <w:szCs w:val="28"/>
        </w:rPr>
      </w:pPr>
      <w:r w:rsidRPr="008930D5">
        <w:rPr>
          <w:sz w:val="28"/>
          <w:szCs w:val="28"/>
        </w:rPr>
        <w:t>до СОП- експорт на ЄС</w:t>
      </w:r>
    </w:p>
    <w:p w:rsidR="007505C2" w:rsidRDefault="007505C2" w:rsidP="00A702AF">
      <w:pPr>
        <w:rPr>
          <w:sz w:val="28"/>
          <w:szCs w:val="28"/>
        </w:rPr>
      </w:pPr>
    </w:p>
    <w:tbl>
      <w:tblPr>
        <w:tblStyle w:val="ae"/>
        <w:tblW w:w="0" w:type="auto"/>
        <w:tblLook w:val="04A0" w:firstRow="1" w:lastRow="0" w:firstColumn="1" w:lastColumn="0" w:noHBand="0" w:noVBand="1"/>
      </w:tblPr>
      <w:tblGrid>
        <w:gridCol w:w="2660"/>
        <w:gridCol w:w="3285"/>
        <w:gridCol w:w="3802"/>
      </w:tblGrid>
      <w:tr w:rsidR="00A702AF" w:rsidTr="00B93946">
        <w:tc>
          <w:tcPr>
            <w:tcW w:w="2660" w:type="dxa"/>
            <w:vAlign w:val="center"/>
          </w:tcPr>
          <w:p w:rsidR="00A702AF" w:rsidRPr="00FC17F6" w:rsidRDefault="00A702AF" w:rsidP="00B93946">
            <w:pPr>
              <w:spacing w:line="220" w:lineRule="exact"/>
              <w:ind w:right="-51"/>
              <w:jc w:val="center"/>
              <w:rPr>
                <w:b/>
              </w:rPr>
            </w:pPr>
            <w:r w:rsidRPr="00FC17F6">
              <w:rPr>
                <w:rStyle w:val="211pt"/>
                <w:rFonts w:eastAsia="Arial Unicode MS"/>
              </w:rPr>
              <w:t xml:space="preserve">Посилання на </w:t>
            </w:r>
            <w:r w:rsidRPr="00FC17F6">
              <w:rPr>
                <w:b/>
              </w:rPr>
              <w:t>законодавчий акт</w:t>
            </w:r>
          </w:p>
        </w:tc>
        <w:tc>
          <w:tcPr>
            <w:tcW w:w="3285" w:type="dxa"/>
            <w:vAlign w:val="center"/>
          </w:tcPr>
          <w:p w:rsidR="00A702AF" w:rsidRPr="00FC17F6" w:rsidRDefault="00A702AF" w:rsidP="00B93946">
            <w:pPr>
              <w:spacing w:line="220" w:lineRule="exact"/>
              <w:ind w:left="228"/>
              <w:jc w:val="center"/>
            </w:pPr>
            <w:r w:rsidRPr="00FC17F6">
              <w:rPr>
                <w:rStyle w:val="211pt"/>
                <w:rFonts w:eastAsia="Arial Unicode MS"/>
              </w:rPr>
              <w:t>Офіційна публікація</w:t>
            </w:r>
          </w:p>
        </w:tc>
        <w:tc>
          <w:tcPr>
            <w:tcW w:w="3802" w:type="dxa"/>
            <w:vAlign w:val="center"/>
          </w:tcPr>
          <w:p w:rsidR="00A702AF" w:rsidRPr="00FC17F6" w:rsidRDefault="00A702AF" w:rsidP="00B93946">
            <w:pPr>
              <w:spacing w:line="220" w:lineRule="exact"/>
              <w:jc w:val="center"/>
            </w:pPr>
            <w:r w:rsidRPr="00FC17F6">
              <w:rPr>
                <w:rStyle w:val="211pt"/>
                <w:rFonts w:eastAsia="Arial Unicode MS"/>
              </w:rPr>
              <w:t>Назва</w:t>
            </w:r>
          </w:p>
        </w:tc>
      </w:tr>
      <w:tr w:rsidR="00A702AF" w:rsidTr="00DD11FB">
        <w:tc>
          <w:tcPr>
            <w:tcW w:w="2660" w:type="dxa"/>
          </w:tcPr>
          <w:p w:rsidR="00A702AF" w:rsidRPr="00FC17F6" w:rsidRDefault="00A702AF" w:rsidP="00A702AF">
            <w:pPr>
              <w:spacing w:line="240" w:lineRule="exact"/>
            </w:pPr>
            <w:r w:rsidRPr="00FC17F6">
              <w:t>Рішення 2000/572/EC</w:t>
            </w:r>
          </w:p>
        </w:tc>
        <w:tc>
          <w:tcPr>
            <w:tcW w:w="3285" w:type="dxa"/>
          </w:tcPr>
          <w:p w:rsidR="00A702AF" w:rsidRPr="00FC17F6" w:rsidRDefault="00A702AF" w:rsidP="00A702AF">
            <w:pPr>
              <w:spacing w:line="274" w:lineRule="exact"/>
            </w:pPr>
            <w:r w:rsidRPr="00FC17F6">
              <w:t>OJ L 240, 23.9.2000, стор. 19-24</w:t>
            </w:r>
          </w:p>
        </w:tc>
        <w:tc>
          <w:tcPr>
            <w:tcW w:w="3802" w:type="dxa"/>
          </w:tcPr>
          <w:p w:rsidR="00A702AF" w:rsidRPr="00FC17F6" w:rsidRDefault="00A702AF" w:rsidP="00A702AF">
            <w:pPr>
              <w:spacing w:line="274" w:lineRule="exact"/>
            </w:pPr>
            <w:r w:rsidRPr="00FC17F6">
              <w:t>2000/572/EC: Рішення Комісії від 8 вересня 2000 року,  що встановлює умови тваринної та громадської гігієни та ветеринарної сертифікації м'яса та м'ясних продуктів,  імпортованих з третьої країни та скасовує Рішення 97/29/ЄС</w:t>
            </w:r>
          </w:p>
        </w:tc>
      </w:tr>
      <w:tr w:rsidR="00A702AF" w:rsidTr="00DD11FB">
        <w:tc>
          <w:tcPr>
            <w:tcW w:w="2660" w:type="dxa"/>
          </w:tcPr>
          <w:p w:rsidR="00A702AF" w:rsidRPr="00FC17F6" w:rsidRDefault="00DD11FB" w:rsidP="00A702AF">
            <w:pPr>
              <w:spacing w:line="240" w:lineRule="exact"/>
            </w:pPr>
            <w:r>
              <w:t xml:space="preserve">Рішення </w:t>
            </w:r>
            <w:r w:rsidR="00A702AF" w:rsidRPr="00FC17F6">
              <w:t>2007/777/EC</w:t>
            </w:r>
          </w:p>
        </w:tc>
        <w:tc>
          <w:tcPr>
            <w:tcW w:w="3285" w:type="dxa"/>
          </w:tcPr>
          <w:p w:rsidR="00A702AF" w:rsidRPr="00FC17F6" w:rsidRDefault="00A702AF" w:rsidP="00A702AF">
            <w:pPr>
              <w:spacing w:after="60" w:line="240" w:lineRule="exact"/>
            </w:pPr>
            <w:r w:rsidRPr="00FC17F6">
              <w:t>OJ L 312,</w:t>
            </w:r>
          </w:p>
          <w:p w:rsidR="00A702AF" w:rsidRPr="00FC17F6" w:rsidRDefault="00A702AF" w:rsidP="00A702AF">
            <w:pPr>
              <w:spacing w:before="60" w:line="240" w:lineRule="exact"/>
            </w:pPr>
            <w:r w:rsidRPr="00FC17F6">
              <w:t>30.11.2007, стор. 49-67</w:t>
            </w:r>
          </w:p>
        </w:tc>
        <w:tc>
          <w:tcPr>
            <w:tcW w:w="3802" w:type="dxa"/>
          </w:tcPr>
          <w:p w:rsidR="00A702AF" w:rsidRPr="00FC17F6" w:rsidRDefault="00A702AF" w:rsidP="00A702AF">
            <w:pPr>
              <w:spacing w:line="274" w:lineRule="exact"/>
            </w:pPr>
            <w:r w:rsidRPr="00FC17F6">
              <w:t>2007/777/EC: Рішення Комісії від 29 листопада 20</w:t>
            </w:r>
            <w:r w:rsidR="00DD11FB">
              <w:t xml:space="preserve">07 року,   що встановлює умови </w:t>
            </w:r>
            <w:r w:rsidRPr="00FC17F6">
              <w:t>тваринної та громадської гігієни та стандартної ветеринарної сертифікації окремих м'ясних продуктів і оброблених шлунків, сечових міхурів та кишечника для споживання людиною, імпортованих з третьої країни та скасовує Рішення 2005/432/EC</w:t>
            </w:r>
          </w:p>
        </w:tc>
      </w:tr>
      <w:tr w:rsidR="00A702AF" w:rsidTr="00DD11FB">
        <w:tc>
          <w:tcPr>
            <w:tcW w:w="2660" w:type="dxa"/>
          </w:tcPr>
          <w:p w:rsidR="00A702AF" w:rsidRPr="00FC17F6" w:rsidRDefault="00A702AF" w:rsidP="00A702AF">
            <w:pPr>
              <w:spacing w:line="240" w:lineRule="exact"/>
            </w:pPr>
            <w:r w:rsidRPr="00FC17F6">
              <w:t>Директива 96/93/EC</w:t>
            </w:r>
          </w:p>
        </w:tc>
        <w:tc>
          <w:tcPr>
            <w:tcW w:w="3285" w:type="dxa"/>
          </w:tcPr>
          <w:p w:rsidR="00A702AF" w:rsidRPr="00FC17F6" w:rsidRDefault="00A702AF" w:rsidP="00A702AF">
            <w:pPr>
              <w:spacing w:line="274" w:lineRule="exact"/>
            </w:pPr>
            <w:r w:rsidRPr="00FC17F6">
              <w:t>OJ L 13, 16.1.1997, стор. 28-30</w:t>
            </w:r>
          </w:p>
        </w:tc>
        <w:tc>
          <w:tcPr>
            <w:tcW w:w="3802" w:type="dxa"/>
          </w:tcPr>
          <w:p w:rsidR="00A702AF" w:rsidRPr="00FC17F6" w:rsidRDefault="00A702AF" w:rsidP="00A702AF">
            <w:pPr>
              <w:spacing w:line="274" w:lineRule="exact"/>
            </w:pPr>
            <w:r w:rsidRPr="00FC17F6">
              <w:t>Директива Ради 96/93/EC від 17 грудня 1996 року щодо сертифікації тварин та продуктів тваринного походження</w:t>
            </w:r>
          </w:p>
        </w:tc>
      </w:tr>
      <w:tr w:rsidR="00A702AF" w:rsidTr="00DD11FB">
        <w:tc>
          <w:tcPr>
            <w:tcW w:w="2660" w:type="dxa"/>
          </w:tcPr>
          <w:p w:rsidR="00A702AF" w:rsidRPr="00FC17F6" w:rsidRDefault="00A702AF" w:rsidP="00A702AF">
            <w:pPr>
              <w:spacing w:line="240" w:lineRule="exact"/>
            </w:pPr>
            <w:r w:rsidRPr="00FC17F6">
              <w:t>Регламент 852/2004</w:t>
            </w:r>
          </w:p>
        </w:tc>
        <w:tc>
          <w:tcPr>
            <w:tcW w:w="3285" w:type="dxa"/>
            <w:vAlign w:val="bottom"/>
          </w:tcPr>
          <w:p w:rsidR="00A702AF" w:rsidRPr="00FC17F6" w:rsidRDefault="00A702AF" w:rsidP="00A702AF">
            <w:pPr>
              <w:spacing w:line="274" w:lineRule="exact"/>
            </w:pPr>
            <w:r w:rsidRPr="00FC17F6">
              <w:t>OJ L 139, 30.4.2004, стор. 1, Відкоригований та повторно опублікований в OJ L 226, 25.6.2004, стор. 3</w:t>
            </w:r>
          </w:p>
        </w:tc>
        <w:tc>
          <w:tcPr>
            <w:tcW w:w="3802" w:type="dxa"/>
          </w:tcPr>
          <w:p w:rsidR="00A702AF" w:rsidRPr="00FC17F6" w:rsidRDefault="00A702AF" w:rsidP="00A702AF">
            <w:pPr>
              <w:spacing w:line="274" w:lineRule="exact"/>
            </w:pPr>
            <w:r w:rsidRPr="00FC17F6">
              <w:t>Регламент (EC) № 852/2004 Європейського Парламенту та Ради ЄС від 29 квітня 2004 року щодо гігієни харчових продуктів</w:t>
            </w:r>
          </w:p>
        </w:tc>
      </w:tr>
      <w:tr w:rsidR="00A702AF" w:rsidTr="00DD11FB">
        <w:tc>
          <w:tcPr>
            <w:tcW w:w="2660" w:type="dxa"/>
          </w:tcPr>
          <w:p w:rsidR="00A702AF" w:rsidRPr="00FC17F6" w:rsidRDefault="00A702AF" w:rsidP="00A702AF">
            <w:pPr>
              <w:spacing w:line="240" w:lineRule="exact"/>
            </w:pPr>
            <w:r w:rsidRPr="00FC17F6">
              <w:t>Регламент 853/2004</w:t>
            </w:r>
          </w:p>
        </w:tc>
        <w:tc>
          <w:tcPr>
            <w:tcW w:w="3285" w:type="dxa"/>
          </w:tcPr>
          <w:p w:rsidR="00A702AF" w:rsidRPr="00FC17F6" w:rsidRDefault="00A702AF" w:rsidP="00A702AF">
            <w:pPr>
              <w:spacing w:line="274" w:lineRule="exact"/>
              <w:jc w:val="both"/>
            </w:pPr>
            <w:r w:rsidRPr="00FC17F6">
              <w:t>OJ L 139, 30.4.2004, стор. 55,  Відкоригований та повторно опублікований в OJ L 226, 25.6.2004,  стор. 22</w:t>
            </w:r>
          </w:p>
        </w:tc>
        <w:tc>
          <w:tcPr>
            <w:tcW w:w="3802" w:type="dxa"/>
          </w:tcPr>
          <w:p w:rsidR="00A702AF" w:rsidRPr="00FC17F6" w:rsidRDefault="00A702AF" w:rsidP="00A702AF">
            <w:pPr>
              <w:spacing w:line="274" w:lineRule="exact"/>
            </w:pPr>
            <w:r w:rsidRPr="00FC17F6">
              <w:t>Регламент (EC) № 853/2004 Європейського Парламенту та Ради ЄС від 29 квітня 2004 року щодо встановлення певних правил гігієни для харчових продуктів тваринного походження</w:t>
            </w:r>
          </w:p>
        </w:tc>
      </w:tr>
      <w:tr w:rsidR="003717EA" w:rsidTr="00DD11FB">
        <w:tc>
          <w:tcPr>
            <w:tcW w:w="2660" w:type="dxa"/>
          </w:tcPr>
          <w:p w:rsidR="003717EA" w:rsidRPr="00FC17F6" w:rsidRDefault="00F91DC5" w:rsidP="00A702AF">
            <w:pPr>
              <w:spacing w:line="240" w:lineRule="exact"/>
            </w:pPr>
            <w:r w:rsidRPr="00F91DC5">
              <w:t>Регламент (ЕС) 2017/625</w:t>
            </w:r>
          </w:p>
        </w:tc>
        <w:tc>
          <w:tcPr>
            <w:tcW w:w="3285" w:type="dxa"/>
          </w:tcPr>
          <w:p w:rsidR="003717EA" w:rsidRPr="00FC17F6" w:rsidRDefault="00F91DC5" w:rsidP="00A702AF">
            <w:pPr>
              <w:spacing w:line="274" w:lineRule="exact"/>
              <w:jc w:val="both"/>
            </w:pPr>
            <w:r w:rsidRPr="00F91DC5">
              <w:t>OJ L 95, 7.4.2017, стр. 1–142</w:t>
            </w:r>
          </w:p>
        </w:tc>
        <w:tc>
          <w:tcPr>
            <w:tcW w:w="3802" w:type="dxa"/>
          </w:tcPr>
          <w:p w:rsidR="003717EA" w:rsidRPr="00FC17F6" w:rsidRDefault="003717EA" w:rsidP="00F91DC5">
            <w:pPr>
              <w:spacing w:line="274" w:lineRule="exact"/>
            </w:pPr>
            <w:r w:rsidRPr="003717EA">
              <w:t xml:space="preserve">Регламент (ЕС) 2017/625 </w:t>
            </w:r>
            <w:r>
              <w:t xml:space="preserve">Європейського парламенту та Ради ЄС від </w:t>
            </w:r>
            <w:r w:rsidRPr="003717EA">
              <w:t>15</w:t>
            </w:r>
            <w:r>
              <w:t>.03.</w:t>
            </w:r>
            <w:r w:rsidRPr="003717EA">
              <w:t xml:space="preserve">2017 </w:t>
            </w:r>
            <w:r>
              <w:t>р</w:t>
            </w:r>
            <w:r w:rsidRPr="003717EA">
              <w:t xml:space="preserve">. </w:t>
            </w:r>
            <w:r>
              <w:t xml:space="preserve">Про офіційний контроль та інші офіційні заходи що проводяться </w:t>
            </w:r>
            <w:r w:rsidRPr="003717EA">
              <w:t xml:space="preserve">для </w:t>
            </w:r>
            <w:r>
              <w:t>забезпечення виконання закону про харчові продукти та корми</w:t>
            </w:r>
            <w:r w:rsidRPr="003717EA">
              <w:t xml:space="preserve">, </w:t>
            </w:r>
            <w:r>
              <w:t>вимог щодо здоров’я, благополуччя тварин</w:t>
            </w:r>
            <w:r w:rsidRPr="003717EA">
              <w:t xml:space="preserve">, </w:t>
            </w:r>
            <w:r>
              <w:t>рослин та засоби захисту рослин</w:t>
            </w:r>
            <w:r w:rsidRPr="003717EA">
              <w:t xml:space="preserve"> </w:t>
            </w:r>
            <w:r>
              <w:t>(</w:t>
            </w:r>
            <w:r w:rsidRPr="003717EA">
              <w:t>внос</w:t>
            </w:r>
            <w:r>
              <w:t>ить</w:t>
            </w:r>
            <w:r w:rsidRPr="003717EA">
              <w:t xml:space="preserve"> </w:t>
            </w:r>
            <w:r>
              <w:t>зміни до</w:t>
            </w:r>
            <w:r w:rsidRPr="003717EA">
              <w:t xml:space="preserve"> Регламент</w:t>
            </w:r>
            <w:r>
              <w:t>ів</w:t>
            </w:r>
            <w:r w:rsidRPr="003717EA">
              <w:t xml:space="preserve"> (ЕС) №</w:t>
            </w:r>
            <w:r>
              <w:t> </w:t>
            </w:r>
            <w:r w:rsidRPr="003717EA">
              <w:t>999/2001, (ЕС) №</w:t>
            </w:r>
            <w:r>
              <w:t> 396/2005, (ЕС) № </w:t>
            </w:r>
            <w:r w:rsidRPr="003717EA">
              <w:t>1069/2009, (ЕС) №</w:t>
            </w:r>
            <w:r>
              <w:t> </w:t>
            </w:r>
            <w:r w:rsidRPr="003717EA">
              <w:t>1107/2009, (ЕС) №</w:t>
            </w:r>
            <w:r>
              <w:t> </w:t>
            </w:r>
            <w:r w:rsidRPr="003717EA">
              <w:t>1151/2012, (ЕС) №</w:t>
            </w:r>
            <w:r>
              <w:t> </w:t>
            </w:r>
            <w:r w:rsidRPr="003717EA">
              <w:t xml:space="preserve">652/2014, (ЕС) 2016/429 </w:t>
            </w:r>
            <w:r>
              <w:t>та (ЕС) 2016/2031</w:t>
            </w:r>
            <w:r w:rsidRPr="003717EA">
              <w:t xml:space="preserve">, </w:t>
            </w:r>
            <w:r>
              <w:t xml:space="preserve">постанови Ради </w:t>
            </w:r>
            <w:r>
              <w:lastRenderedPageBreak/>
              <w:t>ЄС (ЕС) № </w:t>
            </w:r>
            <w:r w:rsidRPr="003717EA">
              <w:t xml:space="preserve">1/2005 </w:t>
            </w:r>
            <w:r>
              <w:t>та</w:t>
            </w:r>
            <w:r w:rsidRPr="003717EA">
              <w:t xml:space="preserve"> (ЕС) №</w:t>
            </w:r>
            <w:r>
              <w:t xml:space="preserve"> 1099/2009 та </w:t>
            </w:r>
            <w:r w:rsidRPr="003717EA">
              <w:t>Директив</w:t>
            </w:r>
            <w:r>
              <w:t>и</w:t>
            </w:r>
            <w:r w:rsidRPr="003717EA">
              <w:t xml:space="preserve"> </w:t>
            </w:r>
            <w:r>
              <w:t>Ради</w:t>
            </w:r>
            <w:r w:rsidRPr="003717EA">
              <w:t xml:space="preserve"> 98/58/ЕС, 1999 </w:t>
            </w:r>
            <w:r>
              <w:t>р</w:t>
            </w:r>
            <w:r w:rsidRPr="003717EA">
              <w:t xml:space="preserve">./74/EC, 2007/43/EC, 2008/119/EC </w:t>
            </w:r>
            <w:r>
              <w:t>та</w:t>
            </w:r>
            <w:r w:rsidRPr="003717EA">
              <w:t xml:space="preserve"> 2008/120/EC, а </w:t>
            </w:r>
            <w:r>
              <w:t xml:space="preserve">також відміняє </w:t>
            </w:r>
            <w:r w:rsidRPr="003717EA">
              <w:t>Регламент</w:t>
            </w:r>
            <w:r>
              <w:t>и</w:t>
            </w:r>
            <w:r w:rsidRPr="003717EA">
              <w:t xml:space="preserve"> (EC) №</w:t>
            </w:r>
            <w:r>
              <w:t>854/2004 та (EC) №882/2004 Є</w:t>
            </w:r>
            <w:r w:rsidRPr="003717EA">
              <w:t>вропейс</w:t>
            </w:r>
            <w:r>
              <w:t>ь</w:t>
            </w:r>
            <w:r w:rsidRPr="003717EA">
              <w:t xml:space="preserve">кого парламента </w:t>
            </w:r>
            <w:r>
              <w:t xml:space="preserve">та Ради </w:t>
            </w:r>
            <w:r w:rsidRPr="003717EA">
              <w:t>Совета, Директив</w:t>
            </w:r>
            <w:r>
              <w:t>и</w:t>
            </w:r>
            <w:r w:rsidRPr="003717EA">
              <w:t xml:space="preserve"> </w:t>
            </w:r>
            <w:r>
              <w:t>Ради</w:t>
            </w:r>
            <w:r w:rsidRPr="003717EA">
              <w:t xml:space="preserve"> 89/608/EEC, 89/662/EEC, 90/425/EEC, 91/496/EEC, 96/23/EC,</w:t>
            </w:r>
            <w:r>
              <w:t xml:space="preserve"> </w:t>
            </w:r>
            <w:r w:rsidRPr="003717EA">
              <w:t xml:space="preserve">96/93/EC </w:t>
            </w:r>
            <w:r>
              <w:t>та</w:t>
            </w:r>
            <w:r w:rsidRPr="003717EA">
              <w:t xml:space="preserve"> 97/78/EC </w:t>
            </w:r>
            <w:r>
              <w:t>та Рішення Ради</w:t>
            </w:r>
            <w:r w:rsidRPr="003717EA">
              <w:t xml:space="preserve"> 92/438/EEC</w:t>
            </w:r>
          </w:p>
        </w:tc>
      </w:tr>
      <w:tr w:rsidR="00A702AF" w:rsidTr="00DD11FB">
        <w:tc>
          <w:tcPr>
            <w:tcW w:w="2660" w:type="dxa"/>
          </w:tcPr>
          <w:p w:rsidR="00A702AF" w:rsidRPr="00FC17F6" w:rsidRDefault="00F91DC5" w:rsidP="00F91DC5">
            <w:pPr>
              <w:spacing w:line="240" w:lineRule="exact"/>
            </w:pPr>
            <w:r w:rsidRPr="00F91DC5">
              <w:lastRenderedPageBreak/>
              <w:t>Регламент (ЕС) 2019/625</w:t>
            </w:r>
          </w:p>
        </w:tc>
        <w:tc>
          <w:tcPr>
            <w:tcW w:w="3285" w:type="dxa"/>
          </w:tcPr>
          <w:p w:rsidR="00A702AF" w:rsidRPr="00FC17F6" w:rsidRDefault="00F91DC5" w:rsidP="00A702AF">
            <w:pPr>
              <w:spacing w:line="274" w:lineRule="exact"/>
              <w:jc w:val="both"/>
            </w:pPr>
            <w:r w:rsidRPr="00F91DC5">
              <w:t>OJ L 131, 17.5.2019, стр. 18–30</w:t>
            </w:r>
          </w:p>
        </w:tc>
        <w:tc>
          <w:tcPr>
            <w:tcW w:w="3802" w:type="dxa"/>
          </w:tcPr>
          <w:p w:rsidR="00A702AF" w:rsidRPr="00FC17F6" w:rsidRDefault="00F91DC5" w:rsidP="00F91DC5">
            <w:pPr>
              <w:spacing w:line="274" w:lineRule="exact"/>
            </w:pPr>
            <w:r w:rsidRPr="00F91DC5">
              <w:t>Регламент, делегован</w:t>
            </w:r>
            <w:r>
              <w:t>и</w:t>
            </w:r>
            <w:r w:rsidRPr="00F91DC5">
              <w:t>й Ком</w:t>
            </w:r>
            <w:r>
              <w:t>і</w:t>
            </w:r>
            <w:r w:rsidRPr="00F91DC5">
              <w:t>с</w:t>
            </w:r>
            <w:r>
              <w:t>ією</w:t>
            </w:r>
            <w:r w:rsidRPr="00F91DC5">
              <w:t xml:space="preserve"> (ЕС) 2019/625 </w:t>
            </w:r>
            <w:r>
              <w:t>від</w:t>
            </w:r>
            <w:r w:rsidRPr="00F91DC5">
              <w:t xml:space="preserve"> </w:t>
            </w:r>
            <w:r>
              <w:t>0</w:t>
            </w:r>
            <w:r w:rsidRPr="00F91DC5">
              <w:t>4</w:t>
            </w:r>
            <w:r>
              <w:t>.03</w:t>
            </w:r>
            <w:r w:rsidRPr="00F91DC5">
              <w:t xml:space="preserve">2019 </w:t>
            </w:r>
            <w:r>
              <w:t>р</w:t>
            </w:r>
            <w:r w:rsidRPr="00F91DC5">
              <w:t xml:space="preserve">., </w:t>
            </w:r>
            <w:r>
              <w:t xml:space="preserve">що </w:t>
            </w:r>
            <w:r w:rsidRPr="00F91DC5">
              <w:t>допо</w:t>
            </w:r>
            <w:r>
              <w:t xml:space="preserve">внює </w:t>
            </w:r>
            <w:r w:rsidRPr="00F91DC5">
              <w:t xml:space="preserve">Регламент (ЕС) 2017/625 </w:t>
            </w:r>
            <w:r>
              <w:t>Є</w:t>
            </w:r>
            <w:r w:rsidRPr="00F91DC5">
              <w:t>вропейс</w:t>
            </w:r>
            <w:r>
              <w:t>ь</w:t>
            </w:r>
            <w:r w:rsidRPr="00F91DC5">
              <w:t xml:space="preserve">кого парламента </w:t>
            </w:r>
            <w:r>
              <w:t>та Ради у</w:t>
            </w:r>
            <w:r w:rsidRPr="00F91DC5">
              <w:t xml:space="preserve"> </w:t>
            </w:r>
            <w:r>
              <w:t xml:space="preserve">відношенні вимог </w:t>
            </w:r>
            <w:r w:rsidRPr="00F91DC5">
              <w:t>для вв</w:t>
            </w:r>
            <w:r>
              <w:t>езення</w:t>
            </w:r>
            <w:r w:rsidRPr="00F91DC5">
              <w:t xml:space="preserve"> </w:t>
            </w:r>
            <w:r>
              <w:t>до Союзу партій окремих тварин та товарів</w:t>
            </w:r>
            <w:r w:rsidRPr="00F91DC5">
              <w:t xml:space="preserve">, </w:t>
            </w:r>
            <w:r>
              <w:t>призначених для споживання людиною</w:t>
            </w:r>
          </w:p>
        </w:tc>
      </w:tr>
      <w:tr w:rsidR="00A702AF" w:rsidTr="00DD11FB">
        <w:tc>
          <w:tcPr>
            <w:tcW w:w="2660" w:type="dxa"/>
          </w:tcPr>
          <w:p w:rsidR="00A702AF" w:rsidRPr="00FC17F6" w:rsidRDefault="00A702AF" w:rsidP="00A702AF">
            <w:pPr>
              <w:spacing w:line="240" w:lineRule="exact"/>
            </w:pPr>
            <w:r w:rsidRPr="00FC17F6">
              <w:t>Регламент 2073/2005</w:t>
            </w:r>
          </w:p>
        </w:tc>
        <w:tc>
          <w:tcPr>
            <w:tcW w:w="3285" w:type="dxa"/>
          </w:tcPr>
          <w:p w:rsidR="00A702AF" w:rsidRPr="00FC17F6" w:rsidRDefault="00A702AF" w:rsidP="00F91DC5">
            <w:pPr>
              <w:spacing w:after="60" w:line="240" w:lineRule="exact"/>
            </w:pPr>
            <w:r w:rsidRPr="00FC17F6">
              <w:t>OJ L 338,</w:t>
            </w:r>
            <w:r w:rsidR="00F91DC5">
              <w:t xml:space="preserve"> </w:t>
            </w:r>
            <w:r w:rsidRPr="00FC17F6">
              <w:t>22.12.2005, стор. 1-26</w:t>
            </w:r>
          </w:p>
        </w:tc>
        <w:tc>
          <w:tcPr>
            <w:tcW w:w="3802" w:type="dxa"/>
          </w:tcPr>
          <w:p w:rsidR="00A702AF" w:rsidRPr="00FC17F6" w:rsidRDefault="00A702AF" w:rsidP="00A702AF">
            <w:pPr>
              <w:spacing w:line="278" w:lineRule="exact"/>
            </w:pPr>
            <w:r w:rsidRPr="00FC17F6">
              <w:t>Регламент Комісії (EC) № 2073/2005 від 15 листопада 2005 року щодо  мікробіологічних критеріїв для харчових продуктів.</w:t>
            </w:r>
          </w:p>
        </w:tc>
      </w:tr>
      <w:tr w:rsidR="00A702AF" w:rsidTr="00DD11FB">
        <w:tc>
          <w:tcPr>
            <w:tcW w:w="2660" w:type="dxa"/>
          </w:tcPr>
          <w:p w:rsidR="00A702AF" w:rsidRPr="00FC17F6" w:rsidRDefault="00A702AF" w:rsidP="00A702AF">
            <w:pPr>
              <w:spacing w:line="240" w:lineRule="exact"/>
            </w:pPr>
            <w:r w:rsidRPr="00FC17F6">
              <w:t>Регламент 798/2008</w:t>
            </w:r>
          </w:p>
        </w:tc>
        <w:tc>
          <w:tcPr>
            <w:tcW w:w="3285" w:type="dxa"/>
          </w:tcPr>
          <w:p w:rsidR="00A702AF" w:rsidRPr="00FC17F6" w:rsidRDefault="00A702AF" w:rsidP="00A702AF">
            <w:pPr>
              <w:spacing w:after="60" w:line="240" w:lineRule="exact"/>
            </w:pPr>
            <w:r w:rsidRPr="00FC17F6">
              <w:t>OJ L 226, 23.8.2008, стор. 1-94</w:t>
            </w:r>
          </w:p>
        </w:tc>
        <w:tc>
          <w:tcPr>
            <w:tcW w:w="3802" w:type="dxa"/>
          </w:tcPr>
          <w:p w:rsidR="00A702AF" w:rsidRPr="00FC17F6" w:rsidRDefault="00A702AF" w:rsidP="00A702AF">
            <w:pPr>
              <w:spacing w:line="278" w:lineRule="exact"/>
            </w:pPr>
            <w:r w:rsidRPr="00FC17F6">
              <w:t xml:space="preserve">Регламент Комісії (EC) № 798/2008  від 8 серпня 2008 року, що визначає перелік третіх країн, територій, зон або ділянок, з яких птиця та продукти з неї можуть бути імпортовані  в Співтовариство та пересікати його транзитом, а також вимоги щодо ветеринарної сертифікації. </w:t>
            </w:r>
          </w:p>
        </w:tc>
      </w:tr>
      <w:tr w:rsidR="00A702AF" w:rsidTr="00DD11FB">
        <w:tc>
          <w:tcPr>
            <w:tcW w:w="2660" w:type="dxa"/>
          </w:tcPr>
          <w:p w:rsidR="00A702AF" w:rsidRPr="00FC17F6" w:rsidRDefault="00A702AF" w:rsidP="00A702AF">
            <w:pPr>
              <w:spacing w:line="240" w:lineRule="exact"/>
            </w:pPr>
            <w:r w:rsidRPr="00FC17F6">
              <w:t>Регламент 1099/2009</w:t>
            </w:r>
          </w:p>
        </w:tc>
        <w:tc>
          <w:tcPr>
            <w:tcW w:w="3285" w:type="dxa"/>
          </w:tcPr>
          <w:p w:rsidR="00A702AF" w:rsidRPr="00FC17F6" w:rsidRDefault="00A702AF" w:rsidP="00A702AF">
            <w:pPr>
              <w:spacing w:after="60" w:line="240" w:lineRule="exact"/>
            </w:pPr>
            <w:r w:rsidRPr="00FC17F6">
              <w:t>OJ L 303, 18.11.2009, стор. 1-30</w:t>
            </w:r>
          </w:p>
        </w:tc>
        <w:tc>
          <w:tcPr>
            <w:tcW w:w="3802" w:type="dxa"/>
          </w:tcPr>
          <w:p w:rsidR="00A702AF" w:rsidRPr="00FC17F6" w:rsidRDefault="00A702AF" w:rsidP="00A702AF">
            <w:pPr>
              <w:spacing w:line="278" w:lineRule="exact"/>
            </w:pPr>
            <w:r w:rsidRPr="00FC17F6">
              <w:t>Регламент Ради (EC) № 1099/2009  від 24 вересня 2009 щодо захисту тварин під час забою.</w:t>
            </w:r>
          </w:p>
        </w:tc>
      </w:tr>
      <w:tr w:rsidR="00F91DC5" w:rsidRPr="00F91DC5" w:rsidTr="00DD11FB">
        <w:tc>
          <w:tcPr>
            <w:tcW w:w="2660" w:type="dxa"/>
          </w:tcPr>
          <w:p w:rsidR="00D919AD" w:rsidRPr="00F91DC5" w:rsidRDefault="00A33AF3" w:rsidP="00F91DC5">
            <w:pPr>
              <w:spacing w:line="240" w:lineRule="exact"/>
            </w:pPr>
            <w:r w:rsidRPr="00F91DC5">
              <w:t>Регламент 1333/2008</w:t>
            </w:r>
          </w:p>
        </w:tc>
        <w:tc>
          <w:tcPr>
            <w:tcW w:w="3285" w:type="dxa"/>
          </w:tcPr>
          <w:p w:rsidR="00D919AD" w:rsidRPr="00F91DC5" w:rsidRDefault="00757A6C" w:rsidP="00A702AF">
            <w:pPr>
              <w:spacing w:after="60" w:line="240" w:lineRule="exact"/>
            </w:pPr>
            <w:r w:rsidRPr="00F91DC5">
              <w:t>OJ L 354, 31.12.2008, стор. 16–33</w:t>
            </w:r>
          </w:p>
        </w:tc>
        <w:tc>
          <w:tcPr>
            <w:tcW w:w="3802" w:type="dxa"/>
          </w:tcPr>
          <w:p w:rsidR="00D919AD" w:rsidRPr="00F91DC5" w:rsidRDefault="00757A6C" w:rsidP="006419F1">
            <w:pPr>
              <w:spacing w:line="278" w:lineRule="exact"/>
            </w:pPr>
            <w:r w:rsidRPr="00F91DC5">
              <w:t xml:space="preserve">Регламент </w:t>
            </w:r>
            <w:r w:rsidR="00A33AF3" w:rsidRPr="00F91DC5">
              <w:t>(ЕС) №</w:t>
            </w:r>
            <w:r w:rsidRPr="00F91DC5">
              <w:t> </w:t>
            </w:r>
            <w:r w:rsidR="00A33AF3" w:rsidRPr="00F91DC5">
              <w:t xml:space="preserve">1333/2008 </w:t>
            </w:r>
            <w:r w:rsidRPr="00F91DC5">
              <w:t>від</w:t>
            </w:r>
            <w:r w:rsidR="00A33AF3" w:rsidRPr="00F91DC5">
              <w:t xml:space="preserve"> 16 </w:t>
            </w:r>
            <w:r w:rsidRPr="00F91DC5">
              <w:t>грудня</w:t>
            </w:r>
            <w:r w:rsidR="00A33AF3" w:rsidRPr="00F91DC5">
              <w:t xml:space="preserve"> 2008 </w:t>
            </w:r>
            <w:r w:rsidRPr="00F91DC5">
              <w:t>р</w:t>
            </w:r>
            <w:r w:rsidR="00A33AF3" w:rsidRPr="00F91DC5">
              <w:t>.</w:t>
            </w:r>
            <w:r w:rsidR="006419F1" w:rsidRPr="00F91DC5">
              <w:t xml:space="preserve"> щодо харчових добавок</w:t>
            </w:r>
          </w:p>
        </w:tc>
      </w:tr>
    </w:tbl>
    <w:p w:rsidR="00412103" w:rsidRDefault="00412103" w:rsidP="000A2818">
      <w:pPr>
        <w:ind w:right="-1"/>
        <w:jc w:val="both"/>
        <w:rPr>
          <w:sz w:val="16"/>
          <w:szCs w:val="16"/>
        </w:rPr>
      </w:pPr>
    </w:p>
    <w:p w:rsidR="00412103" w:rsidRPr="008930D5" w:rsidRDefault="00412103" w:rsidP="000A2818">
      <w:pPr>
        <w:ind w:right="-1"/>
        <w:jc w:val="both"/>
        <w:rPr>
          <w:sz w:val="16"/>
          <w:szCs w:val="16"/>
        </w:rPr>
        <w:sectPr w:rsidR="00412103" w:rsidRPr="008930D5" w:rsidSect="00DB347B">
          <w:pgSz w:w="11906" w:h="16838"/>
          <w:pgMar w:top="567" w:right="567" w:bottom="567" w:left="1134" w:header="454" w:footer="454" w:gutter="567"/>
          <w:cols w:space="708"/>
          <w:titlePg/>
          <w:docGrid w:linePitch="360"/>
        </w:sectPr>
      </w:pPr>
    </w:p>
    <w:tbl>
      <w:tblPr>
        <w:tblStyle w:val="ae"/>
        <w:tblW w:w="1474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6412"/>
        <w:gridCol w:w="3827"/>
      </w:tblGrid>
      <w:tr w:rsidR="00C25098" w:rsidRPr="008930D5" w:rsidTr="00C25098">
        <w:tc>
          <w:tcPr>
            <w:tcW w:w="4503" w:type="dxa"/>
          </w:tcPr>
          <w:p w:rsidR="00C25098" w:rsidRPr="008930D5" w:rsidRDefault="00C25098" w:rsidP="000A2818">
            <w:pPr>
              <w:ind w:right="-1"/>
              <w:jc w:val="both"/>
              <w:rPr>
                <w:sz w:val="28"/>
                <w:szCs w:val="28"/>
              </w:rPr>
            </w:pPr>
          </w:p>
        </w:tc>
        <w:tc>
          <w:tcPr>
            <w:tcW w:w="6412" w:type="dxa"/>
          </w:tcPr>
          <w:p w:rsidR="00C25098" w:rsidRPr="008930D5" w:rsidRDefault="00C25098" w:rsidP="000A2818">
            <w:pPr>
              <w:ind w:right="-1"/>
              <w:jc w:val="both"/>
              <w:rPr>
                <w:sz w:val="28"/>
                <w:szCs w:val="28"/>
              </w:rPr>
            </w:pPr>
          </w:p>
        </w:tc>
        <w:tc>
          <w:tcPr>
            <w:tcW w:w="3827" w:type="dxa"/>
          </w:tcPr>
          <w:p w:rsidR="00C25098" w:rsidRPr="008930D5" w:rsidRDefault="00C25098" w:rsidP="000A2818">
            <w:pPr>
              <w:ind w:right="-1"/>
              <w:jc w:val="both"/>
              <w:rPr>
                <w:sz w:val="28"/>
                <w:szCs w:val="28"/>
              </w:rPr>
            </w:pPr>
          </w:p>
        </w:tc>
      </w:tr>
      <w:tr w:rsidR="00012B8C" w:rsidRPr="008930D5" w:rsidTr="00C25098">
        <w:tc>
          <w:tcPr>
            <w:tcW w:w="4503" w:type="dxa"/>
          </w:tcPr>
          <w:p w:rsidR="00C25098" w:rsidRPr="008930D5" w:rsidRDefault="00C25098" w:rsidP="000A2818">
            <w:pPr>
              <w:ind w:right="-1"/>
              <w:jc w:val="both"/>
              <w:rPr>
                <w:sz w:val="28"/>
                <w:szCs w:val="28"/>
              </w:rPr>
            </w:pPr>
          </w:p>
          <w:p w:rsidR="00C25098" w:rsidRPr="008930D5" w:rsidRDefault="00C25098" w:rsidP="000A2818">
            <w:pPr>
              <w:ind w:right="-1"/>
              <w:jc w:val="both"/>
              <w:rPr>
                <w:sz w:val="28"/>
                <w:szCs w:val="28"/>
              </w:rPr>
            </w:pPr>
          </w:p>
          <w:p w:rsidR="00C25098" w:rsidRPr="008930D5" w:rsidRDefault="00C25098" w:rsidP="000A2818">
            <w:pPr>
              <w:ind w:right="-1"/>
              <w:jc w:val="both"/>
              <w:rPr>
                <w:sz w:val="28"/>
                <w:szCs w:val="28"/>
              </w:rPr>
            </w:pPr>
          </w:p>
          <w:p w:rsidR="00012B8C" w:rsidRPr="008930D5" w:rsidRDefault="00012B8C" w:rsidP="000A2818">
            <w:pPr>
              <w:ind w:right="-1"/>
              <w:jc w:val="both"/>
              <w:rPr>
                <w:b/>
                <w:sz w:val="28"/>
                <w:szCs w:val="28"/>
              </w:rPr>
            </w:pPr>
            <w:r w:rsidRPr="008930D5">
              <w:rPr>
                <w:b/>
                <w:sz w:val="28"/>
                <w:szCs w:val="28"/>
              </w:rPr>
              <w:t>ЗАТВЕРДЖУЮ</w:t>
            </w:r>
          </w:p>
          <w:p w:rsidR="00012B8C" w:rsidRPr="008930D5" w:rsidRDefault="00012B8C" w:rsidP="000A2818">
            <w:pPr>
              <w:ind w:right="-1"/>
              <w:jc w:val="both"/>
              <w:rPr>
                <w:sz w:val="28"/>
                <w:szCs w:val="28"/>
              </w:rPr>
            </w:pPr>
            <w:r w:rsidRPr="008930D5">
              <w:rPr>
                <w:sz w:val="28"/>
                <w:szCs w:val="28"/>
              </w:rPr>
              <w:t>__________________________</w:t>
            </w:r>
          </w:p>
          <w:p w:rsidR="00012B8C" w:rsidRPr="008930D5" w:rsidRDefault="00012B8C" w:rsidP="000A2818">
            <w:pPr>
              <w:ind w:right="-1"/>
              <w:jc w:val="both"/>
              <w:rPr>
                <w:sz w:val="28"/>
                <w:szCs w:val="28"/>
              </w:rPr>
            </w:pPr>
            <w:r w:rsidRPr="008930D5">
              <w:rPr>
                <w:sz w:val="28"/>
                <w:szCs w:val="28"/>
              </w:rPr>
              <w:t>__________________________</w:t>
            </w:r>
          </w:p>
          <w:p w:rsidR="00012B8C" w:rsidRPr="008930D5" w:rsidRDefault="00012B8C" w:rsidP="000A2818">
            <w:pPr>
              <w:ind w:right="-1"/>
              <w:jc w:val="both"/>
              <w:rPr>
                <w:sz w:val="28"/>
                <w:szCs w:val="28"/>
              </w:rPr>
            </w:pPr>
            <w:r w:rsidRPr="008930D5">
              <w:rPr>
                <w:sz w:val="28"/>
                <w:szCs w:val="28"/>
              </w:rPr>
              <w:t>__________________________</w:t>
            </w:r>
          </w:p>
          <w:p w:rsidR="00012B8C" w:rsidRPr="008930D5" w:rsidRDefault="00C25098" w:rsidP="000A2818">
            <w:pPr>
              <w:ind w:right="-1"/>
              <w:jc w:val="both"/>
              <w:rPr>
                <w:sz w:val="16"/>
                <w:szCs w:val="16"/>
              </w:rPr>
            </w:pPr>
            <w:r w:rsidRPr="008930D5">
              <w:rPr>
                <w:sz w:val="16"/>
                <w:szCs w:val="16"/>
              </w:rPr>
              <w:t>(керівництво оператора ринку)</w:t>
            </w:r>
          </w:p>
        </w:tc>
        <w:tc>
          <w:tcPr>
            <w:tcW w:w="6412" w:type="dxa"/>
          </w:tcPr>
          <w:p w:rsidR="00012B8C" w:rsidRPr="008930D5" w:rsidRDefault="00012B8C" w:rsidP="000A2818">
            <w:pPr>
              <w:ind w:right="-1"/>
              <w:jc w:val="both"/>
              <w:rPr>
                <w:sz w:val="28"/>
                <w:szCs w:val="28"/>
              </w:rPr>
            </w:pPr>
          </w:p>
          <w:p w:rsidR="00C25098" w:rsidRPr="008930D5" w:rsidRDefault="00C25098" w:rsidP="000A2818">
            <w:pPr>
              <w:ind w:right="-1"/>
              <w:jc w:val="both"/>
              <w:rPr>
                <w:sz w:val="28"/>
                <w:szCs w:val="28"/>
              </w:rPr>
            </w:pPr>
          </w:p>
          <w:p w:rsidR="00C25098" w:rsidRPr="008930D5" w:rsidRDefault="00C25098" w:rsidP="000A2818">
            <w:pPr>
              <w:ind w:right="-1"/>
              <w:jc w:val="both"/>
              <w:rPr>
                <w:sz w:val="28"/>
                <w:szCs w:val="28"/>
              </w:rPr>
            </w:pPr>
          </w:p>
          <w:p w:rsidR="00C25098" w:rsidRPr="008930D5" w:rsidRDefault="00C25098" w:rsidP="000A2818">
            <w:pPr>
              <w:ind w:right="-1"/>
              <w:jc w:val="both"/>
              <w:rPr>
                <w:sz w:val="28"/>
                <w:szCs w:val="28"/>
              </w:rPr>
            </w:pPr>
          </w:p>
          <w:p w:rsidR="00C25098" w:rsidRPr="008930D5" w:rsidRDefault="00C25098" w:rsidP="000A2818">
            <w:pPr>
              <w:ind w:right="-1"/>
              <w:jc w:val="both"/>
              <w:rPr>
                <w:sz w:val="28"/>
                <w:szCs w:val="28"/>
              </w:rPr>
            </w:pPr>
          </w:p>
          <w:p w:rsidR="00C25098" w:rsidRPr="008930D5" w:rsidRDefault="00C25098" w:rsidP="000A2818">
            <w:pPr>
              <w:ind w:right="-1"/>
              <w:jc w:val="both"/>
              <w:rPr>
                <w:sz w:val="28"/>
                <w:szCs w:val="28"/>
              </w:rPr>
            </w:pPr>
          </w:p>
          <w:p w:rsidR="00C25098" w:rsidRPr="008930D5" w:rsidRDefault="00C25098" w:rsidP="000A2818">
            <w:pPr>
              <w:ind w:right="-1"/>
              <w:jc w:val="both"/>
              <w:rPr>
                <w:sz w:val="28"/>
                <w:szCs w:val="28"/>
              </w:rPr>
            </w:pPr>
          </w:p>
          <w:p w:rsidR="00C25098" w:rsidRPr="008930D5" w:rsidRDefault="00C25098" w:rsidP="000A2818">
            <w:pPr>
              <w:ind w:right="-1"/>
              <w:jc w:val="both"/>
              <w:rPr>
                <w:sz w:val="28"/>
                <w:szCs w:val="28"/>
              </w:rPr>
            </w:pPr>
          </w:p>
        </w:tc>
        <w:tc>
          <w:tcPr>
            <w:tcW w:w="3827" w:type="dxa"/>
          </w:tcPr>
          <w:p w:rsidR="00C25098" w:rsidRPr="003C24C2" w:rsidRDefault="00C25098" w:rsidP="00C25098">
            <w:pPr>
              <w:ind w:right="-1"/>
              <w:jc w:val="both"/>
              <w:rPr>
                <w:sz w:val="28"/>
                <w:szCs w:val="28"/>
                <w:lang w:val="ru-RU"/>
              </w:rPr>
            </w:pPr>
            <w:bookmarkStart w:id="22" w:name="n223"/>
            <w:r w:rsidRPr="008930D5">
              <w:rPr>
                <w:sz w:val="28"/>
                <w:szCs w:val="28"/>
              </w:rPr>
              <w:t xml:space="preserve">Додаток </w:t>
            </w:r>
            <w:r w:rsidR="00B63FA3">
              <w:rPr>
                <w:sz w:val="28"/>
                <w:szCs w:val="28"/>
              </w:rPr>
              <w:t>3</w:t>
            </w:r>
          </w:p>
          <w:bookmarkEnd w:id="22"/>
          <w:p w:rsidR="00C25098" w:rsidRPr="008930D5" w:rsidRDefault="00C25098" w:rsidP="00C25098">
            <w:pPr>
              <w:ind w:right="-1"/>
              <w:jc w:val="both"/>
              <w:rPr>
                <w:sz w:val="28"/>
                <w:szCs w:val="28"/>
              </w:rPr>
            </w:pPr>
            <w:r w:rsidRPr="008930D5">
              <w:rPr>
                <w:sz w:val="28"/>
                <w:szCs w:val="28"/>
              </w:rPr>
              <w:t>до СОП- експорт на ЄС</w:t>
            </w:r>
          </w:p>
          <w:p w:rsidR="00C25098" w:rsidRPr="008930D5" w:rsidRDefault="00C25098" w:rsidP="000A2818">
            <w:pPr>
              <w:ind w:right="-1"/>
              <w:jc w:val="both"/>
              <w:rPr>
                <w:sz w:val="28"/>
                <w:szCs w:val="28"/>
              </w:rPr>
            </w:pPr>
          </w:p>
          <w:p w:rsidR="00012B8C" w:rsidRPr="008930D5" w:rsidRDefault="00012B8C" w:rsidP="000A2818">
            <w:pPr>
              <w:ind w:right="-1"/>
              <w:jc w:val="both"/>
              <w:rPr>
                <w:b/>
                <w:sz w:val="28"/>
                <w:szCs w:val="28"/>
              </w:rPr>
            </w:pPr>
            <w:r w:rsidRPr="008930D5">
              <w:rPr>
                <w:b/>
                <w:sz w:val="28"/>
                <w:szCs w:val="28"/>
              </w:rPr>
              <w:t>ПОГОДЖЕНО</w:t>
            </w:r>
          </w:p>
          <w:p w:rsidR="00012B8C" w:rsidRPr="008930D5" w:rsidRDefault="00012B8C" w:rsidP="000A2818">
            <w:pPr>
              <w:ind w:right="-1"/>
              <w:jc w:val="both"/>
              <w:rPr>
                <w:sz w:val="28"/>
                <w:szCs w:val="28"/>
              </w:rPr>
            </w:pPr>
            <w:r w:rsidRPr="008930D5">
              <w:rPr>
                <w:sz w:val="28"/>
                <w:szCs w:val="28"/>
              </w:rPr>
              <w:t>_______________________</w:t>
            </w:r>
          </w:p>
          <w:p w:rsidR="00012B8C" w:rsidRPr="008930D5" w:rsidRDefault="00012B8C" w:rsidP="000A2818">
            <w:pPr>
              <w:ind w:right="-1"/>
              <w:jc w:val="both"/>
              <w:rPr>
                <w:sz w:val="28"/>
                <w:szCs w:val="28"/>
              </w:rPr>
            </w:pPr>
            <w:r w:rsidRPr="008930D5">
              <w:rPr>
                <w:sz w:val="28"/>
                <w:szCs w:val="28"/>
              </w:rPr>
              <w:t>_______________________</w:t>
            </w:r>
          </w:p>
          <w:p w:rsidR="00012B8C" w:rsidRPr="008930D5" w:rsidRDefault="00012B8C" w:rsidP="000A2818">
            <w:pPr>
              <w:ind w:right="-1"/>
              <w:jc w:val="both"/>
              <w:rPr>
                <w:sz w:val="28"/>
                <w:szCs w:val="28"/>
              </w:rPr>
            </w:pPr>
            <w:r w:rsidRPr="008930D5">
              <w:rPr>
                <w:sz w:val="28"/>
                <w:szCs w:val="28"/>
              </w:rPr>
              <w:t>_______________________</w:t>
            </w:r>
          </w:p>
          <w:p w:rsidR="00C25098" w:rsidRPr="008930D5" w:rsidRDefault="00C25098" w:rsidP="000A2818">
            <w:pPr>
              <w:ind w:right="-1"/>
              <w:jc w:val="both"/>
              <w:rPr>
                <w:sz w:val="16"/>
                <w:szCs w:val="16"/>
              </w:rPr>
            </w:pPr>
            <w:r w:rsidRPr="008930D5">
              <w:rPr>
                <w:sz w:val="16"/>
                <w:szCs w:val="16"/>
              </w:rPr>
              <w:t>(керівник територіального органу Держпродспоживслужби)</w:t>
            </w:r>
          </w:p>
        </w:tc>
      </w:tr>
    </w:tbl>
    <w:p w:rsidR="008367A7" w:rsidRPr="008930D5" w:rsidRDefault="008367A7" w:rsidP="000A2818">
      <w:pPr>
        <w:ind w:right="-1"/>
        <w:jc w:val="both"/>
        <w:rPr>
          <w:sz w:val="28"/>
          <w:szCs w:val="28"/>
        </w:rPr>
      </w:pPr>
    </w:p>
    <w:p w:rsidR="008367A7" w:rsidRPr="008930D5" w:rsidRDefault="008367A7" w:rsidP="000A2818">
      <w:pPr>
        <w:ind w:right="-1"/>
        <w:jc w:val="both"/>
        <w:rPr>
          <w:sz w:val="28"/>
          <w:szCs w:val="28"/>
        </w:rPr>
      </w:pPr>
    </w:p>
    <w:p w:rsidR="00C25098" w:rsidRPr="008930D5" w:rsidRDefault="008367A7" w:rsidP="008367A7">
      <w:pPr>
        <w:ind w:right="-1"/>
        <w:jc w:val="center"/>
        <w:rPr>
          <w:b/>
          <w:sz w:val="28"/>
          <w:szCs w:val="28"/>
        </w:rPr>
      </w:pPr>
      <w:r w:rsidRPr="008930D5">
        <w:rPr>
          <w:b/>
          <w:sz w:val="28"/>
          <w:szCs w:val="28"/>
        </w:rPr>
        <w:t>План усунення невідповідностей</w:t>
      </w:r>
      <w:r w:rsidR="004F0FE3" w:rsidRPr="008930D5">
        <w:rPr>
          <w:b/>
          <w:sz w:val="28"/>
          <w:szCs w:val="28"/>
        </w:rPr>
        <w:t>,</w:t>
      </w:r>
      <w:r w:rsidRPr="008930D5">
        <w:rPr>
          <w:b/>
          <w:sz w:val="28"/>
          <w:szCs w:val="28"/>
        </w:rPr>
        <w:t xml:space="preserve"> виявлених в ході </w:t>
      </w:r>
    </w:p>
    <w:p w:rsidR="008367A7" w:rsidRPr="008930D5" w:rsidRDefault="008367A7" w:rsidP="008367A7">
      <w:pPr>
        <w:ind w:right="-1"/>
        <w:jc w:val="center"/>
        <w:rPr>
          <w:sz w:val="28"/>
          <w:szCs w:val="28"/>
        </w:rPr>
      </w:pPr>
      <w:r w:rsidRPr="008930D5">
        <w:rPr>
          <w:b/>
          <w:sz w:val="28"/>
          <w:szCs w:val="28"/>
        </w:rPr>
        <w:t xml:space="preserve">планового/позапланового заходу державного контролю (нагляду) потужностей </w:t>
      </w:r>
      <w:r w:rsidRPr="008930D5">
        <w:rPr>
          <w:sz w:val="28"/>
          <w:szCs w:val="28"/>
        </w:rPr>
        <w:t>____________________________________</w:t>
      </w:r>
      <w:r w:rsidR="00C25098" w:rsidRPr="008930D5">
        <w:rPr>
          <w:sz w:val="28"/>
          <w:szCs w:val="28"/>
        </w:rPr>
        <w:t>__________________________</w:t>
      </w:r>
      <w:r w:rsidRPr="008930D5">
        <w:rPr>
          <w:sz w:val="28"/>
          <w:szCs w:val="28"/>
        </w:rPr>
        <w:t>_________________</w:t>
      </w:r>
      <w:r w:rsidR="00957BE8">
        <w:rPr>
          <w:sz w:val="28"/>
          <w:szCs w:val="28"/>
        </w:rPr>
        <w:t>____________</w:t>
      </w:r>
      <w:r w:rsidRPr="008930D5">
        <w:rPr>
          <w:sz w:val="28"/>
          <w:szCs w:val="28"/>
        </w:rPr>
        <w:t>____________</w:t>
      </w:r>
      <w:r w:rsidR="00957BE8">
        <w:rPr>
          <w:sz w:val="28"/>
          <w:szCs w:val="28"/>
        </w:rPr>
        <w:t>_</w:t>
      </w:r>
    </w:p>
    <w:p w:rsidR="008367A7" w:rsidRPr="008930D5" w:rsidRDefault="008367A7" w:rsidP="008367A7">
      <w:pPr>
        <w:ind w:right="-1"/>
        <w:jc w:val="center"/>
        <w:rPr>
          <w:sz w:val="16"/>
          <w:szCs w:val="16"/>
        </w:rPr>
      </w:pPr>
      <w:r w:rsidRPr="008930D5">
        <w:rPr>
          <w:sz w:val="16"/>
          <w:szCs w:val="16"/>
        </w:rPr>
        <w:t>(найменування або прізвище, ім'я, по батькові оператора ринку)</w:t>
      </w:r>
    </w:p>
    <w:p w:rsidR="00695A05" w:rsidRPr="008930D5" w:rsidRDefault="008367A7" w:rsidP="008367A7">
      <w:pPr>
        <w:ind w:right="-1"/>
        <w:jc w:val="center"/>
        <w:rPr>
          <w:sz w:val="28"/>
          <w:szCs w:val="28"/>
        </w:rPr>
      </w:pPr>
      <w:r w:rsidRPr="008930D5">
        <w:rPr>
          <w:sz w:val="28"/>
          <w:szCs w:val="28"/>
        </w:rPr>
        <w:t>розташованих за адресою: _______________</w:t>
      </w:r>
      <w:r w:rsidR="00C25098" w:rsidRPr="008930D5">
        <w:rPr>
          <w:sz w:val="28"/>
          <w:szCs w:val="28"/>
        </w:rPr>
        <w:t>_________</w:t>
      </w:r>
      <w:r w:rsidRPr="008930D5">
        <w:rPr>
          <w:sz w:val="28"/>
          <w:szCs w:val="28"/>
        </w:rPr>
        <w:t>______________</w:t>
      </w:r>
      <w:r w:rsidR="00C25098" w:rsidRPr="008930D5">
        <w:rPr>
          <w:sz w:val="28"/>
          <w:szCs w:val="28"/>
        </w:rPr>
        <w:t>____________________________</w:t>
      </w:r>
      <w:r w:rsidRPr="008930D5">
        <w:rPr>
          <w:sz w:val="28"/>
          <w:szCs w:val="28"/>
        </w:rPr>
        <w:t>______________</w:t>
      </w:r>
      <w:r w:rsidR="00957BE8">
        <w:rPr>
          <w:sz w:val="28"/>
          <w:szCs w:val="28"/>
        </w:rPr>
        <w:t>_</w:t>
      </w:r>
    </w:p>
    <w:p w:rsidR="008367A7" w:rsidRPr="008930D5" w:rsidRDefault="008367A7" w:rsidP="008367A7">
      <w:pPr>
        <w:ind w:right="-1"/>
        <w:jc w:val="center"/>
        <w:rPr>
          <w:sz w:val="28"/>
          <w:szCs w:val="28"/>
        </w:rPr>
      </w:pPr>
      <w:r w:rsidRPr="008930D5">
        <w:rPr>
          <w:sz w:val="28"/>
          <w:szCs w:val="28"/>
        </w:rPr>
        <w:t>___________________________________________________________________</w:t>
      </w:r>
      <w:r w:rsidR="00C25098" w:rsidRPr="008930D5">
        <w:rPr>
          <w:sz w:val="28"/>
          <w:szCs w:val="28"/>
        </w:rPr>
        <w:t>____________________________________</w:t>
      </w:r>
      <w:r w:rsidR="00957BE8">
        <w:rPr>
          <w:sz w:val="28"/>
          <w:szCs w:val="28"/>
        </w:rPr>
        <w:t>_</w:t>
      </w:r>
    </w:p>
    <w:p w:rsidR="00695A05" w:rsidRPr="008930D5" w:rsidRDefault="00695A05" w:rsidP="000A2818">
      <w:pPr>
        <w:ind w:right="-1"/>
        <w:jc w:val="both"/>
        <w:rPr>
          <w:sz w:val="28"/>
          <w:szCs w:val="28"/>
        </w:rPr>
      </w:pPr>
    </w:p>
    <w:tbl>
      <w:tblPr>
        <w:tblStyle w:val="ae"/>
        <w:tblW w:w="0" w:type="auto"/>
        <w:jc w:val="center"/>
        <w:tblLayout w:type="fixed"/>
        <w:tblLook w:val="04A0" w:firstRow="1" w:lastRow="0" w:firstColumn="1" w:lastColumn="0" w:noHBand="0" w:noVBand="1"/>
      </w:tblPr>
      <w:tblGrid>
        <w:gridCol w:w="635"/>
        <w:gridCol w:w="4463"/>
        <w:gridCol w:w="4596"/>
        <w:gridCol w:w="2126"/>
        <w:gridCol w:w="1731"/>
        <w:gridCol w:w="2030"/>
      </w:tblGrid>
      <w:tr w:rsidR="00012B8C" w:rsidRPr="008930D5" w:rsidTr="00C25098">
        <w:trPr>
          <w:jc w:val="center"/>
        </w:trPr>
        <w:tc>
          <w:tcPr>
            <w:tcW w:w="635" w:type="dxa"/>
            <w:vAlign w:val="center"/>
          </w:tcPr>
          <w:p w:rsidR="00012B8C" w:rsidRPr="008930D5" w:rsidRDefault="00012B8C" w:rsidP="00C25098">
            <w:pPr>
              <w:ind w:right="-85"/>
              <w:jc w:val="center"/>
              <w:rPr>
                <w:sz w:val="28"/>
                <w:szCs w:val="28"/>
              </w:rPr>
            </w:pPr>
            <w:r w:rsidRPr="008930D5">
              <w:rPr>
                <w:sz w:val="28"/>
                <w:szCs w:val="28"/>
              </w:rPr>
              <w:t>№ п/п</w:t>
            </w:r>
          </w:p>
        </w:tc>
        <w:tc>
          <w:tcPr>
            <w:tcW w:w="4463" w:type="dxa"/>
            <w:vAlign w:val="center"/>
          </w:tcPr>
          <w:p w:rsidR="00012B8C" w:rsidRPr="008930D5" w:rsidRDefault="00012B8C" w:rsidP="00C25098">
            <w:pPr>
              <w:ind w:right="-108"/>
              <w:jc w:val="center"/>
              <w:rPr>
                <w:sz w:val="28"/>
                <w:szCs w:val="28"/>
              </w:rPr>
            </w:pPr>
            <w:r w:rsidRPr="008930D5">
              <w:rPr>
                <w:sz w:val="28"/>
                <w:szCs w:val="28"/>
              </w:rPr>
              <w:t>Опис невідповідності</w:t>
            </w:r>
          </w:p>
        </w:tc>
        <w:tc>
          <w:tcPr>
            <w:tcW w:w="4596" w:type="dxa"/>
            <w:vAlign w:val="center"/>
          </w:tcPr>
          <w:p w:rsidR="00012B8C" w:rsidRPr="008930D5" w:rsidRDefault="00012B8C" w:rsidP="00C25098">
            <w:pPr>
              <w:ind w:right="-1"/>
              <w:jc w:val="center"/>
              <w:rPr>
                <w:sz w:val="28"/>
                <w:szCs w:val="28"/>
              </w:rPr>
            </w:pPr>
            <w:r w:rsidRPr="008930D5">
              <w:rPr>
                <w:sz w:val="28"/>
                <w:szCs w:val="28"/>
              </w:rPr>
              <w:t xml:space="preserve">Зміст </w:t>
            </w:r>
            <w:r w:rsidR="002A4AC6" w:rsidRPr="008930D5">
              <w:rPr>
                <w:sz w:val="28"/>
                <w:szCs w:val="28"/>
              </w:rPr>
              <w:t>коригуючої</w:t>
            </w:r>
            <w:r w:rsidRPr="008930D5">
              <w:rPr>
                <w:sz w:val="28"/>
                <w:szCs w:val="28"/>
              </w:rPr>
              <w:t xml:space="preserve"> дії</w:t>
            </w:r>
          </w:p>
        </w:tc>
        <w:tc>
          <w:tcPr>
            <w:tcW w:w="2126" w:type="dxa"/>
            <w:vAlign w:val="center"/>
          </w:tcPr>
          <w:p w:rsidR="00012B8C" w:rsidRPr="008930D5" w:rsidRDefault="00012B8C" w:rsidP="00C25098">
            <w:pPr>
              <w:ind w:right="-1"/>
              <w:jc w:val="center"/>
              <w:rPr>
                <w:sz w:val="28"/>
                <w:szCs w:val="28"/>
              </w:rPr>
            </w:pPr>
            <w:r w:rsidRPr="008930D5">
              <w:rPr>
                <w:sz w:val="28"/>
                <w:szCs w:val="28"/>
              </w:rPr>
              <w:t>Відповідальний виконавець</w:t>
            </w:r>
          </w:p>
        </w:tc>
        <w:tc>
          <w:tcPr>
            <w:tcW w:w="1731" w:type="dxa"/>
            <w:vAlign w:val="center"/>
          </w:tcPr>
          <w:p w:rsidR="00012B8C" w:rsidRPr="008930D5" w:rsidRDefault="00012B8C" w:rsidP="00C25098">
            <w:pPr>
              <w:ind w:right="-1"/>
              <w:jc w:val="center"/>
              <w:rPr>
                <w:sz w:val="28"/>
                <w:szCs w:val="28"/>
              </w:rPr>
            </w:pPr>
            <w:r w:rsidRPr="008930D5">
              <w:rPr>
                <w:sz w:val="28"/>
                <w:szCs w:val="28"/>
              </w:rPr>
              <w:t>Термін усунення</w:t>
            </w:r>
          </w:p>
        </w:tc>
        <w:tc>
          <w:tcPr>
            <w:tcW w:w="2030" w:type="dxa"/>
            <w:vAlign w:val="center"/>
          </w:tcPr>
          <w:p w:rsidR="00012B8C" w:rsidRPr="008930D5" w:rsidRDefault="00C25098" w:rsidP="00C25098">
            <w:pPr>
              <w:ind w:right="-1"/>
              <w:jc w:val="center"/>
              <w:rPr>
                <w:sz w:val="28"/>
                <w:szCs w:val="28"/>
              </w:rPr>
            </w:pPr>
            <w:r w:rsidRPr="008930D5">
              <w:rPr>
                <w:sz w:val="28"/>
                <w:szCs w:val="28"/>
              </w:rPr>
              <w:t>Виконання</w:t>
            </w:r>
          </w:p>
        </w:tc>
      </w:tr>
      <w:tr w:rsidR="00012B8C" w:rsidRPr="00012B8C" w:rsidTr="00C25098">
        <w:trPr>
          <w:jc w:val="center"/>
        </w:trPr>
        <w:tc>
          <w:tcPr>
            <w:tcW w:w="635" w:type="dxa"/>
          </w:tcPr>
          <w:p w:rsidR="00012B8C" w:rsidRPr="008930D5" w:rsidRDefault="00012B8C" w:rsidP="00012B8C">
            <w:pPr>
              <w:ind w:right="-1"/>
              <w:jc w:val="center"/>
              <w:rPr>
                <w:sz w:val="20"/>
                <w:szCs w:val="20"/>
              </w:rPr>
            </w:pPr>
            <w:r w:rsidRPr="008930D5">
              <w:rPr>
                <w:sz w:val="20"/>
                <w:szCs w:val="20"/>
              </w:rPr>
              <w:t>1</w:t>
            </w:r>
          </w:p>
        </w:tc>
        <w:tc>
          <w:tcPr>
            <w:tcW w:w="4463" w:type="dxa"/>
          </w:tcPr>
          <w:p w:rsidR="00012B8C" w:rsidRPr="008930D5" w:rsidRDefault="00012B8C" w:rsidP="00012B8C">
            <w:pPr>
              <w:ind w:right="-1"/>
              <w:jc w:val="center"/>
              <w:rPr>
                <w:sz w:val="20"/>
                <w:szCs w:val="20"/>
              </w:rPr>
            </w:pPr>
            <w:r w:rsidRPr="008930D5">
              <w:rPr>
                <w:sz w:val="20"/>
                <w:szCs w:val="20"/>
              </w:rPr>
              <w:t>2</w:t>
            </w:r>
          </w:p>
        </w:tc>
        <w:tc>
          <w:tcPr>
            <w:tcW w:w="4596" w:type="dxa"/>
          </w:tcPr>
          <w:p w:rsidR="00012B8C" w:rsidRPr="008930D5" w:rsidRDefault="00012B8C" w:rsidP="00012B8C">
            <w:pPr>
              <w:ind w:right="-1"/>
              <w:jc w:val="center"/>
              <w:rPr>
                <w:sz w:val="20"/>
                <w:szCs w:val="20"/>
              </w:rPr>
            </w:pPr>
            <w:r w:rsidRPr="008930D5">
              <w:rPr>
                <w:sz w:val="20"/>
                <w:szCs w:val="20"/>
              </w:rPr>
              <w:t>3</w:t>
            </w:r>
          </w:p>
        </w:tc>
        <w:tc>
          <w:tcPr>
            <w:tcW w:w="2126" w:type="dxa"/>
          </w:tcPr>
          <w:p w:rsidR="00012B8C" w:rsidRPr="008930D5" w:rsidRDefault="00012B8C" w:rsidP="00012B8C">
            <w:pPr>
              <w:ind w:right="-1"/>
              <w:jc w:val="center"/>
              <w:rPr>
                <w:sz w:val="20"/>
                <w:szCs w:val="20"/>
              </w:rPr>
            </w:pPr>
            <w:r w:rsidRPr="008930D5">
              <w:rPr>
                <w:sz w:val="20"/>
                <w:szCs w:val="20"/>
              </w:rPr>
              <w:t>4</w:t>
            </w:r>
          </w:p>
        </w:tc>
        <w:tc>
          <w:tcPr>
            <w:tcW w:w="1731" w:type="dxa"/>
          </w:tcPr>
          <w:p w:rsidR="00012B8C" w:rsidRPr="008930D5" w:rsidRDefault="00012B8C" w:rsidP="00012B8C">
            <w:pPr>
              <w:ind w:right="-1"/>
              <w:jc w:val="center"/>
              <w:rPr>
                <w:sz w:val="20"/>
                <w:szCs w:val="20"/>
              </w:rPr>
            </w:pPr>
            <w:r w:rsidRPr="008930D5">
              <w:rPr>
                <w:sz w:val="20"/>
                <w:szCs w:val="20"/>
              </w:rPr>
              <w:t>5</w:t>
            </w:r>
          </w:p>
        </w:tc>
        <w:tc>
          <w:tcPr>
            <w:tcW w:w="2030" w:type="dxa"/>
          </w:tcPr>
          <w:p w:rsidR="00012B8C" w:rsidRPr="00012B8C" w:rsidRDefault="00012B8C" w:rsidP="00012B8C">
            <w:pPr>
              <w:ind w:right="-1"/>
              <w:jc w:val="center"/>
              <w:rPr>
                <w:sz w:val="20"/>
                <w:szCs w:val="20"/>
              </w:rPr>
            </w:pPr>
            <w:r w:rsidRPr="008930D5">
              <w:rPr>
                <w:sz w:val="20"/>
                <w:szCs w:val="20"/>
              </w:rPr>
              <w:t>6</w:t>
            </w:r>
          </w:p>
        </w:tc>
      </w:tr>
      <w:tr w:rsidR="00012B8C" w:rsidTr="00C25098">
        <w:trPr>
          <w:jc w:val="center"/>
        </w:trPr>
        <w:tc>
          <w:tcPr>
            <w:tcW w:w="635" w:type="dxa"/>
          </w:tcPr>
          <w:p w:rsidR="00012B8C" w:rsidRDefault="00012B8C" w:rsidP="000A2818">
            <w:pPr>
              <w:ind w:right="-1"/>
              <w:jc w:val="both"/>
              <w:rPr>
                <w:sz w:val="28"/>
                <w:szCs w:val="28"/>
              </w:rPr>
            </w:pPr>
          </w:p>
        </w:tc>
        <w:tc>
          <w:tcPr>
            <w:tcW w:w="4463" w:type="dxa"/>
          </w:tcPr>
          <w:p w:rsidR="00012B8C" w:rsidRDefault="00012B8C" w:rsidP="000A2818">
            <w:pPr>
              <w:ind w:right="-1"/>
              <w:jc w:val="both"/>
              <w:rPr>
                <w:sz w:val="28"/>
                <w:szCs w:val="28"/>
              </w:rPr>
            </w:pPr>
          </w:p>
        </w:tc>
        <w:tc>
          <w:tcPr>
            <w:tcW w:w="4596" w:type="dxa"/>
          </w:tcPr>
          <w:p w:rsidR="00012B8C" w:rsidRDefault="00012B8C" w:rsidP="000A2818">
            <w:pPr>
              <w:ind w:right="-1"/>
              <w:jc w:val="both"/>
              <w:rPr>
                <w:sz w:val="28"/>
                <w:szCs w:val="28"/>
              </w:rPr>
            </w:pPr>
          </w:p>
        </w:tc>
        <w:tc>
          <w:tcPr>
            <w:tcW w:w="2126" w:type="dxa"/>
          </w:tcPr>
          <w:p w:rsidR="00012B8C" w:rsidRDefault="00012B8C" w:rsidP="000A2818">
            <w:pPr>
              <w:ind w:right="-1"/>
              <w:jc w:val="both"/>
              <w:rPr>
                <w:sz w:val="28"/>
                <w:szCs w:val="28"/>
              </w:rPr>
            </w:pPr>
          </w:p>
        </w:tc>
        <w:tc>
          <w:tcPr>
            <w:tcW w:w="1731" w:type="dxa"/>
          </w:tcPr>
          <w:p w:rsidR="00012B8C" w:rsidRDefault="00012B8C" w:rsidP="000A2818">
            <w:pPr>
              <w:ind w:right="-1"/>
              <w:jc w:val="both"/>
              <w:rPr>
                <w:sz w:val="28"/>
                <w:szCs w:val="28"/>
              </w:rPr>
            </w:pPr>
          </w:p>
        </w:tc>
        <w:tc>
          <w:tcPr>
            <w:tcW w:w="2030" w:type="dxa"/>
          </w:tcPr>
          <w:p w:rsidR="00012B8C" w:rsidRDefault="00012B8C" w:rsidP="000A2818">
            <w:pPr>
              <w:ind w:right="-1"/>
              <w:jc w:val="both"/>
              <w:rPr>
                <w:sz w:val="28"/>
                <w:szCs w:val="28"/>
              </w:rPr>
            </w:pPr>
          </w:p>
        </w:tc>
      </w:tr>
      <w:tr w:rsidR="00C25098" w:rsidTr="00C25098">
        <w:trPr>
          <w:jc w:val="center"/>
        </w:trPr>
        <w:tc>
          <w:tcPr>
            <w:tcW w:w="635" w:type="dxa"/>
          </w:tcPr>
          <w:p w:rsidR="00C25098" w:rsidRDefault="00C25098" w:rsidP="000A2818">
            <w:pPr>
              <w:ind w:right="-1"/>
              <w:jc w:val="both"/>
              <w:rPr>
                <w:sz w:val="28"/>
                <w:szCs w:val="28"/>
              </w:rPr>
            </w:pPr>
          </w:p>
        </w:tc>
        <w:tc>
          <w:tcPr>
            <w:tcW w:w="4463" w:type="dxa"/>
          </w:tcPr>
          <w:p w:rsidR="00C25098" w:rsidRDefault="00C25098" w:rsidP="000A2818">
            <w:pPr>
              <w:ind w:right="-1"/>
              <w:jc w:val="both"/>
              <w:rPr>
                <w:sz w:val="28"/>
                <w:szCs w:val="28"/>
              </w:rPr>
            </w:pPr>
          </w:p>
        </w:tc>
        <w:tc>
          <w:tcPr>
            <w:tcW w:w="4596" w:type="dxa"/>
          </w:tcPr>
          <w:p w:rsidR="00C25098" w:rsidRDefault="00C25098" w:rsidP="000A2818">
            <w:pPr>
              <w:ind w:right="-1"/>
              <w:jc w:val="both"/>
              <w:rPr>
                <w:sz w:val="28"/>
                <w:szCs w:val="28"/>
              </w:rPr>
            </w:pPr>
          </w:p>
        </w:tc>
        <w:tc>
          <w:tcPr>
            <w:tcW w:w="2126" w:type="dxa"/>
          </w:tcPr>
          <w:p w:rsidR="00C25098" w:rsidRDefault="00C25098" w:rsidP="000A2818">
            <w:pPr>
              <w:ind w:right="-1"/>
              <w:jc w:val="both"/>
              <w:rPr>
                <w:sz w:val="28"/>
                <w:szCs w:val="28"/>
              </w:rPr>
            </w:pPr>
          </w:p>
        </w:tc>
        <w:tc>
          <w:tcPr>
            <w:tcW w:w="1731" w:type="dxa"/>
          </w:tcPr>
          <w:p w:rsidR="00C25098" w:rsidRDefault="00C25098" w:rsidP="000A2818">
            <w:pPr>
              <w:ind w:right="-1"/>
              <w:jc w:val="both"/>
              <w:rPr>
                <w:sz w:val="28"/>
                <w:szCs w:val="28"/>
              </w:rPr>
            </w:pPr>
          </w:p>
        </w:tc>
        <w:tc>
          <w:tcPr>
            <w:tcW w:w="2030" w:type="dxa"/>
          </w:tcPr>
          <w:p w:rsidR="00C25098" w:rsidRDefault="00C25098" w:rsidP="000A2818">
            <w:pPr>
              <w:ind w:right="-1"/>
              <w:jc w:val="both"/>
              <w:rPr>
                <w:sz w:val="28"/>
                <w:szCs w:val="28"/>
              </w:rPr>
            </w:pPr>
          </w:p>
        </w:tc>
      </w:tr>
      <w:tr w:rsidR="00C25098" w:rsidTr="00C25098">
        <w:trPr>
          <w:jc w:val="center"/>
        </w:trPr>
        <w:tc>
          <w:tcPr>
            <w:tcW w:w="635" w:type="dxa"/>
          </w:tcPr>
          <w:p w:rsidR="00C25098" w:rsidRDefault="00C25098" w:rsidP="000A2818">
            <w:pPr>
              <w:ind w:right="-1"/>
              <w:jc w:val="both"/>
              <w:rPr>
                <w:sz w:val="28"/>
                <w:szCs w:val="28"/>
              </w:rPr>
            </w:pPr>
          </w:p>
        </w:tc>
        <w:tc>
          <w:tcPr>
            <w:tcW w:w="4463" w:type="dxa"/>
          </w:tcPr>
          <w:p w:rsidR="00C25098" w:rsidRDefault="00C25098" w:rsidP="000A2818">
            <w:pPr>
              <w:ind w:right="-1"/>
              <w:jc w:val="both"/>
              <w:rPr>
                <w:sz w:val="28"/>
                <w:szCs w:val="28"/>
              </w:rPr>
            </w:pPr>
          </w:p>
        </w:tc>
        <w:tc>
          <w:tcPr>
            <w:tcW w:w="4596" w:type="dxa"/>
          </w:tcPr>
          <w:p w:rsidR="00C25098" w:rsidRDefault="00C25098" w:rsidP="000A2818">
            <w:pPr>
              <w:ind w:right="-1"/>
              <w:jc w:val="both"/>
              <w:rPr>
                <w:sz w:val="28"/>
                <w:szCs w:val="28"/>
              </w:rPr>
            </w:pPr>
          </w:p>
        </w:tc>
        <w:tc>
          <w:tcPr>
            <w:tcW w:w="2126" w:type="dxa"/>
          </w:tcPr>
          <w:p w:rsidR="00C25098" w:rsidRDefault="00C25098" w:rsidP="000A2818">
            <w:pPr>
              <w:ind w:right="-1"/>
              <w:jc w:val="both"/>
              <w:rPr>
                <w:sz w:val="28"/>
                <w:szCs w:val="28"/>
              </w:rPr>
            </w:pPr>
          </w:p>
        </w:tc>
        <w:tc>
          <w:tcPr>
            <w:tcW w:w="1731" w:type="dxa"/>
          </w:tcPr>
          <w:p w:rsidR="00C25098" w:rsidRDefault="00C25098" w:rsidP="000A2818">
            <w:pPr>
              <w:ind w:right="-1"/>
              <w:jc w:val="both"/>
              <w:rPr>
                <w:sz w:val="28"/>
                <w:szCs w:val="28"/>
              </w:rPr>
            </w:pPr>
          </w:p>
        </w:tc>
        <w:tc>
          <w:tcPr>
            <w:tcW w:w="2030" w:type="dxa"/>
          </w:tcPr>
          <w:p w:rsidR="00C25098" w:rsidRDefault="00C25098" w:rsidP="000A2818">
            <w:pPr>
              <w:ind w:right="-1"/>
              <w:jc w:val="both"/>
              <w:rPr>
                <w:sz w:val="28"/>
                <w:szCs w:val="28"/>
              </w:rPr>
            </w:pPr>
          </w:p>
        </w:tc>
      </w:tr>
    </w:tbl>
    <w:p w:rsidR="00695A05" w:rsidRDefault="00695A05" w:rsidP="000A2818">
      <w:pPr>
        <w:ind w:right="-1"/>
        <w:jc w:val="both"/>
        <w:rPr>
          <w:sz w:val="28"/>
          <w:szCs w:val="28"/>
        </w:rPr>
      </w:pPr>
    </w:p>
    <w:p w:rsidR="006419F1" w:rsidRDefault="006419F1" w:rsidP="000A2818">
      <w:pPr>
        <w:ind w:right="-1"/>
        <w:jc w:val="both"/>
        <w:rPr>
          <w:sz w:val="28"/>
          <w:szCs w:val="28"/>
        </w:rPr>
      </w:pPr>
    </w:p>
    <w:p w:rsidR="006419F1" w:rsidRDefault="006419F1" w:rsidP="000A2818">
      <w:pPr>
        <w:ind w:right="-1"/>
        <w:jc w:val="both"/>
        <w:rPr>
          <w:sz w:val="28"/>
          <w:szCs w:val="28"/>
        </w:rPr>
      </w:pPr>
    </w:p>
    <w:p w:rsidR="006419F1" w:rsidRDefault="006419F1" w:rsidP="000A2818">
      <w:pPr>
        <w:ind w:right="-1"/>
        <w:jc w:val="both"/>
        <w:rPr>
          <w:sz w:val="28"/>
          <w:szCs w:val="28"/>
        </w:rPr>
      </w:pPr>
    </w:p>
    <w:p w:rsidR="006419F1" w:rsidRDefault="006419F1" w:rsidP="000A2818">
      <w:pPr>
        <w:ind w:right="-1"/>
        <w:jc w:val="both"/>
        <w:rPr>
          <w:sz w:val="28"/>
          <w:szCs w:val="28"/>
        </w:rPr>
      </w:pPr>
    </w:p>
    <w:p w:rsidR="006419F1" w:rsidRDefault="006419F1" w:rsidP="000A2818">
      <w:pPr>
        <w:ind w:right="-1"/>
        <w:jc w:val="both"/>
        <w:rPr>
          <w:sz w:val="28"/>
          <w:szCs w:val="28"/>
        </w:rPr>
      </w:pPr>
    </w:p>
    <w:p w:rsidR="006419F1" w:rsidRDefault="006419F1" w:rsidP="000A2818">
      <w:pPr>
        <w:ind w:right="-1"/>
        <w:jc w:val="both"/>
        <w:rPr>
          <w:sz w:val="28"/>
          <w:szCs w:val="28"/>
        </w:rPr>
      </w:pPr>
    </w:p>
    <w:p w:rsidR="006419F1" w:rsidRPr="006419F1" w:rsidRDefault="006419F1" w:rsidP="006419F1">
      <w:pPr>
        <w:ind w:left="11907" w:right="-1"/>
        <w:jc w:val="both"/>
        <w:rPr>
          <w:sz w:val="28"/>
          <w:szCs w:val="28"/>
        </w:rPr>
      </w:pPr>
      <w:bookmarkStart w:id="23" w:name="n219"/>
      <w:r w:rsidRPr="006419F1">
        <w:rPr>
          <w:sz w:val="28"/>
          <w:szCs w:val="28"/>
        </w:rPr>
        <w:lastRenderedPageBreak/>
        <w:t xml:space="preserve">Додаток </w:t>
      </w:r>
      <w:r>
        <w:rPr>
          <w:sz w:val="28"/>
          <w:szCs w:val="28"/>
        </w:rPr>
        <w:t>7</w:t>
      </w:r>
    </w:p>
    <w:bookmarkEnd w:id="23"/>
    <w:p w:rsidR="006419F1" w:rsidRDefault="006419F1" w:rsidP="006419F1">
      <w:pPr>
        <w:ind w:left="11907" w:right="-1"/>
        <w:jc w:val="both"/>
        <w:rPr>
          <w:sz w:val="28"/>
          <w:szCs w:val="28"/>
        </w:rPr>
      </w:pPr>
      <w:r w:rsidRPr="006419F1">
        <w:rPr>
          <w:sz w:val="28"/>
          <w:szCs w:val="28"/>
        </w:rPr>
        <w:t>до СОП- експорт на ЄС</w:t>
      </w:r>
    </w:p>
    <w:p w:rsidR="005439CE" w:rsidRDefault="005439CE" w:rsidP="006419F1">
      <w:pPr>
        <w:ind w:left="11907" w:right="-1"/>
        <w:jc w:val="both"/>
        <w:rPr>
          <w:sz w:val="28"/>
          <w:szCs w:val="28"/>
        </w:rPr>
      </w:pPr>
    </w:p>
    <w:p w:rsidR="001D3486" w:rsidRDefault="001D3486" w:rsidP="006A1FB7">
      <w:pPr>
        <w:ind w:left="709" w:right="-1"/>
        <w:jc w:val="center"/>
        <w:rPr>
          <w:sz w:val="28"/>
          <w:szCs w:val="28"/>
        </w:rPr>
      </w:pPr>
      <w:r w:rsidRPr="008D0119">
        <w:rPr>
          <w:b/>
          <w:sz w:val="28"/>
          <w:szCs w:val="28"/>
        </w:rPr>
        <w:t xml:space="preserve">Схема оцінки критичності </w:t>
      </w:r>
      <w:r w:rsidR="005439CE" w:rsidRPr="008D0119">
        <w:rPr>
          <w:b/>
          <w:sz w:val="28"/>
          <w:szCs w:val="28"/>
        </w:rPr>
        <w:t xml:space="preserve">виявлених під час планових та позапланових заходів </w:t>
      </w:r>
      <w:r w:rsidRPr="008D0119">
        <w:rPr>
          <w:b/>
          <w:sz w:val="28"/>
          <w:szCs w:val="28"/>
        </w:rPr>
        <w:t>невідповідностей,</w:t>
      </w:r>
      <w:r w:rsidR="005439CE" w:rsidRPr="008D0119">
        <w:rPr>
          <w:b/>
          <w:sz w:val="28"/>
          <w:szCs w:val="28"/>
        </w:rPr>
        <w:t xml:space="preserve"> </w:t>
      </w:r>
      <w:r w:rsidRPr="008D0119">
        <w:rPr>
          <w:b/>
          <w:sz w:val="28"/>
          <w:szCs w:val="28"/>
        </w:rPr>
        <w:t>о</w:t>
      </w:r>
      <w:r w:rsidR="005439CE" w:rsidRPr="008D0119">
        <w:rPr>
          <w:b/>
          <w:sz w:val="28"/>
          <w:szCs w:val="28"/>
        </w:rPr>
        <w:t>знаки системності* порушень.</w:t>
      </w:r>
    </w:p>
    <w:tbl>
      <w:tblPr>
        <w:tblStyle w:val="10"/>
        <w:tblW w:w="15734" w:type="dxa"/>
        <w:tblInd w:w="392" w:type="dxa"/>
        <w:tblLook w:val="04A0" w:firstRow="1" w:lastRow="0" w:firstColumn="1" w:lastColumn="0" w:noHBand="0" w:noVBand="1"/>
      </w:tblPr>
      <w:tblGrid>
        <w:gridCol w:w="546"/>
        <w:gridCol w:w="2147"/>
        <w:gridCol w:w="6095"/>
        <w:gridCol w:w="4819"/>
        <w:gridCol w:w="2127"/>
      </w:tblGrid>
      <w:tr w:rsidR="001D3486" w:rsidRPr="003C0BDB" w:rsidTr="006932EF">
        <w:tc>
          <w:tcPr>
            <w:tcW w:w="546" w:type="dxa"/>
          </w:tcPr>
          <w:p w:rsidR="001D3486" w:rsidRPr="003C0BDB" w:rsidRDefault="001D3486" w:rsidP="009E5329">
            <w:pPr>
              <w:jc w:val="center"/>
              <w:rPr>
                <w:rFonts w:ascii="Times New Roman" w:hAnsi="Times New Roman" w:cs="Times New Roman"/>
                <w:b/>
                <w:iCs/>
                <w:sz w:val="18"/>
                <w:szCs w:val="18"/>
                <w:lang w:eastAsia="en-US"/>
              </w:rPr>
            </w:pPr>
            <w:r w:rsidRPr="003C0BDB">
              <w:rPr>
                <w:rFonts w:ascii="Times New Roman" w:hAnsi="Times New Roman" w:cs="Times New Roman"/>
                <w:b/>
                <w:iCs/>
                <w:sz w:val="18"/>
                <w:szCs w:val="18"/>
                <w:lang w:eastAsia="en-US"/>
              </w:rPr>
              <w:t>№</w:t>
            </w:r>
          </w:p>
        </w:tc>
        <w:tc>
          <w:tcPr>
            <w:tcW w:w="2147" w:type="dxa"/>
          </w:tcPr>
          <w:p w:rsidR="001D3486" w:rsidRPr="003C0BDB" w:rsidRDefault="001D3486" w:rsidP="00FC31BA">
            <w:pPr>
              <w:ind w:right="-108"/>
              <w:jc w:val="center"/>
              <w:rPr>
                <w:rFonts w:ascii="Times New Roman" w:hAnsi="Times New Roman" w:cs="Times New Roman"/>
                <w:b/>
                <w:iCs/>
                <w:sz w:val="18"/>
                <w:szCs w:val="18"/>
                <w:lang w:eastAsia="en-US"/>
              </w:rPr>
            </w:pPr>
            <w:r w:rsidRPr="003C0BDB">
              <w:rPr>
                <w:rFonts w:ascii="Times New Roman" w:hAnsi="Times New Roman" w:cs="Times New Roman"/>
                <w:b/>
                <w:iCs/>
                <w:sz w:val="18"/>
                <w:szCs w:val="18"/>
                <w:lang w:eastAsia="en-US"/>
              </w:rPr>
              <w:t>Ознаки порушення</w:t>
            </w:r>
          </w:p>
        </w:tc>
        <w:tc>
          <w:tcPr>
            <w:tcW w:w="6095" w:type="dxa"/>
          </w:tcPr>
          <w:p w:rsidR="001D3486" w:rsidRPr="003C0BDB" w:rsidRDefault="001D3486" w:rsidP="009E5329">
            <w:pPr>
              <w:jc w:val="center"/>
              <w:rPr>
                <w:rFonts w:ascii="Times New Roman" w:hAnsi="Times New Roman" w:cs="Times New Roman"/>
                <w:b/>
                <w:iCs/>
                <w:sz w:val="18"/>
                <w:szCs w:val="18"/>
                <w:lang w:eastAsia="en-US"/>
              </w:rPr>
            </w:pPr>
            <w:r w:rsidRPr="003C0BDB">
              <w:rPr>
                <w:rFonts w:ascii="Times New Roman" w:hAnsi="Times New Roman" w:cs="Times New Roman"/>
                <w:b/>
                <w:iCs/>
                <w:color w:val="FF0000"/>
                <w:sz w:val="18"/>
                <w:szCs w:val="18"/>
                <w:lang w:eastAsia="en-US"/>
              </w:rPr>
              <w:t>Зауваження критичні**</w:t>
            </w:r>
          </w:p>
        </w:tc>
        <w:tc>
          <w:tcPr>
            <w:tcW w:w="4819" w:type="dxa"/>
          </w:tcPr>
          <w:p w:rsidR="001D3486" w:rsidRPr="003C0BDB" w:rsidRDefault="001D3486" w:rsidP="009E5329">
            <w:pPr>
              <w:jc w:val="center"/>
              <w:rPr>
                <w:rFonts w:ascii="Times New Roman" w:hAnsi="Times New Roman" w:cs="Times New Roman"/>
                <w:b/>
                <w:iCs/>
                <w:sz w:val="18"/>
                <w:szCs w:val="18"/>
                <w:lang w:eastAsia="en-US"/>
              </w:rPr>
            </w:pPr>
            <w:r w:rsidRPr="003C0BDB">
              <w:rPr>
                <w:rFonts w:ascii="Times New Roman" w:hAnsi="Times New Roman" w:cs="Times New Roman"/>
                <w:b/>
                <w:iCs/>
                <w:color w:val="2F5496"/>
                <w:sz w:val="18"/>
                <w:szCs w:val="18"/>
                <w:lang w:eastAsia="en-US"/>
              </w:rPr>
              <w:t>Зауваження некритичні*</w:t>
            </w:r>
          </w:p>
        </w:tc>
        <w:tc>
          <w:tcPr>
            <w:tcW w:w="2127" w:type="dxa"/>
          </w:tcPr>
          <w:p w:rsidR="001D3486" w:rsidRPr="003C0BDB" w:rsidRDefault="001D3486" w:rsidP="009E5329">
            <w:pPr>
              <w:jc w:val="center"/>
              <w:rPr>
                <w:rFonts w:ascii="Times New Roman" w:hAnsi="Times New Roman" w:cs="Times New Roman"/>
                <w:b/>
                <w:iCs/>
                <w:sz w:val="18"/>
                <w:szCs w:val="18"/>
                <w:lang w:eastAsia="en-US"/>
              </w:rPr>
            </w:pPr>
            <w:r w:rsidRPr="003C0BDB">
              <w:rPr>
                <w:rFonts w:ascii="Times New Roman" w:hAnsi="Times New Roman" w:cs="Times New Roman"/>
                <w:b/>
                <w:iCs/>
                <w:sz w:val="18"/>
                <w:szCs w:val="18"/>
                <w:lang w:eastAsia="en-US"/>
              </w:rPr>
              <w:t>Коментарі</w:t>
            </w:r>
          </w:p>
        </w:tc>
      </w:tr>
      <w:tr w:rsidR="001D3486" w:rsidRPr="003C0BDB" w:rsidTr="006932EF">
        <w:tc>
          <w:tcPr>
            <w:tcW w:w="546" w:type="dxa"/>
          </w:tcPr>
          <w:p w:rsidR="001D3486" w:rsidRPr="003C0BDB" w:rsidRDefault="001D3486" w:rsidP="001D3486">
            <w:pPr>
              <w:jc w:val="both"/>
              <w:rPr>
                <w:rFonts w:ascii="Times New Roman" w:hAnsi="Times New Roman" w:cs="Times New Roman"/>
                <w:iCs/>
                <w:sz w:val="18"/>
                <w:szCs w:val="18"/>
                <w:lang w:eastAsia="en-US"/>
              </w:rPr>
            </w:pPr>
            <w:r w:rsidRPr="003C0BDB">
              <w:rPr>
                <w:rFonts w:ascii="Times New Roman" w:hAnsi="Times New Roman" w:cs="Times New Roman"/>
                <w:iCs/>
                <w:sz w:val="18"/>
                <w:szCs w:val="18"/>
                <w:lang w:eastAsia="en-US"/>
              </w:rPr>
              <w:t>1.</w:t>
            </w:r>
          </w:p>
        </w:tc>
        <w:tc>
          <w:tcPr>
            <w:tcW w:w="2147" w:type="dxa"/>
            <w:tcBorders>
              <w:top w:val="single" w:sz="8" w:space="0" w:color="000000"/>
              <w:left w:val="single" w:sz="8" w:space="0" w:color="000000"/>
              <w:bottom w:val="single" w:sz="8" w:space="0" w:color="000000"/>
              <w:right w:val="single" w:sz="8" w:space="0" w:color="000000"/>
            </w:tcBorders>
            <w:shd w:val="clear" w:color="auto" w:fill="auto"/>
          </w:tcPr>
          <w:p w:rsidR="001D3486" w:rsidRPr="003C0BDB" w:rsidRDefault="001D3486" w:rsidP="001D3486">
            <w:pPr>
              <w:widowControl w:val="0"/>
              <w:pBdr>
                <w:top w:val="nil"/>
                <w:left w:val="nil"/>
                <w:bottom w:val="nil"/>
                <w:right w:val="nil"/>
                <w:between w:val="nil"/>
                <w:bar w:val="nil"/>
              </w:pBdr>
              <w:tabs>
                <w:tab w:val="left" w:pos="708"/>
                <w:tab w:val="left" w:pos="1416"/>
                <w:tab w:val="left" w:pos="2124"/>
              </w:tabs>
              <w:jc w:val="both"/>
              <w:rPr>
                <w:rFonts w:ascii="Times New Roman" w:eastAsia="Helvetica Neue" w:hAnsi="Times New Roman" w:cs="Times New Roman"/>
                <w:color w:val="000000"/>
                <w:sz w:val="18"/>
                <w:szCs w:val="18"/>
                <w:bdr w:val="nil"/>
              </w:rPr>
            </w:pPr>
            <w:r w:rsidRPr="003C0BDB">
              <w:rPr>
                <w:rFonts w:ascii="Times New Roman" w:eastAsia="Helvetica Neue" w:hAnsi="Times New Roman" w:cs="Times New Roman"/>
                <w:color w:val="000000"/>
                <w:sz w:val="18"/>
                <w:szCs w:val="18"/>
                <w:u w:color="000000"/>
                <w:bdr w:val="nil"/>
              </w:rPr>
              <w:t>Документація</w:t>
            </w:r>
          </w:p>
        </w:tc>
        <w:tc>
          <w:tcPr>
            <w:tcW w:w="6095" w:type="dxa"/>
            <w:shd w:val="clear" w:color="auto" w:fill="F2DBDB" w:themeFill="accent2" w:themeFillTint="33"/>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Документація не відображає реальної картини, або відноситься до інших типів підприємств. Відсутність підтвердження походження сировини, або контактуючих матеріалів, виявлення неправдивих, навмисне сфабрикованих даних. Ознаки переписаних журналів, записів щодо контрольних процесів, здоров’я персоналу.</w:t>
            </w:r>
          </w:p>
        </w:tc>
        <w:tc>
          <w:tcPr>
            <w:tcW w:w="4819" w:type="dxa"/>
            <w:shd w:val="clear" w:color="auto" w:fill="DBE5F1" w:themeFill="accent1" w:themeFillTint="33"/>
          </w:tcPr>
          <w:p w:rsidR="001D3486" w:rsidRPr="003C0BDB" w:rsidRDefault="001D3486" w:rsidP="00FC31BA">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 xml:space="preserve">Незначні помилки в введенні документації, незначні порушення термінів в угодах, що надаються в умовах надання послуг третіми особами щодо </w:t>
            </w:r>
            <w:r w:rsidR="00FC31BA" w:rsidRPr="003C0BDB">
              <w:rPr>
                <w:rFonts w:ascii="Times New Roman" w:hAnsi="Times New Roman" w:cs="Times New Roman"/>
                <w:sz w:val="18"/>
                <w:szCs w:val="18"/>
                <w:lang w:eastAsia="en-US"/>
              </w:rPr>
              <w:t>контролю за шкідниками, тощо</w:t>
            </w:r>
            <w:r w:rsidRPr="003C0BDB">
              <w:rPr>
                <w:rFonts w:ascii="Times New Roman" w:hAnsi="Times New Roman" w:cs="Times New Roman"/>
                <w:sz w:val="18"/>
                <w:szCs w:val="18"/>
                <w:lang w:eastAsia="en-US"/>
              </w:rPr>
              <w:t>. Відсутність документації</w:t>
            </w:r>
            <w:r w:rsidR="00FC31BA" w:rsidRPr="003C0BDB">
              <w:rPr>
                <w:rFonts w:ascii="Times New Roman" w:hAnsi="Times New Roman" w:cs="Times New Roman"/>
                <w:sz w:val="18"/>
                <w:szCs w:val="18"/>
                <w:lang w:eastAsia="en-US"/>
              </w:rPr>
              <w:t>,</w:t>
            </w:r>
            <w:r w:rsidRPr="003C0BDB">
              <w:rPr>
                <w:rFonts w:ascii="Times New Roman" w:hAnsi="Times New Roman" w:cs="Times New Roman"/>
                <w:sz w:val="18"/>
                <w:szCs w:val="18"/>
                <w:lang w:eastAsia="en-US"/>
              </w:rPr>
              <w:t xml:space="preserve"> яку повинен вести офіційний лік</w:t>
            </w:r>
            <w:r w:rsidR="00FC31BA" w:rsidRPr="003C0BDB">
              <w:rPr>
                <w:rFonts w:ascii="Times New Roman" w:hAnsi="Times New Roman" w:cs="Times New Roman"/>
                <w:sz w:val="18"/>
                <w:szCs w:val="18"/>
                <w:lang w:eastAsia="en-US"/>
              </w:rPr>
              <w:t xml:space="preserve">ар (акти на </w:t>
            </w:r>
            <w:r w:rsidRPr="003C0BDB">
              <w:rPr>
                <w:rFonts w:ascii="Times New Roman" w:hAnsi="Times New Roman" w:cs="Times New Roman"/>
                <w:sz w:val="18"/>
                <w:szCs w:val="18"/>
                <w:lang w:eastAsia="en-US"/>
              </w:rPr>
              <w:t>утилізацію)</w:t>
            </w:r>
          </w:p>
        </w:tc>
        <w:tc>
          <w:tcPr>
            <w:tcW w:w="2127" w:type="dxa"/>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Для всіх типів підприємств та господарств</w:t>
            </w:r>
          </w:p>
        </w:tc>
      </w:tr>
      <w:tr w:rsidR="001D3486" w:rsidRPr="003C0BDB" w:rsidTr="006932EF">
        <w:tc>
          <w:tcPr>
            <w:tcW w:w="546" w:type="dxa"/>
          </w:tcPr>
          <w:p w:rsidR="001D3486" w:rsidRPr="003C0BDB" w:rsidRDefault="001D3486" w:rsidP="001D3486">
            <w:pPr>
              <w:jc w:val="both"/>
              <w:rPr>
                <w:rFonts w:ascii="Times New Roman" w:hAnsi="Times New Roman" w:cs="Times New Roman"/>
                <w:iCs/>
                <w:sz w:val="18"/>
                <w:szCs w:val="18"/>
                <w:lang w:eastAsia="en-US"/>
              </w:rPr>
            </w:pPr>
            <w:r w:rsidRPr="003C0BDB">
              <w:rPr>
                <w:rFonts w:ascii="Times New Roman" w:hAnsi="Times New Roman" w:cs="Times New Roman"/>
                <w:iCs/>
                <w:sz w:val="18"/>
                <w:szCs w:val="18"/>
                <w:lang w:eastAsia="en-US"/>
              </w:rPr>
              <w:t>2.</w:t>
            </w:r>
          </w:p>
        </w:tc>
        <w:tc>
          <w:tcPr>
            <w:tcW w:w="2147" w:type="dxa"/>
            <w:tcBorders>
              <w:top w:val="single" w:sz="8" w:space="0" w:color="000000"/>
              <w:left w:val="single" w:sz="8" w:space="0" w:color="000000"/>
              <w:bottom w:val="single" w:sz="8" w:space="0" w:color="000000"/>
              <w:right w:val="single" w:sz="8" w:space="0" w:color="000000"/>
            </w:tcBorders>
            <w:shd w:val="clear" w:color="auto" w:fill="auto"/>
          </w:tcPr>
          <w:p w:rsidR="001D3486" w:rsidRPr="003C0BDB" w:rsidRDefault="001D3486" w:rsidP="001D3486">
            <w:pPr>
              <w:widowControl w:val="0"/>
              <w:pBdr>
                <w:top w:val="nil"/>
                <w:left w:val="nil"/>
                <w:bottom w:val="nil"/>
                <w:right w:val="nil"/>
                <w:between w:val="nil"/>
                <w:bar w:val="nil"/>
              </w:pBdr>
              <w:tabs>
                <w:tab w:val="left" w:pos="708"/>
                <w:tab w:val="left" w:pos="1416"/>
                <w:tab w:val="left" w:pos="2124"/>
              </w:tabs>
              <w:jc w:val="both"/>
              <w:rPr>
                <w:rFonts w:ascii="Times New Roman" w:eastAsia="Helvetica Neue" w:hAnsi="Times New Roman" w:cs="Times New Roman"/>
                <w:color w:val="000000"/>
                <w:sz w:val="18"/>
                <w:szCs w:val="18"/>
                <w:bdr w:val="nil"/>
              </w:rPr>
            </w:pPr>
            <w:r w:rsidRPr="003C0BDB">
              <w:rPr>
                <w:rFonts w:ascii="Times New Roman" w:eastAsia="Helvetica Neue" w:hAnsi="Times New Roman" w:cs="Times New Roman"/>
                <w:color w:val="000000"/>
                <w:sz w:val="18"/>
                <w:szCs w:val="18"/>
                <w:u w:color="000000"/>
                <w:bdr w:val="nil"/>
              </w:rPr>
              <w:t>Біобезпека</w:t>
            </w:r>
          </w:p>
        </w:tc>
        <w:tc>
          <w:tcPr>
            <w:tcW w:w="6095" w:type="dxa"/>
            <w:shd w:val="clear" w:color="auto" w:fill="F2DBDB" w:themeFill="accent2" w:themeFillTint="33"/>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 xml:space="preserve">Для господарств із утримання тварин та птиці в умовах епізоотичного неблагополуччя. Для підприємств, які виготовляють готові до вживання харчові продукти без герметичного пакування при ручному виготовленні продуктів тощо. </w:t>
            </w:r>
          </w:p>
        </w:tc>
        <w:tc>
          <w:tcPr>
            <w:tcW w:w="4819" w:type="dxa"/>
            <w:shd w:val="clear" w:color="auto" w:fill="DBE5F1" w:themeFill="accent1" w:themeFillTint="33"/>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 xml:space="preserve">Для підприємств, які виготовляють герметично запаковані термічно оброблені харчові продукти із мінімальною участю персоналу. Автоматизовані підприємства із запровадженими вимогами </w:t>
            </w:r>
            <w:r w:rsidRPr="003C0BDB">
              <w:rPr>
                <w:rFonts w:ascii="Times New Roman" w:hAnsi="Times New Roman" w:cs="Times New Roman"/>
                <w:sz w:val="18"/>
                <w:szCs w:val="18"/>
                <w:lang w:val="en-US" w:eastAsia="en-US"/>
              </w:rPr>
              <w:t>GMP</w:t>
            </w:r>
            <w:r w:rsidRPr="003C0BDB">
              <w:rPr>
                <w:rFonts w:ascii="Times New Roman" w:hAnsi="Times New Roman" w:cs="Times New Roman"/>
                <w:sz w:val="18"/>
                <w:szCs w:val="18"/>
                <w:lang w:eastAsia="en-US"/>
              </w:rPr>
              <w:t xml:space="preserve">. </w:t>
            </w:r>
          </w:p>
        </w:tc>
        <w:tc>
          <w:tcPr>
            <w:tcW w:w="2127" w:type="dxa"/>
          </w:tcPr>
          <w:p w:rsidR="001D3486" w:rsidRPr="003C0BDB" w:rsidRDefault="001D3486" w:rsidP="001D3486">
            <w:pPr>
              <w:jc w:val="both"/>
              <w:rPr>
                <w:rFonts w:ascii="Times New Roman" w:hAnsi="Times New Roman" w:cs="Times New Roman"/>
                <w:sz w:val="18"/>
                <w:szCs w:val="18"/>
                <w:lang w:eastAsia="en-US"/>
              </w:rPr>
            </w:pPr>
          </w:p>
        </w:tc>
      </w:tr>
      <w:tr w:rsidR="001D3486" w:rsidRPr="003C0BDB" w:rsidTr="006932EF">
        <w:tc>
          <w:tcPr>
            <w:tcW w:w="546" w:type="dxa"/>
          </w:tcPr>
          <w:p w:rsidR="001D3486" w:rsidRPr="003C0BDB" w:rsidRDefault="001D3486" w:rsidP="001D3486">
            <w:pPr>
              <w:jc w:val="both"/>
              <w:rPr>
                <w:rFonts w:ascii="Times New Roman" w:hAnsi="Times New Roman" w:cs="Times New Roman"/>
                <w:iCs/>
                <w:sz w:val="18"/>
                <w:szCs w:val="18"/>
                <w:lang w:eastAsia="en-US"/>
              </w:rPr>
            </w:pPr>
            <w:r w:rsidRPr="003C0BDB">
              <w:rPr>
                <w:rFonts w:ascii="Times New Roman" w:hAnsi="Times New Roman" w:cs="Times New Roman"/>
                <w:iCs/>
                <w:sz w:val="18"/>
                <w:szCs w:val="18"/>
                <w:lang w:eastAsia="en-US"/>
              </w:rPr>
              <w:t>3.</w:t>
            </w:r>
          </w:p>
        </w:tc>
        <w:tc>
          <w:tcPr>
            <w:tcW w:w="2147" w:type="dxa"/>
            <w:tcBorders>
              <w:top w:val="single" w:sz="8" w:space="0" w:color="000000"/>
              <w:left w:val="single" w:sz="8" w:space="0" w:color="000000"/>
              <w:bottom w:val="single" w:sz="8" w:space="0" w:color="000000"/>
              <w:right w:val="single" w:sz="8" w:space="0" w:color="000000"/>
            </w:tcBorders>
            <w:shd w:val="clear" w:color="auto" w:fill="auto"/>
          </w:tcPr>
          <w:p w:rsidR="001D3486" w:rsidRPr="003C0BDB" w:rsidRDefault="001D3486" w:rsidP="001D3486">
            <w:pPr>
              <w:widowControl w:val="0"/>
              <w:pBdr>
                <w:top w:val="nil"/>
                <w:left w:val="nil"/>
                <w:bottom w:val="nil"/>
                <w:right w:val="nil"/>
                <w:between w:val="nil"/>
                <w:bar w:val="nil"/>
              </w:pBdr>
              <w:tabs>
                <w:tab w:val="left" w:pos="708"/>
                <w:tab w:val="left" w:pos="1416"/>
                <w:tab w:val="left" w:pos="2124"/>
              </w:tabs>
              <w:jc w:val="both"/>
              <w:rPr>
                <w:rFonts w:ascii="Times New Roman" w:eastAsia="Helvetica Neue" w:hAnsi="Times New Roman" w:cs="Times New Roman"/>
                <w:color w:val="000000"/>
                <w:sz w:val="18"/>
                <w:szCs w:val="18"/>
                <w:bdr w:val="nil"/>
              </w:rPr>
            </w:pPr>
            <w:r w:rsidRPr="003C0BDB">
              <w:rPr>
                <w:rFonts w:ascii="Times New Roman" w:eastAsia="Helvetica Neue" w:hAnsi="Times New Roman" w:cs="Times New Roman"/>
                <w:color w:val="000000"/>
                <w:sz w:val="18"/>
                <w:szCs w:val="18"/>
                <w:u w:color="000000"/>
                <w:bdr w:val="nil"/>
              </w:rPr>
              <w:t>Водопостачання водовідведення</w:t>
            </w:r>
          </w:p>
        </w:tc>
        <w:tc>
          <w:tcPr>
            <w:tcW w:w="6095" w:type="dxa"/>
            <w:shd w:val="clear" w:color="auto" w:fill="F2DBDB" w:themeFill="accent2" w:themeFillTint="33"/>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 xml:space="preserve">Візуальна, органолептична невідповідність. Лабораторна невідповідність національним вимогам та вимогам країн імпортерів. Якщо вода є компонентом харчового продукту. Використовується для миття контактуючих поверхонь обладнання. </w:t>
            </w:r>
          </w:p>
        </w:tc>
        <w:tc>
          <w:tcPr>
            <w:tcW w:w="4819" w:type="dxa"/>
            <w:shd w:val="clear" w:color="auto" w:fill="DBE5F1" w:themeFill="accent1" w:themeFillTint="33"/>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Невідповідність лабораторна, органолептична. Якщо вода використовується виключно для миття та дезінфекції та не є компонентом продукту.</w:t>
            </w:r>
          </w:p>
        </w:tc>
        <w:tc>
          <w:tcPr>
            <w:tcW w:w="2127" w:type="dxa"/>
          </w:tcPr>
          <w:p w:rsidR="001D3486" w:rsidRPr="003C0BDB" w:rsidRDefault="001D3486" w:rsidP="001D3486">
            <w:pPr>
              <w:jc w:val="both"/>
              <w:rPr>
                <w:rFonts w:ascii="Times New Roman" w:hAnsi="Times New Roman" w:cs="Times New Roman"/>
                <w:sz w:val="18"/>
                <w:szCs w:val="18"/>
                <w:lang w:eastAsia="en-US"/>
              </w:rPr>
            </w:pPr>
          </w:p>
        </w:tc>
      </w:tr>
      <w:tr w:rsidR="001D3486" w:rsidRPr="003C0BDB" w:rsidTr="006932EF">
        <w:tc>
          <w:tcPr>
            <w:tcW w:w="546" w:type="dxa"/>
          </w:tcPr>
          <w:p w:rsidR="001D3486" w:rsidRPr="003C0BDB" w:rsidRDefault="001D3486" w:rsidP="001D3486">
            <w:pPr>
              <w:jc w:val="both"/>
              <w:rPr>
                <w:rFonts w:ascii="Times New Roman" w:hAnsi="Times New Roman" w:cs="Times New Roman"/>
                <w:iCs/>
                <w:sz w:val="18"/>
                <w:szCs w:val="18"/>
                <w:lang w:eastAsia="en-US"/>
              </w:rPr>
            </w:pPr>
            <w:r w:rsidRPr="003C0BDB">
              <w:rPr>
                <w:rFonts w:ascii="Times New Roman" w:hAnsi="Times New Roman" w:cs="Times New Roman"/>
                <w:iCs/>
                <w:sz w:val="18"/>
                <w:szCs w:val="18"/>
                <w:lang w:eastAsia="en-US"/>
              </w:rPr>
              <w:t>4.</w:t>
            </w:r>
          </w:p>
        </w:tc>
        <w:tc>
          <w:tcPr>
            <w:tcW w:w="2147" w:type="dxa"/>
            <w:tcBorders>
              <w:top w:val="single" w:sz="8" w:space="0" w:color="000000"/>
              <w:left w:val="single" w:sz="8" w:space="0" w:color="000000"/>
              <w:bottom w:val="single" w:sz="8" w:space="0" w:color="000000"/>
              <w:right w:val="single" w:sz="8" w:space="0" w:color="000000"/>
            </w:tcBorders>
            <w:shd w:val="clear" w:color="auto" w:fill="auto"/>
          </w:tcPr>
          <w:p w:rsidR="001D3486" w:rsidRPr="003C0BDB" w:rsidRDefault="001D3486" w:rsidP="001D3486">
            <w:pPr>
              <w:widowControl w:val="0"/>
              <w:pBdr>
                <w:top w:val="nil"/>
                <w:left w:val="nil"/>
                <w:bottom w:val="nil"/>
                <w:right w:val="nil"/>
                <w:between w:val="nil"/>
                <w:bar w:val="nil"/>
              </w:pBdr>
              <w:tabs>
                <w:tab w:val="left" w:pos="708"/>
                <w:tab w:val="left" w:pos="1416"/>
                <w:tab w:val="left" w:pos="2124"/>
              </w:tabs>
              <w:jc w:val="both"/>
              <w:rPr>
                <w:rFonts w:ascii="Times New Roman" w:eastAsia="Helvetica Neue" w:hAnsi="Times New Roman" w:cs="Times New Roman"/>
                <w:color w:val="000000"/>
                <w:sz w:val="18"/>
                <w:szCs w:val="18"/>
                <w:bdr w:val="nil"/>
              </w:rPr>
            </w:pPr>
            <w:r w:rsidRPr="003C0BDB">
              <w:rPr>
                <w:rFonts w:ascii="Times New Roman" w:eastAsia="Helvetica Neue" w:hAnsi="Times New Roman" w:cs="Times New Roman"/>
                <w:color w:val="000000"/>
                <w:sz w:val="18"/>
                <w:szCs w:val="18"/>
                <w:u w:color="000000"/>
                <w:bdr w:val="nil"/>
              </w:rPr>
              <w:t>Вентиляція кондиціонування</w:t>
            </w:r>
          </w:p>
        </w:tc>
        <w:tc>
          <w:tcPr>
            <w:tcW w:w="6095" w:type="dxa"/>
            <w:shd w:val="clear" w:color="auto" w:fill="F2DBDB" w:themeFill="accent2" w:themeFillTint="33"/>
          </w:tcPr>
          <w:p w:rsidR="001D3486" w:rsidRPr="003C0BDB" w:rsidRDefault="001D3486" w:rsidP="001D3486">
            <w:pPr>
              <w:ind w:firstLine="75"/>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У виробничих зонах підвищеного ризику фізичного та мікробіологічного забруднення проміжного або кінцевого харчового продукту, які на блок схемах показані як зони надлишкового тиску із вказаними розрядами фільтрувальних елементів, фільтрувальні елементи відсутні, або режим надлишкового тиску не витримується. Особливо критичним є в зонах над відкритою харчовою продукцією. Відкриті вентиляційні шахти без належного захисту, особливо припливні.</w:t>
            </w:r>
          </w:p>
          <w:p w:rsidR="001D3486" w:rsidRPr="003C0BDB" w:rsidRDefault="001D3486" w:rsidP="001D3486">
            <w:pPr>
              <w:ind w:firstLine="75"/>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 xml:space="preserve">Порушення вентиляції в тваринницьких приміщеннях із обмеженим природнім рухом повітря. </w:t>
            </w:r>
          </w:p>
        </w:tc>
        <w:tc>
          <w:tcPr>
            <w:tcW w:w="4819" w:type="dxa"/>
            <w:shd w:val="clear" w:color="auto" w:fill="DBE5F1" w:themeFill="accent1" w:themeFillTint="33"/>
          </w:tcPr>
          <w:p w:rsidR="001D3486" w:rsidRPr="003C0BDB" w:rsidRDefault="001D3486" w:rsidP="001D3486">
            <w:pPr>
              <w:ind w:firstLine="122"/>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 xml:space="preserve">В технічних зонах, в зонах складських де не міститься відкритих поверхонь харчових продуктів або контактуючих поверхонь пакувальних матеріалів. </w:t>
            </w:r>
          </w:p>
          <w:p w:rsidR="001D3486" w:rsidRPr="003C0BDB" w:rsidRDefault="001D3486" w:rsidP="001D3486">
            <w:pPr>
              <w:ind w:firstLine="122"/>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Відсутні плани-графіки по заміні фільтрувальних елементів, та відсутні плани проведення робіт пов’язаних з заміною або очищенням даних елементів.</w:t>
            </w:r>
          </w:p>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 xml:space="preserve">Відсутність системи сигналізації щодо порушення параметрів мікроклімату в тваринницьких приміщеннях. </w:t>
            </w:r>
          </w:p>
        </w:tc>
        <w:tc>
          <w:tcPr>
            <w:tcW w:w="2127" w:type="dxa"/>
          </w:tcPr>
          <w:p w:rsidR="001D3486" w:rsidRPr="003C0BDB" w:rsidRDefault="001D3486" w:rsidP="001D3486">
            <w:pPr>
              <w:jc w:val="both"/>
              <w:rPr>
                <w:rFonts w:ascii="Times New Roman" w:hAnsi="Times New Roman" w:cs="Times New Roman"/>
                <w:sz w:val="18"/>
                <w:szCs w:val="18"/>
                <w:lang w:eastAsia="en-US"/>
              </w:rPr>
            </w:pPr>
          </w:p>
        </w:tc>
      </w:tr>
      <w:tr w:rsidR="001D3486" w:rsidRPr="003C0BDB" w:rsidTr="006932EF">
        <w:tc>
          <w:tcPr>
            <w:tcW w:w="546" w:type="dxa"/>
            <w:vMerge w:val="restart"/>
          </w:tcPr>
          <w:p w:rsidR="001D3486" w:rsidRPr="003C0BDB" w:rsidRDefault="001D3486" w:rsidP="001D3486">
            <w:pPr>
              <w:jc w:val="both"/>
              <w:rPr>
                <w:rFonts w:ascii="Times New Roman" w:hAnsi="Times New Roman" w:cs="Times New Roman"/>
                <w:iCs/>
                <w:sz w:val="18"/>
                <w:szCs w:val="18"/>
                <w:lang w:eastAsia="en-US"/>
              </w:rPr>
            </w:pPr>
            <w:r w:rsidRPr="003C0BDB">
              <w:rPr>
                <w:rFonts w:ascii="Times New Roman" w:hAnsi="Times New Roman" w:cs="Times New Roman"/>
                <w:iCs/>
                <w:sz w:val="18"/>
                <w:szCs w:val="18"/>
                <w:lang w:eastAsia="en-US"/>
              </w:rPr>
              <w:t>5.</w:t>
            </w:r>
          </w:p>
        </w:tc>
        <w:tc>
          <w:tcPr>
            <w:tcW w:w="2147" w:type="dxa"/>
            <w:vMerge w:val="restart"/>
            <w:tcBorders>
              <w:top w:val="single" w:sz="8" w:space="0" w:color="000000"/>
              <w:left w:val="single" w:sz="8" w:space="0" w:color="000000"/>
              <w:right w:val="single" w:sz="8" w:space="0" w:color="000000"/>
            </w:tcBorders>
            <w:shd w:val="clear" w:color="auto" w:fill="auto"/>
          </w:tcPr>
          <w:p w:rsidR="001D3486" w:rsidRPr="003C0BDB" w:rsidRDefault="001D3486" w:rsidP="001D3486">
            <w:pPr>
              <w:pBdr>
                <w:top w:val="nil"/>
                <w:left w:val="nil"/>
                <w:bottom w:val="nil"/>
                <w:right w:val="nil"/>
                <w:between w:val="nil"/>
                <w:bar w:val="nil"/>
              </w:pBdr>
              <w:tabs>
                <w:tab w:val="left" w:pos="708"/>
                <w:tab w:val="left" w:pos="1416"/>
                <w:tab w:val="left" w:pos="2124"/>
              </w:tabs>
              <w:jc w:val="both"/>
              <w:rPr>
                <w:rFonts w:ascii="Times New Roman" w:eastAsia="Helvetica Neue" w:hAnsi="Times New Roman" w:cs="Times New Roman"/>
                <w:color w:val="000000"/>
                <w:sz w:val="18"/>
                <w:szCs w:val="18"/>
                <w:bdr w:val="nil"/>
              </w:rPr>
            </w:pPr>
            <w:r w:rsidRPr="003C0BDB">
              <w:rPr>
                <w:rFonts w:ascii="Times New Roman" w:eastAsia="Helvetica Neue" w:hAnsi="Times New Roman" w:cs="Times New Roman"/>
                <w:color w:val="000000"/>
                <w:sz w:val="18"/>
                <w:szCs w:val="18"/>
                <w:u w:color="000000"/>
                <w:bdr w:val="nil"/>
              </w:rPr>
              <w:t>Загальні ветеринарно-санітарні вимоги</w:t>
            </w:r>
          </w:p>
          <w:p w:rsidR="001D3486" w:rsidRPr="003C0BDB" w:rsidRDefault="001D3486" w:rsidP="001D3486">
            <w:pPr>
              <w:widowControl w:val="0"/>
              <w:pBdr>
                <w:top w:val="nil"/>
                <w:left w:val="nil"/>
                <w:bottom w:val="nil"/>
                <w:right w:val="nil"/>
                <w:between w:val="nil"/>
                <w:bar w:val="nil"/>
              </w:pBdr>
              <w:tabs>
                <w:tab w:val="left" w:pos="708"/>
                <w:tab w:val="left" w:pos="1416"/>
                <w:tab w:val="left" w:pos="2124"/>
              </w:tabs>
              <w:jc w:val="both"/>
              <w:rPr>
                <w:rFonts w:ascii="Times New Roman" w:eastAsia="Helvetica Neue" w:hAnsi="Times New Roman" w:cs="Times New Roman"/>
                <w:color w:val="000000"/>
                <w:sz w:val="18"/>
                <w:szCs w:val="18"/>
                <w:bdr w:val="nil"/>
              </w:rPr>
            </w:pPr>
            <w:r w:rsidRPr="003C0BDB">
              <w:rPr>
                <w:rFonts w:ascii="Times New Roman" w:eastAsia="Helvetica Neue" w:hAnsi="Times New Roman" w:cs="Times New Roman"/>
                <w:color w:val="000000"/>
                <w:sz w:val="18"/>
                <w:szCs w:val="18"/>
                <w:u w:color="000000"/>
                <w:bdr w:val="nil"/>
              </w:rPr>
              <w:t>Гігієна процесів</w:t>
            </w:r>
          </w:p>
        </w:tc>
        <w:tc>
          <w:tcPr>
            <w:tcW w:w="6095" w:type="dxa"/>
            <w:shd w:val="clear" w:color="auto" w:fill="F2DBDB" w:themeFill="accent2" w:themeFillTint="33"/>
          </w:tcPr>
          <w:p w:rsidR="001D3486" w:rsidRPr="003C0BDB" w:rsidRDefault="001D3486" w:rsidP="001D3486">
            <w:pPr>
              <w:ind w:firstLine="75"/>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Нерівні поверхні, застій та накопичення бруду, води в зонах важко доступних, на підлогах, в стиках між стінами та підлогою в цехах із виробництва фінального продукту, особливо в зонах охолодження термічно оброблених</w:t>
            </w:r>
            <w:r w:rsidR="006A1FB7">
              <w:rPr>
                <w:rFonts w:ascii="Times New Roman" w:hAnsi="Times New Roman" w:cs="Times New Roman"/>
                <w:sz w:val="18"/>
                <w:szCs w:val="18"/>
                <w:lang w:eastAsia="en-US"/>
              </w:rPr>
              <w:t xml:space="preserve"> готових до вживання продуктів.</w:t>
            </w:r>
          </w:p>
          <w:p w:rsidR="001D3486" w:rsidRPr="003C0BDB" w:rsidRDefault="001D3486" w:rsidP="001D3486">
            <w:pPr>
              <w:ind w:firstLine="75"/>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Отвори в стелі, або стінах, які не закриті захисними сітками, які розміщені над продуктом, або поверхнями, які можуть контактувати із харчовим продуктом, або пакувальним матеріалом, який контакту</w:t>
            </w:r>
            <w:r w:rsidR="006A1FB7">
              <w:rPr>
                <w:rFonts w:ascii="Times New Roman" w:hAnsi="Times New Roman" w:cs="Times New Roman"/>
                <w:sz w:val="18"/>
                <w:szCs w:val="18"/>
                <w:lang w:eastAsia="en-US"/>
              </w:rPr>
              <w:t>ватиме із споживчим пакуванням.</w:t>
            </w:r>
          </w:p>
          <w:p w:rsidR="001D3486" w:rsidRPr="003C0BDB" w:rsidRDefault="001D3486" w:rsidP="001D3486">
            <w:pPr>
              <w:ind w:firstLine="75"/>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Наявні порушення цілісності (а саме іржа, чи злущена фарба) решіток на вентиляційних отворах. Не закриті елементи двигунів над місцями де можлива контамінація продукції.</w:t>
            </w:r>
          </w:p>
        </w:tc>
        <w:tc>
          <w:tcPr>
            <w:tcW w:w="4819" w:type="dxa"/>
            <w:shd w:val="clear" w:color="auto" w:fill="DBE5F1" w:themeFill="accent1" w:themeFillTint="33"/>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 xml:space="preserve">Нерівні стіни та підлоги в технічних приміщеннях, які не мають режиму підвищеного тиску повітря під час виробництва. Сліпі отвори, які можна очистити та продезінфікувати маючи спеціальне обладнання. </w:t>
            </w:r>
          </w:p>
          <w:p w:rsidR="001D3486" w:rsidRPr="003C0BDB" w:rsidRDefault="001D3486" w:rsidP="001D3486">
            <w:pPr>
              <w:ind w:firstLine="130"/>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Незначні нерівності у виробничих зонах, які дозволяють вимити поверхні, або продезінфікувати із підтвердженою якістю дезінфекції лабораторно із чітко встановленими термінами врахування даних зауважен</w:t>
            </w:r>
            <w:r w:rsidR="006A1FB7">
              <w:rPr>
                <w:rFonts w:ascii="Times New Roman" w:hAnsi="Times New Roman" w:cs="Times New Roman"/>
                <w:sz w:val="18"/>
                <w:szCs w:val="18"/>
                <w:lang w:eastAsia="en-US"/>
              </w:rPr>
              <w:t>ь.</w:t>
            </w:r>
          </w:p>
        </w:tc>
        <w:tc>
          <w:tcPr>
            <w:tcW w:w="2127" w:type="dxa"/>
          </w:tcPr>
          <w:p w:rsidR="001D3486" w:rsidRPr="003C0BDB" w:rsidRDefault="001D3486" w:rsidP="001D3486">
            <w:pPr>
              <w:jc w:val="both"/>
              <w:rPr>
                <w:rFonts w:ascii="Times New Roman" w:hAnsi="Times New Roman" w:cs="Times New Roman"/>
                <w:sz w:val="18"/>
                <w:szCs w:val="18"/>
                <w:lang w:eastAsia="en-US"/>
              </w:rPr>
            </w:pPr>
          </w:p>
        </w:tc>
      </w:tr>
      <w:tr w:rsidR="001D3486" w:rsidRPr="003C0BDB" w:rsidTr="006932EF">
        <w:tc>
          <w:tcPr>
            <w:tcW w:w="546" w:type="dxa"/>
            <w:vMerge/>
          </w:tcPr>
          <w:p w:rsidR="001D3486" w:rsidRPr="003C0BDB" w:rsidRDefault="001D3486" w:rsidP="001D3486">
            <w:pPr>
              <w:jc w:val="both"/>
              <w:rPr>
                <w:rFonts w:ascii="Times New Roman" w:hAnsi="Times New Roman" w:cs="Times New Roman"/>
                <w:iCs/>
                <w:sz w:val="18"/>
                <w:szCs w:val="18"/>
                <w:lang w:eastAsia="en-US"/>
              </w:rPr>
            </w:pPr>
          </w:p>
        </w:tc>
        <w:tc>
          <w:tcPr>
            <w:tcW w:w="2147" w:type="dxa"/>
            <w:vMerge/>
            <w:tcBorders>
              <w:left w:val="single" w:sz="8" w:space="0" w:color="000000"/>
              <w:right w:val="single" w:sz="8" w:space="0" w:color="000000"/>
            </w:tcBorders>
            <w:shd w:val="clear" w:color="auto" w:fill="auto"/>
          </w:tcPr>
          <w:p w:rsidR="001D3486" w:rsidRPr="003C0BDB" w:rsidRDefault="001D3486" w:rsidP="001D3486">
            <w:pPr>
              <w:pBdr>
                <w:top w:val="nil"/>
                <w:left w:val="nil"/>
                <w:bottom w:val="nil"/>
                <w:right w:val="nil"/>
                <w:between w:val="nil"/>
                <w:bar w:val="nil"/>
              </w:pBdr>
              <w:tabs>
                <w:tab w:val="left" w:pos="708"/>
                <w:tab w:val="left" w:pos="1416"/>
                <w:tab w:val="left" w:pos="2124"/>
              </w:tabs>
              <w:jc w:val="both"/>
              <w:rPr>
                <w:rFonts w:ascii="Times New Roman" w:eastAsia="Helvetica Neue" w:hAnsi="Times New Roman" w:cs="Times New Roman"/>
                <w:color w:val="000000"/>
                <w:sz w:val="18"/>
                <w:szCs w:val="18"/>
                <w:u w:color="000000"/>
                <w:bdr w:val="nil"/>
              </w:rPr>
            </w:pPr>
          </w:p>
        </w:tc>
        <w:tc>
          <w:tcPr>
            <w:tcW w:w="6095" w:type="dxa"/>
            <w:shd w:val="clear" w:color="auto" w:fill="F2DBDB" w:themeFill="accent2" w:themeFillTint="33"/>
          </w:tcPr>
          <w:p w:rsidR="001D3486" w:rsidRPr="003C0BDB" w:rsidRDefault="001D3486" w:rsidP="001D3486">
            <w:pPr>
              <w:ind w:firstLine="75"/>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 xml:space="preserve">Конденсат на стелі, на нерухомих та рухомих частинах обладнаннях на ділянках із розробки охолодженої продукції перед фасуванням, або під час фасування, або пакування в т.ч. в герметичну упаковку. Особливо над ділянками де розміщений харчовий продукт </w:t>
            </w:r>
            <w:r w:rsidR="006A1FB7">
              <w:rPr>
                <w:rFonts w:ascii="Times New Roman" w:hAnsi="Times New Roman" w:cs="Times New Roman"/>
                <w:sz w:val="18"/>
                <w:szCs w:val="18"/>
                <w:lang w:eastAsia="en-US"/>
              </w:rPr>
              <w:t>не закритий від крапель зверху.</w:t>
            </w:r>
          </w:p>
        </w:tc>
        <w:tc>
          <w:tcPr>
            <w:tcW w:w="4819" w:type="dxa"/>
            <w:shd w:val="clear" w:color="auto" w:fill="DBE5F1" w:themeFill="accent1" w:themeFillTint="33"/>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Конденсат на стелі, на нерухомих та рухомих частинах обладнання в приміщеннях де продукція запакована герметично. В цехах ванн охолодження де вологість не дозволяє уникнути конденсування вологи на більш холодних поверхнях із мікробіологічним контрол</w:t>
            </w:r>
            <w:r w:rsidR="006A1FB7">
              <w:rPr>
                <w:rFonts w:ascii="Times New Roman" w:hAnsi="Times New Roman" w:cs="Times New Roman"/>
                <w:sz w:val="18"/>
                <w:szCs w:val="18"/>
                <w:lang w:eastAsia="en-US"/>
              </w:rPr>
              <w:t>ем конденсату що утворюється.</w:t>
            </w:r>
          </w:p>
        </w:tc>
        <w:tc>
          <w:tcPr>
            <w:tcW w:w="2127" w:type="dxa"/>
          </w:tcPr>
          <w:p w:rsidR="001D3486" w:rsidRPr="003C0BDB" w:rsidRDefault="001D3486" w:rsidP="001D3486">
            <w:pPr>
              <w:jc w:val="both"/>
              <w:rPr>
                <w:rFonts w:ascii="Times New Roman" w:hAnsi="Times New Roman" w:cs="Times New Roman"/>
                <w:sz w:val="18"/>
                <w:szCs w:val="18"/>
                <w:lang w:eastAsia="en-US"/>
              </w:rPr>
            </w:pPr>
          </w:p>
        </w:tc>
      </w:tr>
      <w:tr w:rsidR="001D3486" w:rsidRPr="003C0BDB" w:rsidTr="006932EF">
        <w:tc>
          <w:tcPr>
            <w:tcW w:w="546" w:type="dxa"/>
            <w:vMerge/>
          </w:tcPr>
          <w:p w:rsidR="001D3486" w:rsidRPr="003C0BDB" w:rsidRDefault="001D3486" w:rsidP="001D3486">
            <w:pPr>
              <w:jc w:val="both"/>
              <w:rPr>
                <w:rFonts w:ascii="Times New Roman" w:hAnsi="Times New Roman" w:cs="Times New Roman"/>
                <w:iCs/>
                <w:sz w:val="18"/>
                <w:szCs w:val="18"/>
                <w:lang w:eastAsia="en-US"/>
              </w:rPr>
            </w:pPr>
          </w:p>
        </w:tc>
        <w:tc>
          <w:tcPr>
            <w:tcW w:w="2147" w:type="dxa"/>
            <w:vMerge/>
            <w:tcBorders>
              <w:left w:val="single" w:sz="8" w:space="0" w:color="000000"/>
              <w:right w:val="single" w:sz="8" w:space="0" w:color="000000"/>
            </w:tcBorders>
            <w:shd w:val="clear" w:color="auto" w:fill="auto"/>
          </w:tcPr>
          <w:p w:rsidR="001D3486" w:rsidRPr="003C0BDB" w:rsidRDefault="001D3486" w:rsidP="001D3486">
            <w:pPr>
              <w:pBdr>
                <w:top w:val="nil"/>
                <w:left w:val="nil"/>
                <w:bottom w:val="nil"/>
                <w:right w:val="nil"/>
                <w:between w:val="nil"/>
                <w:bar w:val="nil"/>
              </w:pBdr>
              <w:tabs>
                <w:tab w:val="left" w:pos="708"/>
                <w:tab w:val="left" w:pos="1416"/>
                <w:tab w:val="left" w:pos="2124"/>
              </w:tabs>
              <w:jc w:val="both"/>
              <w:rPr>
                <w:rFonts w:ascii="Times New Roman" w:eastAsia="Helvetica Neue" w:hAnsi="Times New Roman" w:cs="Times New Roman"/>
                <w:color w:val="000000"/>
                <w:sz w:val="18"/>
                <w:szCs w:val="18"/>
                <w:u w:color="000000"/>
                <w:bdr w:val="nil"/>
              </w:rPr>
            </w:pPr>
          </w:p>
        </w:tc>
        <w:tc>
          <w:tcPr>
            <w:tcW w:w="6095" w:type="dxa"/>
            <w:shd w:val="clear" w:color="auto" w:fill="F2DBDB" w:themeFill="accent2" w:themeFillTint="33"/>
          </w:tcPr>
          <w:p w:rsidR="001D3486" w:rsidRPr="003C0BDB" w:rsidRDefault="001D3486" w:rsidP="001D3486">
            <w:pPr>
              <w:ind w:firstLine="75"/>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 xml:space="preserve">Стікання верхніх піддонів на нижні стелажі в продукцію, яка не закрита </w:t>
            </w:r>
            <w:r w:rsidRPr="003C0BDB">
              <w:rPr>
                <w:rFonts w:ascii="Times New Roman" w:hAnsi="Times New Roman" w:cs="Times New Roman"/>
                <w:sz w:val="18"/>
                <w:szCs w:val="18"/>
                <w:lang w:eastAsia="en-US"/>
              </w:rPr>
              <w:lastRenderedPageBreak/>
              <w:t xml:space="preserve">зверху захисним накриттям. </w:t>
            </w:r>
          </w:p>
        </w:tc>
        <w:tc>
          <w:tcPr>
            <w:tcW w:w="4819" w:type="dxa"/>
            <w:shd w:val="clear" w:color="auto" w:fill="DBE5F1" w:themeFill="accent1" w:themeFillTint="33"/>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lastRenderedPageBreak/>
              <w:t xml:space="preserve">Стікання із продукції, яка розміщена вище при </w:t>
            </w:r>
            <w:r w:rsidRPr="003C0BDB">
              <w:rPr>
                <w:rFonts w:ascii="Times New Roman" w:hAnsi="Times New Roman" w:cs="Times New Roman"/>
                <w:sz w:val="18"/>
                <w:szCs w:val="18"/>
                <w:lang w:eastAsia="en-US"/>
              </w:rPr>
              <w:lastRenderedPageBreak/>
              <w:t xml:space="preserve">унеможливленні потрапляння цієї вологи на продукцію, яка розміщена </w:t>
            </w:r>
            <w:r w:rsidR="006A1FB7">
              <w:rPr>
                <w:rFonts w:ascii="Times New Roman" w:hAnsi="Times New Roman" w:cs="Times New Roman"/>
                <w:sz w:val="18"/>
                <w:szCs w:val="18"/>
                <w:lang w:eastAsia="en-US"/>
              </w:rPr>
              <w:t>нижче має відмічені виключення.</w:t>
            </w:r>
          </w:p>
        </w:tc>
        <w:tc>
          <w:tcPr>
            <w:tcW w:w="2127" w:type="dxa"/>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lastRenderedPageBreak/>
              <w:t xml:space="preserve">У випадку некритичних </w:t>
            </w:r>
            <w:r w:rsidRPr="003C0BDB">
              <w:rPr>
                <w:rFonts w:ascii="Times New Roman" w:hAnsi="Times New Roman" w:cs="Times New Roman"/>
                <w:sz w:val="18"/>
                <w:szCs w:val="18"/>
                <w:lang w:eastAsia="en-US"/>
              </w:rPr>
              <w:lastRenderedPageBreak/>
              <w:t>зауважень, коли Захисні пристосування спрацьовують без виключень, можна не вважати зауваженням</w:t>
            </w:r>
          </w:p>
        </w:tc>
      </w:tr>
      <w:tr w:rsidR="001D3486" w:rsidRPr="003C0BDB" w:rsidTr="006932EF">
        <w:tc>
          <w:tcPr>
            <w:tcW w:w="546" w:type="dxa"/>
            <w:vMerge/>
          </w:tcPr>
          <w:p w:rsidR="001D3486" w:rsidRPr="003C0BDB" w:rsidRDefault="001D3486" w:rsidP="001D3486">
            <w:pPr>
              <w:jc w:val="both"/>
              <w:rPr>
                <w:rFonts w:ascii="Times New Roman" w:hAnsi="Times New Roman" w:cs="Times New Roman"/>
                <w:iCs/>
                <w:sz w:val="18"/>
                <w:szCs w:val="18"/>
                <w:lang w:eastAsia="en-US"/>
              </w:rPr>
            </w:pPr>
          </w:p>
        </w:tc>
        <w:tc>
          <w:tcPr>
            <w:tcW w:w="2147" w:type="dxa"/>
            <w:vMerge/>
            <w:tcBorders>
              <w:left w:val="single" w:sz="8" w:space="0" w:color="000000"/>
              <w:right w:val="single" w:sz="8" w:space="0" w:color="000000"/>
            </w:tcBorders>
            <w:shd w:val="clear" w:color="auto" w:fill="auto"/>
          </w:tcPr>
          <w:p w:rsidR="001D3486" w:rsidRPr="003C0BDB" w:rsidRDefault="001D3486" w:rsidP="001D3486">
            <w:pPr>
              <w:pBdr>
                <w:top w:val="nil"/>
                <w:left w:val="nil"/>
                <w:bottom w:val="nil"/>
                <w:right w:val="nil"/>
                <w:between w:val="nil"/>
                <w:bar w:val="nil"/>
              </w:pBdr>
              <w:tabs>
                <w:tab w:val="left" w:pos="708"/>
                <w:tab w:val="left" w:pos="1416"/>
                <w:tab w:val="left" w:pos="2124"/>
              </w:tabs>
              <w:jc w:val="both"/>
              <w:rPr>
                <w:rFonts w:ascii="Times New Roman" w:eastAsia="Helvetica Neue" w:hAnsi="Times New Roman" w:cs="Times New Roman"/>
                <w:color w:val="000000"/>
                <w:sz w:val="18"/>
                <w:szCs w:val="18"/>
                <w:u w:color="000000"/>
                <w:bdr w:val="nil"/>
              </w:rPr>
            </w:pPr>
          </w:p>
        </w:tc>
        <w:tc>
          <w:tcPr>
            <w:tcW w:w="6095" w:type="dxa"/>
            <w:shd w:val="clear" w:color="auto" w:fill="F2DBDB" w:themeFill="accent2" w:themeFillTint="33"/>
          </w:tcPr>
          <w:p w:rsidR="001D3486" w:rsidRPr="003C0BDB" w:rsidRDefault="001D3486" w:rsidP="001D3486">
            <w:pPr>
              <w:ind w:firstLine="75"/>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Кросконтамінація тушок через торкання до нерухомих частин обладнання до моменту визначення їх статусу придатності.</w:t>
            </w:r>
          </w:p>
        </w:tc>
        <w:tc>
          <w:tcPr>
            <w:tcW w:w="4819" w:type="dxa"/>
            <w:shd w:val="clear" w:color="auto" w:fill="DBE5F1" w:themeFill="accent1" w:themeFillTint="33"/>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Кросконтамінація тушок через торкання до нерухомих частин обладнання після моменту коли тушка визнана придатною для споживання людьми.</w:t>
            </w:r>
          </w:p>
        </w:tc>
        <w:tc>
          <w:tcPr>
            <w:tcW w:w="2127" w:type="dxa"/>
          </w:tcPr>
          <w:p w:rsidR="001D3486" w:rsidRPr="003C0BDB" w:rsidRDefault="001D3486" w:rsidP="001D3486">
            <w:pPr>
              <w:jc w:val="both"/>
              <w:rPr>
                <w:rFonts w:ascii="Times New Roman" w:hAnsi="Times New Roman" w:cs="Times New Roman"/>
                <w:sz w:val="18"/>
                <w:szCs w:val="18"/>
                <w:lang w:eastAsia="en-US"/>
              </w:rPr>
            </w:pPr>
          </w:p>
        </w:tc>
      </w:tr>
      <w:tr w:rsidR="001D3486" w:rsidRPr="003C0BDB" w:rsidTr="006932EF">
        <w:tc>
          <w:tcPr>
            <w:tcW w:w="546" w:type="dxa"/>
            <w:vMerge/>
          </w:tcPr>
          <w:p w:rsidR="001D3486" w:rsidRPr="003C0BDB" w:rsidRDefault="001D3486" w:rsidP="001D3486">
            <w:pPr>
              <w:jc w:val="both"/>
              <w:rPr>
                <w:rFonts w:ascii="Times New Roman" w:hAnsi="Times New Roman" w:cs="Times New Roman"/>
                <w:iCs/>
                <w:sz w:val="18"/>
                <w:szCs w:val="18"/>
                <w:lang w:eastAsia="en-US"/>
              </w:rPr>
            </w:pPr>
          </w:p>
        </w:tc>
        <w:tc>
          <w:tcPr>
            <w:tcW w:w="2147" w:type="dxa"/>
            <w:vMerge/>
            <w:tcBorders>
              <w:left w:val="single" w:sz="8" w:space="0" w:color="000000"/>
              <w:right w:val="single" w:sz="8" w:space="0" w:color="000000"/>
            </w:tcBorders>
            <w:shd w:val="clear" w:color="auto" w:fill="auto"/>
          </w:tcPr>
          <w:p w:rsidR="001D3486" w:rsidRPr="003C0BDB" w:rsidRDefault="001D3486" w:rsidP="001D3486">
            <w:pPr>
              <w:pBdr>
                <w:top w:val="nil"/>
                <w:left w:val="nil"/>
                <w:bottom w:val="nil"/>
                <w:right w:val="nil"/>
                <w:between w:val="nil"/>
                <w:bar w:val="nil"/>
              </w:pBdr>
              <w:tabs>
                <w:tab w:val="left" w:pos="708"/>
                <w:tab w:val="left" w:pos="1416"/>
                <w:tab w:val="left" w:pos="2124"/>
              </w:tabs>
              <w:jc w:val="both"/>
              <w:rPr>
                <w:rFonts w:ascii="Times New Roman" w:eastAsia="Helvetica Neue" w:hAnsi="Times New Roman" w:cs="Times New Roman"/>
                <w:color w:val="000000"/>
                <w:sz w:val="18"/>
                <w:szCs w:val="18"/>
                <w:u w:color="000000"/>
                <w:bdr w:val="nil"/>
              </w:rPr>
            </w:pPr>
          </w:p>
        </w:tc>
        <w:tc>
          <w:tcPr>
            <w:tcW w:w="6095" w:type="dxa"/>
            <w:shd w:val="clear" w:color="auto" w:fill="F2DBDB" w:themeFill="accent2" w:themeFillTint="33"/>
          </w:tcPr>
          <w:p w:rsidR="001D3486" w:rsidRPr="003C0BDB" w:rsidRDefault="001D3486" w:rsidP="001D3486">
            <w:pPr>
              <w:ind w:firstLine="75"/>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Пряме, або опосередковане забруднення поверхні тушки, або обладнання, яке контактуватиме із поверхнею харчового продукту прямо або опосередковано вмістом кишечника тварини або птиці.</w:t>
            </w:r>
          </w:p>
          <w:p w:rsidR="001D3486" w:rsidRPr="003C0BDB" w:rsidRDefault="001D3486" w:rsidP="001D3486">
            <w:pPr>
              <w:ind w:firstLine="75"/>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Виявлення фактів змивання слідів фекального забруднення до того місця та моменту, де цей фактор контролюється офіційною уповноваженою особою.</w:t>
            </w:r>
          </w:p>
          <w:p w:rsidR="001D3486" w:rsidRPr="003C0BDB" w:rsidRDefault="001D3486" w:rsidP="001D3486">
            <w:pPr>
              <w:ind w:firstLine="75"/>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Незадовільне видалення пера, або видалення щетини із ознаками залишків бруду на поверхі тушки або туші без зняття шкіри.</w:t>
            </w:r>
          </w:p>
        </w:tc>
        <w:tc>
          <w:tcPr>
            <w:tcW w:w="4819" w:type="dxa"/>
            <w:shd w:val="clear" w:color="auto" w:fill="DBE5F1" w:themeFill="accent1" w:themeFillTint="33"/>
          </w:tcPr>
          <w:p w:rsidR="001D3486" w:rsidRPr="003C0BDB" w:rsidRDefault="001D3486" w:rsidP="001D3486">
            <w:pPr>
              <w:ind w:firstLine="122"/>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Залишки незначної кількості пера, щетини яка не може становити суттєвого забруднення пі</w:t>
            </w:r>
            <w:r w:rsidR="001458BF">
              <w:rPr>
                <w:rFonts w:ascii="Times New Roman" w:hAnsi="Times New Roman" w:cs="Times New Roman"/>
                <w:sz w:val="18"/>
                <w:szCs w:val="18"/>
                <w:lang w:eastAsia="en-US"/>
              </w:rPr>
              <w:t>сля ошпарювання (птиці, свині).</w:t>
            </w:r>
          </w:p>
        </w:tc>
        <w:tc>
          <w:tcPr>
            <w:tcW w:w="2127" w:type="dxa"/>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 xml:space="preserve">Як коригуючий захід  додаткове дослідження на наявність ознак залишків фекального забруднення. </w:t>
            </w:r>
          </w:p>
        </w:tc>
      </w:tr>
      <w:tr w:rsidR="001D3486" w:rsidRPr="003C0BDB" w:rsidTr="006932EF">
        <w:tc>
          <w:tcPr>
            <w:tcW w:w="546" w:type="dxa"/>
            <w:vMerge/>
          </w:tcPr>
          <w:p w:rsidR="001D3486" w:rsidRPr="003C0BDB" w:rsidRDefault="001D3486" w:rsidP="001D3486">
            <w:pPr>
              <w:jc w:val="both"/>
              <w:rPr>
                <w:rFonts w:ascii="Times New Roman" w:hAnsi="Times New Roman" w:cs="Times New Roman"/>
                <w:iCs/>
                <w:sz w:val="18"/>
                <w:szCs w:val="18"/>
                <w:lang w:eastAsia="en-US"/>
              </w:rPr>
            </w:pPr>
          </w:p>
        </w:tc>
        <w:tc>
          <w:tcPr>
            <w:tcW w:w="2147" w:type="dxa"/>
            <w:vMerge/>
            <w:tcBorders>
              <w:left w:val="single" w:sz="8" w:space="0" w:color="000000"/>
              <w:right w:val="single" w:sz="8" w:space="0" w:color="000000"/>
            </w:tcBorders>
            <w:shd w:val="clear" w:color="auto" w:fill="auto"/>
          </w:tcPr>
          <w:p w:rsidR="001D3486" w:rsidRPr="003C0BDB" w:rsidRDefault="001D3486" w:rsidP="001D3486">
            <w:pPr>
              <w:widowControl w:val="0"/>
              <w:pBdr>
                <w:top w:val="nil"/>
                <w:left w:val="nil"/>
                <w:bottom w:val="nil"/>
                <w:right w:val="nil"/>
                <w:between w:val="nil"/>
                <w:bar w:val="nil"/>
              </w:pBdr>
              <w:tabs>
                <w:tab w:val="left" w:pos="708"/>
                <w:tab w:val="left" w:pos="1416"/>
                <w:tab w:val="left" w:pos="2124"/>
              </w:tabs>
              <w:jc w:val="both"/>
              <w:rPr>
                <w:rFonts w:ascii="Times New Roman" w:eastAsia="Helvetica Neue" w:hAnsi="Times New Roman" w:cs="Times New Roman"/>
                <w:color w:val="000000"/>
                <w:sz w:val="18"/>
                <w:szCs w:val="18"/>
                <w:u w:color="000000"/>
                <w:bdr w:val="nil"/>
              </w:rPr>
            </w:pPr>
          </w:p>
        </w:tc>
        <w:tc>
          <w:tcPr>
            <w:tcW w:w="6095" w:type="dxa"/>
            <w:shd w:val="clear" w:color="auto" w:fill="F2DBDB" w:themeFill="accent2" w:themeFillTint="33"/>
          </w:tcPr>
          <w:p w:rsidR="001D3486" w:rsidRPr="003C0BDB" w:rsidRDefault="001D3486" w:rsidP="001D3486">
            <w:pPr>
              <w:ind w:firstLine="75"/>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Стояча вода на підлозі виробничих приміщень із підвищеним повітряним тиском, в холодильних камерах, якщо її прибирання не організовано на постійній основі.</w:t>
            </w:r>
          </w:p>
        </w:tc>
        <w:tc>
          <w:tcPr>
            <w:tcW w:w="4819" w:type="dxa"/>
            <w:shd w:val="clear" w:color="auto" w:fill="DBE5F1" w:themeFill="accent1" w:themeFillTint="33"/>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 xml:space="preserve">Стояча вода в приміщеннях де немає відкритого контакту із харчовими продуктами. В технічних приміщеннях, або брудних зонах виробництва де кількість вологи не дозволяє уникати накопичення води яка постійно стікає. </w:t>
            </w:r>
          </w:p>
        </w:tc>
        <w:tc>
          <w:tcPr>
            <w:tcW w:w="2127" w:type="dxa"/>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Але стояча вода все одно не дозволяється</w:t>
            </w:r>
          </w:p>
        </w:tc>
      </w:tr>
      <w:tr w:rsidR="001D3486" w:rsidRPr="003C0BDB" w:rsidTr="006932EF">
        <w:tc>
          <w:tcPr>
            <w:tcW w:w="546" w:type="dxa"/>
            <w:vMerge/>
          </w:tcPr>
          <w:p w:rsidR="001D3486" w:rsidRPr="003C0BDB" w:rsidRDefault="001D3486" w:rsidP="001D3486">
            <w:pPr>
              <w:jc w:val="both"/>
              <w:rPr>
                <w:rFonts w:ascii="Times New Roman" w:hAnsi="Times New Roman" w:cs="Times New Roman"/>
                <w:iCs/>
                <w:sz w:val="18"/>
                <w:szCs w:val="18"/>
                <w:lang w:eastAsia="en-US"/>
              </w:rPr>
            </w:pPr>
          </w:p>
        </w:tc>
        <w:tc>
          <w:tcPr>
            <w:tcW w:w="2147" w:type="dxa"/>
            <w:vMerge/>
            <w:tcBorders>
              <w:left w:val="single" w:sz="8" w:space="0" w:color="000000"/>
              <w:right w:val="single" w:sz="8" w:space="0" w:color="000000"/>
            </w:tcBorders>
            <w:shd w:val="clear" w:color="auto" w:fill="auto"/>
          </w:tcPr>
          <w:p w:rsidR="001D3486" w:rsidRPr="003C0BDB" w:rsidRDefault="001D3486" w:rsidP="001D3486">
            <w:pPr>
              <w:widowControl w:val="0"/>
              <w:pBdr>
                <w:top w:val="nil"/>
                <w:left w:val="nil"/>
                <w:bottom w:val="nil"/>
                <w:right w:val="nil"/>
                <w:between w:val="nil"/>
                <w:bar w:val="nil"/>
              </w:pBdr>
              <w:tabs>
                <w:tab w:val="left" w:pos="708"/>
                <w:tab w:val="left" w:pos="1416"/>
                <w:tab w:val="left" w:pos="2124"/>
              </w:tabs>
              <w:jc w:val="both"/>
              <w:rPr>
                <w:rFonts w:ascii="Times New Roman" w:eastAsia="Helvetica Neue" w:hAnsi="Times New Roman" w:cs="Times New Roman"/>
                <w:color w:val="000000"/>
                <w:sz w:val="18"/>
                <w:szCs w:val="18"/>
                <w:u w:color="000000"/>
                <w:bdr w:val="nil"/>
              </w:rPr>
            </w:pPr>
          </w:p>
        </w:tc>
        <w:tc>
          <w:tcPr>
            <w:tcW w:w="6095" w:type="dxa"/>
            <w:vMerge w:val="restart"/>
            <w:shd w:val="clear" w:color="auto" w:fill="F2DBDB" w:themeFill="accent2" w:themeFillTint="33"/>
          </w:tcPr>
          <w:p w:rsidR="001D3486" w:rsidRPr="003C0BDB" w:rsidRDefault="001D3486" w:rsidP="001D3486">
            <w:pPr>
              <w:ind w:firstLine="75"/>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Недотримання режимів стерилізації ножів, мусатів, касет для їх зберігання, в зонах та на ділянках процесів де ножі є засобом кросконтамінації продуктів та можуть слугувати місцем розвитку патогенної та сапрофітної мікрофлори, яка має санітарне значення гігієни процесів.</w:t>
            </w:r>
          </w:p>
          <w:p w:rsidR="001D3486" w:rsidRPr="003C0BDB" w:rsidRDefault="001D3486" w:rsidP="001D3486">
            <w:pPr>
              <w:ind w:firstLine="75"/>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Контактування ножів із н</w:t>
            </w:r>
            <w:r w:rsidR="001458BF">
              <w:rPr>
                <w:rFonts w:ascii="Times New Roman" w:hAnsi="Times New Roman" w:cs="Times New Roman"/>
                <w:sz w:val="18"/>
                <w:szCs w:val="18"/>
                <w:lang w:eastAsia="en-US"/>
              </w:rPr>
              <w:t>ерухомими частинами обладнання.</w:t>
            </w:r>
          </w:p>
        </w:tc>
        <w:tc>
          <w:tcPr>
            <w:tcW w:w="4819" w:type="dxa"/>
            <w:shd w:val="clear" w:color="auto" w:fill="DBE5F1" w:themeFill="accent1" w:themeFillTint="33"/>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Відсутність належного рівня стерилізації ножів в бру</w:t>
            </w:r>
            <w:r w:rsidR="001458BF">
              <w:rPr>
                <w:rFonts w:ascii="Times New Roman" w:hAnsi="Times New Roman" w:cs="Times New Roman"/>
                <w:sz w:val="18"/>
                <w:szCs w:val="18"/>
                <w:lang w:eastAsia="en-US"/>
              </w:rPr>
              <w:t>дних зонах виробничого процесу.</w:t>
            </w:r>
          </w:p>
        </w:tc>
        <w:tc>
          <w:tcPr>
            <w:tcW w:w="2127" w:type="dxa"/>
            <w:vMerge w:val="restart"/>
          </w:tcPr>
          <w:p w:rsidR="001D3486" w:rsidRPr="003C0BDB" w:rsidRDefault="001D3486" w:rsidP="001D3486">
            <w:pPr>
              <w:jc w:val="both"/>
              <w:rPr>
                <w:rFonts w:ascii="Times New Roman" w:hAnsi="Times New Roman" w:cs="Times New Roman"/>
                <w:sz w:val="18"/>
                <w:szCs w:val="18"/>
                <w:lang w:eastAsia="en-US"/>
              </w:rPr>
            </w:pPr>
          </w:p>
        </w:tc>
      </w:tr>
      <w:tr w:rsidR="001D3486" w:rsidRPr="003C0BDB" w:rsidTr="006932EF">
        <w:tc>
          <w:tcPr>
            <w:tcW w:w="546" w:type="dxa"/>
            <w:vMerge/>
          </w:tcPr>
          <w:p w:rsidR="001D3486" w:rsidRPr="003C0BDB" w:rsidRDefault="001D3486" w:rsidP="001D3486">
            <w:pPr>
              <w:jc w:val="both"/>
              <w:rPr>
                <w:rFonts w:ascii="Times New Roman" w:hAnsi="Times New Roman" w:cs="Times New Roman"/>
                <w:iCs/>
                <w:sz w:val="18"/>
                <w:szCs w:val="18"/>
                <w:lang w:eastAsia="en-US"/>
              </w:rPr>
            </w:pPr>
          </w:p>
        </w:tc>
        <w:tc>
          <w:tcPr>
            <w:tcW w:w="2147" w:type="dxa"/>
            <w:vMerge/>
            <w:tcBorders>
              <w:left w:val="single" w:sz="8" w:space="0" w:color="000000"/>
              <w:bottom w:val="single" w:sz="8" w:space="0" w:color="000000"/>
              <w:right w:val="single" w:sz="8" w:space="0" w:color="000000"/>
            </w:tcBorders>
            <w:shd w:val="clear" w:color="auto" w:fill="auto"/>
          </w:tcPr>
          <w:p w:rsidR="001D3486" w:rsidRPr="003C0BDB" w:rsidRDefault="001D3486" w:rsidP="001D3486">
            <w:pPr>
              <w:widowControl w:val="0"/>
              <w:pBdr>
                <w:top w:val="nil"/>
                <w:left w:val="nil"/>
                <w:bottom w:val="nil"/>
                <w:right w:val="nil"/>
                <w:between w:val="nil"/>
                <w:bar w:val="nil"/>
              </w:pBdr>
              <w:tabs>
                <w:tab w:val="left" w:pos="708"/>
                <w:tab w:val="left" w:pos="1416"/>
                <w:tab w:val="left" w:pos="2124"/>
              </w:tabs>
              <w:jc w:val="both"/>
              <w:rPr>
                <w:rFonts w:ascii="Times New Roman" w:eastAsia="Helvetica Neue" w:hAnsi="Times New Roman" w:cs="Times New Roman"/>
                <w:color w:val="000000"/>
                <w:sz w:val="18"/>
                <w:szCs w:val="18"/>
                <w:u w:color="000000"/>
                <w:bdr w:val="nil"/>
              </w:rPr>
            </w:pPr>
          </w:p>
        </w:tc>
        <w:tc>
          <w:tcPr>
            <w:tcW w:w="6095" w:type="dxa"/>
            <w:vMerge/>
            <w:shd w:val="clear" w:color="auto" w:fill="F2DBDB" w:themeFill="accent2" w:themeFillTint="33"/>
          </w:tcPr>
          <w:p w:rsidR="001D3486" w:rsidRPr="003C0BDB" w:rsidRDefault="001D3486" w:rsidP="001D3486">
            <w:pPr>
              <w:ind w:firstLine="75"/>
              <w:jc w:val="both"/>
              <w:rPr>
                <w:rFonts w:ascii="Times New Roman" w:hAnsi="Times New Roman" w:cs="Times New Roman"/>
                <w:sz w:val="18"/>
                <w:szCs w:val="18"/>
                <w:lang w:eastAsia="en-US"/>
              </w:rPr>
            </w:pPr>
          </w:p>
        </w:tc>
        <w:tc>
          <w:tcPr>
            <w:tcW w:w="4819" w:type="dxa"/>
            <w:shd w:val="clear" w:color="auto" w:fill="DBE5F1" w:themeFill="accent1" w:themeFillTint="33"/>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 xml:space="preserve">Інші порушення не пов’язані із прямим впливом на безпечність харчового продукту, але є прямою вимогою законодавства України, або країни імпортера (режими потоковості, розмежування </w:t>
            </w:r>
            <w:r w:rsidR="001458BF">
              <w:rPr>
                <w:rFonts w:ascii="Times New Roman" w:hAnsi="Times New Roman" w:cs="Times New Roman"/>
                <w:sz w:val="18"/>
                <w:szCs w:val="18"/>
                <w:lang w:eastAsia="en-US"/>
              </w:rPr>
              <w:t>в часі, режими оглушення тощо).</w:t>
            </w:r>
          </w:p>
          <w:p w:rsidR="001D3486" w:rsidRPr="003C0BDB" w:rsidRDefault="001D3486" w:rsidP="001D3486">
            <w:pPr>
              <w:ind w:firstLine="264"/>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Зауваження, які враховуються оператором ринку під час проведення заходу контролю. ***</w:t>
            </w:r>
          </w:p>
        </w:tc>
        <w:tc>
          <w:tcPr>
            <w:tcW w:w="2127" w:type="dxa"/>
            <w:vMerge/>
          </w:tcPr>
          <w:p w:rsidR="001D3486" w:rsidRPr="003C0BDB" w:rsidRDefault="001D3486" w:rsidP="001D3486">
            <w:pPr>
              <w:jc w:val="both"/>
              <w:rPr>
                <w:rFonts w:ascii="Times New Roman" w:hAnsi="Times New Roman" w:cs="Times New Roman"/>
                <w:sz w:val="18"/>
                <w:szCs w:val="18"/>
                <w:lang w:eastAsia="en-US"/>
              </w:rPr>
            </w:pPr>
          </w:p>
        </w:tc>
      </w:tr>
      <w:tr w:rsidR="001D3486" w:rsidRPr="003C0BDB" w:rsidTr="006932EF">
        <w:tc>
          <w:tcPr>
            <w:tcW w:w="546" w:type="dxa"/>
          </w:tcPr>
          <w:p w:rsidR="001D3486" w:rsidRPr="003C0BDB" w:rsidRDefault="001D3486" w:rsidP="001D3486">
            <w:pPr>
              <w:jc w:val="both"/>
              <w:rPr>
                <w:rFonts w:ascii="Times New Roman" w:hAnsi="Times New Roman" w:cs="Times New Roman"/>
                <w:iCs/>
                <w:sz w:val="18"/>
                <w:szCs w:val="18"/>
                <w:lang w:eastAsia="en-US"/>
              </w:rPr>
            </w:pPr>
            <w:r w:rsidRPr="003C0BDB">
              <w:rPr>
                <w:rFonts w:ascii="Times New Roman" w:hAnsi="Times New Roman" w:cs="Times New Roman"/>
                <w:iCs/>
                <w:sz w:val="18"/>
                <w:szCs w:val="18"/>
                <w:lang w:eastAsia="en-US"/>
              </w:rPr>
              <w:t>6.</w:t>
            </w:r>
          </w:p>
        </w:tc>
        <w:tc>
          <w:tcPr>
            <w:tcW w:w="2147" w:type="dxa"/>
            <w:tcBorders>
              <w:top w:val="single" w:sz="8" w:space="0" w:color="000000"/>
              <w:left w:val="single" w:sz="8" w:space="0" w:color="000000"/>
              <w:bottom w:val="single" w:sz="8" w:space="0" w:color="000000"/>
              <w:right w:val="single" w:sz="8" w:space="0" w:color="000000"/>
            </w:tcBorders>
            <w:shd w:val="clear" w:color="auto" w:fill="auto"/>
          </w:tcPr>
          <w:p w:rsidR="001D3486" w:rsidRPr="003C0BDB" w:rsidRDefault="001D3486" w:rsidP="001D3486">
            <w:pPr>
              <w:widowControl w:val="0"/>
              <w:pBdr>
                <w:top w:val="nil"/>
                <w:left w:val="nil"/>
                <w:bottom w:val="nil"/>
                <w:right w:val="nil"/>
                <w:between w:val="nil"/>
                <w:bar w:val="nil"/>
              </w:pBdr>
              <w:tabs>
                <w:tab w:val="left" w:pos="708"/>
                <w:tab w:val="left" w:pos="1416"/>
                <w:tab w:val="left" w:pos="2124"/>
              </w:tabs>
              <w:jc w:val="both"/>
              <w:rPr>
                <w:rFonts w:ascii="Times New Roman" w:eastAsia="Helvetica Neue" w:hAnsi="Times New Roman" w:cs="Times New Roman"/>
                <w:color w:val="000000"/>
                <w:sz w:val="18"/>
                <w:szCs w:val="18"/>
                <w:bdr w:val="nil"/>
              </w:rPr>
            </w:pPr>
            <w:r w:rsidRPr="003C0BDB">
              <w:rPr>
                <w:rFonts w:ascii="Times New Roman" w:eastAsia="Helvetica Neue" w:hAnsi="Times New Roman" w:cs="Times New Roman"/>
                <w:color w:val="000000"/>
                <w:sz w:val="18"/>
                <w:szCs w:val="18"/>
                <w:u w:color="000000"/>
                <w:bdr w:val="nil"/>
              </w:rPr>
              <w:t>Особиста гігієна</w:t>
            </w:r>
          </w:p>
        </w:tc>
        <w:tc>
          <w:tcPr>
            <w:tcW w:w="6095" w:type="dxa"/>
            <w:shd w:val="clear" w:color="auto" w:fill="F2DBDB" w:themeFill="accent2" w:themeFillTint="33"/>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Контроль здоров’я персоналу не проводиться, або відмічені хворі люди на процесі. (Відсутні медичні книжки з відповідними записами про здоров’я та носійство на сальмонельоз. Відсутній контроль за системою проведення медичних оглядів).</w:t>
            </w:r>
          </w:p>
          <w:p w:rsidR="001D3486" w:rsidRPr="003C0BDB" w:rsidRDefault="001D3486" w:rsidP="001D3486">
            <w:pPr>
              <w:ind w:firstLine="75"/>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У виробничих зонах немає можливості помити, продезінфікувати руки.</w:t>
            </w:r>
          </w:p>
          <w:p w:rsidR="001D3486" w:rsidRPr="003C0BDB" w:rsidRDefault="001D3486" w:rsidP="001D3486">
            <w:pPr>
              <w:ind w:firstLine="75"/>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В зонах де персонал працює на межі умовної контамінації немає можливості змити руки після контакту із твариною, або тушою тварини статус придатності якої ще не визначений.</w:t>
            </w:r>
          </w:p>
          <w:p w:rsidR="001D3486" w:rsidRPr="003C0BDB" w:rsidRDefault="001D3486" w:rsidP="001D3486">
            <w:pPr>
              <w:ind w:firstLine="75"/>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Персонал в зонах підвищеного ризику, які працюють із готовим, або призначеним для кінцевого споживача продуктом не мають чистого спеціального одягу, мають не закрите волосся, прикраси, інші дрібні фізичні в т.ч. не металеві поверхні, які можуть потрапити до харчового продукту.</w:t>
            </w:r>
          </w:p>
        </w:tc>
        <w:tc>
          <w:tcPr>
            <w:tcW w:w="4819" w:type="dxa"/>
            <w:shd w:val="clear" w:color="auto" w:fill="DBE5F1" w:themeFill="accent1" w:themeFillTint="33"/>
          </w:tcPr>
          <w:p w:rsidR="001D3486" w:rsidRPr="003C0BDB" w:rsidRDefault="001D3486" w:rsidP="001D3486">
            <w:pPr>
              <w:ind w:firstLine="130"/>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В брудних зонах заходи особистої гігієни не потребують змивання рук для технічних працівників, вантажників. Але статус здоров’я повинен бути доведених для всіх працівників, які потрапл</w:t>
            </w:r>
            <w:r w:rsidR="001458BF">
              <w:rPr>
                <w:rFonts w:ascii="Times New Roman" w:hAnsi="Times New Roman" w:cs="Times New Roman"/>
                <w:sz w:val="18"/>
                <w:szCs w:val="18"/>
                <w:lang w:eastAsia="en-US"/>
              </w:rPr>
              <w:t>яють на територію підприємства.</w:t>
            </w:r>
          </w:p>
        </w:tc>
        <w:tc>
          <w:tcPr>
            <w:tcW w:w="2127" w:type="dxa"/>
          </w:tcPr>
          <w:p w:rsidR="001D3486" w:rsidRPr="003C0BDB" w:rsidRDefault="001D3486" w:rsidP="001D3486">
            <w:pPr>
              <w:jc w:val="both"/>
              <w:rPr>
                <w:rFonts w:ascii="Times New Roman" w:hAnsi="Times New Roman" w:cs="Times New Roman"/>
                <w:sz w:val="18"/>
                <w:szCs w:val="18"/>
                <w:lang w:eastAsia="en-US"/>
              </w:rPr>
            </w:pPr>
          </w:p>
        </w:tc>
      </w:tr>
      <w:tr w:rsidR="001D3486" w:rsidRPr="003C0BDB" w:rsidTr="006932EF">
        <w:tc>
          <w:tcPr>
            <w:tcW w:w="546" w:type="dxa"/>
          </w:tcPr>
          <w:p w:rsidR="001D3486" w:rsidRPr="003C0BDB" w:rsidRDefault="001D3486" w:rsidP="001D3486">
            <w:pPr>
              <w:jc w:val="both"/>
              <w:rPr>
                <w:rFonts w:ascii="Times New Roman" w:hAnsi="Times New Roman" w:cs="Times New Roman"/>
                <w:iCs/>
                <w:sz w:val="18"/>
                <w:szCs w:val="18"/>
                <w:lang w:eastAsia="en-US"/>
              </w:rPr>
            </w:pPr>
            <w:r w:rsidRPr="003C0BDB">
              <w:rPr>
                <w:rFonts w:ascii="Times New Roman" w:hAnsi="Times New Roman" w:cs="Times New Roman"/>
                <w:iCs/>
                <w:sz w:val="18"/>
                <w:szCs w:val="18"/>
                <w:lang w:eastAsia="en-US"/>
              </w:rPr>
              <w:t>7.</w:t>
            </w:r>
          </w:p>
        </w:tc>
        <w:tc>
          <w:tcPr>
            <w:tcW w:w="2147" w:type="dxa"/>
            <w:tcBorders>
              <w:top w:val="single" w:sz="8" w:space="0" w:color="000000"/>
              <w:left w:val="single" w:sz="8" w:space="0" w:color="000000"/>
              <w:bottom w:val="single" w:sz="8" w:space="0" w:color="000000"/>
              <w:right w:val="single" w:sz="8" w:space="0" w:color="000000"/>
            </w:tcBorders>
            <w:shd w:val="clear" w:color="auto" w:fill="auto"/>
          </w:tcPr>
          <w:p w:rsidR="001D3486" w:rsidRPr="003C0BDB" w:rsidRDefault="001D3486" w:rsidP="001D3486">
            <w:pPr>
              <w:widowControl w:val="0"/>
              <w:pBdr>
                <w:top w:val="nil"/>
                <w:left w:val="nil"/>
                <w:bottom w:val="nil"/>
                <w:right w:val="nil"/>
                <w:between w:val="nil"/>
                <w:bar w:val="nil"/>
              </w:pBdr>
              <w:tabs>
                <w:tab w:val="left" w:pos="708"/>
                <w:tab w:val="left" w:pos="1416"/>
                <w:tab w:val="left" w:pos="2124"/>
              </w:tabs>
              <w:jc w:val="both"/>
              <w:rPr>
                <w:rFonts w:ascii="Times New Roman" w:eastAsia="Helvetica Neue" w:hAnsi="Times New Roman" w:cs="Times New Roman"/>
                <w:color w:val="000000"/>
                <w:sz w:val="18"/>
                <w:szCs w:val="18"/>
                <w:u w:color="000000"/>
                <w:bdr w:val="nil"/>
              </w:rPr>
            </w:pPr>
            <w:r w:rsidRPr="003C0BDB">
              <w:rPr>
                <w:rFonts w:ascii="Times New Roman" w:eastAsia="Helvetica Neue" w:hAnsi="Times New Roman" w:cs="Times New Roman"/>
                <w:color w:val="000000"/>
                <w:sz w:val="18"/>
                <w:szCs w:val="18"/>
                <w:u w:color="000000"/>
                <w:bdr w:val="nil"/>
              </w:rPr>
              <w:t>Запроваджена система НАССР</w:t>
            </w:r>
          </w:p>
        </w:tc>
        <w:tc>
          <w:tcPr>
            <w:tcW w:w="6095" w:type="dxa"/>
            <w:shd w:val="clear" w:color="auto" w:fill="F2DBDB" w:themeFill="accent2" w:themeFillTint="33"/>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Запроваджена система має блок-схему процесів, яка не відповідає фактичним процесам виробництва.</w:t>
            </w:r>
          </w:p>
          <w:p w:rsidR="001D3486" w:rsidRPr="003C0BDB" w:rsidRDefault="001D3486" w:rsidP="001D3486">
            <w:pPr>
              <w:ind w:firstLine="75"/>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Дані моніторингу в ККТ фальсифіковані та відображаються із навмисними викривленнями.</w:t>
            </w:r>
          </w:p>
          <w:p w:rsidR="001D3486" w:rsidRPr="003C0BDB" w:rsidRDefault="001D3486" w:rsidP="001D3486">
            <w:pPr>
              <w:ind w:firstLine="75"/>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 xml:space="preserve">Система не має ознак дієвості (при виявленні порушень план не змінювався, коригуючі заходи не застосовувалися, персонал не володіє необхідним рівнем знань для розуміння та запровадження програм </w:t>
            </w:r>
            <w:r w:rsidRPr="003C0BDB">
              <w:rPr>
                <w:rFonts w:ascii="Times New Roman" w:hAnsi="Times New Roman" w:cs="Times New Roman"/>
                <w:sz w:val="18"/>
                <w:szCs w:val="18"/>
                <w:lang w:eastAsia="en-US"/>
              </w:rPr>
              <w:lastRenderedPageBreak/>
              <w:t xml:space="preserve">передумов та коригуючих заходів). </w:t>
            </w:r>
          </w:p>
        </w:tc>
        <w:tc>
          <w:tcPr>
            <w:tcW w:w="4819" w:type="dxa"/>
            <w:shd w:val="clear" w:color="auto" w:fill="DBE5F1" w:themeFill="accent1" w:themeFillTint="33"/>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lastRenderedPageBreak/>
              <w:t xml:space="preserve">Відмічені незначні помилки в документації, які не впливають на процеси системи, яка має всі ознаки дієвості. Запроваджені коригуючі заходи потребують вдосконалення та не відповідають найкращим практикам. </w:t>
            </w:r>
          </w:p>
        </w:tc>
        <w:tc>
          <w:tcPr>
            <w:tcW w:w="2127" w:type="dxa"/>
          </w:tcPr>
          <w:p w:rsidR="001D3486" w:rsidRPr="003C0BDB" w:rsidRDefault="001D3486" w:rsidP="001D3486">
            <w:pPr>
              <w:jc w:val="both"/>
              <w:rPr>
                <w:rFonts w:ascii="Times New Roman" w:hAnsi="Times New Roman" w:cs="Times New Roman"/>
                <w:sz w:val="18"/>
                <w:szCs w:val="18"/>
                <w:lang w:eastAsia="en-US"/>
              </w:rPr>
            </w:pPr>
          </w:p>
        </w:tc>
      </w:tr>
      <w:tr w:rsidR="001D3486" w:rsidRPr="003C0BDB" w:rsidTr="006932EF">
        <w:tc>
          <w:tcPr>
            <w:tcW w:w="546" w:type="dxa"/>
          </w:tcPr>
          <w:p w:rsidR="001D3486" w:rsidRPr="003C0BDB" w:rsidRDefault="001D3486" w:rsidP="001D3486">
            <w:pPr>
              <w:jc w:val="both"/>
              <w:rPr>
                <w:rFonts w:ascii="Times New Roman" w:hAnsi="Times New Roman" w:cs="Times New Roman"/>
                <w:iCs/>
                <w:sz w:val="18"/>
                <w:szCs w:val="18"/>
                <w:lang w:eastAsia="en-US"/>
              </w:rPr>
            </w:pPr>
            <w:r w:rsidRPr="003C0BDB">
              <w:rPr>
                <w:rFonts w:ascii="Times New Roman" w:hAnsi="Times New Roman" w:cs="Times New Roman"/>
                <w:iCs/>
                <w:sz w:val="18"/>
                <w:szCs w:val="18"/>
                <w:lang w:eastAsia="en-US"/>
              </w:rPr>
              <w:lastRenderedPageBreak/>
              <w:t>8.</w:t>
            </w:r>
          </w:p>
        </w:tc>
        <w:tc>
          <w:tcPr>
            <w:tcW w:w="2147" w:type="dxa"/>
            <w:tcBorders>
              <w:top w:val="single" w:sz="8" w:space="0" w:color="000000"/>
              <w:left w:val="single" w:sz="8" w:space="0" w:color="000000"/>
              <w:bottom w:val="single" w:sz="8" w:space="0" w:color="000000"/>
              <w:right w:val="single" w:sz="8" w:space="0" w:color="000000"/>
            </w:tcBorders>
            <w:shd w:val="clear" w:color="auto" w:fill="auto"/>
          </w:tcPr>
          <w:p w:rsidR="001D3486" w:rsidRPr="003C0BDB" w:rsidRDefault="001D3486" w:rsidP="001D3486">
            <w:pPr>
              <w:widowControl w:val="0"/>
              <w:pBdr>
                <w:top w:val="nil"/>
                <w:left w:val="nil"/>
                <w:bottom w:val="nil"/>
                <w:right w:val="nil"/>
                <w:between w:val="nil"/>
                <w:bar w:val="nil"/>
              </w:pBdr>
              <w:tabs>
                <w:tab w:val="left" w:pos="708"/>
                <w:tab w:val="left" w:pos="1416"/>
                <w:tab w:val="left" w:pos="2124"/>
              </w:tabs>
              <w:jc w:val="both"/>
              <w:rPr>
                <w:rFonts w:ascii="Times New Roman" w:eastAsia="Helvetica Neue" w:hAnsi="Times New Roman" w:cs="Times New Roman"/>
                <w:color w:val="000000"/>
                <w:sz w:val="18"/>
                <w:szCs w:val="18"/>
                <w:bdr w:val="nil"/>
              </w:rPr>
            </w:pPr>
            <w:r w:rsidRPr="003C0BDB">
              <w:rPr>
                <w:rFonts w:ascii="Times New Roman" w:eastAsia="Helvetica Neue" w:hAnsi="Times New Roman" w:cs="Times New Roman"/>
                <w:color w:val="000000"/>
                <w:sz w:val="18"/>
                <w:szCs w:val="18"/>
                <w:u w:color="000000"/>
                <w:bdr w:val="nil"/>
              </w:rPr>
              <w:t>Побічні продукти тваринного походження</w:t>
            </w:r>
          </w:p>
        </w:tc>
        <w:tc>
          <w:tcPr>
            <w:tcW w:w="6095" w:type="dxa"/>
            <w:shd w:val="clear" w:color="auto" w:fill="F2DBDB" w:themeFill="accent2" w:themeFillTint="33"/>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 xml:space="preserve">Побічні продукти ІІ категорії, та/або І категорії становлять ризик </w:t>
            </w:r>
            <w:r w:rsidR="001458BF">
              <w:rPr>
                <w:rFonts w:ascii="Times New Roman" w:hAnsi="Times New Roman" w:cs="Times New Roman"/>
                <w:sz w:val="18"/>
                <w:szCs w:val="18"/>
                <w:lang w:eastAsia="en-US"/>
              </w:rPr>
              <w:t>забруднення харчового продукту.</w:t>
            </w:r>
          </w:p>
        </w:tc>
        <w:tc>
          <w:tcPr>
            <w:tcW w:w="4819" w:type="dxa"/>
            <w:shd w:val="clear" w:color="auto" w:fill="DBE5F1" w:themeFill="accent1" w:themeFillTint="33"/>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Порушуються правила Утилізації, які не загрожують перехресній контамінації готового харчового продукту від побічних п</w:t>
            </w:r>
            <w:r w:rsidR="001458BF">
              <w:rPr>
                <w:rFonts w:ascii="Times New Roman" w:hAnsi="Times New Roman" w:cs="Times New Roman"/>
                <w:sz w:val="18"/>
                <w:szCs w:val="18"/>
                <w:lang w:eastAsia="en-US"/>
              </w:rPr>
              <w:t>родуктів тваринного походження.</w:t>
            </w:r>
          </w:p>
        </w:tc>
        <w:tc>
          <w:tcPr>
            <w:tcW w:w="2127" w:type="dxa"/>
          </w:tcPr>
          <w:p w:rsidR="001D3486" w:rsidRPr="003C0BDB" w:rsidRDefault="001D3486" w:rsidP="001D3486">
            <w:pPr>
              <w:jc w:val="both"/>
              <w:rPr>
                <w:rFonts w:ascii="Times New Roman" w:hAnsi="Times New Roman" w:cs="Times New Roman"/>
                <w:sz w:val="18"/>
                <w:szCs w:val="18"/>
                <w:lang w:eastAsia="en-US"/>
              </w:rPr>
            </w:pPr>
          </w:p>
        </w:tc>
      </w:tr>
      <w:tr w:rsidR="001D3486" w:rsidRPr="003C0BDB" w:rsidTr="006932EF">
        <w:tc>
          <w:tcPr>
            <w:tcW w:w="546" w:type="dxa"/>
          </w:tcPr>
          <w:p w:rsidR="001D3486" w:rsidRPr="003C0BDB" w:rsidRDefault="001D3486" w:rsidP="001D3486">
            <w:pPr>
              <w:jc w:val="both"/>
              <w:rPr>
                <w:rFonts w:ascii="Times New Roman" w:hAnsi="Times New Roman" w:cs="Times New Roman"/>
                <w:iCs/>
                <w:sz w:val="18"/>
                <w:szCs w:val="18"/>
                <w:lang w:eastAsia="en-US"/>
              </w:rPr>
            </w:pPr>
            <w:r w:rsidRPr="003C0BDB">
              <w:rPr>
                <w:rFonts w:ascii="Times New Roman" w:hAnsi="Times New Roman" w:cs="Times New Roman"/>
                <w:iCs/>
                <w:sz w:val="18"/>
                <w:szCs w:val="18"/>
                <w:lang w:eastAsia="en-US"/>
              </w:rPr>
              <w:t>9.</w:t>
            </w:r>
          </w:p>
        </w:tc>
        <w:tc>
          <w:tcPr>
            <w:tcW w:w="2147" w:type="dxa"/>
            <w:tcBorders>
              <w:top w:val="single" w:sz="8" w:space="0" w:color="000000"/>
              <w:left w:val="single" w:sz="8" w:space="0" w:color="000000"/>
              <w:bottom w:val="single" w:sz="8" w:space="0" w:color="000000"/>
              <w:right w:val="single" w:sz="8" w:space="0" w:color="000000"/>
            </w:tcBorders>
            <w:shd w:val="clear" w:color="auto" w:fill="auto"/>
          </w:tcPr>
          <w:p w:rsidR="001D3486" w:rsidRPr="003C0BDB" w:rsidRDefault="001D3486" w:rsidP="001D3486">
            <w:pPr>
              <w:widowControl w:val="0"/>
              <w:pBdr>
                <w:top w:val="nil"/>
                <w:left w:val="nil"/>
                <w:bottom w:val="nil"/>
                <w:right w:val="nil"/>
                <w:between w:val="nil"/>
                <w:bar w:val="nil"/>
              </w:pBdr>
              <w:tabs>
                <w:tab w:val="left" w:pos="708"/>
                <w:tab w:val="left" w:pos="1416"/>
                <w:tab w:val="left" w:pos="2124"/>
              </w:tabs>
              <w:jc w:val="both"/>
              <w:rPr>
                <w:rFonts w:ascii="Times New Roman" w:eastAsia="Helvetica Neue" w:hAnsi="Times New Roman" w:cs="Times New Roman"/>
                <w:color w:val="000000"/>
                <w:sz w:val="18"/>
                <w:szCs w:val="18"/>
                <w:bdr w:val="nil"/>
              </w:rPr>
            </w:pPr>
            <w:r w:rsidRPr="003C0BDB">
              <w:rPr>
                <w:rFonts w:ascii="Times New Roman" w:eastAsia="Helvetica Neue" w:hAnsi="Times New Roman" w:cs="Times New Roman"/>
                <w:color w:val="000000"/>
                <w:sz w:val="18"/>
                <w:szCs w:val="18"/>
                <w:u w:color="000000"/>
                <w:bdr w:val="nil"/>
              </w:rPr>
              <w:t xml:space="preserve">Маркування та пакування простежуваність. </w:t>
            </w:r>
          </w:p>
        </w:tc>
        <w:tc>
          <w:tcPr>
            <w:tcW w:w="6095" w:type="dxa"/>
            <w:shd w:val="clear" w:color="auto" w:fill="F2DBDB" w:themeFill="accent2" w:themeFillTint="33"/>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Маркування не відповідає вимогам країни імпортера. Маркування не дозволяє виконати вправу по простежуваності до партії(й) забійних тварин.</w:t>
            </w:r>
          </w:p>
          <w:p w:rsidR="001D3486" w:rsidRPr="003C0BDB" w:rsidRDefault="001D3486" w:rsidP="001D3486">
            <w:pPr>
              <w:ind w:firstLine="75"/>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Маркування навмисне вводить споживача в оману.</w:t>
            </w:r>
          </w:p>
        </w:tc>
        <w:tc>
          <w:tcPr>
            <w:tcW w:w="4819" w:type="dxa"/>
            <w:shd w:val="clear" w:color="auto" w:fill="DBE5F1" w:themeFill="accent1" w:themeFillTint="33"/>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Маркування містить неточності, які не впливають на можливість простежуваності, або</w:t>
            </w:r>
            <w:r w:rsidR="001458BF">
              <w:rPr>
                <w:rFonts w:ascii="Times New Roman" w:hAnsi="Times New Roman" w:cs="Times New Roman"/>
                <w:sz w:val="18"/>
                <w:szCs w:val="18"/>
                <w:lang w:eastAsia="en-US"/>
              </w:rPr>
              <w:t xml:space="preserve"> не вводять споживача в оману.</w:t>
            </w:r>
          </w:p>
        </w:tc>
        <w:tc>
          <w:tcPr>
            <w:tcW w:w="2127" w:type="dxa"/>
          </w:tcPr>
          <w:p w:rsidR="001D3486" w:rsidRPr="003C0BDB" w:rsidRDefault="001D3486" w:rsidP="001D3486">
            <w:pPr>
              <w:jc w:val="both"/>
              <w:rPr>
                <w:rFonts w:ascii="Times New Roman" w:hAnsi="Times New Roman" w:cs="Times New Roman"/>
                <w:sz w:val="18"/>
                <w:szCs w:val="18"/>
                <w:lang w:eastAsia="en-US"/>
              </w:rPr>
            </w:pPr>
          </w:p>
        </w:tc>
      </w:tr>
      <w:tr w:rsidR="001D3486" w:rsidRPr="003C0BDB" w:rsidTr="006932EF">
        <w:tc>
          <w:tcPr>
            <w:tcW w:w="546" w:type="dxa"/>
          </w:tcPr>
          <w:p w:rsidR="001D3486" w:rsidRPr="003C0BDB" w:rsidRDefault="001D3486" w:rsidP="001D3486">
            <w:pPr>
              <w:jc w:val="both"/>
              <w:rPr>
                <w:rFonts w:ascii="Times New Roman" w:hAnsi="Times New Roman" w:cs="Times New Roman"/>
                <w:iCs/>
                <w:sz w:val="18"/>
                <w:szCs w:val="18"/>
                <w:lang w:eastAsia="en-US"/>
              </w:rPr>
            </w:pPr>
            <w:r w:rsidRPr="003C0BDB">
              <w:rPr>
                <w:rFonts w:ascii="Times New Roman" w:hAnsi="Times New Roman" w:cs="Times New Roman"/>
                <w:iCs/>
                <w:sz w:val="18"/>
                <w:szCs w:val="18"/>
                <w:lang w:eastAsia="en-US"/>
              </w:rPr>
              <w:t>10.</w:t>
            </w:r>
          </w:p>
        </w:tc>
        <w:tc>
          <w:tcPr>
            <w:tcW w:w="2147" w:type="dxa"/>
            <w:tcBorders>
              <w:top w:val="single" w:sz="8" w:space="0" w:color="000000"/>
              <w:left w:val="single" w:sz="8" w:space="0" w:color="000000"/>
              <w:bottom w:val="single" w:sz="8" w:space="0" w:color="000000"/>
              <w:right w:val="single" w:sz="8" w:space="0" w:color="000000"/>
            </w:tcBorders>
            <w:shd w:val="clear" w:color="auto" w:fill="auto"/>
          </w:tcPr>
          <w:p w:rsidR="001D3486" w:rsidRPr="003C0BDB" w:rsidRDefault="001D3486" w:rsidP="001D3486">
            <w:pPr>
              <w:widowControl w:val="0"/>
              <w:pBdr>
                <w:top w:val="nil"/>
                <w:left w:val="nil"/>
                <w:bottom w:val="nil"/>
                <w:right w:val="nil"/>
                <w:between w:val="nil"/>
                <w:bar w:val="nil"/>
              </w:pBdr>
              <w:tabs>
                <w:tab w:val="left" w:pos="708"/>
                <w:tab w:val="left" w:pos="1416"/>
                <w:tab w:val="left" w:pos="2124"/>
              </w:tabs>
              <w:jc w:val="both"/>
              <w:rPr>
                <w:rFonts w:ascii="Times New Roman" w:eastAsia="Helvetica Neue" w:hAnsi="Times New Roman" w:cs="Times New Roman"/>
                <w:color w:val="000000"/>
                <w:sz w:val="18"/>
                <w:szCs w:val="18"/>
                <w:bdr w:val="nil"/>
              </w:rPr>
            </w:pPr>
            <w:r w:rsidRPr="003C0BDB">
              <w:rPr>
                <w:rFonts w:ascii="Times New Roman" w:eastAsia="Helvetica Neue" w:hAnsi="Times New Roman" w:cs="Times New Roman"/>
                <w:color w:val="000000"/>
                <w:sz w:val="18"/>
                <w:szCs w:val="18"/>
                <w:u w:color="000000"/>
                <w:bdr w:val="nil"/>
              </w:rPr>
              <w:t xml:space="preserve">Офіційний контроль. </w:t>
            </w:r>
          </w:p>
        </w:tc>
        <w:tc>
          <w:tcPr>
            <w:tcW w:w="6095" w:type="dxa"/>
            <w:shd w:val="clear" w:color="auto" w:fill="F2DBDB" w:themeFill="accent2" w:themeFillTint="33"/>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Наявний конфлікт інтересів між виробником та офіційним представником. Офіційний лікар, або уповноважена особа, або державний інспектор залишає без уваги порушення, які визначені критичними відповідно до цього керівництва.</w:t>
            </w:r>
          </w:p>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Навчання уповноваженої особи не відповідає виду діяльності щодо якої він уповноважений. (При перевірці більш високого рівня - Офіційний лікар не відсторонений від роботи хоча має не відповідність по перевірці знань, та повторне навчання і перевірка знань відсутня).</w:t>
            </w:r>
          </w:p>
        </w:tc>
        <w:tc>
          <w:tcPr>
            <w:tcW w:w="4819" w:type="dxa"/>
            <w:shd w:val="clear" w:color="auto" w:fill="DBE5F1" w:themeFill="accent1" w:themeFillTint="33"/>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Виявлені незначні порушення в формулюваннях, навчання не завершено, або потребує додаткового іспиту.</w:t>
            </w:r>
          </w:p>
        </w:tc>
        <w:tc>
          <w:tcPr>
            <w:tcW w:w="2127" w:type="dxa"/>
          </w:tcPr>
          <w:p w:rsidR="001D3486" w:rsidRPr="003C0BDB" w:rsidRDefault="001D3486" w:rsidP="001D3486">
            <w:pPr>
              <w:jc w:val="both"/>
              <w:rPr>
                <w:rFonts w:ascii="Times New Roman" w:hAnsi="Times New Roman" w:cs="Times New Roman"/>
                <w:sz w:val="18"/>
                <w:szCs w:val="18"/>
                <w:lang w:eastAsia="en-US"/>
              </w:rPr>
            </w:pPr>
          </w:p>
        </w:tc>
      </w:tr>
      <w:tr w:rsidR="001D3486" w:rsidRPr="003C0BDB" w:rsidTr="006932EF">
        <w:tc>
          <w:tcPr>
            <w:tcW w:w="546" w:type="dxa"/>
          </w:tcPr>
          <w:p w:rsidR="001D3486" w:rsidRPr="003C0BDB" w:rsidRDefault="001D3486" w:rsidP="001D3486">
            <w:pPr>
              <w:jc w:val="both"/>
              <w:rPr>
                <w:rFonts w:ascii="Times New Roman" w:hAnsi="Times New Roman" w:cs="Times New Roman"/>
                <w:iCs/>
                <w:sz w:val="18"/>
                <w:szCs w:val="18"/>
                <w:lang w:eastAsia="en-US"/>
              </w:rPr>
            </w:pPr>
            <w:r w:rsidRPr="003C0BDB">
              <w:rPr>
                <w:rFonts w:ascii="Times New Roman" w:hAnsi="Times New Roman" w:cs="Times New Roman"/>
                <w:iCs/>
                <w:sz w:val="18"/>
                <w:szCs w:val="18"/>
                <w:lang w:eastAsia="en-US"/>
              </w:rPr>
              <w:t>11.</w:t>
            </w:r>
          </w:p>
        </w:tc>
        <w:tc>
          <w:tcPr>
            <w:tcW w:w="2147" w:type="dxa"/>
            <w:tcBorders>
              <w:top w:val="single" w:sz="8" w:space="0" w:color="000000"/>
              <w:left w:val="single" w:sz="8" w:space="0" w:color="000000"/>
              <w:bottom w:val="single" w:sz="8" w:space="0" w:color="000000"/>
              <w:right w:val="single" w:sz="8" w:space="0" w:color="000000"/>
            </w:tcBorders>
            <w:shd w:val="clear" w:color="auto" w:fill="auto"/>
          </w:tcPr>
          <w:p w:rsidR="001D3486" w:rsidRPr="003C0BDB" w:rsidRDefault="001D3486" w:rsidP="001D3486">
            <w:pPr>
              <w:widowControl w:val="0"/>
              <w:pBdr>
                <w:top w:val="nil"/>
                <w:left w:val="nil"/>
                <w:bottom w:val="nil"/>
                <w:right w:val="nil"/>
                <w:between w:val="nil"/>
                <w:bar w:val="nil"/>
              </w:pBdr>
              <w:tabs>
                <w:tab w:val="left" w:pos="708"/>
                <w:tab w:val="left" w:pos="1416"/>
                <w:tab w:val="left" w:pos="2124"/>
              </w:tabs>
              <w:jc w:val="both"/>
              <w:rPr>
                <w:rFonts w:ascii="Times New Roman" w:eastAsia="Helvetica Neue" w:hAnsi="Times New Roman" w:cs="Times New Roman"/>
                <w:color w:val="000000"/>
                <w:sz w:val="18"/>
                <w:szCs w:val="18"/>
                <w:u w:color="000000"/>
                <w:bdr w:val="nil"/>
              </w:rPr>
            </w:pPr>
            <w:r w:rsidRPr="003C0BDB">
              <w:rPr>
                <w:rFonts w:ascii="Times New Roman" w:eastAsia="Helvetica Neue" w:hAnsi="Times New Roman" w:cs="Times New Roman"/>
                <w:color w:val="000000"/>
                <w:sz w:val="18"/>
                <w:szCs w:val="18"/>
                <w:u w:color="000000"/>
                <w:bdr w:val="nil"/>
              </w:rPr>
              <w:t xml:space="preserve">Поверхні контактуючі, або розміщені над харчовим продуктом. </w:t>
            </w:r>
          </w:p>
        </w:tc>
        <w:tc>
          <w:tcPr>
            <w:tcW w:w="6095" w:type="dxa"/>
            <w:shd w:val="clear" w:color="auto" w:fill="F2DBDB" w:themeFill="accent2" w:themeFillTint="33"/>
          </w:tcPr>
          <w:p w:rsidR="001D3486" w:rsidRPr="003C0BDB" w:rsidRDefault="001D3486" w:rsidP="001D3486">
            <w:pPr>
              <w:ind w:firstLine="75"/>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Фарба що злущується зі стелі, або стіни, або обладнання в приміщеннях де продукція фасується, або переміщується конвеєрами до моменту її герметичного пакування або споживчого фасування. Ця вимога стосується і обладнання, яке контактує із ха</w:t>
            </w:r>
            <w:r w:rsidR="001458BF">
              <w:rPr>
                <w:rFonts w:ascii="Times New Roman" w:hAnsi="Times New Roman" w:cs="Times New Roman"/>
                <w:sz w:val="18"/>
                <w:szCs w:val="18"/>
                <w:lang w:eastAsia="en-US"/>
              </w:rPr>
              <w:t>рчовим продуктом безпосередньо.</w:t>
            </w:r>
          </w:p>
          <w:p w:rsidR="001D3486" w:rsidRPr="003C0BDB" w:rsidRDefault="001D3486" w:rsidP="001D3486">
            <w:pPr>
              <w:ind w:firstLine="75"/>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 xml:space="preserve">Використання в такому обладнанні, скотчу, ізоляційної стрічки, масляної </w:t>
            </w:r>
            <w:r w:rsidR="001458BF">
              <w:rPr>
                <w:rFonts w:ascii="Times New Roman" w:hAnsi="Times New Roman" w:cs="Times New Roman"/>
                <w:sz w:val="18"/>
                <w:szCs w:val="18"/>
                <w:lang w:eastAsia="en-US"/>
              </w:rPr>
              <w:t>фарби є критичними зауваженням.</w:t>
            </w:r>
          </w:p>
        </w:tc>
        <w:tc>
          <w:tcPr>
            <w:tcW w:w="4819" w:type="dxa"/>
            <w:shd w:val="clear" w:color="auto" w:fill="DBE5F1" w:themeFill="accent1" w:themeFillTint="33"/>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Використання пофарбованих поверхонь в приміщеннях де харчовий продукт герметично запакований та потрапляння пилу, злущень ви</w:t>
            </w:r>
            <w:r w:rsidR="001458BF">
              <w:rPr>
                <w:rFonts w:ascii="Times New Roman" w:hAnsi="Times New Roman" w:cs="Times New Roman"/>
                <w:sz w:val="18"/>
                <w:szCs w:val="18"/>
                <w:lang w:eastAsia="en-US"/>
              </w:rPr>
              <w:t>ключено технологічним процесом.</w:t>
            </w:r>
          </w:p>
        </w:tc>
        <w:tc>
          <w:tcPr>
            <w:tcW w:w="2127" w:type="dxa"/>
          </w:tcPr>
          <w:p w:rsidR="001D3486" w:rsidRPr="003C0BDB" w:rsidRDefault="001D3486" w:rsidP="001D3486">
            <w:pPr>
              <w:jc w:val="both"/>
              <w:rPr>
                <w:rFonts w:ascii="Times New Roman" w:hAnsi="Times New Roman" w:cs="Times New Roman"/>
                <w:sz w:val="18"/>
                <w:szCs w:val="18"/>
                <w:lang w:eastAsia="en-US"/>
              </w:rPr>
            </w:pPr>
          </w:p>
        </w:tc>
      </w:tr>
      <w:tr w:rsidR="001D3486" w:rsidRPr="003C0BDB" w:rsidTr="006932EF">
        <w:tc>
          <w:tcPr>
            <w:tcW w:w="546" w:type="dxa"/>
          </w:tcPr>
          <w:p w:rsidR="001D3486" w:rsidRPr="003C0BDB" w:rsidRDefault="001D3486" w:rsidP="001D3486">
            <w:pPr>
              <w:jc w:val="both"/>
              <w:rPr>
                <w:rFonts w:ascii="Times New Roman" w:hAnsi="Times New Roman" w:cs="Times New Roman"/>
                <w:iCs/>
                <w:sz w:val="18"/>
                <w:szCs w:val="18"/>
                <w:lang w:eastAsia="en-US"/>
              </w:rPr>
            </w:pPr>
            <w:r w:rsidRPr="003C0BDB">
              <w:rPr>
                <w:rFonts w:ascii="Times New Roman" w:hAnsi="Times New Roman" w:cs="Times New Roman"/>
                <w:iCs/>
                <w:sz w:val="18"/>
                <w:szCs w:val="18"/>
                <w:lang w:eastAsia="en-US"/>
              </w:rPr>
              <w:t>12.</w:t>
            </w:r>
          </w:p>
        </w:tc>
        <w:tc>
          <w:tcPr>
            <w:tcW w:w="2147" w:type="dxa"/>
            <w:tcBorders>
              <w:top w:val="single" w:sz="8" w:space="0" w:color="000000"/>
              <w:left w:val="single" w:sz="8" w:space="0" w:color="000000"/>
              <w:bottom w:val="single" w:sz="8" w:space="0" w:color="000000"/>
              <w:right w:val="single" w:sz="8" w:space="0" w:color="000000"/>
            </w:tcBorders>
            <w:shd w:val="clear" w:color="auto" w:fill="auto"/>
          </w:tcPr>
          <w:p w:rsidR="001D3486" w:rsidRPr="003C0BDB" w:rsidRDefault="001D3486" w:rsidP="001D3486">
            <w:pPr>
              <w:widowControl w:val="0"/>
              <w:pBdr>
                <w:top w:val="nil"/>
                <w:left w:val="nil"/>
                <w:bottom w:val="nil"/>
                <w:right w:val="nil"/>
                <w:between w:val="nil"/>
                <w:bar w:val="nil"/>
              </w:pBdr>
              <w:tabs>
                <w:tab w:val="left" w:pos="708"/>
                <w:tab w:val="left" w:pos="1416"/>
                <w:tab w:val="left" w:pos="2124"/>
              </w:tabs>
              <w:jc w:val="both"/>
              <w:rPr>
                <w:rFonts w:ascii="Times New Roman" w:eastAsia="Helvetica Neue" w:hAnsi="Times New Roman" w:cs="Times New Roman"/>
                <w:color w:val="000000"/>
                <w:sz w:val="18"/>
                <w:szCs w:val="18"/>
                <w:u w:color="000000"/>
                <w:bdr w:val="nil"/>
              </w:rPr>
            </w:pPr>
            <w:r w:rsidRPr="003C0BDB">
              <w:rPr>
                <w:rFonts w:ascii="Times New Roman" w:eastAsia="Helvetica Neue" w:hAnsi="Times New Roman" w:cs="Times New Roman"/>
                <w:color w:val="000000"/>
                <w:sz w:val="18"/>
                <w:szCs w:val="18"/>
                <w:u w:color="000000"/>
                <w:bdr w:val="nil"/>
              </w:rPr>
              <w:t>Мікробіологічний контроль</w:t>
            </w:r>
          </w:p>
        </w:tc>
        <w:tc>
          <w:tcPr>
            <w:tcW w:w="6095" w:type="dxa"/>
            <w:shd w:val="clear" w:color="auto" w:fill="F2DBDB" w:themeFill="accent2" w:themeFillTint="33"/>
          </w:tcPr>
          <w:p w:rsidR="001D3486" w:rsidRPr="003C0BDB" w:rsidRDefault="001D3486" w:rsidP="001D3486">
            <w:pPr>
              <w:ind w:firstLine="75"/>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Кінцевий продукт, або сировина, або змиви із обладнання містять патогенні мікроорганізми на підприємствах де продукт може бути направлений в обробленому, або напів-обробленому, або необробле</w:t>
            </w:r>
            <w:r w:rsidR="001458BF">
              <w:rPr>
                <w:rFonts w:ascii="Times New Roman" w:hAnsi="Times New Roman" w:cs="Times New Roman"/>
                <w:sz w:val="18"/>
                <w:szCs w:val="18"/>
                <w:lang w:eastAsia="en-US"/>
              </w:rPr>
              <w:t>ному стані кінцевому споживачу.</w:t>
            </w:r>
          </w:p>
        </w:tc>
        <w:tc>
          <w:tcPr>
            <w:tcW w:w="4819" w:type="dxa"/>
            <w:shd w:val="clear" w:color="auto" w:fill="DBE5F1" w:themeFill="accent1" w:themeFillTint="33"/>
          </w:tcPr>
          <w:p w:rsidR="001D3486" w:rsidRPr="003C0BDB" w:rsidRDefault="001D3486" w:rsidP="001D3486">
            <w:pPr>
              <w:jc w:val="both"/>
              <w:rPr>
                <w:rFonts w:ascii="Times New Roman" w:hAnsi="Times New Roman" w:cs="Times New Roman"/>
                <w:sz w:val="18"/>
                <w:szCs w:val="18"/>
                <w:lang w:eastAsia="en-US"/>
              </w:rPr>
            </w:pPr>
            <w:r w:rsidRPr="003C0BDB">
              <w:rPr>
                <w:rFonts w:ascii="Times New Roman" w:hAnsi="Times New Roman" w:cs="Times New Roman"/>
                <w:sz w:val="18"/>
                <w:szCs w:val="18"/>
                <w:lang w:eastAsia="en-US"/>
              </w:rPr>
              <w:t>Кінцевий продукт, або сировина, або змиви із обладнання містять сапрофітні не патогенні мікроорганізми, що свідчить про потребу вдосконалення процедур миття та дезінфекції. На виробництві де послідуючі процеси нівелюють ризики забрудненн</w:t>
            </w:r>
            <w:r w:rsidR="001458BF">
              <w:rPr>
                <w:rFonts w:ascii="Times New Roman" w:hAnsi="Times New Roman" w:cs="Times New Roman"/>
                <w:sz w:val="18"/>
                <w:szCs w:val="18"/>
                <w:lang w:eastAsia="en-US"/>
              </w:rPr>
              <w:t>я термічними режимами обробки.</w:t>
            </w:r>
          </w:p>
        </w:tc>
        <w:tc>
          <w:tcPr>
            <w:tcW w:w="2127" w:type="dxa"/>
          </w:tcPr>
          <w:p w:rsidR="001D3486" w:rsidRPr="003C0BDB" w:rsidRDefault="001D3486" w:rsidP="001D3486">
            <w:pPr>
              <w:jc w:val="both"/>
              <w:rPr>
                <w:rFonts w:ascii="Times New Roman" w:hAnsi="Times New Roman" w:cs="Times New Roman"/>
                <w:sz w:val="18"/>
                <w:szCs w:val="18"/>
                <w:lang w:eastAsia="en-US"/>
              </w:rPr>
            </w:pPr>
          </w:p>
        </w:tc>
      </w:tr>
    </w:tbl>
    <w:p w:rsidR="001D3486" w:rsidRDefault="001D3486" w:rsidP="001D3486">
      <w:pPr>
        <w:ind w:left="709" w:right="-1"/>
        <w:jc w:val="both"/>
        <w:rPr>
          <w:sz w:val="28"/>
          <w:szCs w:val="28"/>
        </w:rPr>
      </w:pPr>
    </w:p>
    <w:p w:rsidR="001F0533" w:rsidRDefault="001F0533" w:rsidP="001D3486">
      <w:pPr>
        <w:ind w:left="709" w:right="-1"/>
        <w:jc w:val="both"/>
        <w:rPr>
          <w:sz w:val="28"/>
          <w:szCs w:val="28"/>
        </w:rPr>
      </w:pPr>
    </w:p>
    <w:p w:rsidR="001F0533" w:rsidRDefault="001F0533" w:rsidP="001D3486">
      <w:pPr>
        <w:ind w:left="709" w:right="-1"/>
        <w:jc w:val="both"/>
        <w:rPr>
          <w:sz w:val="28"/>
          <w:szCs w:val="28"/>
        </w:rPr>
      </w:pPr>
    </w:p>
    <w:p w:rsidR="001F0533" w:rsidRDefault="001F0533" w:rsidP="001D3486">
      <w:pPr>
        <w:ind w:left="709" w:right="-1"/>
        <w:jc w:val="both"/>
        <w:rPr>
          <w:sz w:val="28"/>
          <w:szCs w:val="28"/>
        </w:rPr>
      </w:pPr>
    </w:p>
    <w:p w:rsidR="001F0533" w:rsidRDefault="001F0533" w:rsidP="001D3486">
      <w:pPr>
        <w:ind w:left="709" w:right="-1"/>
        <w:jc w:val="both"/>
        <w:rPr>
          <w:sz w:val="28"/>
          <w:szCs w:val="28"/>
        </w:rPr>
      </w:pPr>
    </w:p>
    <w:p w:rsidR="001F0533" w:rsidRDefault="001F0533" w:rsidP="001D3486">
      <w:pPr>
        <w:ind w:left="709" w:right="-1"/>
        <w:jc w:val="both"/>
        <w:rPr>
          <w:sz w:val="28"/>
          <w:szCs w:val="28"/>
        </w:rPr>
      </w:pPr>
    </w:p>
    <w:p w:rsidR="006A1FB7" w:rsidRDefault="006A1FB7" w:rsidP="001D3486">
      <w:pPr>
        <w:ind w:left="709" w:right="-1"/>
        <w:jc w:val="both"/>
        <w:rPr>
          <w:sz w:val="28"/>
          <w:szCs w:val="28"/>
        </w:rPr>
      </w:pPr>
    </w:p>
    <w:p w:rsidR="006A1FB7" w:rsidRDefault="006A1FB7" w:rsidP="001D3486">
      <w:pPr>
        <w:ind w:left="709" w:right="-1"/>
        <w:jc w:val="both"/>
        <w:rPr>
          <w:sz w:val="28"/>
          <w:szCs w:val="28"/>
        </w:rPr>
      </w:pPr>
    </w:p>
    <w:p w:rsidR="006A1FB7" w:rsidRDefault="006A1FB7" w:rsidP="001D3486">
      <w:pPr>
        <w:ind w:left="709" w:right="-1"/>
        <w:jc w:val="both"/>
        <w:rPr>
          <w:sz w:val="28"/>
          <w:szCs w:val="28"/>
        </w:rPr>
      </w:pPr>
    </w:p>
    <w:p w:rsidR="006A1FB7" w:rsidRDefault="006A1FB7" w:rsidP="001D3486">
      <w:pPr>
        <w:ind w:left="709" w:right="-1"/>
        <w:jc w:val="both"/>
        <w:rPr>
          <w:sz w:val="28"/>
          <w:szCs w:val="28"/>
        </w:rPr>
      </w:pPr>
    </w:p>
    <w:p w:rsidR="006A1FB7" w:rsidRDefault="006A1FB7" w:rsidP="001D3486">
      <w:pPr>
        <w:ind w:left="709" w:right="-1"/>
        <w:jc w:val="both"/>
        <w:rPr>
          <w:sz w:val="28"/>
          <w:szCs w:val="28"/>
        </w:rPr>
      </w:pPr>
    </w:p>
    <w:p w:rsidR="001F0533" w:rsidRDefault="001F0533" w:rsidP="001D3486">
      <w:pPr>
        <w:ind w:left="709" w:right="-1"/>
        <w:jc w:val="both"/>
        <w:rPr>
          <w:sz w:val="28"/>
          <w:szCs w:val="28"/>
        </w:rPr>
      </w:pPr>
    </w:p>
    <w:p w:rsidR="001F0533" w:rsidRDefault="001F0533" w:rsidP="001D3486">
      <w:pPr>
        <w:ind w:left="709" w:right="-1"/>
        <w:jc w:val="both"/>
        <w:rPr>
          <w:sz w:val="28"/>
          <w:szCs w:val="28"/>
        </w:rPr>
      </w:pPr>
    </w:p>
    <w:p w:rsidR="001F0533" w:rsidRDefault="001F0533" w:rsidP="001D3486">
      <w:pPr>
        <w:ind w:left="709" w:right="-1"/>
        <w:jc w:val="both"/>
        <w:rPr>
          <w:sz w:val="28"/>
          <w:szCs w:val="28"/>
        </w:rPr>
      </w:pPr>
    </w:p>
    <w:p w:rsidR="001F0533" w:rsidRPr="001F0533" w:rsidRDefault="001F0533" w:rsidP="001F0533">
      <w:pPr>
        <w:ind w:left="12191" w:right="-1"/>
        <w:jc w:val="both"/>
        <w:rPr>
          <w:sz w:val="28"/>
          <w:szCs w:val="28"/>
        </w:rPr>
      </w:pPr>
      <w:bookmarkStart w:id="24" w:name="n218"/>
      <w:r w:rsidRPr="001F0533">
        <w:rPr>
          <w:sz w:val="28"/>
          <w:szCs w:val="28"/>
        </w:rPr>
        <w:lastRenderedPageBreak/>
        <w:t xml:space="preserve">Додаток </w:t>
      </w:r>
      <w:r>
        <w:rPr>
          <w:sz w:val="28"/>
          <w:szCs w:val="28"/>
        </w:rPr>
        <w:t>8</w:t>
      </w:r>
    </w:p>
    <w:bookmarkEnd w:id="24"/>
    <w:p w:rsidR="001F0533" w:rsidRDefault="001F0533" w:rsidP="001F0533">
      <w:pPr>
        <w:ind w:left="12191" w:right="-1"/>
        <w:jc w:val="both"/>
        <w:rPr>
          <w:sz w:val="28"/>
          <w:szCs w:val="28"/>
        </w:rPr>
      </w:pPr>
      <w:r w:rsidRPr="001F0533">
        <w:rPr>
          <w:sz w:val="28"/>
          <w:szCs w:val="28"/>
        </w:rPr>
        <w:t>до СОП- експорт на ЄС</w:t>
      </w:r>
    </w:p>
    <w:p w:rsidR="00F96D74" w:rsidRDefault="00F96D74" w:rsidP="00D106B1">
      <w:pPr>
        <w:tabs>
          <w:tab w:val="left" w:pos="9921"/>
        </w:tabs>
        <w:spacing w:before="120"/>
        <w:ind w:firstLine="709"/>
        <w:jc w:val="center"/>
        <w:rPr>
          <w:sz w:val="28"/>
          <w:szCs w:val="28"/>
        </w:rPr>
      </w:pPr>
      <w:r>
        <w:rPr>
          <w:sz w:val="28"/>
          <w:szCs w:val="28"/>
        </w:rPr>
        <w:t>Алгоритм прийняття рішення щодо призупинення сертифікації/виключення потужності із списку підприємств, що мають право експорту</w:t>
      </w:r>
    </w:p>
    <w:p w:rsidR="00035EDB" w:rsidRPr="00035EDB" w:rsidRDefault="00D106B1" w:rsidP="00035EDB">
      <w:pPr>
        <w:spacing w:line="259" w:lineRule="auto"/>
        <w:ind w:firstLine="284"/>
        <w:rPr>
          <w:rFonts w:eastAsia="Calibri"/>
          <w:b/>
          <w:bCs/>
          <w:i/>
          <w:iCs/>
          <w:sz w:val="20"/>
          <w:szCs w:val="20"/>
          <w:lang w:eastAsia="en-US"/>
        </w:rPr>
      </w:pPr>
      <w:r w:rsidRPr="00035EDB">
        <w:rPr>
          <w:rFonts w:ascii="Calibri" w:eastAsia="Calibri" w:hAnsi="Calibri" w:cs="Arial"/>
          <w:noProof/>
          <w:sz w:val="22"/>
          <w:szCs w:val="22"/>
          <w:lang w:eastAsia="uk-UA"/>
        </w:rPr>
        <mc:AlternateContent>
          <mc:Choice Requires="wps">
            <w:drawing>
              <wp:anchor distT="0" distB="0" distL="114300" distR="114300" simplePos="0" relativeHeight="251660288" behindDoc="0" locked="0" layoutInCell="1" allowOverlap="1" wp14:anchorId="629B137B" wp14:editId="72474925">
                <wp:simplePos x="0" y="0"/>
                <wp:positionH relativeFrom="column">
                  <wp:posOffset>3155950</wp:posOffset>
                </wp:positionH>
                <wp:positionV relativeFrom="paragraph">
                  <wp:posOffset>64411</wp:posOffset>
                </wp:positionV>
                <wp:extent cx="2181225" cy="795020"/>
                <wp:effectExtent l="0" t="0" r="28575" b="24130"/>
                <wp:wrapNone/>
                <wp:docPr id="19" name="Скругленный прямоугольник 1"/>
                <wp:cNvGraphicFramePr/>
                <a:graphic xmlns:a="http://schemas.openxmlformats.org/drawingml/2006/main">
                  <a:graphicData uri="http://schemas.microsoft.com/office/word/2010/wordprocessingShape">
                    <wps:wsp>
                      <wps:cNvSpPr/>
                      <wps:spPr>
                        <a:xfrm>
                          <a:off x="0" y="0"/>
                          <a:ext cx="2181225" cy="795020"/>
                        </a:xfrm>
                        <a:prstGeom prst="roundRect">
                          <a:avLst/>
                        </a:prstGeom>
                        <a:solidFill>
                          <a:sysClr val="window" lastClr="FFFFFF"/>
                        </a:solidFill>
                        <a:ln w="12700" cap="flat" cmpd="sng" algn="ctr">
                          <a:solidFill>
                            <a:srgbClr val="70AD47"/>
                          </a:solidFill>
                          <a:prstDash val="solid"/>
                          <a:miter lim="800000"/>
                        </a:ln>
                        <a:effectLst/>
                      </wps:spPr>
                      <wps:txbx>
                        <w:txbxContent>
                          <w:p w:rsidR="00460115" w:rsidRPr="00FC11ED" w:rsidRDefault="00460115" w:rsidP="00035EDB">
                            <w:pPr>
                              <w:pStyle w:val="af1"/>
                              <w:ind w:left="-142"/>
                              <w:jc w:val="both"/>
                              <w:rPr>
                                <w:rFonts w:ascii="Times New Roman" w:hAnsi="Times New Roman" w:cs="Times New Roman"/>
                                <w:sz w:val="16"/>
                                <w:szCs w:val="16"/>
                                <w:lang w:val="ru-RU"/>
                              </w:rPr>
                            </w:pPr>
                            <w:r w:rsidRPr="00FC11ED">
                              <w:rPr>
                                <w:rFonts w:ascii="Times New Roman" w:hAnsi="Times New Roman" w:cs="Times New Roman"/>
                                <w:sz w:val="16"/>
                                <w:szCs w:val="16"/>
                                <w:lang w:val="ru-RU"/>
                              </w:rPr>
                              <w:t>Проведення планового (позапланового) заходів державного контролю, у тому числі й за результатами щоденного (періодичного) контролю за діяльністю потужності з боку офіційних ветеринарних лікарів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9B137B" id="Скругленный прямоугольник 1" o:spid="_x0000_s1026" style="position:absolute;left:0;text-align:left;margin-left:248.5pt;margin-top:5.05pt;width:171.75pt;height:6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" fillcolor="window" strokecolor="#70ad47" strokeweight="1pt">
                <v:stroke joinstyle="miter"/>
                <v:textbox>
                  <w:txbxContent>
                    <w:p w:rsidR="00460115" w:rsidRPr="00FC11ED" w:rsidRDefault="00460115" w:rsidP="00035EDB">
                      <w:pPr>
                        <w:pStyle w:val="af1"/>
                        <w:ind w:left="-142"/>
                        <w:jc w:val="both"/>
                        <w:rPr>
                          <w:rFonts w:ascii="Times New Roman" w:hAnsi="Times New Roman" w:cs="Times New Roman"/>
                          <w:sz w:val="16"/>
                          <w:szCs w:val="16"/>
                          <w:lang w:val="ru-RU"/>
                        </w:rPr>
                      </w:pPr>
                      <w:r w:rsidRPr="00FC11ED">
                        <w:rPr>
                          <w:rFonts w:ascii="Times New Roman" w:hAnsi="Times New Roman" w:cs="Times New Roman"/>
                          <w:sz w:val="16"/>
                          <w:szCs w:val="16"/>
                          <w:lang w:val="ru-RU"/>
                        </w:rPr>
                        <w:t>Проведення планового (позапланового) заходів державного контролю, у тому числі й за результатами щоденного (періодичного) контролю за діяльністю потужності з боку офіційних ветеринарних лікарів</w:t>
                      </w:r>
                    </w:p>
                  </w:txbxContent>
                </v:textbox>
              </v:roundrect>
            </w:pict>
          </mc:Fallback>
        </mc:AlternateContent>
      </w:r>
    </w:p>
    <w:p w:rsidR="00035EDB" w:rsidRPr="00035EDB" w:rsidRDefault="008D0CC0" w:rsidP="00035EDB">
      <w:pPr>
        <w:spacing w:after="160" w:line="259" w:lineRule="auto"/>
        <w:rPr>
          <w:rFonts w:eastAsia="Calibri"/>
          <w:sz w:val="20"/>
          <w:szCs w:val="20"/>
          <w:lang w:eastAsia="en-US"/>
        </w:rPr>
      </w:pPr>
      <w:r w:rsidRPr="00035EDB">
        <w:rPr>
          <w:rFonts w:eastAsia="Calibri"/>
          <w:b/>
          <w:bCs/>
          <w:i/>
          <w:iCs/>
          <w:noProof/>
          <w:sz w:val="18"/>
          <w:szCs w:val="18"/>
          <w:lang w:eastAsia="uk-UA"/>
        </w:rPr>
        <mc:AlternateContent>
          <mc:Choice Requires="wpg">
            <w:drawing>
              <wp:anchor distT="0" distB="0" distL="114300" distR="114300" simplePos="0" relativeHeight="251659264" behindDoc="0" locked="0" layoutInCell="1" allowOverlap="1" wp14:anchorId="0E629AA2" wp14:editId="77D2F876">
                <wp:simplePos x="0" y="0"/>
                <wp:positionH relativeFrom="column">
                  <wp:posOffset>-243481</wp:posOffset>
                </wp:positionH>
                <wp:positionV relativeFrom="paragraph">
                  <wp:posOffset>98673</wp:posOffset>
                </wp:positionV>
                <wp:extent cx="9970770" cy="5669987"/>
                <wp:effectExtent l="19050" t="19050" r="30480" b="26035"/>
                <wp:wrapNone/>
                <wp:docPr id="139" name="Группа 139"/>
                <wp:cNvGraphicFramePr/>
                <a:graphic xmlns:a="http://schemas.openxmlformats.org/drawingml/2006/main">
                  <a:graphicData uri="http://schemas.microsoft.com/office/word/2010/wordprocessingGroup">
                    <wpg:wgp>
                      <wpg:cNvGrpSpPr/>
                      <wpg:grpSpPr>
                        <a:xfrm>
                          <a:off x="0" y="0"/>
                          <a:ext cx="9970770" cy="5669987"/>
                          <a:chOff x="-80466" y="671228"/>
                          <a:chExt cx="9971301" cy="5431066"/>
                        </a:xfrm>
                      </wpg:grpSpPr>
                      <wpg:grpSp>
                        <wpg:cNvPr id="79" name="Группа 79"/>
                        <wpg:cNvGrpSpPr/>
                        <wpg:grpSpPr>
                          <a:xfrm>
                            <a:off x="-80466" y="671228"/>
                            <a:ext cx="9971301" cy="5367309"/>
                            <a:chOff x="-80466" y="671228"/>
                            <a:chExt cx="9971301" cy="5367309"/>
                          </a:xfrm>
                        </wpg:grpSpPr>
                        <wps:wsp>
                          <wps:cNvPr id="72" name="Штриховая стрелка вправо 72"/>
                          <wps:cNvSpPr/>
                          <wps:spPr>
                            <a:xfrm rot="5400000">
                              <a:off x="-128925" y="4602773"/>
                              <a:ext cx="1664254" cy="226060"/>
                            </a:xfrm>
                            <a:prstGeom prst="stripedRightArrow">
                              <a:avLst>
                                <a:gd name="adj1" fmla="val 50002"/>
                                <a:gd name="adj2" fmla="val 69361"/>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1" name="Группа 71"/>
                          <wpg:cNvGrpSpPr/>
                          <wpg:grpSpPr>
                            <a:xfrm>
                              <a:off x="-80466" y="671228"/>
                              <a:ext cx="9971301" cy="4858698"/>
                              <a:chOff x="-80466" y="671228"/>
                              <a:chExt cx="9971301" cy="4858698"/>
                            </a:xfrm>
                          </wpg:grpSpPr>
                          <wpg:grpSp>
                            <wpg:cNvPr id="13" name="Группа 13"/>
                            <wpg:cNvGrpSpPr/>
                            <wpg:grpSpPr>
                              <a:xfrm>
                                <a:off x="6445977" y="1461883"/>
                                <a:ext cx="3415169" cy="595504"/>
                                <a:chOff x="-79516" y="232908"/>
                                <a:chExt cx="3415247" cy="595814"/>
                              </a:xfrm>
                            </wpg:grpSpPr>
                            <wps:wsp>
                              <wps:cNvPr id="8" name="Скругленный прямоугольник 8"/>
                              <wps:cNvSpPr/>
                              <wps:spPr>
                                <a:xfrm>
                                  <a:off x="180231" y="409386"/>
                                  <a:ext cx="1689812" cy="419336"/>
                                </a:xfrm>
                                <a:prstGeom prst="roundRect">
                                  <a:avLst/>
                                </a:prstGeom>
                                <a:solidFill>
                                  <a:sysClr val="window" lastClr="FFFFFF"/>
                                </a:solidFill>
                                <a:ln w="12700" cap="flat" cmpd="sng" algn="ctr">
                                  <a:solidFill>
                                    <a:srgbClr val="ED7D31"/>
                                  </a:solidFill>
                                  <a:prstDash val="solid"/>
                                  <a:miter lim="800000"/>
                                </a:ln>
                                <a:effectLst/>
                              </wps:spPr>
                              <wps:txbx>
                                <w:txbxContent>
                                  <w:p w:rsidR="00460115" w:rsidRPr="00035EDB" w:rsidRDefault="00460115" w:rsidP="002471EA">
                                    <w:pPr>
                                      <w:pStyle w:val="af1"/>
                                      <w:widowControl/>
                                      <w:spacing w:after="160" w:line="259" w:lineRule="auto"/>
                                      <w:ind w:left="142"/>
                                      <w:jc w:val="both"/>
                                      <w:rPr>
                                        <w:sz w:val="12"/>
                                        <w:szCs w:val="12"/>
                                        <w:lang w:val="ru-RU"/>
                                      </w:rPr>
                                    </w:pPr>
                                    <w:r w:rsidRPr="008732E1">
                                      <w:rPr>
                                        <w:rFonts w:ascii="Times New Roman" w:hAnsi="Times New Roman" w:cs="Times New Roman"/>
                                        <w:sz w:val="12"/>
                                        <w:szCs w:val="12"/>
                                        <w:lang w:val="ru-RU"/>
                                      </w:rPr>
                                      <w:t>Недопущення інспекторів Компетентного органу будь-якого рівня до здійснення державного</w:t>
                                    </w:r>
                                    <w:r w:rsidRPr="00035EDB">
                                      <w:rPr>
                                        <w:sz w:val="12"/>
                                        <w:szCs w:val="12"/>
                                        <w:lang w:val="ru-RU"/>
                                      </w:rPr>
                                      <w:t xml:space="preserve"> контролю.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Пятиугольник 9"/>
                              <wps:cNvSpPr/>
                              <wps:spPr>
                                <a:xfrm>
                                  <a:off x="1960426" y="441406"/>
                                  <a:ext cx="1375305" cy="307239"/>
                                </a:xfrm>
                                <a:prstGeom prst="homePlate">
                                  <a:avLst/>
                                </a:prstGeom>
                                <a:solidFill>
                                  <a:sysClr val="window" lastClr="FFFFFF"/>
                                </a:solidFill>
                                <a:ln w="12700" cap="flat" cmpd="sng" algn="ctr">
                                  <a:solidFill>
                                    <a:srgbClr val="ED7D31"/>
                                  </a:solidFill>
                                  <a:prstDash val="solid"/>
                                  <a:miter lim="800000"/>
                                </a:ln>
                                <a:effectLst/>
                              </wps:spPr>
                              <wps:txbx>
                                <w:txbxContent>
                                  <w:p w:rsidR="00460115" w:rsidRPr="00A27F91" w:rsidRDefault="00460115" w:rsidP="00035EDB">
                                    <w:pPr>
                                      <w:jc w:val="center"/>
                                      <w:rPr>
                                        <w:sz w:val="12"/>
                                        <w:szCs w:val="12"/>
                                      </w:rPr>
                                    </w:pPr>
                                    <w:r>
                                      <w:rPr>
                                        <w:sz w:val="12"/>
                                        <w:szCs w:val="12"/>
                                      </w:rPr>
                                      <w:t>ПРИЗУПИНКА  діяльності та видачі сертифікатів на експорт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12-конечная звезда 11"/>
                              <wps:cNvSpPr/>
                              <wps:spPr>
                                <a:xfrm>
                                  <a:off x="-79516" y="232908"/>
                                  <a:ext cx="438912" cy="439934"/>
                                </a:xfrm>
                                <a:prstGeom prst="star12">
                                  <a:avLst/>
                                </a:prstGeom>
                                <a:solidFill>
                                  <a:sysClr val="window" lastClr="FFFFFF"/>
                                </a:solidFill>
                                <a:ln w="12700" cap="flat" cmpd="sng" algn="ctr">
                                  <a:solidFill>
                                    <a:srgbClr val="ED7D31"/>
                                  </a:solidFill>
                                  <a:prstDash val="solid"/>
                                  <a:miter lim="800000"/>
                                </a:ln>
                                <a:effectLst/>
                              </wps:spPr>
                              <wps:txbx>
                                <w:txbxContent>
                                  <w:p w:rsidR="00460115" w:rsidRPr="00A27F91" w:rsidRDefault="00460115" w:rsidP="00035EDB">
                                    <w:pPr>
                                      <w:jc w:val="center"/>
                                      <w:rPr>
                                        <w:b/>
                                        <w:bCs/>
                                        <w:sz w:val="20"/>
                                        <w:szCs w:val="20"/>
                                      </w:rPr>
                                    </w:pPr>
                                    <w:r>
                                      <w:rPr>
                                        <w:b/>
                                        <w:bCs/>
                                        <w:sz w:val="20"/>
                                        <w:szCs w:val="2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 name="Группа 31"/>
                            <wpg:cNvGrpSpPr/>
                            <wpg:grpSpPr>
                              <a:xfrm>
                                <a:off x="6445977" y="671228"/>
                                <a:ext cx="3415169" cy="670231"/>
                                <a:chOff x="-79516" y="196317"/>
                                <a:chExt cx="3415247" cy="670580"/>
                              </a:xfrm>
                            </wpg:grpSpPr>
                            <wps:wsp>
                              <wps:cNvPr id="32" name="Скругленный прямоугольник 32"/>
                              <wps:cNvSpPr/>
                              <wps:spPr>
                                <a:xfrm>
                                  <a:off x="190195" y="351682"/>
                                  <a:ext cx="1689811" cy="515215"/>
                                </a:xfrm>
                                <a:prstGeom prst="roundRect">
                                  <a:avLst/>
                                </a:prstGeom>
                                <a:solidFill>
                                  <a:sysClr val="window" lastClr="FFFFFF"/>
                                </a:solidFill>
                                <a:ln w="12700" cap="flat" cmpd="sng" algn="ctr">
                                  <a:solidFill>
                                    <a:srgbClr val="ED7D31"/>
                                  </a:solidFill>
                                  <a:prstDash val="solid"/>
                                  <a:miter lim="800000"/>
                                </a:ln>
                                <a:effectLst/>
                              </wps:spPr>
                              <wps:txbx>
                                <w:txbxContent>
                                  <w:p w:rsidR="00460115" w:rsidRPr="003D6695" w:rsidRDefault="00460115" w:rsidP="002471EA">
                                    <w:pPr>
                                      <w:pStyle w:val="af1"/>
                                      <w:widowControl/>
                                      <w:spacing w:after="160" w:line="259" w:lineRule="auto"/>
                                      <w:ind w:left="142"/>
                                      <w:jc w:val="both"/>
                                      <w:rPr>
                                        <w:rFonts w:ascii="Times New Roman" w:hAnsi="Times New Roman" w:cs="Times New Roman"/>
                                        <w:sz w:val="12"/>
                                        <w:szCs w:val="12"/>
                                        <w:lang w:val="ru-RU"/>
                                      </w:rPr>
                                    </w:pPr>
                                    <w:r w:rsidRPr="008732E1">
                                      <w:rPr>
                                        <w:rFonts w:ascii="Times New Roman" w:hAnsi="Times New Roman" w:cs="Times New Roman"/>
                                        <w:sz w:val="12"/>
                                        <w:szCs w:val="12"/>
                                        <w:lang w:val="ru-RU"/>
                                      </w:rPr>
                                      <w:t>Виявлення першого порушення, яке несе прямі загрози життю та здоров’ю споживачів Інспектором</w:t>
                                    </w:r>
                                    <w:r w:rsidRPr="00035EDB">
                                      <w:rPr>
                                        <w:sz w:val="12"/>
                                        <w:szCs w:val="12"/>
                                        <w:lang w:val="ru-RU"/>
                                      </w:rPr>
                                      <w:t xml:space="preserve"> </w:t>
                                    </w:r>
                                    <w:r w:rsidRPr="003D6695">
                                      <w:rPr>
                                        <w:rFonts w:ascii="Times New Roman" w:hAnsi="Times New Roman" w:cs="Times New Roman"/>
                                        <w:sz w:val="12"/>
                                        <w:szCs w:val="12"/>
                                        <w:lang w:val="ru-RU"/>
                                      </w:rPr>
                                      <w:t>Територіального рівня.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Пятиугольник 33"/>
                              <wps:cNvSpPr/>
                              <wps:spPr>
                                <a:xfrm>
                                  <a:off x="1960426" y="441720"/>
                                  <a:ext cx="1375305" cy="307239"/>
                                </a:xfrm>
                                <a:prstGeom prst="homePlate">
                                  <a:avLst/>
                                </a:prstGeom>
                                <a:solidFill>
                                  <a:sysClr val="window" lastClr="FFFFFF"/>
                                </a:solidFill>
                                <a:ln w="12700" cap="flat" cmpd="sng" algn="ctr">
                                  <a:solidFill>
                                    <a:srgbClr val="ED7D31"/>
                                  </a:solidFill>
                                  <a:prstDash val="solid"/>
                                  <a:miter lim="800000"/>
                                </a:ln>
                                <a:effectLst/>
                              </wps:spPr>
                              <wps:txbx>
                                <w:txbxContent>
                                  <w:p w:rsidR="00460115" w:rsidRPr="00A27F91" w:rsidRDefault="00460115" w:rsidP="00035EDB">
                                    <w:pPr>
                                      <w:jc w:val="center"/>
                                      <w:rPr>
                                        <w:sz w:val="12"/>
                                        <w:szCs w:val="12"/>
                                      </w:rPr>
                                    </w:pPr>
                                    <w:r>
                                      <w:rPr>
                                        <w:sz w:val="12"/>
                                        <w:szCs w:val="12"/>
                                      </w:rPr>
                                      <w:t>ПРИЗУПИНКА  діяльності та видачі сертифікатів на експорт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12-конечная звезда 34"/>
                              <wps:cNvSpPr/>
                              <wps:spPr>
                                <a:xfrm>
                                  <a:off x="-79516" y="196317"/>
                                  <a:ext cx="438912" cy="439934"/>
                                </a:xfrm>
                                <a:prstGeom prst="star12">
                                  <a:avLst/>
                                </a:prstGeom>
                                <a:solidFill>
                                  <a:sysClr val="window" lastClr="FFFFFF"/>
                                </a:solidFill>
                                <a:ln w="12700" cap="flat" cmpd="sng" algn="ctr">
                                  <a:solidFill>
                                    <a:srgbClr val="ED7D31"/>
                                  </a:solidFill>
                                  <a:prstDash val="solid"/>
                                  <a:miter lim="800000"/>
                                </a:ln>
                                <a:effectLst/>
                              </wps:spPr>
                              <wps:txbx>
                                <w:txbxContent>
                                  <w:p w:rsidR="00460115" w:rsidRPr="00A27F91" w:rsidRDefault="00460115" w:rsidP="00035EDB">
                                    <w:pPr>
                                      <w:jc w:val="center"/>
                                      <w:rPr>
                                        <w:b/>
                                        <w:bCs/>
                                        <w:sz w:val="20"/>
                                        <w:szCs w:val="20"/>
                                      </w:rPr>
                                    </w:pPr>
                                    <w:r>
                                      <w:rPr>
                                        <w:b/>
                                        <w:bCs/>
                                        <w:sz w:val="20"/>
                                        <w:szCs w:val="2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 name="Группа 35"/>
                            <wpg:cNvGrpSpPr/>
                            <wpg:grpSpPr>
                              <a:xfrm>
                                <a:off x="6491567" y="2137398"/>
                                <a:ext cx="3399268" cy="648152"/>
                                <a:chOff x="-63614" y="213707"/>
                                <a:chExt cx="3399345" cy="648490"/>
                              </a:xfrm>
                            </wpg:grpSpPr>
                            <wps:wsp>
                              <wps:cNvPr id="36" name="Скругленный прямоугольник 36"/>
                              <wps:cNvSpPr/>
                              <wps:spPr>
                                <a:xfrm>
                                  <a:off x="190195" y="439914"/>
                                  <a:ext cx="1689812" cy="422283"/>
                                </a:xfrm>
                                <a:prstGeom prst="roundRect">
                                  <a:avLst/>
                                </a:prstGeom>
                                <a:solidFill>
                                  <a:sysClr val="window" lastClr="FFFFFF"/>
                                </a:solidFill>
                                <a:ln w="12700" cap="flat" cmpd="sng" algn="ctr">
                                  <a:solidFill>
                                    <a:srgbClr val="ED7D31"/>
                                  </a:solidFill>
                                  <a:prstDash val="solid"/>
                                  <a:miter lim="800000"/>
                                </a:ln>
                                <a:effectLst/>
                              </wps:spPr>
                              <wps:txbx>
                                <w:txbxContent>
                                  <w:p w:rsidR="00460115" w:rsidRPr="008732E1" w:rsidRDefault="00460115" w:rsidP="002471EA">
                                    <w:pPr>
                                      <w:pStyle w:val="af1"/>
                                      <w:widowControl/>
                                      <w:spacing w:after="160" w:line="259" w:lineRule="auto"/>
                                      <w:ind w:left="142"/>
                                      <w:jc w:val="both"/>
                                      <w:rPr>
                                        <w:rFonts w:ascii="Times New Roman" w:hAnsi="Times New Roman" w:cs="Times New Roman"/>
                                        <w:sz w:val="12"/>
                                        <w:szCs w:val="12"/>
                                        <w:lang w:val="ru-RU"/>
                                      </w:rPr>
                                    </w:pPr>
                                    <w:r w:rsidRPr="008732E1">
                                      <w:rPr>
                                        <w:rFonts w:ascii="Times New Roman" w:hAnsi="Times New Roman" w:cs="Times New Roman"/>
                                        <w:sz w:val="12"/>
                                        <w:szCs w:val="12"/>
                                        <w:lang w:val="ru-RU"/>
                                      </w:rPr>
                                      <w:t>Повідомлення КО країни імпортера про невідповідність та системні пор</w:t>
                                    </w:r>
                                    <w:r>
                                      <w:rPr>
                                        <w:rFonts w:ascii="Times New Roman" w:hAnsi="Times New Roman" w:cs="Times New Roman"/>
                                        <w:sz w:val="12"/>
                                        <w:szCs w:val="12"/>
                                        <w:lang w:val="ru-RU"/>
                                      </w:rPr>
                                      <w:t>ушення при здійсненні імпорту.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Пятиугольник 37"/>
                              <wps:cNvSpPr/>
                              <wps:spPr>
                                <a:xfrm>
                                  <a:off x="1960426" y="488379"/>
                                  <a:ext cx="1375305" cy="307239"/>
                                </a:xfrm>
                                <a:prstGeom prst="homePlate">
                                  <a:avLst/>
                                </a:prstGeom>
                                <a:solidFill>
                                  <a:sysClr val="window" lastClr="FFFFFF"/>
                                </a:solidFill>
                                <a:ln w="12700" cap="flat" cmpd="sng" algn="ctr">
                                  <a:solidFill>
                                    <a:srgbClr val="ED7D31"/>
                                  </a:solidFill>
                                  <a:prstDash val="solid"/>
                                  <a:miter lim="800000"/>
                                </a:ln>
                                <a:effectLst/>
                              </wps:spPr>
                              <wps:txbx>
                                <w:txbxContent>
                                  <w:p w:rsidR="00460115" w:rsidRPr="00A27F91" w:rsidRDefault="00460115" w:rsidP="00035EDB">
                                    <w:pPr>
                                      <w:jc w:val="center"/>
                                      <w:rPr>
                                        <w:sz w:val="12"/>
                                        <w:szCs w:val="12"/>
                                      </w:rPr>
                                    </w:pPr>
                                    <w:r>
                                      <w:rPr>
                                        <w:sz w:val="12"/>
                                        <w:szCs w:val="12"/>
                                      </w:rPr>
                                      <w:t>ПРИЗУПИНКА  видачі сертифікатів на експорт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12-конечная звезда 38"/>
                              <wps:cNvSpPr/>
                              <wps:spPr>
                                <a:xfrm>
                                  <a:off x="-63614" y="213707"/>
                                  <a:ext cx="438912" cy="439934"/>
                                </a:xfrm>
                                <a:prstGeom prst="star12">
                                  <a:avLst/>
                                </a:prstGeom>
                                <a:solidFill>
                                  <a:sysClr val="window" lastClr="FFFFFF"/>
                                </a:solidFill>
                                <a:ln w="12700" cap="flat" cmpd="sng" algn="ctr">
                                  <a:solidFill>
                                    <a:srgbClr val="ED7D31"/>
                                  </a:solidFill>
                                  <a:prstDash val="solid"/>
                                  <a:miter lim="800000"/>
                                </a:ln>
                                <a:effectLst/>
                              </wps:spPr>
                              <wps:txbx>
                                <w:txbxContent>
                                  <w:p w:rsidR="00460115" w:rsidRPr="00A27F91" w:rsidRDefault="00460115" w:rsidP="00035EDB">
                                    <w:pPr>
                                      <w:jc w:val="center"/>
                                      <w:rPr>
                                        <w:b/>
                                        <w:bCs/>
                                        <w:sz w:val="20"/>
                                        <w:szCs w:val="20"/>
                                      </w:rPr>
                                    </w:pPr>
                                    <w:r>
                                      <w:rPr>
                                        <w:b/>
                                        <w:bCs/>
                                        <w:sz w:val="20"/>
                                        <w:szCs w:val="20"/>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 name="Группа 39"/>
                            <wpg:cNvGrpSpPr/>
                            <wpg:grpSpPr>
                              <a:xfrm>
                                <a:off x="6491566" y="2862171"/>
                                <a:ext cx="3399269" cy="524731"/>
                                <a:chOff x="-63615" y="243789"/>
                                <a:chExt cx="3399346" cy="525004"/>
                              </a:xfrm>
                            </wpg:grpSpPr>
                            <wps:wsp>
                              <wps:cNvPr id="40" name="Скругленный прямоугольник 40"/>
                              <wps:cNvSpPr/>
                              <wps:spPr>
                                <a:xfrm>
                                  <a:off x="190195" y="417122"/>
                                  <a:ext cx="1689812" cy="351671"/>
                                </a:xfrm>
                                <a:prstGeom prst="roundRect">
                                  <a:avLst/>
                                </a:prstGeom>
                                <a:solidFill>
                                  <a:sysClr val="window" lastClr="FFFFFF"/>
                                </a:solidFill>
                                <a:ln w="12700" cap="flat" cmpd="sng" algn="ctr">
                                  <a:solidFill>
                                    <a:srgbClr val="ED7D31"/>
                                  </a:solidFill>
                                  <a:prstDash val="solid"/>
                                  <a:miter lim="800000"/>
                                </a:ln>
                                <a:effectLst/>
                              </wps:spPr>
                              <wps:txbx>
                                <w:txbxContent>
                                  <w:p w:rsidR="00460115" w:rsidRPr="008732E1" w:rsidRDefault="00460115" w:rsidP="002471EA">
                                    <w:pPr>
                                      <w:pStyle w:val="af1"/>
                                      <w:widowControl/>
                                      <w:spacing w:after="160" w:line="259" w:lineRule="auto"/>
                                      <w:ind w:left="142"/>
                                      <w:jc w:val="both"/>
                                      <w:rPr>
                                        <w:rFonts w:ascii="Times New Roman" w:hAnsi="Times New Roman" w:cs="Times New Roman"/>
                                        <w:sz w:val="12"/>
                                        <w:szCs w:val="12"/>
                                        <w:lang w:val="ru-RU"/>
                                      </w:rPr>
                                    </w:pPr>
                                    <w:r w:rsidRPr="004400DA">
                                      <w:rPr>
                                        <w:rFonts w:ascii="Times New Roman" w:hAnsi="Times New Roman" w:cs="Times New Roman"/>
                                        <w:sz w:val="12"/>
                                        <w:szCs w:val="12"/>
                                        <w:lang w:val="ru-RU"/>
                                      </w:rPr>
                                      <w:t>Вилучення експлуатаційного дозволу на роботу в Україні.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Пятиугольник 41"/>
                              <wps:cNvSpPr/>
                              <wps:spPr>
                                <a:xfrm>
                                  <a:off x="1960426" y="417123"/>
                                  <a:ext cx="1375305" cy="307239"/>
                                </a:xfrm>
                                <a:prstGeom prst="homePlate">
                                  <a:avLst/>
                                </a:prstGeom>
                                <a:solidFill>
                                  <a:sysClr val="window" lastClr="FFFFFF"/>
                                </a:solidFill>
                                <a:ln w="12700" cap="flat" cmpd="sng" algn="ctr">
                                  <a:solidFill>
                                    <a:srgbClr val="ED7D31"/>
                                  </a:solidFill>
                                  <a:prstDash val="solid"/>
                                  <a:miter lim="800000"/>
                                </a:ln>
                                <a:effectLst/>
                              </wps:spPr>
                              <wps:txbx>
                                <w:txbxContent>
                                  <w:p w:rsidR="00460115" w:rsidRPr="00A27F91" w:rsidRDefault="00460115" w:rsidP="00035EDB">
                                    <w:pPr>
                                      <w:jc w:val="center"/>
                                      <w:rPr>
                                        <w:sz w:val="12"/>
                                        <w:szCs w:val="12"/>
                                      </w:rPr>
                                    </w:pPr>
                                    <w:r>
                                      <w:rPr>
                                        <w:sz w:val="12"/>
                                        <w:szCs w:val="12"/>
                                      </w:rPr>
                                      <w:t xml:space="preserve"> Зупинка Діяльності   та видачі сертифікатів на експорт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12-конечная звезда 42"/>
                              <wps:cNvSpPr/>
                              <wps:spPr>
                                <a:xfrm>
                                  <a:off x="-63615" y="243789"/>
                                  <a:ext cx="438912" cy="439934"/>
                                </a:xfrm>
                                <a:prstGeom prst="star12">
                                  <a:avLst/>
                                </a:prstGeom>
                                <a:solidFill>
                                  <a:sysClr val="window" lastClr="FFFFFF"/>
                                </a:solidFill>
                                <a:ln w="12700" cap="flat" cmpd="sng" algn="ctr">
                                  <a:solidFill>
                                    <a:srgbClr val="ED7D31"/>
                                  </a:solidFill>
                                  <a:prstDash val="solid"/>
                                  <a:miter lim="800000"/>
                                </a:ln>
                                <a:effectLst/>
                              </wps:spPr>
                              <wps:txbx>
                                <w:txbxContent>
                                  <w:p w:rsidR="00460115" w:rsidRPr="00A27F91" w:rsidRDefault="00460115" w:rsidP="00035EDB">
                                    <w:pPr>
                                      <w:jc w:val="center"/>
                                      <w:rPr>
                                        <w:b/>
                                        <w:bCs/>
                                        <w:sz w:val="20"/>
                                        <w:szCs w:val="20"/>
                                      </w:rPr>
                                    </w:pPr>
                                    <w:r>
                                      <w:rPr>
                                        <w:b/>
                                        <w:bCs/>
                                        <w:sz w:val="20"/>
                                        <w:szCs w:val="20"/>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 name="Группа 70"/>
                            <wpg:cNvGrpSpPr/>
                            <wpg:grpSpPr>
                              <a:xfrm>
                                <a:off x="-80466" y="671228"/>
                                <a:ext cx="9574739" cy="4858698"/>
                                <a:chOff x="-80466" y="671228"/>
                                <a:chExt cx="9574739" cy="4858698"/>
                              </a:xfrm>
                            </wpg:grpSpPr>
                            <wpg:grpSp>
                              <wpg:cNvPr id="30" name="Группа 30"/>
                              <wpg:cNvGrpSpPr/>
                              <wpg:grpSpPr>
                                <a:xfrm>
                                  <a:off x="-80466" y="671228"/>
                                  <a:ext cx="6455468" cy="4858698"/>
                                  <a:chOff x="-80466" y="671228"/>
                                  <a:chExt cx="6455468" cy="4858698"/>
                                </a:xfrm>
                              </wpg:grpSpPr>
                              <wpg:grpSp>
                                <wpg:cNvPr id="28" name="Группа 28"/>
                                <wpg:cNvGrpSpPr/>
                                <wpg:grpSpPr>
                                  <a:xfrm>
                                    <a:off x="-80466" y="671228"/>
                                    <a:ext cx="6455468" cy="4176113"/>
                                    <a:chOff x="-80466" y="671228"/>
                                    <a:chExt cx="6455468" cy="4176113"/>
                                  </a:xfrm>
                                </wpg:grpSpPr>
                                <wpg:grpSp>
                                  <wpg:cNvPr id="26" name="Группа 26"/>
                                  <wpg:cNvGrpSpPr/>
                                  <wpg:grpSpPr>
                                    <a:xfrm>
                                      <a:off x="-80466" y="671228"/>
                                      <a:ext cx="6455468" cy="4176113"/>
                                      <a:chOff x="-80466" y="671228"/>
                                      <a:chExt cx="6455468" cy="4176113"/>
                                    </a:xfrm>
                                  </wpg:grpSpPr>
                                  <wpg:grpSp>
                                    <wpg:cNvPr id="17" name="Группа 17"/>
                                    <wpg:cNvGrpSpPr/>
                                    <wpg:grpSpPr>
                                      <a:xfrm>
                                        <a:off x="-80466" y="671228"/>
                                        <a:ext cx="4922999" cy="3211097"/>
                                        <a:chOff x="-80466" y="671228"/>
                                        <a:chExt cx="4922999" cy="3211097"/>
                                      </a:xfrm>
                                    </wpg:grpSpPr>
                                    <wpg:grpSp>
                                      <wpg:cNvPr id="14" name="Группа 14"/>
                                      <wpg:cNvGrpSpPr/>
                                      <wpg:grpSpPr>
                                        <a:xfrm>
                                          <a:off x="-80466" y="671228"/>
                                          <a:ext cx="3697677" cy="3211097"/>
                                          <a:chOff x="-80466" y="671228"/>
                                          <a:chExt cx="3697677" cy="3211097"/>
                                        </a:xfrm>
                                      </wpg:grpSpPr>
                                      <wps:wsp>
                                        <wps:cNvPr id="1" name="Скругленный прямоугольник 1"/>
                                        <wps:cNvSpPr/>
                                        <wps:spPr>
                                          <a:xfrm>
                                            <a:off x="318059" y="826566"/>
                                            <a:ext cx="1810663" cy="635307"/>
                                          </a:xfrm>
                                          <a:prstGeom prst="roundRect">
                                            <a:avLst/>
                                          </a:prstGeom>
                                          <a:solidFill>
                                            <a:sysClr val="window" lastClr="FFFFFF"/>
                                          </a:solidFill>
                                          <a:ln w="12700" cap="flat" cmpd="sng" algn="ctr">
                                            <a:solidFill>
                                              <a:srgbClr val="70AD47"/>
                                            </a:solidFill>
                                            <a:prstDash val="solid"/>
                                            <a:miter lim="800000"/>
                                          </a:ln>
                                          <a:effectLst/>
                                        </wps:spPr>
                                        <wps:txbx>
                                          <w:txbxContent>
                                            <w:p w:rsidR="00460115" w:rsidRPr="009F60B9" w:rsidRDefault="00460115" w:rsidP="00876D0D">
                                              <w:pPr>
                                                <w:spacing w:line="259" w:lineRule="auto"/>
                                                <w:jc w:val="both"/>
                                                <w:rPr>
                                                  <w:sz w:val="14"/>
                                                  <w:szCs w:val="14"/>
                                                  <w:lang w:val="ru-RU"/>
                                                </w:rPr>
                                              </w:pPr>
                                              <w:r w:rsidRPr="009F60B9">
                                                <w:rPr>
                                                  <w:sz w:val="14"/>
                                                  <w:szCs w:val="14"/>
                                                  <w:lang w:val="ru-RU"/>
                                                </w:rPr>
                                                <w:t>Виявлення першого порушення, яке не несе загрози життю та здоров’ю споживачів Інспектором Територіального рівня.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Штриховая стрелка вправо 2"/>
                                        <wps:cNvSpPr/>
                                        <wps:spPr>
                                          <a:xfrm rot="5400000">
                                            <a:off x="1067105" y="1411206"/>
                                            <a:ext cx="206998" cy="226695"/>
                                          </a:xfrm>
                                          <a:prstGeom prst="stripedRightArrow">
                                            <a:avLst>
                                              <a:gd name="adj1" fmla="val 50002"/>
                                              <a:gd name="adj2" fmla="val 69361"/>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Скругленный прямоугольник 3"/>
                                        <wps:cNvSpPr/>
                                        <wps:spPr>
                                          <a:xfrm>
                                            <a:off x="347963" y="1627992"/>
                                            <a:ext cx="1894623" cy="317500"/>
                                          </a:xfrm>
                                          <a:prstGeom prst="roundRect">
                                            <a:avLst/>
                                          </a:prstGeom>
                                          <a:solidFill>
                                            <a:sysClr val="window" lastClr="FFFFFF"/>
                                          </a:solidFill>
                                          <a:ln w="12700" cap="flat" cmpd="sng" algn="ctr">
                                            <a:solidFill>
                                              <a:srgbClr val="70AD47"/>
                                            </a:solidFill>
                                            <a:prstDash val="solid"/>
                                            <a:miter lim="800000"/>
                                          </a:ln>
                                          <a:effectLst/>
                                        </wps:spPr>
                                        <wps:txbx>
                                          <w:txbxContent>
                                            <w:p w:rsidR="00460115" w:rsidRPr="006F5FEC" w:rsidRDefault="00460115" w:rsidP="009F60B9">
                                              <w:pPr>
                                                <w:pStyle w:val="af1"/>
                                                <w:widowControl/>
                                                <w:ind w:left="0"/>
                                                <w:jc w:val="both"/>
                                                <w:rPr>
                                                  <w:rFonts w:ascii="Times New Roman" w:hAnsi="Times New Roman" w:cs="Times New Roman"/>
                                                  <w:sz w:val="14"/>
                                                  <w:szCs w:val="14"/>
                                                  <w:lang w:val="ru-RU"/>
                                                </w:rPr>
                                              </w:pPr>
                                              <w:r w:rsidRPr="006F5FEC">
                                                <w:rPr>
                                                  <w:rFonts w:ascii="Times New Roman" w:hAnsi="Times New Roman" w:cs="Times New Roman"/>
                                                  <w:sz w:val="14"/>
                                                  <w:szCs w:val="14"/>
                                                  <w:lang w:val="ru-RU"/>
                                                </w:rPr>
                                                <w:t xml:space="preserve">Видача припису, якій містить повний перелік невідповідностей та зауважень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Пятиугольник 4"/>
                                        <wps:cNvSpPr/>
                                        <wps:spPr>
                                          <a:xfrm>
                                            <a:off x="2424833" y="1638282"/>
                                            <a:ext cx="1192378" cy="307239"/>
                                          </a:xfrm>
                                          <a:prstGeom prst="homePlate">
                                            <a:avLst/>
                                          </a:prstGeom>
                                          <a:solidFill>
                                            <a:sysClr val="window" lastClr="FFFFFF"/>
                                          </a:solidFill>
                                          <a:ln w="12700" cap="flat" cmpd="sng" algn="ctr">
                                            <a:solidFill>
                                              <a:srgbClr val="70AD47"/>
                                            </a:solidFill>
                                            <a:prstDash val="solid"/>
                                            <a:miter lim="800000"/>
                                          </a:ln>
                                          <a:effectLst/>
                                        </wps:spPr>
                                        <wps:txbx>
                                          <w:txbxContent>
                                            <w:p w:rsidR="00460115" w:rsidRPr="00A27F91" w:rsidRDefault="00460115" w:rsidP="00035EDB">
                                              <w:pPr>
                                                <w:jc w:val="center"/>
                                                <w:rPr>
                                                  <w:sz w:val="12"/>
                                                  <w:szCs w:val="12"/>
                                                </w:rPr>
                                              </w:pPr>
                                              <w:r>
                                                <w:rPr>
                                                  <w:sz w:val="12"/>
                                                  <w:szCs w:val="12"/>
                                                </w:rPr>
                                                <w:t>Без призупинки діяльності та видачі сертифікатів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Штриховая стрелка вправо 5"/>
                                        <wps:cNvSpPr/>
                                        <wps:spPr>
                                          <a:xfrm rot="5400000">
                                            <a:off x="1090580" y="1944028"/>
                                            <a:ext cx="160048" cy="226695"/>
                                          </a:xfrm>
                                          <a:prstGeom prst="stripedRightArrow">
                                            <a:avLst>
                                              <a:gd name="adj1" fmla="val 50002"/>
                                              <a:gd name="adj2" fmla="val 69361"/>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Скругленный прямоугольник 6"/>
                                        <wps:cNvSpPr/>
                                        <wps:spPr>
                                          <a:xfrm>
                                            <a:off x="357809" y="2137365"/>
                                            <a:ext cx="1884776" cy="536939"/>
                                          </a:xfrm>
                                          <a:prstGeom prst="roundRect">
                                            <a:avLst/>
                                          </a:prstGeom>
                                          <a:solidFill>
                                            <a:sysClr val="window" lastClr="FFFFFF"/>
                                          </a:solidFill>
                                          <a:ln w="12700" cap="flat" cmpd="sng" algn="ctr">
                                            <a:solidFill>
                                              <a:srgbClr val="ED7D31"/>
                                            </a:solidFill>
                                            <a:prstDash val="solid"/>
                                            <a:miter lim="800000"/>
                                          </a:ln>
                                          <a:effectLst/>
                                        </wps:spPr>
                                        <wps:txbx>
                                          <w:txbxContent>
                                            <w:p w:rsidR="00460115" w:rsidRPr="00E20E9B" w:rsidRDefault="00460115" w:rsidP="0081190A">
                                              <w:pPr>
                                                <w:jc w:val="both"/>
                                                <w:rPr>
                                                  <w:sz w:val="14"/>
                                                  <w:szCs w:val="14"/>
                                                </w:rPr>
                                              </w:pPr>
                                              <w:r w:rsidRPr="00E20E9B">
                                                <w:rPr>
                                                  <w:sz w:val="14"/>
                                                  <w:szCs w:val="14"/>
                                                  <w:lang w:val="ru-RU"/>
                                                </w:rPr>
                                                <w:t xml:space="preserve">Оператор ринку розробляє план виконання зауважень відповідно акту та припису. </w:t>
                                              </w:r>
                                              <w:r w:rsidRPr="00E20E9B">
                                                <w:rPr>
                                                  <w:sz w:val="14"/>
                                                  <w:szCs w:val="14"/>
                                                </w:rPr>
                                                <w:t>Копію надає головному офіційному лікарю.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Пятиугольник 7"/>
                                        <wps:cNvSpPr/>
                                        <wps:spPr>
                                          <a:xfrm>
                                            <a:off x="2424833" y="2269843"/>
                                            <a:ext cx="1192378" cy="307239"/>
                                          </a:xfrm>
                                          <a:prstGeom prst="homePlate">
                                            <a:avLst/>
                                          </a:prstGeom>
                                          <a:solidFill>
                                            <a:sysClr val="window" lastClr="FFFFFF"/>
                                          </a:solidFill>
                                          <a:ln w="12700" cap="flat" cmpd="sng" algn="ctr">
                                            <a:solidFill>
                                              <a:srgbClr val="ED7D31"/>
                                            </a:solidFill>
                                            <a:prstDash val="solid"/>
                                            <a:miter lim="800000"/>
                                          </a:ln>
                                          <a:effectLst/>
                                        </wps:spPr>
                                        <wps:txbx>
                                          <w:txbxContent>
                                            <w:p w:rsidR="00460115" w:rsidRPr="00A27F91" w:rsidRDefault="00460115" w:rsidP="00035EDB">
                                              <w:pPr>
                                                <w:jc w:val="center"/>
                                                <w:rPr>
                                                  <w:sz w:val="12"/>
                                                  <w:szCs w:val="12"/>
                                                </w:rPr>
                                              </w:pPr>
                                              <w:r>
                                                <w:rPr>
                                                  <w:sz w:val="12"/>
                                                  <w:szCs w:val="12"/>
                                                </w:rPr>
                                                <w:t>Без призупинки діяльності та видачі сертифікатів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12-конечная звезда 10"/>
                                        <wps:cNvSpPr/>
                                        <wps:spPr>
                                          <a:xfrm>
                                            <a:off x="-80466" y="671228"/>
                                            <a:ext cx="438912" cy="402336"/>
                                          </a:xfrm>
                                          <a:prstGeom prst="star12">
                                            <a:avLst/>
                                          </a:prstGeom>
                                          <a:solidFill>
                                            <a:sysClr val="window" lastClr="FFFFFF"/>
                                          </a:solidFill>
                                          <a:ln w="12700" cap="flat" cmpd="sng" algn="ctr">
                                            <a:solidFill>
                                              <a:srgbClr val="ED7D31"/>
                                            </a:solidFill>
                                            <a:prstDash val="solid"/>
                                            <a:miter lim="800000"/>
                                          </a:ln>
                                          <a:effectLst/>
                                        </wps:spPr>
                                        <wps:txbx>
                                          <w:txbxContent>
                                            <w:p w:rsidR="00460115" w:rsidRPr="00A27F91" w:rsidRDefault="00460115" w:rsidP="00035EDB">
                                              <w:pPr>
                                                <w:jc w:val="center"/>
                                                <w:rPr>
                                                  <w:b/>
                                                  <w:bCs/>
                                                  <w:sz w:val="20"/>
                                                  <w:szCs w:val="20"/>
                                                </w:rPr>
                                              </w:pPr>
                                              <w:r w:rsidRPr="00A27F91">
                                                <w:rPr>
                                                  <w:b/>
                                                  <w:bCs/>
                                                  <w:sz w:val="20"/>
                                                  <w:szCs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Рисунок 12"/>
                                          <pic:cNvPicPr>
                                            <a:picLocks noChangeAspect="1"/>
                                          </pic:cNvPicPr>
                                        </pic:nvPicPr>
                                        <pic:blipFill rotWithShape="1">
                                          <a:blip r:embed="rId20" cstate="print">
                                            <a:extLst>
                                              <a:ext uri="{28A0092B-C50C-407E-A947-70E740481C1C}">
                                                <a14:useLocalDpi xmlns:a14="http://schemas.microsoft.com/office/drawing/2010/main" val="0"/>
                                              </a:ext>
                                            </a:extLst>
                                          </a:blip>
                                          <a:srcRect l="5859" t="19290" r="7595" b="10126"/>
                                          <a:stretch/>
                                        </pic:blipFill>
                                        <pic:spPr bwMode="auto">
                                          <a:xfrm>
                                            <a:off x="358445" y="2719005"/>
                                            <a:ext cx="2538095" cy="1163320"/>
                                          </a:xfrm>
                                          <a:prstGeom prst="rect">
                                            <a:avLst/>
                                          </a:prstGeom>
                                          <a:ln>
                                            <a:solidFill>
                                              <a:srgbClr val="0070C0"/>
                                            </a:solidFill>
                                          </a:ln>
                                          <a:extLst>
                                            <a:ext uri="{53640926-AAD7-44D8-BBD7-CCE9431645EC}">
                                              <a14:shadowObscured xmlns:a14="http://schemas.microsoft.com/office/drawing/2010/main"/>
                                            </a:ext>
                                          </a:extLst>
                                        </pic:spPr>
                                      </pic:pic>
                                    </wpg:grpSp>
                                    <wps:wsp>
                                      <wps:cNvPr id="15" name="Овал 15"/>
                                      <wps:cNvSpPr/>
                                      <wps:spPr>
                                        <a:xfrm>
                                          <a:off x="2494484" y="3386938"/>
                                          <a:ext cx="358445" cy="219456"/>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Пятиугольник 16"/>
                                      <wps:cNvSpPr/>
                                      <wps:spPr>
                                        <a:xfrm>
                                          <a:off x="2947896" y="3449137"/>
                                          <a:ext cx="1894637" cy="423859"/>
                                        </a:xfrm>
                                        <a:prstGeom prst="homePlate">
                                          <a:avLst/>
                                        </a:prstGeom>
                                        <a:solidFill>
                                          <a:sysClr val="window" lastClr="FFFFFF"/>
                                        </a:solidFill>
                                        <a:ln w="12700" cap="flat" cmpd="sng" algn="ctr">
                                          <a:solidFill>
                                            <a:srgbClr val="ED7D31"/>
                                          </a:solidFill>
                                          <a:prstDash val="solid"/>
                                          <a:miter lim="800000"/>
                                        </a:ln>
                                        <a:effectLst/>
                                      </wps:spPr>
                                      <wps:txbx>
                                        <w:txbxContent>
                                          <w:p w:rsidR="00460115" w:rsidRPr="00A27F91" w:rsidRDefault="00460115" w:rsidP="00035EDB">
                                            <w:pPr>
                                              <w:jc w:val="center"/>
                                              <w:rPr>
                                                <w:sz w:val="12"/>
                                                <w:szCs w:val="12"/>
                                              </w:rPr>
                                            </w:pPr>
                                            <w:r>
                                              <w:rPr>
                                                <w:sz w:val="12"/>
                                                <w:szCs w:val="12"/>
                                              </w:rPr>
                                              <w:t xml:space="preserve">По завершенню термінів виконання зауважень та відсутності підтвердження від офіційного. Сертифікація </w:t>
                                            </w:r>
                                            <w:r w:rsidRPr="00A17E36">
                                              <w:rPr>
                                                <w:b/>
                                                <w:bCs/>
                                                <w:color w:val="FF0000"/>
                                                <w:sz w:val="12"/>
                                                <w:szCs w:val="12"/>
                                              </w:rPr>
                                              <w:t>призупиняється</w:t>
                                            </w:r>
                                            <w:r>
                                              <w:rPr>
                                                <w:sz w:val="12"/>
                                                <w:szCs w:val="1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Штриховая стрелка вправо 18"/>
                                    <wps:cNvSpPr/>
                                    <wps:spPr>
                                      <a:xfrm rot="5400000">
                                        <a:off x="1089966" y="3897021"/>
                                        <a:ext cx="256072" cy="226682"/>
                                      </a:xfrm>
                                      <a:prstGeom prst="stripedRightArrow">
                                        <a:avLst>
                                          <a:gd name="adj1" fmla="val 50002"/>
                                          <a:gd name="adj2" fmla="val 69361"/>
                                        </a:avLst>
                                      </a:prstGeom>
                                      <a:solidFill>
                                        <a:sysClr val="window" lastClr="FFFFFF"/>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Скругленный прямоугольник 20"/>
                                    <wps:cNvSpPr/>
                                    <wps:spPr>
                                      <a:xfrm>
                                        <a:off x="374710" y="4242544"/>
                                        <a:ext cx="1689727" cy="358574"/>
                                      </a:xfrm>
                                      <a:prstGeom prst="roundRect">
                                        <a:avLst/>
                                      </a:prstGeom>
                                      <a:solidFill>
                                        <a:sysClr val="window" lastClr="FFFFFF"/>
                                      </a:solidFill>
                                      <a:ln w="12700" cap="flat" cmpd="sng" algn="ctr">
                                        <a:solidFill>
                                          <a:srgbClr val="FF0000"/>
                                        </a:solidFill>
                                        <a:prstDash val="solid"/>
                                        <a:miter lim="800000"/>
                                      </a:ln>
                                      <a:effectLst/>
                                    </wps:spPr>
                                    <wps:txbx>
                                      <w:txbxContent>
                                        <w:p w:rsidR="00460115" w:rsidRPr="00AC1F79" w:rsidRDefault="00460115" w:rsidP="00AC1F79">
                                          <w:pPr>
                                            <w:jc w:val="both"/>
                                            <w:rPr>
                                              <w:sz w:val="12"/>
                                              <w:szCs w:val="12"/>
                                              <w:lang w:val="ru-RU"/>
                                            </w:rPr>
                                          </w:pPr>
                                          <w:r w:rsidRPr="00AC1F79">
                                            <w:rPr>
                                              <w:sz w:val="12"/>
                                              <w:szCs w:val="12"/>
                                              <w:lang w:val="ru-RU"/>
                                            </w:rPr>
                                            <w:t xml:space="preserve">Наступне інспектування відбувається за участі інспектора </w:t>
                                          </w:r>
                                          <w:r w:rsidRPr="00AC1F79">
                                            <w:rPr>
                                              <w:b/>
                                              <w:bCs/>
                                              <w:color w:val="FF0000"/>
                                              <w:sz w:val="14"/>
                                              <w:szCs w:val="14"/>
                                              <w:lang w:val="ru-RU"/>
                                            </w:rPr>
                                            <w:t>центрального рівня</w:t>
                                          </w:r>
                                          <w:r w:rsidRPr="00AC1F79">
                                            <w:rPr>
                                              <w:sz w:val="12"/>
                                              <w:szCs w:val="12"/>
                                              <w:lang w:val="ru-R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Пятиугольник 21"/>
                                    <wps:cNvSpPr/>
                                    <wps:spPr>
                                      <a:xfrm>
                                        <a:off x="2128724" y="4250570"/>
                                        <a:ext cx="1836115" cy="350597"/>
                                      </a:xfrm>
                                      <a:prstGeom prst="homePlate">
                                        <a:avLst/>
                                      </a:prstGeom>
                                      <a:solidFill>
                                        <a:sysClr val="window" lastClr="FFFFFF"/>
                                      </a:solidFill>
                                      <a:ln w="12700" cap="flat" cmpd="sng" algn="ctr">
                                        <a:solidFill>
                                          <a:srgbClr val="FF0000"/>
                                        </a:solidFill>
                                        <a:prstDash val="solid"/>
                                        <a:miter lim="800000"/>
                                      </a:ln>
                                      <a:effectLst/>
                                    </wps:spPr>
                                    <wps:txbx>
                                      <w:txbxContent>
                                        <w:p w:rsidR="00460115" w:rsidRPr="00A27F91" w:rsidRDefault="00460115" w:rsidP="00035EDB">
                                          <w:pPr>
                                            <w:jc w:val="center"/>
                                            <w:rPr>
                                              <w:sz w:val="12"/>
                                              <w:szCs w:val="12"/>
                                            </w:rPr>
                                          </w:pPr>
                                          <w:r>
                                            <w:rPr>
                                              <w:sz w:val="12"/>
                                              <w:szCs w:val="12"/>
                                            </w:rPr>
                                            <w:t>Підтвердження, або спростування призупинки  діяльності та видачі сертифікатів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Штриховая стрелка вправо 22"/>
                                    <wps:cNvSpPr/>
                                    <wps:spPr>
                                      <a:xfrm>
                                        <a:off x="3903179" y="4138397"/>
                                        <a:ext cx="269875" cy="226060"/>
                                      </a:xfrm>
                                      <a:prstGeom prst="stripedRightArrow">
                                        <a:avLst>
                                          <a:gd name="adj1" fmla="val 50002"/>
                                          <a:gd name="adj2" fmla="val 59731"/>
                                        </a:avLst>
                                      </a:prstGeom>
                                      <a:solidFill>
                                        <a:sysClr val="window" lastClr="FFFFFF"/>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Штриховая стрелка вправо 23"/>
                                    <wps:cNvSpPr/>
                                    <wps:spPr>
                                      <a:xfrm>
                                        <a:off x="3899002" y="4490822"/>
                                        <a:ext cx="269875" cy="226060"/>
                                      </a:xfrm>
                                      <a:prstGeom prst="stripedRightArrow">
                                        <a:avLst>
                                          <a:gd name="adj1" fmla="val 50002"/>
                                          <a:gd name="adj2" fmla="val 59731"/>
                                        </a:avLst>
                                      </a:prstGeom>
                                      <a:solidFill>
                                        <a:sysClr val="window" lastClr="FFFFFF"/>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Пятиугольник 24"/>
                                    <wps:cNvSpPr/>
                                    <wps:spPr>
                                      <a:xfrm>
                                        <a:off x="4271973" y="4013860"/>
                                        <a:ext cx="2103029" cy="350597"/>
                                      </a:xfrm>
                                      <a:prstGeom prst="homePlate">
                                        <a:avLst/>
                                      </a:prstGeom>
                                      <a:solidFill>
                                        <a:sysClr val="window" lastClr="FFFFFF"/>
                                      </a:solidFill>
                                      <a:ln w="12700" cap="flat" cmpd="sng" algn="ctr">
                                        <a:solidFill>
                                          <a:srgbClr val="FF0000"/>
                                        </a:solidFill>
                                        <a:prstDash val="solid"/>
                                        <a:miter lim="800000"/>
                                      </a:ln>
                                      <a:effectLst/>
                                    </wps:spPr>
                                    <wps:txbx>
                                      <w:txbxContent>
                                        <w:p w:rsidR="00460115" w:rsidRPr="00A27F91" w:rsidRDefault="00460115" w:rsidP="00035EDB">
                                          <w:pPr>
                                            <w:jc w:val="center"/>
                                            <w:rPr>
                                              <w:sz w:val="12"/>
                                              <w:szCs w:val="12"/>
                                            </w:rPr>
                                          </w:pPr>
                                          <w:r>
                                            <w:rPr>
                                              <w:sz w:val="12"/>
                                              <w:szCs w:val="12"/>
                                            </w:rPr>
                                            <w:t>Підтвердження, та направлення аплікаційної форми на виключення із списку ЄС</w:t>
                                          </w:r>
                                          <w:r w:rsidRPr="004567B2">
                                            <w:rPr>
                                              <w:b/>
                                              <w:bCs/>
                                              <w:color w:val="FF0000"/>
                                              <w:sz w:val="12"/>
                                              <w:szCs w:val="12"/>
                                            </w:rPr>
                                            <w:t>. ВИКЛЮЧЕННЯ ЗІ СПИСКУ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Пятиугольник 25"/>
                                    <wps:cNvSpPr/>
                                    <wps:spPr>
                                      <a:xfrm>
                                        <a:off x="4271973" y="4459635"/>
                                        <a:ext cx="2102792" cy="387706"/>
                                      </a:xfrm>
                                      <a:prstGeom prst="homePlate">
                                        <a:avLst/>
                                      </a:prstGeom>
                                      <a:solidFill>
                                        <a:sysClr val="window" lastClr="FFFFFF"/>
                                      </a:solidFill>
                                      <a:ln w="12700" cap="flat" cmpd="sng" algn="ctr">
                                        <a:solidFill>
                                          <a:srgbClr val="00B050"/>
                                        </a:solidFill>
                                        <a:prstDash val="solid"/>
                                        <a:miter lim="800000"/>
                                      </a:ln>
                                      <a:effectLst/>
                                    </wps:spPr>
                                    <wps:txbx>
                                      <w:txbxContent>
                                        <w:p w:rsidR="00460115" w:rsidRPr="00A27F91" w:rsidRDefault="00460115" w:rsidP="00035EDB">
                                          <w:pPr>
                                            <w:jc w:val="center"/>
                                            <w:rPr>
                                              <w:sz w:val="12"/>
                                              <w:szCs w:val="12"/>
                                            </w:rPr>
                                          </w:pPr>
                                          <w:r>
                                            <w:rPr>
                                              <w:sz w:val="12"/>
                                              <w:szCs w:val="12"/>
                                            </w:rPr>
                                            <w:t>Спростування призупинки, відновлення сертифікації, або встановлення додаткових термінів врахування не критичних зауважень.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 name="Выноска 2 27"/>
                                  <wps:cNvSpPr/>
                                  <wps:spPr>
                                    <a:xfrm>
                                      <a:off x="2947896" y="2871467"/>
                                      <a:ext cx="1728356" cy="422694"/>
                                    </a:xfrm>
                                    <a:prstGeom prst="borderCallout2">
                                      <a:avLst>
                                        <a:gd name="adj1" fmla="val 43205"/>
                                        <a:gd name="adj2" fmla="val -2812"/>
                                        <a:gd name="adj3" fmla="val 18750"/>
                                        <a:gd name="adj4" fmla="val -16667"/>
                                        <a:gd name="adj5" fmla="val 118821"/>
                                        <a:gd name="adj6" fmla="val -18133"/>
                                      </a:avLst>
                                    </a:prstGeom>
                                    <a:solidFill>
                                      <a:sysClr val="window" lastClr="FFFFFF"/>
                                    </a:solidFill>
                                    <a:ln w="12700" cap="flat" cmpd="sng" algn="ctr">
                                      <a:solidFill>
                                        <a:srgbClr val="70AD47"/>
                                      </a:solidFill>
                                      <a:prstDash val="solid"/>
                                      <a:miter lim="800000"/>
                                    </a:ln>
                                    <a:effectLst/>
                                  </wps:spPr>
                                  <wps:txbx>
                                    <w:txbxContent>
                                      <w:p w:rsidR="00460115" w:rsidRPr="00A25194" w:rsidRDefault="00460115" w:rsidP="00035EDB">
                                        <w:pPr>
                                          <w:jc w:val="both"/>
                                          <w:rPr>
                                            <w:sz w:val="12"/>
                                            <w:szCs w:val="12"/>
                                          </w:rPr>
                                        </w:pPr>
                                        <w:r>
                                          <w:rPr>
                                            <w:sz w:val="12"/>
                                            <w:szCs w:val="12"/>
                                          </w:rPr>
                                          <w:t>Відповідальна особа за контроль дотримання термінів та врахування зауважень вказаний в стандартній формі припису!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9" name="Выноска 2 29"/>
                                <wps:cNvSpPr/>
                                <wps:spPr>
                                  <a:xfrm>
                                    <a:off x="2128723" y="5025224"/>
                                    <a:ext cx="1911927" cy="504702"/>
                                  </a:xfrm>
                                  <a:prstGeom prst="borderCallout2">
                                    <a:avLst>
                                      <a:gd name="adj1" fmla="val 20248"/>
                                      <a:gd name="adj2" fmla="val -2510"/>
                                      <a:gd name="adj3" fmla="val 18750"/>
                                      <a:gd name="adj4" fmla="val -16667"/>
                                      <a:gd name="adj5" fmla="val -79292"/>
                                      <a:gd name="adj6" fmla="val -36701"/>
                                    </a:avLst>
                                  </a:prstGeom>
                                  <a:solidFill>
                                    <a:sysClr val="window" lastClr="FFFFFF"/>
                                  </a:solidFill>
                                  <a:ln w="12700" cap="flat" cmpd="sng" algn="ctr">
                                    <a:solidFill>
                                      <a:srgbClr val="70AD47"/>
                                    </a:solidFill>
                                    <a:prstDash val="solid"/>
                                    <a:miter lim="800000"/>
                                  </a:ln>
                                  <a:effectLst/>
                                </wps:spPr>
                                <wps:txbx>
                                  <w:txbxContent>
                                    <w:p w:rsidR="00460115" w:rsidRPr="00A25194" w:rsidRDefault="00460115" w:rsidP="00035EDB">
                                      <w:pPr>
                                        <w:ind w:firstLine="142"/>
                                        <w:jc w:val="both"/>
                                        <w:rPr>
                                          <w:sz w:val="12"/>
                                          <w:szCs w:val="12"/>
                                        </w:rPr>
                                      </w:pPr>
                                      <w:r>
                                        <w:rPr>
                                          <w:sz w:val="12"/>
                                          <w:szCs w:val="12"/>
                                        </w:rPr>
                                        <w:t xml:space="preserve">Складається акт встановленого зразка, вказується повний перелік виявлених порушень та зауважень. </w:t>
                                      </w:r>
                                      <w:r w:rsidRPr="00C82F31">
                                        <w:rPr>
                                          <w:b/>
                                          <w:bCs/>
                                          <w:color w:val="FF0000"/>
                                          <w:sz w:val="12"/>
                                          <w:szCs w:val="12"/>
                                        </w:rPr>
                                        <w:t>Виявляється, або спростовується системність (повторюваність)  порушень</w:t>
                                      </w:r>
                                      <w:r>
                                        <w:rPr>
                                          <w:sz w:val="12"/>
                                          <w:szCs w:val="1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8" name="Выноска 2 68"/>
                              <wps:cNvSpPr/>
                              <wps:spPr>
                                <a:xfrm>
                                  <a:off x="7582923" y="4618747"/>
                                  <a:ext cx="1911350" cy="516954"/>
                                </a:xfrm>
                                <a:prstGeom prst="borderCallout2">
                                  <a:avLst>
                                    <a:gd name="adj1" fmla="val 18750"/>
                                    <a:gd name="adj2" fmla="val -8333"/>
                                    <a:gd name="adj3" fmla="val 18750"/>
                                    <a:gd name="adj4" fmla="val -16667"/>
                                    <a:gd name="adj5" fmla="val -36112"/>
                                    <a:gd name="adj6" fmla="val -41652"/>
                                  </a:avLst>
                                </a:prstGeom>
                                <a:solidFill>
                                  <a:sysClr val="window" lastClr="FFFFFF"/>
                                </a:solidFill>
                                <a:ln w="12700" cap="flat" cmpd="sng" algn="ctr">
                                  <a:solidFill>
                                    <a:srgbClr val="70AD47"/>
                                  </a:solidFill>
                                  <a:prstDash val="solid"/>
                                  <a:miter lim="800000"/>
                                </a:ln>
                                <a:effectLst/>
                              </wps:spPr>
                              <wps:txbx>
                                <w:txbxContent>
                                  <w:p w:rsidR="00460115" w:rsidRPr="00A25194" w:rsidRDefault="00460115" w:rsidP="00035EDB">
                                    <w:pPr>
                                      <w:ind w:firstLine="142"/>
                                      <w:jc w:val="both"/>
                                      <w:rPr>
                                        <w:sz w:val="12"/>
                                        <w:szCs w:val="12"/>
                                      </w:rPr>
                                    </w:pPr>
                                    <w:r>
                                      <w:rPr>
                                        <w:sz w:val="12"/>
                                        <w:szCs w:val="12"/>
                                      </w:rPr>
                                      <w:t xml:space="preserve">Кінцеве рішення приймається Центральним </w:t>
                                    </w:r>
                                    <w:r w:rsidRPr="00C82F31">
                                      <w:rPr>
                                        <w:b/>
                                        <w:bCs/>
                                        <w:color w:val="FF0000"/>
                                        <w:sz w:val="12"/>
                                        <w:szCs w:val="12"/>
                                      </w:rPr>
                                      <w:t>апаратом за результатами інспектування за участі Інспектора центрального рівня</w:t>
                                    </w:r>
                                    <w:r>
                                      <w:rPr>
                                        <w:sz w:val="12"/>
                                        <w:szCs w:val="12"/>
                                      </w:rPr>
                                      <w:t xml:space="preserve">. За наявності ознак системності порушень з боку оператора ринку.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12-конечная звезда 69"/>
                              <wps:cNvSpPr/>
                              <wps:spPr>
                                <a:xfrm>
                                  <a:off x="6311735" y="4180388"/>
                                  <a:ext cx="475013" cy="438360"/>
                                </a:xfrm>
                                <a:prstGeom prst="star12">
                                  <a:avLst/>
                                </a:prstGeom>
                                <a:noFill/>
                                <a:ln w="12700" cap="flat" cmpd="sng" algn="ctr">
                                  <a:solidFill>
                                    <a:srgbClr val="FF0000"/>
                                  </a:solidFill>
                                  <a:prstDash val="solid"/>
                                  <a:miter lim="800000"/>
                                </a:ln>
                                <a:effectLst/>
                              </wps:spPr>
                              <wps:txbx>
                                <w:txbxContent>
                                  <w:p w:rsidR="00460115" w:rsidRPr="004567B2" w:rsidRDefault="00460115" w:rsidP="00035EDB">
                                    <w:pPr>
                                      <w:rPr>
                                        <w:b/>
                                        <w:bCs/>
                                        <w:color w:val="FF0000"/>
                                      </w:rPr>
                                    </w:pPr>
                                    <w:r w:rsidRPr="004567B2">
                                      <w:rPr>
                                        <w:b/>
                                        <w:bCs/>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73" name="Пятиугольник 73"/>
                          <wps:cNvSpPr/>
                          <wps:spPr>
                            <a:xfrm>
                              <a:off x="347963" y="5582535"/>
                              <a:ext cx="1894623" cy="397565"/>
                            </a:xfrm>
                            <a:prstGeom prst="homePlate">
                              <a:avLst/>
                            </a:prstGeom>
                            <a:solidFill>
                              <a:sysClr val="window" lastClr="FFFFFF"/>
                            </a:solidFill>
                            <a:ln w="12700" cap="flat" cmpd="sng" algn="ctr">
                              <a:solidFill>
                                <a:srgbClr val="00B050"/>
                              </a:solidFill>
                              <a:prstDash val="solid"/>
                              <a:miter lim="800000"/>
                            </a:ln>
                            <a:effectLst/>
                          </wps:spPr>
                          <wps:txbx>
                            <w:txbxContent>
                              <w:p w:rsidR="00460115" w:rsidRPr="00A27F91" w:rsidRDefault="00460115" w:rsidP="00035EDB">
                                <w:pPr>
                                  <w:jc w:val="center"/>
                                  <w:rPr>
                                    <w:sz w:val="12"/>
                                    <w:szCs w:val="12"/>
                                  </w:rPr>
                                </w:pPr>
                                <w:r>
                                  <w:rPr>
                                    <w:sz w:val="12"/>
                                    <w:szCs w:val="12"/>
                                  </w:rPr>
                                  <w:t>По завершенню термінів виконання зауважень та повного підтвердження від офіційного щодо їх повного виконання.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Пятиугольник 74"/>
                          <wps:cNvSpPr/>
                          <wps:spPr>
                            <a:xfrm>
                              <a:off x="4040650" y="5600708"/>
                              <a:ext cx="1942209" cy="397510"/>
                            </a:xfrm>
                            <a:prstGeom prst="homePlate">
                              <a:avLst/>
                            </a:prstGeom>
                            <a:solidFill>
                              <a:sysClr val="window" lastClr="FFFFFF"/>
                            </a:solidFill>
                            <a:ln w="12700" cap="flat" cmpd="sng" algn="ctr">
                              <a:solidFill>
                                <a:srgbClr val="FF0000"/>
                              </a:solidFill>
                              <a:prstDash val="solid"/>
                              <a:miter lim="800000"/>
                            </a:ln>
                            <a:effectLst/>
                          </wps:spPr>
                          <wps:txbx>
                            <w:txbxContent>
                              <w:p w:rsidR="00460115" w:rsidRPr="00A27F91" w:rsidRDefault="00460115" w:rsidP="00035EDB">
                                <w:pPr>
                                  <w:jc w:val="center"/>
                                  <w:rPr>
                                    <w:sz w:val="12"/>
                                    <w:szCs w:val="12"/>
                                  </w:rPr>
                                </w:pPr>
                                <w:r>
                                  <w:rPr>
                                    <w:sz w:val="12"/>
                                    <w:szCs w:val="12"/>
                                  </w:rPr>
                                  <w:t>Підтвердження, або спростування факту про виконання всіх зауважень  діяльності та видачі сертифікатів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Скругленный прямоугольник 75"/>
                          <wps:cNvSpPr/>
                          <wps:spPr>
                            <a:xfrm>
                              <a:off x="2274073" y="5582308"/>
                              <a:ext cx="1689714" cy="456229"/>
                            </a:xfrm>
                            <a:prstGeom prst="roundRect">
                              <a:avLst/>
                            </a:prstGeom>
                            <a:solidFill>
                              <a:sysClr val="window" lastClr="FFFFFF"/>
                            </a:solidFill>
                            <a:ln w="12700" cap="flat" cmpd="sng" algn="ctr">
                              <a:solidFill>
                                <a:srgbClr val="FF0000"/>
                              </a:solidFill>
                              <a:prstDash val="solid"/>
                              <a:miter lim="800000"/>
                            </a:ln>
                            <a:effectLst/>
                          </wps:spPr>
                          <wps:txbx>
                            <w:txbxContent>
                              <w:p w:rsidR="00460115" w:rsidRPr="00233C84" w:rsidRDefault="00460115" w:rsidP="00352FE7">
                                <w:pPr>
                                  <w:pStyle w:val="af1"/>
                                  <w:widowControl/>
                                  <w:numPr>
                                    <w:ilvl w:val="0"/>
                                    <w:numId w:val="9"/>
                                  </w:numPr>
                                  <w:spacing w:line="259" w:lineRule="auto"/>
                                  <w:ind w:left="142" w:hanging="142"/>
                                  <w:jc w:val="both"/>
                                  <w:rPr>
                                    <w:rFonts w:ascii="Times New Roman" w:hAnsi="Times New Roman" w:cs="Times New Roman"/>
                                    <w:sz w:val="12"/>
                                    <w:szCs w:val="12"/>
                                    <w:lang w:val="ru-RU"/>
                                  </w:rPr>
                                </w:pPr>
                                <w:r w:rsidRPr="00233C84">
                                  <w:rPr>
                                    <w:rFonts w:ascii="Times New Roman" w:hAnsi="Times New Roman" w:cs="Times New Roman"/>
                                    <w:sz w:val="12"/>
                                    <w:szCs w:val="12"/>
                                    <w:lang w:val="ru-RU"/>
                                  </w:rPr>
                                  <w:t xml:space="preserve">Наступне інспектування відбувається за участі інспектора </w:t>
                                </w:r>
                                <w:r w:rsidRPr="00233C84">
                                  <w:rPr>
                                    <w:rFonts w:ascii="Times New Roman" w:hAnsi="Times New Roman" w:cs="Times New Roman"/>
                                    <w:b/>
                                    <w:bCs/>
                                    <w:color w:val="FF0000"/>
                                    <w:sz w:val="14"/>
                                    <w:szCs w:val="14"/>
                                    <w:lang w:val="ru-RU"/>
                                  </w:rPr>
                                  <w:t>центрального рівня</w:t>
                                </w:r>
                                <w:r w:rsidRPr="00233C84">
                                  <w:rPr>
                                    <w:rFonts w:ascii="Times New Roman" w:hAnsi="Times New Roman" w:cs="Times New Roman"/>
                                    <w:sz w:val="12"/>
                                    <w:szCs w:val="12"/>
                                    <w:lang w:val="ru-R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12-конечная звезда 76"/>
                          <wps:cNvSpPr/>
                          <wps:spPr>
                            <a:xfrm>
                              <a:off x="8395490" y="5477621"/>
                              <a:ext cx="475009" cy="438324"/>
                            </a:xfrm>
                            <a:prstGeom prst="star12">
                              <a:avLst/>
                            </a:prstGeom>
                            <a:noFill/>
                            <a:ln w="12700" cap="flat" cmpd="sng" algn="ctr">
                              <a:solidFill>
                                <a:srgbClr val="FF0000"/>
                              </a:solidFill>
                              <a:prstDash val="solid"/>
                              <a:miter lim="800000"/>
                            </a:ln>
                            <a:effectLst/>
                          </wps:spPr>
                          <wps:txbx>
                            <w:txbxContent>
                              <w:p w:rsidR="00460115" w:rsidRPr="004567B2" w:rsidRDefault="00460115" w:rsidP="00035EDB">
                                <w:pPr>
                                  <w:rPr>
                                    <w:b/>
                                    <w:bCs/>
                                    <w:color w:val="FF0000"/>
                                  </w:rPr>
                                </w:pPr>
                                <w:r w:rsidRPr="004567B2">
                                  <w:rPr>
                                    <w:b/>
                                    <w:bCs/>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Прямая соединительная линия 77"/>
                          <wps:cNvCnPr/>
                          <wps:spPr>
                            <a:xfrm flipH="1">
                              <a:off x="1889316" y="5200153"/>
                              <a:ext cx="201545" cy="7952"/>
                            </a:xfrm>
                            <a:prstGeom prst="line">
                              <a:avLst/>
                            </a:prstGeom>
                            <a:noFill/>
                            <a:ln w="12700" cap="flat" cmpd="sng" algn="ctr">
                              <a:solidFill>
                                <a:srgbClr val="00B050"/>
                              </a:solidFill>
                              <a:prstDash val="solid"/>
                              <a:miter lim="800000"/>
                            </a:ln>
                            <a:effectLst/>
                          </wps:spPr>
                          <wps:bodyPr/>
                        </wps:wsp>
                        <wps:wsp>
                          <wps:cNvPr id="78" name="Прямая соединительная линия 78"/>
                          <wps:cNvCnPr/>
                          <wps:spPr>
                            <a:xfrm flipH="1">
                              <a:off x="1708672" y="5208081"/>
                              <a:ext cx="180630" cy="321845"/>
                            </a:xfrm>
                            <a:prstGeom prst="line">
                              <a:avLst/>
                            </a:prstGeom>
                            <a:noFill/>
                            <a:ln w="12700" cap="flat" cmpd="sng" algn="ctr">
                              <a:solidFill>
                                <a:srgbClr val="00B050"/>
                              </a:solidFill>
                              <a:prstDash val="solid"/>
                              <a:miter lim="800000"/>
                            </a:ln>
                            <a:effectLst/>
                          </wps:spPr>
                          <wps:bodyPr/>
                        </wps:wsp>
                      </wpg:grpSp>
                      <wps:wsp>
                        <wps:cNvPr id="80" name="Штриховая стрелка вправо 80"/>
                        <wps:cNvSpPr/>
                        <wps:spPr>
                          <a:xfrm>
                            <a:off x="5876014" y="5301914"/>
                            <a:ext cx="269873" cy="226047"/>
                          </a:xfrm>
                          <a:prstGeom prst="stripedRightArrow">
                            <a:avLst>
                              <a:gd name="adj1" fmla="val 50002"/>
                              <a:gd name="adj2" fmla="val 59731"/>
                            </a:avLst>
                          </a:prstGeom>
                          <a:solidFill>
                            <a:sysClr val="window" lastClr="FFFFFF"/>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Штриховая стрелка вправо 81"/>
                        <wps:cNvSpPr/>
                        <wps:spPr>
                          <a:xfrm>
                            <a:off x="5923956" y="5812737"/>
                            <a:ext cx="269873" cy="226047"/>
                          </a:xfrm>
                          <a:prstGeom prst="stripedRightArrow">
                            <a:avLst>
                              <a:gd name="adj1" fmla="val 50002"/>
                              <a:gd name="adj2" fmla="val 59731"/>
                            </a:avLst>
                          </a:prstGeom>
                          <a:solidFill>
                            <a:sysClr val="window" lastClr="FFFFFF"/>
                          </a:solid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Пятиугольник 82"/>
                        <wps:cNvSpPr/>
                        <wps:spPr>
                          <a:xfrm>
                            <a:off x="6193829" y="5714610"/>
                            <a:ext cx="2102776" cy="387684"/>
                          </a:xfrm>
                          <a:prstGeom prst="homePlate">
                            <a:avLst/>
                          </a:prstGeom>
                          <a:solidFill>
                            <a:sysClr val="window" lastClr="FFFFFF"/>
                          </a:solidFill>
                          <a:ln w="12700" cap="flat" cmpd="sng" algn="ctr">
                            <a:solidFill>
                              <a:srgbClr val="00B050"/>
                            </a:solidFill>
                            <a:prstDash val="solid"/>
                            <a:miter lim="800000"/>
                          </a:ln>
                          <a:effectLst/>
                        </wps:spPr>
                        <wps:txbx>
                          <w:txbxContent>
                            <w:p w:rsidR="00460115" w:rsidRPr="00A27F91" w:rsidRDefault="00460115" w:rsidP="00035EDB">
                              <w:pPr>
                                <w:jc w:val="center"/>
                                <w:rPr>
                                  <w:sz w:val="12"/>
                                  <w:szCs w:val="12"/>
                                </w:rPr>
                              </w:pPr>
                              <w:r>
                                <w:rPr>
                                  <w:sz w:val="12"/>
                                  <w:szCs w:val="12"/>
                                </w:rPr>
                                <w:t>Спростування призупинки, відновлення сертифікації, або встановлення додаткових термінів врахування не критичних зауважень.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Пятиугольник 136"/>
                        <wps:cNvSpPr/>
                        <wps:spPr>
                          <a:xfrm>
                            <a:off x="6193829" y="5302025"/>
                            <a:ext cx="2103013" cy="350577"/>
                          </a:xfrm>
                          <a:prstGeom prst="homePlate">
                            <a:avLst/>
                          </a:prstGeom>
                          <a:solidFill>
                            <a:sysClr val="window" lastClr="FFFFFF"/>
                          </a:solidFill>
                          <a:ln w="12700" cap="flat" cmpd="sng" algn="ctr">
                            <a:solidFill>
                              <a:srgbClr val="FF0000"/>
                            </a:solidFill>
                            <a:prstDash val="solid"/>
                            <a:miter lim="800000"/>
                          </a:ln>
                          <a:effectLst/>
                        </wps:spPr>
                        <wps:txbx>
                          <w:txbxContent>
                            <w:p w:rsidR="00460115" w:rsidRPr="00A27F91" w:rsidRDefault="00460115" w:rsidP="00035EDB">
                              <w:pPr>
                                <w:jc w:val="center"/>
                                <w:rPr>
                                  <w:sz w:val="12"/>
                                  <w:szCs w:val="12"/>
                                </w:rPr>
                              </w:pPr>
                              <w:r>
                                <w:rPr>
                                  <w:sz w:val="12"/>
                                  <w:szCs w:val="12"/>
                                </w:rPr>
                                <w:t>Спростування, та направлення аплікаційної форми на виключення із списку ЄС</w:t>
                              </w:r>
                              <w:r w:rsidRPr="004567B2">
                                <w:rPr>
                                  <w:b/>
                                  <w:bCs/>
                                  <w:color w:val="FF0000"/>
                                  <w:sz w:val="12"/>
                                  <w:szCs w:val="12"/>
                                </w:rPr>
                                <w:t>. ВИКЛЮЧЕННЯ ЗІ СПИСКУ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Прямая соединительная линия 137"/>
                        <wps:cNvCnPr/>
                        <wps:spPr>
                          <a:xfrm flipH="1">
                            <a:off x="7275444" y="4945711"/>
                            <a:ext cx="201543" cy="7952"/>
                          </a:xfrm>
                          <a:prstGeom prst="line">
                            <a:avLst/>
                          </a:prstGeom>
                          <a:noFill/>
                          <a:ln w="12700" cap="flat" cmpd="sng" algn="ctr">
                            <a:solidFill>
                              <a:srgbClr val="00B050"/>
                            </a:solidFill>
                            <a:prstDash val="solid"/>
                            <a:miter lim="800000"/>
                          </a:ln>
                          <a:effectLst/>
                        </wps:spPr>
                        <wps:bodyPr/>
                      </wps:wsp>
                      <wps:wsp>
                        <wps:cNvPr id="138" name="Прямая соединительная линия 138"/>
                        <wps:cNvCnPr/>
                        <wps:spPr>
                          <a:xfrm flipH="1">
                            <a:off x="6884879" y="4953663"/>
                            <a:ext cx="390565" cy="348247"/>
                          </a:xfrm>
                          <a:prstGeom prst="line">
                            <a:avLst/>
                          </a:prstGeom>
                          <a:noFill/>
                          <a:ln w="12700" cap="flat" cmpd="sng" algn="ctr">
                            <a:solidFill>
                              <a:srgbClr val="00B05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E629AA2" id="Группа 139" o:spid="_x0000_s1027" style="position:absolute;margin-left:-19.15pt;margin-top:7.75pt;width:785.1pt;height:446.45pt;z-index:251659264;mso-width-relative:margin;mso-height-relative:margin" coordorigin="-804,6712" coordsize="99713,54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">
                <v:group id="Группа 79" o:spid="_x0000_s1028" style="position:absolute;left:-804;top:6712;width:99712;height:53673" coordorigin="-804,6712" coordsize="99713,53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Штриховая стрелка вправо 72" o:spid="_x0000_s1029" type="#_x0000_t93" style="position:absolute;left:-1290;top:46027;width:16643;height:226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" adj="19565" fillcolor="window" strokecolor="#70ad47" strokeweight="1pt"/>
                  <v:group id="Группа 71" o:spid="_x0000_s1030" style="position:absolute;left:-804;top:6712;width:99712;height:48587" coordorigin="-804,6712" coordsize="99713,48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group id="Группа 13" o:spid="_x0000_s1031" style="position:absolute;left:64459;top:14618;width:34152;height:5955" coordorigin="-795,2329" coordsize="34152,5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oundrect id="Скругленный прямоугольник 8" o:spid="_x0000_s1032" style="position:absolute;left:1802;top:4093;width:16898;height:419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" fillcolor="window" strokecolor="#ed7d31" strokeweight="1pt">
                        <v:stroke joinstyle="miter"/>
                        <v:textbox>
                          <w:txbxContent>
                            <w:p w:rsidR="00460115" w:rsidRPr="00035EDB" w:rsidRDefault="00460115" w:rsidP="002471EA">
                              <w:pPr>
                                <w:pStyle w:val="af1"/>
                                <w:widowControl/>
                                <w:spacing w:after="160" w:line="259" w:lineRule="auto"/>
                                <w:ind w:left="142"/>
                                <w:jc w:val="both"/>
                                <w:rPr>
                                  <w:sz w:val="12"/>
                                  <w:szCs w:val="12"/>
                                  <w:lang w:val="ru-RU"/>
                                </w:rPr>
                              </w:pPr>
                              <w:r w:rsidRPr="008732E1">
                                <w:rPr>
                                  <w:rFonts w:ascii="Times New Roman" w:hAnsi="Times New Roman" w:cs="Times New Roman"/>
                                  <w:sz w:val="12"/>
                                  <w:szCs w:val="12"/>
                                  <w:lang w:val="ru-RU"/>
                                </w:rPr>
                                <w:t>Недопущення інспекторів Компетентного органу будь-якого рівня до здійснення державного</w:t>
                              </w:r>
                              <w:r w:rsidRPr="00035EDB">
                                <w:rPr>
                                  <w:sz w:val="12"/>
                                  <w:szCs w:val="12"/>
                                  <w:lang w:val="ru-RU"/>
                                </w:rPr>
                                <w:t xml:space="preserve"> контролю. </w:t>
                              </w:r>
                            </w:p>
                          </w:txbxContent>
                        </v:textbox>
                      </v:round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9" o:spid="_x0000_s1033" type="#_x0000_t15" style="position:absolute;left:19604;top:4414;width:13753;height:3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" adj="19187" fillcolor="window" strokecolor="#ed7d31" strokeweight="1pt">
                        <v:textbox>
                          <w:txbxContent>
                            <w:p w:rsidR="00460115" w:rsidRPr="00A27F91" w:rsidRDefault="00460115" w:rsidP="00035EDB">
                              <w:pPr>
                                <w:jc w:val="center"/>
                                <w:rPr>
                                  <w:sz w:val="12"/>
                                  <w:szCs w:val="12"/>
                                </w:rPr>
                              </w:pPr>
                              <w:r>
                                <w:rPr>
                                  <w:sz w:val="12"/>
                                  <w:szCs w:val="12"/>
                                </w:rPr>
                                <w:t>ПРИЗУПИНКА  діяльності та видачі сертифікатів на експорт</w:t>
                              </w:r>
                            </w:p>
                          </w:txbxContent>
                        </v:textbox>
                      </v:shape>
                      <v:shape id="12-конечная звезда 11" o:spid="_x0000_s1034" style="position:absolute;left:-795;top:2329;width:4388;height:4399;visibility:visible;mso-wrap-style:square;v-text-anchor:middle" coordsize="438912,4399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" adj="-11796480,,5400" path="m,219967l60472,177268,29402,109984r73670,-6672l109728,29470r67128,31143l219456,r42600,60613l329184,29470r6656,73842l409510,109984r-31070,67284l438912,219967r-60472,42699l409510,329951r-73670,6671l329184,410464,262056,379321r-42600,60613l176856,379321r-67128,31143l103072,336622,29402,329951,60472,262666,,219967xe" fillcolor="window" strokecolor="#ed7d31" strokeweight="1pt">
                        <v:stroke joinstyle="miter"/>
                        <v:formulas/>
                        <v:path arrowok="t" o:connecttype="custom" o:connectlocs="0,219967;60472,177268;29402,109984;103072,103312;109728,29470;176856,60613;219456,0;262056,60613;329184,29470;335840,103312;409510,109984;378440,177268;438912,219967;378440,262666;409510,329951;335840,336622;329184,410464;262056,379321;219456,439934;176856,379321;109728,410464;103072,336622;29402,329951;60472,262666;0,219967" o:connectangles="0,0,0,0,0,0,0,0,0,0,0,0,0,0,0,0,0,0,0,0,0,0,0,0,0" textboxrect="0,0,438912,439934"/>
                        <v:textbox>
                          <w:txbxContent>
                            <w:p w:rsidR="00460115" w:rsidRPr="00A27F91" w:rsidRDefault="00460115" w:rsidP="00035EDB">
                              <w:pPr>
                                <w:jc w:val="center"/>
                                <w:rPr>
                                  <w:b/>
                                  <w:bCs/>
                                  <w:sz w:val="20"/>
                                  <w:szCs w:val="20"/>
                                </w:rPr>
                              </w:pPr>
                              <w:r>
                                <w:rPr>
                                  <w:b/>
                                  <w:bCs/>
                                  <w:sz w:val="20"/>
                                  <w:szCs w:val="20"/>
                                </w:rPr>
                                <w:t>3</w:t>
                              </w:r>
                            </w:p>
                          </w:txbxContent>
                        </v:textbox>
                      </v:shape>
                    </v:group>
                    <v:group id="Группа 31" o:spid="_x0000_s1035" style="position:absolute;left:64459;top:6712;width:34152;height:6702" coordorigin="-795,1963" coordsize="34152,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oundrect id="Скругленный прямоугольник 32" o:spid="_x0000_s1036" style="position:absolute;left:1901;top:3516;width:16899;height:515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" fillcolor="window" strokecolor="#ed7d31" strokeweight="1pt">
                        <v:stroke joinstyle="miter"/>
                        <v:textbox>
                          <w:txbxContent>
                            <w:p w:rsidR="00460115" w:rsidRPr="003D6695" w:rsidRDefault="00460115" w:rsidP="002471EA">
                              <w:pPr>
                                <w:pStyle w:val="af1"/>
                                <w:widowControl/>
                                <w:spacing w:after="160" w:line="259" w:lineRule="auto"/>
                                <w:ind w:left="142"/>
                                <w:jc w:val="both"/>
                                <w:rPr>
                                  <w:rFonts w:ascii="Times New Roman" w:hAnsi="Times New Roman" w:cs="Times New Roman"/>
                                  <w:sz w:val="12"/>
                                  <w:szCs w:val="12"/>
                                  <w:lang w:val="ru-RU"/>
                                </w:rPr>
                              </w:pPr>
                              <w:r w:rsidRPr="008732E1">
                                <w:rPr>
                                  <w:rFonts w:ascii="Times New Roman" w:hAnsi="Times New Roman" w:cs="Times New Roman"/>
                                  <w:sz w:val="12"/>
                                  <w:szCs w:val="12"/>
                                  <w:lang w:val="ru-RU"/>
                                </w:rPr>
                                <w:t>Виявлення першого порушення, яке несе прямі загрози життю та здоров’ю споживачів Інспектором</w:t>
                              </w:r>
                              <w:r w:rsidRPr="00035EDB">
                                <w:rPr>
                                  <w:sz w:val="12"/>
                                  <w:szCs w:val="12"/>
                                  <w:lang w:val="ru-RU"/>
                                </w:rPr>
                                <w:t xml:space="preserve"> </w:t>
                              </w:r>
                              <w:r w:rsidRPr="003D6695">
                                <w:rPr>
                                  <w:rFonts w:ascii="Times New Roman" w:hAnsi="Times New Roman" w:cs="Times New Roman"/>
                                  <w:sz w:val="12"/>
                                  <w:szCs w:val="12"/>
                                  <w:lang w:val="ru-RU"/>
                                </w:rPr>
                                <w:t>Територіального рівня.</w:t>
                              </w:r>
                            </w:p>
                          </w:txbxContent>
                        </v:textbox>
                      </v:roundrect>
                      <v:shape id="Пятиугольник 33" o:spid="_x0000_s1037" type="#_x0000_t15" style="position:absolute;left:19604;top:4417;width:13753;height:3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" adj="19187" fillcolor="window" strokecolor="#ed7d31" strokeweight="1pt">
                        <v:textbox>
                          <w:txbxContent>
                            <w:p w:rsidR="00460115" w:rsidRPr="00A27F91" w:rsidRDefault="00460115" w:rsidP="00035EDB">
                              <w:pPr>
                                <w:jc w:val="center"/>
                                <w:rPr>
                                  <w:sz w:val="12"/>
                                  <w:szCs w:val="12"/>
                                </w:rPr>
                              </w:pPr>
                              <w:r>
                                <w:rPr>
                                  <w:sz w:val="12"/>
                                  <w:szCs w:val="12"/>
                                </w:rPr>
                                <w:t>ПРИЗУПИНКА  діяльності та видачі сертифікатів на експорт</w:t>
                              </w:r>
                            </w:p>
                          </w:txbxContent>
                        </v:textbox>
                      </v:shape>
                      <v:shape id="12-конечная звезда 34" o:spid="_x0000_s1038" style="position:absolute;left:-795;top:1963;width:4388;height:4399;visibility:visible;mso-wrap-style:square;v-text-anchor:middle" coordsize="438912,4399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" adj="-11796480,,5400" path="m,219967l60472,177268,29402,109984r73670,-6672l109728,29470r67128,31143l219456,r42600,60613l329184,29470r6656,73842l409510,109984r-31070,67284l438912,219967r-60472,42699l409510,329951r-73670,6671l329184,410464,262056,379321r-42600,60613l176856,379321r-67128,31143l103072,336622,29402,329951,60472,262666,,219967xe" fillcolor="window" strokecolor="#ed7d31" strokeweight="1pt">
                        <v:stroke joinstyle="miter"/>
                        <v:formulas/>
                        <v:path arrowok="t" o:connecttype="custom" o:connectlocs="0,219967;60472,177268;29402,109984;103072,103312;109728,29470;176856,60613;219456,0;262056,60613;329184,29470;335840,103312;409510,109984;378440,177268;438912,219967;378440,262666;409510,329951;335840,336622;329184,410464;262056,379321;219456,439934;176856,379321;109728,410464;103072,336622;29402,329951;60472,262666;0,219967" o:connectangles="0,0,0,0,0,0,0,0,0,0,0,0,0,0,0,0,0,0,0,0,0,0,0,0,0" textboxrect="0,0,438912,439934"/>
                        <v:textbox>
                          <w:txbxContent>
                            <w:p w:rsidR="00460115" w:rsidRPr="00A27F91" w:rsidRDefault="00460115" w:rsidP="00035EDB">
                              <w:pPr>
                                <w:jc w:val="center"/>
                                <w:rPr>
                                  <w:b/>
                                  <w:bCs/>
                                  <w:sz w:val="20"/>
                                  <w:szCs w:val="20"/>
                                </w:rPr>
                              </w:pPr>
                              <w:r>
                                <w:rPr>
                                  <w:b/>
                                  <w:bCs/>
                                  <w:sz w:val="20"/>
                                  <w:szCs w:val="20"/>
                                </w:rPr>
                                <w:t>2</w:t>
                              </w:r>
                            </w:p>
                          </w:txbxContent>
                        </v:textbox>
                      </v:shape>
                    </v:group>
                    <v:group id="Группа 35" o:spid="_x0000_s1039" style="position:absolute;left:64915;top:21373;width:33993;height:6482" coordorigin="-636,2137" coordsize="33993,6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oundrect id="Скругленный прямоугольник 36" o:spid="_x0000_s1040" style="position:absolute;left:1901;top:4399;width:16899;height:422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" fillcolor="window" strokecolor="#ed7d31" strokeweight="1pt">
                        <v:stroke joinstyle="miter"/>
                        <v:textbox>
                          <w:txbxContent>
                            <w:p w:rsidR="00460115" w:rsidRPr="008732E1" w:rsidRDefault="00460115" w:rsidP="002471EA">
                              <w:pPr>
                                <w:pStyle w:val="af1"/>
                                <w:widowControl/>
                                <w:spacing w:after="160" w:line="259" w:lineRule="auto"/>
                                <w:ind w:left="142"/>
                                <w:jc w:val="both"/>
                                <w:rPr>
                                  <w:rFonts w:ascii="Times New Roman" w:hAnsi="Times New Roman" w:cs="Times New Roman"/>
                                  <w:sz w:val="12"/>
                                  <w:szCs w:val="12"/>
                                  <w:lang w:val="ru-RU"/>
                                </w:rPr>
                              </w:pPr>
                              <w:r w:rsidRPr="008732E1">
                                <w:rPr>
                                  <w:rFonts w:ascii="Times New Roman" w:hAnsi="Times New Roman" w:cs="Times New Roman"/>
                                  <w:sz w:val="12"/>
                                  <w:szCs w:val="12"/>
                                  <w:lang w:val="ru-RU"/>
                                </w:rPr>
                                <w:t>Повідомлення КО країни імпортера про невідповідність та системні пор</w:t>
                              </w:r>
                              <w:r>
                                <w:rPr>
                                  <w:rFonts w:ascii="Times New Roman" w:hAnsi="Times New Roman" w:cs="Times New Roman"/>
                                  <w:sz w:val="12"/>
                                  <w:szCs w:val="12"/>
                                  <w:lang w:val="ru-RU"/>
                                </w:rPr>
                                <w:t>ушення при здійсненні імпорту.</w:t>
                              </w:r>
                            </w:p>
                          </w:txbxContent>
                        </v:textbox>
                      </v:roundrect>
                      <v:shape id="Пятиугольник 37" o:spid="_x0000_s1041" type="#_x0000_t15" style="position:absolute;left:19604;top:4883;width:13753;height:3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" adj="19187" fillcolor="window" strokecolor="#ed7d31" strokeweight="1pt">
                        <v:textbox>
                          <w:txbxContent>
                            <w:p w:rsidR="00460115" w:rsidRPr="00A27F91" w:rsidRDefault="00460115" w:rsidP="00035EDB">
                              <w:pPr>
                                <w:jc w:val="center"/>
                                <w:rPr>
                                  <w:sz w:val="12"/>
                                  <w:szCs w:val="12"/>
                                </w:rPr>
                              </w:pPr>
                              <w:r>
                                <w:rPr>
                                  <w:sz w:val="12"/>
                                  <w:szCs w:val="12"/>
                                </w:rPr>
                                <w:t>ПРИЗУПИНКА  видачі сертифікатів на експорт</w:t>
                              </w:r>
                            </w:p>
                          </w:txbxContent>
                        </v:textbox>
                      </v:shape>
                      <v:shape id="12-конечная звезда 38" o:spid="_x0000_s1042" style="position:absolute;left:-636;top:2137;width:4388;height:4399;visibility:visible;mso-wrap-style:square;v-text-anchor:middle" coordsize="438912,4399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" adj="-11796480,,5400" path="m,219967l60472,177268,29402,109984r73670,-6672l109728,29470r67128,31143l219456,r42600,60613l329184,29470r6656,73842l409510,109984r-31070,67284l438912,219967r-60472,42699l409510,329951r-73670,6671l329184,410464,262056,379321r-42600,60613l176856,379321r-67128,31143l103072,336622,29402,329951,60472,262666,,219967xe" fillcolor="window" strokecolor="#ed7d31" strokeweight="1pt">
                        <v:stroke joinstyle="miter"/>
                        <v:formulas/>
                        <v:path arrowok="t" o:connecttype="custom" o:connectlocs="0,219967;60472,177268;29402,109984;103072,103312;109728,29470;176856,60613;219456,0;262056,60613;329184,29470;335840,103312;409510,109984;378440,177268;438912,219967;378440,262666;409510,329951;335840,336622;329184,410464;262056,379321;219456,439934;176856,379321;109728,410464;103072,336622;29402,329951;60472,262666;0,219967" o:connectangles="0,0,0,0,0,0,0,0,0,0,0,0,0,0,0,0,0,0,0,0,0,0,0,0,0" textboxrect="0,0,438912,439934"/>
                        <v:textbox>
                          <w:txbxContent>
                            <w:p w:rsidR="00460115" w:rsidRPr="00A27F91" w:rsidRDefault="00460115" w:rsidP="00035EDB">
                              <w:pPr>
                                <w:jc w:val="center"/>
                                <w:rPr>
                                  <w:b/>
                                  <w:bCs/>
                                  <w:sz w:val="20"/>
                                  <w:szCs w:val="20"/>
                                </w:rPr>
                              </w:pPr>
                              <w:r>
                                <w:rPr>
                                  <w:b/>
                                  <w:bCs/>
                                  <w:sz w:val="20"/>
                                  <w:szCs w:val="20"/>
                                </w:rPr>
                                <w:t>4</w:t>
                              </w:r>
                            </w:p>
                          </w:txbxContent>
                        </v:textbox>
                      </v:shape>
                    </v:group>
                    <v:group id="Группа 39" o:spid="_x0000_s1043" style="position:absolute;left:64915;top:28621;width:33993;height:5248" coordorigin="-636,2437" coordsize="33993,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oundrect id="Скругленный прямоугольник 40" o:spid="_x0000_s1044" style="position:absolute;left:1901;top:4171;width:16899;height:35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" fillcolor="window" strokecolor="#ed7d31" strokeweight="1pt">
                        <v:stroke joinstyle="miter"/>
                        <v:textbox>
                          <w:txbxContent>
                            <w:p w:rsidR="00460115" w:rsidRPr="008732E1" w:rsidRDefault="00460115" w:rsidP="002471EA">
                              <w:pPr>
                                <w:pStyle w:val="af1"/>
                                <w:widowControl/>
                                <w:spacing w:after="160" w:line="259" w:lineRule="auto"/>
                                <w:ind w:left="142"/>
                                <w:jc w:val="both"/>
                                <w:rPr>
                                  <w:rFonts w:ascii="Times New Roman" w:hAnsi="Times New Roman" w:cs="Times New Roman"/>
                                  <w:sz w:val="12"/>
                                  <w:szCs w:val="12"/>
                                  <w:lang w:val="ru-RU"/>
                                </w:rPr>
                              </w:pPr>
                              <w:r w:rsidRPr="004400DA">
                                <w:rPr>
                                  <w:rFonts w:ascii="Times New Roman" w:hAnsi="Times New Roman" w:cs="Times New Roman"/>
                                  <w:sz w:val="12"/>
                                  <w:szCs w:val="12"/>
                                  <w:lang w:val="ru-RU"/>
                                </w:rPr>
                                <w:t>Вилучення експлуатаційного дозволу на роботу в Україні.</w:t>
                              </w:r>
                            </w:p>
                          </w:txbxContent>
                        </v:textbox>
                      </v:roundrect>
                      <v:shape id="Пятиугольник 41" o:spid="_x0000_s1045" type="#_x0000_t15" style="position:absolute;left:19604;top:4171;width:13753;height:3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" adj="19187" fillcolor="window" strokecolor="#ed7d31" strokeweight="1pt">
                        <v:textbox>
                          <w:txbxContent>
                            <w:p w:rsidR="00460115" w:rsidRPr="00A27F91" w:rsidRDefault="00460115" w:rsidP="00035EDB">
                              <w:pPr>
                                <w:jc w:val="center"/>
                                <w:rPr>
                                  <w:sz w:val="12"/>
                                  <w:szCs w:val="12"/>
                                </w:rPr>
                              </w:pPr>
                              <w:r>
                                <w:rPr>
                                  <w:sz w:val="12"/>
                                  <w:szCs w:val="12"/>
                                </w:rPr>
                                <w:t xml:space="preserve"> Зупинка Діяльності   та видачі сертифікатів на експорт</w:t>
                              </w:r>
                            </w:p>
                          </w:txbxContent>
                        </v:textbox>
                      </v:shape>
                      <v:shape id="12-конечная звезда 42" o:spid="_x0000_s1046" style="position:absolute;left:-636;top:2437;width:4388;height:4400;visibility:visible;mso-wrap-style:square;v-text-anchor:middle" coordsize="438912,4399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" adj="-11796480,,5400" path="m,219967l60472,177268,29402,109984r73670,-6672l109728,29470r67128,31143l219456,r42600,60613l329184,29470r6656,73842l409510,109984r-31070,67284l438912,219967r-60472,42699l409510,329951r-73670,6671l329184,410464,262056,379321r-42600,60613l176856,379321r-67128,31143l103072,336622,29402,329951,60472,262666,,219967xe" fillcolor="window" strokecolor="#ed7d31" strokeweight="1pt">
                        <v:stroke joinstyle="miter"/>
                        <v:formulas/>
                        <v:path arrowok="t" o:connecttype="custom" o:connectlocs="0,219967;60472,177268;29402,109984;103072,103312;109728,29470;176856,60613;219456,0;262056,60613;329184,29470;335840,103312;409510,109984;378440,177268;438912,219967;378440,262666;409510,329951;335840,336622;329184,410464;262056,379321;219456,439934;176856,379321;109728,410464;103072,336622;29402,329951;60472,262666;0,219967" o:connectangles="0,0,0,0,0,0,0,0,0,0,0,0,0,0,0,0,0,0,0,0,0,0,0,0,0" textboxrect="0,0,438912,439934"/>
                        <v:textbox>
                          <w:txbxContent>
                            <w:p w:rsidR="00460115" w:rsidRPr="00A27F91" w:rsidRDefault="00460115" w:rsidP="00035EDB">
                              <w:pPr>
                                <w:jc w:val="center"/>
                                <w:rPr>
                                  <w:b/>
                                  <w:bCs/>
                                  <w:sz w:val="20"/>
                                  <w:szCs w:val="20"/>
                                </w:rPr>
                              </w:pPr>
                              <w:r>
                                <w:rPr>
                                  <w:b/>
                                  <w:bCs/>
                                  <w:sz w:val="20"/>
                                  <w:szCs w:val="20"/>
                                </w:rPr>
                                <w:t>5</w:t>
                              </w:r>
                            </w:p>
                          </w:txbxContent>
                        </v:textbox>
                      </v:shape>
                    </v:group>
                    <v:group id="Группа 70" o:spid="_x0000_s1047" style="position:absolute;left:-804;top:6712;width:95746;height:48587" coordorigin="-804,6712" coordsize="95747,48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group id="Группа 30" o:spid="_x0000_s1048" style="position:absolute;left:-804;top:6712;width:64554;height:48587" coordorigin="-804,6712" coordsize="64554,48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Группа 28" o:spid="_x0000_s1049" style="position:absolute;left:-804;top:6712;width:64554;height:41761" coordorigin="-804,6712" coordsize="64554,41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group id="Группа 26" o:spid="_x0000_s1050" style="position:absolute;left:-804;top:6712;width:64554;height:41761" coordorigin="-804,6712" coordsize="64554,41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Группа 17" o:spid="_x0000_s1051" style="position:absolute;left:-804;top:6712;width:49229;height:32111" coordorigin="-804,6712" coordsize="49229,3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Группа 14" o:spid="_x0000_s1052" style="position:absolute;left:-804;top:6712;width:36976;height:32111" coordorigin="-804,6712" coordsize="36976,3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oundrect id="_x0000_s1053" style="position:absolute;left:3180;top:8265;width:18107;height:63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" fillcolor="window" strokecolor="#70ad47" strokeweight="1pt">
                                  <v:stroke joinstyle="miter"/>
                                  <v:textbox>
                                    <w:txbxContent>
                                      <w:p w:rsidR="00460115" w:rsidRPr="009F60B9" w:rsidRDefault="00460115" w:rsidP="00876D0D">
                                        <w:pPr>
                                          <w:spacing w:line="259" w:lineRule="auto"/>
                                          <w:jc w:val="both"/>
                                          <w:rPr>
                                            <w:sz w:val="14"/>
                                            <w:szCs w:val="14"/>
                                            <w:lang w:val="ru-RU"/>
                                          </w:rPr>
                                        </w:pPr>
                                        <w:r w:rsidRPr="009F60B9">
                                          <w:rPr>
                                            <w:sz w:val="14"/>
                                            <w:szCs w:val="14"/>
                                            <w:lang w:val="ru-RU"/>
                                          </w:rPr>
                                          <w:t>Виявлення першого порушення, яке не несе загрози життю та здоров’ю споживачів Інспектором Територіального рівня.</w:t>
                                        </w:r>
                                      </w:p>
                                    </w:txbxContent>
                                  </v:textbox>
                                </v:roundrect>
                                <v:shape id="Штриховая стрелка вправо 2" o:spid="_x0000_s1054" type="#_x0000_t93" style="position:absolute;left:10671;top:14111;width:2070;height:226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" adj="6618" fillcolor="window" strokecolor="#70ad47" strokeweight="1pt"/>
                                <v:roundrect id="Скругленный прямоугольник 3" o:spid="_x0000_s1055" style="position:absolute;left:3479;top:16279;width:18946;height:317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" fillcolor="window" strokecolor="#70ad47" strokeweight="1pt">
                                  <v:stroke joinstyle="miter"/>
                                  <v:textbox>
                                    <w:txbxContent>
                                      <w:p w:rsidR="00460115" w:rsidRPr="006F5FEC" w:rsidRDefault="00460115" w:rsidP="009F60B9">
                                        <w:pPr>
                                          <w:pStyle w:val="af1"/>
                                          <w:widowControl/>
                                          <w:ind w:left="0"/>
                                          <w:jc w:val="both"/>
                                          <w:rPr>
                                            <w:rFonts w:ascii="Times New Roman" w:hAnsi="Times New Roman" w:cs="Times New Roman"/>
                                            <w:sz w:val="14"/>
                                            <w:szCs w:val="14"/>
                                            <w:lang w:val="ru-RU"/>
                                          </w:rPr>
                                        </w:pPr>
                                        <w:r w:rsidRPr="006F5FEC">
                                          <w:rPr>
                                            <w:rFonts w:ascii="Times New Roman" w:hAnsi="Times New Roman" w:cs="Times New Roman"/>
                                            <w:sz w:val="14"/>
                                            <w:szCs w:val="14"/>
                                            <w:lang w:val="ru-RU"/>
                                          </w:rPr>
                                          <w:t xml:space="preserve">Видача припису, якій містить повний перелік невідповідностей та зауважень </w:t>
                                        </w:r>
                                      </w:p>
                                    </w:txbxContent>
                                  </v:textbox>
                                </v:roundrect>
                                <v:shape id="Пятиугольник 4" o:spid="_x0000_s1056" type="#_x0000_t15" style="position:absolute;left:24248;top:16382;width:11924;height:3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" adj="18817" fillcolor="window" strokecolor="#70ad47" strokeweight="1pt">
                                  <v:textbox>
                                    <w:txbxContent>
                                      <w:p w:rsidR="00460115" w:rsidRPr="00A27F91" w:rsidRDefault="00460115" w:rsidP="00035EDB">
                                        <w:pPr>
                                          <w:jc w:val="center"/>
                                          <w:rPr>
                                            <w:sz w:val="12"/>
                                            <w:szCs w:val="12"/>
                                          </w:rPr>
                                        </w:pPr>
                                        <w:r>
                                          <w:rPr>
                                            <w:sz w:val="12"/>
                                            <w:szCs w:val="12"/>
                                          </w:rPr>
                                          <w:t>Без призупинки діяльності та видачі сертифікатів</w:t>
                                        </w:r>
                                      </w:p>
                                    </w:txbxContent>
                                  </v:textbox>
                                </v:shape>
                                <v:shape id="Штриховая стрелка вправо 5" o:spid="_x0000_s1057" type="#_x0000_t93" style="position:absolute;left:10905;top:19440;width:1601;height:226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" adj="6618" fillcolor="window" strokecolor="#70ad47" strokeweight="1pt"/>
                                <v:roundrect id="Скругленный прямоугольник 6" o:spid="_x0000_s1058" style="position:absolute;left:3578;top:21373;width:18847;height:53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" fillcolor="window" strokecolor="#ed7d31" strokeweight="1pt">
                                  <v:stroke joinstyle="miter"/>
                                  <v:textbox>
                                    <w:txbxContent>
                                      <w:p w:rsidR="00460115" w:rsidRPr="00E20E9B" w:rsidRDefault="00460115" w:rsidP="0081190A">
                                        <w:pPr>
                                          <w:jc w:val="both"/>
                                          <w:rPr>
                                            <w:sz w:val="14"/>
                                            <w:szCs w:val="14"/>
                                          </w:rPr>
                                        </w:pPr>
                                        <w:r w:rsidRPr="00E20E9B">
                                          <w:rPr>
                                            <w:sz w:val="14"/>
                                            <w:szCs w:val="14"/>
                                            <w:lang w:val="ru-RU"/>
                                          </w:rPr>
                                          <w:t xml:space="preserve">Оператор ринку розробляє план виконання зауважень відповідно акту та припису. </w:t>
                                        </w:r>
                                        <w:r w:rsidRPr="00E20E9B">
                                          <w:rPr>
                                            <w:sz w:val="14"/>
                                            <w:szCs w:val="14"/>
                                          </w:rPr>
                                          <w:t>Копію надає головному офіційному лікарю.</w:t>
                                        </w:r>
                                      </w:p>
                                    </w:txbxContent>
                                  </v:textbox>
                                </v:roundrect>
                                <v:shape id="Пятиугольник 7" o:spid="_x0000_s1059" type="#_x0000_t15" style="position:absolute;left:24248;top:22698;width:11924;height:3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" adj="18817" fillcolor="window" strokecolor="#ed7d31" strokeweight="1pt">
                                  <v:textbox>
                                    <w:txbxContent>
                                      <w:p w:rsidR="00460115" w:rsidRPr="00A27F91" w:rsidRDefault="00460115" w:rsidP="00035EDB">
                                        <w:pPr>
                                          <w:jc w:val="center"/>
                                          <w:rPr>
                                            <w:sz w:val="12"/>
                                            <w:szCs w:val="12"/>
                                          </w:rPr>
                                        </w:pPr>
                                        <w:r>
                                          <w:rPr>
                                            <w:sz w:val="12"/>
                                            <w:szCs w:val="12"/>
                                          </w:rPr>
                                          <w:t>Без призупинки діяльності та видачі сертифікатів</w:t>
                                        </w:r>
                                      </w:p>
                                    </w:txbxContent>
                                  </v:textbox>
                                </v:shape>
                                <v:shape id="12-конечная звезда 10" o:spid="_x0000_s1060" style="position:absolute;left:-804;top:6712;width:4388;height:4023;visibility:visible;mso-wrap-style:square;v-text-anchor:middle" coordsize="438912,4023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" adj="-11796480,,5400" path="m,201168l60472,162118,29402,100584r73670,-6101l109728,26951r67128,28482l219456,r42600,55433l329184,26951r6656,67532l409510,100584r-31070,61534l438912,201168r-60472,39050l409510,301752r-73670,6101l329184,375385,262056,346903r-42600,55433l176856,346903r-67128,28482l103072,307853,29402,301752,60472,240218,,201168xe" fillcolor="window" strokecolor="#ed7d31" strokeweight="1pt">
                                  <v:stroke joinstyle="miter"/>
                                  <v:formulas/>
                                  <v:path arrowok="t" o:connecttype="custom" o:connectlocs="0,201168;60472,162118;29402,100584;103072,94483;109728,26951;176856,55433;219456,0;262056,55433;329184,26951;335840,94483;409510,100584;378440,162118;438912,201168;378440,240218;409510,301752;335840,307853;329184,375385;262056,346903;219456,402336;176856,346903;109728,375385;103072,307853;29402,301752;60472,240218;0,201168" o:connectangles="0,0,0,0,0,0,0,0,0,0,0,0,0,0,0,0,0,0,0,0,0,0,0,0,0" textboxrect="0,0,438912,402336"/>
                                  <v:textbox>
                                    <w:txbxContent>
                                      <w:p w:rsidR="00460115" w:rsidRPr="00A27F91" w:rsidRDefault="00460115" w:rsidP="00035EDB">
                                        <w:pPr>
                                          <w:jc w:val="center"/>
                                          <w:rPr>
                                            <w:b/>
                                            <w:bCs/>
                                            <w:sz w:val="20"/>
                                            <w:szCs w:val="20"/>
                                          </w:rPr>
                                        </w:pPr>
                                        <w:r w:rsidRPr="00A27F91">
                                          <w:rPr>
                                            <w:b/>
                                            <w:bCs/>
                                            <w:sz w:val="20"/>
                                            <w:szCs w:val="20"/>
                                          </w:rPr>
                                          <w:t>1</w:t>
                                        </w:r>
                                      </w:p>
                                    </w:txbxContent>
                                  </v:textbox>
                                </v:shape>
                                <v:shape id="Рисунок 12" o:spid="_x0000_s1061" type="#_x0000_t75" style="position:absolute;left:3584;top:27190;width:25381;height:11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" stroked="t" strokecolor="#0070c0">
                                  <v:imagedata r:id="rId21" o:title="" croptop="12642f" cropbottom="6636f" cropleft="3840f" cropright="4977f"/>
                                  <v:path arrowok="t"/>
                                </v:shape>
                              </v:group>
                              <v:oval id="Овал 15" o:spid="_x0000_s1062" style="position:absolute;left:24944;top:33869;width:3585;height:2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" filled="f" strokecolor="red" strokeweight="1pt">
                                <v:stroke joinstyle="miter"/>
                              </v:oval>
                              <v:shape id="Пятиугольник 16" o:spid="_x0000_s1063" type="#_x0000_t15" style="position:absolute;left:29478;top:34491;width:18947;height:4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" adj="19184" fillcolor="window" strokecolor="#ed7d31" strokeweight="1pt">
                                <v:textbox>
                                  <w:txbxContent>
                                    <w:p w:rsidR="00460115" w:rsidRPr="00A27F91" w:rsidRDefault="00460115" w:rsidP="00035EDB">
                                      <w:pPr>
                                        <w:jc w:val="center"/>
                                        <w:rPr>
                                          <w:sz w:val="12"/>
                                          <w:szCs w:val="12"/>
                                        </w:rPr>
                                      </w:pPr>
                                      <w:r>
                                        <w:rPr>
                                          <w:sz w:val="12"/>
                                          <w:szCs w:val="12"/>
                                        </w:rPr>
                                        <w:t xml:space="preserve">По завершенню термінів виконання зауважень та відсутності підтвердження від офіційного. Сертифікація </w:t>
                                      </w:r>
                                      <w:r w:rsidRPr="00A17E36">
                                        <w:rPr>
                                          <w:b/>
                                          <w:bCs/>
                                          <w:color w:val="FF0000"/>
                                          <w:sz w:val="12"/>
                                          <w:szCs w:val="12"/>
                                        </w:rPr>
                                        <w:t>призупиняється</w:t>
                                      </w:r>
                                      <w:r>
                                        <w:rPr>
                                          <w:sz w:val="12"/>
                                          <w:szCs w:val="12"/>
                                        </w:rPr>
                                        <w:t xml:space="preserve">. </w:t>
                                      </w:r>
                                    </w:p>
                                  </w:txbxContent>
                                </v:textbox>
                              </v:shape>
                            </v:group>
                            <v:shape id="Штриховая стрелка вправо 18" o:spid="_x0000_s1064" type="#_x0000_t93" style="position:absolute;left:10900;top:38969;width:2560;height:226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" adj="8338" fillcolor="window" strokecolor="red" strokeweight="1pt"/>
                            <v:roundrect id="Скругленный прямоугольник 20" o:spid="_x0000_s1065" style="position:absolute;left:3747;top:42425;width:16897;height:35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" fillcolor="window" strokecolor="red" strokeweight="1pt">
                              <v:stroke joinstyle="miter"/>
                              <v:textbox>
                                <w:txbxContent>
                                  <w:p w:rsidR="00460115" w:rsidRPr="00AC1F79" w:rsidRDefault="00460115" w:rsidP="00AC1F79">
                                    <w:pPr>
                                      <w:jc w:val="both"/>
                                      <w:rPr>
                                        <w:sz w:val="12"/>
                                        <w:szCs w:val="12"/>
                                        <w:lang w:val="ru-RU"/>
                                      </w:rPr>
                                    </w:pPr>
                                    <w:r w:rsidRPr="00AC1F79">
                                      <w:rPr>
                                        <w:sz w:val="12"/>
                                        <w:szCs w:val="12"/>
                                        <w:lang w:val="ru-RU"/>
                                      </w:rPr>
                                      <w:t xml:space="preserve">Наступне інспектування відбувається за участі інспектора </w:t>
                                    </w:r>
                                    <w:r w:rsidRPr="00AC1F79">
                                      <w:rPr>
                                        <w:b/>
                                        <w:bCs/>
                                        <w:color w:val="FF0000"/>
                                        <w:sz w:val="14"/>
                                        <w:szCs w:val="14"/>
                                        <w:lang w:val="ru-RU"/>
                                      </w:rPr>
                                      <w:t>центрального рівня</w:t>
                                    </w:r>
                                    <w:r w:rsidRPr="00AC1F79">
                                      <w:rPr>
                                        <w:sz w:val="12"/>
                                        <w:szCs w:val="12"/>
                                        <w:lang w:val="ru-RU"/>
                                      </w:rPr>
                                      <w:t>.</w:t>
                                    </w:r>
                                  </w:p>
                                </w:txbxContent>
                              </v:textbox>
                            </v:roundrect>
                            <v:shape id="Пятиугольник 21" o:spid="_x0000_s1066" type="#_x0000_t15" style="position:absolute;left:21287;top:42505;width:18361;height:35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" adj="19538" fillcolor="window" strokecolor="red" strokeweight="1pt">
                              <v:textbox>
                                <w:txbxContent>
                                  <w:p w:rsidR="00460115" w:rsidRPr="00A27F91" w:rsidRDefault="00460115" w:rsidP="00035EDB">
                                    <w:pPr>
                                      <w:jc w:val="center"/>
                                      <w:rPr>
                                        <w:sz w:val="12"/>
                                        <w:szCs w:val="12"/>
                                      </w:rPr>
                                    </w:pPr>
                                    <w:r>
                                      <w:rPr>
                                        <w:sz w:val="12"/>
                                        <w:szCs w:val="12"/>
                                      </w:rPr>
                                      <w:t>Підтвердження, або спростування призупинки  діяльності та видачі сертифікатів</w:t>
                                    </w:r>
                                  </w:p>
                                </w:txbxContent>
                              </v:textbox>
                            </v:shape>
                            <v:shape id="Штриховая стрелка вправо 22" o:spid="_x0000_s1067" type="#_x0000_t93" style="position:absolute;left:39031;top:41383;width:2699;height:2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" adj="10793" fillcolor="window" strokecolor="red" strokeweight="1pt"/>
                            <v:shape id="Штриховая стрелка вправо 23" o:spid="_x0000_s1068" type="#_x0000_t93" style="position:absolute;left:38990;top:44908;width:2698;height:2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" adj="10793" fillcolor="window" strokecolor="#00b050" strokeweight="1pt"/>
                            <v:shape id="Пятиугольник 24" o:spid="_x0000_s1069" type="#_x0000_t15" style="position:absolute;left:42719;top:40138;width:21031;height:35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" adj="19800" fillcolor="window" strokecolor="red" strokeweight="1pt">
                              <v:textbox>
                                <w:txbxContent>
                                  <w:p w:rsidR="00460115" w:rsidRPr="00A27F91" w:rsidRDefault="00460115" w:rsidP="00035EDB">
                                    <w:pPr>
                                      <w:jc w:val="center"/>
                                      <w:rPr>
                                        <w:sz w:val="12"/>
                                        <w:szCs w:val="12"/>
                                      </w:rPr>
                                    </w:pPr>
                                    <w:r>
                                      <w:rPr>
                                        <w:sz w:val="12"/>
                                        <w:szCs w:val="12"/>
                                      </w:rPr>
                                      <w:t>Підтвердження, та направлення аплікаційної форми на виключення із списку ЄС</w:t>
                                    </w:r>
                                    <w:r w:rsidRPr="004567B2">
                                      <w:rPr>
                                        <w:b/>
                                        <w:bCs/>
                                        <w:color w:val="FF0000"/>
                                        <w:sz w:val="12"/>
                                        <w:szCs w:val="12"/>
                                      </w:rPr>
                                      <w:t>. ВИКЛЮЧЕННЯ ЗІ СПИСКУ</w:t>
                                    </w:r>
                                  </w:p>
                                </w:txbxContent>
                              </v:textbox>
                            </v:shape>
                            <v:shape id="Пятиугольник 25" o:spid="_x0000_s1070" type="#_x0000_t15" style="position:absolute;left:42719;top:44596;width:21028;height:3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" adj="19609" fillcolor="window" strokecolor="#00b050" strokeweight="1pt">
                              <v:textbox>
                                <w:txbxContent>
                                  <w:p w:rsidR="00460115" w:rsidRPr="00A27F91" w:rsidRDefault="00460115" w:rsidP="00035EDB">
                                    <w:pPr>
                                      <w:jc w:val="center"/>
                                      <w:rPr>
                                        <w:sz w:val="12"/>
                                        <w:szCs w:val="12"/>
                                      </w:rPr>
                                    </w:pPr>
                                    <w:r>
                                      <w:rPr>
                                        <w:sz w:val="12"/>
                                        <w:szCs w:val="12"/>
                                      </w:rPr>
                                      <w:t>Спростування призупинки, відновлення сертифікації, або встановлення додаткових термінів врахування не критичних зауважень.</w:t>
                                    </w:r>
                                  </w:p>
                                </w:txbxContent>
                              </v:textbox>
                            </v:shape>
                          </v:group>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Выноска 2 27" o:spid="_x0000_s1071" type="#_x0000_t48" style="position:absolute;left:29478;top:28714;width:17284;height:4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" adj="-3917,25665,,,-607,9332" fillcolor="window" strokecolor="#70ad47" strokeweight="1pt">
                            <v:textbox>
                              <w:txbxContent>
                                <w:p w:rsidR="00460115" w:rsidRPr="00A25194" w:rsidRDefault="00460115" w:rsidP="00035EDB">
                                  <w:pPr>
                                    <w:jc w:val="both"/>
                                    <w:rPr>
                                      <w:sz w:val="12"/>
                                      <w:szCs w:val="12"/>
                                    </w:rPr>
                                  </w:pPr>
                                  <w:r>
                                    <w:rPr>
                                      <w:sz w:val="12"/>
                                      <w:szCs w:val="12"/>
                                    </w:rPr>
                                    <w:t>Відповідальна особа за контроль дотримання термінів та врахування зауважень вказаний в стандартній формі припису!</w:t>
                                  </w:r>
                                </w:p>
                              </w:txbxContent>
                            </v:textbox>
                            <o:callout v:ext="edit" minusy="t"/>
                          </v:shape>
                        </v:group>
                        <v:shape id="Выноска 2 29" o:spid="_x0000_s1072" type="#_x0000_t48" style="position:absolute;left:21287;top:50252;width:19119;height:5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" adj="-7927,-17127,,,-542,4374" fillcolor="window" strokecolor="#70ad47" strokeweight="1pt">
                          <v:textbox>
                            <w:txbxContent>
                              <w:p w:rsidR="00460115" w:rsidRPr="00A25194" w:rsidRDefault="00460115" w:rsidP="00035EDB">
                                <w:pPr>
                                  <w:ind w:firstLine="142"/>
                                  <w:jc w:val="both"/>
                                  <w:rPr>
                                    <w:sz w:val="12"/>
                                    <w:szCs w:val="12"/>
                                  </w:rPr>
                                </w:pPr>
                                <w:r>
                                  <w:rPr>
                                    <w:sz w:val="12"/>
                                    <w:szCs w:val="12"/>
                                  </w:rPr>
                                  <w:t xml:space="preserve">Складається акт встановленого зразка, вказується повний перелік виявлених порушень та зауважень. </w:t>
                                </w:r>
                                <w:r w:rsidRPr="00C82F31">
                                  <w:rPr>
                                    <w:b/>
                                    <w:bCs/>
                                    <w:color w:val="FF0000"/>
                                    <w:sz w:val="12"/>
                                    <w:szCs w:val="12"/>
                                  </w:rPr>
                                  <w:t>Виявляється, або спростовується системність (повторюваність)  порушень</w:t>
                                </w:r>
                                <w:r>
                                  <w:rPr>
                                    <w:sz w:val="12"/>
                                    <w:szCs w:val="12"/>
                                  </w:rPr>
                                  <w:t>.</w:t>
                                </w:r>
                              </w:p>
                            </w:txbxContent>
                          </v:textbox>
                        </v:shape>
                      </v:group>
                      <v:shape id="Выноска 2 68" o:spid="_x0000_s1073" type="#_x0000_t48" style="position:absolute;left:75829;top:46187;width:19113;height:5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" adj="-8997,-7800" fillcolor="window" strokecolor="#70ad47" strokeweight="1pt">
                        <v:textbox>
                          <w:txbxContent>
                            <w:p w:rsidR="00460115" w:rsidRPr="00A25194" w:rsidRDefault="00460115" w:rsidP="00035EDB">
                              <w:pPr>
                                <w:ind w:firstLine="142"/>
                                <w:jc w:val="both"/>
                                <w:rPr>
                                  <w:sz w:val="12"/>
                                  <w:szCs w:val="12"/>
                                </w:rPr>
                              </w:pPr>
                              <w:r>
                                <w:rPr>
                                  <w:sz w:val="12"/>
                                  <w:szCs w:val="12"/>
                                </w:rPr>
                                <w:t xml:space="preserve">Кінцеве рішення приймається Центральним </w:t>
                              </w:r>
                              <w:r w:rsidRPr="00C82F31">
                                <w:rPr>
                                  <w:b/>
                                  <w:bCs/>
                                  <w:color w:val="FF0000"/>
                                  <w:sz w:val="12"/>
                                  <w:szCs w:val="12"/>
                                </w:rPr>
                                <w:t>апаратом за результатами інспектування за участі Інспектора центрального рівня</w:t>
                              </w:r>
                              <w:r>
                                <w:rPr>
                                  <w:sz w:val="12"/>
                                  <w:szCs w:val="12"/>
                                </w:rPr>
                                <w:t xml:space="preserve">. За наявності ознак системності порушень з боку оператора ринку. </w:t>
                              </w:r>
                            </w:p>
                          </w:txbxContent>
                        </v:textbox>
                      </v:shape>
                      <v:shape id="12-конечная звезда 69" o:spid="_x0000_s1074" style="position:absolute;left:63117;top:41803;width:4750;height:4384;visibility:visible;mso-wrap-style:square;v-text-anchor:middle" coordsize="475013,4383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" adj="-11796480,,5400" path="m,219180l65446,176634,31820,109590r79730,-6648l118753,29365r72650,31031l237507,r46103,60396l356260,29365r7203,73577l443193,109590r-33626,67044l475013,219180r-65446,42546l443193,328770r-79730,6648l356260,408995,283610,377964r-46103,60396l191403,377964r-72650,31031l111550,335418,31820,328770,65446,261726,,219180xe" filled="f" strokecolor="red" strokeweight="1pt">
                        <v:stroke joinstyle="miter"/>
                        <v:formulas/>
                        <v:path arrowok="t" o:connecttype="custom" o:connectlocs="0,219180;65446,176634;31820,109590;111550,102942;118753,29365;191403,60396;237507,0;283610,60396;356260,29365;363463,102942;443193,109590;409567,176634;475013,219180;409567,261726;443193,328770;363463,335418;356260,408995;283610,377964;237507,438360;191403,377964;118753,408995;111550,335418;31820,328770;65446,261726;0,219180" o:connectangles="0,0,0,0,0,0,0,0,0,0,0,0,0,0,0,0,0,0,0,0,0,0,0,0,0" textboxrect="0,0,475013,438360"/>
                        <v:textbox>
                          <w:txbxContent>
                            <w:p w:rsidR="00460115" w:rsidRPr="004567B2" w:rsidRDefault="00460115" w:rsidP="00035EDB">
                              <w:pPr>
                                <w:rPr>
                                  <w:b/>
                                  <w:bCs/>
                                  <w:color w:val="FF0000"/>
                                </w:rPr>
                              </w:pPr>
                              <w:r w:rsidRPr="004567B2">
                                <w:rPr>
                                  <w:b/>
                                  <w:bCs/>
                                  <w:color w:val="FF0000"/>
                                </w:rPr>
                                <w:t>?</w:t>
                              </w:r>
                            </w:p>
                          </w:txbxContent>
                        </v:textbox>
                      </v:shape>
                    </v:group>
                  </v:group>
                  <v:shape id="Пятиугольник 73" o:spid="_x0000_s1075" type="#_x0000_t15" style="position:absolute;left:3479;top:55825;width:18946;height:39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" adj="19334" fillcolor="window" strokecolor="#00b050" strokeweight="1pt">
                    <v:textbox>
                      <w:txbxContent>
                        <w:p w:rsidR="00460115" w:rsidRPr="00A27F91" w:rsidRDefault="00460115" w:rsidP="00035EDB">
                          <w:pPr>
                            <w:jc w:val="center"/>
                            <w:rPr>
                              <w:sz w:val="12"/>
                              <w:szCs w:val="12"/>
                            </w:rPr>
                          </w:pPr>
                          <w:r>
                            <w:rPr>
                              <w:sz w:val="12"/>
                              <w:szCs w:val="12"/>
                            </w:rPr>
                            <w:t>По завершенню термінів виконання зауважень та повного підтвердження від офіційного щодо їх повного виконання.</w:t>
                          </w:r>
                        </w:p>
                      </w:txbxContent>
                    </v:textbox>
                  </v:shape>
                  <v:shape id="Пятиугольник 74" o:spid="_x0000_s1076" type="#_x0000_t15" style="position:absolute;left:40406;top:56007;width:19422;height:3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" adj="19390" fillcolor="window" strokecolor="red" strokeweight="1pt">
                    <v:textbox>
                      <w:txbxContent>
                        <w:p w:rsidR="00460115" w:rsidRPr="00A27F91" w:rsidRDefault="00460115" w:rsidP="00035EDB">
                          <w:pPr>
                            <w:jc w:val="center"/>
                            <w:rPr>
                              <w:sz w:val="12"/>
                              <w:szCs w:val="12"/>
                            </w:rPr>
                          </w:pPr>
                          <w:r>
                            <w:rPr>
                              <w:sz w:val="12"/>
                              <w:szCs w:val="12"/>
                            </w:rPr>
                            <w:t>Підтвердження, або спростування факту про виконання всіх зауважень  діяльності та видачі сертифікатів</w:t>
                          </w:r>
                        </w:p>
                      </w:txbxContent>
                    </v:textbox>
                  </v:shape>
                  <v:roundrect id="Скругленный прямоугольник 75" o:spid="_x0000_s1077" style="position:absolute;left:22740;top:55823;width:16897;height:45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" fillcolor="window" strokecolor="red" strokeweight="1pt">
                    <v:stroke joinstyle="miter"/>
                    <v:textbox>
                      <w:txbxContent>
                        <w:p w:rsidR="00460115" w:rsidRPr="00233C84" w:rsidRDefault="00460115" w:rsidP="00352FE7">
                          <w:pPr>
                            <w:pStyle w:val="af1"/>
                            <w:widowControl/>
                            <w:numPr>
                              <w:ilvl w:val="0"/>
                              <w:numId w:val="9"/>
                            </w:numPr>
                            <w:spacing w:line="259" w:lineRule="auto"/>
                            <w:ind w:left="142" w:hanging="142"/>
                            <w:jc w:val="both"/>
                            <w:rPr>
                              <w:rFonts w:ascii="Times New Roman" w:hAnsi="Times New Roman" w:cs="Times New Roman"/>
                              <w:sz w:val="12"/>
                              <w:szCs w:val="12"/>
                              <w:lang w:val="ru-RU"/>
                            </w:rPr>
                          </w:pPr>
                          <w:r w:rsidRPr="00233C84">
                            <w:rPr>
                              <w:rFonts w:ascii="Times New Roman" w:hAnsi="Times New Roman" w:cs="Times New Roman"/>
                              <w:sz w:val="12"/>
                              <w:szCs w:val="12"/>
                              <w:lang w:val="ru-RU"/>
                            </w:rPr>
                            <w:t xml:space="preserve">Наступне інспектування відбувається за участі інспектора </w:t>
                          </w:r>
                          <w:r w:rsidRPr="00233C84">
                            <w:rPr>
                              <w:rFonts w:ascii="Times New Roman" w:hAnsi="Times New Roman" w:cs="Times New Roman"/>
                              <w:b/>
                              <w:bCs/>
                              <w:color w:val="FF0000"/>
                              <w:sz w:val="14"/>
                              <w:szCs w:val="14"/>
                              <w:lang w:val="ru-RU"/>
                            </w:rPr>
                            <w:t>центрального рівня</w:t>
                          </w:r>
                          <w:r w:rsidRPr="00233C84">
                            <w:rPr>
                              <w:rFonts w:ascii="Times New Roman" w:hAnsi="Times New Roman" w:cs="Times New Roman"/>
                              <w:sz w:val="12"/>
                              <w:szCs w:val="12"/>
                              <w:lang w:val="ru-RU"/>
                            </w:rPr>
                            <w:t>.</w:t>
                          </w:r>
                        </w:p>
                      </w:txbxContent>
                    </v:textbox>
                  </v:roundrect>
                  <v:shape id="12-конечная звезда 76" o:spid="_x0000_s1078" style="position:absolute;left:83954;top:54776;width:4750;height:4383;visibility:visible;mso-wrap-style:square;v-text-anchor:middle" coordsize="475009,43832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" adj="-11796480,,5400" path="m,219162l65446,176620,31820,109581r79729,-6647l118752,29362r72649,31029l237505,r46103,60391l356257,29362r7203,73572l443189,109581r-33626,67039l475009,219162r-65446,42542l443189,328743r-79729,6647l356257,408962,283608,377933r-46103,60391l191401,377933r-72649,31029l111549,335390,31820,328743,65446,261704,,219162xe" filled="f" strokecolor="red" strokeweight="1pt">
                    <v:stroke joinstyle="miter"/>
                    <v:formulas/>
                    <v:path arrowok="t" o:connecttype="custom" o:connectlocs="0,219162;65446,176620;31820,109581;111549,102934;118752,29362;191401,60391;237505,0;283608,60391;356257,29362;363460,102934;443189,109581;409563,176620;475009,219162;409563,261704;443189,328743;363460,335390;356257,408962;283608,377933;237505,438324;191401,377933;118752,408962;111549,335390;31820,328743;65446,261704;0,219162" o:connectangles="0,0,0,0,0,0,0,0,0,0,0,0,0,0,0,0,0,0,0,0,0,0,0,0,0" textboxrect="0,0,475009,438324"/>
                    <v:textbox>
                      <w:txbxContent>
                        <w:p w:rsidR="00460115" w:rsidRPr="004567B2" w:rsidRDefault="00460115" w:rsidP="00035EDB">
                          <w:pPr>
                            <w:rPr>
                              <w:b/>
                              <w:bCs/>
                              <w:color w:val="FF0000"/>
                            </w:rPr>
                          </w:pPr>
                          <w:r w:rsidRPr="004567B2">
                            <w:rPr>
                              <w:b/>
                              <w:bCs/>
                              <w:color w:val="FF0000"/>
                            </w:rPr>
                            <w:t>?</w:t>
                          </w:r>
                        </w:p>
                      </w:txbxContent>
                    </v:textbox>
                  </v:shape>
                  <v:line id="Прямая соединительная линия 77" o:spid="_x0000_s1079" style="position:absolute;flip:x;visibility:visible;mso-wrap-style:square" from="18893,52001" to="20908,52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" strokecolor="#00b050" strokeweight="1pt">
                    <v:stroke joinstyle="miter"/>
                  </v:line>
                  <v:line id="Прямая соединительная линия 78" o:spid="_x0000_s1080" style="position:absolute;flip:x;visibility:visible;mso-wrap-style:square" from="17086,52080" to="18893,55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" strokecolor="#00b050" strokeweight="1pt">
                    <v:stroke joinstyle="miter"/>
                  </v:line>
                </v:group>
                <v:shape id="Штриховая стрелка вправо 80" o:spid="_x0000_s1081" type="#_x0000_t93" style="position:absolute;left:58760;top:53019;width:2698;height:2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" adj="10793" fillcolor="window" strokecolor="red" strokeweight="1pt"/>
                <v:shape id="Штриховая стрелка вправо 81" o:spid="_x0000_s1082" type="#_x0000_t93" style="position:absolute;left:59239;top:58127;width:2699;height:2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" adj="10793" fillcolor="window" strokecolor="#00b050" strokeweight="1pt"/>
                <v:shape id="Пятиугольник 82" o:spid="_x0000_s1083" type="#_x0000_t15" style="position:absolute;left:61938;top:57146;width:21028;height:3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" adj="19609" fillcolor="window" strokecolor="#00b050" strokeweight="1pt">
                  <v:textbox>
                    <w:txbxContent>
                      <w:p w:rsidR="00460115" w:rsidRPr="00A27F91" w:rsidRDefault="00460115" w:rsidP="00035EDB">
                        <w:pPr>
                          <w:jc w:val="center"/>
                          <w:rPr>
                            <w:sz w:val="12"/>
                            <w:szCs w:val="12"/>
                          </w:rPr>
                        </w:pPr>
                        <w:r>
                          <w:rPr>
                            <w:sz w:val="12"/>
                            <w:szCs w:val="12"/>
                          </w:rPr>
                          <w:t>Спростування призупинки, відновлення сертифікації, або встановлення додаткових термінів врахування не критичних зауважень.</w:t>
                        </w:r>
                      </w:p>
                    </w:txbxContent>
                  </v:textbox>
                </v:shape>
                <v:shape id="Пятиугольник 136" o:spid="_x0000_s1084" type="#_x0000_t15" style="position:absolute;left:61938;top:53020;width:21030;height:35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" adj="19800" fillcolor="window" strokecolor="red" strokeweight="1pt">
                  <v:textbox>
                    <w:txbxContent>
                      <w:p w:rsidR="00460115" w:rsidRPr="00A27F91" w:rsidRDefault="00460115" w:rsidP="00035EDB">
                        <w:pPr>
                          <w:jc w:val="center"/>
                          <w:rPr>
                            <w:sz w:val="12"/>
                            <w:szCs w:val="12"/>
                          </w:rPr>
                        </w:pPr>
                        <w:r>
                          <w:rPr>
                            <w:sz w:val="12"/>
                            <w:szCs w:val="12"/>
                          </w:rPr>
                          <w:t>Спростування, та направлення аплікаційної форми на виключення із списку ЄС</w:t>
                        </w:r>
                        <w:r w:rsidRPr="004567B2">
                          <w:rPr>
                            <w:b/>
                            <w:bCs/>
                            <w:color w:val="FF0000"/>
                            <w:sz w:val="12"/>
                            <w:szCs w:val="12"/>
                          </w:rPr>
                          <w:t>. ВИКЛЮЧЕННЯ ЗІ СПИСКУ</w:t>
                        </w:r>
                      </w:p>
                    </w:txbxContent>
                  </v:textbox>
                </v:shape>
                <v:line id="Прямая соединительная линия 137" o:spid="_x0000_s1085" style="position:absolute;flip:x;visibility:visible;mso-wrap-style:square" from="72754,49457" to="74769,49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" strokecolor="#00b050" strokeweight="1pt">
                  <v:stroke joinstyle="miter"/>
                </v:line>
                <v:line id="Прямая соединительная линия 138" o:spid="_x0000_s1086" style="position:absolute;flip:x;visibility:visible;mso-wrap-style:square" from="68848,49536" to="72754,53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" strokecolor="#00b050" strokeweight="1pt">
                  <v:stroke joinstyle="miter"/>
                </v:line>
              </v:group>
            </w:pict>
          </mc:Fallback>
        </mc:AlternateContent>
      </w:r>
      <w:r w:rsidR="00035EDB" w:rsidRPr="00035EDB">
        <w:rPr>
          <w:rFonts w:eastAsia="Calibri"/>
          <w:noProof/>
          <w:sz w:val="20"/>
          <w:szCs w:val="20"/>
          <w:lang w:eastAsia="uk-UA"/>
        </w:rPr>
        <mc:AlternateContent>
          <mc:Choice Requires="wps">
            <w:drawing>
              <wp:anchor distT="0" distB="0" distL="114300" distR="114300" simplePos="0" relativeHeight="251662336" behindDoc="0" locked="0" layoutInCell="1" allowOverlap="1" wp14:anchorId="0E3C146D" wp14:editId="31E84941">
                <wp:simplePos x="0" y="0"/>
                <wp:positionH relativeFrom="column">
                  <wp:posOffset>5338445</wp:posOffset>
                </wp:positionH>
                <wp:positionV relativeFrom="paragraph">
                  <wp:posOffset>29845</wp:posOffset>
                </wp:positionV>
                <wp:extent cx="2164715" cy="230505"/>
                <wp:effectExtent l="0" t="0" r="45085" b="36195"/>
                <wp:wrapNone/>
                <wp:docPr id="44" name="Стрілка кутом догори 44"/>
                <wp:cNvGraphicFramePr/>
                <a:graphic xmlns:a="http://schemas.openxmlformats.org/drawingml/2006/main">
                  <a:graphicData uri="http://schemas.microsoft.com/office/word/2010/wordprocessingShape">
                    <wps:wsp>
                      <wps:cNvSpPr/>
                      <wps:spPr>
                        <a:xfrm rot="10800000" flipH="1">
                          <a:off x="0" y="0"/>
                          <a:ext cx="2164715" cy="230505"/>
                        </a:xfrm>
                        <a:prstGeom prst="ben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7D519" id="Стрілка кутом догори 44" o:spid="_x0000_s1026" style="position:absolute;margin-left:420.35pt;margin-top:2.35pt;width:170.45pt;height:18.15pt;rotation:18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715,23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" path="m,172879r2078276,l2078276,57626r-28813,l2107089,r57626,57626l2135902,57626r,172879l,230505,,172879xe" fillcolor="#5b9bd5" strokecolor="#41719c" strokeweight="1pt">
                <v:stroke joinstyle="miter"/>
                <v:path arrowok="t" o:connecttype="custom" o:connectlocs="0,172879;2078276,172879;2078276,57626;2049463,57626;2107089,0;2164715,57626;2135902,57626;2135902,230505;0,230505;0,172879" o:connectangles="0,0,0,0,0,0,0,0,0,0"/>
              </v:shape>
            </w:pict>
          </mc:Fallback>
        </mc:AlternateContent>
      </w:r>
      <w:r w:rsidR="00035EDB" w:rsidRPr="00035EDB">
        <w:rPr>
          <w:rFonts w:eastAsia="Calibri"/>
          <w:noProof/>
          <w:sz w:val="20"/>
          <w:szCs w:val="20"/>
          <w:lang w:eastAsia="uk-UA"/>
        </w:rPr>
        <mc:AlternateContent>
          <mc:Choice Requires="wps">
            <w:drawing>
              <wp:anchor distT="0" distB="0" distL="114300" distR="114300" simplePos="0" relativeHeight="251661312" behindDoc="0" locked="0" layoutInCell="1" allowOverlap="1" wp14:anchorId="374F0A2C" wp14:editId="6E45FF5E">
                <wp:simplePos x="0" y="0"/>
                <wp:positionH relativeFrom="column">
                  <wp:posOffset>946785</wp:posOffset>
                </wp:positionH>
                <wp:positionV relativeFrom="paragraph">
                  <wp:posOffset>29845</wp:posOffset>
                </wp:positionV>
                <wp:extent cx="2216150" cy="230505"/>
                <wp:effectExtent l="19050" t="0" r="12700" b="36195"/>
                <wp:wrapNone/>
                <wp:docPr id="43" name="Стрілка кутом догори 43"/>
                <wp:cNvGraphicFramePr/>
                <a:graphic xmlns:a="http://schemas.openxmlformats.org/drawingml/2006/main">
                  <a:graphicData uri="http://schemas.microsoft.com/office/word/2010/wordprocessingShape">
                    <wps:wsp>
                      <wps:cNvSpPr/>
                      <wps:spPr>
                        <a:xfrm rot="10800000">
                          <a:off x="0" y="0"/>
                          <a:ext cx="2216150" cy="230505"/>
                        </a:xfrm>
                        <a:prstGeom prst="ben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91B29" id="Стрілка кутом догори 43" o:spid="_x0000_s1026" style="position:absolute;margin-left:74.55pt;margin-top:2.35pt;width:174.5pt;height:18.1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16150,230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" path="m,172879r2129711,l2129711,57626r-28813,l2158524,r57626,57626l2187337,57626r,172879l,230505,,172879xe" fillcolor="#5b9bd5" strokecolor="#41719c" strokeweight="1pt">
                <v:stroke joinstyle="miter"/>
                <v:path arrowok="t" o:connecttype="custom" o:connectlocs="0,172879;2129711,172879;2129711,57626;2100898,57626;2158524,0;2216150,57626;2187337,57626;2187337,230505;0,230505;0,172879" o:connectangles="0,0,0,0,0,0,0,0,0,0"/>
              </v:shape>
            </w:pict>
          </mc:Fallback>
        </mc:AlternateContent>
      </w:r>
    </w:p>
    <w:p w:rsidR="00035EDB" w:rsidRPr="00035EDB" w:rsidRDefault="00035EDB" w:rsidP="00035EDB">
      <w:pPr>
        <w:spacing w:after="160" w:line="259" w:lineRule="auto"/>
        <w:rPr>
          <w:rFonts w:eastAsia="Calibri"/>
          <w:sz w:val="20"/>
          <w:szCs w:val="20"/>
          <w:lang w:eastAsia="en-US"/>
        </w:rPr>
      </w:pPr>
    </w:p>
    <w:p w:rsidR="00035EDB" w:rsidRPr="00035EDB" w:rsidRDefault="00035EDB" w:rsidP="00035EDB">
      <w:pPr>
        <w:spacing w:after="160" w:line="259" w:lineRule="auto"/>
        <w:rPr>
          <w:rFonts w:eastAsia="Calibri"/>
          <w:sz w:val="20"/>
          <w:szCs w:val="20"/>
          <w:lang w:eastAsia="en-US"/>
        </w:rPr>
      </w:pPr>
    </w:p>
    <w:p w:rsidR="00035EDB" w:rsidRPr="00695A05" w:rsidRDefault="00035EDB" w:rsidP="00035EDB">
      <w:pPr>
        <w:ind w:right="-1"/>
        <w:jc w:val="both"/>
        <w:rPr>
          <w:sz w:val="28"/>
          <w:szCs w:val="28"/>
        </w:rPr>
      </w:pPr>
    </w:p>
    <w:sectPr w:rsidR="00035EDB" w:rsidRPr="00695A05" w:rsidSect="00F96D74">
      <w:pgSz w:w="16838" w:h="11906" w:orient="landscape"/>
      <w:pgMar w:top="426" w:right="567" w:bottom="567" w:left="709"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BAA" w:rsidRDefault="00052BAA">
      <w:r>
        <w:separator/>
      </w:r>
    </w:p>
  </w:endnote>
  <w:endnote w:type="continuationSeparator" w:id="0">
    <w:p w:rsidR="00052BAA" w:rsidRDefault="0005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115" w:rsidRDefault="00460115" w:rsidP="00192BD5">
    <w:pPr>
      <w:pStyle w:val="a9"/>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BAA" w:rsidRDefault="00052BAA">
      <w:r>
        <w:separator/>
      </w:r>
    </w:p>
  </w:footnote>
  <w:footnote w:type="continuationSeparator" w:id="0">
    <w:p w:rsidR="00052BAA" w:rsidRDefault="00052B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115" w:rsidRDefault="0046011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60115" w:rsidRDefault="00460115">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658104"/>
      <w:docPartObj>
        <w:docPartGallery w:val="Page Numbers (Top of Page)"/>
        <w:docPartUnique/>
      </w:docPartObj>
    </w:sdtPr>
    <w:sdtContent>
      <w:p w:rsidR="00460115" w:rsidRDefault="00460115">
        <w:pPr>
          <w:pStyle w:val="a6"/>
          <w:jc w:val="center"/>
        </w:pPr>
        <w:r>
          <w:fldChar w:fldCharType="begin"/>
        </w:r>
        <w:r>
          <w:instrText>PAGE   \* MERGEFORMAT</w:instrText>
        </w:r>
        <w:r>
          <w:fldChar w:fldCharType="separate"/>
        </w:r>
        <w:r w:rsidR="00A30F8F" w:rsidRPr="00A30F8F">
          <w:rPr>
            <w:noProof/>
            <w:lang w:val="ru-RU"/>
          </w:rPr>
          <w:t>7</w:t>
        </w:r>
        <w:r>
          <w:fldChar w:fldCharType="end"/>
        </w:r>
      </w:p>
    </w:sdtContent>
  </w:sdt>
  <w:p w:rsidR="00460115" w:rsidRDefault="00460115">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115" w:rsidRDefault="00460115">
    <w:pPr>
      <w:pStyle w:val="a6"/>
      <w:jc w:val="center"/>
    </w:pPr>
  </w:p>
  <w:p w:rsidR="00460115" w:rsidRDefault="0046011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59C8"/>
    <w:multiLevelType w:val="hybridMultilevel"/>
    <w:tmpl w:val="BFE42600"/>
    <w:lvl w:ilvl="0" w:tplc="96C44840">
      <w:start w:val="1"/>
      <w:numFmt w:val="decimal"/>
      <w:lvlText w:val="%1."/>
      <w:lvlJc w:val="left"/>
      <w:pPr>
        <w:tabs>
          <w:tab w:val="num" w:pos="1785"/>
        </w:tabs>
        <w:ind w:left="1785" w:hanging="1185"/>
      </w:pPr>
      <w:rPr>
        <w:rFonts w:hint="default"/>
      </w:rPr>
    </w:lvl>
    <w:lvl w:ilvl="1" w:tplc="5406F97C">
      <w:start w:val="5"/>
      <w:numFmt w:val="bullet"/>
      <w:lvlText w:val="-"/>
      <w:lvlJc w:val="left"/>
      <w:pPr>
        <w:tabs>
          <w:tab w:val="num" w:pos="1680"/>
        </w:tabs>
        <w:ind w:left="1680" w:hanging="360"/>
      </w:pPr>
      <w:rPr>
        <w:rFonts w:hint="default"/>
      </w:rPr>
    </w:lvl>
    <w:lvl w:ilvl="2" w:tplc="A93CFF42" w:tentative="1">
      <w:start w:val="1"/>
      <w:numFmt w:val="lowerRoman"/>
      <w:lvlText w:val="%3."/>
      <w:lvlJc w:val="right"/>
      <w:pPr>
        <w:tabs>
          <w:tab w:val="num" w:pos="2400"/>
        </w:tabs>
        <w:ind w:left="2400" w:hanging="180"/>
      </w:pPr>
    </w:lvl>
    <w:lvl w:ilvl="3" w:tplc="0F60471C" w:tentative="1">
      <w:start w:val="1"/>
      <w:numFmt w:val="decimal"/>
      <w:lvlText w:val="%4."/>
      <w:lvlJc w:val="left"/>
      <w:pPr>
        <w:tabs>
          <w:tab w:val="num" w:pos="3120"/>
        </w:tabs>
        <w:ind w:left="3120" w:hanging="360"/>
      </w:pPr>
    </w:lvl>
    <w:lvl w:ilvl="4" w:tplc="94F865E8" w:tentative="1">
      <w:start w:val="1"/>
      <w:numFmt w:val="lowerLetter"/>
      <w:lvlText w:val="%5."/>
      <w:lvlJc w:val="left"/>
      <w:pPr>
        <w:tabs>
          <w:tab w:val="num" w:pos="3840"/>
        </w:tabs>
        <w:ind w:left="3840" w:hanging="360"/>
      </w:pPr>
    </w:lvl>
    <w:lvl w:ilvl="5" w:tplc="E02C9404" w:tentative="1">
      <w:start w:val="1"/>
      <w:numFmt w:val="lowerRoman"/>
      <w:lvlText w:val="%6."/>
      <w:lvlJc w:val="right"/>
      <w:pPr>
        <w:tabs>
          <w:tab w:val="num" w:pos="4560"/>
        </w:tabs>
        <w:ind w:left="4560" w:hanging="180"/>
      </w:pPr>
    </w:lvl>
    <w:lvl w:ilvl="6" w:tplc="C4FEE8D8" w:tentative="1">
      <w:start w:val="1"/>
      <w:numFmt w:val="decimal"/>
      <w:lvlText w:val="%7."/>
      <w:lvlJc w:val="left"/>
      <w:pPr>
        <w:tabs>
          <w:tab w:val="num" w:pos="5280"/>
        </w:tabs>
        <w:ind w:left="5280" w:hanging="360"/>
      </w:pPr>
    </w:lvl>
    <w:lvl w:ilvl="7" w:tplc="51E642E8" w:tentative="1">
      <w:start w:val="1"/>
      <w:numFmt w:val="lowerLetter"/>
      <w:lvlText w:val="%8."/>
      <w:lvlJc w:val="left"/>
      <w:pPr>
        <w:tabs>
          <w:tab w:val="num" w:pos="6000"/>
        </w:tabs>
        <w:ind w:left="6000" w:hanging="360"/>
      </w:pPr>
    </w:lvl>
    <w:lvl w:ilvl="8" w:tplc="3E080C06" w:tentative="1">
      <w:start w:val="1"/>
      <w:numFmt w:val="lowerRoman"/>
      <w:lvlText w:val="%9."/>
      <w:lvlJc w:val="right"/>
      <w:pPr>
        <w:tabs>
          <w:tab w:val="num" w:pos="6720"/>
        </w:tabs>
        <w:ind w:left="6720" w:hanging="180"/>
      </w:pPr>
    </w:lvl>
  </w:abstractNum>
  <w:abstractNum w:abstractNumId="1" w15:restartNumberingAfterBreak="0">
    <w:nsid w:val="1B4C758D"/>
    <w:multiLevelType w:val="hybridMultilevel"/>
    <w:tmpl w:val="35B81F24"/>
    <w:lvl w:ilvl="0" w:tplc="9AD69888">
      <w:start w:val="3"/>
      <w:numFmt w:val="bullet"/>
      <w:lvlText w:val="-"/>
      <w:lvlJc w:val="left"/>
      <w:pPr>
        <w:tabs>
          <w:tab w:val="num" w:pos="960"/>
        </w:tabs>
        <w:ind w:left="960" w:hanging="360"/>
      </w:pPr>
      <w:rPr>
        <w:rFonts w:ascii="Times New Roman" w:eastAsia="Times New Roman" w:hAnsi="Times New Roman" w:cs="Times New Roman" w:hint="default"/>
      </w:rPr>
    </w:lvl>
    <w:lvl w:ilvl="1" w:tplc="24729086" w:tentative="1">
      <w:start w:val="1"/>
      <w:numFmt w:val="bullet"/>
      <w:lvlText w:val="o"/>
      <w:lvlJc w:val="left"/>
      <w:pPr>
        <w:tabs>
          <w:tab w:val="num" w:pos="1680"/>
        </w:tabs>
        <w:ind w:left="1680" w:hanging="360"/>
      </w:pPr>
      <w:rPr>
        <w:rFonts w:ascii="Courier New" w:hAnsi="Courier New" w:hint="default"/>
      </w:rPr>
    </w:lvl>
    <w:lvl w:ilvl="2" w:tplc="F042AB9C" w:tentative="1">
      <w:start w:val="1"/>
      <w:numFmt w:val="bullet"/>
      <w:lvlText w:val=""/>
      <w:lvlJc w:val="left"/>
      <w:pPr>
        <w:tabs>
          <w:tab w:val="num" w:pos="2400"/>
        </w:tabs>
        <w:ind w:left="2400" w:hanging="360"/>
      </w:pPr>
      <w:rPr>
        <w:rFonts w:ascii="Wingdings" w:hAnsi="Wingdings" w:hint="default"/>
      </w:rPr>
    </w:lvl>
    <w:lvl w:ilvl="3" w:tplc="E9DC4EFC" w:tentative="1">
      <w:start w:val="1"/>
      <w:numFmt w:val="bullet"/>
      <w:lvlText w:val=""/>
      <w:lvlJc w:val="left"/>
      <w:pPr>
        <w:tabs>
          <w:tab w:val="num" w:pos="3120"/>
        </w:tabs>
        <w:ind w:left="3120" w:hanging="360"/>
      </w:pPr>
      <w:rPr>
        <w:rFonts w:ascii="Symbol" w:hAnsi="Symbol" w:hint="default"/>
      </w:rPr>
    </w:lvl>
    <w:lvl w:ilvl="4" w:tplc="7EB68082" w:tentative="1">
      <w:start w:val="1"/>
      <w:numFmt w:val="bullet"/>
      <w:lvlText w:val="o"/>
      <w:lvlJc w:val="left"/>
      <w:pPr>
        <w:tabs>
          <w:tab w:val="num" w:pos="3840"/>
        </w:tabs>
        <w:ind w:left="3840" w:hanging="360"/>
      </w:pPr>
      <w:rPr>
        <w:rFonts w:ascii="Courier New" w:hAnsi="Courier New" w:hint="default"/>
      </w:rPr>
    </w:lvl>
    <w:lvl w:ilvl="5" w:tplc="964439B0" w:tentative="1">
      <w:start w:val="1"/>
      <w:numFmt w:val="bullet"/>
      <w:lvlText w:val=""/>
      <w:lvlJc w:val="left"/>
      <w:pPr>
        <w:tabs>
          <w:tab w:val="num" w:pos="4560"/>
        </w:tabs>
        <w:ind w:left="4560" w:hanging="360"/>
      </w:pPr>
      <w:rPr>
        <w:rFonts w:ascii="Wingdings" w:hAnsi="Wingdings" w:hint="default"/>
      </w:rPr>
    </w:lvl>
    <w:lvl w:ilvl="6" w:tplc="9EF45F74" w:tentative="1">
      <w:start w:val="1"/>
      <w:numFmt w:val="bullet"/>
      <w:lvlText w:val=""/>
      <w:lvlJc w:val="left"/>
      <w:pPr>
        <w:tabs>
          <w:tab w:val="num" w:pos="5280"/>
        </w:tabs>
        <w:ind w:left="5280" w:hanging="360"/>
      </w:pPr>
      <w:rPr>
        <w:rFonts w:ascii="Symbol" w:hAnsi="Symbol" w:hint="default"/>
      </w:rPr>
    </w:lvl>
    <w:lvl w:ilvl="7" w:tplc="45ECE56E" w:tentative="1">
      <w:start w:val="1"/>
      <w:numFmt w:val="bullet"/>
      <w:lvlText w:val="o"/>
      <w:lvlJc w:val="left"/>
      <w:pPr>
        <w:tabs>
          <w:tab w:val="num" w:pos="6000"/>
        </w:tabs>
        <w:ind w:left="6000" w:hanging="360"/>
      </w:pPr>
      <w:rPr>
        <w:rFonts w:ascii="Courier New" w:hAnsi="Courier New" w:hint="default"/>
      </w:rPr>
    </w:lvl>
    <w:lvl w:ilvl="8" w:tplc="6CF0D162" w:tentative="1">
      <w:start w:val="1"/>
      <w:numFmt w:val="bullet"/>
      <w:lvlText w:val=""/>
      <w:lvlJc w:val="left"/>
      <w:pPr>
        <w:tabs>
          <w:tab w:val="num" w:pos="6720"/>
        </w:tabs>
        <w:ind w:left="6720" w:hanging="360"/>
      </w:pPr>
      <w:rPr>
        <w:rFonts w:ascii="Wingdings" w:hAnsi="Wingdings" w:hint="default"/>
      </w:rPr>
    </w:lvl>
  </w:abstractNum>
  <w:abstractNum w:abstractNumId="2" w15:restartNumberingAfterBreak="0">
    <w:nsid w:val="22996E84"/>
    <w:multiLevelType w:val="hybridMultilevel"/>
    <w:tmpl w:val="193A1432"/>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233C65ED"/>
    <w:multiLevelType w:val="hybridMultilevel"/>
    <w:tmpl w:val="BFE42600"/>
    <w:lvl w:ilvl="0" w:tplc="8CE0051C">
      <w:start w:val="5"/>
      <w:numFmt w:val="bullet"/>
      <w:lvlText w:val="-"/>
      <w:lvlJc w:val="left"/>
      <w:pPr>
        <w:tabs>
          <w:tab w:val="num" w:pos="960"/>
        </w:tabs>
        <w:ind w:left="960" w:hanging="360"/>
      </w:pPr>
      <w:rPr>
        <w:rFonts w:hint="default"/>
      </w:rPr>
    </w:lvl>
    <w:lvl w:ilvl="1" w:tplc="4BF44D04" w:tentative="1">
      <w:start w:val="1"/>
      <w:numFmt w:val="lowerLetter"/>
      <w:lvlText w:val="%2."/>
      <w:lvlJc w:val="left"/>
      <w:pPr>
        <w:tabs>
          <w:tab w:val="num" w:pos="1680"/>
        </w:tabs>
        <w:ind w:left="1680" w:hanging="360"/>
      </w:pPr>
    </w:lvl>
    <w:lvl w:ilvl="2" w:tplc="2ABA7D2E" w:tentative="1">
      <w:start w:val="1"/>
      <w:numFmt w:val="lowerRoman"/>
      <w:lvlText w:val="%3."/>
      <w:lvlJc w:val="right"/>
      <w:pPr>
        <w:tabs>
          <w:tab w:val="num" w:pos="2400"/>
        </w:tabs>
        <w:ind w:left="2400" w:hanging="180"/>
      </w:pPr>
    </w:lvl>
    <w:lvl w:ilvl="3" w:tplc="F01E6EEC" w:tentative="1">
      <w:start w:val="1"/>
      <w:numFmt w:val="decimal"/>
      <w:lvlText w:val="%4."/>
      <w:lvlJc w:val="left"/>
      <w:pPr>
        <w:tabs>
          <w:tab w:val="num" w:pos="3120"/>
        </w:tabs>
        <w:ind w:left="3120" w:hanging="360"/>
      </w:pPr>
    </w:lvl>
    <w:lvl w:ilvl="4" w:tplc="EC9249B2" w:tentative="1">
      <w:start w:val="1"/>
      <w:numFmt w:val="lowerLetter"/>
      <w:lvlText w:val="%5."/>
      <w:lvlJc w:val="left"/>
      <w:pPr>
        <w:tabs>
          <w:tab w:val="num" w:pos="3840"/>
        </w:tabs>
        <w:ind w:left="3840" w:hanging="360"/>
      </w:pPr>
    </w:lvl>
    <w:lvl w:ilvl="5" w:tplc="A672DAAE" w:tentative="1">
      <w:start w:val="1"/>
      <w:numFmt w:val="lowerRoman"/>
      <w:lvlText w:val="%6."/>
      <w:lvlJc w:val="right"/>
      <w:pPr>
        <w:tabs>
          <w:tab w:val="num" w:pos="4560"/>
        </w:tabs>
        <w:ind w:left="4560" w:hanging="180"/>
      </w:pPr>
    </w:lvl>
    <w:lvl w:ilvl="6" w:tplc="C6FC5B60" w:tentative="1">
      <w:start w:val="1"/>
      <w:numFmt w:val="decimal"/>
      <w:lvlText w:val="%7."/>
      <w:lvlJc w:val="left"/>
      <w:pPr>
        <w:tabs>
          <w:tab w:val="num" w:pos="5280"/>
        </w:tabs>
        <w:ind w:left="5280" w:hanging="360"/>
      </w:pPr>
    </w:lvl>
    <w:lvl w:ilvl="7" w:tplc="0956AB5E" w:tentative="1">
      <w:start w:val="1"/>
      <w:numFmt w:val="lowerLetter"/>
      <w:lvlText w:val="%8."/>
      <w:lvlJc w:val="left"/>
      <w:pPr>
        <w:tabs>
          <w:tab w:val="num" w:pos="6000"/>
        </w:tabs>
        <w:ind w:left="6000" w:hanging="360"/>
      </w:pPr>
    </w:lvl>
    <w:lvl w:ilvl="8" w:tplc="B068063E" w:tentative="1">
      <w:start w:val="1"/>
      <w:numFmt w:val="lowerRoman"/>
      <w:lvlText w:val="%9."/>
      <w:lvlJc w:val="right"/>
      <w:pPr>
        <w:tabs>
          <w:tab w:val="num" w:pos="6720"/>
        </w:tabs>
        <w:ind w:left="6720" w:hanging="180"/>
      </w:pPr>
    </w:lvl>
  </w:abstractNum>
  <w:abstractNum w:abstractNumId="4" w15:restartNumberingAfterBreak="0">
    <w:nsid w:val="28614043"/>
    <w:multiLevelType w:val="hybridMultilevel"/>
    <w:tmpl w:val="0B7AAEC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4CD6D1A"/>
    <w:multiLevelType w:val="multilevel"/>
    <w:tmpl w:val="A7247F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46B7C4A"/>
    <w:multiLevelType w:val="hybridMultilevel"/>
    <w:tmpl w:val="0B0402A6"/>
    <w:lvl w:ilvl="0" w:tplc="87CC3BEA">
      <w:start w:val="1"/>
      <w:numFmt w:val="bullet"/>
      <w:lvlText w:val="-"/>
      <w:lvlJc w:val="left"/>
      <w:pPr>
        <w:tabs>
          <w:tab w:val="num" w:pos="1575"/>
        </w:tabs>
        <w:ind w:left="1575" w:hanging="975"/>
      </w:pPr>
      <w:rPr>
        <w:rFonts w:ascii="Times New Roman" w:eastAsia="Times New Roman" w:hAnsi="Times New Roman" w:cs="Times New Roman" w:hint="default"/>
      </w:rPr>
    </w:lvl>
    <w:lvl w:ilvl="1" w:tplc="FFE453A0" w:tentative="1">
      <w:start w:val="1"/>
      <w:numFmt w:val="bullet"/>
      <w:lvlText w:val="o"/>
      <w:lvlJc w:val="left"/>
      <w:pPr>
        <w:tabs>
          <w:tab w:val="num" w:pos="1680"/>
        </w:tabs>
        <w:ind w:left="1680" w:hanging="360"/>
      </w:pPr>
      <w:rPr>
        <w:rFonts w:ascii="Courier New" w:hAnsi="Courier New" w:hint="default"/>
      </w:rPr>
    </w:lvl>
    <w:lvl w:ilvl="2" w:tplc="7F22E1A4" w:tentative="1">
      <w:start w:val="1"/>
      <w:numFmt w:val="bullet"/>
      <w:lvlText w:val=""/>
      <w:lvlJc w:val="left"/>
      <w:pPr>
        <w:tabs>
          <w:tab w:val="num" w:pos="2400"/>
        </w:tabs>
        <w:ind w:left="2400" w:hanging="360"/>
      </w:pPr>
      <w:rPr>
        <w:rFonts w:ascii="Wingdings" w:hAnsi="Wingdings" w:hint="default"/>
      </w:rPr>
    </w:lvl>
    <w:lvl w:ilvl="3" w:tplc="E31E94C2" w:tentative="1">
      <w:start w:val="1"/>
      <w:numFmt w:val="bullet"/>
      <w:lvlText w:val=""/>
      <w:lvlJc w:val="left"/>
      <w:pPr>
        <w:tabs>
          <w:tab w:val="num" w:pos="3120"/>
        </w:tabs>
        <w:ind w:left="3120" w:hanging="360"/>
      </w:pPr>
      <w:rPr>
        <w:rFonts w:ascii="Symbol" w:hAnsi="Symbol" w:hint="default"/>
      </w:rPr>
    </w:lvl>
    <w:lvl w:ilvl="4" w:tplc="81F2985A" w:tentative="1">
      <w:start w:val="1"/>
      <w:numFmt w:val="bullet"/>
      <w:lvlText w:val="o"/>
      <w:lvlJc w:val="left"/>
      <w:pPr>
        <w:tabs>
          <w:tab w:val="num" w:pos="3840"/>
        </w:tabs>
        <w:ind w:left="3840" w:hanging="360"/>
      </w:pPr>
      <w:rPr>
        <w:rFonts w:ascii="Courier New" w:hAnsi="Courier New" w:hint="default"/>
      </w:rPr>
    </w:lvl>
    <w:lvl w:ilvl="5" w:tplc="2584A24E" w:tentative="1">
      <w:start w:val="1"/>
      <w:numFmt w:val="bullet"/>
      <w:lvlText w:val=""/>
      <w:lvlJc w:val="left"/>
      <w:pPr>
        <w:tabs>
          <w:tab w:val="num" w:pos="4560"/>
        </w:tabs>
        <w:ind w:left="4560" w:hanging="360"/>
      </w:pPr>
      <w:rPr>
        <w:rFonts w:ascii="Wingdings" w:hAnsi="Wingdings" w:hint="default"/>
      </w:rPr>
    </w:lvl>
    <w:lvl w:ilvl="6" w:tplc="03E239E2" w:tentative="1">
      <w:start w:val="1"/>
      <w:numFmt w:val="bullet"/>
      <w:lvlText w:val=""/>
      <w:lvlJc w:val="left"/>
      <w:pPr>
        <w:tabs>
          <w:tab w:val="num" w:pos="5280"/>
        </w:tabs>
        <w:ind w:left="5280" w:hanging="360"/>
      </w:pPr>
      <w:rPr>
        <w:rFonts w:ascii="Symbol" w:hAnsi="Symbol" w:hint="default"/>
      </w:rPr>
    </w:lvl>
    <w:lvl w:ilvl="7" w:tplc="F0B6F564" w:tentative="1">
      <w:start w:val="1"/>
      <w:numFmt w:val="bullet"/>
      <w:lvlText w:val="o"/>
      <w:lvlJc w:val="left"/>
      <w:pPr>
        <w:tabs>
          <w:tab w:val="num" w:pos="6000"/>
        </w:tabs>
        <w:ind w:left="6000" w:hanging="360"/>
      </w:pPr>
      <w:rPr>
        <w:rFonts w:ascii="Courier New" w:hAnsi="Courier New" w:hint="default"/>
      </w:rPr>
    </w:lvl>
    <w:lvl w:ilvl="8" w:tplc="8F5C2250" w:tentative="1">
      <w:start w:val="1"/>
      <w:numFmt w:val="bullet"/>
      <w:lvlText w:val=""/>
      <w:lvlJc w:val="left"/>
      <w:pPr>
        <w:tabs>
          <w:tab w:val="num" w:pos="6720"/>
        </w:tabs>
        <w:ind w:left="6720" w:hanging="360"/>
      </w:pPr>
      <w:rPr>
        <w:rFonts w:ascii="Wingdings" w:hAnsi="Wingdings" w:hint="default"/>
      </w:rPr>
    </w:lvl>
  </w:abstractNum>
  <w:abstractNum w:abstractNumId="7" w15:restartNumberingAfterBreak="0">
    <w:nsid w:val="4F2C0150"/>
    <w:multiLevelType w:val="multilevel"/>
    <w:tmpl w:val="2A80F6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37E3112"/>
    <w:multiLevelType w:val="hybridMultilevel"/>
    <w:tmpl w:val="D97AD378"/>
    <w:lvl w:ilvl="0" w:tplc="2B6A0FFC">
      <w:start w:val="4"/>
      <w:numFmt w:val="bullet"/>
      <w:lvlText w:val="-"/>
      <w:lvlJc w:val="left"/>
      <w:pPr>
        <w:tabs>
          <w:tab w:val="num" w:pos="1455"/>
        </w:tabs>
        <w:ind w:left="1455" w:hanging="855"/>
      </w:pPr>
      <w:rPr>
        <w:rFonts w:ascii="Times New Roman" w:eastAsia="Times New Roman" w:hAnsi="Times New Roman" w:cs="Times New Roman" w:hint="default"/>
      </w:rPr>
    </w:lvl>
    <w:lvl w:ilvl="1" w:tplc="8480B7E6" w:tentative="1">
      <w:start w:val="1"/>
      <w:numFmt w:val="bullet"/>
      <w:lvlText w:val="o"/>
      <w:lvlJc w:val="left"/>
      <w:pPr>
        <w:tabs>
          <w:tab w:val="num" w:pos="1680"/>
        </w:tabs>
        <w:ind w:left="1680" w:hanging="360"/>
      </w:pPr>
      <w:rPr>
        <w:rFonts w:ascii="Courier New" w:hAnsi="Courier New" w:hint="default"/>
      </w:rPr>
    </w:lvl>
    <w:lvl w:ilvl="2" w:tplc="629A3042" w:tentative="1">
      <w:start w:val="1"/>
      <w:numFmt w:val="bullet"/>
      <w:lvlText w:val=""/>
      <w:lvlJc w:val="left"/>
      <w:pPr>
        <w:tabs>
          <w:tab w:val="num" w:pos="2400"/>
        </w:tabs>
        <w:ind w:left="2400" w:hanging="360"/>
      </w:pPr>
      <w:rPr>
        <w:rFonts w:ascii="Wingdings" w:hAnsi="Wingdings" w:hint="default"/>
      </w:rPr>
    </w:lvl>
    <w:lvl w:ilvl="3" w:tplc="BF18A1E4" w:tentative="1">
      <w:start w:val="1"/>
      <w:numFmt w:val="bullet"/>
      <w:lvlText w:val=""/>
      <w:lvlJc w:val="left"/>
      <w:pPr>
        <w:tabs>
          <w:tab w:val="num" w:pos="3120"/>
        </w:tabs>
        <w:ind w:left="3120" w:hanging="360"/>
      </w:pPr>
      <w:rPr>
        <w:rFonts w:ascii="Symbol" w:hAnsi="Symbol" w:hint="default"/>
      </w:rPr>
    </w:lvl>
    <w:lvl w:ilvl="4" w:tplc="1682EDA2" w:tentative="1">
      <w:start w:val="1"/>
      <w:numFmt w:val="bullet"/>
      <w:lvlText w:val="o"/>
      <w:lvlJc w:val="left"/>
      <w:pPr>
        <w:tabs>
          <w:tab w:val="num" w:pos="3840"/>
        </w:tabs>
        <w:ind w:left="3840" w:hanging="360"/>
      </w:pPr>
      <w:rPr>
        <w:rFonts w:ascii="Courier New" w:hAnsi="Courier New" w:hint="default"/>
      </w:rPr>
    </w:lvl>
    <w:lvl w:ilvl="5" w:tplc="0D1A0DB0" w:tentative="1">
      <w:start w:val="1"/>
      <w:numFmt w:val="bullet"/>
      <w:lvlText w:val=""/>
      <w:lvlJc w:val="left"/>
      <w:pPr>
        <w:tabs>
          <w:tab w:val="num" w:pos="4560"/>
        </w:tabs>
        <w:ind w:left="4560" w:hanging="360"/>
      </w:pPr>
      <w:rPr>
        <w:rFonts w:ascii="Wingdings" w:hAnsi="Wingdings" w:hint="default"/>
      </w:rPr>
    </w:lvl>
    <w:lvl w:ilvl="6" w:tplc="95DA691A" w:tentative="1">
      <w:start w:val="1"/>
      <w:numFmt w:val="bullet"/>
      <w:lvlText w:val=""/>
      <w:lvlJc w:val="left"/>
      <w:pPr>
        <w:tabs>
          <w:tab w:val="num" w:pos="5280"/>
        </w:tabs>
        <w:ind w:left="5280" w:hanging="360"/>
      </w:pPr>
      <w:rPr>
        <w:rFonts w:ascii="Symbol" w:hAnsi="Symbol" w:hint="default"/>
      </w:rPr>
    </w:lvl>
    <w:lvl w:ilvl="7" w:tplc="7A5C99A0" w:tentative="1">
      <w:start w:val="1"/>
      <w:numFmt w:val="bullet"/>
      <w:lvlText w:val="o"/>
      <w:lvlJc w:val="left"/>
      <w:pPr>
        <w:tabs>
          <w:tab w:val="num" w:pos="6000"/>
        </w:tabs>
        <w:ind w:left="6000" w:hanging="360"/>
      </w:pPr>
      <w:rPr>
        <w:rFonts w:ascii="Courier New" w:hAnsi="Courier New" w:hint="default"/>
      </w:rPr>
    </w:lvl>
    <w:lvl w:ilvl="8" w:tplc="2528F1E2" w:tentative="1">
      <w:start w:val="1"/>
      <w:numFmt w:val="bullet"/>
      <w:lvlText w:val=""/>
      <w:lvlJc w:val="left"/>
      <w:pPr>
        <w:tabs>
          <w:tab w:val="num" w:pos="6720"/>
        </w:tabs>
        <w:ind w:left="6720" w:hanging="360"/>
      </w:pPr>
      <w:rPr>
        <w:rFonts w:ascii="Wingdings" w:hAnsi="Wingdings" w:hint="default"/>
      </w:rPr>
    </w:lvl>
  </w:abstractNum>
  <w:abstractNum w:abstractNumId="9" w15:restartNumberingAfterBreak="0">
    <w:nsid w:val="73D2038B"/>
    <w:multiLevelType w:val="hybridMultilevel"/>
    <w:tmpl w:val="1A30F7D0"/>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79940284"/>
    <w:multiLevelType w:val="hybridMultilevel"/>
    <w:tmpl w:val="9650006E"/>
    <w:lvl w:ilvl="0" w:tplc="7232666C">
      <w:numFmt w:val="bullet"/>
      <w:lvlText w:val="-"/>
      <w:lvlJc w:val="left"/>
      <w:pPr>
        <w:ind w:left="720" w:hanging="360"/>
      </w:pPr>
      <w:rPr>
        <w:rFonts w:ascii="Calibri" w:eastAsiaTheme="minorHAnsi"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6"/>
  </w:num>
  <w:num w:numId="5">
    <w:abstractNumId w:val="1"/>
  </w:num>
  <w:num w:numId="6">
    <w:abstractNumId w:val="5"/>
  </w:num>
  <w:num w:numId="7">
    <w:abstractNumId w:val="7"/>
  </w:num>
  <w:num w:numId="8">
    <w:abstractNumId w:val="2"/>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90"/>
    <w:rsid w:val="00000AD4"/>
    <w:rsid w:val="00002577"/>
    <w:rsid w:val="00004023"/>
    <w:rsid w:val="00012B8C"/>
    <w:rsid w:val="00015FA1"/>
    <w:rsid w:val="000302CA"/>
    <w:rsid w:val="00035EDB"/>
    <w:rsid w:val="000454AE"/>
    <w:rsid w:val="00046888"/>
    <w:rsid w:val="00046919"/>
    <w:rsid w:val="00047296"/>
    <w:rsid w:val="00052BAA"/>
    <w:rsid w:val="00053B3D"/>
    <w:rsid w:val="0006545B"/>
    <w:rsid w:val="00067B40"/>
    <w:rsid w:val="000821D8"/>
    <w:rsid w:val="00090E80"/>
    <w:rsid w:val="000A2818"/>
    <w:rsid w:val="000A41DF"/>
    <w:rsid w:val="000A4736"/>
    <w:rsid w:val="000A5666"/>
    <w:rsid w:val="000B2406"/>
    <w:rsid w:val="000B49D3"/>
    <w:rsid w:val="000B6C2F"/>
    <w:rsid w:val="000C58D9"/>
    <w:rsid w:val="000D1259"/>
    <w:rsid w:val="000D45BB"/>
    <w:rsid w:val="000D573C"/>
    <w:rsid w:val="000D694B"/>
    <w:rsid w:val="000E6D28"/>
    <w:rsid w:val="000F6923"/>
    <w:rsid w:val="00105AAF"/>
    <w:rsid w:val="00114D74"/>
    <w:rsid w:val="00115B3F"/>
    <w:rsid w:val="00121383"/>
    <w:rsid w:val="0012175F"/>
    <w:rsid w:val="00123051"/>
    <w:rsid w:val="001234AD"/>
    <w:rsid w:val="00127823"/>
    <w:rsid w:val="00132709"/>
    <w:rsid w:val="0013705C"/>
    <w:rsid w:val="001379AF"/>
    <w:rsid w:val="00141517"/>
    <w:rsid w:val="001458BF"/>
    <w:rsid w:val="00152ADB"/>
    <w:rsid w:val="001614CD"/>
    <w:rsid w:val="00161557"/>
    <w:rsid w:val="00163EDF"/>
    <w:rsid w:val="00167A04"/>
    <w:rsid w:val="00170C00"/>
    <w:rsid w:val="00182414"/>
    <w:rsid w:val="001843CD"/>
    <w:rsid w:val="00185C63"/>
    <w:rsid w:val="0018701D"/>
    <w:rsid w:val="001915F4"/>
    <w:rsid w:val="00192BD5"/>
    <w:rsid w:val="001971C1"/>
    <w:rsid w:val="001A4ED1"/>
    <w:rsid w:val="001C3B14"/>
    <w:rsid w:val="001C3E40"/>
    <w:rsid w:val="001C4797"/>
    <w:rsid w:val="001C77A0"/>
    <w:rsid w:val="001D3486"/>
    <w:rsid w:val="001D62CC"/>
    <w:rsid w:val="001D7847"/>
    <w:rsid w:val="001E1251"/>
    <w:rsid w:val="001E3C45"/>
    <w:rsid w:val="001E3DF2"/>
    <w:rsid w:val="001F0533"/>
    <w:rsid w:val="001F46D2"/>
    <w:rsid w:val="001F6CE5"/>
    <w:rsid w:val="002058EF"/>
    <w:rsid w:val="00214198"/>
    <w:rsid w:val="00233C84"/>
    <w:rsid w:val="00236252"/>
    <w:rsid w:val="0024718A"/>
    <w:rsid w:val="002471EA"/>
    <w:rsid w:val="002774B2"/>
    <w:rsid w:val="00280120"/>
    <w:rsid w:val="00284BDD"/>
    <w:rsid w:val="00290749"/>
    <w:rsid w:val="0029349B"/>
    <w:rsid w:val="002A4067"/>
    <w:rsid w:val="002A4AC6"/>
    <w:rsid w:val="002A5AD1"/>
    <w:rsid w:val="002B2B2D"/>
    <w:rsid w:val="002C4437"/>
    <w:rsid w:val="002C5D1B"/>
    <w:rsid w:val="002C5E57"/>
    <w:rsid w:val="002C73C6"/>
    <w:rsid w:val="002D1EC3"/>
    <w:rsid w:val="002D4000"/>
    <w:rsid w:val="002D4262"/>
    <w:rsid w:val="002D483E"/>
    <w:rsid w:val="002D5669"/>
    <w:rsid w:val="002D6C4C"/>
    <w:rsid w:val="002F7608"/>
    <w:rsid w:val="00302677"/>
    <w:rsid w:val="00307BD9"/>
    <w:rsid w:val="00315127"/>
    <w:rsid w:val="00326EBE"/>
    <w:rsid w:val="00331947"/>
    <w:rsid w:val="00345B97"/>
    <w:rsid w:val="00352FE7"/>
    <w:rsid w:val="003556AF"/>
    <w:rsid w:val="0036120D"/>
    <w:rsid w:val="00361633"/>
    <w:rsid w:val="00367C2F"/>
    <w:rsid w:val="00367DF8"/>
    <w:rsid w:val="003710B9"/>
    <w:rsid w:val="003717EA"/>
    <w:rsid w:val="00371DF7"/>
    <w:rsid w:val="00372267"/>
    <w:rsid w:val="00375440"/>
    <w:rsid w:val="003828A7"/>
    <w:rsid w:val="00382F8F"/>
    <w:rsid w:val="003968ED"/>
    <w:rsid w:val="003A7003"/>
    <w:rsid w:val="003B14BD"/>
    <w:rsid w:val="003B376B"/>
    <w:rsid w:val="003C0BDB"/>
    <w:rsid w:val="003C10AA"/>
    <w:rsid w:val="003C24C2"/>
    <w:rsid w:val="003C798F"/>
    <w:rsid w:val="003D1EE3"/>
    <w:rsid w:val="003D1FF8"/>
    <w:rsid w:val="003D4E5E"/>
    <w:rsid w:val="003D6695"/>
    <w:rsid w:val="003E24C2"/>
    <w:rsid w:val="003E4389"/>
    <w:rsid w:val="003E514A"/>
    <w:rsid w:val="003F0C60"/>
    <w:rsid w:val="003F31F4"/>
    <w:rsid w:val="003F39CE"/>
    <w:rsid w:val="003F5BD3"/>
    <w:rsid w:val="003F5C19"/>
    <w:rsid w:val="00401445"/>
    <w:rsid w:val="00406A63"/>
    <w:rsid w:val="00406FAC"/>
    <w:rsid w:val="00412103"/>
    <w:rsid w:val="00422D63"/>
    <w:rsid w:val="0042368E"/>
    <w:rsid w:val="0042785D"/>
    <w:rsid w:val="00435785"/>
    <w:rsid w:val="004400DA"/>
    <w:rsid w:val="004510D0"/>
    <w:rsid w:val="0045115F"/>
    <w:rsid w:val="004524EE"/>
    <w:rsid w:val="0045356E"/>
    <w:rsid w:val="00456F47"/>
    <w:rsid w:val="00460115"/>
    <w:rsid w:val="004631D6"/>
    <w:rsid w:val="00463AA2"/>
    <w:rsid w:val="004671C6"/>
    <w:rsid w:val="00467B05"/>
    <w:rsid w:val="00470C8D"/>
    <w:rsid w:val="00474BA8"/>
    <w:rsid w:val="00481116"/>
    <w:rsid w:val="004822CD"/>
    <w:rsid w:val="00491684"/>
    <w:rsid w:val="00491CE7"/>
    <w:rsid w:val="0049231A"/>
    <w:rsid w:val="00492783"/>
    <w:rsid w:val="0049398C"/>
    <w:rsid w:val="004947EE"/>
    <w:rsid w:val="00497D53"/>
    <w:rsid w:val="004A024D"/>
    <w:rsid w:val="004A0E77"/>
    <w:rsid w:val="004A14BF"/>
    <w:rsid w:val="004B01A6"/>
    <w:rsid w:val="004B379F"/>
    <w:rsid w:val="004B591C"/>
    <w:rsid w:val="004C060E"/>
    <w:rsid w:val="004C244C"/>
    <w:rsid w:val="004C5348"/>
    <w:rsid w:val="004C6D26"/>
    <w:rsid w:val="004D1EFE"/>
    <w:rsid w:val="004D497B"/>
    <w:rsid w:val="004E1B99"/>
    <w:rsid w:val="004F0539"/>
    <w:rsid w:val="004F0FE3"/>
    <w:rsid w:val="004F3148"/>
    <w:rsid w:val="004F5BC2"/>
    <w:rsid w:val="005034C4"/>
    <w:rsid w:val="00503527"/>
    <w:rsid w:val="0050542A"/>
    <w:rsid w:val="00522816"/>
    <w:rsid w:val="00522E21"/>
    <w:rsid w:val="00536368"/>
    <w:rsid w:val="00541BAB"/>
    <w:rsid w:val="005439CE"/>
    <w:rsid w:val="00545718"/>
    <w:rsid w:val="005545B0"/>
    <w:rsid w:val="00554F4B"/>
    <w:rsid w:val="0055604C"/>
    <w:rsid w:val="005560CD"/>
    <w:rsid w:val="005634D0"/>
    <w:rsid w:val="00571AAC"/>
    <w:rsid w:val="005728F3"/>
    <w:rsid w:val="005733BC"/>
    <w:rsid w:val="00574B86"/>
    <w:rsid w:val="00577C12"/>
    <w:rsid w:val="00581334"/>
    <w:rsid w:val="00597FE8"/>
    <w:rsid w:val="005A19D3"/>
    <w:rsid w:val="005A35EB"/>
    <w:rsid w:val="005A6BD6"/>
    <w:rsid w:val="005B0559"/>
    <w:rsid w:val="005B679A"/>
    <w:rsid w:val="005C1C68"/>
    <w:rsid w:val="005D32FE"/>
    <w:rsid w:val="005D3CA9"/>
    <w:rsid w:val="005D6E0D"/>
    <w:rsid w:val="005E765D"/>
    <w:rsid w:val="005E7A17"/>
    <w:rsid w:val="005F0936"/>
    <w:rsid w:val="005F2430"/>
    <w:rsid w:val="00601A94"/>
    <w:rsid w:val="00606C29"/>
    <w:rsid w:val="00611273"/>
    <w:rsid w:val="00611644"/>
    <w:rsid w:val="00623BC4"/>
    <w:rsid w:val="006252C4"/>
    <w:rsid w:val="00625E68"/>
    <w:rsid w:val="00626EA2"/>
    <w:rsid w:val="006321C4"/>
    <w:rsid w:val="00632E69"/>
    <w:rsid w:val="006361D9"/>
    <w:rsid w:val="00636C8B"/>
    <w:rsid w:val="006379AA"/>
    <w:rsid w:val="00640922"/>
    <w:rsid w:val="00640D4B"/>
    <w:rsid w:val="00640F55"/>
    <w:rsid w:val="006419F1"/>
    <w:rsid w:val="00644EFB"/>
    <w:rsid w:val="006457B7"/>
    <w:rsid w:val="00646AE0"/>
    <w:rsid w:val="00646C8F"/>
    <w:rsid w:val="00652F9E"/>
    <w:rsid w:val="00657E34"/>
    <w:rsid w:val="00660C43"/>
    <w:rsid w:val="006615D9"/>
    <w:rsid w:val="0066201F"/>
    <w:rsid w:val="006649AC"/>
    <w:rsid w:val="00670D15"/>
    <w:rsid w:val="00675D65"/>
    <w:rsid w:val="00675F72"/>
    <w:rsid w:val="0068326C"/>
    <w:rsid w:val="00692171"/>
    <w:rsid w:val="006932EF"/>
    <w:rsid w:val="00695307"/>
    <w:rsid w:val="00695A05"/>
    <w:rsid w:val="006A1314"/>
    <w:rsid w:val="006A1FB7"/>
    <w:rsid w:val="006A20DC"/>
    <w:rsid w:val="006A4D8C"/>
    <w:rsid w:val="006A5FBE"/>
    <w:rsid w:val="006B0BE9"/>
    <w:rsid w:val="006B155E"/>
    <w:rsid w:val="006B275F"/>
    <w:rsid w:val="006C0405"/>
    <w:rsid w:val="006C100E"/>
    <w:rsid w:val="006C7DD2"/>
    <w:rsid w:val="006D179D"/>
    <w:rsid w:val="006D5E2F"/>
    <w:rsid w:val="006D6254"/>
    <w:rsid w:val="006E0132"/>
    <w:rsid w:val="006E0331"/>
    <w:rsid w:val="006E140E"/>
    <w:rsid w:val="006E23A7"/>
    <w:rsid w:val="006E36FC"/>
    <w:rsid w:val="006E59B3"/>
    <w:rsid w:val="006F589F"/>
    <w:rsid w:val="006F5BFD"/>
    <w:rsid w:val="006F5FEC"/>
    <w:rsid w:val="006F69F3"/>
    <w:rsid w:val="00702F86"/>
    <w:rsid w:val="00711098"/>
    <w:rsid w:val="0071230E"/>
    <w:rsid w:val="00713620"/>
    <w:rsid w:val="00716273"/>
    <w:rsid w:val="007174EB"/>
    <w:rsid w:val="00725B08"/>
    <w:rsid w:val="007302D8"/>
    <w:rsid w:val="00733451"/>
    <w:rsid w:val="0073509C"/>
    <w:rsid w:val="007357AF"/>
    <w:rsid w:val="00740B6C"/>
    <w:rsid w:val="007505C2"/>
    <w:rsid w:val="00751657"/>
    <w:rsid w:val="00752D60"/>
    <w:rsid w:val="00757A6C"/>
    <w:rsid w:val="00761D9B"/>
    <w:rsid w:val="00763474"/>
    <w:rsid w:val="0077110B"/>
    <w:rsid w:val="007767F6"/>
    <w:rsid w:val="007845DD"/>
    <w:rsid w:val="007975E8"/>
    <w:rsid w:val="007A0A11"/>
    <w:rsid w:val="007A1543"/>
    <w:rsid w:val="007A4B09"/>
    <w:rsid w:val="007A6E4A"/>
    <w:rsid w:val="007B1B16"/>
    <w:rsid w:val="007B1EC9"/>
    <w:rsid w:val="007B2B29"/>
    <w:rsid w:val="007C16D5"/>
    <w:rsid w:val="007C4CC6"/>
    <w:rsid w:val="007D3B4D"/>
    <w:rsid w:val="007D7C89"/>
    <w:rsid w:val="007E1B01"/>
    <w:rsid w:val="007E67FB"/>
    <w:rsid w:val="007E731B"/>
    <w:rsid w:val="007E774E"/>
    <w:rsid w:val="007F549D"/>
    <w:rsid w:val="007F66D1"/>
    <w:rsid w:val="007F753C"/>
    <w:rsid w:val="008112D4"/>
    <w:rsid w:val="00811644"/>
    <w:rsid w:val="0081190A"/>
    <w:rsid w:val="0082333A"/>
    <w:rsid w:val="0082576C"/>
    <w:rsid w:val="00825A23"/>
    <w:rsid w:val="00835C61"/>
    <w:rsid w:val="008367A7"/>
    <w:rsid w:val="008367E9"/>
    <w:rsid w:val="00847625"/>
    <w:rsid w:val="00847F1F"/>
    <w:rsid w:val="008553AE"/>
    <w:rsid w:val="00860EFE"/>
    <w:rsid w:val="008732E1"/>
    <w:rsid w:val="00875354"/>
    <w:rsid w:val="00876D0A"/>
    <w:rsid w:val="00876D0D"/>
    <w:rsid w:val="00880A13"/>
    <w:rsid w:val="00882C5C"/>
    <w:rsid w:val="008857AE"/>
    <w:rsid w:val="00886945"/>
    <w:rsid w:val="0089046E"/>
    <w:rsid w:val="00891A56"/>
    <w:rsid w:val="008930D5"/>
    <w:rsid w:val="008957FC"/>
    <w:rsid w:val="008A0279"/>
    <w:rsid w:val="008A6EFF"/>
    <w:rsid w:val="008B222E"/>
    <w:rsid w:val="008B7EDE"/>
    <w:rsid w:val="008C0CCB"/>
    <w:rsid w:val="008C4D18"/>
    <w:rsid w:val="008C64A0"/>
    <w:rsid w:val="008D0119"/>
    <w:rsid w:val="008D0CC0"/>
    <w:rsid w:val="008D659B"/>
    <w:rsid w:val="008E10A9"/>
    <w:rsid w:val="008E19B8"/>
    <w:rsid w:val="008E1F8D"/>
    <w:rsid w:val="008E4319"/>
    <w:rsid w:val="008E7EA2"/>
    <w:rsid w:val="008F33DD"/>
    <w:rsid w:val="008F5AF7"/>
    <w:rsid w:val="008F6FA4"/>
    <w:rsid w:val="0090556B"/>
    <w:rsid w:val="00906B2C"/>
    <w:rsid w:val="00906D6E"/>
    <w:rsid w:val="009077D2"/>
    <w:rsid w:val="00907BAF"/>
    <w:rsid w:val="00924195"/>
    <w:rsid w:val="0093233C"/>
    <w:rsid w:val="00932903"/>
    <w:rsid w:val="00942CBF"/>
    <w:rsid w:val="00947EFF"/>
    <w:rsid w:val="00957BE8"/>
    <w:rsid w:val="009640AF"/>
    <w:rsid w:val="00974E3D"/>
    <w:rsid w:val="00977877"/>
    <w:rsid w:val="00980B81"/>
    <w:rsid w:val="009A53C4"/>
    <w:rsid w:val="009B0AA6"/>
    <w:rsid w:val="009B3C3F"/>
    <w:rsid w:val="009B5F20"/>
    <w:rsid w:val="009C70E7"/>
    <w:rsid w:val="009D090A"/>
    <w:rsid w:val="009D286C"/>
    <w:rsid w:val="009D47D0"/>
    <w:rsid w:val="009D5550"/>
    <w:rsid w:val="009D6441"/>
    <w:rsid w:val="009E4921"/>
    <w:rsid w:val="009E5329"/>
    <w:rsid w:val="009F60B9"/>
    <w:rsid w:val="00A00AA8"/>
    <w:rsid w:val="00A02C77"/>
    <w:rsid w:val="00A11BE1"/>
    <w:rsid w:val="00A136AF"/>
    <w:rsid w:val="00A151A0"/>
    <w:rsid w:val="00A15452"/>
    <w:rsid w:val="00A2229F"/>
    <w:rsid w:val="00A244A9"/>
    <w:rsid w:val="00A30F8F"/>
    <w:rsid w:val="00A332ED"/>
    <w:rsid w:val="00A33AF3"/>
    <w:rsid w:val="00A36BB3"/>
    <w:rsid w:val="00A36F54"/>
    <w:rsid w:val="00A42DED"/>
    <w:rsid w:val="00A4743B"/>
    <w:rsid w:val="00A47FB7"/>
    <w:rsid w:val="00A52E27"/>
    <w:rsid w:val="00A56B7B"/>
    <w:rsid w:val="00A62513"/>
    <w:rsid w:val="00A633E3"/>
    <w:rsid w:val="00A65ABA"/>
    <w:rsid w:val="00A66F39"/>
    <w:rsid w:val="00A67857"/>
    <w:rsid w:val="00A702AF"/>
    <w:rsid w:val="00A728E6"/>
    <w:rsid w:val="00A806E7"/>
    <w:rsid w:val="00A85FD0"/>
    <w:rsid w:val="00A92747"/>
    <w:rsid w:val="00A928EA"/>
    <w:rsid w:val="00A9488F"/>
    <w:rsid w:val="00A972A9"/>
    <w:rsid w:val="00AA0756"/>
    <w:rsid w:val="00AA5F10"/>
    <w:rsid w:val="00AA610E"/>
    <w:rsid w:val="00AC0BFC"/>
    <w:rsid w:val="00AC1F79"/>
    <w:rsid w:val="00AC4E47"/>
    <w:rsid w:val="00AD6B80"/>
    <w:rsid w:val="00AE2CB5"/>
    <w:rsid w:val="00AE313D"/>
    <w:rsid w:val="00AE5EE2"/>
    <w:rsid w:val="00AE7296"/>
    <w:rsid w:val="00AF10E9"/>
    <w:rsid w:val="00AF3446"/>
    <w:rsid w:val="00AF5F9C"/>
    <w:rsid w:val="00B05903"/>
    <w:rsid w:val="00B06581"/>
    <w:rsid w:val="00B06894"/>
    <w:rsid w:val="00B107D6"/>
    <w:rsid w:val="00B10F46"/>
    <w:rsid w:val="00B146CC"/>
    <w:rsid w:val="00B150E0"/>
    <w:rsid w:val="00B22A1D"/>
    <w:rsid w:val="00B25409"/>
    <w:rsid w:val="00B26B67"/>
    <w:rsid w:val="00B3379C"/>
    <w:rsid w:val="00B343C3"/>
    <w:rsid w:val="00B36526"/>
    <w:rsid w:val="00B47350"/>
    <w:rsid w:val="00B52E9E"/>
    <w:rsid w:val="00B52FCC"/>
    <w:rsid w:val="00B54177"/>
    <w:rsid w:val="00B568AE"/>
    <w:rsid w:val="00B634EC"/>
    <w:rsid w:val="00B63FA3"/>
    <w:rsid w:val="00B6723C"/>
    <w:rsid w:val="00B70C25"/>
    <w:rsid w:val="00B70D0A"/>
    <w:rsid w:val="00B715DD"/>
    <w:rsid w:val="00B72863"/>
    <w:rsid w:val="00B74E17"/>
    <w:rsid w:val="00B77107"/>
    <w:rsid w:val="00B7737D"/>
    <w:rsid w:val="00B852A7"/>
    <w:rsid w:val="00B87DBB"/>
    <w:rsid w:val="00B90D93"/>
    <w:rsid w:val="00B912E1"/>
    <w:rsid w:val="00B936A5"/>
    <w:rsid w:val="00B93946"/>
    <w:rsid w:val="00BA3D1F"/>
    <w:rsid w:val="00BB7464"/>
    <w:rsid w:val="00BB7BD8"/>
    <w:rsid w:val="00BC3996"/>
    <w:rsid w:val="00BC4119"/>
    <w:rsid w:val="00BD0B74"/>
    <w:rsid w:val="00BD4BBA"/>
    <w:rsid w:val="00BF471F"/>
    <w:rsid w:val="00BF5002"/>
    <w:rsid w:val="00C00056"/>
    <w:rsid w:val="00C25098"/>
    <w:rsid w:val="00C25354"/>
    <w:rsid w:val="00C27C4F"/>
    <w:rsid w:val="00C34145"/>
    <w:rsid w:val="00C34E04"/>
    <w:rsid w:val="00C37920"/>
    <w:rsid w:val="00C43F1F"/>
    <w:rsid w:val="00C45CAD"/>
    <w:rsid w:val="00C47FC4"/>
    <w:rsid w:val="00C51F5E"/>
    <w:rsid w:val="00C53EA2"/>
    <w:rsid w:val="00C637B7"/>
    <w:rsid w:val="00C642DC"/>
    <w:rsid w:val="00C65D05"/>
    <w:rsid w:val="00C6645E"/>
    <w:rsid w:val="00C66F72"/>
    <w:rsid w:val="00C7067E"/>
    <w:rsid w:val="00C749A3"/>
    <w:rsid w:val="00C75482"/>
    <w:rsid w:val="00C76213"/>
    <w:rsid w:val="00C84033"/>
    <w:rsid w:val="00C8780A"/>
    <w:rsid w:val="00CA67DC"/>
    <w:rsid w:val="00CB3FBC"/>
    <w:rsid w:val="00CB52B5"/>
    <w:rsid w:val="00CC16E2"/>
    <w:rsid w:val="00CC284C"/>
    <w:rsid w:val="00CC2A76"/>
    <w:rsid w:val="00CC4F2D"/>
    <w:rsid w:val="00CD179D"/>
    <w:rsid w:val="00CD1C8E"/>
    <w:rsid w:val="00CE0ABB"/>
    <w:rsid w:val="00CE14A8"/>
    <w:rsid w:val="00CE3F91"/>
    <w:rsid w:val="00CE7500"/>
    <w:rsid w:val="00CF4EF8"/>
    <w:rsid w:val="00CF6483"/>
    <w:rsid w:val="00D01052"/>
    <w:rsid w:val="00D02763"/>
    <w:rsid w:val="00D03F02"/>
    <w:rsid w:val="00D06379"/>
    <w:rsid w:val="00D106B1"/>
    <w:rsid w:val="00D1221A"/>
    <w:rsid w:val="00D14E31"/>
    <w:rsid w:val="00D17901"/>
    <w:rsid w:val="00D303AA"/>
    <w:rsid w:val="00D42E62"/>
    <w:rsid w:val="00D55749"/>
    <w:rsid w:val="00D5694F"/>
    <w:rsid w:val="00D6021A"/>
    <w:rsid w:val="00D61516"/>
    <w:rsid w:val="00D63D4E"/>
    <w:rsid w:val="00D808CD"/>
    <w:rsid w:val="00D8300A"/>
    <w:rsid w:val="00D84E3D"/>
    <w:rsid w:val="00D86100"/>
    <w:rsid w:val="00D86CAF"/>
    <w:rsid w:val="00D910CD"/>
    <w:rsid w:val="00D91390"/>
    <w:rsid w:val="00D919AD"/>
    <w:rsid w:val="00DB347B"/>
    <w:rsid w:val="00DB6F0D"/>
    <w:rsid w:val="00DC420B"/>
    <w:rsid w:val="00DC4DA8"/>
    <w:rsid w:val="00DC70AC"/>
    <w:rsid w:val="00DD076E"/>
    <w:rsid w:val="00DD11FB"/>
    <w:rsid w:val="00DD6AA2"/>
    <w:rsid w:val="00DD6D21"/>
    <w:rsid w:val="00DD75DF"/>
    <w:rsid w:val="00DE093F"/>
    <w:rsid w:val="00DE42B5"/>
    <w:rsid w:val="00DE51A8"/>
    <w:rsid w:val="00DE7DA1"/>
    <w:rsid w:val="00DF7942"/>
    <w:rsid w:val="00E02D10"/>
    <w:rsid w:val="00E03538"/>
    <w:rsid w:val="00E03E61"/>
    <w:rsid w:val="00E20E9B"/>
    <w:rsid w:val="00E21503"/>
    <w:rsid w:val="00E24F84"/>
    <w:rsid w:val="00E2657C"/>
    <w:rsid w:val="00E337D5"/>
    <w:rsid w:val="00E42707"/>
    <w:rsid w:val="00E438EA"/>
    <w:rsid w:val="00E502C0"/>
    <w:rsid w:val="00E520AE"/>
    <w:rsid w:val="00E52BC4"/>
    <w:rsid w:val="00E55298"/>
    <w:rsid w:val="00E56B90"/>
    <w:rsid w:val="00E61A02"/>
    <w:rsid w:val="00E62474"/>
    <w:rsid w:val="00E62CE8"/>
    <w:rsid w:val="00E730DB"/>
    <w:rsid w:val="00E97B02"/>
    <w:rsid w:val="00EA1CBE"/>
    <w:rsid w:val="00EA3752"/>
    <w:rsid w:val="00EA38BE"/>
    <w:rsid w:val="00EB09A2"/>
    <w:rsid w:val="00EB6EAB"/>
    <w:rsid w:val="00EC0A5C"/>
    <w:rsid w:val="00ED1B06"/>
    <w:rsid w:val="00EE0510"/>
    <w:rsid w:val="00EE2AFC"/>
    <w:rsid w:val="00EE3CB5"/>
    <w:rsid w:val="00EE4264"/>
    <w:rsid w:val="00EF068C"/>
    <w:rsid w:val="00EF185D"/>
    <w:rsid w:val="00EF35BB"/>
    <w:rsid w:val="00EF5320"/>
    <w:rsid w:val="00F03B53"/>
    <w:rsid w:val="00F11CE0"/>
    <w:rsid w:val="00F1464A"/>
    <w:rsid w:val="00F20E89"/>
    <w:rsid w:val="00F2665E"/>
    <w:rsid w:val="00F26F04"/>
    <w:rsid w:val="00F27B3C"/>
    <w:rsid w:val="00F358D9"/>
    <w:rsid w:val="00F43CB2"/>
    <w:rsid w:val="00F44C7D"/>
    <w:rsid w:val="00F53071"/>
    <w:rsid w:val="00F53901"/>
    <w:rsid w:val="00F60CA4"/>
    <w:rsid w:val="00F71206"/>
    <w:rsid w:val="00F71DC9"/>
    <w:rsid w:val="00F740F1"/>
    <w:rsid w:val="00F82ECF"/>
    <w:rsid w:val="00F84064"/>
    <w:rsid w:val="00F91DC5"/>
    <w:rsid w:val="00F96D74"/>
    <w:rsid w:val="00FA1B48"/>
    <w:rsid w:val="00FA5726"/>
    <w:rsid w:val="00FA5E26"/>
    <w:rsid w:val="00FB3300"/>
    <w:rsid w:val="00FB4AD1"/>
    <w:rsid w:val="00FC0DCA"/>
    <w:rsid w:val="00FC11ED"/>
    <w:rsid w:val="00FC31BA"/>
    <w:rsid w:val="00FC3C59"/>
    <w:rsid w:val="00FD106E"/>
    <w:rsid w:val="00FD2E2F"/>
    <w:rsid w:val="00FD4CAF"/>
    <w:rsid w:val="00FE014B"/>
    <w:rsid w:val="00FE5A29"/>
    <w:rsid w:val="00FE5A9D"/>
    <w:rsid w:val="00FF46E5"/>
    <w:rsid w:val="00FF4CCB"/>
    <w:rsid w:val="00FF7C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75C892"/>
  <w15:docId w15:val="{940C52B6-35DB-4574-9838-01718B74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F5E"/>
    <w:rPr>
      <w:sz w:val="24"/>
      <w:szCs w:val="24"/>
      <w:lang w:eastAsia="ru-RU"/>
    </w:rPr>
  </w:style>
  <w:style w:type="paragraph" w:styleId="1">
    <w:name w:val="heading 1"/>
    <w:basedOn w:val="a"/>
    <w:next w:val="a"/>
    <w:qFormat/>
    <w:pPr>
      <w:keepNext/>
      <w:jc w:val="right"/>
      <w:outlineLvl w:val="0"/>
    </w:pPr>
    <w:rPr>
      <w:i/>
      <w:iCs/>
      <w:lang w:val="ru-RU"/>
    </w:rPr>
  </w:style>
  <w:style w:type="paragraph" w:styleId="3">
    <w:name w:val="heading 3"/>
    <w:basedOn w:val="a"/>
    <w:next w:val="a"/>
    <w:qFormat/>
    <w:rsid w:val="000E6D28"/>
    <w:pPr>
      <w:keepNext/>
      <w:spacing w:before="240" w:after="60"/>
      <w:outlineLvl w:val="2"/>
    </w:pPr>
    <w:rPr>
      <w:rFonts w:ascii="Arial" w:hAnsi="Arial"/>
      <w:b/>
      <w:bCs/>
      <w:sz w:val="26"/>
      <w:szCs w:val="26"/>
    </w:rPr>
  </w:style>
  <w:style w:type="paragraph" w:styleId="4">
    <w:name w:val="heading 4"/>
    <w:basedOn w:val="a"/>
    <w:next w:val="a"/>
    <w:qFormat/>
    <w:rsid w:val="00A728E6"/>
    <w:pPr>
      <w:keepNext/>
      <w:spacing w:before="240" w:after="60"/>
      <w:outlineLvl w:val="3"/>
    </w:pPr>
    <w:rPr>
      <w:b/>
      <w:bCs/>
      <w:sz w:val="28"/>
      <w:szCs w:val="28"/>
    </w:rPr>
  </w:style>
  <w:style w:type="paragraph" w:styleId="5">
    <w:name w:val="heading 5"/>
    <w:basedOn w:val="a"/>
    <w:next w:val="a"/>
    <w:qFormat/>
    <w:rsid w:val="00192BD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rPr>
  </w:style>
  <w:style w:type="paragraph" w:styleId="a4">
    <w:name w:val="Body Text"/>
    <w:basedOn w:val="a"/>
    <w:pPr>
      <w:jc w:val="both"/>
    </w:pPr>
    <w:rPr>
      <w:sz w:val="28"/>
    </w:rPr>
  </w:style>
  <w:style w:type="paragraph" w:styleId="a5">
    <w:name w:val="Body Text Indent"/>
    <w:basedOn w:val="a"/>
    <w:pPr>
      <w:ind w:firstLine="600"/>
      <w:jc w:val="both"/>
    </w:pPr>
    <w:rPr>
      <w:sz w:val="28"/>
    </w:rPr>
  </w:style>
  <w:style w:type="paragraph" w:styleId="a6">
    <w:name w:val="header"/>
    <w:basedOn w:val="a"/>
    <w:link w:val="a7"/>
    <w:uiPriority w:val="99"/>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2">
    <w:name w:val="Body Text Indent 2"/>
    <w:basedOn w:val="a"/>
    <w:pPr>
      <w:ind w:firstLine="600"/>
      <w:jc w:val="both"/>
    </w:pPr>
  </w:style>
  <w:style w:type="paragraph" w:styleId="20">
    <w:name w:val="Body Text 2"/>
    <w:basedOn w:val="a"/>
    <w:pPr>
      <w:spacing w:after="120" w:line="480" w:lineRule="auto"/>
    </w:pPr>
  </w:style>
  <w:style w:type="paragraph" w:customStyle="1" w:styleId="aa">
    <w:basedOn w:val="a"/>
    <w:rsid w:val="00D84E3D"/>
    <w:rPr>
      <w:rFonts w:ascii="Verdana" w:hAnsi="Verdana" w:cs="Verdana"/>
      <w:sz w:val="20"/>
      <w:szCs w:val="20"/>
      <w:lang w:val="en-US" w:eastAsia="en-US"/>
    </w:rPr>
  </w:style>
  <w:style w:type="paragraph" w:customStyle="1" w:styleId="CharCharChar">
    <w:name w:val="Char Char Char"/>
    <w:basedOn w:val="a"/>
    <w:rsid w:val="00D84E3D"/>
    <w:pPr>
      <w:spacing w:after="160" w:line="240" w:lineRule="exact"/>
    </w:pPr>
    <w:rPr>
      <w:sz w:val="20"/>
      <w:szCs w:val="20"/>
      <w:lang w:val="de-CH" w:eastAsia="de-CH"/>
    </w:rPr>
  </w:style>
  <w:style w:type="character" w:styleId="ab">
    <w:name w:val="Hyperlink"/>
    <w:rsid w:val="002D1EC3"/>
    <w:rPr>
      <w:color w:val="0000FF"/>
      <w:u w:val="single"/>
    </w:rPr>
  </w:style>
  <w:style w:type="character" w:styleId="ac">
    <w:name w:val="FollowedHyperlink"/>
    <w:rsid w:val="002D1EC3"/>
    <w:rPr>
      <w:color w:val="800080"/>
      <w:u w:val="single"/>
    </w:rPr>
  </w:style>
  <w:style w:type="paragraph" w:styleId="ad">
    <w:name w:val="Balloon Text"/>
    <w:basedOn w:val="a"/>
    <w:semiHidden/>
    <w:rsid w:val="00161557"/>
    <w:rPr>
      <w:rFonts w:ascii="Tahoma" w:hAnsi="Tahoma"/>
      <w:sz w:val="16"/>
      <w:szCs w:val="16"/>
    </w:rPr>
  </w:style>
  <w:style w:type="table" w:styleId="ae">
    <w:name w:val="Table Grid"/>
    <w:basedOn w:val="a1"/>
    <w:rsid w:val="00CC4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192BD5"/>
    <w:pPr>
      <w:widowControl w:val="0"/>
      <w:autoSpaceDE w:val="0"/>
      <w:autoSpaceDN w:val="0"/>
      <w:ind w:left="3200"/>
    </w:pPr>
    <w:rPr>
      <w:b/>
      <w:bCs/>
      <w:sz w:val="28"/>
      <w:szCs w:val="28"/>
      <w:lang w:eastAsia="ru-RU"/>
    </w:rPr>
  </w:style>
  <w:style w:type="paragraph" w:customStyle="1" w:styleId="rvps2">
    <w:name w:val="rvps2"/>
    <w:basedOn w:val="a"/>
    <w:rsid w:val="00F53901"/>
    <w:pPr>
      <w:spacing w:before="100" w:beforeAutospacing="1" w:after="100" w:afterAutospacing="1"/>
    </w:pPr>
    <w:rPr>
      <w:lang w:eastAsia="uk-UA"/>
    </w:rPr>
  </w:style>
  <w:style w:type="character" w:customStyle="1" w:styleId="rvts23">
    <w:name w:val="rvts23"/>
    <w:basedOn w:val="a0"/>
    <w:rsid w:val="00716273"/>
  </w:style>
  <w:style w:type="character" w:customStyle="1" w:styleId="rvts0">
    <w:name w:val="rvts0"/>
    <w:basedOn w:val="a0"/>
    <w:rsid w:val="00DB6F0D"/>
  </w:style>
  <w:style w:type="character" w:customStyle="1" w:styleId="a7">
    <w:name w:val="Верхний колонтитул Знак"/>
    <w:basedOn w:val="a0"/>
    <w:link w:val="a6"/>
    <w:uiPriority w:val="99"/>
    <w:rsid w:val="001915F4"/>
    <w:rPr>
      <w:sz w:val="24"/>
      <w:szCs w:val="24"/>
      <w:lang w:eastAsia="ru-RU"/>
    </w:rPr>
  </w:style>
  <w:style w:type="character" w:customStyle="1" w:styleId="21">
    <w:name w:val="Основний текст (2)_"/>
    <w:basedOn w:val="a0"/>
    <w:rsid w:val="00331947"/>
    <w:rPr>
      <w:rFonts w:ascii="Times New Roman" w:eastAsia="Times New Roman" w:hAnsi="Times New Roman" w:cs="Times New Roman"/>
      <w:b w:val="0"/>
      <w:bCs w:val="0"/>
      <w:i w:val="0"/>
      <w:iCs w:val="0"/>
      <w:smallCaps w:val="0"/>
      <w:strike w:val="0"/>
      <w:u w:val="none"/>
    </w:rPr>
  </w:style>
  <w:style w:type="character" w:customStyle="1" w:styleId="22">
    <w:name w:val="Основний текст (2)"/>
    <w:basedOn w:val="21"/>
    <w:rsid w:val="003319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af">
    <w:name w:val="Колонтитул_"/>
    <w:basedOn w:val="a0"/>
    <w:link w:val="af0"/>
    <w:rsid w:val="007505C2"/>
    <w:rPr>
      <w:sz w:val="22"/>
      <w:szCs w:val="22"/>
      <w:shd w:val="clear" w:color="auto" w:fill="FFFFFF"/>
    </w:rPr>
  </w:style>
  <w:style w:type="character" w:customStyle="1" w:styleId="211pt">
    <w:name w:val="Основний текст (2) + 11 pt;Напівжирний"/>
    <w:basedOn w:val="21"/>
    <w:rsid w:val="007505C2"/>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paragraph" w:customStyle="1" w:styleId="af0">
    <w:name w:val="Колонтитул"/>
    <w:basedOn w:val="a"/>
    <w:link w:val="af"/>
    <w:rsid w:val="007505C2"/>
    <w:pPr>
      <w:widowControl w:val="0"/>
      <w:shd w:val="clear" w:color="auto" w:fill="FFFFFF"/>
      <w:spacing w:line="0" w:lineRule="atLeast"/>
    </w:pPr>
    <w:rPr>
      <w:sz w:val="22"/>
      <w:szCs w:val="22"/>
      <w:lang w:eastAsia="uk-UA"/>
    </w:rPr>
  </w:style>
  <w:style w:type="paragraph" w:styleId="af1">
    <w:name w:val="List Paragraph"/>
    <w:basedOn w:val="a"/>
    <w:uiPriority w:val="34"/>
    <w:qFormat/>
    <w:rsid w:val="007505C2"/>
    <w:pPr>
      <w:widowControl w:val="0"/>
      <w:ind w:left="720"/>
      <w:contextualSpacing/>
    </w:pPr>
    <w:rPr>
      <w:rFonts w:ascii="Arial Unicode MS" w:eastAsia="Arial Unicode MS" w:hAnsi="Arial Unicode MS" w:cs="Arial Unicode MS"/>
      <w:color w:val="000000"/>
      <w:lang w:val="en-US" w:eastAsia="en-US" w:bidi="en-US"/>
    </w:rPr>
  </w:style>
  <w:style w:type="table" w:customStyle="1" w:styleId="10">
    <w:name w:val="Сітка таблиці1"/>
    <w:basedOn w:val="a1"/>
    <w:next w:val="ae"/>
    <w:uiPriority w:val="39"/>
    <w:rsid w:val="001D3486"/>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891310">
      <w:bodyDiv w:val="1"/>
      <w:marLeft w:val="0"/>
      <w:marRight w:val="0"/>
      <w:marTop w:val="0"/>
      <w:marBottom w:val="0"/>
      <w:divBdr>
        <w:top w:val="none" w:sz="0" w:space="0" w:color="auto"/>
        <w:left w:val="none" w:sz="0" w:space="0" w:color="auto"/>
        <w:bottom w:val="none" w:sz="0" w:space="0" w:color="auto"/>
        <w:right w:val="none" w:sz="0" w:space="0" w:color="auto"/>
      </w:divBdr>
    </w:div>
    <w:div w:id="480462334">
      <w:bodyDiv w:val="1"/>
      <w:marLeft w:val="0"/>
      <w:marRight w:val="0"/>
      <w:marTop w:val="0"/>
      <w:marBottom w:val="0"/>
      <w:divBdr>
        <w:top w:val="none" w:sz="0" w:space="0" w:color="auto"/>
        <w:left w:val="none" w:sz="0" w:space="0" w:color="auto"/>
        <w:bottom w:val="none" w:sz="0" w:space="0" w:color="auto"/>
        <w:right w:val="none" w:sz="0" w:space="0" w:color="auto"/>
      </w:divBdr>
    </w:div>
    <w:div w:id="763915991">
      <w:bodyDiv w:val="1"/>
      <w:marLeft w:val="0"/>
      <w:marRight w:val="0"/>
      <w:marTop w:val="0"/>
      <w:marBottom w:val="0"/>
      <w:divBdr>
        <w:top w:val="none" w:sz="0" w:space="0" w:color="auto"/>
        <w:left w:val="none" w:sz="0" w:space="0" w:color="auto"/>
        <w:bottom w:val="none" w:sz="0" w:space="0" w:color="auto"/>
        <w:right w:val="none" w:sz="0" w:space="0" w:color="auto"/>
      </w:divBdr>
    </w:div>
    <w:div w:id="808472492">
      <w:bodyDiv w:val="1"/>
      <w:marLeft w:val="0"/>
      <w:marRight w:val="0"/>
      <w:marTop w:val="0"/>
      <w:marBottom w:val="0"/>
      <w:divBdr>
        <w:top w:val="none" w:sz="0" w:space="0" w:color="auto"/>
        <w:left w:val="none" w:sz="0" w:space="0" w:color="auto"/>
        <w:bottom w:val="none" w:sz="0" w:space="0" w:color="auto"/>
        <w:right w:val="none" w:sz="0" w:space="0" w:color="auto"/>
      </w:divBdr>
    </w:div>
    <w:div w:id="1295480842">
      <w:bodyDiv w:val="1"/>
      <w:marLeft w:val="0"/>
      <w:marRight w:val="0"/>
      <w:marTop w:val="0"/>
      <w:marBottom w:val="0"/>
      <w:divBdr>
        <w:top w:val="none" w:sz="0" w:space="0" w:color="auto"/>
        <w:left w:val="none" w:sz="0" w:space="0" w:color="auto"/>
        <w:bottom w:val="none" w:sz="0" w:space="0" w:color="auto"/>
        <w:right w:val="none" w:sz="0" w:space="0" w:color="auto"/>
      </w:divBdr>
    </w:div>
    <w:div w:id="185356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_wPe8tuq7OL0xSr_gwJsRpP4HbmpmT6m" TargetMode="External"/><Relationship Id="rId13" Type="http://schemas.openxmlformats.org/officeDocument/2006/relationships/header" Target="header1.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ebgate.ec.europa.eu/sanco/traces/output/non_eu_listsPerCountry_en.htm"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open?id=1gy32zJL3D9rvQwu2LI70mzrE5GYOgV7k"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drive.google.com/open?id=1KGvdtld23UJUS8FBEb46jc8Z2S9tmeCQ"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s://drive.google.com/open?id=1-msMuiuvnTvxg56GgFK8wlqAXmEnzec2"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4A575-426C-47B7-8E78-50E73795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20</Pages>
  <Words>27300</Words>
  <Characters>15562</Characters>
  <Application>Microsoft Office Word</Application>
  <DocSecurity>0</DocSecurity>
  <Lines>129</Lines>
  <Paragraphs>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НАКАЗ</vt:lpstr>
      <vt:lpstr>НАКАЗ</vt:lpstr>
    </vt:vector>
  </TitlesOfParts>
  <Company>Госдеп ветмедицины</Company>
  <LinksUpToDate>false</LinksUpToDate>
  <CharactersWithSpaces>42777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НАКАЗ</dc:title>
  <dc:creator>Манченко В.М.</dc:creator>
  <cp:lastModifiedBy>555</cp:lastModifiedBy>
  <cp:revision>12</cp:revision>
  <cp:lastPrinted>2020-09-15T11:31:00Z</cp:lastPrinted>
  <dcterms:created xsi:type="dcterms:W3CDTF">2020-01-20T08:01:00Z</dcterms:created>
  <dcterms:modified xsi:type="dcterms:W3CDTF">2020-09-15T11:41:00Z</dcterms:modified>
</cp:coreProperties>
</file>