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F75" w:rsidRDefault="00683F75" w:rsidP="00066B1E">
      <w:pPr>
        <w:pStyle w:val="a9"/>
      </w:pPr>
      <w:r>
        <w:t xml:space="preserve">                       </w:t>
      </w:r>
    </w:p>
    <w:p w:rsidR="002442E8" w:rsidRDefault="00683F75" w:rsidP="00683F75">
      <w:pPr>
        <w:spacing w:after="0"/>
        <w:ind w:left="2832" w:firstLine="708"/>
      </w:pPr>
      <w:r>
        <w:t xml:space="preserve">                       </w:t>
      </w:r>
    </w:p>
    <w:p w:rsidR="00683F75" w:rsidRDefault="00683F75" w:rsidP="00683F75">
      <w:pPr>
        <w:spacing w:after="0"/>
        <w:jc w:val="both"/>
      </w:pPr>
    </w:p>
    <w:tbl>
      <w:tblPr>
        <w:tblStyle w:val="TableGrid"/>
        <w:tblW w:w="11009" w:type="dxa"/>
        <w:tblInd w:w="-108" w:type="dxa"/>
        <w:tblCellMar>
          <w:top w:w="20" w:type="dxa"/>
          <w:left w:w="70" w:type="dxa"/>
          <w:right w:w="47" w:type="dxa"/>
        </w:tblCellMar>
        <w:tblLook w:val="04A0" w:firstRow="1" w:lastRow="0" w:firstColumn="1" w:lastColumn="0" w:noHBand="0" w:noVBand="1"/>
      </w:tblPr>
      <w:tblGrid>
        <w:gridCol w:w="5243"/>
        <w:gridCol w:w="5766"/>
      </w:tblGrid>
      <w:tr w:rsidR="00670A3A" w:rsidRPr="007225D9">
        <w:trPr>
          <w:trHeight w:val="422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E8" w:rsidRPr="007225D9" w:rsidRDefault="008B1267" w:rsidP="002C2652">
            <w:pPr>
              <w:ind w:left="110" w:hanging="110"/>
              <w:rPr>
                <w:i/>
                <w:color w:val="auto"/>
                <w:sz w:val="20"/>
                <w:szCs w:val="20"/>
              </w:rPr>
            </w:pPr>
            <w:r w:rsidRPr="007225D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1. Описание поставки</w:t>
            </w:r>
            <w:r w:rsidR="0066759D" w:rsidRPr="007225D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/ </w:t>
            </w:r>
            <w:r w:rsidR="0066759D" w:rsidRPr="007225D9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Опис партії товару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E8" w:rsidRPr="007225D9" w:rsidRDefault="008B1267">
            <w:pPr>
              <w:ind w:left="38"/>
              <w:rPr>
                <w:color w:val="auto"/>
              </w:rPr>
            </w:pPr>
            <w:r w:rsidRPr="007225D9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>1.5.</w:t>
            </w:r>
            <w:r w:rsidRPr="007225D9"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</w:rPr>
              <w:t xml:space="preserve"> Сертификат №</w:t>
            </w:r>
            <w:r w:rsidR="0066759D" w:rsidRPr="007225D9">
              <w:rPr>
                <w:rFonts w:ascii="Times New Roman" w:eastAsia="Times New Roman" w:hAnsi="Times New Roman" w:cs="Times New Roman"/>
                <w:i/>
                <w:color w:val="auto"/>
                <w:sz w:val="18"/>
              </w:rPr>
              <w:t>/ Сертифікат №</w:t>
            </w:r>
            <w:r w:rsidRPr="007225D9">
              <w:rPr>
                <w:rFonts w:ascii="Times New Roman" w:eastAsia="Times New Roman" w:hAnsi="Times New Roman" w:cs="Times New Roman"/>
                <w:i/>
                <w:color w:val="auto"/>
                <w:sz w:val="18"/>
              </w:rPr>
              <w:t>___________________</w:t>
            </w:r>
            <w:r w:rsidRPr="007225D9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 </w:t>
            </w:r>
          </w:p>
          <w:p w:rsidR="002442E8" w:rsidRPr="007225D9" w:rsidRDefault="008B1267">
            <w:pPr>
              <w:ind w:left="38"/>
              <w:rPr>
                <w:color w:val="auto"/>
              </w:rPr>
            </w:pPr>
            <w:r w:rsidRPr="007225D9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</w:t>
            </w:r>
          </w:p>
        </w:tc>
      </w:tr>
      <w:tr w:rsidR="00670A3A" w:rsidRPr="007225D9">
        <w:trPr>
          <w:trHeight w:val="982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E8" w:rsidRPr="007225D9" w:rsidRDefault="008B1267" w:rsidP="009D76CA">
            <w:pPr>
              <w:ind w:right="127"/>
              <w:jc w:val="both"/>
              <w:rPr>
                <w:i/>
                <w:color w:val="auto"/>
              </w:rPr>
            </w:pPr>
            <w:r w:rsidRPr="007225D9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>1.1</w:t>
            </w:r>
            <w:r w:rsidR="00CA14F9" w:rsidRPr="007225D9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>.</w:t>
            </w:r>
            <w:r w:rsidRPr="007225D9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 xml:space="preserve"> </w:t>
            </w:r>
            <w:r w:rsidRPr="007225D9"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</w:rPr>
              <w:t>Название и адрес грузоотправителя</w:t>
            </w:r>
            <w:r w:rsidR="0066759D" w:rsidRPr="007225D9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 xml:space="preserve">/ </w:t>
            </w:r>
            <w:r w:rsidR="0066759D" w:rsidRPr="007225D9">
              <w:rPr>
                <w:rFonts w:ascii="Times New Roman" w:eastAsia="Times New Roman" w:hAnsi="Times New Roman" w:cs="Times New Roman"/>
                <w:i/>
                <w:color w:val="auto"/>
                <w:sz w:val="18"/>
              </w:rPr>
              <w:t>Назва та адреса відправника:</w:t>
            </w:r>
          </w:p>
        </w:tc>
        <w:tc>
          <w:tcPr>
            <w:tcW w:w="5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A9A" w:rsidRPr="00543A9A" w:rsidRDefault="008B1267" w:rsidP="00543A9A">
            <w:pPr>
              <w:spacing w:line="237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4"/>
              </w:rPr>
            </w:pPr>
            <w:r w:rsidRPr="0087076D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4"/>
              </w:rPr>
              <w:t xml:space="preserve">Ветеринарный сертификат на </w:t>
            </w:r>
            <w:r w:rsidR="00071EC8" w:rsidRPr="0087076D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4"/>
              </w:rPr>
              <w:t>экспортируемы</w:t>
            </w:r>
            <w:r w:rsidR="00773560" w:rsidRPr="0087076D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4"/>
                <w:lang w:val="ru-RU"/>
              </w:rPr>
              <w:t>е</w:t>
            </w:r>
            <w:r w:rsidR="00543A9A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4"/>
              </w:rPr>
              <w:t xml:space="preserve"> на таможенную </w:t>
            </w:r>
            <w:r w:rsidRPr="0087076D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4"/>
              </w:rPr>
              <w:t xml:space="preserve">территорию </w:t>
            </w:r>
            <w:r w:rsidR="00543A9A" w:rsidRPr="00543A9A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4"/>
              </w:rPr>
              <w:t xml:space="preserve">Евразийского </w:t>
            </w:r>
          </w:p>
          <w:p w:rsidR="002442E8" w:rsidRPr="007225D9" w:rsidRDefault="00543A9A" w:rsidP="003A2E71">
            <w:pPr>
              <w:spacing w:line="237" w:lineRule="auto"/>
              <w:jc w:val="center"/>
              <w:rPr>
                <w:color w:val="auto"/>
              </w:rPr>
            </w:pPr>
            <w:r w:rsidRPr="00543A9A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4"/>
              </w:rPr>
              <w:t>экономического союза</w:t>
            </w:r>
            <w:r w:rsidRPr="00543A9A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4"/>
                <w:lang w:val="ru-RU"/>
              </w:rPr>
              <w:t xml:space="preserve"> </w:t>
            </w:r>
            <w:r w:rsidR="00773560" w:rsidRPr="0087076D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4"/>
                <w:lang w:val="ru-RU"/>
              </w:rPr>
              <w:t>кормовые добавки для ко</w:t>
            </w:r>
            <w:r w:rsidR="00DE1966" w:rsidRPr="0087076D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4"/>
                <w:lang w:val="ru-RU"/>
              </w:rPr>
              <w:t>ш</w:t>
            </w:r>
            <w:r w:rsidR="00773560" w:rsidRPr="0087076D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4"/>
                <w:lang w:val="ru-RU"/>
              </w:rPr>
              <w:t>ек и собак, а также готовые корма для кошек и собак, прошедшие термическую обработку</w:t>
            </w:r>
            <w:r w:rsidR="0066759D" w:rsidRPr="0087076D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  <w:t xml:space="preserve">/ </w:t>
            </w:r>
            <w:r w:rsidR="0066759D" w:rsidRPr="0087076D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4"/>
              </w:rPr>
              <w:t>Ветеринарний сертифікат на</w:t>
            </w:r>
            <w:r w:rsidR="005A670F" w:rsidRPr="0087076D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4"/>
              </w:rPr>
              <w:t xml:space="preserve"> </w:t>
            </w:r>
            <w:r w:rsidR="00C55BBD" w:rsidRPr="0087076D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4"/>
              </w:rPr>
              <w:t xml:space="preserve">експортовані </w:t>
            </w:r>
            <w:r w:rsidR="0066759D" w:rsidRPr="0087076D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4"/>
              </w:rPr>
              <w:t xml:space="preserve">на митну територію </w:t>
            </w:r>
            <w:r w:rsidRPr="00D3258C">
              <w:rPr>
                <w:rFonts w:ascii="Times New Roman" w:eastAsia="Times New Roman" w:hAnsi="Times New Roman" w:cs="Times New Roman"/>
                <w:i/>
                <w:sz w:val="28"/>
              </w:rPr>
              <w:t xml:space="preserve">Євразійського економічного союзу </w:t>
            </w:r>
            <w:r w:rsidR="00DE1966" w:rsidRPr="0087076D">
              <w:rPr>
                <w:rFonts w:ascii="Times New Roman" w:hAnsi="Times New Roman" w:cs="Times New Roman"/>
                <w:i/>
                <w:sz w:val="28"/>
                <w:szCs w:val="24"/>
              </w:rPr>
              <w:t>кормові добавки для коті</w:t>
            </w:r>
            <w:r w:rsidR="00250AB9" w:rsidRPr="0087076D">
              <w:rPr>
                <w:rFonts w:ascii="Times New Roman" w:hAnsi="Times New Roman" w:cs="Times New Roman"/>
                <w:i/>
                <w:sz w:val="28"/>
                <w:szCs w:val="24"/>
              </w:rPr>
              <w:t>в та собак, а також готові корми</w:t>
            </w:r>
            <w:r w:rsidR="00DE1966" w:rsidRPr="0087076D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для котів та собак, що пройшли термічну обробку</w:t>
            </w:r>
          </w:p>
        </w:tc>
      </w:tr>
      <w:tr w:rsidR="00670A3A" w:rsidRPr="007225D9">
        <w:trPr>
          <w:trHeight w:val="1870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E8" w:rsidRPr="007225D9" w:rsidRDefault="008B1267" w:rsidP="009D76CA">
            <w:pPr>
              <w:ind w:right="127"/>
              <w:jc w:val="both"/>
              <w:rPr>
                <w:i/>
                <w:color w:val="auto"/>
              </w:rPr>
            </w:pPr>
            <w:r w:rsidRPr="007225D9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>1.2</w:t>
            </w:r>
            <w:r w:rsidR="00CA14F9" w:rsidRPr="007225D9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>.</w:t>
            </w:r>
            <w:r w:rsidRPr="007225D9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 xml:space="preserve"> </w:t>
            </w:r>
            <w:r w:rsidRPr="007225D9"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</w:rPr>
              <w:t>Название и адрес грузополучателя</w:t>
            </w:r>
            <w:r w:rsidR="0066759D" w:rsidRPr="007225D9">
              <w:rPr>
                <w:rFonts w:ascii="Times New Roman" w:eastAsia="Times New Roman" w:hAnsi="Times New Roman" w:cs="Times New Roman"/>
                <w:i/>
                <w:color w:val="auto"/>
                <w:sz w:val="18"/>
              </w:rPr>
              <w:t>/ Назва та адреса отримувача: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E8" w:rsidRPr="007225D9" w:rsidRDefault="002442E8">
            <w:pPr>
              <w:rPr>
                <w:color w:val="auto"/>
              </w:rPr>
            </w:pPr>
          </w:p>
        </w:tc>
      </w:tr>
      <w:tr w:rsidR="00670A3A" w:rsidRPr="007225D9" w:rsidTr="00B502A6">
        <w:trPr>
          <w:trHeight w:val="617"/>
        </w:trPr>
        <w:tc>
          <w:tcPr>
            <w:tcW w:w="5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E8" w:rsidRPr="007225D9" w:rsidRDefault="008B1267">
            <w:pPr>
              <w:spacing w:after="16"/>
              <w:rPr>
                <w:i/>
                <w:color w:val="auto"/>
              </w:rPr>
            </w:pPr>
            <w:r w:rsidRPr="007225D9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>1.3</w:t>
            </w:r>
            <w:r w:rsidR="00B14724" w:rsidRPr="007225D9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>.</w:t>
            </w:r>
            <w:r w:rsidRPr="007225D9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 xml:space="preserve"> </w:t>
            </w:r>
            <w:r w:rsidRPr="007225D9"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</w:rPr>
              <w:t>Транспорт</w:t>
            </w:r>
            <w:r w:rsidR="0066759D" w:rsidRPr="009E1273"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</w:rPr>
              <w:t>/</w:t>
            </w:r>
            <w:r w:rsidRPr="007225D9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 xml:space="preserve"> </w:t>
            </w:r>
            <w:r w:rsidR="0066759D" w:rsidRPr="007225D9">
              <w:rPr>
                <w:rFonts w:ascii="Times New Roman" w:eastAsia="Times New Roman" w:hAnsi="Times New Roman" w:cs="Times New Roman"/>
                <w:i/>
                <w:color w:val="auto"/>
                <w:sz w:val="18"/>
              </w:rPr>
              <w:t>Транспортні засоби:</w:t>
            </w:r>
          </w:p>
          <w:p w:rsidR="002442E8" w:rsidRPr="007225D9" w:rsidRDefault="008B1267" w:rsidP="009E1273">
            <w:pPr>
              <w:ind w:right="131"/>
              <w:jc w:val="both"/>
              <w:rPr>
                <w:color w:val="auto"/>
              </w:rPr>
            </w:pPr>
            <w:r w:rsidRPr="007225D9"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</w:rPr>
              <w:t>(№ вагона, автомашины, контейнера, рейс</w:t>
            </w:r>
            <w:r w:rsidR="008B4E1E" w:rsidRPr="007225D9"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</w:rPr>
              <w:t>а</w:t>
            </w:r>
            <w:r w:rsidRPr="007225D9"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</w:rPr>
              <w:t xml:space="preserve"> самолета, название судна</w:t>
            </w:r>
            <w:r w:rsidR="0066759D" w:rsidRPr="007225D9"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</w:rPr>
              <w:t xml:space="preserve">/ </w:t>
            </w:r>
            <w:r w:rsidR="0066759D" w:rsidRPr="007225D9">
              <w:rPr>
                <w:rFonts w:ascii="Times New Roman" w:eastAsia="Times New Roman" w:hAnsi="Times New Roman" w:cs="Times New Roman"/>
                <w:i/>
                <w:color w:val="auto"/>
                <w:sz w:val="18"/>
              </w:rPr>
              <w:t>№ залізничного вагона, вантажівки, контейнера, рейс</w:t>
            </w:r>
            <w:r w:rsidR="00BA5567" w:rsidRPr="007225D9">
              <w:rPr>
                <w:rFonts w:ascii="Times New Roman" w:eastAsia="Times New Roman" w:hAnsi="Times New Roman" w:cs="Times New Roman"/>
                <w:i/>
                <w:color w:val="auto"/>
                <w:sz w:val="18"/>
              </w:rPr>
              <w:t>у</w:t>
            </w:r>
            <w:r w:rsidR="0066759D" w:rsidRPr="007225D9">
              <w:rPr>
                <w:rFonts w:ascii="Times New Roman" w:eastAsia="Times New Roman" w:hAnsi="Times New Roman" w:cs="Times New Roman"/>
                <w:i/>
                <w:color w:val="auto"/>
                <w:sz w:val="18"/>
              </w:rPr>
              <w:t xml:space="preserve"> літака, назва судна</w:t>
            </w:r>
            <w:r w:rsidRPr="007225D9"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</w:rPr>
              <w:t>)</w:t>
            </w:r>
            <w:r w:rsidRPr="007225D9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 xml:space="preserve"> 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E8" w:rsidRPr="007225D9" w:rsidRDefault="008B1267" w:rsidP="001117AC">
            <w:pPr>
              <w:jc w:val="both"/>
              <w:rPr>
                <w:i/>
                <w:color w:val="auto"/>
              </w:rPr>
            </w:pPr>
            <w:r w:rsidRPr="007225D9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>1.6</w:t>
            </w:r>
            <w:r w:rsidR="00CA14F9" w:rsidRPr="007225D9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>.</w:t>
            </w:r>
            <w:r w:rsidRPr="007225D9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 xml:space="preserve"> </w:t>
            </w:r>
            <w:r w:rsidRPr="007225D9"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</w:rPr>
              <w:t>Страна происхождения товара</w:t>
            </w:r>
            <w:r w:rsidR="0066759D" w:rsidRPr="007225D9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 xml:space="preserve">/ </w:t>
            </w:r>
            <w:r w:rsidR="0066759D" w:rsidRPr="007225D9">
              <w:rPr>
                <w:rFonts w:ascii="Times New Roman" w:eastAsia="Times New Roman" w:hAnsi="Times New Roman" w:cs="Times New Roman"/>
                <w:i/>
                <w:color w:val="auto"/>
                <w:sz w:val="18"/>
              </w:rPr>
              <w:t>Країна походження товару:</w:t>
            </w:r>
          </w:p>
        </w:tc>
      </w:tr>
      <w:tr w:rsidR="00670A3A" w:rsidRPr="007225D9">
        <w:trPr>
          <w:trHeight w:val="5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42E8" w:rsidRPr="007225D9" w:rsidRDefault="002442E8">
            <w:pPr>
              <w:rPr>
                <w:color w:val="auto"/>
              </w:rPr>
            </w:pP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E8" w:rsidRPr="007225D9" w:rsidRDefault="008B1267" w:rsidP="00122038">
            <w:pPr>
              <w:jc w:val="both"/>
              <w:rPr>
                <w:i/>
                <w:color w:val="auto"/>
              </w:rPr>
            </w:pPr>
            <w:r w:rsidRPr="007225D9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>1.7</w:t>
            </w:r>
            <w:r w:rsidR="00CA14F9" w:rsidRPr="007225D9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>.</w:t>
            </w:r>
            <w:r w:rsidRPr="007225D9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 xml:space="preserve"> </w:t>
            </w:r>
            <w:r w:rsidRPr="007225D9"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</w:rPr>
              <w:t>Страна выдавшая сертификат</w:t>
            </w:r>
            <w:r w:rsidR="0066759D" w:rsidRPr="007225D9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 xml:space="preserve">/ </w:t>
            </w:r>
            <w:r w:rsidR="0066759D" w:rsidRPr="007225D9">
              <w:rPr>
                <w:rFonts w:ascii="Times New Roman" w:eastAsia="Times New Roman" w:hAnsi="Times New Roman" w:cs="Times New Roman"/>
                <w:i/>
                <w:color w:val="auto"/>
                <w:sz w:val="18"/>
              </w:rPr>
              <w:t>Країна, яка видала сертифікат:</w:t>
            </w:r>
          </w:p>
          <w:p w:rsidR="002442E8" w:rsidRPr="007225D9" w:rsidRDefault="008B1267">
            <w:pPr>
              <w:rPr>
                <w:color w:val="auto"/>
              </w:rPr>
            </w:pPr>
            <w:r w:rsidRPr="007225D9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</w:t>
            </w:r>
          </w:p>
        </w:tc>
      </w:tr>
      <w:tr w:rsidR="00670A3A" w:rsidRPr="007225D9" w:rsidTr="00742AE4">
        <w:trPr>
          <w:trHeight w:val="64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42E8" w:rsidRPr="007225D9" w:rsidRDefault="002442E8">
            <w:pPr>
              <w:rPr>
                <w:color w:val="auto"/>
              </w:rPr>
            </w:pP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E8" w:rsidRPr="007225D9" w:rsidRDefault="008B1267" w:rsidP="008B61F8">
            <w:pPr>
              <w:ind w:right="86"/>
              <w:jc w:val="both"/>
              <w:rPr>
                <w:i/>
                <w:color w:val="auto"/>
              </w:rPr>
            </w:pPr>
            <w:r w:rsidRPr="007225D9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>1.8</w:t>
            </w:r>
            <w:r w:rsidR="00CA14F9" w:rsidRPr="007225D9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>.</w:t>
            </w:r>
            <w:r w:rsidRPr="007225D9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 xml:space="preserve"> </w:t>
            </w:r>
            <w:r w:rsidRPr="007225D9"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</w:rPr>
              <w:t>Компетентное ведомство страны-экспортера</w:t>
            </w:r>
            <w:r w:rsidR="0066759D" w:rsidRPr="007225D9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 xml:space="preserve">/ </w:t>
            </w:r>
            <w:r w:rsidR="0066759D" w:rsidRPr="007225D9">
              <w:rPr>
                <w:rFonts w:ascii="Times New Roman" w:eastAsia="Times New Roman" w:hAnsi="Times New Roman" w:cs="Times New Roman"/>
                <w:i/>
                <w:color w:val="auto"/>
                <w:sz w:val="18"/>
              </w:rPr>
              <w:t>Компетентний орган країни-експортера:</w:t>
            </w:r>
          </w:p>
        </w:tc>
      </w:tr>
      <w:tr w:rsidR="00670A3A" w:rsidRPr="007225D9">
        <w:trPr>
          <w:trHeight w:val="5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42E8" w:rsidRPr="007225D9" w:rsidRDefault="002442E8">
            <w:pPr>
              <w:rPr>
                <w:color w:val="auto"/>
              </w:rPr>
            </w:pP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E8" w:rsidRPr="007225D9" w:rsidRDefault="008B1267" w:rsidP="008B61F8">
            <w:pPr>
              <w:ind w:right="86"/>
              <w:jc w:val="both"/>
              <w:rPr>
                <w:i/>
                <w:color w:val="auto"/>
              </w:rPr>
            </w:pPr>
            <w:r w:rsidRPr="007225D9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>1.9</w:t>
            </w:r>
            <w:r w:rsidR="00CA14F9" w:rsidRPr="007225D9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>.</w:t>
            </w:r>
            <w:r w:rsidRPr="007225D9"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</w:rPr>
              <w:t xml:space="preserve"> Учреждение страны-экспортера, выдавшее сертификат</w:t>
            </w:r>
            <w:r w:rsidR="0066759D" w:rsidRPr="007225D9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 xml:space="preserve">/ </w:t>
            </w:r>
            <w:r w:rsidR="0066759D" w:rsidRPr="007225D9">
              <w:rPr>
                <w:rFonts w:ascii="Times New Roman" w:eastAsia="Times New Roman" w:hAnsi="Times New Roman" w:cs="Times New Roman"/>
                <w:i/>
                <w:color w:val="auto"/>
                <w:sz w:val="18"/>
              </w:rPr>
              <w:t>Установа країни-експортера, яка видала сертифікат:</w:t>
            </w:r>
          </w:p>
        </w:tc>
      </w:tr>
      <w:tr w:rsidR="00670A3A" w:rsidRPr="007225D9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E8" w:rsidRPr="007225D9" w:rsidRDefault="002442E8">
            <w:pPr>
              <w:rPr>
                <w:color w:val="auto"/>
              </w:rPr>
            </w:pPr>
          </w:p>
        </w:tc>
        <w:tc>
          <w:tcPr>
            <w:tcW w:w="5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E8" w:rsidRPr="007225D9" w:rsidRDefault="008B1267" w:rsidP="008B61F8">
            <w:pPr>
              <w:ind w:right="86"/>
              <w:jc w:val="both"/>
              <w:rPr>
                <w:i/>
                <w:color w:val="auto"/>
              </w:rPr>
            </w:pPr>
            <w:r w:rsidRPr="007225D9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 xml:space="preserve">1.10 </w:t>
            </w:r>
            <w:r w:rsidRPr="007225D9"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</w:rPr>
              <w:t>Пункт пропуска товаров через таможенную границу</w:t>
            </w:r>
            <w:r w:rsidR="0066759D" w:rsidRPr="007225D9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 xml:space="preserve">/ </w:t>
            </w:r>
            <w:r w:rsidR="0066759D" w:rsidRPr="007225D9">
              <w:rPr>
                <w:rFonts w:ascii="Times New Roman" w:eastAsia="Times New Roman" w:hAnsi="Times New Roman" w:cs="Times New Roman"/>
                <w:i/>
                <w:color w:val="auto"/>
                <w:sz w:val="18"/>
              </w:rPr>
              <w:t>Пункт пропуску товарів через митний кордон:</w:t>
            </w:r>
          </w:p>
        </w:tc>
      </w:tr>
      <w:tr w:rsidR="00670A3A" w:rsidRPr="007225D9">
        <w:trPr>
          <w:trHeight w:val="754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E8" w:rsidRPr="007225D9" w:rsidRDefault="008B1267" w:rsidP="008B61F8">
            <w:pPr>
              <w:rPr>
                <w:i/>
                <w:color w:val="auto"/>
              </w:rPr>
            </w:pPr>
            <w:r w:rsidRPr="007225D9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>1.4</w:t>
            </w:r>
            <w:r w:rsidR="00CA14F9" w:rsidRPr="007225D9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>.</w:t>
            </w:r>
            <w:r w:rsidRPr="007225D9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 xml:space="preserve"> </w:t>
            </w:r>
            <w:r w:rsidRPr="007225D9"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</w:rPr>
              <w:t>Страна(ы) транзита</w:t>
            </w:r>
            <w:r w:rsidR="0066759D" w:rsidRPr="00556639"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</w:rPr>
              <w:t xml:space="preserve">/ </w:t>
            </w:r>
            <w:r w:rsidR="0066759D" w:rsidRPr="007225D9">
              <w:rPr>
                <w:rFonts w:ascii="Times New Roman" w:eastAsia="Times New Roman" w:hAnsi="Times New Roman" w:cs="Times New Roman"/>
                <w:i/>
                <w:color w:val="auto"/>
                <w:sz w:val="18"/>
              </w:rPr>
              <w:t>Країна(и) транзиту: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E8" w:rsidRPr="007225D9" w:rsidRDefault="002442E8">
            <w:pPr>
              <w:rPr>
                <w:color w:val="auto"/>
              </w:rPr>
            </w:pPr>
          </w:p>
        </w:tc>
      </w:tr>
      <w:tr w:rsidR="00E73E23" w:rsidRPr="007225D9" w:rsidTr="00E469F2">
        <w:trPr>
          <w:trHeight w:val="2048"/>
        </w:trPr>
        <w:tc>
          <w:tcPr>
            <w:tcW w:w="1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23" w:rsidRPr="007225D9" w:rsidRDefault="00E73E23" w:rsidP="00E22333">
            <w:pPr>
              <w:numPr>
                <w:ilvl w:val="0"/>
                <w:numId w:val="1"/>
              </w:numPr>
              <w:spacing w:after="102"/>
              <w:ind w:hanging="201"/>
              <w:rPr>
                <w:color w:val="auto"/>
              </w:rPr>
            </w:pPr>
            <w:r w:rsidRPr="00543A9A"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  <w:szCs w:val="18"/>
              </w:rPr>
              <w:t>Идентификация товара/</w:t>
            </w:r>
            <w:r w:rsidRPr="007225D9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7225D9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Ідентифікація товару</w:t>
            </w:r>
          </w:p>
          <w:p w:rsidR="00E73E23" w:rsidRPr="007225D9" w:rsidRDefault="00E73E23" w:rsidP="00E22333">
            <w:pPr>
              <w:numPr>
                <w:ilvl w:val="1"/>
                <w:numId w:val="1"/>
              </w:numPr>
              <w:spacing w:after="144" w:line="259" w:lineRule="auto"/>
              <w:ind w:hanging="274"/>
              <w:rPr>
                <w:b/>
              </w:rPr>
            </w:pPr>
            <w:r w:rsidRPr="007225D9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Наименование товара</w:t>
            </w:r>
            <w:r w:rsidRPr="00556639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/</w:t>
            </w:r>
            <w:r w:rsidRPr="007225D9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Pr="007225D9">
              <w:rPr>
                <w:rFonts w:ascii="Times New Roman" w:eastAsia="Times New Roman" w:hAnsi="Times New Roman" w:cs="Times New Roman"/>
                <w:i/>
                <w:sz w:val="18"/>
              </w:rPr>
              <w:t>Назва товару:</w:t>
            </w:r>
            <w:r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__________________________________________________________________</w:t>
            </w:r>
          </w:p>
          <w:p w:rsidR="00E73E23" w:rsidRPr="007225D9" w:rsidRDefault="00E73E23" w:rsidP="00E22333">
            <w:pPr>
              <w:numPr>
                <w:ilvl w:val="1"/>
                <w:numId w:val="1"/>
              </w:numPr>
              <w:spacing w:after="135" w:line="259" w:lineRule="auto"/>
              <w:ind w:hanging="274"/>
              <w:rPr>
                <w:b/>
              </w:rPr>
            </w:pPr>
            <w:r w:rsidRPr="007225D9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Дата выработки товара</w:t>
            </w:r>
            <w:r w:rsidRPr="00556639"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  <w:t>/</w:t>
            </w:r>
            <w:r w:rsidRPr="007225D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 xml:space="preserve"> </w:t>
            </w:r>
            <w:r w:rsidRPr="007225D9">
              <w:rPr>
                <w:rFonts w:ascii="Times New Roman" w:eastAsia="Times New Roman" w:hAnsi="Times New Roman" w:cs="Times New Roman"/>
                <w:i/>
                <w:sz w:val="18"/>
              </w:rPr>
              <w:t>Дата виробництва товару</w:t>
            </w:r>
            <w:r w:rsidRPr="007225D9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:</w:t>
            </w:r>
            <w:r w:rsidRPr="007225D9"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  <w:r w:rsidRPr="007225D9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____________________________________________________</w:t>
            </w:r>
          </w:p>
          <w:p w:rsidR="00E73E23" w:rsidRPr="007225D9" w:rsidRDefault="00E73E23" w:rsidP="00E22333">
            <w:pPr>
              <w:numPr>
                <w:ilvl w:val="1"/>
                <w:numId w:val="1"/>
              </w:numPr>
              <w:spacing w:after="140" w:line="259" w:lineRule="auto"/>
              <w:ind w:hanging="274"/>
              <w:rPr>
                <w:b/>
              </w:rPr>
            </w:pPr>
            <w:r w:rsidRPr="007225D9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Упаковка</w:t>
            </w:r>
            <w:r w:rsidRPr="00556639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/ </w:t>
            </w:r>
            <w:r w:rsidRPr="007225D9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Пакування:</w:t>
            </w:r>
            <w:r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________________________________________________________________________________</w:t>
            </w:r>
          </w:p>
          <w:p w:rsidR="00E73E23" w:rsidRPr="007225D9" w:rsidRDefault="00E73E23" w:rsidP="00E22333">
            <w:pPr>
              <w:numPr>
                <w:ilvl w:val="1"/>
                <w:numId w:val="1"/>
              </w:numPr>
              <w:spacing w:after="139" w:line="259" w:lineRule="auto"/>
              <w:ind w:hanging="274"/>
              <w:rPr>
                <w:b/>
              </w:rPr>
            </w:pPr>
            <w:r w:rsidRPr="007225D9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Количество мест</w:t>
            </w:r>
            <w:r w:rsidRPr="00556639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/</w:t>
            </w:r>
            <w:r w:rsidRPr="007225D9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К</w:t>
            </w:r>
            <w:r w:rsidRPr="007225D9">
              <w:rPr>
                <w:rFonts w:ascii="Times New Roman" w:eastAsia="Times New Roman" w:hAnsi="Times New Roman" w:cs="Times New Roman"/>
                <w:i/>
                <w:sz w:val="18"/>
              </w:rPr>
              <w:t>і</w:t>
            </w:r>
            <w:r w:rsidRPr="007225D9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лькість місць:</w:t>
            </w:r>
            <w:r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____________________________________________________________________</w:t>
            </w:r>
          </w:p>
          <w:p w:rsidR="00E73E23" w:rsidRPr="007225D9" w:rsidRDefault="00E73E23" w:rsidP="00E22333">
            <w:pPr>
              <w:numPr>
                <w:ilvl w:val="1"/>
                <w:numId w:val="1"/>
              </w:numPr>
              <w:spacing w:after="140" w:line="259" w:lineRule="auto"/>
              <w:ind w:hanging="274"/>
              <w:rPr>
                <w:b/>
              </w:rPr>
            </w:pPr>
            <w:r w:rsidRPr="007225D9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Вес нетто (кг)</w:t>
            </w:r>
            <w:r w:rsidRPr="00556639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/ </w:t>
            </w:r>
            <w:r w:rsidRPr="007225D9">
              <w:rPr>
                <w:rFonts w:ascii="Times New Roman" w:eastAsia="Times New Roman" w:hAnsi="Times New Roman" w:cs="Times New Roman"/>
                <w:i/>
                <w:sz w:val="18"/>
              </w:rPr>
              <w:t>Вага нетто (кг):</w:t>
            </w:r>
            <w:r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______________________________________________________________________</w:t>
            </w:r>
          </w:p>
          <w:p w:rsidR="00E73E23" w:rsidRPr="007225D9" w:rsidRDefault="00E73E23" w:rsidP="00E22333">
            <w:pPr>
              <w:numPr>
                <w:ilvl w:val="1"/>
                <w:numId w:val="1"/>
              </w:numPr>
              <w:spacing w:after="137" w:line="259" w:lineRule="auto"/>
              <w:ind w:hanging="274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Номер пломбы</w:t>
            </w:r>
            <w:r w:rsidRPr="007225D9"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  <w:t>/</w:t>
            </w:r>
            <w:r w:rsidRPr="007225D9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Pr="007225D9">
              <w:rPr>
                <w:rFonts w:ascii="Times New Roman" w:eastAsia="Times New Roman" w:hAnsi="Times New Roman" w:cs="Times New Roman"/>
                <w:i/>
                <w:sz w:val="18"/>
              </w:rPr>
              <w:t>Номер пломби:</w:t>
            </w:r>
            <w:r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________________________________________________________________________</w:t>
            </w:r>
          </w:p>
          <w:p w:rsidR="00E73E23" w:rsidRPr="007225D9" w:rsidRDefault="00E73E23" w:rsidP="00E22333">
            <w:pPr>
              <w:numPr>
                <w:ilvl w:val="1"/>
                <w:numId w:val="1"/>
              </w:numPr>
              <w:spacing w:after="145" w:line="259" w:lineRule="auto"/>
              <w:ind w:hanging="274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Маркировка</w:t>
            </w:r>
            <w:r w:rsidRPr="00556639"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  <w:t>/</w:t>
            </w:r>
            <w:r w:rsidRPr="007225D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 xml:space="preserve"> </w:t>
            </w:r>
            <w:r w:rsidRPr="007225D9">
              <w:rPr>
                <w:rFonts w:ascii="Times New Roman" w:eastAsia="Times New Roman" w:hAnsi="Times New Roman" w:cs="Times New Roman"/>
                <w:i/>
                <w:sz w:val="18"/>
              </w:rPr>
              <w:t>Маркування:</w:t>
            </w:r>
            <w:r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____________________________________________________________________________</w:t>
            </w:r>
          </w:p>
          <w:p w:rsidR="00E73E23" w:rsidRPr="007225D9" w:rsidRDefault="00E73E23">
            <w:pPr>
              <w:rPr>
                <w:color w:val="auto"/>
              </w:rPr>
            </w:pPr>
            <w:r w:rsidRPr="007225D9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Условия хранения и перевозки</w:t>
            </w:r>
            <w:r w:rsidRPr="007225D9">
              <w:rPr>
                <w:rFonts w:ascii="Times New Roman" w:eastAsia="Times New Roman" w:hAnsi="Times New Roman" w:cs="Times New Roman"/>
                <w:i/>
                <w:sz w:val="18"/>
              </w:rPr>
              <w:t>/ Умови зберігання та транспортування:</w:t>
            </w:r>
          </w:p>
        </w:tc>
      </w:tr>
      <w:tr w:rsidR="00670A3A" w:rsidRPr="007225D9">
        <w:trPr>
          <w:trHeight w:val="1476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42E8" w:rsidRPr="007225D9" w:rsidRDefault="008B1267">
            <w:pPr>
              <w:numPr>
                <w:ilvl w:val="0"/>
                <w:numId w:val="2"/>
              </w:numPr>
              <w:spacing w:after="107"/>
              <w:ind w:hanging="201"/>
              <w:rPr>
                <w:color w:val="auto"/>
              </w:rPr>
            </w:pPr>
            <w:r w:rsidRPr="007225D9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Происхождение товара</w:t>
            </w:r>
            <w:r w:rsidR="0066759D" w:rsidRPr="007225D9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/ </w:t>
            </w:r>
            <w:r w:rsidR="0066759D" w:rsidRPr="007225D9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Походження товару</w:t>
            </w:r>
          </w:p>
          <w:p w:rsidR="002442E8" w:rsidRDefault="0061154E" w:rsidP="0061154E">
            <w:pPr>
              <w:spacing w:after="87"/>
              <w:ind w:left="274" w:hanging="304"/>
              <w:rPr>
                <w:rFonts w:ascii="Times New Roman" w:eastAsia="Times New Roman" w:hAnsi="Times New Roman" w:cs="Times New Roman"/>
                <w:i/>
                <w:color w:val="auto"/>
                <w:sz w:val="18"/>
              </w:rPr>
            </w:pPr>
            <w:r w:rsidRPr="007225D9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 xml:space="preserve"> 3.1.</w:t>
            </w:r>
            <w:r w:rsidRPr="007225D9"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</w:rPr>
              <w:t xml:space="preserve"> </w:t>
            </w:r>
            <w:r w:rsidR="008B1267" w:rsidRPr="007225D9"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</w:rPr>
              <w:t>Название, регистрационный номер и адрес предприятия</w:t>
            </w:r>
            <w:r w:rsidR="0066759D" w:rsidRPr="007225D9"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</w:rPr>
              <w:t>/</w:t>
            </w:r>
            <w:r w:rsidR="008B1267" w:rsidRPr="007225D9"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</w:rPr>
              <w:t xml:space="preserve"> </w:t>
            </w:r>
            <w:r w:rsidR="0066759D" w:rsidRPr="007225D9">
              <w:rPr>
                <w:rFonts w:ascii="Times New Roman" w:eastAsia="Times New Roman" w:hAnsi="Times New Roman" w:cs="Times New Roman"/>
                <w:i/>
                <w:color w:val="auto"/>
                <w:sz w:val="18"/>
              </w:rPr>
              <w:t>Назва, номер</w:t>
            </w:r>
            <w:r w:rsidR="004C42AC">
              <w:rPr>
                <w:rFonts w:ascii="Times New Roman" w:eastAsia="Times New Roman" w:hAnsi="Times New Roman" w:cs="Times New Roman"/>
                <w:i/>
                <w:color w:val="auto"/>
                <w:sz w:val="18"/>
              </w:rPr>
              <w:t xml:space="preserve"> ухвалення</w:t>
            </w:r>
            <w:r w:rsidR="0066759D" w:rsidRPr="007225D9">
              <w:rPr>
                <w:rFonts w:ascii="Times New Roman" w:eastAsia="Times New Roman" w:hAnsi="Times New Roman" w:cs="Times New Roman"/>
                <w:i/>
                <w:color w:val="auto"/>
                <w:sz w:val="18"/>
              </w:rPr>
              <w:t xml:space="preserve"> та адреса підприємства:</w:t>
            </w:r>
          </w:p>
          <w:p w:rsidR="00E73E23" w:rsidRPr="007225D9" w:rsidRDefault="00E73E23" w:rsidP="0061154E">
            <w:pPr>
              <w:spacing w:after="87"/>
              <w:ind w:left="274" w:hanging="304"/>
              <w:rPr>
                <w:b/>
                <w:color w:val="auto"/>
              </w:rPr>
            </w:pPr>
          </w:p>
          <w:p w:rsidR="002442E8" w:rsidRPr="007225D9" w:rsidRDefault="0061154E" w:rsidP="00A91942">
            <w:pPr>
              <w:ind w:left="274" w:hanging="274"/>
              <w:rPr>
                <w:b/>
                <w:color w:val="auto"/>
              </w:rPr>
            </w:pPr>
            <w:r w:rsidRPr="007225D9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>3.2.</w:t>
            </w:r>
            <w:r w:rsidRPr="007225D9"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</w:rPr>
              <w:t xml:space="preserve"> </w:t>
            </w:r>
            <w:r w:rsidR="008B1267" w:rsidRPr="007225D9"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</w:rPr>
              <w:t>Административно-территориальная единица</w:t>
            </w:r>
            <w:r w:rsidR="0066759D" w:rsidRPr="00A91942"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</w:rPr>
              <w:t xml:space="preserve">/ </w:t>
            </w:r>
            <w:r w:rsidR="00683F75" w:rsidRPr="007225D9">
              <w:rPr>
                <w:rFonts w:ascii="Times New Roman" w:eastAsia="Times New Roman" w:hAnsi="Times New Roman" w:cs="Times New Roman"/>
                <w:i/>
                <w:color w:val="auto"/>
                <w:sz w:val="18"/>
              </w:rPr>
              <w:t>Адміністративно-територіальна</w:t>
            </w:r>
            <w:r w:rsidR="0066759D" w:rsidRPr="007225D9">
              <w:rPr>
                <w:rFonts w:ascii="Times New Roman" w:eastAsia="Times New Roman" w:hAnsi="Times New Roman" w:cs="Times New Roman"/>
                <w:i/>
                <w:color w:val="auto"/>
                <w:sz w:val="18"/>
              </w:rPr>
              <w:t xml:space="preserve"> одиниця:</w:t>
            </w:r>
          </w:p>
        </w:tc>
        <w:tc>
          <w:tcPr>
            <w:tcW w:w="5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442E8" w:rsidRPr="007225D9" w:rsidRDefault="002442E8">
            <w:pPr>
              <w:rPr>
                <w:color w:val="auto"/>
              </w:rPr>
            </w:pPr>
          </w:p>
        </w:tc>
      </w:tr>
      <w:tr w:rsidR="00670A3A" w:rsidRPr="007225D9" w:rsidTr="00FF1626">
        <w:trPr>
          <w:trHeight w:val="2105"/>
        </w:trPr>
        <w:tc>
          <w:tcPr>
            <w:tcW w:w="1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B8D" w:rsidRPr="007225D9" w:rsidRDefault="00432B8D" w:rsidP="00432B8D">
            <w:pPr>
              <w:ind w:left="70" w:hanging="100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225D9">
              <w:rPr>
                <w:rFonts w:ascii="Times New Roman" w:eastAsia="Times New Roman" w:hAnsi="Times New Roman" w:cs="Times New Roman"/>
                <w:b/>
                <w:sz w:val="20"/>
              </w:rPr>
              <w:t>4.</w:t>
            </w:r>
            <w:r w:rsidRPr="007225D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7225D9">
              <w:rPr>
                <w:rFonts w:ascii="Times New Roman" w:eastAsia="Times New Roman" w:hAnsi="Times New Roman" w:cs="Times New Roman"/>
                <w:b/>
                <w:sz w:val="20"/>
              </w:rPr>
              <w:t xml:space="preserve">Свидетельство о пригодности товара в пищу/ </w:t>
            </w:r>
            <w:r w:rsidR="007F36DF" w:rsidRPr="007225D9">
              <w:rPr>
                <w:rFonts w:ascii="Times New Roman" w:eastAsia="Times New Roman" w:hAnsi="Times New Roman" w:cs="Times New Roman"/>
                <w:i/>
                <w:sz w:val="20"/>
              </w:rPr>
              <w:t>Свідоцтво придатності товару для споживання</w:t>
            </w:r>
          </w:p>
          <w:p w:rsidR="00432B8D" w:rsidRPr="004F62B6" w:rsidRDefault="00432B8D" w:rsidP="00432B8D">
            <w:pPr>
              <w:ind w:left="70"/>
              <w:rPr>
                <w:sz w:val="14"/>
              </w:rPr>
            </w:pPr>
          </w:p>
          <w:p w:rsidR="00F67E52" w:rsidRDefault="00F67E52" w:rsidP="00090ABF">
            <w:pPr>
              <w:ind w:right="103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18"/>
              </w:rPr>
            </w:pPr>
            <w:r w:rsidRPr="00B478E5"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  <w:lang w:val="ru-RU"/>
              </w:rPr>
              <w:t>Я, нижеподписавшийся государственный/официальный ветеринарный врач, на</w:t>
            </w:r>
            <w:r w:rsidR="00B478E5" w:rsidRPr="00B478E5"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  <w:lang w:val="ru-RU"/>
              </w:rPr>
              <w:t>стоящим удостоверяю следующее</w:t>
            </w:r>
            <w:r w:rsidRPr="007225D9"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  <w:lang w:val="ru-RU"/>
              </w:rPr>
              <w:t>/</w:t>
            </w:r>
            <w:r w:rsidRPr="007225D9"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</w:rPr>
              <w:t xml:space="preserve"> </w:t>
            </w:r>
            <w:r w:rsidRPr="00B478E5">
              <w:rPr>
                <w:rFonts w:ascii="Times New Roman" w:eastAsia="Times New Roman" w:hAnsi="Times New Roman" w:cs="Times New Roman"/>
                <w:i/>
                <w:color w:val="auto"/>
                <w:sz w:val="18"/>
              </w:rPr>
              <w:t>Я, що нижче підписався, державний/офіційний ветеринарний лікар, цим засвідчую</w:t>
            </w:r>
            <w:r w:rsidR="00B478E5">
              <w:rPr>
                <w:rFonts w:ascii="Times New Roman" w:eastAsia="Times New Roman" w:hAnsi="Times New Roman" w:cs="Times New Roman"/>
                <w:i/>
                <w:color w:val="auto"/>
                <w:sz w:val="18"/>
              </w:rPr>
              <w:t>, що</w:t>
            </w:r>
            <w:r w:rsidRPr="00B478E5">
              <w:rPr>
                <w:rFonts w:ascii="Times New Roman" w:eastAsia="Times New Roman" w:hAnsi="Times New Roman" w:cs="Times New Roman"/>
                <w:i/>
                <w:color w:val="auto"/>
                <w:sz w:val="18"/>
              </w:rPr>
              <w:t>:</w:t>
            </w:r>
            <w:r w:rsidR="00AB69B6" w:rsidRPr="00B478E5">
              <w:rPr>
                <w:rFonts w:ascii="Times New Roman" w:eastAsia="Times New Roman" w:hAnsi="Times New Roman" w:cs="Times New Roman"/>
                <w:i/>
                <w:color w:val="auto"/>
                <w:sz w:val="18"/>
              </w:rPr>
              <w:t xml:space="preserve"> </w:t>
            </w:r>
          </w:p>
          <w:p w:rsidR="00991E63" w:rsidRDefault="00991E63" w:rsidP="00991E63">
            <w:pPr>
              <w:ind w:right="103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18"/>
                <w:lang w:val="ru-RU"/>
              </w:rPr>
            </w:pPr>
          </w:p>
          <w:p w:rsidR="00991E63" w:rsidRPr="004819DF" w:rsidRDefault="00991E63" w:rsidP="00991E63">
            <w:pPr>
              <w:ind w:right="103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  <w:sz w:val="18"/>
                <w:lang w:val="ru-RU"/>
              </w:rPr>
              <w:t xml:space="preserve">Сертификат выдан на основе следующих доэкспортных сертификатов (при наличии более </w:t>
            </w:r>
            <w:r w:rsidR="0060441E">
              <w:rPr>
                <w:rFonts w:ascii="Times New Roman" w:eastAsia="Times New Roman" w:hAnsi="Times New Roman" w:cs="Times New Roman"/>
                <w:i/>
                <w:color w:val="auto"/>
                <w:sz w:val="18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sz w:val="18"/>
                <w:lang w:val="ru-RU"/>
              </w:rPr>
              <w:t xml:space="preserve"> доэкспортных сертификатов прилагается список)</w:t>
            </w:r>
            <w:r w:rsidR="0060441E">
              <w:rPr>
                <w:rFonts w:ascii="Times New Roman" w:eastAsia="Times New Roman" w:hAnsi="Times New Roman" w:cs="Times New Roman"/>
                <w:i/>
                <w:color w:val="auto"/>
                <w:sz w:val="18"/>
                <w:lang w:val="ru-RU"/>
              </w:rPr>
              <w:t>*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sz w:val="18"/>
                <w:lang w:val="ru-RU"/>
              </w:rPr>
              <w:t xml:space="preserve">/ Сертифікат видано на основі передекспортних сертифікатів (за наявності більше ніж </w:t>
            </w:r>
            <w:r w:rsidR="008437AB">
              <w:rPr>
                <w:rFonts w:ascii="Times New Roman" w:eastAsia="Times New Roman" w:hAnsi="Times New Roman" w:cs="Times New Roman"/>
                <w:i/>
                <w:color w:val="auto"/>
                <w:sz w:val="18"/>
                <w:lang w:val="ru-RU"/>
              </w:rPr>
              <w:t>2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i/>
                <w:color w:val="auto"/>
                <w:sz w:val="18"/>
                <w:lang w:val="ru-RU"/>
              </w:rPr>
              <w:t xml:space="preserve"> передекспортних сертифікатів додається список)</w:t>
            </w:r>
            <w:r w:rsidR="0060441E">
              <w:rPr>
                <w:rFonts w:ascii="Times New Roman" w:eastAsia="Times New Roman" w:hAnsi="Times New Roman" w:cs="Times New Roman"/>
                <w:i/>
                <w:color w:val="auto"/>
                <w:sz w:val="18"/>
                <w:lang w:val="ru-RU"/>
              </w:rPr>
              <w:t>*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sz w:val="18"/>
                <w:lang w:val="ru-RU"/>
              </w:rPr>
              <w:t>:</w:t>
            </w:r>
          </w:p>
          <w:p w:rsidR="00991E63" w:rsidRDefault="00991E63" w:rsidP="00991E63">
            <w:pPr>
              <w:ind w:right="103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18"/>
                <w:lang w:val="ru-RU"/>
              </w:rPr>
            </w:pPr>
          </w:p>
          <w:tbl>
            <w:tblPr>
              <w:tblStyle w:val="aa"/>
              <w:tblW w:w="0" w:type="auto"/>
              <w:tblLook w:val="04A0" w:firstRow="1" w:lastRow="0" w:firstColumn="1" w:lastColumn="0" w:noHBand="0" w:noVBand="1"/>
            </w:tblPr>
            <w:tblGrid>
              <w:gridCol w:w="1015"/>
              <w:gridCol w:w="1134"/>
              <w:gridCol w:w="2126"/>
              <w:gridCol w:w="2268"/>
              <w:gridCol w:w="1984"/>
              <w:gridCol w:w="2355"/>
            </w:tblGrid>
            <w:tr w:rsidR="00991E63" w:rsidTr="0040144B">
              <w:tc>
                <w:tcPr>
                  <w:tcW w:w="1015" w:type="dxa"/>
                </w:tcPr>
                <w:p w:rsidR="00991E63" w:rsidRDefault="00991E63" w:rsidP="00991E63">
                  <w:pPr>
                    <w:ind w:right="103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auto"/>
                      <w:sz w:val="18"/>
                      <w:lang w:val="ru-RU"/>
                    </w:rPr>
                  </w:pPr>
                  <w:r w:rsidRPr="004819DF">
                    <w:rPr>
                      <w:rFonts w:ascii="Times New Roman" w:eastAsia="Times New Roman" w:hAnsi="Times New Roman" w:cs="Times New Roman"/>
                      <w:b/>
                      <w:i/>
                      <w:color w:val="auto"/>
                      <w:sz w:val="18"/>
                      <w:lang w:val="ru-RU"/>
                    </w:rPr>
                    <w:lastRenderedPageBreak/>
                    <w:t>Дата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auto"/>
                      <w:sz w:val="18"/>
                      <w:lang w:val="ru-RU"/>
                    </w:rPr>
                    <w:t>/ Дата</w:t>
                  </w:r>
                </w:p>
              </w:tc>
              <w:tc>
                <w:tcPr>
                  <w:tcW w:w="1134" w:type="dxa"/>
                </w:tcPr>
                <w:p w:rsidR="00991E63" w:rsidRDefault="00991E63" w:rsidP="00991E63">
                  <w:pPr>
                    <w:ind w:right="103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auto"/>
                      <w:sz w:val="18"/>
                      <w:lang w:val="ru-RU"/>
                    </w:rPr>
                  </w:pPr>
                  <w:r w:rsidRPr="004819DF">
                    <w:rPr>
                      <w:rFonts w:ascii="Times New Roman" w:eastAsia="Times New Roman" w:hAnsi="Times New Roman" w:cs="Times New Roman"/>
                      <w:b/>
                      <w:i/>
                      <w:color w:val="auto"/>
                      <w:sz w:val="18"/>
                      <w:lang w:val="ru-RU"/>
                    </w:rPr>
                    <w:t>Номер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auto"/>
                      <w:sz w:val="18"/>
                      <w:lang w:val="ru-RU"/>
                    </w:rPr>
                    <w:t>/ Номер</w:t>
                  </w:r>
                </w:p>
              </w:tc>
              <w:tc>
                <w:tcPr>
                  <w:tcW w:w="2126" w:type="dxa"/>
                </w:tcPr>
                <w:p w:rsidR="00991E63" w:rsidRPr="00BC5DAA" w:rsidRDefault="00991E63" w:rsidP="00991E63">
                  <w:pPr>
                    <w:ind w:right="103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auto"/>
                      <w:sz w:val="18"/>
                    </w:rPr>
                  </w:pPr>
                  <w:r w:rsidRPr="004819DF">
                    <w:rPr>
                      <w:rFonts w:ascii="Times New Roman" w:eastAsia="Times New Roman" w:hAnsi="Times New Roman" w:cs="Times New Roman"/>
                      <w:b/>
                      <w:i/>
                      <w:color w:val="auto"/>
                      <w:sz w:val="18"/>
                      <w:lang w:val="ru-RU"/>
                    </w:rPr>
                    <w:t>Страна происхождения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auto"/>
                      <w:sz w:val="18"/>
                      <w:lang w:val="ru-RU"/>
                    </w:rPr>
                    <w:t xml:space="preserve">/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auto"/>
                      <w:sz w:val="18"/>
                    </w:rPr>
                    <w:t>Країна походження</w:t>
                  </w:r>
                </w:p>
              </w:tc>
              <w:tc>
                <w:tcPr>
                  <w:tcW w:w="2268" w:type="dxa"/>
                </w:tcPr>
                <w:p w:rsidR="00991E63" w:rsidRDefault="00991E63" w:rsidP="00991E63">
                  <w:pPr>
                    <w:ind w:right="103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auto"/>
                      <w:sz w:val="18"/>
                      <w:lang w:val="ru-RU"/>
                    </w:rPr>
                  </w:pPr>
                  <w:r w:rsidRPr="004819DF">
                    <w:rPr>
                      <w:rFonts w:ascii="Times New Roman" w:eastAsia="Times New Roman" w:hAnsi="Times New Roman" w:cs="Times New Roman"/>
                      <w:b/>
                      <w:i/>
                      <w:color w:val="auto"/>
                      <w:sz w:val="18"/>
                      <w:lang w:val="ru-RU"/>
                    </w:rPr>
                    <w:t>Административная территория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auto"/>
                      <w:sz w:val="18"/>
                      <w:lang w:val="ru-RU"/>
                    </w:rPr>
                    <w:t xml:space="preserve">/ </w:t>
                  </w:r>
                  <w:r w:rsidRPr="00BC5DAA">
                    <w:rPr>
                      <w:rFonts w:ascii="Times New Roman" w:eastAsia="Times New Roman" w:hAnsi="Times New Roman" w:cs="Times New Roman"/>
                      <w:i/>
                      <w:color w:val="auto"/>
                      <w:sz w:val="18"/>
                    </w:rPr>
                    <w:t>Адміністративна територія</w:t>
                  </w:r>
                </w:p>
              </w:tc>
              <w:tc>
                <w:tcPr>
                  <w:tcW w:w="1984" w:type="dxa"/>
                </w:tcPr>
                <w:p w:rsidR="00991E63" w:rsidRPr="00BC5DAA" w:rsidRDefault="00991E63" w:rsidP="00991E63">
                  <w:pPr>
                    <w:ind w:right="103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auto"/>
                      <w:sz w:val="18"/>
                    </w:rPr>
                  </w:pPr>
                  <w:r w:rsidRPr="004819DF">
                    <w:rPr>
                      <w:rFonts w:ascii="Times New Roman" w:eastAsia="Times New Roman" w:hAnsi="Times New Roman" w:cs="Times New Roman"/>
                      <w:b/>
                      <w:i/>
                      <w:color w:val="auto"/>
                      <w:sz w:val="18"/>
                      <w:lang w:val="ru-RU"/>
                    </w:rPr>
                    <w:t>Регистрационный номер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auto"/>
                      <w:sz w:val="18"/>
                      <w:lang w:val="ru-RU"/>
                    </w:rPr>
                    <w:t xml:space="preserve">/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auto"/>
                      <w:sz w:val="18"/>
                    </w:rPr>
                    <w:t>Реєстраційний номер</w:t>
                  </w:r>
                </w:p>
              </w:tc>
              <w:tc>
                <w:tcPr>
                  <w:tcW w:w="2355" w:type="dxa"/>
                </w:tcPr>
                <w:p w:rsidR="00991E63" w:rsidRDefault="00991E63" w:rsidP="00991E63">
                  <w:pPr>
                    <w:ind w:right="103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auto"/>
                      <w:sz w:val="18"/>
                      <w:lang w:val="ru-RU"/>
                    </w:rPr>
                  </w:pPr>
                  <w:r w:rsidRPr="004819DF">
                    <w:rPr>
                      <w:rFonts w:ascii="Times New Roman" w:eastAsia="Times New Roman" w:hAnsi="Times New Roman" w:cs="Times New Roman"/>
                      <w:b/>
                      <w:i/>
                      <w:color w:val="auto"/>
                      <w:sz w:val="18"/>
                      <w:lang w:val="ru-RU"/>
                    </w:rPr>
                    <w:t>Вид и количество (вес нетто) товара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auto"/>
                      <w:sz w:val="18"/>
                      <w:lang w:val="ru-RU"/>
                    </w:rPr>
                    <w:t xml:space="preserve">/ Вид та </w:t>
                  </w:r>
                  <w:r w:rsidRPr="00BC5DAA">
                    <w:rPr>
                      <w:rFonts w:ascii="Times New Roman" w:eastAsia="Times New Roman" w:hAnsi="Times New Roman" w:cs="Times New Roman"/>
                      <w:i/>
                      <w:color w:val="auto"/>
                      <w:sz w:val="18"/>
                    </w:rPr>
                    <w:t>кількість (маса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auto"/>
                      <w:sz w:val="18"/>
                      <w:lang w:val="ru-RU"/>
                    </w:rPr>
                    <w:t xml:space="preserve"> нетто) товару</w:t>
                  </w:r>
                </w:p>
              </w:tc>
            </w:tr>
            <w:tr w:rsidR="00991E63" w:rsidTr="0040144B">
              <w:tc>
                <w:tcPr>
                  <w:tcW w:w="1015" w:type="dxa"/>
                </w:tcPr>
                <w:p w:rsidR="00991E63" w:rsidRDefault="00991E63" w:rsidP="00991E63">
                  <w:pPr>
                    <w:ind w:right="103"/>
                    <w:jc w:val="both"/>
                    <w:rPr>
                      <w:rFonts w:ascii="Times New Roman" w:eastAsia="Times New Roman" w:hAnsi="Times New Roman" w:cs="Times New Roman"/>
                      <w:i/>
                      <w:color w:val="auto"/>
                      <w:sz w:val="18"/>
                      <w:lang w:val="ru-RU"/>
                    </w:rPr>
                  </w:pPr>
                </w:p>
              </w:tc>
              <w:tc>
                <w:tcPr>
                  <w:tcW w:w="1134" w:type="dxa"/>
                </w:tcPr>
                <w:p w:rsidR="00991E63" w:rsidRDefault="00991E63" w:rsidP="00991E63">
                  <w:pPr>
                    <w:ind w:right="103"/>
                    <w:jc w:val="both"/>
                    <w:rPr>
                      <w:rFonts w:ascii="Times New Roman" w:eastAsia="Times New Roman" w:hAnsi="Times New Roman" w:cs="Times New Roman"/>
                      <w:i/>
                      <w:color w:val="auto"/>
                      <w:sz w:val="18"/>
                      <w:lang w:val="ru-RU"/>
                    </w:rPr>
                  </w:pPr>
                </w:p>
              </w:tc>
              <w:tc>
                <w:tcPr>
                  <w:tcW w:w="2126" w:type="dxa"/>
                </w:tcPr>
                <w:p w:rsidR="00991E63" w:rsidRDefault="00991E63" w:rsidP="00991E63">
                  <w:pPr>
                    <w:ind w:right="103"/>
                    <w:jc w:val="both"/>
                    <w:rPr>
                      <w:rFonts w:ascii="Times New Roman" w:eastAsia="Times New Roman" w:hAnsi="Times New Roman" w:cs="Times New Roman"/>
                      <w:i/>
                      <w:color w:val="auto"/>
                      <w:sz w:val="18"/>
                      <w:lang w:val="ru-RU"/>
                    </w:rPr>
                  </w:pPr>
                </w:p>
              </w:tc>
              <w:tc>
                <w:tcPr>
                  <w:tcW w:w="2268" w:type="dxa"/>
                </w:tcPr>
                <w:p w:rsidR="00991E63" w:rsidRDefault="00991E63" w:rsidP="00991E63">
                  <w:pPr>
                    <w:ind w:right="103"/>
                    <w:jc w:val="both"/>
                    <w:rPr>
                      <w:rFonts w:ascii="Times New Roman" w:eastAsia="Times New Roman" w:hAnsi="Times New Roman" w:cs="Times New Roman"/>
                      <w:i/>
                      <w:color w:val="auto"/>
                      <w:sz w:val="18"/>
                      <w:lang w:val="ru-RU"/>
                    </w:rPr>
                  </w:pPr>
                </w:p>
              </w:tc>
              <w:tc>
                <w:tcPr>
                  <w:tcW w:w="1984" w:type="dxa"/>
                </w:tcPr>
                <w:p w:rsidR="00991E63" w:rsidRDefault="00991E63" w:rsidP="00991E63">
                  <w:pPr>
                    <w:ind w:right="103"/>
                    <w:jc w:val="both"/>
                    <w:rPr>
                      <w:rFonts w:ascii="Times New Roman" w:eastAsia="Times New Roman" w:hAnsi="Times New Roman" w:cs="Times New Roman"/>
                      <w:i/>
                      <w:color w:val="auto"/>
                      <w:sz w:val="18"/>
                      <w:lang w:val="ru-RU"/>
                    </w:rPr>
                  </w:pPr>
                </w:p>
              </w:tc>
              <w:tc>
                <w:tcPr>
                  <w:tcW w:w="2355" w:type="dxa"/>
                </w:tcPr>
                <w:p w:rsidR="00991E63" w:rsidRDefault="00991E63" w:rsidP="00991E63">
                  <w:pPr>
                    <w:ind w:right="103"/>
                    <w:jc w:val="both"/>
                    <w:rPr>
                      <w:rFonts w:ascii="Times New Roman" w:eastAsia="Times New Roman" w:hAnsi="Times New Roman" w:cs="Times New Roman"/>
                      <w:i/>
                      <w:color w:val="auto"/>
                      <w:sz w:val="18"/>
                      <w:lang w:val="ru-RU"/>
                    </w:rPr>
                  </w:pPr>
                </w:p>
              </w:tc>
            </w:tr>
            <w:tr w:rsidR="00991E63" w:rsidTr="0040144B">
              <w:tc>
                <w:tcPr>
                  <w:tcW w:w="1015" w:type="dxa"/>
                </w:tcPr>
                <w:p w:rsidR="00991E63" w:rsidRDefault="00991E63" w:rsidP="00991E63">
                  <w:pPr>
                    <w:ind w:right="103"/>
                    <w:jc w:val="both"/>
                    <w:rPr>
                      <w:rFonts w:ascii="Times New Roman" w:eastAsia="Times New Roman" w:hAnsi="Times New Roman" w:cs="Times New Roman"/>
                      <w:i/>
                      <w:color w:val="auto"/>
                      <w:sz w:val="18"/>
                      <w:lang w:val="ru-RU"/>
                    </w:rPr>
                  </w:pPr>
                </w:p>
              </w:tc>
              <w:tc>
                <w:tcPr>
                  <w:tcW w:w="1134" w:type="dxa"/>
                </w:tcPr>
                <w:p w:rsidR="00991E63" w:rsidRDefault="00991E63" w:rsidP="00991E63">
                  <w:pPr>
                    <w:ind w:right="103"/>
                    <w:jc w:val="both"/>
                    <w:rPr>
                      <w:rFonts w:ascii="Times New Roman" w:eastAsia="Times New Roman" w:hAnsi="Times New Roman" w:cs="Times New Roman"/>
                      <w:i/>
                      <w:color w:val="auto"/>
                      <w:sz w:val="18"/>
                      <w:lang w:val="ru-RU"/>
                    </w:rPr>
                  </w:pPr>
                </w:p>
              </w:tc>
              <w:tc>
                <w:tcPr>
                  <w:tcW w:w="2126" w:type="dxa"/>
                </w:tcPr>
                <w:p w:rsidR="00991E63" w:rsidRDefault="00991E63" w:rsidP="00991E63">
                  <w:pPr>
                    <w:ind w:right="103"/>
                    <w:jc w:val="both"/>
                    <w:rPr>
                      <w:rFonts w:ascii="Times New Roman" w:eastAsia="Times New Roman" w:hAnsi="Times New Roman" w:cs="Times New Roman"/>
                      <w:i/>
                      <w:color w:val="auto"/>
                      <w:sz w:val="18"/>
                      <w:lang w:val="ru-RU"/>
                    </w:rPr>
                  </w:pPr>
                </w:p>
              </w:tc>
              <w:tc>
                <w:tcPr>
                  <w:tcW w:w="2268" w:type="dxa"/>
                </w:tcPr>
                <w:p w:rsidR="00991E63" w:rsidRDefault="00991E63" w:rsidP="00991E63">
                  <w:pPr>
                    <w:ind w:right="103"/>
                    <w:jc w:val="both"/>
                    <w:rPr>
                      <w:rFonts w:ascii="Times New Roman" w:eastAsia="Times New Roman" w:hAnsi="Times New Roman" w:cs="Times New Roman"/>
                      <w:i/>
                      <w:color w:val="auto"/>
                      <w:sz w:val="18"/>
                      <w:lang w:val="ru-RU"/>
                    </w:rPr>
                  </w:pPr>
                </w:p>
              </w:tc>
              <w:tc>
                <w:tcPr>
                  <w:tcW w:w="1984" w:type="dxa"/>
                </w:tcPr>
                <w:p w:rsidR="00991E63" w:rsidRDefault="00991E63" w:rsidP="00991E63">
                  <w:pPr>
                    <w:ind w:right="103"/>
                    <w:jc w:val="both"/>
                    <w:rPr>
                      <w:rFonts w:ascii="Times New Roman" w:eastAsia="Times New Roman" w:hAnsi="Times New Roman" w:cs="Times New Roman"/>
                      <w:i/>
                      <w:color w:val="auto"/>
                      <w:sz w:val="18"/>
                      <w:lang w:val="ru-RU"/>
                    </w:rPr>
                  </w:pPr>
                </w:p>
              </w:tc>
              <w:tc>
                <w:tcPr>
                  <w:tcW w:w="2355" w:type="dxa"/>
                </w:tcPr>
                <w:p w:rsidR="00991E63" w:rsidRDefault="00991E63" w:rsidP="00991E63">
                  <w:pPr>
                    <w:ind w:right="103"/>
                    <w:jc w:val="both"/>
                    <w:rPr>
                      <w:rFonts w:ascii="Times New Roman" w:eastAsia="Times New Roman" w:hAnsi="Times New Roman" w:cs="Times New Roman"/>
                      <w:i/>
                      <w:color w:val="auto"/>
                      <w:sz w:val="18"/>
                      <w:lang w:val="ru-RU"/>
                    </w:rPr>
                  </w:pPr>
                </w:p>
              </w:tc>
            </w:tr>
          </w:tbl>
          <w:p w:rsidR="00991E63" w:rsidRPr="00B478E5" w:rsidRDefault="00991E63" w:rsidP="00090ABF">
            <w:pPr>
              <w:ind w:right="103"/>
              <w:jc w:val="both"/>
              <w:rPr>
                <w:color w:val="auto"/>
              </w:rPr>
            </w:pPr>
          </w:p>
          <w:p w:rsidR="00AB69B6" w:rsidRPr="004F62B6" w:rsidRDefault="00F67E52" w:rsidP="00F67E52">
            <w:pPr>
              <w:spacing w:after="16"/>
              <w:ind w:right="103"/>
              <w:rPr>
                <w:rFonts w:ascii="Times New Roman" w:eastAsia="Times New Roman" w:hAnsi="Times New Roman" w:cs="Times New Roman"/>
                <w:i/>
                <w:color w:val="auto"/>
                <w:sz w:val="14"/>
              </w:rPr>
            </w:pPr>
            <w:r w:rsidRPr="007225D9">
              <w:rPr>
                <w:rFonts w:ascii="Times New Roman" w:eastAsia="Times New Roman" w:hAnsi="Times New Roman" w:cs="Times New Roman"/>
                <w:i/>
                <w:color w:val="auto"/>
                <w:sz w:val="18"/>
              </w:rPr>
              <w:t xml:space="preserve"> </w:t>
            </w:r>
          </w:p>
          <w:p w:rsidR="005E06BD" w:rsidRPr="007225D9" w:rsidRDefault="005E06BD" w:rsidP="00543A9A">
            <w:pPr>
              <w:ind w:right="103"/>
              <w:jc w:val="both"/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</w:rPr>
            </w:pPr>
            <w:bookmarkStart w:id="1" w:name="_Hlk38537574"/>
            <w:r w:rsidRPr="007225D9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>4.1.</w:t>
            </w:r>
            <w:r w:rsidRPr="007225D9"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</w:rPr>
              <w:t xml:space="preserve"> Экспортируемые на таможенную территорию </w:t>
            </w:r>
            <w:r w:rsidR="00543A9A"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</w:rPr>
              <w:t xml:space="preserve">Евразийского </w:t>
            </w:r>
            <w:r w:rsidR="00543A9A" w:rsidRPr="00543A9A"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</w:rPr>
              <w:t xml:space="preserve">экономического союза </w:t>
            </w:r>
            <w:r w:rsidRPr="007225D9"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  <w:lang w:val="ru-RU"/>
              </w:rPr>
              <w:t>кормовые добавки для кошек и собак, а также готовые корма для кошек</w:t>
            </w:r>
            <w:r w:rsidR="00543A9A"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  <w:lang w:val="ru-RU"/>
              </w:rPr>
              <w:t xml:space="preserve"> и собак, прошедшие термическую </w:t>
            </w:r>
            <w:r w:rsidRPr="007225D9"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  <w:lang w:val="ru-RU"/>
              </w:rPr>
              <w:t>обработку, произведены на предприятиях, находящихся под контролем компетентной ветеринарной службы страны-экспортера, и получены из сырья, происходящего из хозяйств или административных территорий, свободных от за</w:t>
            </w:r>
            <w:r w:rsidR="006758B8"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  <w:lang w:val="ru-RU"/>
              </w:rPr>
              <w:t>разных болезней животных и птиц</w:t>
            </w:r>
            <w:r w:rsidR="002C7154" w:rsidRPr="007225D9"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  <w:lang w:val="ru-RU"/>
              </w:rPr>
              <w:t>/</w:t>
            </w:r>
            <w:r w:rsidR="00F92811" w:rsidRPr="007225D9"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  <w:lang w:val="ru-RU"/>
              </w:rPr>
              <w:t xml:space="preserve"> </w:t>
            </w:r>
            <w:r w:rsidR="00250AB9">
              <w:rPr>
                <w:rFonts w:ascii="Times New Roman" w:eastAsia="Times New Roman" w:hAnsi="Times New Roman" w:cs="Times New Roman"/>
                <w:i/>
                <w:sz w:val="18"/>
              </w:rPr>
              <w:t>Експортовані</w:t>
            </w:r>
            <w:r w:rsidR="00F92811" w:rsidRPr="007225D9">
              <w:rPr>
                <w:rFonts w:ascii="Times New Roman" w:eastAsia="Times New Roman" w:hAnsi="Times New Roman" w:cs="Times New Roman"/>
                <w:i/>
                <w:sz w:val="18"/>
              </w:rPr>
              <w:t xml:space="preserve"> на митну територію</w:t>
            </w:r>
            <w:r w:rsidR="006758B8"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  <w:r w:rsidR="00543A9A" w:rsidRPr="00543A9A">
              <w:rPr>
                <w:rFonts w:ascii="Times New Roman" w:eastAsia="Times New Roman" w:hAnsi="Times New Roman" w:cs="Times New Roman"/>
                <w:i/>
                <w:sz w:val="18"/>
              </w:rPr>
              <w:t xml:space="preserve">Євразійського економічного союзу </w:t>
            </w:r>
            <w:r w:rsidR="00F92811" w:rsidRPr="007225D9">
              <w:rPr>
                <w:rFonts w:ascii="Times New Roman" w:eastAsia="Times New Roman" w:hAnsi="Times New Roman" w:cs="Times New Roman"/>
                <w:i/>
                <w:sz w:val="18"/>
              </w:rPr>
              <w:t xml:space="preserve">кормові добавки для котів та собак, а також </w:t>
            </w:r>
            <w:r w:rsidR="004855CA" w:rsidRPr="007225D9">
              <w:rPr>
                <w:rFonts w:ascii="Times New Roman" w:eastAsia="Times New Roman" w:hAnsi="Times New Roman" w:cs="Times New Roman"/>
                <w:i/>
                <w:sz w:val="18"/>
              </w:rPr>
              <w:t xml:space="preserve">готові корми для котів та собак, що пройшли термічну обробку, </w:t>
            </w:r>
            <w:r w:rsidR="00250AB9">
              <w:rPr>
                <w:rFonts w:ascii="Times New Roman" w:eastAsia="Times New Roman" w:hAnsi="Times New Roman" w:cs="Times New Roman"/>
                <w:i/>
                <w:sz w:val="18"/>
              </w:rPr>
              <w:t xml:space="preserve">вироблені </w:t>
            </w:r>
            <w:r w:rsidR="009261E1" w:rsidRPr="007225D9">
              <w:rPr>
                <w:rFonts w:ascii="Times New Roman" w:eastAsia="Times New Roman" w:hAnsi="Times New Roman" w:cs="Times New Roman"/>
                <w:i/>
                <w:sz w:val="18"/>
              </w:rPr>
              <w:t xml:space="preserve">на підприємствах, що знаходяться під контролем компетентної ветеринарної служби країни-експортера та отримані з сировини, що походить з господарств або адміністративних територій, вільних від </w:t>
            </w:r>
            <w:r w:rsidR="00250AB9">
              <w:rPr>
                <w:rFonts w:ascii="Times New Roman" w:eastAsia="Times New Roman" w:hAnsi="Times New Roman" w:cs="Times New Roman"/>
                <w:i/>
                <w:sz w:val="18"/>
              </w:rPr>
              <w:t>заразних</w:t>
            </w:r>
            <w:r w:rsidR="009261E1" w:rsidRPr="007225D9">
              <w:rPr>
                <w:rFonts w:ascii="Times New Roman" w:eastAsia="Times New Roman" w:hAnsi="Times New Roman" w:cs="Times New Roman"/>
                <w:i/>
                <w:sz w:val="18"/>
              </w:rPr>
              <w:t xml:space="preserve"> хвороб тварин і птиці:   </w:t>
            </w:r>
          </w:p>
          <w:p w:rsidR="005E06BD" w:rsidRPr="007225D9" w:rsidRDefault="005E06BD" w:rsidP="00D730C3">
            <w:pPr>
              <w:spacing w:line="259" w:lineRule="auto"/>
              <w:ind w:right="103" w:firstLine="311"/>
              <w:jc w:val="both"/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  <w:lang w:val="ru-RU"/>
              </w:rPr>
            </w:pPr>
            <w:r w:rsidRPr="007225D9"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  <w:lang w:val="ru-RU"/>
              </w:rPr>
              <w:t>- африканской чумы свиней, африканской чумы лошадей, чумы крупного и мелкого рогатого скота, классической чумы свиней, ящура, оспы овец и коз – в течение последних 12 месяцев на административной территории в соотв</w:t>
            </w:r>
            <w:r w:rsidR="00452ABB"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  <w:lang w:val="ru-RU"/>
              </w:rPr>
              <w:t>етствии с регионализацией</w:t>
            </w:r>
            <w:r w:rsidR="002C7154" w:rsidRPr="007225D9"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  <w:lang w:val="ru-RU"/>
              </w:rPr>
              <w:t>/</w:t>
            </w:r>
            <w:r w:rsidR="00925AE3" w:rsidRPr="007225D9"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  <w:lang w:val="ru-RU"/>
              </w:rPr>
              <w:t xml:space="preserve"> </w:t>
            </w:r>
            <w:r w:rsidR="00925AE3" w:rsidRPr="007225D9">
              <w:rPr>
                <w:rFonts w:ascii="Times New Roman" w:eastAsia="Times New Roman" w:hAnsi="Times New Roman" w:cs="Times New Roman"/>
                <w:i/>
                <w:color w:val="auto"/>
                <w:sz w:val="18"/>
              </w:rPr>
              <w:t xml:space="preserve">африканської чуми свиней, африканської чуми коней, чуми великої та дрібної рогатої худоби, класичної чуми свиней, ящура, віспи овець та кіз – протягом останніх 12 місяців </w:t>
            </w:r>
            <w:r w:rsidR="00925AE3" w:rsidRPr="007225D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на адміністративній території </w:t>
            </w:r>
            <w:r w:rsidR="00925AE3" w:rsidRPr="007225D9">
              <w:rPr>
                <w:rFonts w:ascii="Times New Roman" w:eastAsia="Times New Roman" w:hAnsi="Times New Roman" w:cs="Times New Roman"/>
                <w:i/>
                <w:sz w:val="18"/>
              </w:rPr>
              <w:t>відповідно до регіоналізації;</w:t>
            </w:r>
          </w:p>
          <w:p w:rsidR="008F5894" w:rsidRPr="007225D9" w:rsidRDefault="005E06BD" w:rsidP="00D730C3">
            <w:pPr>
              <w:pStyle w:val="TableParagraph"/>
              <w:spacing w:line="207" w:lineRule="exact"/>
              <w:ind w:right="88" w:firstLine="311"/>
              <w:jc w:val="both"/>
              <w:rPr>
                <w:i/>
                <w:sz w:val="18"/>
              </w:rPr>
            </w:pPr>
            <w:r w:rsidRPr="007225D9">
              <w:rPr>
                <w:b/>
                <w:i/>
                <w:sz w:val="18"/>
              </w:rPr>
              <w:t xml:space="preserve">- сибирской язвы и анаэробных инфекций – в течение последних </w:t>
            </w:r>
            <w:r w:rsidR="00452ABB">
              <w:rPr>
                <w:b/>
                <w:i/>
                <w:sz w:val="18"/>
              </w:rPr>
              <w:t>20 дней на территории хозяйства</w:t>
            </w:r>
            <w:r w:rsidR="002C7154" w:rsidRPr="007225D9">
              <w:rPr>
                <w:b/>
                <w:i/>
                <w:sz w:val="18"/>
              </w:rPr>
              <w:t>/</w:t>
            </w:r>
            <w:bookmarkEnd w:id="1"/>
            <w:r w:rsidR="00B474C6" w:rsidRPr="007225D9">
              <w:rPr>
                <w:b/>
                <w:i/>
                <w:sz w:val="18"/>
              </w:rPr>
              <w:t xml:space="preserve"> </w:t>
            </w:r>
            <w:r w:rsidR="00B474C6" w:rsidRPr="007225D9">
              <w:rPr>
                <w:i/>
                <w:sz w:val="18"/>
                <w:lang w:val="uk-UA"/>
              </w:rPr>
              <w:t>сибірки</w:t>
            </w:r>
            <w:r w:rsidR="00B474C6" w:rsidRPr="007225D9">
              <w:rPr>
                <w:b/>
                <w:i/>
                <w:sz w:val="18"/>
              </w:rPr>
              <w:t xml:space="preserve"> </w:t>
            </w:r>
            <w:r w:rsidR="00EE2368" w:rsidRPr="00EE2368">
              <w:rPr>
                <w:i/>
                <w:sz w:val="18"/>
              </w:rPr>
              <w:t xml:space="preserve">та </w:t>
            </w:r>
            <w:r w:rsidR="00EE2368">
              <w:rPr>
                <w:i/>
                <w:sz w:val="18"/>
                <w:lang w:val="uk-UA"/>
              </w:rPr>
              <w:t xml:space="preserve">анаеробних </w:t>
            </w:r>
            <w:r w:rsidR="00D730C3">
              <w:rPr>
                <w:i/>
                <w:sz w:val="18"/>
                <w:lang w:val="uk-UA"/>
              </w:rPr>
              <w:br/>
            </w:r>
            <w:r w:rsidR="00EE2368">
              <w:rPr>
                <w:i/>
                <w:sz w:val="18"/>
                <w:lang w:val="uk-UA"/>
              </w:rPr>
              <w:t xml:space="preserve">інфекцій </w:t>
            </w:r>
            <w:r w:rsidR="00B474C6" w:rsidRPr="007225D9">
              <w:rPr>
                <w:i/>
                <w:sz w:val="18"/>
                <w:lang w:val="uk-UA"/>
              </w:rPr>
              <w:t>– протягом останніх 20 днів на території господарства</w:t>
            </w:r>
            <w:r w:rsidR="00B474C6" w:rsidRPr="007225D9">
              <w:rPr>
                <w:i/>
                <w:sz w:val="18"/>
              </w:rPr>
              <w:t>;</w:t>
            </w:r>
          </w:p>
          <w:p w:rsidR="00B474C6" w:rsidRPr="007225D9" w:rsidRDefault="00B474C6" w:rsidP="00B474C6">
            <w:pPr>
              <w:pStyle w:val="TableParagraph"/>
              <w:spacing w:line="207" w:lineRule="exact"/>
              <w:ind w:left="107"/>
              <w:rPr>
                <w:i/>
                <w:sz w:val="18"/>
              </w:rPr>
            </w:pPr>
          </w:p>
        </w:tc>
      </w:tr>
      <w:tr w:rsidR="005241B6" w:rsidRPr="007225D9" w:rsidTr="00E12FDA">
        <w:trPr>
          <w:trHeight w:val="546"/>
        </w:trPr>
        <w:tc>
          <w:tcPr>
            <w:tcW w:w="1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B6" w:rsidRPr="007225D9" w:rsidRDefault="006379E7" w:rsidP="0011071F">
            <w:pPr>
              <w:ind w:left="70" w:right="88" w:hanging="10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lastRenderedPageBreak/>
              <w:t xml:space="preserve">  </w:t>
            </w:r>
            <w:r w:rsidR="005241B6" w:rsidRPr="007225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 xml:space="preserve">4.2. </w:t>
            </w:r>
            <w:r w:rsidR="005241B6" w:rsidRPr="007225D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/>
              </w:rPr>
              <w:t>Сырье для приготовления кормов боенского происхождения подвергнуто послеубойной ветеринарно-санитарной экспертизе/</w:t>
            </w:r>
            <w:r w:rsidR="005241B6" w:rsidRPr="007225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="0016626A" w:rsidRPr="007225D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Сировина для виготовлення кормів боєнського поход</w:t>
            </w:r>
            <w:r w:rsidR="00250AB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ження піддавалася післязабійн</w:t>
            </w:r>
            <w:r w:rsidR="0011071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ій</w:t>
            </w:r>
            <w:r w:rsidR="00250AB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ветеринарно-санітарн</w:t>
            </w:r>
            <w:r w:rsidR="0011071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ій</w:t>
            </w:r>
            <w:r w:rsidR="00250AB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11071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експертизі</w:t>
            </w:r>
            <w:r w:rsidR="00250AB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.</w:t>
            </w:r>
          </w:p>
        </w:tc>
      </w:tr>
      <w:tr w:rsidR="002159EB" w:rsidRPr="007225D9" w:rsidTr="00734A0E">
        <w:trPr>
          <w:trHeight w:val="1129"/>
        </w:trPr>
        <w:tc>
          <w:tcPr>
            <w:tcW w:w="1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EB" w:rsidRPr="007225D9" w:rsidRDefault="006379E7" w:rsidP="000B3920">
            <w:pPr>
              <w:ind w:left="70" w:right="88" w:hanging="100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 xml:space="preserve">  </w:t>
            </w:r>
            <w:r w:rsidR="002159EB" w:rsidRPr="007225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 xml:space="preserve">4.3. </w:t>
            </w:r>
            <w:r w:rsidR="002159EB" w:rsidRPr="007225D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/>
              </w:rPr>
              <w:t>Для производства кормов не использовалось сырье, содержащее материалы специфического риска, содержимое желудков и кишечника, полученное при убое крупного и мелкого рогатого скота, заготовленное в странах, неблагополучных по губкообразной энцефал</w:t>
            </w:r>
            <w:r w:rsidR="001638A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/>
              </w:rPr>
              <w:t>опатии крупного рогатого скота</w:t>
            </w:r>
            <w:r w:rsidR="002159EB" w:rsidRPr="007225D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/>
              </w:rPr>
              <w:t>/</w:t>
            </w:r>
            <w:r w:rsidR="006670D8" w:rsidRPr="007225D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r w:rsidR="006670D8" w:rsidRPr="007225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 xml:space="preserve">Для </w:t>
            </w:r>
            <w:r w:rsidR="006670D8" w:rsidRPr="007225D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виробництва кормів не використовувалася сировина</w:t>
            </w:r>
            <w:r w:rsidR="00C723D7" w:rsidRPr="007225D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,</w:t>
            </w:r>
            <w:r w:rsidR="00BA3BCD" w:rsidRPr="007225D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462E72" w:rsidRPr="007225D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що містить ризиковий матеріал</w:t>
            </w:r>
            <w:r w:rsidR="00BA3BCD" w:rsidRPr="007225D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, вміст шлунків і к</w:t>
            </w:r>
            <w:r w:rsidR="00250AB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ишківника</w:t>
            </w:r>
            <w:r w:rsidR="00BA3BCD" w:rsidRPr="007225D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, отриман</w:t>
            </w:r>
            <w:r w:rsidR="00250AB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ого</w:t>
            </w:r>
            <w:r w:rsidR="00462E72" w:rsidRPr="007225D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в процесі забою</w:t>
            </w:r>
            <w:r w:rsidR="00BA3BCD" w:rsidRPr="007225D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великої та дрібної рогатої худоби, </w:t>
            </w:r>
            <w:r w:rsidR="001368B8" w:rsidRPr="007225D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що</w:t>
            </w:r>
            <w:r w:rsidR="00BC48AD" w:rsidRPr="007225D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бул</w:t>
            </w:r>
            <w:r w:rsidR="00E21138" w:rsidRPr="007225D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а</w:t>
            </w:r>
            <w:r w:rsidR="00BC48AD" w:rsidRPr="007225D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заготовлен</w:t>
            </w:r>
            <w:r w:rsidR="00E21138" w:rsidRPr="007225D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а</w:t>
            </w:r>
            <w:r w:rsidR="00BA3BCD" w:rsidRPr="007225D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в країнах, неблагополучних </w:t>
            </w:r>
            <w:r w:rsidR="00BC48AD" w:rsidRPr="007225D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щодо губчастоподібної</w:t>
            </w:r>
            <w:r w:rsidR="00BA3BCD" w:rsidRPr="007225D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енцефалопатії великої рогатої худоби.</w:t>
            </w:r>
            <w:r w:rsidR="00C723D7" w:rsidRPr="007225D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6670D8" w:rsidRPr="007225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</w:tc>
      </w:tr>
      <w:tr w:rsidR="00670A3A" w:rsidRPr="007225D9" w:rsidTr="00A655BF">
        <w:tblPrEx>
          <w:tblCellMar>
            <w:top w:w="41" w:type="dxa"/>
            <w:right w:w="28" w:type="dxa"/>
          </w:tblCellMar>
        </w:tblPrEx>
        <w:trPr>
          <w:trHeight w:val="1579"/>
        </w:trPr>
        <w:tc>
          <w:tcPr>
            <w:tcW w:w="1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374" w:rsidRPr="007225D9" w:rsidRDefault="006379E7" w:rsidP="006379E7">
            <w:pPr>
              <w:pStyle w:val="ConsPlusCell"/>
              <w:ind w:left="30" w:right="108" w:hanging="30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  <w:r w:rsidR="00103374" w:rsidRPr="007225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4.4. </w:t>
            </w:r>
            <w:r w:rsidR="00103374" w:rsidRPr="007225D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Корма и кормовые добавки не содержат сальмонелл, ботулинический токсин (для консервированных кормов), энтеропато</w:t>
            </w:r>
            <w:r w:rsidR="00ED65A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генную и анаэробную микрофлору</w:t>
            </w:r>
            <w:r w:rsidR="00103374" w:rsidRPr="007225D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/ </w:t>
            </w:r>
            <w:r w:rsidR="00F66885" w:rsidRPr="007225D9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Корми та кормові добавки не містять сальмонел, токсину ботулізму (для консервованих кормів), ентеропатогенної й анаеробної мікрофлори.</w:t>
            </w:r>
          </w:p>
          <w:p w:rsidR="005011FD" w:rsidRPr="007225D9" w:rsidRDefault="00C04DC6" w:rsidP="00A655BF">
            <w:pPr>
              <w:pStyle w:val="ConsPlusCell"/>
              <w:ind w:right="108" w:firstLine="311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7225D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Общая бактериальная обсемененность не превышает 500 тыс. микробных клеток в 1 грамме, что подтверждено данными лабораторных </w:t>
            </w:r>
            <w:bookmarkStart w:id="2" w:name="_Hlk45057044"/>
            <w:r w:rsidRPr="007225D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исследований, проведенных в аккредитованной лаборатории </w:t>
            </w:r>
            <w:bookmarkEnd w:id="2"/>
            <w:r w:rsidRPr="007225D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(указать название лаборатории и дату исследования)/ </w:t>
            </w:r>
            <w:r w:rsidR="004A362B" w:rsidRPr="007225D9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Загальна бактеріальна </w:t>
            </w:r>
            <w:r w:rsidR="00250AB9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обсіменінність</w:t>
            </w:r>
            <w:r w:rsidR="004A362B" w:rsidRPr="007225D9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 xml:space="preserve"> </w:t>
            </w:r>
            <w:r w:rsidR="004A362B" w:rsidRPr="007225D9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не перевищує 500 тис.</w:t>
            </w:r>
            <w:r w:rsidR="000576AA" w:rsidRPr="007225D9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мікробних клітин в 1 грамі, що підтверджується даними лабораторних досліджень, проведених в акредитованій лабораторії</w:t>
            </w:r>
            <w:r w:rsidR="000328DC" w:rsidRPr="007225D9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(вказати назву лабораторії та дату дослідження)</w:t>
            </w:r>
            <w:r w:rsidR="0031425C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.</w:t>
            </w:r>
          </w:p>
        </w:tc>
      </w:tr>
      <w:tr w:rsidR="00670A3A" w:rsidRPr="007225D9" w:rsidTr="0072569D">
        <w:tblPrEx>
          <w:tblCellMar>
            <w:top w:w="41" w:type="dxa"/>
            <w:right w:w="28" w:type="dxa"/>
          </w:tblCellMar>
        </w:tblPrEx>
        <w:trPr>
          <w:trHeight w:val="1612"/>
        </w:trPr>
        <w:tc>
          <w:tcPr>
            <w:tcW w:w="1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F4" w:rsidRPr="007225D9" w:rsidRDefault="00F66C80" w:rsidP="00ED65A6">
            <w:pPr>
              <w:ind w:left="38" w:right="103"/>
              <w:jc w:val="both"/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r w:rsidRPr="007225D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4.5</w:t>
            </w:r>
            <w:r w:rsidR="00E951F4" w:rsidRPr="007225D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.</w:t>
            </w:r>
            <w:r w:rsidR="003A3874" w:rsidRPr="007225D9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ru-RU"/>
              </w:rPr>
              <w:t xml:space="preserve"> </w:t>
            </w:r>
            <w:r w:rsidR="003A3874" w:rsidRPr="007225D9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  <w:lang w:val="ru-RU"/>
              </w:rPr>
              <w:t>В</w:t>
            </w:r>
            <w:r w:rsidR="00E951F4" w:rsidRPr="007225D9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 xml:space="preserve"> </w:t>
            </w:r>
            <w:r w:rsidR="003A3874" w:rsidRPr="007225D9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  <w:lang w:val="ru-RU"/>
              </w:rPr>
              <w:t xml:space="preserve">процессе производства кормов и кормовых добавок используемое сырье было обработано при температуре не ниже плюс 133°С (271,4 градуса по Фаренгейту) не менее 20 минут при давлении 3 бар (42,824 фунта на квадратный сантиметр) или </w:t>
            </w:r>
            <w:bookmarkStart w:id="3" w:name="_Hlk45058670"/>
            <w:r w:rsidR="003A3874" w:rsidRPr="007225D9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  <w:lang w:val="ru-RU"/>
              </w:rPr>
              <w:t xml:space="preserve">было подвергнуто альтернативной системе термической обработки, обеспечивающей соответствующие требования к </w:t>
            </w:r>
            <w:r w:rsidR="003A3987" w:rsidRPr="007225D9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  <w:lang w:val="ru-RU"/>
              </w:rPr>
              <w:t>безопасности</w:t>
            </w:r>
            <w:r w:rsidR="003A3874" w:rsidRPr="007225D9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  <w:lang w:val="ru-RU"/>
              </w:rPr>
              <w:t xml:space="preserve"> в отношении установленного микробиологического стандарта</w:t>
            </w:r>
            <w:bookmarkEnd w:id="3"/>
            <w:r w:rsidR="003A3874" w:rsidRPr="007225D9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  <w:lang w:val="ru-RU"/>
              </w:rPr>
              <w:t>/</w:t>
            </w:r>
            <w:r w:rsidR="003A3874" w:rsidRPr="007225D9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</w:t>
            </w:r>
            <w:r w:rsidR="00CC6798" w:rsidRPr="007225D9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Сировина, що використовується під час виробництва кормів і кормових добавок була оброблена при температурі не нижче плюс 133°С (271,4 градуси за Фаренгейтом</w:t>
            </w:r>
            <w:r w:rsidR="0072569D" w:rsidRPr="007225D9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) не менше 20 хвилин за тиску 3 бар (42,824 фунта на квадратний сантиметр) або піддані альтернативній системі термічної обробки, що забезпечує відповідні вимоги до безпечності щодо встановленого мікробіологічного стандарту.</w:t>
            </w:r>
          </w:p>
        </w:tc>
      </w:tr>
      <w:tr w:rsidR="00670A3A" w:rsidRPr="007225D9" w:rsidTr="007A2D18">
        <w:tblPrEx>
          <w:tblCellMar>
            <w:top w:w="41" w:type="dxa"/>
            <w:right w:w="28" w:type="dxa"/>
          </w:tblCellMar>
        </w:tblPrEx>
        <w:trPr>
          <w:trHeight w:val="510"/>
        </w:trPr>
        <w:tc>
          <w:tcPr>
            <w:tcW w:w="1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28" w:rsidRPr="007225D9" w:rsidRDefault="00511D52" w:rsidP="00543A9A">
            <w:pPr>
              <w:ind w:left="38" w:right="103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18"/>
              </w:rPr>
            </w:pPr>
            <w:r w:rsidRPr="007225D9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>4.</w:t>
            </w:r>
            <w:r w:rsidR="00F66C80" w:rsidRPr="007225D9">
              <w:rPr>
                <w:rFonts w:ascii="Times New Roman" w:eastAsia="Times New Roman" w:hAnsi="Times New Roman" w:cs="Times New Roman"/>
                <w:b/>
                <w:color w:val="auto"/>
                <w:sz w:val="18"/>
                <w:lang w:val="ru-RU"/>
              </w:rPr>
              <w:t>6</w:t>
            </w:r>
            <w:r w:rsidRPr="007225D9">
              <w:rPr>
                <w:rFonts w:ascii="Times New Roman" w:eastAsia="Times New Roman" w:hAnsi="Times New Roman" w:cs="Times New Roman"/>
                <w:b/>
                <w:color w:val="auto"/>
                <w:sz w:val="18"/>
                <w:lang w:val="ru-RU"/>
              </w:rPr>
              <w:t>.</w:t>
            </w:r>
            <w:r w:rsidR="008B1267" w:rsidRPr="007225D9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 xml:space="preserve"> </w:t>
            </w:r>
            <w:r w:rsidR="008B1267" w:rsidRPr="007225D9"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</w:rPr>
              <w:t xml:space="preserve">Тара и упаковочный материал одноразовые и соответствуют требованиям </w:t>
            </w:r>
            <w:r w:rsidR="00543A9A"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Евразийского экономического союза</w:t>
            </w:r>
            <w:r w:rsidR="00543A9A"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</w:rPr>
              <w:t xml:space="preserve"> </w:t>
            </w:r>
            <w:r w:rsidR="00FB7340" w:rsidRPr="00DB3218"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</w:rPr>
              <w:t xml:space="preserve">/ </w:t>
            </w:r>
            <w:r w:rsidR="00FB7340" w:rsidRPr="007225D9">
              <w:rPr>
                <w:rFonts w:ascii="Times New Roman" w:eastAsia="Times New Roman" w:hAnsi="Times New Roman" w:cs="Times New Roman"/>
                <w:i/>
                <w:color w:val="auto"/>
                <w:sz w:val="18"/>
              </w:rPr>
              <w:t>Тара та пакувальний матеріал одноразов</w:t>
            </w:r>
            <w:r w:rsidR="0075403B" w:rsidRPr="007225D9">
              <w:rPr>
                <w:rFonts w:ascii="Times New Roman" w:eastAsia="Times New Roman" w:hAnsi="Times New Roman" w:cs="Times New Roman"/>
                <w:i/>
                <w:color w:val="auto"/>
                <w:sz w:val="18"/>
              </w:rPr>
              <w:t>і</w:t>
            </w:r>
            <w:r w:rsidR="00FB7340" w:rsidRPr="007225D9">
              <w:rPr>
                <w:rFonts w:ascii="Times New Roman" w:eastAsia="Times New Roman" w:hAnsi="Times New Roman" w:cs="Times New Roman"/>
                <w:i/>
                <w:color w:val="auto"/>
                <w:sz w:val="18"/>
              </w:rPr>
              <w:t xml:space="preserve"> </w:t>
            </w:r>
            <w:r w:rsidR="0075403B" w:rsidRPr="007225D9">
              <w:rPr>
                <w:rFonts w:ascii="Times New Roman" w:eastAsia="Times New Roman" w:hAnsi="Times New Roman" w:cs="Times New Roman"/>
                <w:i/>
                <w:color w:val="auto"/>
                <w:sz w:val="18"/>
              </w:rPr>
              <w:t>та відповідають</w:t>
            </w:r>
            <w:r w:rsidR="00FB7340" w:rsidRPr="007225D9">
              <w:rPr>
                <w:rFonts w:ascii="Times New Roman" w:eastAsia="Times New Roman" w:hAnsi="Times New Roman" w:cs="Times New Roman"/>
                <w:i/>
                <w:color w:val="auto"/>
                <w:sz w:val="18"/>
              </w:rPr>
              <w:t xml:space="preserve"> вимогам</w:t>
            </w:r>
            <w:r w:rsidR="00543A9A">
              <w:t xml:space="preserve"> </w:t>
            </w:r>
            <w:r w:rsidR="00543A9A" w:rsidRPr="00543A9A">
              <w:rPr>
                <w:rFonts w:ascii="Times New Roman" w:eastAsia="Times New Roman" w:hAnsi="Times New Roman" w:cs="Times New Roman"/>
                <w:i/>
                <w:color w:val="auto"/>
                <w:sz w:val="18"/>
              </w:rPr>
              <w:t>Євразійського економічного союзу</w:t>
            </w:r>
            <w:r w:rsidR="00B971E6">
              <w:rPr>
                <w:rFonts w:ascii="Times New Roman" w:eastAsia="Times New Roman" w:hAnsi="Times New Roman" w:cs="Times New Roman"/>
                <w:i/>
                <w:color w:val="auto"/>
                <w:sz w:val="18"/>
              </w:rPr>
              <w:t>.</w:t>
            </w:r>
          </w:p>
        </w:tc>
      </w:tr>
      <w:tr w:rsidR="00670A3A" w:rsidRPr="007225D9" w:rsidTr="007A2D18">
        <w:tblPrEx>
          <w:tblCellMar>
            <w:top w:w="41" w:type="dxa"/>
            <w:right w:w="28" w:type="dxa"/>
          </w:tblCellMar>
        </w:tblPrEx>
        <w:trPr>
          <w:trHeight w:val="510"/>
        </w:trPr>
        <w:tc>
          <w:tcPr>
            <w:tcW w:w="1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28" w:rsidRPr="007225D9" w:rsidRDefault="00511D52" w:rsidP="00ED65A6">
            <w:pPr>
              <w:ind w:left="38" w:right="103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18"/>
              </w:rPr>
            </w:pPr>
            <w:r w:rsidRPr="007225D9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>4.</w:t>
            </w:r>
            <w:r w:rsidR="002E5695" w:rsidRPr="007225D9">
              <w:rPr>
                <w:rFonts w:ascii="Times New Roman" w:eastAsia="Times New Roman" w:hAnsi="Times New Roman" w:cs="Times New Roman"/>
                <w:b/>
                <w:color w:val="auto"/>
                <w:sz w:val="18"/>
                <w:lang w:val="ru-RU"/>
              </w:rPr>
              <w:t>7</w:t>
            </w:r>
            <w:r w:rsidRPr="007225D9">
              <w:rPr>
                <w:rFonts w:ascii="Times New Roman" w:eastAsia="Times New Roman" w:hAnsi="Times New Roman" w:cs="Times New Roman"/>
                <w:b/>
                <w:color w:val="auto"/>
                <w:sz w:val="18"/>
                <w:lang w:val="ru-RU"/>
              </w:rPr>
              <w:t>.</w:t>
            </w:r>
            <w:r w:rsidR="008B1267" w:rsidRPr="007225D9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 xml:space="preserve"> </w:t>
            </w:r>
            <w:r w:rsidR="008B1267" w:rsidRPr="007225D9"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</w:rPr>
              <w:t>Транспортное средство обработано и подготовлено в соответствии с правилами,</w:t>
            </w:r>
            <w:r w:rsidR="00ED65A6"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</w:rPr>
              <w:t xml:space="preserve"> принятыми в стране-экспортере</w:t>
            </w:r>
            <w:r w:rsidR="00FB7340" w:rsidRPr="007225D9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 xml:space="preserve">/ </w:t>
            </w:r>
            <w:r w:rsidR="00E74327" w:rsidRPr="007225D9">
              <w:rPr>
                <w:rFonts w:ascii="Times New Roman" w:eastAsia="Times New Roman" w:hAnsi="Times New Roman" w:cs="Times New Roman"/>
                <w:i/>
                <w:color w:val="auto"/>
                <w:sz w:val="18"/>
              </w:rPr>
              <w:t>Транспортний засіб оброблен</w:t>
            </w:r>
            <w:r w:rsidR="0075403B" w:rsidRPr="007225D9">
              <w:rPr>
                <w:rFonts w:ascii="Times New Roman" w:eastAsia="Times New Roman" w:hAnsi="Times New Roman" w:cs="Times New Roman"/>
                <w:i/>
                <w:color w:val="auto"/>
                <w:sz w:val="18"/>
              </w:rPr>
              <w:t>о та</w:t>
            </w:r>
            <w:r w:rsidR="00E74327" w:rsidRPr="007225D9">
              <w:rPr>
                <w:rFonts w:ascii="Times New Roman" w:eastAsia="Times New Roman" w:hAnsi="Times New Roman" w:cs="Times New Roman"/>
                <w:i/>
                <w:color w:val="auto"/>
                <w:sz w:val="18"/>
              </w:rPr>
              <w:t xml:space="preserve"> підготовлен</w:t>
            </w:r>
            <w:r w:rsidR="0075403B" w:rsidRPr="007225D9">
              <w:rPr>
                <w:rFonts w:ascii="Times New Roman" w:eastAsia="Times New Roman" w:hAnsi="Times New Roman" w:cs="Times New Roman"/>
                <w:i/>
                <w:color w:val="auto"/>
                <w:sz w:val="18"/>
              </w:rPr>
              <w:t>о</w:t>
            </w:r>
            <w:r w:rsidR="00E74327" w:rsidRPr="007225D9">
              <w:rPr>
                <w:rFonts w:ascii="Times New Roman" w:eastAsia="Times New Roman" w:hAnsi="Times New Roman" w:cs="Times New Roman"/>
                <w:i/>
                <w:color w:val="auto"/>
                <w:sz w:val="18"/>
              </w:rPr>
              <w:t xml:space="preserve"> відповідно до п</w:t>
            </w:r>
            <w:r w:rsidR="006C3B28" w:rsidRPr="007225D9">
              <w:rPr>
                <w:rFonts w:ascii="Times New Roman" w:eastAsia="Times New Roman" w:hAnsi="Times New Roman" w:cs="Times New Roman"/>
                <w:i/>
                <w:color w:val="auto"/>
                <w:sz w:val="18"/>
              </w:rPr>
              <w:t>равил, прийнятих у країні-експо</w:t>
            </w:r>
            <w:r w:rsidR="00E74327" w:rsidRPr="007225D9">
              <w:rPr>
                <w:rFonts w:ascii="Times New Roman" w:eastAsia="Times New Roman" w:hAnsi="Times New Roman" w:cs="Times New Roman"/>
                <w:i/>
                <w:color w:val="auto"/>
                <w:sz w:val="18"/>
              </w:rPr>
              <w:t>ртері.</w:t>
            </w:r>
          </w:p>
        </w:tc>
      </w:tr>
    </w:tbl>
    <w:p w:rsidR="00E74327" w:rsidRPr="007225D9" w:rsidRDefault="00E74327" w:rsidP="00E74327">
      <w:pPr>
        <w:spacing w:after="0" w:line="240" w:lineRule="auto"/>
        <w:rPr>
          <w:rFonts w:ascii="Times New Roman" w:eastAsia="Times New Roman" w:hAnsi="Times New Roman" w:cs="Times New Roman"/>
          <w:b/>
          <w:sz w:val="18"/>
        </w:rPr>
      </w:pPr>
    </w:p>
    <w:p w:rsidR="002442E8" w:rsidRPr="007225D9" w:rsidRDefault="008B1267" w:rsidP="00E74327">
      <w:pPr>
        <w:spacing w:after="0" w:line="240" w:lineRule="auto"/>
        <w:rPr>
          <w:i/>
        </w:rPr>
      </w:pPr>
      <w:r w:rsidRPr="007225D9">
        <w:rPr>
          <w:rFonts w:ascii="Times New Roman" w:eastAsia="Times New Roman" w:hAnsi="Times New Roman" w:cs="Times New Roman"/>
          <w:b/>
          <w:sz w:val="18"/>
        </w:rPr>
        <w:t>Место</w:t>
      </w:r>
      <w:r w:rsidR="00E74327" w:rsidRPr="007225D9">
        <w:rPr>
          <w:rFonts w:ascii="Times New Roman" w:eastAsia="Times New Roman" w:hAnsi="Times New Roman" w:cs="Times New Roman"/>
          <w:b/>
          <w:sz w:val="18"/>
        </w:rPr>
        <w:t xml:space="preserve"> / </w:t>
      </w:r>
      <w:r w:rsidR="00E74327" w:rsidRPr="007225D9">
        <w:rPr>
          <w:rFonts w:ascii="Times New Roman" w:eastAsia="Times New Roman" w:hAnsi="Times New Roman" w:cs="Times New Roman"/>
          <w:i/>
          <w:sz w:val="18"/>
        </w:rPr>
        <w:t xml:space="preserve">Місце </w:t>
      </w:r>
      <w:r w:rsidRPr="007225D9">
        <w:rPr>
          <w:rFonts w:ascii="Times New Roman" w:eastAsia="Times New Roman" w:hAnsi="Times New Roman" w:cs="Times New Roman"/>
          <w:b/>
          <w:sz w:val="18"/>
        </w:rPr>
        <w:t xml:space="preserve">______________ </w:t>
      </w:r>
      <w:r w:rsidRPr="007225D9">
        <w:rPr>
          <w:rFonts w:ascii="Times New Roman" w:eastAsia="Times New Roman" w:hAnsi="Times New Roman" w:cs="Times New Roman"/>
          <w:b/>
          <w:sz w:val="18"/>
        </w:rPr>
        <w:tab/>
        <w:t xml:space="preserve">                        Дата </w:t>
      </w:r>
      <w:r w:rsidR="00E74327" w:rsidRPr="007225D9">
        <w:rPr>
          <w:rFonts w:ascii="Times New Roman" w:eastAsia="Times New Roman" w:hAnsi="Times New Roman" w:cs="Times New Roman"/>
          <w:b/>
          <w:sz w:val="18"/>
        </w:rPr>
        <w:t xml:space="preserve">/ </w:t>
      </w:r>
      <w:r w:rsidR="00E74327" w:rsidRPr="007225D9">
        <w:rPr>
          <w:rFonts w:ascii="Times New Roman" w:eastAsia="Times New Roman" w:hAnsi="Times New Roman" w:cs="Times New Roman"/>
          <w:i/>
          <w:sz w:val="18"/>
        </w:rPr>
        <w:t>Дата</w:t>
      </w:r>
      <w:r w:rsidRPr="007225D9">
        <w:rPr>
          <w:rFonts w:ascii="Times New Roman" w:eastAsia="Times New Roman" w:hAnsi="Times New Roman" w:cs="Times New Roman"/>
          <w:b/>
          <w:sz w:val="18"/>
        </w:rPr>
        <w:t xml:space="preserve">____________________ </w:t>
      </w:r>
      <w:r w:rsidRPr="007225D9">
        <w:rPr>
          <w:rFonts w:ascii="Times New Roman" w:eastAsia="Times New Roman" w:hAnsi="Times New Roman" w:cs="Times New Roman"/>
          <w:b/>
          <w:sz w:val="18"/>
        </w:rPr>
        <w:tab/>
        <w:t xml:space="preserve">              Печать </w:t>
      </w:r>
      <w:r w:rsidR="00E74327" w:rsidRPr="007225D9">
        <w:rPr>
          <w:rFonts w:ascii="Times New Roman" w:eastAsia="Times New Roman" w:hAnsi="Times New Roman" w:cs="Times New Roman"/>
          <w:b/>
          <w:sz w:val="18"/>
        </w:rPr>
        <w:t xml:space="preserve">/ </w:t>
      </w:r>
      <w:r w:rsidR="00E74327" w:rsidRPr="007225D9">
        <w:rPr>
          <w:rFonts w:ascii="Times New Roman" w:eastAsia="Times New Roman" w:hAnsi="Times New Roman" w:cs="Times New Roman"/>
          <w:i/>
          <w:sz w:val="18"/>
        </w:rPr>
        <w:t>Печатка</w:t>
      </w:r>
    </w:p>
    <w:p w:rsidR="00E74327" w:rsidRPr="007225D9" w:rsidRDefault="00E74327" w:rsidP="00E74327">
      <w:pPr>
        <w:spacing w:after="0" w:line="240" w:lineRule="auto"/>
        <w:rPr>
          <w:rFonts w:ascii="Times New Roman" w:eastAsia="Times New Roman" w:hAnsi="Times New Roman" w:cs="Times New Roman"/>
          <w:b/>
          <w:sz w:val="18"/>
        </w:rPr>
      </w:pPr>
    </w:p>
    <w:p w:rsidR="00E74327" w:rsidRPr="007225D9" w:rsidRDefault="008B1267" w:rsidP="00E74327">
      <w:pPr>
        <w:spacing w:after="0" w:line="240" w:lineRule="auto"/>
        <w:rPr>
          <w:rFonts w:ascii="Times New Roman" w:eastAsia="Times New Roman" w:hAnsi="Times New Roman" w:cs="Times New Roman"/>
          <w:b/>
          <w:sz w:val="18"/>
        </w:rPr>
      </w:pPr>
      <w:r w:rsidRPr="007225D9">
        <w:rPr>
          <w:rFonts w:ascii="Times New Roman" w:eastAsia="Times New Roman" w:hAnsi="Times New Roman" w:cs="Times New Roman"/>
          <w:b/>
          <w:sz w:val="18"/>
        </w:rPr>
        <w:t xml:space="preserve">Подпись государственного/официального ветеринарного врача </w:t>
      </w:r>
      <w:r w:rsidR="00E74327" w:rsidRPr="007225D9">
        <w:rPr>
          <w:rFonts w:ascii="Times New Roman" w:eastAsia="Times New Roman" w:hAnsi="Times New Roman" w:cs="Times New Roman"/>
          <w:b/>
          <w:sz w:val="18"/>
        </w:rPr>
        <w:t xml:space="preserve">/ </w:t>
      </w:r>
    </w:p>
    <w:p w:rsidR="002442E8" w:rsidRPr="007225D9" w:rsidRDefault="00E74327" w:rsidP="00E74327">
      <w:pPr>
        <w:spacing w:after="0" w:line="240" w:lineRule="auto"/>
        <w:ind w:left="-5" w:hanging="10"/>
        <w:rPr>
          <w:b/>
        </w:rPr>
      </w:pPr>
      <w:r w:rsidRPr="007225D9">
        <w:rPr>
          <w:rFonts w:ascii="Times New Roman" w:eastAsia="Times New Roman" w:hAnsi="Times New Roman" w:cs="Times New Roman"/>
          <w:i/>
          <w:sz w:val="18"/>
        </w:rPr>
        <w:t xml:space="preserve">Підпис державного/офіційного ветеринарного лікаря  </w:t>
      </w:r>
      <w:r w:rsidR="008B1267" w:rsidRPr="007225D9">
        <w:rPr>
          <w:rFonts w:ascii="Times New Roman" w:eastAsia="Times New Roman" w:hAnsi="Times New Roman" w:cs="Times New Roman"/>
          <w:b/>
          <w:sz w:val="18"/>
        </w:rPr>
        <w:t>________________________</w:t>
      </w:r>
      <w:r w:rsidR="00637414">
        <w:rPr>
          <w:rFonts w:ascii="Times New Roman" w:eastAsia="Times New Roman" w:hAnsi="Times New Roman" w:cs="Times New Roman"/>
          <w:b/>
          <w:sz w:val="18"/>
        </w:rPr>
        <w:t>_______________________</w:t>
      </w:r>
      <w:r w:rsidR="008B1267" w:rsidRPr="007225D9">
        <w:rPr>
          <w:rFonts w:ascii="Times New Roman" w:eastAsia="Times New Roman" w:hAnsi="Times New Roman" w:cs="Times New Roman"/>
          <w:b/>
          <w:sz w:val="18"/>
        </w:rPr>
        <w:t xml:space="preserve">_ </w:t>
      </w:r>
    </w:p>
    <w:p w:rsidR="00E74327" w:rsidRPr="007225D9" w:rsidRDefault="00E74327" w:rsidP="00E74327">
      <w:pPr>
        <w:spacing w:after="0" w:line="240" w:lineRule="auto"/>
        <w:rPr>
          <w:rFonts w:ascii="Times New Roman" w:eastAsia="Times New Roman" w:hAnsi="Times New Roman" w:cs="Times New Roman"/>
          <w:b/>
          <w:sz w:val="18"/>
        </w:rPr>
      </w:pPr>
    </w:p>
    <w:p w:rsidR="002442E8" w:rsidRPr="007225D9" w:rsidRDefault="008B1267" w:rsidP="00E74327">
      <w:pPr>
        <w:spacing w:after="0" w:line="240" w:lineRule="auto"/>
        <w:rPr>
          <w:b/>
        </w:rPr>
      </w:pPr>
      <w:r w:rsidRPr="007225D9">
        <w:rPr>
          <w:rFonts w:ascii="Times New Roman" w:eastAsia="Times New Roman" w:hAnsi="Times New Roman" w:cs="Times New Roman"/>
          <w:b/>
          <w:sz w:val="18"/>
        </w:rPr>
        <w:t>Ф.И.О. и должность</w:t>
      </w:r>
      <w:r w:rsidR="00E74327" w:rsidRPr="007225D9">
        <w:rPr>
          <w:rFonts w:ascii="Times New Roman" w:eastAsia="Times New Roman" w:hAnsi="Times New Roman" w:cs="Times New Roman"/>
          <w:b/>
          <w:sz w:val="18"/>
        </w:rPr>
        <w:t xml:space="preserve"> / </w:t>
      </w:r>
      <w:r w:rsidR="00E74327" w:rsidRPr="007225D9">
        <w:rPr>
          <w:rFonts w:ascii="Times New Roman" w:eastAsia="Times New Roman" w:hAnsi="Times New Roman" w:cs="Times New Roman"/>
          <w:i/>
          <w:sz w:val="18"/>
        </w:rPr>
        <w:t>ПІБ та посада</w:t>
      </w:r>
      <w:r w:rsidRPr="007225D9">
        <w:rPr>
          <w:rFonts w:ascii="Times New Roman" w:eastAsia="Times New Roman" w:hAnsi="Times New Roman" w:cs="Times New Roman"/>
          <w:b/>
          <w:sz w:val="18"/>
        </w:rPr>
        <w:t xml:space="preserve"> ______________________________________________________________ </w:t>
      </w:r>
    </w:p>
    <w:p w:rsidR="00E74327" w:rsidRPr="007225D9" w:rsidRDefault="00E74327" w:rsidP="00E74327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2442E8" w:rsidRDefault="00FB330A" w:rsidP="00E74327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>Примечание</w:t>
      </w:r>
      <w:r>
        <w:rPr>
          <w:rFonts w:ascii="Times New Roman" w:eastAsia="Times New Roman" w:hAnsi="Times New Roman" w:cs="Times New Roman"/>
          <w:b/>
          <w:i/>
          <w:sz w:val="16"/>
          <w:szCs w:val="16"/>
          <w:lang w:val="ru-RU"/>
        </w:rPr>
        <w:t>/</w:t>
      </w:r>
      <w:r w:rsidRPr="00FB330A"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 w:rsidRPr="007225D9">
        <w:rPr>
          <w:rFonts w:ascii="Times New Roman" w:eastAsia="Times New Roman" w:hAnsi="Times New Roman" w:cs="Times New Roman"/>
          <w:i/>
          <w:sz w:val="16"/>
          <w:szCs w:val="16"/>
        </w:rPr>
        <w:t>Примітка</w:t>
      </w:r>
      <w:r>
        <w:rPr>
          <w:rFonts w:ascii="Times New Roman" w:eastAsia="Times New Roman" w:hAnsi="Times New Roman" w:cs="Times New Roman"/>
          <w:b/>
          <w:i/>
          <w:sz w:val="16"/>
          <w:szCs w:val="16"/>
          <w:lang w:val="ru-RU"/>
        </w:rPr>
        <w:t>:</w:t>
      </w:r>
      <w:r w:rsidR="008B1267" w:rsidRPr="007225D9"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 </w:t>
      </w:r>
      <w:r w:rsidRPr="00FB330A">
        <w:rPr>
          <w:rFonts w:ascii="Times New Roman" w:eastAsia="Times New Roman" w:hAnsi="Times New Roman" w:cs="Times New Roman"/>
          <w:b/>
          <w:i/>
          <w:sz w:val="16"/>
          <w:szCs w:val="16"/>
          <w:lang w:val="ru-RU"/>
        </w:rPr>
        <w:t xml:space="preserve">   </w:t>
      </w:r>
      <w:r>
        <w:rPr>
          <w:rFonts w:ascii="Times New Roman" w:eastAsia="Times New Roman" w:hAnsi="Times New Roman" w:cs="Times New Roman"/>
          <w:b/>
          <w:i/>
          <w:sz w:val="16"/>
          <w:szCs w:val="16"/>
          <w:lang w:val="ru-RU"/>
        </w:rPr>
        <w:t>1.</w:t>
      </w:r>
      <w:r w:rsidR="008B1267" w:rsidRPr="007225D9"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Подпись и печать должны отличаться цветом от бланка. </w:t>
      </w:r>
      <w:r w:rsidR="00E74327" w:rsidRPr="007225D9">
        <w:rPr>
          <w:rFonts w:ascii="Times New Roman" w:eastAsia="Times New Roman" w:hAnsi="Times New Roman" w:cs="Times New Roman"/>
          <w:b/>
          <w:i/>
          <w:sz w:val="16"/>
          <w:szCs w:val="16"/>
        </w:rPr>
        <w:t>/</w:t>
      </w:r>
      <w:r w:rsidR="00E74327" w:rsidRPr="007225D9">
        <w:rPr>
          <w:rFonts w:ascii="Times New Roman" w:eastAsia="Times New Roman" w:hAnsi="Times New Roman" w:cs="Times New Roman"/>
          <w:i/>
          <w:sz w:val="16"/>
          <w:szCs w:val="16"/>
        </w:rPr>
        <w:t>. Підпис і печатка повинні відрізнятися кольором від бланку.</w:t>
      </w:r>
      <w:r w:rsidR="008B1267">
        <w:rPr>
          <w:rFonts w:ascii="Times New Roman" w:eastAsia="Times New Roman" w:hAnsi="Times New Roman" w:cs="Times New Roman"/>
          <w:sz w:val="20"/>
        </w:rPr>
        <w:t xml:space="preserve"> </w:t>
      </w:r>
    </w:p>
    <w:p w:rsidR="00FB330A" w:rsidRDefault="00FB330A" w:rsidP="00FB330A">
      <w:pPr>
        <w:spacing w:after="0" w:line="240" w:lineRule="auto"/>
        <w:ind w:left="1843"/>
        <w:rPr>
          <w:rFonts w:ascii="Times New Roman" w:hAnsi="Times New Roman" w:cs="Times New Roman"/>
          <w:i/>
          <w:sz w:val="16"/>
          <w:szCs w:val="16"/>
        </w:rPr>
      </w:pPr>
      <w:r w:rsidRPr="00FB330A">
        <w:rPr>
          <w:rFonts w:ascii="Times New Roman" w:hAnsi="Times New Roman" w:cs="Times New Roman"/>
          <w:b/>
          <w:i/>
          <w:sz w:val="16"/>
          <w:szCs w:val="16"/>
        </w:rPr>
        <w:t xml:space="preserve">2. Ветеринарный сертификат оформляется на русском языке, а также на языке страны-экспортера и (или) английском </w:t>
      </w:r>
      <w:r w:rsidRPr="00FB330A">
        <w:rPr>
          <w:rFonts w:ascii="Times New Roman" w:hAnsi="Times New Roman" w:cs="Times New Roman"/>
          <w:b/>
          <w:i/>
          <w:sz w:val="16"/>
          <w:szCs w:val="16"/>
          <w:lang w:val="ru-RU"/>
        </w:rPr>
        <w:t xml:space="preserve"> </w:t>
      </w:r>
      <w:r w:rsidRPr="00FB330A">
        <w:rPr>
          <w:rFonts w:ascii="Times New Roman" w:hAnsi="Times New Roman" w:cs="Times New Roman"/>
          <w:b/>
          <w:i/>
          <w:sz w:val="16"/>
          <w:szCs w:val="16"/>
        </w:rPr>
        <w:t>языке.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/ </w:t>
      </w:r>
      <w:r w:rsidR="00973914" w:rsidRPr="00973914">
        <w:rPr>
          <w:rFonts w:ascii="Times New Roman" w:hAnsi="Times New Roman" w:cs="Times New Roman"/>
          <w:i/>
          <w:sz w:val="16"/>
          <w:szCs w:val="16"/>
        </w:rPr>
        <w:t>Ветеринарний сертифікат</w:t>
      </w:r>
      <w:r w:rsidR="00973914">
        <w:rPr>
          <w:rFonts w:ascii="Times New Roman" w:hAnsi="Times New Roman" w:cs="Times New Roman"/>
          <w:i/>
          <w:sz w:val="16"/>
          <w:szCs w:val="16"/>
        </w:rPr>
        <w:t xml:space="preserve"> оформлюється російською мовою, а також мовою країни-експортера та (або) англійською мовою.</w:t>
      </w:r>
    </w:p>
    <w:p w:rsidR="00973914" w:rsidRDefault="00973914" w:rsidP="00973914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</w:p>
    <w:p w:rsidR="00973914" w:rsidRDefault="00973914" w:rsidP="00973914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b/>
          <w:i/>
          <w:sz w:val="16"/>
          <w:szCs w:val="16"/>
        </w:rPr>
        <w:t>______________</w:t>
      </w:r>
    </w:p>
    <w:p w:rsidR="00973914" w:rsidRPr="00FB330A" w:rsidRDefault="00973914" w:rsidP="00973914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973914">
        <w:rPr>
          <w:rFonts w:ascii="Times New Roman" w:hAnsi="Times New Roman" w:cs="Times New Roman"/>
          <w:b/>
          <w:sz w:val="16"/>
          <w:szCs w:val="16"/>
        </w:rPr>
        <w:t>* Для государств – членов Европейского союза</w:t>
      </w:r>
      <w:r>
        <w:rPr>
          <w:rFonts w:ascii="Times New Roman" w:hAnsi="Times New Roman" w:cs="Times New Roman"/>
          <w:i/>
          <w:sz w:val="16"/>
          <w:szCs w:val="16"/>
        </w:rPr>
        <w:t xml:space="preserve"> / </w:t>
      </w:r>
      <w:r w:rsidRPr="00973914">
        <w:rPr>
          <w:rFonts w:ascii="Times New Roman" w:hAnsi="Times New Roman" w:cs="Times New Roman"/>
          <w:sz w:val="16"/>
          <w:szCs w:val="16"/>
        </w:rPr>
        <w:t>* Для держав – членів Європейського Союзу</w:t>
      </w:r>
    </w:p>
    <w:sectPr w:rsidR="00973914" w:rsidRPr="00FB330A" w:rsidSect="00E74327">
      <w:pgSz w:w="11906" w:h="16838"/>
      <w:pgMar w:top="426" w:right="424" w:bottom="353" w:left="67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3BE" w:rsidRDefault="00CD53BE" w:rsidP="006840E2">
      <w:pPr>
        <w:spacing w:after="0" w:line="240" w:lineRule="auto"/>
      </w:pPr>
      <w:r>
        <w:separator/>
      </w:r>
    </w:p>
  </w:endnote>
  <w:endnote w:type="continuationSeparator" w:id="0">
    <w:p w:rsidR="00CD53BE" w:rsidRDefault="00CD53BE" w:rsidP="00684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3BE" w:rsidRDefault="00CD53BE" w:rsidP="006840E2">
      <w:pPr>
        <w:spacing w:after="0" w:line="240" w:lineRule="auto"/>
      </w:pPr>
      <w:r>
        <w:separator/>
      </w:r>
    </w:p>
  </w:footnote>
  <w:footnote w:type="continuationSeparator" w:id="0">
    <w:p w:rsidR="00CD53BE" w:rsidRDefault="00CD53BE" w:rsidP="006840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E6B6D"/>
    <w:multiLevelType w:val="hybridMultilevel"/>
    <w:tmpl w:val="0C404058"/>
    <w:lvl w:ilvl="0" w:tplc="FB9E78DA">
      <w:start w:val="1"/>
      <w:numFmt w:val="bullet"/>
      <w:lvlText w:val="-"/>
      <w:lvlJc w:val="left"/>
      <w:pPr>
        <w:ind w:left="21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2762C18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8A22DA2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B18B790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6801BAC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646F77C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4B252D6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3AA9AD8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2966B3C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9777059"/>
    <w:multiLevelType w:val="hybridMultilevel"/>
    <w:tmpl w:val="91A01A02"/>
    <w:lvl w:ilvl="0" w:tplc="1EF4CD1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378DE28">
      <w:start w:val="1"/>
      <w:numFmt w:val="bullet"/>
      <w:lvlText w:val="o"/>
      <w:lvlJc w:val="left"/>
      <w:pPr>
        <w:ind w:left="132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976B360">
      <w:start w:val="1"/>
      <w:numFmt w:val="bullet"/>
      <w:lvlText w:val="▪"/>
      <w:lvlJc w:val="left"/>
      <w:pPr>
        <w:ind w:left="204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5B48F08">
      <w:start w:val="1"/>
      <w:numFmt w:val="bullet"/>
      <w:lvlText w:val="•"/>
      <w:lvlJc w:val="left"/>
      <w:pPr>
        <w:ind w:left="276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6A81C8C">
      <w:start w:val="1"/>
      <w:numFmt w:val="bullet"/>
      <w:lvlText w:val="o"/>
      <w:lvlJc w:val="left"/>
      <w:pPr>
        <w:ind w:left="348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1BCAFE0">
      <w:start w:val="1"/>
      <w:numFmt w:val="bullet"/>
      <w:lvlText w:val="▪"/>
      <w:lvlJc w:val="left"/>
      <w:pPr>
        <w:ind w:left="420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9967880">
      <w:start w:val="1"/>
      <w:numFmt w:val="bullet"/>
      <w:lvlText w:val="•"/>
      <w:lvlJc w:val="left"/>
      <w:pPr>
        <w:ind w:left="492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CBEC3A0">
      <w:start w:val="1"/>
      <w:numFmt w:val="bullet"/>
      <w:lvlText w:val="o"/>
      <w:lvlJc w:val="left"/>
      <w:pPr>
        <w:ind w:left="564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24C7CDA">
      <w:start w:val="1"/>
      <w:numFmt w:val="bullet"/>
      <w:lvlText w:val="▪"/>
      <w:lvlJc w:val="left"/>
      <w:pPr>
        <w:ind w:left="636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DF8375B"/>
    <w:multiLevelType w:val="multilevel"/>
    <w:tmpl w:val="DB667620"/>
    <w:lvl w:ilvl="0">
      <w:start w:val="2"/>
      <w:numFmt w:val="decimal"/>
      <w:lvlText w:val="%1."/>
      <w:lvlJc w:val="left"/>
      <w:pPr>
        <w:ind w:left="2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27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0917F0A"/>
    <w:multiLevelType w:val="multilevel"/>
    <w:tmpl w:val="8088501A"/>
    <w:lvl w:ilvl="0">
      <w:start w:val="2"/>
      <w:numFmt w:val="decimal"/>
      <w:lvlText w:val="%1."/>
      <w:lvlJc w:val="left"/>
      <w:pPr>
        <w:ind w:left="2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06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2A239AA"/>
    <w:multiLevelType w:val="multilevel"/>
    <w:tmpl w:val="95A66D80"/>
    <w:lvl w:ilvl="0">
      <w:start w:val="4"/>
      <w:numFmt w:val="decimal"/>
      <w:lvlText w:val="%1."/>
      <w:lvlJc w:val="left"/>
      <w:pPr>
        <w:ind w:left="2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33B662E"/>
    <w:multiLevelType w:val="multilevel"/>
    <w:tmpl w:val="24B20B2C"/>
    <w:lvl w:ilvl="0">
      <w:start w:val="3"/>
      <w:numFmt w:val="decimal"/>
      <w:lvlText w:val="%1."/>
      <w:lvlJc w:val="left"/>
      <w:pPr>
        <w:ind w:left="2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27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2E8"/>
    <w:rsid w:val="0003270F"/>
    <w:rsid w:val="000328DC"/>
    <w:rsid w:val="000576AA"/>
    <w:rsid w:val="0006656D"/>
    <w:rsid w:val="00066B1E"/>
    <w:rsid w:val="00071EC8"/>
    <w:rsid w:val="00090ABF"/>
    <w:rsid w:val="000B3920"/>
    <w:rsid w:val="000E5A1D"/>
    <w:rsid w:val="00103374"/>
    <w:rsid w:val="0011071F"/>
    <w:rsid w:val="001117AC"/>
    <w:rsid w:val="001144A8"/>
    <w:rsid w:val="00122038"/>
    <w:rsid w:val="00122CDC"/>
    <w:rsid w:val="001368B8"/>
    <w:rsid w:val="001638A9"/>
    <w:rsid w:val="0016626A"/>
    <w:rsid w:val="001A331F"/>
    <w:rsid w:val="001B0442"/>
    <w:rsid w:val="002159EB"/>
    <w:rsid w:val="00220B74"/>
    <w:rsid w:val="002442E8"/>
    <w:rsid w:val="00250AB9"/>
    <w:rsid w:val="00266178"/>
    <w:rsid w:val="00281705"/>
    <w:rsid w:val="0028363E"/>
    <w:rsid w:val="002A6A0C"/>
    <w:rsid w:val="002C2652"/>
    <w:rsid w:val="002C7154"/>
    <w:rsid w:val="002E5695"/>
    <w:rsid w:val="002F7A96"/>
    <w:rsid w:val="0031425C"/>
    <w:rsid w:val="003202BF"/>
    <w:rsid w:val="00326275"/>
    <w:rsid w:val="0033455D"/>
    <w:rsid w:val="003767AC"/>
    <w:rsid w:val="00397AEE"/>
    <w:rsid w:val="003A2E71"/>
    <w:rsid w:val="003A3874"/>
    <w:rsid w:val="003A3987"/>
    <w:rsid w:val="003A48DC"/>
    <w:rsid w:val="00410E31"/>
    <w:rsid w:val="00420A67"/>
    <w:rsid w:val="00432B8D"/>
    <w:rsid w:val="0043409C"/>
    <w:rsid w:val="004420EC"/>
    <w:rsid w:val="004442F8"/>
    <w:rsid w:val="00452ABB"/>
    <w:rsid w:val="004561D3"/>
    <w:rsid w:val="00460855"/>
    <w:rsid w:val="0046261D"/>
    <w:rsid w:val="00462E72"/>
    <w:rsid w:val="004673BA"/>
    <w:rsid w:val="00480923"/>
    <w:rsid w:val="004855CA"/>
    <w:rsid w:val="00497C49"/>
    <w:rsid w:val="004A362B"/>
    <w:rsid w:val="004A7297"/>
    <w:rsid w:val="004C42AC"/>
    <w:rsid w:val="004D4152"/>
    <w:rsid w:val="004F62B6"/>
    <w:rsid w:val="004F69E1"/>
    <w:rsid w:val="005011FD"/>
    <w:rsid w:val="00506F50"/>
    <w:rsid w:val="00511D52"/>
    <w:rsid w:val="005241B6"/>
    <w:rsid w:val="00524DD7"/>
    <w:rsid w:val="00543A9A"/>
    <w:rsid w:val="005523DA"/>
    <w:rsid w:val="00556639"/>
    <w:rsid w:val="00567A1C"/>
    <w:rsid w:val="005A10BB"/>
    <w:rsid w:val="005A4DD6"/>
    <w:rsid w:val="005A670F"/>
    <w:rsid w:val="005E06BD"/>
    <w:rsid w:val="005F0E7E"/>
    <w:rsid w:val="00600FB2"/>
    <w:rsid w:val="0060441E"/>
    <w:rsid w:val="0061154E"/>
    <w:rsid w:val="00637414"/>
    <w:rsid w:val="006379E7"/>
    <w:rsid w:val="00661B9D"/>
    <w:rsid w:val="006670D8"/>
    <w:rsid w:val="0066759D"/>
    <w:rsid w:val="00670A3A"/>
    <w:rsid w:val="006758B8"/>
    <w:rsid w:val="00683F75"/>
    <w:rsid w:val="006840E2"/>
    <w:rsid w:val="006C3B28"/>
    <w:rsid w:val="006C7F2F"/>
    <w:rsid w:val="007225D9"/>
    <w:rsid w:val="0072331B"/>
    <w:rsid w:val="0072569D"/>
    <w:rsid w:val="00726B14"/>
    <w:rsid w:val="007273F5"/>
    <w:rsid w:val="00734A0E"/>
    <w:rsid w:val="00742AE4"/>
    <w:rsid w:val="007473B4"/>
    <w:rsid w:val="0075403B"/>
    <w:rsid w:val="0075728A"/>
    <w:rsid w:val="00773560"/>
    <w:rsid w:val="007A2D18"/>
    <w:rsid w:val="007B43E3"/>
    <w:rsid w:val="007D16B8"/>
    <w:rsid w:val="007F36DF"/>
    <w:rsid w:val="00805379"/>
    <w:rsid w:val="00834588"/>
    <w:rsid w:val="008437AB"/>
    <w:rsid w:val="0087076D"/>
    <w:rsid w:val="00876886"/>
    <w:rsid w:val="008B1267"/>
    <w:rsid w:val="008B34BE"/>
    <w:rsid w:val="008B4E1E"/>
    <w:rsid w:val="008B61F8"/>
    <w:rsid w:val="008B6E17"/>
    <w:rsid w:val="008F5894"/>
    <w:rsid w:val="00925AE3"/>
    <w:rsid w:val="009261E1"/>
    <w:rsid w:val="00944BFF"/>
    <w:rsid w:val="00973914"/>
    <w:rsid w:val="009908EA"/>
    <w:rsid w:val="00991E63"/>
    <w:rsid w:val="009A3E04"/>
    <w:rsid w:val="009B024D"/>
    <w:rsid w:val="009B3C5C"/>
    <w:rsid w:val="009D76CA"/>
    <w:rsid w:val="009E1273"/>
    <w:rsid w:val="00A45B44"/>
    <w:rsid w:val="00A5038B"/>
    <w:rsid w:val="00A562AB"/>
    <w:rsid w:val="00A655BF"/>
    <w:rsid w:val="00A703BA"/>
    <w:rsid w:val="00A91942"/>
    <w:rsid w:val="00AB3508"/>
    <w:rsid w:val="00AB69B6"/>
    <w:rsid w:val="00AC64B2"/>
    <w:rsid w:val="00AE7676"/>
    <w:rsid w:val="00B13376"/>
    <w:rsid w:val="00B14724"/>
    <w:rsid w:val="00B41F56"/>
    <w:rsid w:val="00B43D62"/>
    <w:rsid w:val="00B474C6"/>
    <w:rsid w:val="00B478E5"/>
    <w:rsid w:val="00B502A6"/>
    <w:rsid w:val="00B70893"/>
    <w:rsid w:val="00B8142F"/>
    <w:rsid w:val="00B971E6"/>
    <w:rsid w:val="00BA39D5"/>
    <w:rsid w:val="00BA3BCD"/>
    <w:rsid w:val="00BA5567"/>
    <w:rsid w:val="00BC3596"/>
    <w:rsid w:val="00BC48AD"/>
    <w:rsid w:val="00BD6074"/>
    <w:rsid w:val="00BE15F2"/>
    <w:rsid w:val="00BF28F2"/>
    <w:rsid w:val="00BF45D1"/>
    <w:rsid w:val="00C04DC6"/>
    <w:rsid w:val="00C11E33"/>
    <w:rsid w:val="00C15359"/>
    <w:rsid w:val="00C251D5"/>
    <w:rsid w:val="00C55BBD"/>
    <w:rsid w:val="00C723D7"/>
    <w:rsid w:val="00C902A0"/>
    <w:rsid w:val="00CA14F9"/>
    <w:rsid w:val="00CB1323"/>
    <w:rsid w:val="00CB543A"/>
    <w:rsid w:val="00CC6798"/>
    <w:rsid w:val="00CD53BE"/>
    <w:rsid w:val="00CF5BDA"/>
    <w:rsid w:val="00D257EC"/>
    <w:rsid w:val="00D730C3"/>
    <w:rsid w:val="00DB3218"/>
    <w:rsid w:val="00DB615F"/>
    <w:rsid w:val="00DE1966"/>
    <w:rsid w:val="00E049DB"/>
    <w:rsid w:val="00E12FDA"/>
    <w:rsid w:val="00E21138"/>
    <w:rsid w:val="00E22333"/>
    <w:rsid w:val="00E651A8"/>
    <w:rsid w:val="00E73E23"/>
    <w:rsid w:val="00E74327"/>
    <w:rsid w:val="00E84169"/>
    <w:rsid w:val="00E8575A"/>
    <w:rsid w:val="00E951F4"/>
    <w:rsid w:val="00EC6745"/>
    <w:rsid w:val="00ED65A6"/>
    <w:rsid w:val="00EE2368"/>
    <w:rsid w:val="00EF0089"/>
    <w:rsid w:val="00F21BA2"/>
    <w:rsid w:val="00F348D6"/>
    <w:rsid w:val="00F35889"/>
    <w:rsid w:val="00F44745"/>
    <w:rsid w:val="00F66885"/>
    <w:rsid w:val="00F66C80"/>
    <w:rsid w:val="00F66D92"/>
    <w:rsid w:val="00F67E52"/>
    <w:rsid w:val="00F92763"/>
    <w:rsid w:val="00F92811"/>
    <w:rsid w:val="00FA3C7B"/>
    <w:rsid w:val="00FB330A"/>
    <w:rsid w:val="00FB7340"/>
    <w:rsid w:val="00FF0F7A"/>
    <w:rsid w:val="00FF1626"/>
    <w:rsid w:val="00FF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84006"/>
  <w15:docId w15:val="{7920CAA8-C4DB-4F8B-BDCA-5C3876F4D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Cell">
    <w:name w:val="ConsPlusCell"/>
    <w:uiPriority w:val="99"/>
    <w:rsid w:val="00511D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paragraph" w:styleId="a3">
    <w:name w:val="header"/>
    <w:basedOn w:val="a"/>
    <w:link w:val="a4"/>
    <w:uiPriority w:val="99"/>
    <w:unhideWhenUsed/>
    <w:rsid w:val="006840E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40E2"/>
    <w:rPr>
      <w:rFonts w:ascii="Calibri" w:eastAsia="Calibri" w:hAnsi="Calibri" w:cs="Calibri"/>
      <w:color w:val="000000"/>
    </w:rPr>
  </w:style>
  <w:style w:type="paragraph" w:styleId="a5">
    <w:name w:val="footer"/>
    <w:basedOn w:val="a"/>
    <w:link w:val="a6"/>
    <w:uiPriority w:val="99"/>
    <w:unhideWhenUsed/>
    <w:rsid w:val="006840E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40E2"/>
    <w:rPr>
      <w:rFonts w:ascii="Calibri" w:eastAsia="Calibri" w:hAnsi="Calibri" w:cs="Calibri"/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066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6B1E"/>
    <w:rPr>
      <w:rFonts w:ascii="Tahoma" w:eastAsia="Calibri" w:hAnsi="Tahoma" w:cs="Tahoma"/>
      <w:color w:val="000000"/>
      <w:sz w:val="16"/>
      <w:szCs w:val="16"/>
    </w:rPr>
  </w:style>
  <w:style w:type="paragraph" w:styleId="a9">
    <w:name w:val="No Spacing"/>
    <w:uiPriority w:val="1"/>
    <w:qFormat/>
    <w:rsid w:val="00066B1E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TableParagraph">
    <w:name w:val="Table Paragraph"/>
    <w:basedOn w:val="a"/>
    <w:uiPriority w:val="1"/>
    <w:qFormat/>
    <w:rsid w:val="00B474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lang w:val="ru-RU" w:eastAsia="ru-RU" w:bidi="ru-RU"/>
    </w:rPr>
  </w:style>
  <w:style w:type="table" w:styleId="aa">
    <w:name w:val="Table Grid"/>
    <w:basedOn w:val="a1"/>
    <w:uiPriority w:val="39"/>
    <w:rsid w:val="00991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FB33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5298</Words>
  <Characters>3020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ORIGINAL / ОРИГИНАЛ                DUPLICATA / КОПИЯ             Nombre total de duplicatas délivrés / Количество выданных копий</vt:lpstr>
    </vt:vector>
  </TitlesOfParts>
  <Company>Repack by Conductor</Company>
  <LinksUpToDate>false</LinksUpToDate>
  <CharactersWithSpaces>8302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ORIGINAL / ОРИГИНАЛ                DUPLICATA / КОПИЯ             Nombre total de duplicatas délivrés / Количество выданных копий</dc:title>
  <dc:creator>FSGS</dc:creator>
  <cp:lastModifiedBy>Користувач</cp:lastModifiedBy>
  <cp:revision>16</cp:revision>
  <dcterms:created xsi:type="dcterms:W3CDTF">2020-09-01T13:57:00Z</dcterms:created>
  <dcterms:modified xsi:type="dcterms:W3CDTF">2021-06-18T10:02:00Z</dcterms:modified>
</cp:coreProperties>
</file>