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BB02" w14:textId="77777777" w:rsidR="00100A24" w:rsidRDefault="004A2F96" w:rsidP="004A2F96">
      <w:pPr>
        <w:jc w:val="center"/>
        <w:rPr>
          <w:b/>
        </w:rPr>
      </w:pPr>
      <w:r w:rsidRPr="004A2F96">
        <w:rPr>
          <w:b/>
        </w:rPr>
        <w:t xml:space="preserve">Попередня інформація </w:t>
      </w:r>
      <w:r w:rsidRPr="004A2F96">
        <w:rPr>
          <w:rFonts w:eastAsia="Times New Roman"/>
          <w:b/>
          <w:lang w:eastAsia="zh-CN"/>
        </w:rPr>
        <w:t xml:space="preserve">про </w:t>
      </w:r>
      <w:r>
        <w:rPr>
          <w:rFonts w:eastAsia="Times New Roman"/>
          <w:b/>
          <w:lang w:eastAsia="zh-CN"/>
        </w:rPr>
        <w:t xml:space="preserve">спалах захворювання на </w:t>
      </w:r>
      <w:r w:rsidRPr="004A2F96">
        <w:rPr>
          <w:rFonts w:eastAsia="Times New Roman"/>
          <w:b/>
          <w:lang w:eastAsia="zh-CN"/>
        </w:rPr>
        <w:t>гостр</w:t>
      </w:r>
      <w:r>
        <w:rPr>
          <w:rFonts w:eastAsia="Times New Roman"/>
          <w:b/>
          <w:lang w:eastAsia="zh-CN"/>
        </w:rPr>
        <w:t>у</w:t>
      </w:r>
      <w:r w:rsidRPr="004A2F96">
        <w:rPr>
          <w:rFonts w:eastAsia="Times New Roman"/>
          <w:b/>
          <w:lang w:eastAsia="zh-CN"/>
        </w:rPr>
        <w:t xml:space="preserve"> кишков</w:t>
      </w:r>
      <w:r>
        <w:rPr>
          <w:rFonts w:eastAsia="Times New Roman"/>
          <w:b/>
          <w:lang w:eastAsia="zh-CN"/>
        </w:rPr>
        <w:t>у інфекцію серед відвідувачів</w:t>
      </w:r>
      <w:r w:rsidRPr="004A2F96">
        <w:rPr>
          <w:rFonts w:eastAsia="Times New Roman"/>
          <w:b/>
          <w:lang w:eastAsia="zh-CN"/>
        </w:rPr>
        <w:t xml:space="preserve"> </w:t>
      </w:r>
      <w:r w:rsidRPr="004A2F96">
        <w:rPr>
          <w:b/>
        </w:rPr>
        <w:t xml:space="preserve">кафе «Шинок» </w:t>
      </w:r>
      <w:r>
        <w:rPr>
          <w:b/>
        </w:rPr>
        <w:t xml:space="preserve">у </w:t>
      </w:r>
      <w:r w:rsidRPr="004A2F96">
        <w:rPr>
          <w:b/>
        </w:rPr>
        <w:t>м. Кропивницький Кіровоградськ</w:t>
      </w:r>
      <w:r>
        <w:rPr>
          <w:b/>
        </w:rPr>
        <w:t>ої</w:t>
      </w:r>
      <w:r w:rsidRPr="004A2F96">
        <w:rPr>
          <w:b/>
        </w:rPr>
        <w:t xml:space="preserve"> област</w:t>
      </w:r>
      <w:r>
        <w:rPr>
          <w:b/>
        </w:rPr>
        <w:t>і станом на 13.07.2020</w:t>
      </w:r>
      <w:r w:rsidR="00340EC3">
        <w:rPr>
          <w:b/>
        </w:rPr>
        <w:t>.</w:t>
      </w:r>
    </w:p>
    <w:p w14:paraId="28C614F8" w14:textId="77777777" w:rsidR="004A2F96" w:rsidRDefault="004A2F96" w:rsidP="004A2F96">
      <w:pPr>
        <w:jc w:val="center"/>
        <w:rPr>
          <w:b/>
        </w:rPr>
      </w:pPr>
    </w:p>
    <w:p w14:paraId="521F2E62" w14:textId="77777777" w:rsidR="004A2F96" w:rsidRDefault="004A2F96" w:rsidP="00CF497D">
      <w:pPr>
        <w:ind w:firstLine="567"/>
      </w:pPr>
      <w:r>
        <w:t>За оперативною інформацією</w:t>
      </w:r>
      <w:r w:rsidRPr="004A2F96">
        <w:rPr>
          <w:rFonts w:eastAsia="Times New Roman"/>
          <w:lang w:eastAsia="zh-CN"/>
        </w:rPr>
        <w:t xml:space="preserve"> </w:t>
      </w:r>
      <w:r w:rsidRPr="00511116">
        <w:rPr>
          <w:rFonts w:eastAsia="Times New Roman"/>
          <w:lang w:eastAsia="zh-CN"/>
        </w:rPr>
        <w:t>Головн</w:t>
      </w:r>
      <w:r>
        <w:rPr>
          <w:rFonts w:eastAsia="Times New Roman"/>
          <w:lang w:eastAsia="zh-CN"/>
        </w:rPr>
        <w:t>ого</w:t>
      </w:r>
      <w:r w:rsidRPr="00511116">
        <w:rPr>
          <w:rFonts w:eastAsia="Times New Roman"/>
          <w:lang w:eastAsia="zh-CN"/>
        </w:rPr>
        <w:t xml:space="preserve"> управління Держпродспоживслужби в Кіровоградській області</w:t>
      </w:r>
      <w:r>
        <w:rPr>
          <w:rFonts w:eastAsia="Times New Roman"/>
          <w:lang w:eastAsia="zh-CN"/>
        </w:rPr>
        <w:t xml:space="preserve"> (далі – Головне управління) 13.07.2020 отримано інформацію про реєстрацію </w:t>
      </w:r>
      <w:r w:rsidRPr="004A2F96">
        <w:rPr>
          <w:rFonts w:eastAsia="Times New Roman"/>
          <w:lang w:eastAsia="zh-CN"/>
        </w:rPr>
        <w:t>спалаху захворювання на гостру кишкову інфекцію</w:t>
      </w:r>
      <w:r>
        <w:rPr>
          <w:rFonts w:eastAsia="Times New Roman"/>
          <w:lang w:eastAsia="zh-CN"/>
        </w:rPr>
        <w:t>,</w:t>
      </w:r>
      <w:r w:rsidRPr="004A2F96">
        <w:rPr>
          <w:rFonts w:eastAsia="Times New Roman"/>
          <w:lang w:eastAsia="zh-CN"/>
        </w:rPr>
        <w:t xml:space="preserve"> </w:t>
      </w:r>
      <w:r w:rsidRPr="00511116">
        <w:rPr>
          <w:rFonts w:eastAsia="Times New Roman"/>
          <w:lang w:eastAsia="zh-CN"/>
        </w:rPr>
        <w:t>пов’язан</w:t>
      </w:r>
      <w:r>
        <w:rPr>
          <w:rFonts w:eastAsia="Times New Roman"/>
          <w:lang w:eastAsia="zh-CN"/>
        </w:rPr>
        <w:t>ого</w:t>
      </w:r>
      <w:r w:rsidRPr="00511116">
        <w:rPr>
          <w:rFonts w:eastAsia="Times New Roman"/>
          <w:lang w:eastAsia="zh-CN"/>
        </w:rPr>
        <w:t xml:space="preserve"> з закладом громадського харчування </w:t>
      </w:r>
      <w:r w:rsidRPr="00511116">
        <w:t xml:space="preserve">кафе «Шинок» </w:t>
      </w:r>
      <w:r w:rsidRPr="004A2F96">
        <w:t>у м. Кропивницький Кіровоградської області</w:t>
      </w:r>
      <w:r>
        <w:t>, внаслідок якого постраждало 5 осіб, у т.ч. 2 дітей.</w:t>
      </w:r>
    </w:p>
    <w:p w14:paraId="11433999" w14:textId="77777777" w:rsidR="00340EC3" w:rsidRDefault="00CF497D" w:rsidP="00340EC3">
      <w:pPr>
        <w:ind w:firstLine="567"/>
        <w:rPr>
          <w:rFonts w:eastAsia="Times New Roman"/>
          <w:lang w:eastAsia="zh-CN"/>
        </w:rPr>
      </w:pPr>
      <w:r>
        <w:t>Всіх хворих було госпіталізовано до інфекційного відділення лікарні з попередніми діагнозами «Гострий</w:t>
      </w:r>
      <w:r w:rsidRPr="00511116">
        <w:rPr>
          <w:rFonts w:eastAsia="Times New Roman"/>
          <w:lang w:eastAsia="zh-CN"/>
        </w:rPr>
        <w:t xml:space="preserve"> </w:t>
      </w:r>
      <w:proofErr w:type="spellStart"/>
      <w:r w:rsidRPr="00511116">
        <w:rPr>
          <w:rFonts w:eastAsia="Times New Roman"/>
          <w:lang w:eastAsia="zh-CN"/>
        </w:rPr>
        <w:t>гастроентероколіт</w:t>
      </w:r>
      <w:proofErr w:type="spellEnd"/>
      <w:r>
        <w:rPr>
          <w:rFonts w:eastAsia="Times New Roman"/>
          <w:lang w:eastAsia="zh-CN"/>
        </w:rPr>
        <w:t xml:space="preserve">» </w:t>
      </w:r>
      <w:r w:rsidRPr="00CF497D">
        <w:rPr>
          <w:rFonts w:eastAsia="Times New Roman"/>
          <w:b/>
          <w:lang w:eastAsia="zh-CN"/>
        </w:rPr>
        <w:t>-</w:t>
      </w:r>
      <w:r>
        <w:rPr>
          <w:rFonts w:eastAsia="Times New Roman"/>
          <w:lang w:eastAsia="zh-CN"/>
        </w:rPr>
        <w:t xml:space="preserve"> 2 хворих,</w:t>
      </w:r>
      <w:r w:rsidRPr="00511116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«Харчова токсикоінфекція</w:t>
      </w:r>
      <w:r w:rsidRPr="00CF497D">
        <w:rPr>
          <w:rFonts w:eastAsia="Times New Roman"/>
          <w:lang w:eastAsia="zh-CN"/>
        </w:rPr>
        <w:t xml:space="preserve">» </w:t>
      </w:r>
      <w:r w:rsidRPr="00CF497D">
        <w:rPr>
          <w:rFonts w:eastAsia="Times New Roman"/>
          <w:b/>
          <w:lang w:eastAsia="zh-CN"/>
        </w:rPr>
        <w:t>-</w:t>
      </w:r>
      <w:r>
        <w:rPr>
          <w:rFonts w:eastAsia="Times New Roman"/>
          <w:lang w:eastAsia="zh-CN"/>
        </w:rPr>
        <w:t xml:space="preserve"> 3 хворих. </w:t>
      </w:r>
    </w:p>
    <w:p w14:paraId="5B056DCF" w14:textId="77777777" w:rsidR="00B7047A" w:rsidRPr="00340EC3" w:rsidRDefault="00CF497D" w:rsidP="00340EC3">
      <w:pPr>
        <w:ind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За попередньою інформацією встановлено, що всі хворі 11.07.2020 </w:t>
      </w:r>
      <w:r w:rsidR="00A240A2">
        <w:rPr>
          <w:rFonts w:eastAsia="Times New Roman"/>
          <w:lang w:eastAsia="zh-CN"/>
        </w:rPr>
        <w:t xml:space="preserve">брали участь у </w:t>
      </w:r>
      <w:r>
        <w:rPr>
          <w:rFonts w:eastAsia="Times New Roman"/>
          <w:lang w:eastAsia="zh-CN"/>
        </w:rPr>
        <w:t>святкува</w:t>
      </w:r>
      <w:r w:rsidR="00A240A2">
        <w:rPr>
          <w:rFonts w:eastAsia="Times New Roman"/>
          <w:lang w:eastAsia="zh-CN"/>
        </w:rPr>
        <w:t>нні</w:t>
      </w:r>
      <w:r>
        <w:rPr>
          <w:rFonts w:eastAsia="Times New Roman"/>
          <w:lang w:eastAsia="zh-CN"/>
        </w:rPr>
        <w:t xml:space="preserve"> весілля </w:t>
      </w:r>
      <w:r w:rsidR="00A240A2">
        <w:rPr>
          <w:rFonts w:eastAsia="Times New Roman"/>
          <w:lang w:eastAsia="zh-CN"/>
        </w:rPr>
        <w:t>в</w:t>
      </w:r>
      <w:r>
        <w:rPr>
          <w:rFonts w:eastAsia="Times New Roman"/>
          <w:lang w:eastAsia="zh-CN"/>
        </w:rPr>
        <w:t xml:space="preserve"> </w:t>
      </w:r>
      <w:r w:rsidRPr="00511116">
        <w:rPr>
          <w:rFonts w:eastAsia="Times New Roman"/>
          <w:lang w:eastAsia="zh-CN"/>
        </w:rPr>
        <w:t>заклад</w:t>
      </w:r>
      <w:r>
        <w:rPr>
          <w:rFonts w:eastAsia="Times New Roman"/>
          <w:lang w:eastAsia="zh-CN"/>
        </w:rPr>
        <w:t>і</w:t>
      </w:r>
      <w:r w:rsidRPr="00511116">
        <w:rPr>
          <w:rFonts w:eastAsia="Times New Roman"/>
          <w:lang w:eastAsia="zh-CN"/>
        </w:rPr>
        <w:t xml:space="preserve"> громадського харчування </w:t>
      </w:r>
      <w:r w:rsidRPr="00511116">
        <w:t>кафе «Шинок»</w:t>
      </w:r>
      <w:r>
        <w:t>.</w:t>
      </w:r>
      <w:r w:rsidR="00B7047A">
        <w:t xml:space="preserve"> Даний заклад зареєстрований у державному реєстрі потужностей операторів ринку за номером: </w:t>
      </w:r>
      <w:r w:rsidR="00B7047A" w:rsidRPr="00511116">
        <w:rPr>
          <w:color w:val="000000" w:themeColor="text1"/>
          <w:lang w:val="en-US"/>
        </w:rPr>
        <w:t>r</w:t>
      </w:r>
      <w:r w:rsidR="00B7047A" w:rsidRPr="00511116">
        <w:rPr>
          <w:color w:val="000000" w:themeColor="text1"/>
        </w:rPr>
        <w:t>-</w:t>
      </w:r>
      <w:r w:rsidR="00B7047A" w:rsidRPr="00511116">
        <w:rPr>
          <w:color w:val="000000" w:themeColor="text1"/>
          <w:lang w:val="en-US"/>
        </w:rPr>
        <w:t>UA</w:t>
      </w:r>
      <w:r w:rsidR="00B7047A" w:rsidRPr="00511116">
        <w:rPr>
          <w:color w:val="000000" w:themeColor="text1"/>
        </w:rPr>
        <w:t>-11-22-431.</w:t>
      </w:r>
    </w:p>
    <w:p w14:paraId="7A52861F" w14:textId="77777777" w:rsidR="00F47DD0" w:rsidRDefault="00B7047A" w:rsidP="00F47DD0">
      <w:pPr>
        <w:ind w:firstLine="567"/>
        <w:rPr>
          <w:color w:val="000000" w:themeColor="text1"/>
        </w:rPr>
      </w:pPr>
      <w:r>
        <w:t xml:space="preserve">З метою встановлення причин та умов виникнення захворювань фахівцями Головного управління </w:t>
      </w:r>
      <w:r w:rsidRPr="00511116">
        <w:rPr>
          <w:color w:val="000000" w:themeColor="text1"/>
        </w:rPr>
        <w:t xml:space="preserve">13.07.2020 розпочато санітарно-епідеміологічне </w:t>
      </w:r>
      <w:r w:rsidR="00340EC3" w:rsidRPr="00511116">
        <w:rPr>
          <w:color w:val="000000" w:themeColor="text1"/>
        </w:rPr>
        <w:t xml:space="preserve">розслідування </w:t>
      </w:r>
      <w:r w:rsidR="00340EC3">
        <w:rPr>
          <w:color w:val="000000" w:themeColor="text1"/>
        </w:rPr>
        <w:t xml:space="preserve">спалаху з проведенням обстеження </w:t>
      </w:r>
      <w:r w:rsidRPr="00511116">
        <w:rPr>
          <w:color w:val="000000" w:themeColor="text1"/>
        </w:rPr>
        <w:t>та позапланов</w:t>
      </w:r>
      <w:r w:rsidR="00340EC3">
        <w:rPr>
          <w:color w:val="000000" w:themeColor="text1"/>
        </w:rPr>
        <w:t xml:space="preserve">ого </w:t>
      </w:r>
      <w:r w:rsidRPr="00511116">
        <w:rPr>
          <w:color w:val="000000" w:themeColor="text1"/>
        </w:rPr>
        <w:t>зах</w:t>
      </w:r>
      <w:r w:rsidR="00340EC3">
        <w:rPr>
          <w:color w:val="000000" w:themeColor="text1"/>
        </w:rPr>
        <w:t>о</w:t>
      </w:r>
      <w:r w:rsidRPr="00511116">
        <w:rPr>
          <w:color w:val="000000" w:themeColor="text1"/>
        </w:rPr>
        <w:t>д</w:t>
      </w:r>
      <w:r w:rsidR="00340EC3">
        <w:rPr>
          <w:color w:val="000000" w:themeColor="text1"/>
        </w:rPr>
        <w:t>у</w:t>
      </w:r>
      <w:r w:rsidRPr="00511116">
        <w:rPr>
          <w:color w:val="000000" w:themeColor="text1"/>
        </w:rPr>
        <w:t xml:space="preserve"> державного нагляду (контролю) у формі інспектування потужності кафе «Шинок».</w:t>
      </w:r>
    </w:p>
    <w:p w14:paraId="4AF050FE" w14:textId="77777777" w:rsidR="00B7047A" w:rsidRPr="00511116" w:rsidRDefault="00B7047A" w:rsidP="00F47DD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Раніше Головним управлінням </w:t>
      </w:r>
      <w:r w:rsidRPr="00511116">
        <w:rPr>
          <w:color w:val="000000" w:themeColor="text1"/>
        </w:rPr>
        <w:t>зах</w:t>
      </w:r>
      <w:r>
        <w:rPr>
          <w:color w:val="000000" w:themeColor="text1"/>
        </w:rPr>
        <w:t>оди</w:t>
      </w:r>
      <w:r w:rsidRPr="00511116">
        <w:rPr>
          <w:color w:val="000000" w:themeColor="text1"/>
        </w:rPr>
        <w:t xml:space="preserve"> державного нагляду (контролю) в даному закладі не здійснюва</w:t>
      </w:r>
      <w:r w:rsidR="00F47DD0">
        <w:rPr>
          <w:color w:val="000000" w:themeColor="text1"/>
        </w:rPr>
        <w:t>лись</w:t>
      </w:r>
      <w:r w:rsidRPr="00511116">
        <w:rPr>
          <w:color w:val="000000" w:themeColor="text1"/>
        </w:rPr>
        <w:t xml:space="preserve">. </w:t>
      </w:r>
    </w:p>
    <w:p w14:paraId="005FF253" w14:textId="77777777" w:rsidR="00B7047A" w:rsidRPr="004A2F96" w:rsidRDefault="00F47DD0" w:rsidP="00CF497D">
      <w:pPr>
        <w:ind w:firstLine="567"/>
      </w:pPr>
      <w:r>
        <w:t>Санітарно-епідеміологічне розслідування триває.</w:t>
      </w:r>
    </w:p>
    <w:sectPr w:rsidR="00B7047A" w:rsidRPr="004A2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F7"/>
    <w:rsid w:val="00100A24"/>
    <w:rsid w:val="00340EC3"/>
    <w:rsid w:val="004A2F96"/>
    <w:rsid w:val="0084209F"/>
    <w:rsid w:val="009B69E8"/>
    <w:rsid w:val="00A240A2"/>
    <w:rsid w:val="00B7047A"/>
    <w:rsid w:val="00C84FF7"/>
    <w:rsid w:val="00CF497D"/>
    <w:rsid w:val="00F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5204"/>
  <w15:docId w15:val="{664B1FB4-7F0A-4863-AB3A-F26E4E14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Користувач</cp:lastModifiedBy>
  <cp:revision>2</cp:revision>
  <dcterms:created xsi:type="dcterms:W3CDTF">2020-07-13T14:08:00Z</dcterms:created>
  <dcterms:modified xsi:type="dcterms:W3CDTF">2020-07-13T14:08:00Z</dcterms:modified>
</cp:coreProperties>
</file>