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5021" w14:textId="77777777" w:rsidR="006F0195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9941967"/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1399DB88" w14:textId="77777777" w:rsidR="006F0195" w:rsidRPr="007A541B" w:rsidRDefault="006F0195" w:rsidP="006F0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</w:t>
      </w:r>
      <w:bookmarkEnd w:id="0"/>
      <w:r w:rsidRPr="007A541B">
        <w:rPr>
          <w:rFonts w:ascii="Times New Roman" w:hAnsi="Times New Roman"/>
          <w:b/>
          <w:sz w:val="28"/>
          <w:szCs w:val="28"/>
        </w:rPr>
        <w:t>, розміру бюджетного призначення, очікуваної вартості предмета закупівлі</w:t>
      </w:r>
    </w:p>
    <w:p w14:paraId="1087A635" w14:textId="77777777" w:rsidR="006F0195" w:rsidRDefault="006F0195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>(відповідно до пункту 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7A541B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A3B5B7D" w14:textId="77777777" w:rsidR="00C46857" w:rsidRDefault="00C46857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1792E08" w14:textId="105CD145" w:rsidR="00B45D5E" w:rsidRPr="005C78A1" w:rsidRDefault="005C78A1" w:rsidP="006F019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8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Супроводження системи електронного документообігу та автоматизації бізнес-процесів «</w:t>
      </w:r>
      <w:proofErr w:type="spellStart"/>
      <w:r w:rsidRPr="005C78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Megapolis.DocNet</w:t>
      </w:r>
      <w:proofErr w:type="spellEnd"/>
      <w:r w:rsidRPr="005C78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 ДК 021:2015: 72260000-5 «Послуги пов’язані з програмним забезпеченням»</w:t>
      </w:r>
    </w:p>
    <w:p w14:paraId="17252F1F" w14:textId="0DAB8411" w:rsidR="00B45D5E" w:rsidRPr="005C78A1" w:rsidRDefault="00B45D5E" w:rsidP="006F019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5C78A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https://prozorro.gov.ua/tender/UA-2024-03-11-011151-a</w:t>
        </w:r>
      </w:hyperlink>
    </w:p>
    <w:p w14:paraId="0CBDAD1C" w14:textId="77777777" w:rsidR="00B45D5E" w:rsidRPr="007A541B" w:rsidRDefault="00B45D5E" w:rsidP="006F0195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53"/>
        <w:gridCol w:w="6520"/>
      </w:tblGrid>
      <w:tr w:rsidR="006F0195" w:rsidRPr="007A541B" w14:paraId="27B26F35" w14:textId="77777777" w:rsidTr="00CF791D">
        <w:tc>
          <w:tcPr>
            <w:tcW w:w="421" w:type="dxa"/>
            <w:shd w:val="clear" w:color="auto" w:fill="auto"/>
            <w:vAlign w:val="center"/>
          </w:tcPr>
          <w:p w14:paraId="4B2D5E7D" w14:textId="5B5E7977" w:rsidR="006F0195" w:rsidRPr="007A541B" w:rsidRDefault="005C78A1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68EBF72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5350AE" w14:textId="77777777" w:rsidR="006F0195" w:rsidRPr="001715BE" w:rsidRDefault="006F0195" w:rsidP="00CF791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      </w:r>
          </w:p>
          <w:p w14:paraId="104AFC01" w14:textId="77777777" w:rsidR="006F0195" w:rsidRPr="001715BE" w:rsidRDefault="006F0195" w:rsidP="000B24E3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Інформація про технічні, якісні та кількісні характеристики предмета закупівлі наведена в Додатку </w:t>
            </w:r>
            <w:r w:rsidR="000B24E3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ІІ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тендерної документації на закупівлю. </w:t>
            </w:r>
          </w:p>
        </w:tc>
      </w:tr>
      <w:tr w:rsidR="006F0195" w:rsidRPr="007A541B" w14:paraId="5ADC1D59" w14:textId="77777777" w:rsidTr="00CF791D">
        <w:tc>
          <w:tcPr>
            <w:tcW w:w="421" w:type="dxa"/>
            <w:shd w:val="clear" w:color="auto" w:fill="auto"/>
            <w:vAlign w:val="center"/>
          </w:tcPr>
          <w:p w14:paraId="03610A9E" w14:textId="4A09B1AC" w:rsidR="006F0195" w:rsidRPr="007A541B" w:rsidRDefault="005C78A1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3CE0F204" w14:textId="77777777" w:rsidR="006F0195" w:rsidRPr="007A541B" w:rsidRDefault="006F0195" w:rsidP="00CF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B15A26" w14:textId="24E13801" w:rsidR="006F0195" w:rsidRPr="001715BE" w:rsidRDefault="006F0195" w:rsidP="00171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Розмір бюджетного призначення визначено відповідно до бюджетної програми на 2021 рік за 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КПКВК </w:t>
            </w:r>
            <w:r w:rsidR="00527CD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0412010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"Керівництво та управління у сфері безпечності харчових продуктів та захисту споживачів".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КЕКВ </w:t>
            </w:r>
            <w:r w:rsidR="005C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2240 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715BE"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послуг (крім комунальних)</w:t>
            </w:r>
            <w:r w:rsidRPr="00171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0195" w:rsidRPr="007A541B" w14:paraId="41456D5E" w14:textId="77777777" w:rsidTr="00CF791D">
        <w:tc>
          <w:tcPr>
            <w:tcW w:w="421" w:type="dxa"/>
            <w:shd w:val="clear" w:color="auto" w:fill="auto"/>
            <w:vAlign w:val="center"/>
          </w:tcPr>
          <w:p w14:paraId="495ECC5A" w14:textId="0C07DC61" w:rsidR="006F0195" w:rsidRPr="007A541B" w:rsidRDefault="005C78A1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54D27D8C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27506F" w14:textId="3E773FDC" w:rsidR="006F0195" w:rsidRPr="00EC779E" w:rsidRDefault="00EC779E" w:rsidP="00CF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1 098 36</w:t>
            </w:r>
            <w:r w:rsidR="00527CDB" w:rsidRPr="00EC7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6F0195" w:rsidRPr="00EC7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 з ПДВ</w:t>
            </w:r>
          </w:p>
        </w:tc>
      </w:tr>
      <w:tr w:rsidR="006F0195" w:rsidRPr="007A541B" w14:paraId="4B86DE54" w14:textId="77777777" w:rsidTr="00CF791D">
        <w:tc>
          <w:tcPr>
            <w:tcW w:w="421" w:type="dxa"/>
            <w:shd w:val="clear" w:color="auto" w:fill="auto"/>
            <w:vAlign w:val="center"/>
          </w:tcPr>
          <w:p w14:paraId="1F818E16" w14:textId="642AB387" w:rsidR="006F0195" w:rsidRPr="007A541B" w:rsidRDefault="005C78A1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8349ACA" w14:textId="77777777" w:rsidR="006F0195" w:rsidRPr="007A541B" w:rsidRDefault="006F0195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230516" w14:textId="63A6B894" w:rsidR="006F0195" w:rsidRPr="007A541B" w:rsidRDefault="006F0195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Визначення очікуваної вартості предмета закупівлі здійснювалося із застосуванням одного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методів визначення очікуваної вартості предмета закупівлі, затвердженої методики Міністерством розвитку економіки, торгівлі та сільського господарства України від 18.02.2020 № 275, а саме проведений моніторинг цін, шляхом здійснення пошуку, збору та аналізу інформації про ціну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послуг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шляхом моніторингу вартості предмету закупівлі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відкритих джерелах, </w:t>
            </w:r>
            <w:r w:rsidRPr="007A5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компаній, українських розробників програмного забезпечення</w:t>
            </w:r>
            <w:r w:rsidRPr="006F01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комплексних рішень (еквівалентних послуг), системних інтеграторів.</w:t>
            </w:r>
          </w:p>
        </w:tc>
      </w:tr>
      <w:tr w:rsidR="005C78A1" w:rsidRPr="007A541B" w14:paraId="4949DE55" w14:textId="77777777" w:rsidTr="00CF791D">
        <w:tc>
          <w:tcPr>
            <w:tcW w:w="421" w:type="dxa"/>
            <w:shd w:val="clear" w:color="auto" w:fill="auto"/>
            <w:vAlign w:val="center"/>
          </w:tcPr>
          <w:p w14:paraId="4695ACF3" w14:textId="06E95F12" w:rsidR="005C78A1" w:rsidRDefault="005C78A1" w:rsidP="00CF7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718C881" w14:textId="0F5B79E2" w:rsidR="005C78A1" w:rsidRPr="007A541B" w:rsidRDefault="005C78A1" w:rsidP="00CF791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D10217" w14:textId="1A6FA1F6" w:rsidR="005C78A1" w:rsidRPr="007A541B" w:rsidRDefault="005C78A1" w:rsidP="00264FD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Опанасенко О. О. – т. в. о. начальника Управління цифрового розвитку, цифрових трансформацій і </w:t>
            </w:r>
            <w:proofErr w:type="spellStart"/>
            <w:r w:rsidRPr="005C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цифровізації</w:t>
            </w:r>
            <w:proofErr w:type="spellEnd"/>
            <w:r w:rsidRPr="005C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5C7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/044/279-15-05, електронна адреса: o.opanasenko@dpss.gov.ua</w:t>
            </w:r>
          </w:p>
        </w:tc>
      </w:tr>
    </w:tbl>
    <w:p w14:paraId="100C2558" w14:textId="77777777" w:rsidR="006F0195" w:rsidRDefault="006F0195" w:rsidP="006F0195"/>
    <w:sectPr w:rsidR="006F0195" w:rsidSect="005118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95"/>
    <w:rsid w:val="00072BDA"/>
    <w:rsid w:val="000B24E3"/>
    <w:rsid w:val="00157E5E"/>
    <w:rsid w:val="001715BE"/>
    <w:rsid w:val="001E3A53"/>
    <w:rsid w:val="00264FDE"/>
    <w:rsid w:val="00485F7E"/>
    <w:rsid w:val="005118C9"/>
    <w:rsid w:val="00527CDB"/>
    <w:rsid w:val="00573016"/>
    <w:rsid w:val="005C78A1"/>
    <w:rsid w:val="006B6212"/>
    <w:rsid w:val="006F0195"/>
    <w:rsid w:val="006F5A42"/>
    <w:rsid w:val="00774BFB"/>
    <w:rsid w:val="00804B3C"/>
    <w:rsid w:val="008735D2"/>
    <w:rsid w:val="00904B3B"/>
    <w:rsid w:val="00AD39A6"/>
    <w:rsid w:val="00B45D5E"/>
    <w:rsid w:val="00C23CB6"/>
    <w:rsid w:val="00C46857"/>
    <w:rsid w:val="00CE7EF4"/>
    <w:rsid w:val="00D01284"/>
    <w:rsid w:val="00E450FF"/>
    <w:rsid w:val="00E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0374"/>
  <w15:chartTrackingRefBased/>
  <w15:docId w15:val="{2794AEC3-69D2-4535-B809-3E508B6A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6F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9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qacode">
    <w:name w:val="qa_code"/>
    <w:basedOn w:val="a0"/>
    <w:rsid w:val="006F0195"/>
  </w:style>
  <w:style w:type="character" w:styleId="a3">
    <w:name w:val="Hyperlink"/>
    <w:basedOn w:val="a0"/>
    <w:uiPriority w:val="99"/>
    <w:unhideWhenUsed/>
    <w:rsid w:val="00B45D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11-0111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07E52-11C2-4752-9FE1-320E1C44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Helena1</dc:creator>
  <cp:keywords/>
  <dc:description/>
  <cp:lastModifiedBy>Sector zakupivel</cp:lastModifiedBy>
  <cp:revision>18</cp:revision>
  <dcterms:created xsi:type="dcterms:W3CDTF">2021-08-10T11:42:00Z</dcterms:created>
  <dcterms:modified xsi:type="dcterms:W3CDTF">2024-03-11T15:02:00Z</dcterms:modified>
</cp:coreProperties>
</file>