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AC" w:rsidRDefault="00671DAC" w:rsidP="00671DAC">
      <w:pPr>
        <w:ind w:left="5812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Додаток </w:t>
      </w:r>
      <w:r>
        <w:rPr>
          <w:rFonts w:cs="Arial Unicode MS"/>
          <w:sz w:val="28"/>
          <w:szCs w:val="28"/>
          <w:lang w:val="uk-UA"/>
        </w:rPr>
        <w:t>7</w:t>
      </w:r>
    </w:p>
    <w:p w:rsidR="002433EF" w:rsidRDefault="00671DAC" w:rsidP="00671DAC">
      <w:pPr>
        <w:ind w:left="5812"/>
        <w:jc w:val="both"/>
        <w:rPr>
          <w:b/>
          <w:bCs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 Акта, складеного за результатами проведення планового (позапланового) заходу державного нагляду (контролю) </w:t>
      </w:r>
      <w:r>
        <w:rPr>
          <w:rFonts w:cs="Arial Unicode MS"/>
          <w:sz w:val="28"/>
          <w:szCs w:val="28"/>
          <w:lang w:val="uk-UA"/>
        </w:rPr>
        <w:t>щодо</w:t>
      </w:r>
      <w:r w:rsidRPr="00074F6B">
        <w:rPr>
          <w:rFonts w:cs="Arial Unicode MS"/>
          <w:sz w:val="28"/>
          <w:szCs w:val="28"/>
          <w:lang w:val="uk-UA"/>
        </w:rPr>
        <w:t xml:space="preserve"> додержання суб’єктом господарювання вимог законодавства у сфері ветеринарної медицини</w:t>
      </w:r>
    </w:p>
    <w:p w:rsidR="00671DAC" w:rsidRDefault="00671DAC" w:rsidP="002433EF">
      <w:pPr>
        <w:jc w:val="center"/>
        <w:rPr>
          <w:b/>
          <w:bCs/>
          <w:sz w:val="28"/>
          <w:szCs w:val="28"/>
          <w:lang w:val="uk-UA"/>
        </w:rPr>
      </w:pPr>
    </w:p>
    <w:p w:rsidR="002433EF" w:rsidRPr="00A41977" w:rsidRDefault="002433EF" w:rsidP="002433EF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Перелік питань </w:t>
      </w:r>
    </w:p>
    <w:p w:rsidR="002433EF" w:rsidRDefault="002433EF" w:rsidP="002433EF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</w:t>
      </w:r>
      <w:r>
        <w:rPr>
          <w:b/>
          <w:bCs/>
          <w:sz w:val="28"/>
          <w:szCs w:val="28"/>
          <w:lang w:val="uk-UA"/>
        </w:rPr>
        <w:t>щодо</w:t>
      </w:r>
      <w:r w:rsidRPr="00A41977">
        <w:rPr>
          <w:b/>
          <w:bCs/>
          <w:sz w:val="28"/>
          <w:szCs w:val="28"/>
          <w:lang w:val="uk-UA"/>
        </w:rPr>
        <w:t xml:space="preserve"> додержання </w:t>
      </w:r>
      <w:r>
        <w:rPr>
          <w:b/>
          <w:bCs/>
          <w:sz w:val="28"/>
          <w:szCs w:val="28"/>
          <w:lang w:val="uk-UA"/>
        </w:rPr>
        <w:t xml:space="preserve">вимог </w:t>
      </w:r>
      <w:r w:rsidRPr="0040520F">
        <w:rPr>
          <w:b/>
          <w:bCs/>
          <w:sz w:val="28"/>
          <w:szCs w:val="28"/>
          <w:lang w:val="uk-UA"/>
        </w:rPr>
        <w:t>законодавства у сфері ветеринарної медицини суб’єктом господарювання</w:t>
      </w:r>
      <w:r w:rsidRPr="00A41977">
        <w:rPr>
          <w:b/>
          <w:bCs/>
          <w:sz w:val="28"/>
          <w:szCs w:val="28"/>
          <w:lang w:val="uk-UA"/>
        </w:rPr>
        <w:t xml:space="preserve">, який провадить </w:t>
      </w:r>
      <w:r w:rsidRPr="00142463">
        <w:rPr>
          <w:b/>
          <w:bCs/>
          <w:sz w:val="28"/>
          <w:szCs w:val="28"/>
          <w:lang w:val="uk-UA"/>
        </w:rPr>
        <w:t xml:space="preserve">діяльність з </w:t>
      </w:r>
      <w:r w:rsidRPr="005272E8">
        <w:rPr>
          <w:b/>
          <w:bCs/>
          <w:sz w:val="28"/>
          <w:szCs w:val="28"/>
          <w:lang w:val="uk-UA"/>
        </w:rPr>
        <w:t>розведення, утримання та/або обіг</w:t>
      </w:r>
      <w:r w:rsidR="007D1FBF">
        <w:rPr>
          <w:b/>
          <w:bCs/>
          <w:sz w:val="28"/>
          <w:szCs w:val="28"/>
          <w:lang w:val="uk-UA"/>
        </w:rPr>
        <w:t>у</w:t>
      </w:r>
      <w:r w:rsidRPr="005272E8">
        <w:rPr>
          <w:b/>
          <w:bCs/>
          <w:sz w:val="28"/>
          <w:szCs w:val="28"/>
          <w:lang w:val="uk-UA"/>
        </w:rPr>
        <w:t xml:space="preserve"> бджіл</w:t>
      </w:r>
    </w:p>
    <w:p w:rsidR="002433EF" w:rsidRDefault="002433EF" w:rsidP="002433E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3116"/>
        <w:gridCol w:w="1420"/>
        <w:gridCol w:w="567"/>
        <w:gridCol w:w="709"/>
        <w:gridCol w:w="567"/>
        <w:gridCol w:w="567"/>
        <w:gridCol w:w="1983"/>
      </w:tblGrid>
      <w:tr w:rsidR="002433EF" w:rsidRPr="000E62CC" w:rsidTr="008702C6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3EF" w:rsidRPr="000E62CC" w:rsidRDefault="002433EF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E62CC"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3EF" w:rsidRPr="000E62CC" w:rsidRDefault="002433EF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Питання</w:t>
            </w:r>
            <w:proofErr w:type="spellEnd"/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0E62CC">
              <w:rPr>
                <w:sz w:val="28"/>
                <w:szCs w:val="28"/>
                <w:lang w:val="uk-UA" w:eastAsia="en-US"/>
              </w:rPr>
              <w:t xml:space="preserve">до дотримання суб’єктом господарювання вимог законодавства у сфері </w:t>
            </w:r>
            <w:r>
              <w:rPr>
                <w:sz w:val="28"/>
                <w:szCs w:val="28"/>
                <w:lang w:val="uk-UA" w:eastAsia="en-US"/>
              </w:rPr>
              <w:t>ветеринарної медицини</w:t>
            </w:r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F" w:rsidRPr="000E62CC" w:rsidRDefault="002433EF" w:rsidP="008702C6">
            <w:pPr>
              <w:ind w:left="-105" w:right="-112"/>
              <w:jc w:val="center"/>
              <w:rPr>
                <w:sz w:val="28"/>
                <w:szCs w:val="28"/>
                <w:lang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Ступінь ризику суб’єкта господарю-</w:t>
            </w:r>
            <w:proofErr w:type="spellStart"/>
            <w:r w:rsidRPr="000E62CC">
              <w:rPr>
                <w:sz w:val="28"/>
                <w:szCs w:val="28"/>
                <w:lang w:val="uk-UA" w:eastAsia="en-US"/>
              </w:rPr>
              <w:t>вання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33EF" w:rsidRPr="000E62CC" w:rsidRDefault="002433EF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Відповіді на питання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EF" w:rsidRPr="000E62CC" w:rsidRDefault="002433EF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Нормативне</w:t>
            </w:r>
            <w:proofErr w:type="spellEnd"/>
            <w:r w:rsidRPr="000E62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обґрунтування</w:t>
            </w:r>
            <w:proofErr w:type="spellEnd"/>
          </w:p>
        </w:tc>
      </w:tr>
      <w:tr w:rsidR="002433EF" w:rsidRPr="000E62CC" w:rsidTr="008702C6">
        <w:trPr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3EF" w:rsidRPr="000E62CC" w:rsidRDefault="002433EF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3EF" w:rsidRPr="000E62CC" w:rsidRDefault="002433EF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3EF" w:rsidRPr="000E62CC" w:rsidRDefault="002433EF" w:rsidP="008702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3EF" w:rsidRPr="000E62CC" w:rsidRDefault="00CA530C" w:rsidP="008702C6">
            <w:pPr>
              <w:snapToGrid w:val="0"/>
              <w:spacing w:line="360" w:lineRule="auto"/>
              <w:ind w:left="-108" w:right="-6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</w:t>
            </w:r>
            <w:proofErr w:type="spellStart"/>
            <w:r w:rsidR="002433EF" w:rsidRPr="000E62CC">
              <w:rPr>
                <w:sz w:val="28"/>
                <w:szCs w:val="28"/>
                <w:lang w:eastAsia="en-US"/>
              </w:rPr>
              <w:t>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3EF" w:rsidRPr="000E62CC" w:rsidRDefault="00CA530C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2433EF" w:rsidRPr="000E62CC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3EF" w:rsidRPr="000E62CC" w:rsidRDefault="002433EF" w:rsidP="008702C6">
            <w:pPr>
              <w:snapToGrid w:val="0"/>
              <w:spacing w:line="360" w:lineRule="auto"/>
              <w:ind w:left="-108" w:right="-107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3EF" w:rsidRPr="000E62CC" w:rsidRDefault="002433EF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</w:t>
            </w:r>
            <w:r w:rsidRPr="000E62CC">
              <w:rPr>
                <w:sz w:val="28"/>
                <w:szCs w:val="28"/>
                <w:lang w:val="uk-UA" w:eastAsia="en-US"/>
              </w:rPr>
              <w:t>Р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3EF" w:rsidRPr="000E62CC" w:rsidRDefault="002433EF" w:rsidP="008702C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433EF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3EF" w:rsidRPr="000E62CC" w:rsidRDefault="002433EF" w:rsidP="008702C6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3EF" w:rsidRPr="000E62C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3EF" w:rsidRPr="000E62C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0E62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3EF" w:rsidRPr="000E62C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3EF" w:rsidRPr="000E62C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3EF" w:rsidRPr="000E62C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3EF" w:rsidRPr="000E62C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33EF" w:rsidRPr="000E62C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2433EF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2433EF" w:rsidP="00671DAC">
            <w:pPr>
              <w:rPr>
                <w:lang w:val="uk-UA"/>
              </w:rPr>
            </w:pPr>
            <w:r w:rsidRPr="00671DAC">
              <w:rPr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CA530C">
            <w:pPr>
              <w:jc w:val="both"/>
              <w:rPr>
                <w:lang w:val="uk-UA"/>
              </w:rPr>
            </w:pPr>
            <w:r w:rsidRPr="00671DAC">
              <w:rPr>
                <w:lang w:val="uk-UA"/>
              </w:rPr>
              <w:t>Потужність зареєстрован</w:t>
            </w:r>
            <w:r w:rsidR="00CA530C">
              <w:rPr>
                <w:lang w:val="uk-UA"/>
              </w:rPr>
              <w:t>о</w:t>
            </w:r>
            <w:r w:rsidRPr="00671DAC">
              <w:rPr>
                <w:lang w:val="uk-UA"/>
              </w:rPr>
              <w:t xml:space="preserve"> в установленому порядку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F753FF" w:rsidP="00F753FF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671DAC">
              <w:rPr>
                <w:lang w:val="uk-UA"/>
              </w:rPr>
              <w:t>астина третя статті 13 ЗУ № 1492-ІІІ</w:t>
            </w:r>
            <w:r w:rsidR="00CA530C">
              <w:rPr>
                <w:lang w:val="uk-UA"/>
              </w:rPr>
              <w:t>;</w:t>
            </w:r>
            <w:r w:rsidRPr="00671D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="002433EF" w:rsidRPr="00671DAC">
              <w:rPr>
                <w:lang w:val="uk-UA"/>
              </w:rPr>
              <w:t xml:space="preserve">ункт 2 </w:t>
            </w:r>
            <w:r>
              <w:rPr>
                <w:lang w:val="uk-UA"/>
              </w:rPr>
              <w:t>П</w:t>
            </w:r>
            <w:r w:rsidR="002433EF" w:rsidRPr="00671DAC">
              <w:rPr>
                <w:lang w:val="uk-UA"/>
              </w:rPr>
              <w:t>орядку реєстрації</w:t>
            </w:r>
          </w:p>
        </w:tc>
      </w:tr>
      <w:tr w:rsidR="002433EF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2433EF" w:rsidP="00671DAC">
            <w:pPr>
              <w:rPr>
                <w:lang w:val="uk-UA"/>
              </w:rPr>
            </w:pPr>
            <w:r w:rsidRPr="00671DAC">
              <w:rPr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jc w:val="both"/>
              <w:rPr>
                <w:lang w:val="uk-UA"/>
              </w:rPr>
            </w:pPr>
            <w:r w:rsidRPr="00671DAC">
              <w:rPr>
                <w:lang w:val="uk-UA"/>
              </w:rPr>
              <w:t xml:space="preserve">Наявні ветеринарно-санітарний паспорт пасіки, в разі племінного статусу </w:t>
            </w:r>
            <w:r w:rsidR="00CA530C">
              <w:rPr>
                <w:lang w:val="uk-UA"/>
              </w:rPr>
              <w:t xml:space="preserve">- </w:t>
            </w:r>
            <w:r w:rsidRPr="00671DAC">
              <w:rPr>
                <w:lang w:val="uk-UA"/>
              </w:rPr>
              <w:t>відповідне свідоцтво (сертифікат)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F753FF" w:rsidP="00CA530C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671DAC">
              <w:rPr>
                <w:lang w:val="uk-UA"/>
              </w:rPr>
              <w:t>астина друга статті 13 ЗУ № 1492-ІІІ</w:t>
            </w:r>
            <w:r w:rsidR="00CA530C">
              <w:rPr>
                <w:lang w:val="uk-UA"/>
              </w:rPr>
              <w:t>;</w:t>
            </w:r>
            <w:r w:rsidRPr="00671D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="002433EF" w:rsidRPr="00671DAC">
              <w:rPr>
                <w:lang w:val="uk-UA"/>
              </w:rPr>
              <w:t>ункт 1 Порядку видачі</w:t>
            </w:r>
          </w:p>
        </w:tc>
      </w:tr>
      <w:tr w:rsidR="002433EF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2433EF" w:rsidP="00671DAC">
            <w:pPr>
              <w:rPr>
                <w:lang w:val="uk-UA"/>
              </w:rPr>
            </w:pPr>
            <w:r w:rsidRPr="00671DAC">
              <w:rPr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CA530C">
            <w:pPr>
              <w:jc w:val="both"/>
              <w:rPr>
                <w:lang w:val="uk-UA"/>
              </w:rPr>
            </w:pPr>
            <w:r w:rsidRPr="00671DAC">
              <w:rPr>
                <w:lang w:val="uk-UA"/>
              </w:rPr>
              <w:t>Пасік</w:t>
            </w:r>
            <w:r w:rsidR="00CA530C">
              <w:rPr>
                <w:lang w:val="uk-UA"/>
              </w:rPr>
              <w:t>у</w:t>
            </w:r>
            <w:r w:rsidRPr="00671DAC">
              <w:rPr>
                <w:lang w:val="uk-UA"/>
              </w:rPr>
              <w:t xml:space="preserve"> розміщен</w:t>
            </w:r>
            <w:r w:rsidR="00CA530C">
              <w:rPr>
                <w:lang w:val="uk-UA"/>
              </w:rPr>
              <w:t>о</w:t>
            </w:r>
            <w:r w:rsidRPr="00671DAC">
              <w:rPr>
                <w:lang w:val="uk-UA"/>
              </w:rPr>
              <w:t xml:space="preserve"> на земельній ділянці на правах власності або користування та/або за згодою власника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Частини перша, друга статті 15 ЗУ № 1492-ІІІ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2433EF" w:rsidP="00671DAC">
            <w:pPr>
              <w:rPr>
                <w:lang w:val="uk-UA"/>
              </w:rPr>
            </w:pPr>
            <w:r w:rsidRPr="00671DAC">
              <w:rPr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jc w:val="both"/>
              <w:rPr>
                <w:lang w:val="uk-UA"/>
              </w:rPr>
            </w:pPr>
            <w:r w:rsidRPr="00671DAC">
              <w:rPr>
                <w:lang w:val="uk-UA"/>
              </w:rPr>
              <w:t>Стаціонарна потужність (пасіка) розташовується на земельній ділянці за погодженням з місцевим органом влади та органом державного управління з питань ветеринарної медицини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Абзац перший пункту 1.3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CA530C">
            <w:pPr>
              <w:jc w:val="both"/>
              <w:rPr>
                <w:lang w:val="uk-UA"/>
              </w:rPr>
            </w:pPr>
            <w:r w:rsidRPr="00671DAC">
              <w:rPr>
                <w:lang w:val="uk-UA"/>
              </w:rPr>
              <w:t>Пасік</w:t>
            </w:r>
            <w:r w:rsidR="00CA530C">
              <w:rPr>
                <w:lang w:val="uk-UA"/>
              </w:rPr>
              <w:t>у</w:t>
            </w:r>
            <w:r w:rsidRPr="00671DAC">
              <w:rPr>
                <w:lang w:val="uk-UA"/>
              </w:rPr>
              <w:t xml:space="preserve"> розміщен</w:t>
            </w:r>
            <w:r w:rsidR="00CA530C">
              <w:rPr>
                <w:lang w:val="uk-UA"/>
              </w:rPr>
              <w:t>о</w:t>
            </w:r>
            <w:r w:rsidRPr="00671DAC">
              <w:rPr>
                <w:lang w:val="uk-UA"/>
              </w:rPr>
              <w:t xml:space="preserve"> у благополучній щодо заразних хвороб бджіл місцевості згідно зі </w:t>
            </w:r>
            <w:r w:rsidRPr="00671DAC">
              <w:rPr>
                <w:lang w:val="uk-UA"/>
              </w:rPr>
              <w:lastRenderedPageBreak/>
              <w:t>встановленими вимогами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lastRenderedPageBreak/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1.2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lastRenderedPageBreak/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CA530C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Наявна огорожа (плодові дерева і кущі). </w:t>
            </w:r>
            <w:r w:rsidR="00CA530C">
              <w:rPr>
                <w:lang w:val="uk-UA"/>
              </w:rPr>
              <w:t>У разі</w:t>
            </w:r>
            <w:r w:rsidRPr="00671DAC">
              <w:rPr>
                <w:lang w:val="uk-UA"/>
              </w:rPr>
              <w:t xml:space="preserve"> розміщенн</w:t>
            </w:r>
            <w:r w:rsidR="00CA530C">
              <w:rPr>
                <w:lang w:val="uk-UA"/>
              </w:rPr>
              <w:t>я</w:t>
            </w:r>
            <w:r w:rsidRPr="00671DAC">
              <w:rPr>
                <w:lang w:val="uk-UA"/>
              </w:rPr>
              <w:t xml:space="preserve"> пасіки на присадибній ділянці (подвір’ї) огорожа заввишки не менше 2,5 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Абзац третій пункту 1.3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 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Бджоли утримуються у типових, справних, пронумерованих, пофарбованих вуликах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1.4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jc w:val="both"/>
              <w:rPr>
                <w:lang w:val="uk-UA"/>
              </w:rPr>
            </w:pPr>
            <w:r w:rsidRPr="00671DAC">
              <w:rPr>
                <w:lang w:val="uk-UA"/>
              </w:rPr>
              <w:t>Наявні резервні вулики та стільникові рамки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1.4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CA530C">
            <w:pPr>
              <w:rPr>
                <w:lang w:val="uk-UA"/>
              </w:rPr>
            </w:pPr>
            <w:r w:rsidRPr="00671DAC">
              <w:rPr>
                <w:lang w:val="uk-UA"/>
              </w:rPr>
              <w:t>Вулики розміщен</w:t>
            </w:r>
            <w:r w:rsidR="00CA530C">
              <w:rPr>
                <w:lang w:val="uk-UA"/>
              </w:rPr>
              <w:t>о</w:t>
            </w:r>
            <w:r w:rsidRPr="00671DAC">
              <w:rPr>
                <w:lang w:val="uk-UA"/>
              </w:rPr>
              <w:t xml:space="preserve"> на підставках не нижче 30 см від землі, на відстані не більше 3 м один від одного і 6–10 м між рядами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1.5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CA530C">
            <w:pPr>
              <w:rPr>
                <w:lang w:val="uk-UA"/>
              </w:rPr>
            </w:pPr>
            <w:r w:rsidRPr="00671DAC">
              <w:rPr>
                <w:lang w:val="uk-UA"/>
              </w:rPr>
              <w:t>На пасіці розміщен</w:t>
            </w:r>
            <w:r w:rsidR="00CA530C">
              <w:rPr>
                <w:lang w:val="uk-UA"/>
              </w:rPr>
              <w:t>о</w:t>
            </w:r>
            <w:r w:rsidRPr="00671DAC">
              <w:rPr>
                <w:lang w:val="uk-UA"/>
              </w:rPr>
              <w:t xml:space="preserve"> пасічний будиночок (кочова будка)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1.6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CF472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Наявні дезінфекційні </w:t>
            </w:r>
            <w:r w:rsidR="00CA530C">
              <w:rPr>
                <w:lang w:val="uk-UA"/>
              </w:rPr>
              <w:t>майданчики</w:t>
            </w:r>
            <w:r w:rsidRPr="00671DAC">
              <w:rPr>
                <w:lang w:val="uk-UA"/>
              </w:rPr>
              <w:t>, предмети, засоби особистої гігієни і дезінфекції. Облаштован</w:t>
            </w:r>
            <w:r w:rsidR="00CF472F">
              <w:rPr>
                <w:lang w:val="uk-UA"/>
              </w:rPr>
              <w:t>о</w:t>
            </w:r>
            <w:r w:rsidRPr="00671DAC">
              <w:rPr>
                <w:lang w:val="uk-UA"/>
              </w:rPr>
              <w:t xml:space="preserve"> туалетне приміщення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1.6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На території пасіки відведено ділянку для розміщення контрольного вулика, поїлок для бджіл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1.7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Наявне приміщення для зберігання порожніх стільникових рамок, стільників з медом і пергою, тари, інвентарю, дезінфекційних засобів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1.8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CA530C">
            <w:pPr>
              <w:rPr>
                <w:lang w:val="uk-UA"/>
              </w:rPr>
            </w:pPr>
            <w:r w:rsidRPr="00671DAC">
              <w:rPr>
                <w:lang w:val="uk-UA"/>
              </w:rPr>
              <w:t>У місцях із холодною тривалою зимою на пасіці збудован</w:t>
            </w:r>
            <w:r w:rsidR="00CA530C">
              <w:rPr>
                <w:lang w:val="uk-UA"/>
              </w:rPr>
              <w:t>о</w:t>
            </w:r>
            <w:r w:rsidRPr="00671DAC">
              <w:rPr>
                <w:lang w:val="uk-UA"/>
              </w:rPr>
              <w:t xml:space="preserve"> зимівник (бджоляник), обладнаний припливно-витяжною вентиляцією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1.9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1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Проводиться щорічний відбір бракованих, негожих стільників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2.6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2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Встановлено напувалки зі свіжою і підсоленою водою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lastRenderedPageBreak/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2.8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2 Інструкції з </w:t>
            </w:r>
            <w:r w:rsidRPr="00671DAC">
              <w:rPr>
                <w:lang w:val="uk-UA"/>
              </w:rPr>
              <w:lastRenderedPageBreak/>
              <w:t>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lastRenderedPageBreak/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CA530C">
            <w:pPr>
              <w:rPr>
                <w:lang w:val="uk-UA"/>
              </w:rPr>
            </w:pPr>
            <w:r w:rsidRPr="00671DAC">
              <w:rPr>
                <w:lang w:val="uk-UA"/>
              </w:rPr>
              <w:t>Проводиться механічне очищення на спеціальн</w:t>
            </w:r>
            <w:r w:rsidR="00CA530C">
              <w:rPr>
                <w:lang w:val="uk-UA"/>
              </w:rPr>
              <w:t>ому</w:t>
            </w:r>
            <w:r w:rsidRPr="00671DAC">
              <w:rPr>
                <w:lang w:val="uk-UA"/>
              </w:rPr>
              <w:t xml:space="preserve"> </w:t>
            </w:r>
            <w:r w:rsidR="00CA530C">
              <w:rPr>
                <w:lang w:val="uk-UA"/>
              </w:rPr>
              <w:t>майданчику</w:t>
            </w:r>
            <w:r w:rsidRPr="00671DAC">
              <w:rPr>
                <w:lang w:val="uk-UA"/>
              </w:rPr>
              <w:t xml:space="preserve"> </w:t>
            </w:r>
            <w:r w:rsidR="00CA530C">
              <w:rPr>
                <w:lang w:val="uk-UA"/>
              </w:rPr>
              <w:t>та</w:t>
            </w:r>
            <w:r w:rsidRPr="00671DAC">
              <w:rPr>
                <w:lang w:val="uk-UA"/>
              </w:rPr>
              <w:t xml:space="preserve"> дезінфекція </w:t>
            </w:r>
            <w:proofErr w:type="spellStart"/>
            <w:r w:rsidRPr="00671DAC">
              <w:rPr>
                <w:lang w:val="uk-UA"/>
              </w:rPr>
              <w:t>бджолярського</w:t>
            </w:r>
            <w:proofErr w:type="spellEnd"/>
            <w:r w:rsidRPr="00671DAC">
              <w:rPr>
                <w:lang w:val="uk-UA"/>
              </w:rPr>
              <w:t xml:space="preserve"> устаткування, інвентарю й вільних від корму придатних до експлуатації стільників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2.9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2 Інструкції з ліквідації хвороб бджіл 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Переміщення (перевезення) бджолосімей проводиться за наявності дозволу (ветеринарні свідоцтва та довідки) державного інспектора ветеринарної медицини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>Пункт 4 частини</w:t>
            </w:r>
            <w:r w:rsidR="00CA530C">
              <w:rPr>
                <w:lang w:val="uk-UA"/>
              </w:rPr>
              <w:t xml:space="preserve"> першої статті 37 ЗУ № 2498-ХІІ;</w:t>
            </w:r>
            <w:r w:rsidRPr="00671DAC">
              <w:rPr>
                <w:lang w:val="uk-UA"/>
              </w:rPr>
              <w:t xml:space="preserve"> пункти 3.5, 3.6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3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Проводяться клінічні дослідження, профілактично-лікувальні обробки бджолосімей з одночасним лабораторним дослідженням матеріалу з пасік до перевезення на медозбір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3.8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3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На медозбір перевозяться вулики</w:t>
            </w:r>
            <w:r w:rsidR="0057024B">
              <w:rPr>
                <w:lang w:val="uk-UA"/>
              </w:rPr>
              <w:t>,</w:t>
            </w:r>
            <w:r w:rsidRPr="00671DAC">
              <w:rPr>
                <w:lang w:val="uk-UA"/>
              </w:rPr>
              <w:t xml:space="preserve"> які піддані дезінфекції та </w:t>
            </w:r>
            <w:proofErr w:type="spellStart"/>
            <w:r w:rsidRPr="00671DAC">
              <w:rPr>
                <w:lang w:val="uk-UA"/>
              </w:rPr>
              <w:t>дезакаризації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3.8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3 Інструкції з ліквідації хвороб бджіл</w:t>
            </w:r>
          </w:p>
        </w:tc>
      </w:tr>
      <w:tr w:rsidR="002433EF" w:rsidRPr="007D1FBF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Забезпечується ветеринарний контроль бджіл, які завозяться з інших пасік та роїв невідомого походження протягом 30 днів, з проведенням лабораторних досліджень на наявність збудників заразних хвороб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F753FF">
            <w:pPr>
              <w:rPr>
                <w:lang w:val="uk-UA"/>
              </w:rPr>
            </w:pPr>
            <w:r w:rsidRPr="00671DAC">
              <w:rPr>
                <w:lang w:val="uk-UA"/>
              </w:rPr>
              <w:t xml:space="preserve">Пункт 4.4 </w:t>
            </w:r>
            <w:r w:rsidR="00F753FF">
              <w:rPr>
                <w:lang w:val="uk-UA"/>
              </w:rPr>
              <w:t>глави</w:t>
            </w:r>
            <w:r w:rsidRPr="00671DAC">
              <w:rPr>
                <w:lang w:val="uk-UA"/>
              </w:rPr>
              <w:t xml:space="preserve"> 4 Інструкції з ліквідації хвороб бджіл</w:t>
            </w:r>
          </w:p>
        </w:tc>
      </w:tr>
      <w:tr w:rsidR="002433EF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EF" w:rsidRPr="00671DAC" w:rsidRDefault="00671DAC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CA530C">
            <w:pPr>
              <w:rPr>
                <w:lang w:val="uk-UA"/>
              </w:rPr>
            </w:pPr>
            <w:r w:rsidRPr="00671DAC">
              <w:rPr>
                <w:lang w:val="uk-UA"/>
              </w:rPr>
              <w:t>Ветеринарно-санітарне обслуговування бджільництва здійсню</w:t>
            </w:r>
            <w:r w:rsidR="00CA530C">
              <w:rPr>
                <w:lang w:val="uk-UA"/>
              </w:rPr>
              <w:t>ють</w:t>
            </w:r>
            <w:r w:rsidRPr="00671DAC">
              <w:rPr>
                <w:lang w:val="uk-UA"/>
              </w:rPr>
              <w:t xml:space="preserve"> спеціалісти ветеринарної медицини або під їх контролем </w:t>
            </w:r>
            <w:r w:rsidR="00CA530C">
              <w:rPr>
                <w:lang w:val="uk-UA"/>
              </w:rPr>
              <w:t xml:space="preserve">- </w:t>
            </w:r>
            <w:r w:rsidRPr="00671DAC">
              <w:rPr>
                <w:lang w:val="uk-UA"/>
              </w:rPr>
              <w:t>власники пасік чи пасічни</w:t>
            </w:r>
            <w:r w:rsidR="00CA530C">
              <w:rPr>
                <w:lang w:val="uk-UA"/>
              </w:rPr>
              <w:t>к</w:t>
            </w:r>
            <w:r w:rsidRPr="00671DAC">
              <w:rPr>
                <w:lang w:val="uk-UA"/>
              </w:rPr>
              <w:t>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Високий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Середній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71DAC">
              <w:rPr>
                <w:lang w:val="uk-UA"/>
              </w:rPr>
              <w:t>Низький</w:t>
            </w:r>
          </w:p>
          <w:p w:rsidR="002433EF" w:rsidRPr="00671DAC" w:rsidRDefault="002433EF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3EF" w:rsidRPr="00671DAC" w:rsidRDefault="002433EF" w:rsidP="008702C6">
            <w:pPr>
              <w:rPr>
                <w:lang w:val="uk-UA"/>
              </w:rPr>
            </w:pPr>
            <w:r w:rsidRPr="00671DAC">
              <w:rPr>
                <w:lang w:val="uk-UA"/>
              </w:rPr>
              <w:t>Стаття 34 ЗУ № 1492-ІІІ</w:t>
            </w:r>
          </w:p>
        </w:tc>
      </w:tr>
    </w:tbl>
    <w:p w:rsidR="002E12C6" w:rsidRDefault="002E12C6">
      <w:pPr>
        <w:rPr>
          <w:lang w:val="uk-UA"/>
        </w:rPr>
      </w:pPr>
    </w:p>
    <w:p w:rsidR="00053BB5" w:rsidRPr="00053BB5" w:rsidRDefault="00053BB5" w:rsidP="00053BB5">
      <w:pPr>
        <w:rPr>
          <w:lang w:val="uk-UA"/>
        </w:rPr>
      </w:pPr>
      <w:r w:rsidRPr="00053BB5">
        <w:rPr>
          <w:lang w:val="uk-UA"/>
        </w:rPr>
        <w:t xml:space="preserve">Примітка. Пояснення до позначень, використаних у цьому </w:t>
      </w:r>
      <w:r w:rsidR="0057024B">
        <w:rPr>
          <w:lang w:val="uk-UA"/>
        </w:rPr>
        <w:t>Переліку</w:t>
      </w:r>
      <w:r w:rsidRPr="00053BB5">
        <w:rPr>
          <w:lang w:val="uk-UA"/>
        </w:rPr>
        <w:t>:</w:t>
      </w:r>
    </w:p>
    <w:p w:rsidR="00053BB5" w:rsidRPr="00053BB5" w:rsidRDefault="00053BB5" w:rsidP="00053BB5">
      <w:pPr>
        <w:rPr>
          <w:lang w:val="uk-UA"/>
        </w:rPr>
      </w:pPr>
      <w:r w:rsidRPr="00053BB5">
        <w:rPr>
          <w:lang w:val="uk-UA"/>
        </w:rPr>
        <w:t>так – виконано, дотримано, відповідає, присутнє;</w:t>
      </w:r>
    </w:p>
    <w:p w:rsidR="00053BB5" w:rsidRPr="00053BB5" w:rsidRDefault="00053BB5" w:rsidP="00053BB5">
      <w:pPr>
        <w:rPr>
          <w:lang w:val="uk-UA"/>
        </w:rPr>
      </w:pPr>
      <w:r w:rsidRPr="00053BB5">
        <w:rPr>
          <w:lang w:val="uk-UA"/>
        </w:rPr>
        <w:t>ні – не виконано, не дотримано, не відповідає, відсутнє;</w:t>
      </w:r>
    </w:p>
    <w:p w:rsidR="00053BB5" w:rsidRPr="00053BB5" w:rsidRDefault="00053BB5" w:rsidP="00053BB5">
      <w:pPr>
        <w:rPr>
          <w:lang w:val="uk-UA"/>
        </w:rPr>
      </w:pPr>
      <w:r w:rsidRPr="00053BB5">
        <w:rPr>
          <w:lang w:val="uk-UA"/>
        </w:rPr>
        <w:t>НВ – не вимагається від оператора ринку/об’єкта, що перевіряється;</w:t>
      </w:r>
    </w:p>
    <w:p w:rsidR="00944483" w:rsidRPr="00944483" w:rsidRDefault="00053BB5" w:rsidP="00053BB5">
      <w:pPr>
        <w:rPr>
          <w:lang w:val="uk-UA"/>
        </w:rPr>
      </w:pPr>
      <w:r w:rsidRPr="00053BB5">
        <w:rPr>
          <w:lang w:val="uk-UA"/>
        </w:rPr>
        <w:t>НП – не перевірялося у цього оператора ринку/на цьому об’єкті.</w:t>
      </w:r>
    </w:p>
    <w:sectPr w:rsidR="00944483" w:rsidRPr="00944483" w:rsidSect="00312569">
      <w:headerReference w:type="default" r:id="rId7"/>
      <w:footerReference w:type="default" r:id="rId8"/>
      <w:headerReference w:type="first" r:id="rId9"/>
      <w:type w:val="continuous"/>
      <w:pgSz w:w="11900" w:h="16840"/>
      <w:pgMar w:top="851" w:right="567" w:bottom="851" w:left="1701" w:header="68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B9" w:rsidRDefault="001470B9" w:rsidP="001B3D8D">
      <w:r>
        <w:separator/>
      </w:r>
    </w:p>
  </w:endnote>
  <w:endnote w:type="continuationSeparator" w:id="0">
    <w:p w:rsidR="001470B9" w:rsidRDefault="001470B9" w:rsidP="001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69" w:rsidRDefault="00312569">
    <w:pPr>
      <w:pStyle w:val="a7"/>
      <w:jc w:val="center"/>
    </w:pPr>
  </w:p>
  <w:p w:rsidR="00312569" w:rsidRDefault="003125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B9" w:rsidRDefault="001470B9" w:rsidP="001B3D8D">
      <w:r>
        <w:separator/>
      </w:r>
    </w:p>
  </w:footnote>
  <w:footnote w:type="continuationSeparator" w:id="0">
    <w:p w:rsidR="001470B9" w:rsidRDefault="001470B9" w:rsidP="001B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8862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1C61" w:rsidRDefault="003125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4B">
          <w:rPr>
            <w:noProof/>
          </w:rPr>
          <w:t>3</w:t>
        </w:r>
        <w:r>
          <w:fldChar w:fldCharType="end"/>
        </w:r>
      </w:p>
      <w:p w:rsidR="00312569" w:rsidRPr="00711C61" w:rsidRDefault="00711C61" w:rsidP="00711C61">
        <w:pPr>
          <w:pStyle w:val="a5"/>
          <w:ind w:left="6663"/>
          <w:rPr>
            <w:sz w:val="28"/>
            <w:szCs w:val="28"/>
          </w:rPr>
        </w:pPr>
        <w:r w:rsidRPr="00711C61">
          <w:rPr>
            <w:sz w:val="28"/>
            <w:szCs w:val="28"/>
            <w:lang w:val="uk-UA"/>
          </w:rPr>
          <w:t>Продовження додатка 7</w:t>
        </w:r>
      </w:p>
    </w:sdtContent>
  </w:sdt>
  <w:p w:rsidR="001B3D8D" w:rsidRDefault="001B3D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8D" w:rsidRDefault="001B3D8D">
    <w:pPr>
      <w:pStyle w:val="a5"/>
      <w:jc w:val="center"/>
    </w:pPr>
  </w:p>
  <w:p w:rsidR="001B3D8D" w:rsidRDefault="001B3D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EF"/>
    <w:rsid w:val="00053BB5"/>
    <w:rsid w:val="001470B9"/>
    <w:rsid w:val="001B3D8D"/>
    <w:rsid w:val="002433EF"/>
    <w:rsid w:val="002E12C6"/>
    <w:rsid w:val="002E19FF"/>
    <w:rsid w:val="002F558B"/>
    <w:rsid w:val="00312569"/>
    <w:rsid w:val="0036457E"/>
    <w:rsid w:val="0057024B"/>
    <w:rsid w:val="00671DAC"/>
    <w:rsid w:val="00711C61"/>
    <w:rsid w:val="00795DCC"/>
    <w:rsid w:val="007D1266"/>
    <w:rsid w:val="007D1FBF"/>
    <w:rsid w:val="008E1B8E"/>
    <w:rsid w:val="00944483"/>
    <w:rsid w:val="009D34FF"/>
    <w:rsid w:val="00B24329"/>
    <w:rsid w:val="00C938AB"/>
    <w:rsid w:val="00CA530C"/>
    <w:rsid w:val="00CF472F"/>
    <w:rsid w:val="00EC58C7"/>
    <w:rsid w:val="00EF2167"/>
    <w:rsid w:val="00F7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B3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3D8D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3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3D8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B3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3D8D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3D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3D8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3461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17</cp:revision>
  <cp:lastPrinted>2018-04-06T06:42:00Z</cp:lastPrinted>
  <dcterms:created xsi:type="dcterms:W3CDTF">2018-03-03T08:25:00Z</dcterms:created>
  <dcterms:modified xsi:type="dcterms:W3CDTF">2018-04-06T06:43:00Z</dcterms:modified>
</cp:coreProperties>
</file>