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C75E" w14:textId="6A53AF29" w:rsidR="002C3FB4" w:rsidRPr="00424BA2" w:rsidRDefault="00A87BF3" w:rsidP="002C3FB4">
      <w:pPr>
        <w:pStyle w:val="Title"/>
        <w:ind w:left="0" w:right="15"/>
      </w:pPr>
      <w:r>
        <w:rPr>
          <w:spacing w:val="-2"/>
        </w:rPr>
        <w:t xml:space="preserve"> </w:t>
      </w:r>
      <w:r w:rsidR="00424BA2" w:rsidRPr="00424BA2">
        <w:t>Health certificate for composite products intended for human consumption (COMP)</w:t>
      </w:r>
      <w:r w:rsidR="00D901D8" w:rsidRPr="00424BA2">
        <w:rPr>
          <w:sz w:val="28"/>
          <w:szCs w:val="28"/>
        </w:rPr>
        <w:t xml:space="preserve">/ </w:t>
      </w:r>
    </w:p>
    <w:p w14:paraId="3F2C3F3D" w14:textId="6851CBA5" w:rsidR="001E6ECD" w:rsidRPr="007E6C42" w:rsidRDefault="000C19C3" w:rsidP="002C3FB4">
      <w:pPr>
        <w:pStyle w:val="Title"/>
        <w:ind w:left="0" w:right="15"/>
        <w:rPr>
          <w:sz w:val="22"/>
          <w:szCs w:val="22"/>
          <w:lang w:val="ru-RU"/>
        </w:rPr>
      </w:pPr>
      <w:r>
        <w:rPr>
          <w:lang w:val="uk-UA"/>
        </w:rPr>
        <w:t>Сертифікат здоров’я</w:t>
      </w:r>
      <w:r w:rsidR="00D901D8">
        <w:rPr>
          <w:lang w:val="uk-UA"/>
        </w:rPr>
        <w:t xml:space="preserve"> для </w:t>
      </w:r>
      <w:r>
        <w:rPr>
          <w:lang w:val="uk-UA"/>
        </w:rPr>
        <w:t xml:space="preserve">композитних продуктів, призначених </w:t>
      </w:r>
      <w:r w:rsidR="007E6C42" w:rsidRPr="007E6C42">
        <w:rPr>
          <w:lang w:val="ru-RU"/>
        </w:rPr>
        <w:br/>
      </w:r>
      <w:r>
        <w:rPr>
          <w:lang w:val="uk-UA"/>
        </w:rPr>
        <w:t>для споживання людиною</w:t>
      </w:r>
      <w:r w:rsidR="007E6C42" w:rsidRPr="007E6C42">
        <w:rPr>
          <w:lang w:val="ru-RU"/>
        </w:rPr>
        <w:t xml:space="preserve"> </w:t>
      </w:r>
      <w:r w:rsidR="00424BA2" w:rsidRPr="00424BA2">
        <w:rPr>
          <w:lang w:val="ru-RU"/>
        </w:rPr>
        <w:t>(</w:t>
      </w:r>
      <w:r w:rsidR="00424BA2" w:rsidRPr="00424BA2">
        <w:t>COMP</w:t>
      </w:r>
      <w:r w:rsidR="00424BA2" w:rsidRPr="00424BA2">
        <w:rPr>
          <w:lang w:val="ru-RU"/>
        </w:rPr>
        <w:t>)</w:t>
      </w:r>
      <w:r w:rsidR="00D901D8">
        <w:rPr>
          <w:lang w:val="uk-UA"/>
        </w:rPr>
        <w:t xml:space="preserve"> </w:t>
      </w:r>
      <w:r w:rsidR="00424BA2">
        <w:rPr>
          <w:lang w:val="uk-UA"/>
        </w:rPr>
        <w:br/>
      </w:r>
      <w:r w:rsidR="00424BA2" w:rsidRPr="00424BA2">
        <w:rPr>
          <w:lang w:val="uk-UA"/>
        </w:rPr>
        <w:t>GBHC440 v1.</w:t>
      </w:r>
      <w:r w:rsidR="007E6C42" w:rsidRPr="007E6C42">
        <w:rPr>
          <w:lang w:val="ru-RU"/>
        </w:rPr>
        <w:t>2</w:t>
      </w:r>
      <w:r w:rsidR="00424BA2" w:rsidRPr="00424BA2">
        <w:rPr>
          <w:lang w:val="uk-UA"/>
        </w:rPr>
        <w:t xml:space="preserve"> A</w:t>
      </w:r>
      <w:r w:rsidR="00A071FA">
        <w:t>pr</w:t>
      </w:r>
      <w:r w:rsidR="00424BA2" w:rsidRPr="00424BA2">
        <w:rPr>
          <w:lang w:val="uk-UA"/>
        </w:rPr>
        <w:t>-2</w:t>
      </w:r>
      <w:r w:rsidR="007E6C42" w:rsidRPr="007E6C42">
        <w:rPr>
          <w:lang w:val="ru-RU"/>
        </w:rPr>
        <w:t>5</w:t>
      </w:r>
    </w:p>
    <w:p w14:paraId="1F82E280" w14:textId="77777777" w:rsidR="001E6ECD" w:rsidRPr="000C19C3" w:rsidRDefault="001E6ECD">
      <w:pPr>
        <w:pStyle w:val="BodyText"/>
        <w:spacing w:before="7"/>
        <w:rPr>
          <w:rFonts w:ascii="Arial"/>
          <w:b/>
          <w:sz w:val="24"/>
          <w:lang w:val="ru-RU"/>
        </w:rPr>
      </w:pPr>
    </w:p>
    <w:tbl>
      <w:tblPr>
        <w:tblStyle w:val="TableNormal1"/>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6"/>
        <w:gridCol w:w="1020"/>
        <w:gridCol w:w="887"/>
        <w:gridCol w:w="769"/>
        <w:gridCol w:w="1014"/>
        <w:gridCol w:w="1665"/>
        <w:gridCol w:w="117"/>
        <w:gridCol w:w="904"/>
        <w:gridCol w:w="84"/>
        <w:gridCol w:w="2577"/>
      </w:tblGrid>
      <w:tr w:rsidR="001E6ECD" w:rsidRPr="009C4AB1" w14:paraId="30347BB0" w14:textId="77777777">
        <w:trPr>
          <w:trHeight w:val="258"/>
        </w:trPr>
        <w:tc>
          <w:tcPr>
            <w:tcW w:w="10693" w:type="dxa"/>
            <w:gridSpan w:val="10"/>
            <w:tcBorders>
              <w:top w:val="nil"/>
              <w:left w:val="nil"/>
              <w:bottom w:val="nil"/>
              <w:right w:val="nil"/>
            </w:tcBorders>
            <w:shd w:val="clear" w:color="auto" w:fill="000000"/>
          </w:tcPr>
          <w:p w14:paraId="7B380C15" w14:textId="77777777" w:rsidR="001E6ECD" w:rsidRPr="00FB4BA4" w:rsidRDefault="00A87BF3">
            <w:pPr>
              <w:pStyle w:val="TableParagraph"/>
              <w:spacing w:line="239" w:lineRule="exact"/>
              <w:ind w:left="96"/>
              <w:rPr>
                <w:b/>
                <w:lang w:val="uk-UA"/>
              </w:rPr>
            </w:pPr>
            <w:r>
              <w:rPr>
                <w:b/>
                <w:color w:val="FFFFFF"/>
              </w:rPr>
              <w:t>Part</w:t>
            </w:r>
            <w:r w:rsidRPr="00BD45A7">
              <w:rPr>
                <w:b/>
                <w:color w:val="FFFFFF"/>
                <w:spacing w:val="-3"/>
                <w:lang w:val="ru-RU"/>
              </w:rPr>
              <w:t xml:space="preserve"> </w:t>
            </w:r>
            <w:r>
              <w:rPr>
                <w:b/>
                <w:color w:val="FFFFFF"/>
              </w:rPr>
              <w:t>I</w:t>
            </w:r>
            <w:r w:rsidRPr="00BD45A7">
              <w:rPr>
                <w:b/>
                <w:color w:val="FFFFFF"/>
                <w:lang w:val="ru-RU"/>
              </w:rPr>
              <w:t xml:space="preserve">. </w:t>
            </w:r>
            <w:r>
              <w:rPr>
                <w:b/>
                <w:color w:val="FFFFFF"/>
              </w:rPr>
              <w:t>Details</w:t>
            </w:r>
            <w:r w:rsidRPr="00BD45A7">
              <w:rPr>
                <w:b/>
                <w:color w:val="FFFFFF"/>
                <w:spacing w:val="-2"/>
                <w:lang w:val="ru-RU"/>
              </w:rPr>
              <w:t xml:space="preserve"> </w:t>
            </w:r>
            <w:r>
              <w:rPr>
                <w:b/>
                <w:color w:val="FFFFFF"/>
              </w:rPr>
              <w:t>of</w:t>
            </w:r>
            <w:r w:rsidRPr="00BD45A7">
              <w:rPr>
                <w:b/>
                <w:color w:val="FFFFFF"/>
                <w:spacing w:val="-1"/>
                <w:lang w:val="ru-RU"/>
              </w:rPr>
              <w:t xml:space="preserve"> </w:t>
            </w:r>
            <w:r>
              <w:rPr>
                <w:b/>
                <w:color w:val="FFFFFF"/>
              </w:rPr>
              <w:t>dispatched</w:t>
            </w:r>
            <w:r w:rsidRPr="00BD45A7">
              <w:rPr>
                <w:b/>
                <w:color w:val="FFFFFF"/>
                <w:spacing w:val="-2"/>
                <w:lang w:val="ru-RU"/>
              </w:rPr>
              <w:t xml:space="preserve"> </w:t>
            </w:r>
            <w:r>
              <w:rPr>
                <w:b/>
                <w:color w:val="FFFFFF"/>
              </w:rPr>
              <w:t>consignment</w:t>
            </w:r>
            <w:r w:rsidR="00FB4BA4" w:rsidRPr="00BD45A7">
              <w:rPr>
                <w:b/>
                <w:color w:val="FFFFFF"/>
                <w:lang w:val="ru-RU"/>
              </w:rPr>
              <w:t>/</w:t>
            </w:r>
            <w:r w:rsidR="00FB4BA4">
              <w:rPr>
                <w:b/>
                <w:color w:val="FFFFFF"/>
                <w:lang w:val="uk-UA"/>
              </w:rPr>
              <w:t xml:space="preserve">Частина </w:t>
            </w:r>
            <w:r w:rsidR="00FB4BA4">
              <w:rPr>
                <w:b/>
                <w:color w:val="FFFFFF"/>
              </w:rPr>
              <w:t>I</w:t>
            </w:r>
            <w:r w:rsidR="00FB4BA4" w:rsidRPr="00BD45A7">
              <w:rPr>
                <w:b/>
                <w:color w:val="FFFFFF"/>
                <w:lang w:val="ru-RU"/>
              </w:rPr>
              <w:t>.</w:t>
            </w:r>
            <w:r w:rsidR="00FB4BA4">
              <w:rPr>
                <w:b/>
                <w:color w:val="FFFFFF"/>
                <w:lang w:val="uk-UA"/>
              </w:rPr>
              <w:t xml:space="preserve"> Деталі щодо відправленого вантажу</w:t>
            </w:r>
          </w:p>
        </w:tc>
      </w:tr>
      <w:tr w:rsidR="001E6ECD" w:rsidRPr="009C4AB1" w14:paraId="15DA7C4A" w14:textId="77777777">
        <w:trPr>
          <w:trHeight w:val="911"/>
        </w:trPr>
        <w:tc>
          <w:tcPr>
            <w:tcW w:w="3563" w:type="dxa"/>
            <w:gridSpan w:val="3"/>
            <w:vMerge w:val="restart"/>
            <w:tcBorders>
              <w:right w:val="single" w:sz="6" w:space="0" w:color="000000"/>
            </w:tcBorders>
          </w:tcPr>
          <w:p w14:paraId="6879E4BA" w14:textId="77777777" w:rsidR="001E6ECD" w:rsidRPr="00BD45A7" w:rsidRDefault="00A87BF3" w:rsidP="00FB4BA4">
            <w:pPr>
              <w:pStyle w:val="TableParagraph"/>
              <w:spacing w:before="14" w:line="352" w:lineRule="auto"/>
              <w:ind w:right="275"/>
              <w:rPr>
                <w:rFonts w:ascii="Arial MT"/>
                <w:lang w:val="ru-RU"/>
              </w:rPr>
            </w:pPr>
            <w:r>
              <w:rPr>
                <w:b/>
              </w:rPr>
              <w:t>I</w:t>
            </w:r>
            <w:r w:rsidRPr="00BD45A7">
              <w:rPr>
                <w:b/>
                <w:lang w:val="ru-RU"/>
              </w:rPr>
              <w:t xml:space="preserve">.1 </w:t>
            </w:r>
            <w:r>
              <w:rPr>
                <w:b/>
              </w:rPr>
              <w:t>Consignor</w:t>
            </w:r>
            <w:r w:rsidRPr="00BD45A7">
              <w:rPr>
                <w:b/>
                <w:spacing w:val="-59"/>
                <w:lang w:val="ru-RU"/>
              </w:rPr>
              <w:t xml:space="preserve"> </w:t>
            </w:r>
            <w:r w:rsidR="00FB4BA4" w:rsidRPr="00BD45A7">
              <w:rPr>
                <w:b/>
                <w:spacing w:val="-59"/>
                <w:lang w:val="ru-RU"/>
              </w:rPr>
              <w:t>/</w:t>
            </w:r>
            <w:r w:rsidR="00FB4BA4" w:rsidRPr="00BD45A7">
              <w:rPr>
                <w:b/>
                <w:lang w:val="ru-RU"/>
              </w:rPr>
              <w:t xml:space="preserve"> </w:t>
            </w:r>
            <w:r w:rsidR="00FB4BA4">
              <w:rPr>
                <w:b/>
                <w:lang w:val="uk-UA"/>
              </w:rPr>
              <w:t>Відправник</w:t>
            </w:r>
            <w:r w:rsidR="00FB4BA4" w:rsidRPr="00BD45A7">
              <w:rPr>
                <w:b/>
                <w:spacing w:val="-59"/>
                <w:lang w:val="ru-RU"/>
              </w:rPr>
              <w:br/>
            </w:r>
            <w:r>
              <w:rPr>
                <w:rFonts w:ascii="Arial MT"/>
              </w:rPr>
              <w:t>Name</w:t>
            </w:r>
            <w:r w:rsidR="00FB4BA4" w:rsidRPr="00BD45A7">
              <w:rPr>
                <w:rFonts w:ascii="Arial MT"/>
                <w:lang w:val="ru-RU"/>
              </w:rPr>
              <w:t>/</w:t>
            </w:r>
            <w:r w:rsidR="00FB4BA4">
              <w:rPr>
                <w:rFonts w:ascii="Arial MT"/>
                <w:lang w:val="uk-UA"/>
              </w:rPr>
              <w:t>Назва</w:t>
            </w:r>
            <w:r w:rsidRPr="00BD45A7">
              <w:rPr>
                <w:rFonts w:ascii="Arial MT"/>
                <w:lang w:val="ru-RU"/>
              </w:rPr>
              <w:t>:</w:t>
            </w:r>
            <w:r w:rsidRPr="00BD45A7">
              <w:rPr>
                <w:rFonts w:ascii="Arial MT"/>
                <w:spacing w:val="1"/>
                <w:lang w:val="ru-RU"/>
              </w:rPr>
              <w:t xml:space="preserve"> </w:t>
            </w:r>
            <w:r w:rsidR="00FB4BA4">
              <w:rPr>
                <w:rFonts w:ascii="Arial MT"/>
                <w:spacing w:val="1"/>
                <w:lang w:val="uk-UA"/>
              </w:rPr>
              <w:br/>
            </w:r>
            <w:r>
              <w:rPr>
                <w:rFonts w:ascii="Arial MT"/>
              </w:rPr>
              <w:t>Address</w:t>
            </w:r>
            <w:r w:rsidR="00FB4BA4" w:rsidRPr="00BD45A7">
              <w:rPr>
                <w:rFonts w:ascii="Arial MT"/>
                <w:lang w:val="ru-RU"/>
              </w:rPr>
              <w:t>/</w:t>
            </w:r>
            <w:r w:rsidR="00FB4BA4">
              <w:rPr>
                <w:rFonts w:ascii="Arial MT"/>
                <w:lang w:val="uk-UA"/>
              </w:rPr>
              <w:t>Адреса</w:t>
            </w:r>
            <w:r w:rsidRPr="00BD45A7">
              <w:rPr>
                <w:rFonts w:ascii="Arial MT"/>
                <w:lang w:val="ru-RU"/>
              </w:rPr>
              <w:t>:</w:t>
            </w:r>
          </w:p>
          <w:p w14:paraId="2748B2F3" w14:textId="77777777" w:rsidR="001E6ECD" w:rsidRPr="00BD45A7" w:rsidRDefault="001E6ECD">
            <w:pPr>
              <w:pStyle w:val="TableParagraph"/>
              <w:spacing w:before="1"/>
              <w:ind w:left="0"/>
              <w:rPr>
                <w:b/>
                <w:sz w:val="30"/>
                <w:lang w:val="ru-RU"/>
              </w:rPr>
            </w:pPr>
          </w:p>
          <w:p w14:paraId="2B05E607" w14:textId="77777777" w:rsidR="001E6ECD" w:rsidRDefault="00A87BF3">
            <w:pPr>
              <w:pStyle w:val="TableParagraph"/>
              <w:rPr>
                <w:rFonts w:ascii="Arial MT"/>
              </w:rPr>
            </w:pPr>
            <w:r>
              <w:rPr>
                <w:rFonts w:ascii="Arial MT"/>
              </w:rPr>
              <w:t>Tel</w:t>
            </w:r>
            <w:r w:rsidR="00FB4BA4">
              <w:rPr>
                <w:rFonts w:ascii="Arial MT"/>
              </w:rPr>
              <w:t>/</w:t>
            </w:r>
            <w:r w:rsidR="00FB4BA4">
              <w:rPr>
                <w:rFonts w:ascii="Arial MT"/>
                <w:lang w:val="uk-UA"/>
              </w:rPr>
              <w:t>Телефон</w:t>
            </w:r>
            <w:r>
              <w:rPr>
                <w:rFonts w:ascii="Arial MT"/>
              </w:rPr>
              <w:t>:</w:t>
            </w:r>
          </w:p>
        </w:tc>
        <w:tc>
          <w:tcPr>
            <w:tcW w:w="3565" w:type="dxa"/>
            <w:gridSpan w:val="4"/>
            <w:tcBorders>
              <w:left w:val="single" w:sz="6" w:space="0" w:color="000000"/>
              <w:right w:val="single" w:sz="6" w:space="0" w:color="000000"/>
            </w:tcBorders>
          </w:tcPr>
          <w:p w14:paraId="1C56548A" w14:textId="32D12302" w:rsidR="001E6ECD" w:rsidRPr="00FB4BA4" w:rsidRDefault="00A87BF3">
            <w:pPr>
              <w:pStyle w:val="TableParagraph"/>
              <w:spacing w:before="14"/>
              <w:rPr>
                <w:b/>
                <w:lang w:val="uk-UA"/>
              </w:rPr>
            </w:pPr>
            <w:r>
              <w:rPr>
                <w:b/>
              </w:rPr>
              <w:t>I.2</w:t>
            </w:r>
            <w:r>
              <w:rPr>
                <w:b/>
                <w:spacing w:val="-3"/>
              </w:rPr>
              <w:t xml:space="preserve"> </w:t>
            </w:r>
            <w:r>
              <w:rPr>
                <w:b/>
              </w:rPr>
              <w:t>Certificate</w:t>
            </w:r>
            <w:r>
              <w:rPr>
                <w:b/>
                <w:spacing w:val="-3"/>
              </w:rPr>
              <w:t xml:space="preserve"> </w:t>
            </w:r>
            <w:r>
              <w:rPr>
                <w:b/>
              </w:rPr>
              <w:t>reference</w:t>
            </w:r>
            <w:r>
              <w:rPr>
                <w:b/>
                <w:spacing w:val="-3"/>
              </w:rPr>
              <w:t xml:space="preserve"> </w:t>
            </w:r>
            <w:r>
              <w:rPr>
                <w:b/>
              </w:rPr>
              <w:t>no.</w:t>
            </w:r>
            <w:r w:rsidR="00FB4BA4">
              <w:rPr>
                <w:b/>
              </w:rPr>
              <w:t>/</w:t>
            </w:r>
            <w:r w:rsidR="002C3FB4">
              <w:rPr>
                <w:b/>
                <w:lang w:val="uk-UA"/>
              </w:rPr>
              <w:t xml:space="preserve"> </w:t>
            </w:r>
            <w:r w:rsidR="00FB4BA4">
              <w:rPr>
                <w:b/>
                <w:lang w:val="uk-UA"/>
              </w:rPr>
              <w:t>Номер сертифіката</w:t>
            </w:r>
          </w:p>
        </w:tc>
        <w:tc>
          <w:tcPr>
            <w:tcW w:w="3565" w:type="dxa"/>
            <w:gridSpan w:val="3"/>
            <w:tcBorders>
              <w:left w:val="single" w:sz="6" w:space="0" w:color="000000"/>
            </w:tcBorders>
          </w:tcPr>
          <w:p w14:paraId="36F5FC3D" w14:textId="1C38DF5E" w:rsidR="001E6ECD" w:rsidRPr="00FB4BA4" w:rsidRDefault="00A87BF3">
            <w:pPr>
              <w:pStyle w:val="TableParagraph"/>
              <w:spacing w:before="14"/>
              <w:ind w:left="111"/>
              <w:rPr>
                <w:b/>
                <w:lang w:val="uk-UA"/>
              </w:rPr>
            </w:pPr>
            <w:r>
              <w:rPr>
                <w:b/>
              </w:rPr>
              <w:t>I</w:t>
            </w:r>
            <w:r w:rsidRPr="00BD45A7">
              <w:rPr>
                <w:b/>
                <w:lang w:val="ru-RU"/>
              </w:rPr>
              <w:t>.3</w:t>
            </w:r>
            <w:r w:rsidRPr="00BD45A7">
              <w:rPr>
                <w:b/>
                <w:spacing w:val="-4"/>
                <w:lang w:val="ru-RU"/>
              </w:rPr>
              <w:t xml:space="preserve"> </w:t>
            </w:r>
            <w:r>
              <w:rPr>
                <w:b/>
              </w:rPr>
              <w:t>Central</w:t>
            </w:r>
            <w:r w:rsidRPr="00BD45A7">
              <w:rPr>
                <w:b/>
                <w:lang w:val="ru-RU"/>
              </w:rPr>
              <w:t xml:space="preserve"> </w:t>
            </w:r>
            <w:r>
              <w:rPr>
                <w:b/>
              </w:rPr>
              <w:t>competent</w:t>
            </w:r>
            <w:r w:rsidRPr="00BD45A7">
              <w:rPr>
                <w:b/>
                <w:lang w:val="ru-RU"/>
              </w:rPr>
              <w:t xml:space="preserve"> </w:t>
            </w:r>
            <w:r>
              <w:rPr>
                <w:b/>
              </w:rPr>
              <w:t>authority</w:t>
            </w:r>
            <w:r w:rsidR="00FB4BA4" w:rsidRPr="00BD45A7">
              <w:rPr>
                <w:b/>
                <w:lang w:val="ru-RU"/>
              </w:rPr>
              <w:t>/</w:t>
            </w:r>
            <w:r w:rsidR="002C3FB4">
              <w:rPr>
                <w:b/>
                <w:lang w:val="uk-UA"/>
              </w:rPr>
              <w:t xml:space="preserve"> </w:t>
            </w:r>
            <w:r w:rsidR="00FB4BA4">
              <w:rPr>
                <w:b/>
                <w:lang w:val="uk-UA"/>
              </w:rPr>
              <w:t>Центральний компетентний орган</w:t>
            </w:r>
          </w:p>
        </w:tc>
      </w:tr>
      <w:tr w:rsidR="001E6ECD" w:rsidRPr="009C4AB1" w14:paraId="6850C3FC" w14:textId="77777777" w:rsidTr="000C19C3">
        <w:trPr>
          <w:trHeight w:val="889"/>
        </w:trPr>
        <w:tc>
          <w:tcPr>
            <w:tcW w:w="3563" w:type="dxa"/>
            <w:gridSpan w:val="3"/>
            <w:vMerge/>
            <w:tcBorders>
              <w:top w:val="nil"/>
              <w:right w:val="single" w:sz="6" w:space="0" w:color="000000"/>
            </w:tcBorders>
          </w:tcPr>
          <w:p w14:paraId="79DEEB56" w14:textId="77777777" w:rsidR="001E6ECD" w:rsidRPr="00BD45A7" w:rsidRDefault="001E6ECD">
            <w:pPr>
              <w:rPr>
                <w:sz w:val="2"/>
                <w:szCs w:val="2"/>
                <w:lang w:val="ru-RU"/>
              </w:rPr>
            </w:pPr>
          </w:p>
        </w:tc>
        <w:tc>
          <w:tcPr>
            <w:tcW w:w="3565" w:type="dxa"/>
            <w:gridSpan w:val="4"/>
            <w:tcBorders>
              <w:left w:val="single" w:sz="6" w:space="0" w:color="000000"/>
              <w:bottom w:val="single" w:sz="6" w:space="0" w:color="000000"/>
              <w:right w:val="single" w:sz="6" w:space="0" w:color="000000"/>
            </w:tcBorders>
            <w:shd w:val="clear" w:color="auto" w:fill="D9D9D9"/>
          </w:tcPr>
          <w:p w14:paraId="77F734E1" w14:textId="77777777" w:rsidR="001E6ECD" w:rsidRPr="00FB4BA4" w:rsidRDefault="00A87BF3">
            <w:pPr>
              <w:pStyle w:val="TableParagraph"/>
              <w:spacing w:before="21"/>
              <w:rPr>
                <w:rFonts w:ascii="Arial MT"/>
                <w:lang w:val="uk-UA"/>
              </w:rPr>
            </w:pPr>
            <w:r>
              <w:rPr>
                <w:b/>
              </w:rPr>
              <w:t xml:space="preserve">I.2.a </w:t>
            </w:r>
            <w:r>
              <w:rPr>
                <w:rFonts w:ascii="Arial MT"/>
              </w:rPr>
              <w:t>Not</w:t>
            </w:r>
            <w:r>
              <w:rPr>
                <w:rFonts w:ascii="Arial MT"/>
                <w:spacing w:val="-2"/>
              </w:rPr>
              <w:t xml:space="preserve"> </w:t>
            </w:r>
            <w:r>
              <w:rPr>
                <w:rFonts w:ascii="Arial MT"/>
              </w:rPr>
              <w:t>in use</w:t>
            </w:r>
            <w:r w:rsidR="00FB4BA4">
              <w:rPr>
                <w:rFonts w:ascii="Arial MT"/>
              </w:rPr>
              <w:t>/</w:t>
            </w:r>
            <w:r w:rsidR="00FB4BA4">
              <w:rPr>
                <w:rFonts w:ascii="Arial MT"/>
                <w:lang w:val="uk-UA"/>
              </w:rPr>
              <w:t>Не</w:t>
            </w:r>
            <w:r w:rsidR="00FB4BA4">
              <w:rPr>
                <w:rFonts w:ascii="Arial MT"/>
                <w:lang w:val="uk-UA"/>
              </w:rPr>
              <w:t xml:space="preserve"> </w:t>
            </w:r>
            <w:r w:rsidR="00FB4BA4">
              <w:rPr>
                <w:rFonts w:ascii="Arial MT"/>
                <w:lang w:val="uk-UA"/>
              </w:rPr>
              <w:t>заповнюється</w:t>
            </w:r>
          </w:p>
        </w:tc>
        <w:tc>
          <w:tcPr>
            <w:tcW w:w="3565" w:type="dxa"/>
            <w:gridSpan w:val="3"/>
            <w:tcBorders>
              <w:left w:val="single" w:sz="6" w:space="0" w:color="000000"/>
            </w:tcBorders>
          </w:tcPr>
          <w:p w14:paraId="61B498A4" w14:textId="4CDDD23E" w:rsidR="001E6ECD" w:rsidRPr="00FB4BA4" w:rsidRDefault="00A87BF3">
            <w:pPr>
              <w:pStyle w:val="TableParagraph"/>
              <w:spacing w:before="21"/>
              <w:ind w:left="111"/>
              <w:rPr>
                <w:b/>
                <w:lang w:val="uk-UA"/>
              </w:rPr>
            </w:pPr>
            <w:r>
              <w:rPr>
                <w:b/>
              </w:rPr>
              <w:t>I</w:t>
            </w:r>
            <w:r w:rsidRPr="00BD45A7">
              <w:rPr>
                <w:b/>
                <w:lang w:val="uk-UA"/>
              </w:rPr>
              <w:t>.4</w:t>
            </w:r>
            <w:r w:rsidRPr="00BD45A7">
              <w:rPr>
                <w:b/>
                <w:spacing w:val="-3"/>
                <w:lang w:val="uk-UA"/>
              </w:rPr>
              <w:t xml:space="preserve"> </w:t>
            </w:r>
            <w:r>
              <w:rPr>
                <w:b/>
              </w:rPr>
              <w:t>Local</w:t>
            </w:r>
            <w:r w:rsidRPr="00BD45A7">
              <w:rPr>
                <w:b/>
                <w:spacing w:val="-1"/>
                <w:lang w:val="uk-UA"/>
              </w:rPr>
              <w:t xml:space="preserve"> </w:t>
            </w:r>
            <w:r>
              <w:rPr>
                <w:b/>
              </w:rPr>
              <w:t>competent</w:t>
            </w:r>
            <w:r w:rsidRPr="00BD45A7">
              <w:rPr>
                <w:b/>
                <w:spacing w:val="-2"/>
                <w:lang w:val="uk-UA"/>
              </w:rPr>
              <w:t xml:space="preserve"> </w:t>
            </w:r>
            <w:r>
              <w:rPr>
                <w:b/>
              </w:rPr>
              <w:t>authority</w:t>
            </w:r>
            <w:r w:rsidR="00FB4BA4" w:rsidRPr="00BD45A7">
              <w:rPr>
                <w:b/>
                <w:lang w:val="uk-UA"/>
              </w:rPr>
              <w:t>/</w:t>
            </w:r>
            <w:r w:rsidR="002C3FB4">
              <w:rPr>
                <w:b/>
                <w:lang w:val="uk-UA"/>
              </w:rPr>
              <w:t xml:space="preserve"> </w:t>
            </w:r>
            <w:r w:rsidR="00FB4BA4">
              <w:rPr>
                <w:b/>
                <w:lang w:val="uk-UA"/>
              </w:rPr>
              <w:t>Місцевий компетентний орган</w:t>
            </w:r>
          </w:p>
        </w:tc>
      </w:tr>
      <w:tr w:rsidR="001E6ECD" w14:paraId="147AB8C9" w14:textId="77777777" w:rsidTr="002C3FB4">
        <w:trPr>
          <w:trHeight w:val="1803"/>
        </w:trPr>
        <w:tc>
          <w:tcPr>
            <w:tcW w:w="5346" w:type="dxa"/>
            <w:gridSpan w:val="5"/>
            <w:tcBorders>
              <w:right w:val="single" w:sz="6" w:space="0" w:color="000000"/>
            </w:tcBorders>
          </w:tcPr>
          <w:p w14:paraId="7D7B96C6" w14:textId="77777777" w:rsidR="001E6ECD" w:rsidRDefault="00A87BF3" w:rsidP="00FB4BA4">
            <w:pPr>
              <w:pStyle w:val="TableParagraph"/>
              <w:spacing w:before="17" w:line="352" w:lineRule="auto"/>
              <w:ind w:right="2341"/>
              <w:rPr>
                <w:rFonts w:ascii="Arial MT"/>
              </w:rPr>
            </w:pPr>
            <w:r>
              <w:rPr>
                <w:b/>
              </w:rPr>
              <w:t>I.5 Consignee</w:t>
            </w:r>
            <w:r>
              <w:rPr>
                <w:b/>
                <w:spacing w:val="-59"/>
              </w:rPr>
              <w:t xml:space="preserve"> </w:t>
            </w:r>
            <w:r w:rsidR="00FB4BA4">
              <w:rPr>
                <w:b/>
                <w:spacing w:val="-59"/>
              </w:rPr>
              <w:t>/</w:t>
            </w:r>
            <w:r w:rsidR="00FB4BA4">
              <w:rPr>
                <w:b/>
              </w:rPr>
              <w:t xml:space="preserve"> </w:t>
            </w:r>
            <w:r w:rsidR="00FB4BA4">
              <w:rPr>
                <w:b/>
                <w:lang w:val="uk-UA"/>
              </w:rPr>
              <w:t>Одержувач</w:t>
            </w:r>
            <w:r w:rsidR="00FB4BA4">
              <w:rPr>
                <w:b/>
                <w:spacing w:val="-59"/>
              </w:rPr>
              <w:br/>
            </w:r>
            <w:r w:rsidR="00FB4BA4">
              <w:rPr>
                <w:b/>
                <w:spacing w:val="-59"/>
              </w:rPr>
              <w:br/>
            </w:r>
            <w:r>
              <w:rPr>
                <w:rFonts w:ascii="Arial MT"/>
              </w:rPr>
              <w:t>Name</w:t>
            </w:r>
            <w:r w:rsidR="00FB4BA4">
              <w:rPr>
                <w:rFonts w:ascii="Arial MT"/>
              </w:rPr>
              <w:t>/</w:t>
            </w:r>
            <w:r w:rsidR="00FB4BA4">
              <w:rPr>
                <w:rFonts w:ascii="Arial MT"/>
                <w:lang w:val="uk-UA"/>
              </w:rPr>
              <w:t>Назва</w:t>
            </w:r>
            <w:r>
              <w:rPr>
                <w:rFonts w:ascii="Arial MT"/>
              </w:rPr>
              <w:t>:</w:t>
            </w:r>
            <w:r>
              <w:rPr>
                <w:rFonts w:ascii="Arial MT"/>
                <w:spacing w:val="1"/>
              </w:rPr>
              <w:t xml:space="preserve"> </w:t>
            </w:r>
            <w:r w:rsidR="00FB4BA4">
              <w:rPr>
                <w:rFonts w:ascii="Arial MT"/>
                <w:spacing w:val="1"/>
                <w:lang w:val="uk-UA"/>
              </w:rPr>
              <w:br/>
            </w:r>
            <w:r>
              <w:rPr>
                <w:rFonts w:ascii="Arial MT"/>
              </w:rPr>
              <w:t>Address</w:t>
            </w:r>
            <w:r w:rsidR="00FB4BA4">
              <w:rPr>
                <w:rFonts w:ascii="Arial MT"/>
              </w:rPr>
              <w:t>/</w:t>
            </w:r>
            <w:r w:rsidR="00FB4BA4">
              <w:rPr>
                <w:rFonts w:ascii="Arial MT"/>
                <w:lang w:val="uk-UA"/>
              </w:rPr>
              <w:t>Адреса</w:t>
            </w:r>
            <w:r>
              <w:rPr>
                <w:rFonts w:ascii="Arial MT"/>
              </w:rPr>
              <w:t>:</w:t>
            </w:r>
          </w:p>
          <w:p w14:paraId="09543048" w14:textId="77777777" w:rsidR="001E6ECD" w:rsidRDefault="001E6ECD">
            <w:pPr>
              <w:pStyle w:val="TableParagraph"/>
              <w:spacing w:before="1"/>
              <w:ind w:left="0"/>
              <w:rPr>
                <w:b/>
                <w:sz w:val="24"/>
              </w:rPr>
            </w:pPr>
          </w:p>
          <w:p w14:paraId="7DCCE17D" w14:textId="77777777" w:rsidR="001E6ECD" w:rsidRDefault="00A87BF3">
            <w:pPr>
              <w:pStyle w:val="TableParagraph"/>
              <w:rPr>
                <w:rFonts w:ascii="Arial MT"/>
              </w:rPr>
            </w:pPr>
            <w:r>
              <w:rPr>
                <w:rFonts w:ascii="Arial MT"/>
              </w:rPr>
              <w:t>Tel</w:t>
            </w:r>
            <w:r w:rsidR="00FB4BA4">
              <w:rPr>
                <w:rFonts w:ascii="Arial MT"/>
              </w:rPr>
              <w:t>/</w:t>
            </w:r>
            <w:r w:rsidR="00FB4BA4">
              <w:rPr>
                <w:rFonts w:ascii="Arial MT"/>
                <w:lang w:val="uk-UA"/>
              </w:rPr>
              <w:t>Телефон</w:t>
            </w:r>
            <w:r>
              <w:rPr>
                <w:rFonts w:ascii="Arial MT"/>
              </w:rPr>
              <w:t>:</w:t>
            </w:r>
          </w:p>
        </w:tc>
        <w:tc>
          <w:tcPr>
            <w:tcW w:w="5347" w:type="dxa"/>
            <w:gridSpan w:val="5"/>
            <w:tcBorders>
              <w:left w:val="single" w:sz="6" w:space="0" w:color="000000"/>
            </w:tcBorders>
            <w:shd w:val="clear" w:color="auto" w:fill="D9D9D9" w:themeFill="background1" w:themeFillShade="D9"/>
          </w:tcPr>
          <w:p w14:paraId="37F3867A" w14:textId="77777777" w:rsidR="001E6ECD" w:rsidRPr="002C3FB4" w:rsidRDefault="00A87BF3">
            <w:pPr>
              <w:pStyle w:val="TableParagraph"/>
              <w:spacing w:before="17"/>
              <w:rPr>
                <w:rFonts w:ascii="Arial MT"/>
                <w:lang w:val="uk-UA"/>
              </w:rPr>
            </w:pPr>
            <w:r w:rsidRPr="002C3FB4">
              <w:rPr>
                <w:b/>
              </w:rPr>
              <w:t>I.6</w:t>
            </w:r>
            <w:r w:rsidRPr="002C3FB4">
              <w:rPr>
                <w:b/>
                <w:spacing w:val="-3"/>
              </w:rPr>
              <w:t xml:space="preserve"> </w:t>
            </w:r>
            <w:r w:rsidRPr="002C3FB4">
              <w:rPr>
                <w:rFonts w:ascii="Arial MT"/>
              </w:rPr>
              <w:t>Not</w:t>
            </w:r>
            <w:r w:rsidRPr="002C3FB4">
              <w:rPr>
                <w:rFonts w:ascii="Arial MT"/>
                <w:spacing w:val="1"/>
              </w:rPr>
              <w:t xml:space="preserve"> </w:t>
            </w:r>
            <w:r w:rsidRPr="002C3FB4">
              <w:rPr>
                <w:rFonts w:ascii="Arial MT"/>
              </w:rPr>
              <w:t>in</w:t>
            </w:r>
            <w:r w:rsidRPr="002C3FB4">
              <w:rPr>
                <w:rFonts w:ascii="Arial MT"/>
                <w:spacing w:val="-2"/>
              </w:rPr>
              <w:t xml:space="preserve"> </w:t>
            </w:r>
            <w:r w:rsidRPr="002C3FB4">
              <w:rPr>
                <w:rFonts w:ascii="Arial MT"/>
              </w:rPr>
              <w:t>use</w:t>
            </w:r>
            <w:r w:rsidR="00FB4BA4" w:rsidRPr="002C3FB4">
              <w:rPr>
                <w:rFonts w:ascii="Arial MT"/>
              </w:rPr>
              <w:t>/</w:t>
            </w:r>
            <w:r w:rsidR="00FB4BA4" w:rsidRPr="002C3FB4">
              <w:rPr>
                <w:rFonts w:ascii="Arial MT"/>
                <w:lang w:val="uk-UA"/>
              </w:rPr>
              <w:t>Не</w:t>
            </w:r>
            <w:r w:rsidR="00FB4BA4" w:rsidRPr="002C3FB4">
              <w:rPr>
                <w:rFonts w:ascii="Arial MT"/>
                <w:lang w:val="uk-UA"/>
              </w:rPr>
              <w:t xml:space="preserve"> </w:t>
            </w:r>
            <w:r w:rsidR="00FB4BA4" w:rsidRPr="002C3FB4">
              <w:rPr>
                <w:rFonts w:ascii="Arial MT"/>
                <w:lang w:val="uk-UA"/>
              </w:rPr>
              <w:t>заповнюється</w:t>
            </w:r>
          </w:p>
        </w:tc>
      </w:tr>
      <w:tr w:rsidR="001E6ECD" w14:paraId="6D1C726C" w14:textId="77777777">
        <w:trPr>
          <w:trHeight w:val="1048"/>
        </w:trPr>
        <w:tc>
          <w:tcPr>
            <w:tcW w:w="1656" w:type="dxa"/>
            <w:tcBorders>
              <w:right w:val="nil"/>
            </w:tcBorders>
          </w:tcPr>
          <w:p w14:paraId="430FAEEB" w14:textId="77777777" w:rsidR="001E6ECD" w:rsidRPr="00FB4BA4" w:rsidRDefault="00A87BF3" w:rsidP="00FB4BA4">
            <w:pPr>
              <w:pStyle w:val="TableParagraph"/>
              <w:spacing w:before="19"/>
              <w:ind w:left="395" w:hanging="284"/>
              <w:rPr>
                <w:b/>
                <w:lang w:val="uk-UA"/>
              </w:rPr>
            </w:pPr>
            <w:r>
              <w:rPr>
                <w:b/>
              </w:rPr>
              <w:t xml:space="preserve">I.7 </w:t>
            </w:r>
            <w:r w:rsidRPr="00FB4BA4">
              <w:rPr>
                <w:b/>
                <w:sz w:val="20"/>
              </w:rPr>
              <w:t>Country of</w:t>
            </w:r>
            <w:r w:rsidRPr="00FB4BA4">
              <w:rPr>
                <w:b/>
                <w:spacing w:val="-59"/>
                <w:sz w:val="20"/>
              </w:rPr>
              <w:t xml:space="preserve"> </w:t>
            </w:r>
            <w:r w:rsidRPr="00FB4BA4">
              <w:rPr>
                <w:b/>
                <w:sz w:val="20"/>
              </w:rPr>
              <w:t>origin</w:t>
            </w:r>
            <w:r w:rsidR="00FB4BA4" w:rsidRPr="00FB4BA4">
              <w:rPr>
                <w:b/>
                <w:sz w:val="20"/>
              </w:rPr>
              <w:t>/</w:t>
            </w:r>
            <w:r w:rsidR="00FB4BA4">
              <w:rPr>
                <w:b/>
                <w:sz w:val="20"/>
                <w:lang w:val="uk-UA"/>
              </w:rPr>
              <w:br/>
            </w:r>
            <w:r w:rsidR="00FB4BA4" w:rsidRPr="00FB4BA4">
              <w:rPr>
                <w:b/>
                <w:sz w:val="20"/>
                <w:lang w:val="uk-UA"/>
              </w:rPr>
              <w:t>Країна походження</w:t>
            </w:r>
          </w:p>
        </w:tc>
        <w:tc>
          <w:tcPr>
            <w:tcW w:w="1020" w:type="dxa"/>
            <w:tcBorders>
              <w:left w:val="nil"/>
            </w:tcBorders>
            <w:shd w:val="clear" w:color="auto" w:fill="F1F1F1"/>
          </w:tcPr>
          <w:p w14:paraId="4BB6342E" w14:textId="77777777" w:rsidR="001E6ECD" w:rsidRPr="00FB4BA4" w:rsidRDefault="00A87BF3">
            <w:pPr>
              <w:pStyle w:val="TableParagraph"/>
              <w:spacing w:before="19" w:line="252" w:lineRule="exact"/>
              <w:ind w:left="283"/>
              <w:rPr>
                <w:b/>
                <w:sz w:val="20"/>
              </w:rPr>
            </w:pPr>
            <w:r w:rsidRPr="00FB4BA4">
              <w:rPr>
                <w:b/>
                <w:sz w:val="20"/>
              </w:rPr>
              <w:t>ISO</w:t>
            </w:r>
          </w:p>
          <w:p w14:paraId="27FC9524" w14:textId="77777777" w:rsidR="00FB4BA4" w:rsidRPr="00FB4BA4" w:rsidRDefault="00FB4BA4" w:rsidP="00FB4BA4">
            <w:pPr>
              <w:pStyle w:val="TableParagraph"/>
              <w:spacing w:before="19" w:line="252" w:lineRule="exact"/>
              <w:ind w:left="283"/>
              <w:rPr>
                <w:b/>
                <w:sz w:val="20"/>
              </w:rPr>
            </w:pPr>
            <w:r w:rsidRPr="00FB4BA4">
              <w:rPr>
                <w:b/>
                <w:sz w:val="20"/>
                <w:lang w:val="uk-UA"/>
              </w:rPr>
              <w:t>с</w:t>
            </w:r>
            <w:r w:rsidR="00A87BF3" w:rsidRPr="00FB4BA4">
              <w:rPr>
                <w:b/>
                <w:sz w:val="20"/>
              </w:rPr>
              <w:t>ode</w:t>
            </w:r>
            <w:r w:rsidRPr="00FB4BA4">
              <w:rPr>
                <w:b/>
                <w:sz w:val="20"/>
              </w:rPr>
              <w:t>/</w:t>
            </w:r>
            <w:r w:rsidRPr="00FB4BA4">
              <w:rPr>
                <w:b/>
                <w:sz w:val="20"/>
                <w:lang w:val="uk-UA"/>
              </w:rPr>
              <w:br/>
              <w:t xml:space="preserve">код </w:t>
            </w:r>
            <w:r w:rsidRPr="00FB4BA4">
              <w:rPr>
                <w:b/>
                <w:sz w:val="20"/>
              </w:rPr>
              <w:t>ISO</w:t>
            </w:r>
          </w:p>
          <w:p w14:paraId="1FF2440C" w14:textId="77777777" w:rsidR="001E6ECD" w:rsidRPr="00FB4BA4" w:rsidRDefault="001E6ECD">
            <w:pPr>
              <w:pStyle w:val="TableParagraph"/>
              <w:spacing w:line="252" w:lineRule="exact"/>
              <w:ind w:left="216"/>
              <w:rPr>
                <w:b/>
                <w:lang w:val="uk-UA"/>
              </w:rPr>
            </w:pPr>
          </w:p>
        </w:tc>
        <w:tc>
          <w:tcPr>
            <w:tcW w:w="1656" w:type="dxa"/>
            <w:gridSpan w:val="2"/>
            <w:tcBorders>
              <w:right w:val="nil"/>
            </w:tcBorders>
          </w:tcPr>
          <w:p w14:paraId="2C293C27" w14:textId="51E3629F" w:rsidR="001E6ECD" w:rsidRPr="00FB4BA4" w:rsidRDefault="00A87BF3">
            <w:pPr>
              <w:pStyle w:val="TableParagraph"/>
              <w:spacing w:before="19"/>
              <w:ind w:left="396" w:right="199" w:hanging="284"/>
              <w:rPr>
                <w:b/>
                <w:sz w:val="20"/>
                <w:lang w:val="uk-UA"/>
              </w:rPr>
            </w:pPr>
            <w:r w:rsidRPr="00FB4BA4">
              <w:rPr>
                <w:b/>
                <w:sz w:val="20"/>
              </w:rPr>
              <w:t>I.8 Region of</w:t>
            </w:r>
            <w:r w:rsidRPr="00FB4BA4">
              <w:rPr>
                <w:b/>
                <w:spacing w:val="-59"/>
                <w:sz w:val="20"/>
              </w:rPr>
              <w:t xml:space="preserve"> </w:t>
            </w:r>
            <w:r w:rsidRPr="00FB4BA4">
              <w:rPr>
                <w:b/>
                <w:sz w:val="20"/>
              </w:rPr>
              <w:t>origin</w:t>
            </w:r>
            <w:r w:rsidR="00FB4BA4" w:rsidRPr="00FB4BA4">
              <w:rPr>
                <w:b/>
                <w:sz w:val="20"/>
              </w:rPr>
              <w:t>/</w:t>
            </w:r>
            <w:r w:rsidR="007E6C42">
              <w:rPr>
                <w:b/>
                <w:sz w:val="20"/>
              </w:rPr>
              <w:t xml:space="preserve"> </w:t>
            </w:r>
            <w:r w:rsidR="00FB4BA4" w:rsidRPr="00FB4BA4">
              <w:rPr>
                <w:b/>
                <w:sz w:val="20"/>
                <w:lang w:val="uk-UA"/>
              </w:rPr>
              <w:t>Регіон походження</w:t>
            </w:r>
          </w:p>
        </w:tc>
        <w:tc>
          <w:tcPr>
            <w:tcW w:w="1014" w:type="dxa"/>
            <w:tcBorders>
              <w:left w:val="nil"/>
              <w:right w:val="single" w:sz="6" w:space="0" w:color="000000"/>
            </w:tcBorders>
            <w:shd w:val="clear" w:color="auto" w:fill="F1F1F1"/>
          </w:tcPr>
          <w:p w14:paraId="44F57C0F" w14:textId="77777777" w:rsidR="001E6ECD" w:rsidRPr="00FB4BA4" w:rsidRDefault="00A87BF3">
            <w:pPr>
              <w:pStyle w:val="TableParagraph"/>
              <w:spacing w:before="19"/>
              <w:ind w:left="197"/>
              <w:rPr>
                <w:b/>
                <w:sz w:val="20"/>
                <w:lang w:val="uk-UA"/>
              </w:rPr>
            </w:pPr>
            <w:r w:rsidRPr="00FB4BA4">
              <w:rPr>
                <w:b/>
                <w:sz w:val="20"/>
              </w:rPr>
              <w:t>Code</w:t>
            </w:r>
            <w:r w:rsidR="00FB4BA4" w:rsidRPr="00FB4BA4">
              <w:rPr>
                <w:b/>
                <w:sz w:val="20"/>
              </w:rPr>
              <w:t>/</w:t>
            </w:r>
            <w:r w:rsidR="00FB4BA4" w:rsidRPr="00FB4BA4">
              <w:rPr>
                <w:b/>
                <w:sz w:val="20"/>
                <w:lang w:val="uk-UA"/>
              </w:rPr>
              <w:br/>
              <w:t>Код</w:t>
            </w:r>
          </w:p>
        </w:tc>
        <w:tc>
          <w:tcPr>
            <w:tcW w:w="1665" w:type="dxa"/>
            <w:tcBorders>
              <w:left w:val="single" w:sz="6" w:space="0" w:color="000000"/>
              <w:right w:val="nil"/>
            </w:tcBorders>
          </w:tcPr>
          <w:p w14:paraId="18A527C3" w14:textId="77777777" w:rsidR="001E6ECD" w:rsidRPr="00FB4BA4" w:rsidRDefault="00A87BF3">
            <w:pPr>
              <w:pStyle w:val="TableParagraph"/>
              <w:spacing w:before="19"/>
              <w:ind w:left="402" w:right="62" w:hanging="284"/>
              <w:rPr>
                <w:b/>
                <w:sz w:val="20"/>
                <w:lang w:val="uk-UA"/>
              </w:rPr>
            </w:pPr>
            <w:r w:rsidRPr="00FB4BA4">
              <w:rPr>
                <w:b/>
                <w:sz w:val="20"/>
              </w:rPr>
              <w:t>I.9 Country of</w:t>
            </w:r>
            <w:r w:rsidRPr="00FB4BA4">
              <w:rPr>
                <w:b/>
                <w:spacing w:val="-59"/>
                <w:sz w:val="20"/>
              </w:rPr>
              <w:t xml:space="preserve"> </w:t>
            </w:r>
            <w:r w:rsidRPr="00FB4BA4">
              <w:rPr>
                <w:b/>
                <w:sz w:val="20"/>
              </w:rPr>
              <w:t>destination</w:t>
            </w:r>
            <w:r w:rsidR="00FB4BA4" w:rsidRPr="00FB4BA4">
              <w:rPr>
                <w:b/>
                <w:sz w:val="20"/>
              </w:rPr>
              <w:t>/</w:t>
            </w:r>
            <w:r w:rsidR="00FB4BA4" w:rsidRPr="00FB4BA4">
              <w:rPr>
                <w:b/>
                <w:sz w:val="20"/>
                <w:lang w:val="uk-UA"/>
              </w:rPr>
              <w:t>Країна призначення</w:t>
            </w:r>
          </w:p>
        </w:tc>
        <w:tc>
          <w:tcPr>
            <w:tcW w:w="1021" w:type="dxa"/>
            <w:gridSpan w:val="2"/>
            <w:tcBorders>
              <w:left w:val="nil"/>
            </w:tcBorders>
            <w:shd w:val="clear" w:color="auto" w:fill="F1F1F1"/>
          </w:tcPr>
          <w:p w14:paraId="12F3354A" w14:textId="77777777" w:rsidR="001E6ECD" w:rsidRPr="00FB4BA4" w:rsidRDefault="00A87BF3">
            <w:pPr>
              <w:pStyle w:val="TableParagraph"/>
              <w:spacing w:before="19" w:line="252" w:lineRule="exact"/>
              <w:ind w:left="284"/>
              <w:rPr>
                <w:b/>
                <w:sz w:val="20"/>
              </w:rPr>
            </w:pPr>
            <w:r w:rsidRPr="00FB4BA4">
              <w:rPr>
                <w:b/>
                <w:sz w:val="20"/>
              </w:rPr>
              <w:t>ISO</w:t>
            </w:r>
          </w:p>
          <w:p w14:paraId="17501C5F" w14:textId="77777777" w:rsidR="001E6ECD" w:rsidRPr="00FB4BA4" w:rsidRDefault="00FB4BA4">
            <w:pPr>
              <w:pStyle w:val="TableParagraph"/>
              <w:spacing w:line="252" w:lineRule="exact"/>
              <w:ind w:left="216"/>
              <w:rPr>
                <w:b/>
                <w:sz w:val="20"/>
                <w:lang w:val="uk-UA"/>
              </w:rPr>
            </w:pPr>
            <w:r w:rsidRPr="00FB4BA4">
              <w:rPr>
                <w:b/>
                <w:sz w:val="20"/>
              </w:rPr>
              <w:t>C</w:t>
            </w:r>
            <w:r w:rsidR="00A87BF3" w:rsidRPr="00FB4BA4">
              <w:rPr>
                <w:b/>
                <w:sz w:val="20"/>
              </w:rPr>
              <w:t>ode</w:t>
            </w:r>
            <w:r w:rsidRPr="00FB4BA4">
              <w:rPr>
                <w:b/>
                <w:sz w:val="20"/>
              </w:rPr>
              <w:t>/</w:t>
            </w:r>
            <w:r w:rsidRPr="00FB4BA4">
              <w:rPr>
                <w:b/>
                <w:sz w:val="20"/>
                <w:lang w:val="uk-UA"/>
              </w:rPr>
              <w:t xml:space="preserve"> код </w:t>
            </w:r>
            <w:r w:rsidRPr="00FB4BA4">
              <w:rPr>
                <w:b/>
                <w:sz w:val="20"/>
              </w:rPr>
              <w:t>ISO</w:t>
            </w:r>
          </w:p>
        </w:tc>
        <w:tc>
          <w:tcPr>
            <w:tcW w:w="84" w:type="dxa"/>
            <w:tcBorders>
              <w:right w:val="nil"/>
            </w:tcBorders>
            <w:shd w:val="clear" w:color="auto" w:fill="D9D9D9"/>
          </w:tcPr>
          <w:p w14:paraId="775D1CBC" w14:textId="77777777" w:rsidR="001E6ECD" w:rsidRPr="00FB4BA4" w:rsidRDefault="001E6ECD">
            <w:pPr>
              <w:pStyle w:val="TableParagraph"/>
              <w:ind w:left="0"/>
              <w:rPr>
                <w:rFonts w:ascii="Times New Roman"/>
                <w:sz w:val="20"/>
              </w:rPr>
            </w:pPr>
          </w:p>
        </w:tc>
        <w:tc>
          <w:tcPr>
            <w:tcW w:w="2577" w:type="dxa"/>
            <w:tcBorders>
              <w:left w:val="nil"/>
            </w:tcBorders>
            <w:shd w:val="clear" w:color="auto" w:fill="D9D9D9"/>
          </w:tcPr>
          <w:p w14:paraId="4A24494A" w14:textId="77777777" w:rsidR="001E6ECD" w:rsidRPr="00FB4BA4" w:rsidRDefault="00A87BF3">
            <w:pPr>
              <w:pStyle w:val="TableParagraph"/>
              <w:spacing w:before="19"/>
              <w:ind w:left="33"/>
              <w:rPr>
                <w:rFonts w:ascii="Arial MT"/>
                <w:sz w:val="20"/>
                <w:lang w:val="uk-UA"/>
              </w:rPr>
            </w:pPr>
            <w:r w:rsidRPr="00FB4BA4">
              <w:rPr>
                <w:b/>
                <w:sz w:val="20"/>
              </w:rPr>
              <w:t>I.10</w:t>
            </w:r>
            <w:r w:rsidRPr="00FB4BA4">
              <w:rPr>
                <w:b/>
                <w:spacing w:val="-2"/>
                <w:sz w:val="20"/>
              </w:rPr>
              <w:t xml:space="preserve"> </w:t>
            </w:r>
            <w:r w:rsidRPr="00FB4BA4">
              <w:rPr>
                <w:rFonts w:ascii="Arial MT"/>
                <w:sz w:val="20"/>
              </w:rPr>
              <w:t>Not</w:t>
            </w:r>
            <w:r w:rsidRPr="00FB4BA4">
              <w:rPr>
                <w:rFonts w:ascii="Arial MT"/>
                <w:spacing w:val="1"/>
                <w:sz w:val="20"/>
              </w:rPr>
              <w:t xml:space="preserve"> </w:t>
            </w:r>
            <w:r w:rsidRPr="00FB4BA4">
              <w:rPr>
                <w:rFonts w:ascii="Arial MT"/>
                <w:sz w:val="20"/>
              </w:rPr>
              <w:t>in</w:t>
            </w:r>
            <w:r w:rsidRPr="00FB4BA4">
              <w:rPr>
                <w:rFonts w:ascii="Arial MT"/>
                <w:spacing w:val="-2"/>
                <w:sz w:val="20"/>
              </w:rPr>
              <w:t xml:space="preserve"> </w:t>
            </w:r>
            <w:r w:rsidRPr="00FB4BA4">
              <w:rPr>
                <w:rFonts w:ascii="Arial MT"/>
                <w:sz w:val="20"/>
              </w:rPr>
              <w:t>use</w:t>
            </w:r>
            <w:r w:rsidR="00FB4BA4" w:rsidRPr="00FB4BA4">
              <w:rPr>
                <w:rFonts w:ascii="Arial MT"/>
                <w:sz w:val="20"/>
              </w:rPr>
              <w:t>/</w:t>
            </w:r>
            <w:r w:rsidR="00FB4BA4" w:rsidRPr="00FB4BA4">
              <w:rPr>
                <w:rFonts w:ascii="Arial MT"/>
                <w:sz w:val="20"/>
                <w:lang w:val="uk-UA"/>
              </w:rPr>
              <w:t>Не</w:t>
            </w:r>
            <w:r w:rsidR="00FB4BA4" w:rsidRPr="00FB4BA4">
              <w:rPr>
                <w:rFonts w:ascii="Arial MT"/>
                <w:sz w:val="20"/>
                <w:lang w:val="uk-UA"/>
              </w:rPr>
              <w:t xml:space="preserve"> </w:t>
            </w:r>
            <w:r w:rsidR="00FB4BA4" w:rsidRPr="00FB4BA4">
              <w:rPr>
                <w:rFonts w:ascii="Arial MT"/>
                <w:sz w:val="20"/>
                <w:lang w:val="uk-UA"/>
              </w:rPr>
              <w:t>заповнюється</w:t>
            </w:r>
          </w:p>
        </w:tc>
      </w:tr>
      <w:tr w:rsidR="001E6ECD" w14:paraId="38880F00" w14:textId="77777777" w:rsidTr="002C3FB4">
        <w:trPr>
          <w:trHeight w:val="4225"/>
        </w:trPr>
        <w:tc>
          <w:tcPr>
            <w:tcW w:w="5346" w:type="dxa"/>
            <w:gridSpan w:val="5"/>
            <w:tcBorders>
              <w:right w:val="single" w:sz="6" w:space="0" w:color="000000"/>
            </w:tcBorders>
          </w:tcPr>
          <w:p w14:paraId="775E9191" w14:textId="77777777" w:rsidR="001E6ECD" w:rsidRPr="008E334B" w:rsidRDefault="00A87BF3">
            <w:pPr>
              <w:pStyle w:val="TableParagraph"/>
              <w:spacing w:before="2"/>
              <w:rPr>
                <w:b/>
                <w:lang w:val="uk-UA"/>
              </w:rPr>
            </w:pPr>
            <w:r>
              <w:rPr>
                <w:b/>
              </w:rPr>
              <w:t>I.11</w:t>
            </w:r>
            <w:r>
              <w:rPr>
                <w:b/>
                <w:spacing w:val="-2"/>
              </w:rPr>
              <w:t xml:space="preserve"> </w:t>
            </w:r>
            <w:r>
              <w:rPr>
                <w:b/>
              </w:rPr>
              <w:t>Place</w:t>
            </w:r>
            <w:r>
              <w:rPr>
                <w:b/>
                <w:spacing w:val="-2"/>
              </w:rPr>
              <w:t xml:space="preserve"> </w:t>
            </w:r>
            <w:r>
              <w:rPr>
                <w:b/>
              </w:rPr>
              <w:t>of origin</w:t>
            </w:r>
            <w:r w:rsidR="008E334B">
              <w:rPr>
                <w:b/>
              </w:rPr>
              <w:t>/</w:t>
            </w:r>
            <w:r w:rsidR="008E334B">
              <w:rPr>
                <w:b/>
                <w:lang w:val="uk-UA"/>
              </w:rPr>
              <w:t>Місце походження</w:t>
            </w:r>
          </w:p>
          <w:p w14:paraId="02035D18" w14:textId="77777777" w:rsidR="001E6ECD" w:rsidRPr="00BD45A7" w:rsidRDefault="00A87BF3">
            <w:pPr>
              <w:pStyle w:val="TableParagraph"/>
              <w:spacing w:before="119"/>
              <w:rPr>
                <w:rFonts w:ascii="Arial MT"/>
                <w:lang w:val="uk-UA"/>
              </w:rPr>
            </w:pPr>
            <w:r>
              <w:rPr>
                <w:rFonts w:ascii="Arial MT"/>
              </w:rPr>
              <w:t>Name</w:t>
            </w:r>
            <w:r w:rsidR="008E334B" w:rsidRPr="00BD45A7">
              <w:rPr>
                <w:rFonts w:ascii="Arial MT"/>
                <w:lang w:val="uk-UA"/>
              </w:rPr>
              <w:t>/</w:t>
            </w:r>
            <w:r w:rsidR="008E334B">
              <w:rPr>
                <w:rFonts w:ascii="Arial MT"/>
                <w:lang w:val="uk-UA"/>
              </w:rPr>
              <w:t>Назва</w:t>
            </w:r>
            <w:r w:rsidRPr="00BD45A7">
              <w:rPr>
                <w:rFonts w:ascii="Arial MT"/>
                <w:lang w:val="uk-UA"/>
              </w:rPr>
              <w:t>:</w:t>
            </w:r>
          </w:p>
          <w:p w14:paraId="5617071B" w14:textId="77777777" w:rsidR="001E6ECD" w:rsidRPr="00BD45A7" w:rsidRDefault="00A87BF3" w:rsidP="008E334B">
            <w:pPr>
              <w:pStyle w:val="TableParagraph"/>
              <w:spacing w:before="119" w:line="355" w:lineRule="auto"/>
              <w:ind w:right="924"/>
              <w:rPr>
                <w:rFonts w:ascii="Arial MT"/>
                <w:lang w:val="uk-UA"/>
              </w:rPr>
            </w:pPr>
            <w:r>
              <w:rPr>
                <w:rFonts w:ascii="Arial MT"/>
              </w:rPr>
              <w:t>Approval</w:t>
            </w:r>
            <w:r w:rsidRPr="00BD45A7">
              <w:rPr>
                <w:rFonts w:ascii="Arial MT"/>
                <w:lang w:val="uk-UA"/>
              </w:rPr>
              <w:t xml:space="preserve"> </w:t>
            </w:r>
            <w:r>
              <w:rPr>
                <w:rFonts w:ascii="Arial MT"/>
              </w:rPr>
              <w:t>number</w:t>
            </w:r>
            <w:r w:rsidR="008E334B" w:rsidRPr="00BD45A7">
              <w:rPr>
                <w:rFonts w:ascii="Arial MT"/>
                <w:lang w:val="uk-UA"/>
              </w:rPr>
              <w:t>/</w:t>
            </w:r>
            <w:r w:rsidR="008E334B">
              <w:rPr>
                <w:rFonts w:ascii="Arial MT"/>
                <w:lang w:val="uk-UA"/>
              </w:rPr>
              <w:t>Номер</w:t>
            </w:r>
            <w:r w:rsidR="008E334B">
              <w:rPr>
                <w:rFonts w:ascii="Arial MT"/>
                <w:lang w:val="uk-UA"/>
              </w:rPr>
              <w:t xml:space="preserve"> </w:t>
            </w:r>
            <w:r w:rsidR="008E334B">
              <w:rPr>
                <w:rFonts w:ascii="Arial MT"/>
                <w:lang w:val="uk-UA"/>
              </w:rPr>
              <w:t>ухвалення</w:t>
            </w:r>
            <w:r w:rsidRPr="00BD45A7">
              <w:rPr>
                <w:rFonts w:ascii="Arial MT"/>
                <w:lang w:val="uk-UA"/>
              </w:rPr>
              <w:t>:</w:t>
            </w:r>
            <w:r w:rsidRPr="00BD45A7">
              <w:rPr>
                <w:rFonts w:ascii="Arial MT"/>
                <w:spacing w:val="-59"/>
                <w:lang w:val="uk-UA"/>
              </w:rPr>
              <w:t xml:space="preserve"> </w:t>
            </w:r>
            <w:r w:rsidR="008E334B">
              <w:rPr>
                <w:rFonts w:ascii="Arial MT"/>
                <w:spacing w:val="-59"/>
                <w:lang w:val="uk-UA"/>
              </w:rPr>
              <w:br/>
            </w:r>
            <w:r>
              <w:rPr>
                <w:rFonts w:ascii="Arial MT"/>
              </w:rPr>
              <w:t>Address</w:t>
            </w:r>
            <w:r w:rsidR="008E334B" w:rsidRPr="00BD45A7">
              <w:rPr>
                <w:rFonts w:ascii="Arial MT"/>
                <w:lang w:val="uk-UA"/>
              </w:rPr>
              <w:t>/</w:t>
            </w:r>
            <w:r w:rsidR="008E334B">
              <w:rPr>
                <w:rFonts w:ascii="Arial MT"/>
                <w:lang w:val="uk-UA"/>
              </w:rPr>
              <w:t>Адреса</w:t>
            </w:r>
            <w:r w:rsidRPr="00BD45A7">
              <w:rPr>
                <w:rFonts w:ascii="Arial MT"/>
                <w:lang w:val="uk-UA"/>
              </w:rPr>
              <w:t>:</w:t>
            </w:r>
          </w:p>
          <w:p w14:paraId="4C788927" w14:textId="77777777" w:rsidR="001E6ECD" w:rsidRPr="00BD45A7" w:rsidRDefault="001E6ECD">
            <w:pPr>
              <w:pStyle w:val="TableParagraph"/>
              <w:spacing w:before="10"/>
              <w:ind w:left="0"/>
              <w:rPr>
                <w:b/>
                <w:sz w:val="21"/>
                <w:lang w:val="uk-UA"/>
              </w:rPr>
            </w:pPr>
          </w:p>
          <w:p w14:paraId="47326EB1" w14:textId="77777777" w:rsidR="001E6ECD" w:rsidRPr="00BD45A7" w:rsidRDefault="00A87BF3">
            <w:pPr>
              <w:pStyle w:val="TableParagraph"/>
              <w:rPr>
                <w:rFonts w:ascii="Arial MT"/>
                <w:lang w:val="uk-UA"/>
              </w:rPr>
            </w:pPr>
            <w:r>
              <w:rPr>
                <w:rFonts w:ascii="Arial MT"/>
              </w:rPr>
              <w:t>Name</w:t>
            </w:r>
            <w:r w:rsidR="008E334B" w:rsidRPr="00BD45A7">
              <w:rPr>
                <w:rFonts w:ascii="Arial MT"/>
                <w:lang w:val="uk-UA"/>
              </w:rPr>
              <w:t>/</w:t>
            </w:r>
            <w:r w:rsidR="008E334B">
              <w:rPr>
                <w:rFonts w:ascii="Arial MT"/>
                <w:lang w:val="uk-UA"/>
              </w:rPr>
              <w:t>Назва</w:t>
            </w:r>
            <w:r w:rsidRPr="00BD45A7">
              <w:rPr>
                <w:rFonts w:ascii="Arial MT"/>
                <w:lang w:val="uk-UA"/>
              </w:rPr>
              <w:t>:</w:t>
            </w:r>
          </w:p>
          <w:p w14:paraId="74CD47C0" w14:textId="77777777" w:rsidR="001E6ECD" w:rsidRPr="00BD45A7" w:rsidRDefault="00A87BF3" w:rsidP="008E334B">
            <w:pPr>
              <w:pStyle w:val="TableParagraph"/>
              <w:spacing w:before="120" w:line="355" w:lineRule="auto"/>
              <w:ind w:right="1349"/>
              <w:rPr>
                <w:rFonts w:ascii="Arial MT"/>
                <w:lang w:val="uk-UA"/>
              </w:rPr>
            </w:pPr>
            <w:r>
              <w:rPr>
                <w:rFonts w:ascii="Arial MT"/>
              </w:rPr>
              <w:t>Approval</w:t>
            </w:r>
            <w:r w:rsidRPr="00BD45A7">
              <w:rPr>
                <w:rFonts w:ascii="Arial MT"/>
                <w:lang w:val="uk-UA"/>
              </w:rPr>
              <w:t xml:space="preserve"> </w:t>
            </w:r>
            <w:r>
              <w:rPr>
                <w:rFonts w:ascii="Arial MT"/>
              </w:rPr>
              <w:t>number</w:t>
            </w:r>
            <w:r w:rsidR="008E334B" w:rsidRPr="00BD45A7">
              <w:rPr>
                <w:rFonts w:ascii="Arial MT"/>
                <w:lang w:val="uk-UA"/>
              </w:rPr>
              <w:t>/</w:t>
            </w:r>
            <w:r w:rsidR="008E334B">
              <w:rPr>
                <w:rFonts w:ascii="Arial MT"/>
                <w:lang w:val="uk-UA"/>
              </w:rPr>
              <w:t xml:space="preserve"> </w:t>
            </w:r>
            <w:r w:rsidR="008E334B">
              <w:rPr>
                <w:rFonts w:ascii="Arial MT"/>
                <w:lang w:val="uk-UA"/>
              </w:rPr>
              <w:t>Номер</w:t>
            </w:r>
            <w:r w:rsidR="008E334B">
              <w:rPr>
                <w:rFonts w:ascii="Arial MT"/>
                <w:lang w:val="uk-UA"/>
              </w:rPr>
              <w:t xml:space="preserve"> </w:t>
            </w:r>
            <w:r w:rsidR="008E334B">
              <w:rPr>
                <w:rFonts w:ascii="Arial MT"/>
                <w:lang w:val="uk-UA"/>
              </w:rPr>
              <w:t>ухвалення</w:t>
            </w:r>
            <w:r w:rsidRPr="00BD45A7">
              <w:rPr>
                <w:rFonts w:ascii="Arial MT"/>
                <w:lang w:val="uk-UA"/>
              </w:rPr>
              <w:t>:</w:t>
            </w:r>
            <w:r w:rsidRPr="00BD45A7">
              <w:rPr>
                <w:rFonts w:ascii="Arial MT"/>
                <w:spacing w:val="-59"/>
                <w:lang w:val="uk-UA"/>
              </w:rPr>
              <w:t xml:space="preserve"> </w:t>
            </w:r>
            <w:r>
              <w:rPr>
                <w:rFonts w:ascii="Arial MT"/>
              </w:rPr>
              <w:t>Address</w:t>
            </w:r>
            <w:r w:rsidR="008E334B" w:rsidRPr="00BD45A7">
              <w:rPr>
                <w:rFonts w:ascii="Arial MT"/>
                <w:lang w:val="uk-UA"/>
              </w:rPr>
              <w:t>/</w:t>
            </w:r>
            <w:r w:rsidR="008E334B">
              <w:rPr>
                <w:rFonts w:ascii="Arial MT"/>
                <w:lang w:val="uk-UA"/>
              </w:rPr>
              <w:t>Адреса</w:t>
            </w:r>
            <w:r w:rsidRPr="00BD45A7">
              <w:rPr>
                <w:rFonts w:ascii="Arial MT"/>
                <w:lang w:val="uk-UA"/>
              </w:rPr>
              <w:t>:</w:t>
            </w:r>
          </w:p>
          <w:p w14:paraId="02468D96" w14:textId="77777777" w:rsidR="001E6ECD" w:rsidRPr="00BD45A7" w:rsidRDefault="001E6ECD">
            <w:pPr>
              <w:pStyle w:val="TableParagraph"/>
              <w:spacing w:before="8"/>
              <w:ind w:left="0"/>
              <w:rPr>
                <w:b/>
                <w:sz w:val="21"/>
                <w:lang w:val="uk-UA"/>
              </w:rPr>
            </w:pPr>
          </w:p>
          <w:p w14:paraId="67B25848" w14:textId="77777777" w:rsidR="001E6ECD" w:rsidRPr="00BD45A7" w:rsidRDefault="00A87BF3">
            <w:pPr>
              <w:pStyle w:val="TableParagraph"/>
              <w:rPr>
                <w:rFonts w:ascii="Arial MT"/>
                <w:lang w:val="uk-UA"/>
              </w:rPr>
            </w:pPr>
            <w:r>
              <w:rPr>
                <w:rFonts w:ascii="Arial MT"/>
              </w:rPr>
              <w:t>Name</w:t>
            </w:r>
            <w:r w:rsidR="008E334B" w:rsidRPr="00BD45A7">
              <w:rPr>
                <w:rFonts w:ascii="Arial MT"/>
                <w:lang w:val="uk-UA"/>
              </w:rPr>
              <w:t>/</w:t>
            </w:r>
            <w:r w:rsidR="008E334B">
              <w:rPr>
                <w:rFonts w:ascii="Arial MT"/>
                <w:lang w:val="uk-UA"/>
              </w:rPr>
              <w:t>Назва</w:t>
            </w:r>
            <w:r w:rsidRPr="00BD45A7">
              <w:rPr>
                <w:rFonts w:ascii="Arial MT"/>
                <w:lang w:val="uk-UA"/>
              </w:rPr>
              <w:t>:</w:t>
            </w:r>
          </w:p>
          <w:p w14:paraId="3FF1A31E" w14:textId="77777777" w:rsidR="001E6ECD" w:rsidRPr="00BD45A7" w:rsidRDefault="00A87BF3" w:rsidP="008E334B">
            <w:pPr>
              <w:pStyle w:val="TableParagraph"/>
              <w:spacing w:before="121" w:line="352" w:lineRule="auto"/>
              <w:ind w:right="1065"/>
              <w:rPr>
                <w:rFonts w:ascii="Arial MT"/>
                <w:lang w:val="uk-UA"/>
              </w:rPr>
            </w:pPr>
            <w:r>
              <w:rPr>
                <w:rFonts w:ascii="Arial MT"/>
              </w:rPr>
              <w:t>Approval</w:t>
            </w:r>
            <w:r w:rsidRPr="00BD45A7">
              <w:rPr>
                <w:rFonts w:ascii="Arial MT"/>
                <w:lang w:val="uk-UA"/>
              </w:rPr>
              <w:t xml:space="preserve"> </w:t>
            </w:r>
            <w:r>
              <w:rPr>
                <w:rFonts w:ascii="Arial MT"/>
              </w:rPr>
              <w:t>number</w:t>
            </w:r>
            <w:r w:rsidR="008E334B" w:rsidRPr="00BD45A7">
              <w:rPr>
                <w:rFonts w:ascii="Arial MT"/>
                <w:lang w:val="uk-UA"/>
              </w:rPr>
              <w:t>/</w:t>
            </w:r>
            <w:r w:rsidR="008E334B">
              <w:rPr>
                <w:rFonts w:ascii="Arial MT"/>
                <w:lang w:val="uk-UA"/>
              </w:rPr>
              <w:t xml:space="preserve"> </w:t>
            </w:r>
            <w:r w:rsidR="008E334B">
              <w:rPr>
                <w:rFonts w:ascii="Arial MT"/>
                <w:lang w:val="uk-UA"/>
              </w:rPr>
              <w:t>Номер</w:t>
            </w:r>
            <w:r w:rsidR="008E334B">
              <w:rPr>
                <w:rFonts w:ascii="Arial MT"/>
                <w:lang w:val="uk-UA"/>
              </w:rPr>
              <w:t xml:space="preserve"> </w:t>
            </w:r>
            <w:r w:rsidR="008E334B">
              <w:rPr>
                <w:rFonts w:ascii="Arial MT"/>
                <w:lang w:val="uk-UA"/>
              </w:rPr>
              <w:t>ухвалення</w:t>
            </w:r>
            <w:r w:rsidRPr="00BD45A7">
              <w:rPr>
                <w:rFonts w:ascii="Arial MT"/>
                <w:lang w:val="uk-UA"/>
              </w:rPr>
              <w:t>:</w:t>
            </w:r>
            <w:r w:rsidRPr="00BD45A7">
              <w:rPr>
                <w:rFonts w:ascii="Arial MT"/>
                <w:spacing w:val="-59"/>
                <w:lang w:val="uk-UA"/>
              </w:rPr>
              <w:t xml:space="preserve"> </w:t>
            </w:r>
            <w:r w:rsidR="008E334B">
              <w:rPr>
                <w:rFonts w:ascii="Arial MT"/>
                <w:spacing w:val="-59"/>
                <w:lang w:val="uk-UA"/>
              </w:rPr>
              <w:br/>
            </w:r>
            <w:r>
              <w:rPr>
                <w:rFonts w:ascii="Arial MT"/>
              </w:rPr>
              <w:t>Address</w:t>
            </w:r>
            <w:r w:rsidR="008E334B" w:rsidRPr="00BD45A7">
              <w:rPr>
                <w:rFonts w:ascii="Arial MT"/>
                <w:lang w:val="uk-UA"/>
              </w:rPr>
              <w:t>/</w:t>
            </w:r>
            <w:r w:rsidR="008E334B">
              <w:rPr>
                <w:rFonts w:ascii="Arial MT"/>
                <w:lang w:val="uk-UA"/>
              </w:rPr>
              <w:t>Адреса</w:t>
            </w:r>
            <w:r w:rsidRPr="00BD45A7">
              <w:rPr>
                <w:rFonts w:ascii="Arial MT"/>
                <w:lang w:val="uk-UA"/>
              </w:rPr>
              <w:t>:</w:t>
            </w:r>
          </w:p>
        </w:tc>
        <w:tc>
          <w:tcPr>
            <w:tcW w:w="5347" w:type="dxa"/>
            <w:gridSpan w:val="5"/>
            <w:tcBorders>
              <w:left w:val="single" w:sz="6" w:space="0" w:color="000000"/>
            </w:tcBorders>
            <w:shd w:val="clear" w:color="auto" w:fill="D9D9D9" w:themeFill="background1" w:themeFillShade="D9"/>
          </w:tcPr>
          <w:p w14:paraId="340B8207" w14:textId="77777777" w:rsidR="001E6ECD" w:rsidRDefault="00A87BF3">
            <w:pPr>
              <w:pStyle w:val="TableParagraph"/>
              <w:spacing w:before="2"/>
              <w:rPr>
                <w:rFonts w:ascii="Arial MT"/>
              </w:rPr>
            </w:pPr>
            <w:r>
              <w:rPr>
                <w:b/>
              </w:rPr>
              <w:t>I.12</w:t>
            </w:r>
            <w:r>
              <w:rPr>
                <w:b/>
                <w:spacing w:val="-2"/>
              </w:rPr>
              <w:t xml:space="preserve"> </w:t>
            </w:r>
            <w:r>
              <w:rPr>
                <w:rFonts w:ascii="Arial MT"/>
              </w:rPr>
              <w:t>Not</w:t>
            </w:r>
            <w:r>
              <w:rPr>
                <w:rFonts w:ascii="Arial MT"/>
                <w:spacing w:val="1"/>
              </w:rPr>
              <w:t xml:space="preserve"> </w:t>
            </w:r>
            <w:r>
              <w:rPr>
                <w:rFonts w:ascii="Arial MT"/>
              </w:rPr>
              <w:t>in</w:t>
            </w:r>
            <w:r>
              <w:rPr>
                <w:rFonts w:ascii="Arial MT"/>
                <w:spacing w:val="-2"/>
              </w:rPr>
              <w:t xml:space="preserve"> </w:t>
            </w:r>
            <w:r>
              <w:rPr>
                <w:rFonts w:ascii="Arial MT"/>
              </w:rPr>
              <w:t>use</w:t>
            </w:r>
            <w:r w:rsidR="008E334B">
              <w:rPr>
                <w:rFonts w:ascii="Arial MT"/>
              </w:rPr>
              <w:t>/</w:t>
            </w:r>
            <w:r w:rsidR="008E334B" w:rsidRPr="00FB4BA4">
              <w:rPr>
                <w:rFonts w:ascii="Arial MT"/>
                <w:sz w:val="20"/>
                <w:lang w:val="uk-UA"/>
              </w:rPr>
              <w:t xml:space="preserve"> </w:t>
            </w:r>
            <w:r w:rsidR="008E334B" w:rsidRPr="00FB4BA4">
              <w:rPr>
                <w:rFonts w:ascii="Arial MT"/>
                <w:sz w:val="20"/>
                <w:lang w:val="uk-UA"/>
              </w:rPr>
              <w:t>Не</w:t>
            </w:r>
            <w:r w:rsidR="008E334B" w:rsidRPr="00FB4BA4">
              <w:rPr>
                <w:rFonts w:ascii="Arial MT"/>
                <w:sz w:val="20"/>
                <w:lang w:val="uk-UA"/>
              </w:rPr>
              <w:t xml:space="preserve"> </w:t>
            </w:r>
            <w:r w:rsidR="008E334B" w:rsidRPr="00FB4BA4">
              <w:rPr>
                <w:rFonts w:ascii="Arial MT"/>
                <w:sz w:val="20"/>
                <w:lang w:val="uk-UA"/>
              </w:rPr>
              <w:t>заповнюється</w:t>
            </w:r>
          </w:p>
        </w:tc>
      </w:tr>
      <w:tr w:rsidR="001E6ECD" w14:paraId="15BFBE7A" w14:textId="77777777" w:rsidTr="000C19C3">
        <w:trPr>
          <w:trHeight w:val="472"/>
        </w:trPr>
        <w:tc>
          <w:tcPr>
            <w:tcW w:w="5346" w:type="dxa"/>
            <w:gridSpan w:val="5"/>
            <w:tcBorders>
              <w:right w:val="single" w:sz="6" w:space="0" w:color="000000"/>
            </w:tcBorders>
          </w:tcPr>
          <w:p w14:paraId="56B43F47" w14:textId="77777777" w:rsidR="001E6ECD" w:rsidRPr="008E334B" w:rsidRDefault="00A87BF3">
            <w:pPr>
              <w:pStyle w:val="TableParagraph"/>
              <w:spacing w:before="19"/>
              <w:rPr>
                <w:b/>
                <w:lang w:val="uk-UA"/>
              </w:rPr>
            </w:pPr>
            <w:r>
              <w:rPr>
                <w:b/>
              </w:rPr>
              <w:t>I.13</w:t>
            </w:r>
            <w:r>
              <w:rPr>
                <w:b/>
                <w:spacing w:val="-2"/>
              </w:rPr>
              <w:t xml:space="preserve"> </w:t>
            </w:r>
            <w:r>
              <w:rPr>
                <w:b/>
              </w:rPr>
              <w:t>Place</w:t>
            </w:r>
            <w:r>
              <w:rPr>
                <w:b/>
                <w:spacing w:val="-2"/>
              </w:rPr>
              <w:t xml:space="preserve"> </w:t>
            </w:r>
            <w:r>
              <w:rPr>
                <w:b/>
              </w:rPr>
              <w:t>of</w:t>
            </w:r>
            <w:r>
              <w:rPr>
                <w:b/>
                <w:spacing w:val="-1"/>
              </w:rPr>
              <w:t xml:space="preserve"> </w:t>
            </w:r>
            <w:r>
              <w:rPr>
                <w:b/>
              </w:rPr>
              <w:t>loading</w:t>
            </w:r>
            <w:r w:rsidR="008E334B">
              <w:rPr>
                <w:b/>
              </w:rPr>
              <w:t>/</w:t>
            </w:r>
            <w:r w:rsidR="008E334B">
              <w:rPr>
                <w:b/>
                <w:lang w:val="uk-UA"/>
              </w:rPr>
              <w:t>Місце завантаження</w:t>
            </w:r>
          </w:p>
        </w:tc>
        <w:tc>
          <w:tcPr>
            <w:tcW w:w="5347" w:type="dxa"/>
            <w:gridSpan w:val="5"/>
            <w:tcBorders>
              <w:left w:val="single" w:sz="6" w:space="0" w:color="000000"/>
            </w:tcBorders>
          </w:tcPr>
          <w:p w14:paraId="5BEC5D2F" w14:textId="77777777" w:rsidR="001E6ECD" w:rsidRPr="008E334B" w:rsidRDefault="00A87BF3">
            <w:pPr>
              <w:pStyle w:val="TableParagraph"/>
              <w:spacing w:before="19"/>
              <w:rPr>
                <w:b/>
                <w:lang w:val="uk-UA"/>
              </w:rPr>
            </w:pPr>
            <w:r>
              <w:rPr>
                <w:b/>
              </w:rPr>
              <w:t>I.14</w:t>
            </w:r>
            <w:r>
              <w:rPr>
                <w:b/>
                <w:spacing w:val="-4"/>
              </w:rPr>
              <w:t xml:space="preserve"> </w:t>
            </w:r>
            <w:r>
              <w:rPr>
                <w:b/>
              </w:rPr>
              <w:t>Date of departure</w:t>
            </w:r>
            <w:r w:rsidR="008E334B">
              <w:rPr>
                <w:b/>
              </w:rPr>
              <w:t>/</w:t>
            </w:r>
            <w:r w:rsidR="008E334B">
              <w:rPr>
                <w:b/>
                <w:lang w:val="uk-UA"/>
              </w:rPr>
              <w:t>Дата відправлення</w:t>
            </w:r>
          </w:p>
        </w:tc>
      </w:tr>
      <w:tr w:rsidR="001E6ECD" w:rsidRPr="009C4AB1" w14:paraId="51D67837" w14:textId="77777777">
        <w:trPr>
          <w:trHeight w:val="1562"/>
        </w:trPr>
        <w:tc>
          <w:tcPr>
            <w:tcW w:w="5346" w:type="dxa"/>
            <w:gridSpan w:val="5"/>
            <w:vMerge w:val="restart"/>
            <w:tcBorders>
              <w:right w:val="single" w:sz="6" w:space="0" w:color="000000"/>
            </w:tcBorders>
          </w:tcPr>
          <w:p w14:paraId="77FAFF18" w14:textId="77777777" w:rsidR="001E6ECD" w:rsidRPr="008E334B" w:rsidRDefault="00A87BF3">
            <w:pPr>
              <w:pStyle w:val="TableParagraph"/>
              <w:spacing w:line="248" w:lineRule="exact"/>
              <w:rPr>
                <w:b/>
                <w:lang w:val="uk-UA"/>
              </w:rPr>
            </w:pPr>
            <w:r>
              <w:rPr>
                <w:b/>
              </w:rPr>
              <w:t>I.15</w:t>
            </w:r>
            <w:r>
              <w:rPr>
                <w:b/>
                <w:spacing w:val="-2"/>
              </w:rPr>
              <w:t xml:space="preserve"> </w:t>
            </w:r>
            <w:r>
              <w:rPr>
                <w:b/>
              </w:rPr>
              <w:t>Means</w:t>
            </w:r>
            <w:r>
              <w:rPr>
                <w:b/>
                <w:spacing w:val="-3"/>
              </w:rPr>
              <w:t xml:space="preserve"> </w:t>
            </w:r>
            <w:r>
              <w:rPr>
                <w:b/>
              </w:rPr>
              <w:t>of transport</w:t>
            </w:r>
            <w:r w:rsidR="008E334B">
              <w:rPr>
                <w:b/>
              </w:rPr>
              <w:t>/</w:t>
            </w:r>
            <w:r w:rsidR="008E334B">
              <w:rPr>
                <w:b/>
                <w:lang w:val="uk-UA"/>
              </w:rPr>
              <w:t>Види транспорту</w:t>
            </w:r>
          </w:p>
          <w:p w14:paraId="7319456F" w14:textId="77777777" w:rsidR="001E6ECD" w:rsidRPr="008E334B" w:rsidRDefault="00A87BF3">
            <w:pPr>
              <w:pStyle w:val="TableParagraph"/>
              <w:spacing w:before="122"/>
              <w:rPr>
                <w:rFonts w:ascii="Arial MT" w:hAnsi="Arial MT"/>
                <w:lang w:val="uk-UA"/>
              </w:rPr>
            </w:pPr>
            <w:r>
              <w:rPr>
                <w:rFonts w:ascii="Webdings" w:hAnsi="Webdings"/>
              </w:rPr>
              <w:t></w:t>
            </w:r>
            <w:r w:rsidRPr="008E334B">
              <w:rPr>
                <w:rFonts w:ascii="Times New Roman" w:hAnsi="Times New Roman"/>
                <w:spacing w:val="7"/>
                <w:lang w:val="uk-UA"/>
              </w:rPr>
              <w:t xml:space="preserve"> </w:t>
            </w:r>
            <w:proofErr w:type="spellStart"/>
            <w:r>
              <w:rPr>
                <w:rFonts w:ascii="Arial MT" w:hAnsi="Arial MT"/>
              </w:rPr>
              <w:t>Aeroplane</w:t>
            </w:r>
            <w:proofErr w:type="spellEnd"/>
            <w:r w:rsidR="008E334B" w:rsidRPr="008E334B">
              <w:rPr>
                <w:rFonts w:ascii="Arial MT" w:hAnsi="Arial MT"/>
                <w:lang w:val="uk-UA"/>
              </w:rPr>
              <w:t>/</w:t>
            </w:r>
            <w:r w:rsidR="008E334B">
              <w:rPr>
                <w:rFonts w:ascii="Arial MT" w:hAnsi="Arial MT"/>
                <w:lang w:val="uk-UA"/>
              </w:rPr>
              <w:t>Літак</w:t>
            </w:r>
          </w:p>
          <w:p w14:paraId="2B89AE22" w14:textId="77777777" w:rsidR="001E6ECD" w:rsidRPr="008E334B" w:rsidRDefault="00A87BF3">
            <w:pPr>
              <w:pStyle w:val="TableParagraph"/>
              <w:spacing w:before="119"/>
              <w:rPr>
                <w:rFonts w:ascii="Arial MT" w:hAnsi="Arial MT"/>
                <w:lang w:val="uk-UA"/>
              </w:rPr>
            </w:pPr>
            <w:r>
              <w:rPr>
                <w:rFonts w:ascii="Webdings" w:hAnsi="Webdings"/>
              </w:rPr>
              <w:t></w:t>
            </w:r>
            <w:r w:rsidRPr="008E334B">
              <w:rPr>
                <w:rFonts w:ascii="Times New Roman" w:hAnsi="Times New Roman"/>
                <w:spacing w:val="6"/>
                <w:lang w:val="uk-UA"/>
              </w:rPr>
              <w:t xml:space="preserve"> </w:t>
            </w:r>
            <w:r>
              <w:rPr>
                <w:rFonts w:ascii="Arial MT" w:hAnsi="Arial MT"/>
              </w:rPr>
              <w:t>Ship</w:t>
            </w:r>
            <w:r w:rsidR="008E334B" w:rsidRPr="008E334B">
              <w:rPr>
                <w:rFonts w:ascii="Arial MT" w:hAnsi="Arial MT"/>
                <w:lang w:val="uk-UA"/>
              </w:rPr>
              <w:t>/</w:t>
            </w:r>
            <w:r w:rsidR="008E334B">
              <w:rPr>
                <w:rFonts w:ascii="Arial MT" w:hAnsi="Arial MT"/>
                <w:lang w:val="uk-UA"/>
              </w:rPr>
              <w:t>Судно</w:t>
            </w:r>
          </w:p>
          <w:p w14:paraId="5BEA1D1A" w14:textId="77777777" w:rsidR="001E6ECD" w:rsidRPr="008E334B" w:rsidRDefault="00A87BF3">
            <w:pPr>
              <w:pStyle w:val="TableParagraph"/>
              <w:spacing w:before="121"/>
              <w:rPr>
                <w:rFonts w:ascii="Arial MT" w:hAnsi="Arial MT"/>
                <w:lang w:val="uk-UA"/>
              </w:rPr>
            </w:pPr>
            <w:r>
              <w:rPr>
                <w:rFonts w:ascii="Webdings" w:hAnsi="Webdings"/>
              </w:rPr>
              <w:t></w:t>
            </w:r>
            <w:r w:rsidRPr="008E334B">
              <w:rPr>
                <w:rFonts w:ascii="Times New Roman" w:hAnsi="Times New Roman"/>
                <w:spacing w:val="5"/>
                <w:lang w:val="uk-UA"/>
              </w:rPr>
              <w:t xml:space="preserve"> </w:t>
            </w:r>
            <w:r>
              <w:rPr>
                <w:rFonts w:ascii="Arial MT" w:hAnsi="Arial MT"/>
              </w:rPr>
              <w:t>Railway</w:t>
            </w:r>
            <w:r w:rsidRPr="008E334B">
              <w:rPr>
                <w:rFonts w:ascii="Arial MT" w:hAnsi="Arial MT"/>
                <w:spacing w:val="-1"/>
                <w:lang w:val="uk-UA"/>
              </w:rPr>
              <w:t xml:space="preserve"> </w:t>
            </w:r>
            <w:r>
              <w:rPr>
                <w:rFonts w:ascii="Arial MT" w:hAnsi="Arial MT"/>
              </w:rPr>
              <w:t>wagon</w:t>
            </w:r>
            <w:r w:rsidR="008E334B" w:rsidRPr="008E334B">
              <w:rPr>
                <w:rFonts w:ascii="Arial MT" w:hAnsi="Arial MT"/>
                <w:lang w:val="uk-UA"/>
              </w:rPr>
              <w:t>/</w:t>
            </w:r>
            <w:r w:rsidR="008E334B">
              <w:rPr>
                <w:rFonts w:ascii="Arial MT" w:hAnsi="Arial MT"/>
                <w:lang w:val="uk-UA"/>
              </w:rPr>
              <w:t>Залізничний вагон</w:t>
            </w:r>
          </w:p>
          <w:p w14:paraId="3F6B449D" w14:textId="77777777" w:rsidR="001E6ECD" w:rsidRPr="008E334B" w:rsidRDefault="00A87BF3">
            <w:pPr>
              <w:pStyle w:val="TableParagraph"/>
              <w:spacing w:before="119"/>
              <w:rPr>
                <w:rFonts w:ascii="Arial MT" w:hAnsi="Arial MT"/>
                <w:lang w:val="uk-UA"/>
              </w:rPr>
            </w:pPr>
            <w:r>
              <w:rPr>
                <w:rFonts w:ascii="Webdings" w:hAnsi="Webdings"/>
              </w:rPr>
              <w:t></w:t>
            </w:r>
            <w:r w:rsidRPr="000C19C3">
              <w:rPr>
                <w:rFonts w:ascii="Times New Roman" w:hAnsi="Times New Roman"/>
                <w:spacing w:val="6"/>
                <w:lang w:val="uk-UA"/>
              </w:rPr>
              <w:t xml:space="preserve"> </w:t>
            </w:r>
            <w:r>
              <w:rPr>
                <w:rFonts w:ascii="Arial MT" w:hAnsi="Arial MT"/>
              </w:rPr>
              <w:t>Road</w:t>
            </w:r>
            <w:r w:rsidRPr="000C19C3">
              <w:rPr>
                <w:rFonts w:ascii="Arial MT" w:hAnsi="Arial MT"/>
                <w:spacing w:val="-1"/>
                <w:lang w:val="uk-UA"/>
              </w:rPr>
              <w:t xml:space="preserve"> </w:t>
            </w:r>
            <w:r>
              <w:rPr>
                <w:rFonts w:ascii="Arial MT" w:hAnsi="Arial MT"/>
              </w:rPr>
              <w:t>vehicle</w:t>
            </w:r>
            <w:r w:rsidR="008E334B" w:rsidRPr="000C19C3">
              <w:rPr>
                <w:rFonts w:ascii="Arial MT" w:hAnsi="Arial MT"/>
                <w:lang w:val="uk-UA"/>
              </w:rPr>
              <w:t>/</w:t>
            </w:r>
            <w:r w:rsidR="008E334B">
              <w:rPr>
                <w:rFonts w:ascii="Arial MT" w:hAnsi="Arial MT"/>
                <w:lang w:val="uk-UA"/>
              </w:rPr>
              <w:t>Дорожній екіпаж</w:t>
            </w:r>
          </w:p>
          <w:p w14:paraId="11341088" w14:textId="77777777" w:rsidR="001E6ECD" w:rsidRPr="000C19C3" w:rsidRDefault="00A87BF3" w:rsidP="008E334B">
            <w:pPr>
              <w:pStyle w:val="TableParagraph"/>
              <w:spacing w:before="119" w:line="355" w:lineRule="auto"/>
              <w:ind w:right="2199"/>
              <w:rPr>
                <w:rFonts w:ascii="Arial MT" w:hAnsi="Arial MT"/>
                <w:sz w:val="20"/>
                <w:lang w:val="uk-UA"/>
              </w:rPr>
            </w:pPr>
            <w:r>
              <w:rPr>
                <w:rFonts w:ascii="Webdings" w:hAnsi="Webdings"/>
              </w:rPr>
              <w:t></w:t>
            </w:r>
            <w:r w:rsidRPr="000C19C3">
              <w:rPr>
                <w:rFonts w:ascii="Times New Roman" w:hAnsi="Times New Roman"/>
                <w:spacing w:val="4"/>
                <w:lang w:val="uk-UA"/>
              </w:rPr>
              <w:t xml:space="preserve"> </w:t>
            </w:r>
            <w:r>
              <w:rPr>
                <w:rFonts w:ascii="Arial MT" w:hAnsi="Arial MT"/>
              </w:rPr>
              <w:t>Other</w:t>
            </w:r>
            <w:r w:rsidR="008E334B" w:rsidRPr="000C19C3">
              <w:rPr>
                <w:rFonts w:ascii="Arial MT" w:hAnsi="Arial MT"/>
                <w:lang w:val="uk-UA"/>
              </w:rPr>
              <w:t>/</w:t>
            </w:r>
            <w:r w:rsidRPr="000C19C3">
              <w:rPr>
                <w:rFonts w:ascii="Arial MT" w:hAnsi="Arial MT"/>
                <w:spacing w:val="1"/>
                <w:lang w:val="uk-UA"/>
              </w:rPr>
              <w:t xml:space="preserve"> </w:t>
            </w:r>
            <w:r w:rsidR="008E334B">
              <w:rPr>
                <w:rFonts w:ascii="Arial MT" w:hAnsi="Arial MT"/>
                <w:spacing w:val="1"/>
                <w:lang w:val="uk-UA"/>
              </w:rPr>
              <w:t>Інше</w:t>
            </w:r>
            <w:r w:rsidR="008E334B">
              <w:rPr>
                <w:rFonts w:ascii="Arial MT" w:hAnsi="Arial MT"/>
                <w:spacing w:val="1"/>
                <w:lang w:val="uk-UA"/>
              </w:rPr>
              <w:br/>
            </w:r>
            <w:r w:rsidRPr="008E334B">
              <w:rPr>
                <w:rFonts w:ascii="Arial MT" w:hAnsi="Arial MT"/>
                <w:sz w:val="20"/>
              </w:rPr>
              <w:t>Identification</w:t>
            </w:r>
            <w:r w:rsidR="008E334B" w:rsidRPr="000C19C3">
              <w:rPr>
                <w:rFonts w:ascii="Arial MT" w:hAnsi="Arial MT"/>
                <w:sz w:val="20"/>
                <w:lang w:val="uk-UA"/>
              </w:rPr>
              <w:t>/</w:t>
            </w:r>
            <w:r w:rsidR="008E334B" w:rsidRPr="008E334B">
              <w:rPr>
                <w:rFonts w:ascii="Arial MT" w:hAnsi="Arial MT"/>
                <w:sz w:val="20"/>
                <w:lang w:val="uk-UA"/>
              </w:rPr>
              <w:t>Ідентифікація</w:t>
            </w:r>
            <w:r w:rsidRPr="000C19C3">
              <w:rPr>
                <w:rFonts w:ascii="Arial MT" w:hAnsi="Arial MT"/>
                <w:sz w:val="20"/>
                <w:lang w:val="uk-UA"/>
              </w:rPr>
              <w:t>:</w:t>
            </w:r>
          </w:p>
          <w:p w14:paraId="156AEE8D" w14:textId="77777777" w:rsidR="001E6ECD" w:rsidRDefault="00A87BF3">
            <w:pPr>
              <w:pStyle w:val="TableParagraph"/>
              <w:spacing w:line="250" w:lineRule="exact"/>
              <w:rPr>
                <w:rFonts w:ascii="Arial MT"/>
              </w:rPr>
            </w:pPr>
            <w:r w:rsidRPr="008E334B">
              <w:rPr>
                <w:rFonts w:ascii="Arial MT"/>
                <w:sz w:val="20"/>
              </w:rPr>
              <w:t>Documentation</w:t>
            </w:r>
            <w:r w:rsidRPr="008E334B">
              <w:rPr>
                <w:rFonts w:ascii="Arial MT"/>
                <w:spacing w:val="-5"/>
                <w:sz w:val="20"/>
              </w:rPr>
              <w:t xml:space="preserve"> </w:t>
            </w:r>
            <w:r w:rsidRPr="008E334B">
              <w:rPr>
                <w:rFonts w:ascii="Arial MT"/>
                <w:sz w:val="20"/>
              </w:rPr>
              <w:t>references</w:t>
            </w:r>
            <w:r w:rsidR="008E334B" w:rsidRPr="008E334B">
              <w:rPr>
                <w:rFonts w:ascii="Arial MT"/>
                <w:sz w:val="20"/>
              </w:rPr>
              <w:t>/</w:t>
            </w:r>
            <w:r w:rsidR="008E334B" w:rsidRPr="008E334B">
              <w:rPr>
                <w:rFonts w:ascii="Arial MT"/>
                <w:sz w:val="20"/>
                <w:lang w:val="uk-UA"/>
              </w:rPr>
              <w:t>Документальні</w:t>
            </w:r>
            <w:r w:rsidR="008E334B" w:rsidRPr="008E334B">
              <w:rPr>
                <w:rFonts w:ascii="Arial MT"/>
                <w:sz w:val="20"/>
                <w:lang w:val="uk-UA"/>
              </w:rPr>
              <w:t xml:space="preserve"> </w:t>
            </w:r>
            <w:r w:rsidR="008E334B" w:rsidRPr="008E334B">
              <w:rPr>
                <w:rFonts w:ascii="Arial MT"/>
                <w:sz w:val="20"/>
                <w:lang w:val="uk-UA"/>
              </w:rPr>
              <w:t>посилання</w:t>
            </w:r>
            <w:r w:rsidRPr="008E334B">
              <w:rPr>
                <w:rFonts w:ascii="Arial MT"/>
                <w:sz w:val="20"/>
              </w:rPr>
              <w:t>:</w:t>
            </w:r>
          </w:p>
        </w:tc>
        <w:tc>
          <w:tcPr>
            <w:tcW w:w="5347" w:type="dxa"/>
            <w:gridSpan w:val="5"/>
            <w:tcBorders>
              <w:left w:val="single" w:sz="6" w:space="0" w:color="000000"/>
            </w:tcBorders>
          </w:tcPr>
          <w:p w14:paraId="424E5317" w14:textId="77777777" w:rsidR="001E6ECD" w:rsidRPr="008E334B" w:rsidRDefault="00A87BF3">
            <w:pPr>
              <w:pStyle w:val="TableParagraph"/>
              <w:spacing w:before="26"/>
              <w:rPr>
                <w:b/>
                <w:lang w:val="uk-UA"/>
              </w:rPr>
            </w:pPr>
            <w:r>
              <w:rPr>
                <w:b/>
              </w:rPr>
              <w:t>I</w:t>
            </w:r>
            <w:r w:rsidRPr="008E334B">
              <w:rPr>
                <w:b/>
                <w:lang w:val="ru-RU"/>
              </w:rPr>
              <w:t>.16</w:t>
            </w:r>
            <w:r w:rsidRPr="008E334B">
              <w:rPr>
                <w:b/>
                <w:spacing w:val="-2"/>
                <w:lang w:val="ru-RU"/>
              </w:rPr>
              <w:t xml:space="preserve"> </w:t>
            </w:r>
            <w:r>
              <w:rPr>
                <w:b/>
              </w:rPr>
              <w:t>Entry</w:t>
            </w:r>
            <w:r w:rsidRPr="008E334B">
              <w:rPr>
                <w:b/>
                <w:spacing w:val="-3"/>
                <w:lang w:val="ru-RU"/>
              </w:rPr>
              <w:t xml:space="preserve"> </w:t>
            </w:r>
            <w:r>
              <w:rPr>
                <w:b/>
              </w:rPr>
              <w:t>BCP</w:t>
            </w:r>
            <w:r w:rsidR="008E334B" w:rsidRPr="008E334B">
              <w:rPr>
                <w:b/>
                <w:lang w:val="ru-RU"/>
              </w:rPr>
              <w:t>/</w:t>
            </w:r>
            <w:r w:rsidR="008E334B">
              <w:rPr>
                <w:b/>
                <w:lang w:val="uk-UA"/>
              </w:rPr>
              <w:t xml:space="preserve"> Вхідний прикордонний інспекційний пункт</w:t>
            </w:r>
          </w:p>
        </w:tc>
      </w:tr>
      <w:tr w:rsidR="001E6ECD" w14:paraId="208B892A" w14:textId="77777777">
        <w:trPr>
          <w:trHeight w:val="1307"/>
        </w:trPr>
        <w:tc>
          <w:tcPr>
            <w:tcW w:w="5346" w:type="dxa"/>
            <w:gridSpan w:val="5"/>
            <w:vMerge/>
            <w:tcBorders>
              <w:top w:val="nil"/>
              <w:right w:val="single" w:sz="6" w:space="0" w:color="000000"/>
            </w:tcBorders>
          </w:tcPr>
          <w:p w14:paraId="2BCEAE2C" w14:textId="77777777" w:rsidR="001E6ECD" w:rsidRPr="008E334B" w:rsidRDefault="001E6ECD">
            <w:pPr>
              <w:rPr>
                <w:sz w:val="2"/>
                <w:szCs w:val="2"/>
                <w:lang w:val="ru-RU"/>
              </w:rPr>
            </w:pPr>
          </w:p>
        </w:tc>
        <w:tc>
          <w:tcPr>
            <w:tcW w:w="5347" w:type="dxa"/>
            <w:gridSpan w:val="5"/>
            <w:tcBorders>
              <w:left w:val="single" w:sz="6" w:space="0" w:color="000000"/>
            </w:tcBorders>
            <w:shd w:val="clear" w:color="auto" w:fill="D9D9D9"/>
          </w:tcPr>
          <w:p w14:paraId="32FC9FCF" w14:textId="77777777" w:rsidR="001E6ECD" w:rsidRPr="008E334B" w:rsidRDefault="00A87BF3">
            <w:pPr>
              <w:pStyle w:val="TableParagraph"/>
              <w:spacing w:before="2"/>
              <w:rPr>
                <w:rFonts w:ascii="Arial MT"/>
                <w:lang w:val="uk-UA"/>
              </w:rPr>
            </w:pPr>
            <w:r>
              <w:rPr>
                <w:b/>
              </w:rPr>
              <w:t>I.17</w:t>
            </w:r>
            <w:r>
              <w:rPr>
                <w:b/>
                <w:spacing w:val="-2"/>
              </w:rPr>
              <w:t xml:space="preserve"> </w:t>
            </w:r>
            <w:r>
              <w:rPr>
                <w:rFonts w:ascii="Arial MT"/>
              </w:rPr>
              <w:t>Not</w:t>
            </w:r>
            <w:r>
              <w:rPr>
                <w:rFonts w:ascii="Arial MT"/>
                <w:spacing w:val="1"/>
              </w:rPr>
              <w:t xml:space="preserve"> </w:t>
            </w:r>
            <w:r>
              <w:rPr>
                <w:rFonts w:ascii="Arial MT"/>
              </w:rPr>
              <w:t>in</w:t>
            </w:r>
            <w:r>
              <w:rPr>
                <w:rFonts w:ascii="Arial MT"/>
                <w:spacing w:val="-2"/>
              </w:rPr>
              <w:t xml:space="preserve"> </w:t>
            </w:r>
            <w:r>
              <w:rPr>
                <w:rFonts w:ascii="Arial MT"/>
              </w:rPr>
              <w:t>use</w:t>
            </w:r>
            <w:r w:rsidR="008E334B">
              <w:rPr>
                <w:rFonts w:ascii="Arial MT"/>
              </w:rPr>
              <w:t>/</w:t>
            </w:r>
            <w:r w:rsidR="008E334B">
              <w:rPr>
                <w:rFonts w:ascii="Arial MT"/>
                <w:lang w:val="uk-UA"/>
              </w:rPr>
              <w:t>Не</w:t>
            </w:r>
            <w:r w:rsidR="008E334B">
              <w:rPr>
                <w:rFonts w:ascii="Arial MT"/>
                <w:lang w:val="uk-UA"/>
              </w:rPr>
              <w:t xml:space="preserve"> </w:t>
            </w:r>
            <w:r w:rsidR="008E334B">
              <w:rPr>
                <w:rFonts w:ascii="Arial MT"/>
                <w:lang w:val="uk-UA"/>
              </w:rPr>
              <w:t>заповнюється</w:t>
            </w:r>
          </w:p>
        </w:tc>
      </w:tr>
    </w:tbl>
    <w:p w14:paraId="2419D63E" w14:textId="51E5FC6F" w:rsidR="001E6ECD" w:rsidRDefault="00762C96">
      <w:pPr>
        <w:sectPr w:rsidR="001E6ECD">
          <w:footerReference w:type="default" r:id="rId8"/>
          <w:type w:val="continuous"/>
          <w:pgSz w:w="11910" w:h="16840"/>
          <w:pgMar w:top="860" w:right="480" w:bottom="580" w:left="500" w:header="720" w:footer="384" w:gutter="0"/>
          <w:pgNumType w:start="1"/>
          <w:cols w:space="720"/>
        </w:sectPr>
      </w:pPr>
      <w:r>
        <w:rPr>
          <w:noProof/>
        </w:rPr>
        <mc:AlternateContent>
          <mc:Choice Requires="wps">
            <w:drawing>
              <wp:anchor distT="0" distB="0" distL="114300" distR="114300" simplePos="0" relativeHeight="487608320" behindDoc="1" locked="0" layoutInCell="1" allowOverlap="1" wp14:anchorId="7F121439" wp14:editId="6E256AC0">
                <wp:simplePos x="0" y="0"/>
                <wp:positionH relativeFrom="page">
                  <wp:posOffset>6689725</wp:posOffset>
                </wp:positionH>
                <wp:positionV relativeFrom="bottomMargin">
                  <wp:align>top</wp:align>
                </wp:positionV>
                <wp:extent cx="361950" cy="182245"/>
                <wp:effectExtent l="0" t="0" r="0" b="825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E2C89" w14:textId="5BC2BE75" w:rsidR="00762C96" w:rsidRPr="00762C96" w:rsidRDefault="00762C96" w:rsidP="00762C96">
                            <w:pPr>
                              <w:spacing w:before="13"/>
                              <w:ind w:left="60"/>
                              <w:rPr>
                                <w:rFonts w:ascii="Arial"/>
                                <w:b/>
                                <w:lang w:val="uk-UA"/>
                              </w:rPr>
                            </w:pPr>
                            <w:r>
                              <w:fldChar w:fldCharType="begin"/>
                            </w:r>
                            <w:r>
                              <w:rPr>
                                <w:rFonts w:ascii="Arial"/>
                                <w:b/>
                              </w:rPr>
                              <w:instrText xml:space="preserve"> PAGE </w:instrText>
                            </w:r>
                            <w:r>
                              <w:fldChar w:fldCharType="separate"/>
                            </w:r>
                            <w:r>
                              <w:rPr>
                                <w:rFonts w:ascii="Arial"/>
                                <w:b/>
                                <w:noProof/>
                              </w:rPr>
                              <w:t>1</w:t>
                            </w:r>
                            <w:r>
                              <w:fldChar w:fldCharType="end"/>
                            </w:r>
                            <w:r>
                              <w:rPr>
                                <w:rFonts w:ascii="Arial"/>
                                <w:b/>
                              </w:rPr>
                              <w:t xml:space="preserve"> /</w:t>
                            </w:r>
                            <w:r>
                              <w:rPr>
                                <w:rFonts w:ascii="Arial"/>
                                <w:b/>
                                <w:lang w:val="uk-UA"/>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21439" id="_x0000_t202" coordsize="21600,21600" o:spt="202" path="m,l,21600r21600,l21600,xe">
                <v:stroke joinstyle="miter"/>
                <v:path gradientshapeok="t" o:connecttype="rect"/>
              </v:shapetype>
              <v:shape id="Text Box 9" o:spid="_x0000_s1026" type="#_x0000_t202" style="position:absolute;margin-left:526.75pt;margin-top:0;width:28.5pt;height:14.35pt;z-index:-1570816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" filled="f" stroked="f">
                <v:textbox inset="0,0,0,0">
                  <w:txbxContent>
                    <w:p w14:paraId="4F7E2C89" w14:textId="5BC2BE75" w:rsidR="00762C96" w:rsidRPr="00762C96" w:rsidRDefault="00762C96" w:rsidP="00762C96">
                      <w:pPr>
                        <w:spacing w:before="13"/>
                        <w:ind w:left="60"/>
                        <w:rPr>
                          <w:rFonts w:ascii="Arial"/>
                          <w:b/>
                          <w:lang w:val="uk-UA"/>
                        </w:rPr>
                      </w:pPr>
                      <w:r>
                        <w:fldChar w:fldCharType="begin"/>
                      </w:r>
                      <w:r>
                        <w:rPr>
                          <w:rFonts w:ascii="Arial"/>
                          <w:b/>
                        </w:rPr>
                        <w:instrText xml:space="preserve"> PAGE </w:instrText>
                      </w:r>
                      <w:r>
                        <w:fldChar w:fldCharType="separate"/>
                      </w:r>
                      <w:r>
                        <w:rPr>
                          <w:rFonts w:ascii="Arial"/>
                          <w:b/>
                          <w:noProof/>
                        </w:rPr>
                        <w:t>1</w:t>
                      </w:r>
                      <w:r>
                        <w:fldChar w:fldCharType="end"/>
                      </w:r>
                      <w:r>
                        <w:rPr>
                          <w:rFonts w:ascii="Arial"/>
                          <w:b/>
                        </w:rPr>
                        <w:t xml:space="preserve"> /</w:t>
                      </w:r>
                      <w:r>
                        <w:rPr>
                          <w:rFonts w:ascii="Arial"/>
                          <w:b/>
                          <w:lang w:val="uk-UA"/>
                        </w:rPr>
                        <w:t>7</w:t>
                      </w:r>
                    </w:p>
                  </w:txbxContent>
                </v:textbox>
                <w10:wrap anchorx="page" anchory="margin"/>
              </v:shape>
            </w:pict>
          </mc:Fallback>
        </mc:AlternateContent>
      </w:r>
    </w:p>
    <w:p w14:paraId="0E3CD507" w14:textId="77777777" w:rsidR="001E6ECD" w:rsidRDefault="001E6ECD">
      <w:pPr>
        <w:pStyle w:val="BodyText"/>
        <w:spacing w:before="3" w:after="1"/>
        <w:rPr>
          <w:rFonts w:ascii="Arial"/>
          <w:b/>
        </w:rPr>
      </w:pPr>
    </w:p>
    <w:tbl>
      <w:tblPr>
        <w:tblStyle w:val="TableNormal1"/>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5"/>
        <w:gridCol w:w="978"/>
        <w:gridCol w:w="1061"/>
        <w:gridCol w:w="720"/>
        <w:gridCol w:w="1777"/>
        <w:gridCol w:w="2264"/>
        <w:gridCol w:w="1300"/>
      </w:tblGrid>
      <w:tr w:rsidR="001E6ECD" w14:paraId="7E2E505A" w14:textId="77777777">
        <w:trPr>
          <w:trHeight w:val="773"/>
        </w:trPr>
        <w:tc>
          <w:tcPr>
            <w:tcW w:w="10685" w:type="dxa"/>
            <w:gridSpan w:val="7"/>
            <w:tcBorders>
              <w:bottom w:val="single" w:sz="6" w:space="0" w:color="000000"/>
            </w:tcBorders>
          </w:tcPr>
          <w:p w14:paraId="4EC5327A" w14:textId="77777777" w:rsidR="001E6ECD" w:rsidRPr="008E334B" w:rsidRDefault="00A87BF3">
            <w:pPr>
              <w:pStyle w:val="TableParagraph"/>
              <w:spacing w:before="19"/>
              <w:rPr>
                <w:b/>
                <w:lang w:val="uk-UA"/>
              </w:rPr>
            </w:pPr>
            <w:r>
              <w:rPr>
                <w:b/>
              </w:rPr>
              <w:t>I.18</w:t>
            </w:r>
            <w:r>
              <w:rPr>
                <w:b/>
                <w:spacing w:val="-3"/>
              </w:rPr>
              <w:t xml:space="preserve"> </w:t>
            </w:r>
            <w:r>
              <w:rPr>
                <w:b/>
              </w:rPr>
              <w:t>Description</w:t>
            </w:r>
            <w:r>
              <w:rPr>
                <w:b/>
                <w:spacing w:val="-3"/>
              </w:rPr>
              <w:t xml:space="preserve"> </w:t>
            </w:r>
            <w:r>
              <w:rPr>
                <w:b/>
              </w:rPr>
              <w:t>of</w:t>
            </w:r>
            <w:r>
              <w:rPr>
                <w:b/>
                <w:spacing w:val="-1"/>
              </w:rPr>
              <w:t xml:space="preserve"> </w:t>
            </w:r>
            <w:r>
              <w:rPr>
                <w:b/>
              </w:rPr>
              <w:t>commodity</w:t>
            </w:r>
            <w:r w:rsidR="008E334B">
              <w:rPr>
                <w:b/>
              </w:rPr>
              <w:t>/</w:t>
            </w:r>
            <w:r w:rsidR="008E334B">
              <w:rPr>
                <w:b/>
                <w:lang w:val="uk-UA"/>
              </w:rPr>
              <w:t>Опис товару</w:t>
            </w:r>
          </w:p>
        </w:tc>
      </w:tr>
      <w:tr w:rsidR="001E6ECD" w:rsidRPr="009C4AB1" w14:paraId="1EF76D47" w14:textId="77777777">
        <w:trPr>
          <w:trHeight w:val="1432"/>
        </w:trPr>
        <w:tc>
          <w:tcPr>
            <w:tcW w:w="3563" w:type="dxa"/>
            <w:gridSpan w:val="2"/>
            <w:tcBorders>
              <w:right w:val="single" w:sz="6" w:space="0" w:color="000000"/>
            </w:tcBorders>
          </w:tcPr>
          <w:p w14:paraId="51CD8B53" w14:textId="74D77E18" w:rsidR="001E6ECD" w:rsidRPr="008E334B" w:rsidRDefault="00A87BF3" w:rsidP="008E334B">
            <w:pPr>
              <w:pStyle w:val="TableParagraph"/>
              <w:spacing w:before="17"/>
              <w:rPr>
                <w:b/>
                <w:lang w:val="uk-UA"/>
              </w:rPr>
            </w:pPr>
            <w:r>
              <w:rPr>
                <w:b/>
              </w:rPr>
              <w:t>I.19</w:t>
            </w:r>
            <w:r>
              <w:rPr>
                <w:b/>
                <w:spacing w:val="-3"/>
              </w:rPr>
              <w:t xml:space="preserve"> </w:t>
            </w:r>
            <w:r>
              <w:rPr>
                <w:b/>
              </w:rPr>
              <w:t>Commodity</w:t>
            </w:r>
            <w:r>
              <w:rPr>
                <w:b/>
                <w:spacing w:val="-2"/>
              </w:rPr>
              <w:t xml:space="preserve"> </w:t>
            </w:r>
            <w:r>
              <w:rPr>
                <w:b/>
              </w:rPr>
              <w:t>code</w:t>
            </w:r>
            <w:r>
              <w:rPr>
                <w:b/>
                <w:spacing w:val="-3"/>
              </w:rPr>
              <w:t xml:space="preserve"> </w:t>
            </w:r>
            <w:r>
              <w:rPr>
                <w:b/>
              </w:rPr>
              <w:t>(HS code)</w:t>
            </w:r>
            <w:r w:rsidR="008E334B">
              <w:rPr>
                <w:b/>
              </w:rPr>
              <w:t>/</w:t>
            </w:r>
            <w:r w:rsidR="002C3FB4">
              <w:rPr>
                <w:b/>
                <w:lang w:val="uk-UA"/>
              </w:rPr>
              <w:t xml:space="preserve"> </w:t>
            </w:r>
            <w:r w:rsidR="008E334B">
              <w:rPr>
                <w:b/>
                <w:lang w:val="uk-UA"/>
              </w:rPr>
              <w:t xml:space="preserve">Код товару </w:t>
            </w:r>
            <w:r w:rsidR="008E334B">
              <w:rPr>
                <w:b/>
              </w:rPr>
              <w:t xml:space="preserve">(HS </w:t>
            </w:r>
            <w:r w:rsidR="008E334B">
              <w:rPr>
                <w:b/>
                <w:lang w:val="uk-UA"/>
              </w:rPr>
              <w:t>код</w:t>
            </w:r>
            <w:r w:rsidR="008E334B">
              <w:rPr>
                <w:b/>
              </w:rPr>
              <w:t>)</w:t>
            </w:r>
          </w:p>
        </w:tc>
        <w:tc>
          <w:tcPr>
            <w:tcW w:w="3558" w:type="dxa"/>
            <w:gridSpan w:val="3"/>
            <w:tcBorders>
              <w:left w:val="single" w:sz="6" w:space="0" w:color="000000"/>
              <w:right w:val="single" w:sz="6" w:space="0" w:color="000000"/>
            </w:tcBorders>
          </w:tcPr>
          <w:p w14:paraId="5566C817" w14:textId="0577D561" w:rsidR="001E6ECD" w:rsidRPr="008E334B" w:rsidRDefault="00A87BF3">
            <w:pPr>
              <w:pStyle w:val="TableParagraph"/>
              <w:spacing w:before="17"/>
              <w:rPr>
                <w:b/>
                <w:sz w:val="20"/>
                <w:lang w:val="uk-UA"/>
              </w:rPr>
            </w:pPr>
            <w:r>
              <w:rPr>
                <w:b/>
              </w:rPr>
              <w:t>I</w:t>
            </w:r>
            <w:r w:rsidRPr="00BD45A7">
              <w:rPr>
                <w:b/>
                <w:lang w:val="uk-UA"/>
              </w:rPr>
              <w:t>.21</w:t>
            </w:r>
            <w:r w:rsidRPr="00BD45A7">
              <w:rPr>
                <w:b/>
                <w:spacing w:val="-4"/>
                <w:lang w:val="uk-UA"/>
              </w:rPr>
              <w:t xml:space="preserve"> </w:t>
            </w:r>
            <w:r w:rsidRPr="008E334B">
              <w:rPr>
                <w:b/>
                <w:sz w:val="20"/>
              </w:rPr>
              <w:t>Temperature</w:t>
            </w:r>
            <w:r w:rsidRPr="00BD45A7">
              <w:rPr>
                <w:b/>
                <w:spacing w:val="-1"/>
                <w:sz w:val="20"/>
                <w:lang w:val="uk-UA"/>
              </w:rPr>
              <w:t xml:space="preserve"> </w:t>
            </w:r>
            <w:r w:rsidRPr="008E334B">
              <w:rPr>
                <w:b/>
                <w:sz w:val="20"/>
              </w:rPr>
              <w:t>of</w:t>
            </w:r>
            <w:r w:rsidRPr="00BD45A7">
              <w:rPr>
                <w:b/>
                <w:spacing w:val="-1"/>
                <w:sz w:val="20"/>
                <w:lang w:val="uk-UA"/>
              </w:rPr>
              <w:t xml:space="preserve"> </w:t>
            </w:r>
            <w:r w:rsidRPr="008E334B">
              <w:rPr>
                <w:b/>
                <w:sz w:val="20"/>
              </w:rPr>
              <w:t>products</w:t>
            </w:r>
            <w:r w:rsidR="008E334B" w:rsidRPr="00BD45A7">
              <w:rPr>
                <w:b/>
                <w:sz w:val="20"/>
                <w:lang w:val="uk-UA"/>
              </w:rPr>
              <w:t>/</w:t>
            </w:r>
            <w:r w:rsidR="002F0EDF" w:rsidRPr="00F9284B">
              <w:rPr>
                <w:b/>
                <w:sz w:val="20"/>
                <w:lang w:val="uk-UA"/>
              </w:rPr>
              <w:t xml:space="preserve"> </w:t>
            </w:r>
            <w:r w:rsidR="008E334B" w:rsidRPr="008E334B">
              <w:rPr>
                <w:b/>
                <w:sz w:val="20"/>
                <w:lang w:val="uk-UA"/>
              </w:rPr>
              <w:t>Температура продукту</w:t>
            </w:r>
          </w:p>
          <w:p w14:paraId="63170B7F" w14:textId="77777777" w:rsidR="001E6ECD" w:rsidRPr="008E334B" w:rsidRDefault="00A87BF3">
            <w:pPr>
              <w:pStyle w:val="TableParagraph"/>
              <w:spacing w:before="119"/>
              <w:rPr>
                <w:rFonts w:ascii="Arial MT" w:hAnsi="Arial MT"/>
                <w:lang w:val="uk-UA"/>
              </w:rPr>
            </w:pPr>
            <w:r>
              <w:rPr>
                <w:rFonts w:ascii="Webdings" w:hAnsi="Webdings"/>
              </w:rPr>
              <w:t></w:t>
            </w:r>
            <w:r w:rsidRPr="008E334B">
              <w:rPr>
                <w:rFonts w:ascii="Times New Roman" w:hAnsi="Times New Roman"/>
                <w:spacing w:val="5"/>
                <w:lang w:val="uk-UA"/>
              </w:rPr>
              <w:t xml:space="preserve"> </w:t>
            </w:r>
            <w:r w:rsidRPr="008E334B">
              <w:rPr>
                <w:rFonts w:ascii="Arial MT" w:hAnsi="Arial MT"/>
                <w:sz w:val="20"/>
              </w:rPr>
              <w:t>Ambient</w:t>
            </w:r>
            <w:r w:rsidR="008E334B" w:rsidRPr="008E334B">
              <w:rPr>
                <w:rFonts w:ascii="Arial MT" w:hAnsi="Arial MT"/>
                <w:sz w:val="20"/>
                <w:lang w:val="uk-UA"/>
              </w:rPr>
              <w:t>/Навколишнього середовища</w:t>
            </w:r>
          </w:p>
          <w:p w14:paraId="0620EB9F" w14:textId="77777777" w:rsidR="001E6ECD" w:rsidRPr="008E334B" w:rsidRDefault="00A87BF3">
            <w:pPr>
              <w:pStyle w:val="TableParagraph"/>
              <w:spacing w:before="122"/>
              <w:rPr>
                <w:rFonts w:ascii="Arial MT" w:hAnsi="Arial MT"/>
                <w:sz w:val="20"/>
                <w:lang w:val="uk-UA"/>
              </w:rPr>
            </w:pPr>
            <w:r>
              <w:rPr>
                <w:rFonts w:ascii="Webdings" w:hAnsi="Webdings"/>
              </w:rPr>
              <w:t></w:t>
            </w:r>
            <w:r w:rsidRPr="008E334B">
              <w:rPr>
                <w:rFonts w:ascii="Times New Roman" w:hAnsi="Times New Roman"/>
                <w:spacing w:val="2"/>
                <w:lang w:val="uk-UA"/>
              </w:rPr>
              <w:t xml:space="preserve"> </w:t>
            </w:r>
            <w:r w:rsidRPr="008E334B">
              <w:rPr>
                <w:rFonts w:ascii="Arial MT" w:hAnsi="Arial MT"/>
                <w:sz w:val="20"/>
              </w:rPr>
              <w:t>Chilled</w:t>
            </w:r>
            <w:r w:rsidR="008E334B" w:rsidRPr="008E334B">
              <w:rPr>
                <w:rFonts w:ascii="Arial MT" w:hAnsi="Arial MT"/>
                <w:sz w:val="20"/>
                <w:lang w:val="uk-UA"/>
              </w:rPr>
              <w:t>/Охолоджене</w:t>
            </w:r>
          </w:p>
          <w:p w14:paraId="37FBD621" w14:textId="77777777" w:rsidR="001E6ECD" w:rsidRPr="008E334B" w:rsidRDefault="00A87BF3">
            <w:pPr>
              <w:pStyle w:val="TableParagraph"/>
              <w:spacing w:before="119"/>
              <w:rPr>
                <w:rFonts w:ascii="Arial MT" w:hAnsi="Arial MT"/>
                <w:lang w:val="uk-UA"/>
              </w:rPr>
            </w:pPr>
            <w:r w:rsidRPr="008E334B">
              <w:rPr>
                <w:rFonts w:ascii="Webdings" w:hAnsi="Webdings"/>
                <w:sz w:val="20"/>
              </w:rPr>
              <w:t></w:t>
            </w:r>
            <w:r w:rsidRPr="008E334B">
              <w:rPr>
                <w:rFonts w:ascii="Times New Roman" w:hAnsi="Times New Roman"/>
                <w:spacing w:val="7"/>
                <w:sz w:val="20"/>
                <w:lang w:val="uk-UA"/>
              </w:rPr>
              <w:t xml:space="preserve"> </w:t>
            </w:r>
            <w:r w:rsidRPr="008E334B">
              <w:rPr>
                <w:rFonts w:ascii="Arial MT" w:hAnsi="Arial MT"/>
                <w:sz w:val="20"/>
              </w:rPr>
              <w:t>Frozen</w:t>
            </w:r>
            <w:r w:rsidR="008E334B" w:rsidRPr="008E334B">
              <w:rPr>
                <w:rFonts w:ascii="Arial MT" w:hAnsi="Arial MT"/>
                <w:sz w:val="20"/>
                <w:lang w:val="uk-UA"/>
              </w:rPr>
              <w:t>/Заморожене</w:t>
            </w:r>
          </w:p>
        </w:tc>
        <w:tc>
          <w:tcPr>
            <w:tcW w:w="3564" w:type="dxa"/>
            <w:gridSpan w:val="2"/>
            <w:tcBorders>
              <w:left w:val="single" w:sz="6" w:space="0" w:color="000000"/>
            </w:tcBorders>
          </w:tcPr>
          <w:p w14:paraId="53527FA3" w14:textId="0A0D5C4D" w:rsidR="001E6ECD" w:rsidRPr="008E334B" w:rsidRDefault="00A87BF3">
            <w:pPr>
              <w:pStyle w:val="TableParagraph"/>
              <w:spacing w:before="17"/>
              <w:ind w:left="118"/>
              <w:rPr>
                <w:b/>
                <w:lang w:val="uk-UA"/>
              </w:rPr>
            </w:pPr>
            <w:r>
              <w:rPr>
                <w:b/>
              </w:rPr>
              <w:t>I</w:t>
            </w:r>
            <w:r w:rsidRPr="00BD45A7">
              <w:rPr>
                <w:b/>
                <w:lang w:val="ru-RU"/>
              </w:rPr>
              <w:t>.23</w:t>
            </w:r>
            <w:r w:rsidRPr="00BD45A7">
              <w:rPr>
                <w:b/>
                <w:spacing w:val="-4"/>
                <w:lang w:val="ru-RU"/>
              </w:rPr>
              <w:t xml:space="preserve"> </w:t>
            </w:r>
            <w:r>
              <w:rPr>
                <w:b/>
              </w:rPr>
              <w:t>Seal</w:t>
            </w:r>
            <w:r w:rsidRPr="00BD45A7">
              <w:rPr>
                <w:b/>
                <w:spacing w:val="-2"/>
                <w:lang w:val="ru-RU"/>
              </w:rPr>
              <w:t xml:space="preserve"> </w:t>
            </w:r>
            <w:r w:rsidRPr="00BD45A7">
              <w:rPr>
                <w:b/>
                <w:lang w:val="ru-RU"/>
              </w:rPr>
              <w:t>/</w:t>
            </w:r>
            <w:r w:rsidRPr="00BD45A7">
              <w:rPr>
                <w:b/>
                <w:spacing w:val="-2"/>
                <w:lang w:val="ru-RU"/>
              </w:rPr>
              <w:t xml:space="preserve"> </w:t>
            </w:r>
            <w:r>
              <w:rPr>
                <w:b/>
              </w:rPr>
              <w:t>Container</w:t>
            </w:r>
            <w:r w:rsidRPr="00BD45A7">
              <w:rPr>
                <w:b/>
                <w:lang w:val="ru-RU"/>
              </w:rPr>
              <w:t xml:space="preserve"> </w:t>
            </w:r>
            <w:r>
              <w:rPr>
                <w:b/>
              </w:rPr>
              <w:t>No</w:t>
            </w:r>
            <w:r w:rsidRPr="00BD45A7">
              <w:rPr>
                <w:b/>
                <w:lang w:val="ru-RU"/>
              </w:rPr>
              <w:t>.</w:t>
            </w:r>
            <w:r w:rsidR="008E334B" w:rsidRPr="00BD45A7">
              <w:rPr>
                <w:b/>
                <w:lang w:val="ru-RU"/>
              </w:rPr>
              <w:t>/</w:t>
            </w:r>
            <w:r w:rsidR="002C3FB4">
              <w:rPr>
                <w:b/>
                <w:lang w:val="uk-UA"/>
              </w:rPr>
              <w:t xml:space="preserve"> </w:t>
            </w:r>
            <w:r w:rsidR="008E334B">
              <w:rPr>
                <w:b/>
                <w:lang w:val="uk-UA"/>
              </w:rPr>
              <w:t>Номер конте</w:t>
            </w:r>
            <w:r w:rsidR="002C3FB4">
              <w:rPr>
                <w:b/>
                <w:lang w:val="uk-UA"/>
              </w:rPr>
              <w:t>й</w:t>
            </w:r>
            <w:r w:rsidR="008E334B">
              <w:rPr>
                <w:b/>
                <w:lang w:val="uk-UA"/>
              </w:rPr>
              <w:t>нера</w:t>
            </w:r>
            <w:r w:rsidR="008E334B" w:rsidRPr="00BD45A7">
              <w:rPr>
                <w:b/>
                <w:lang w:val="ru-RU"/>
              </w:rPr>
              <w:t>/</w:t>
            </w:r>
            <w:r w:rsidR="008E334B">
              <w:rPr>
                <w:b/>
                <w:lang w:val="uk-UA"/>
              </w:rPr>
              <w:t>пломби</w:t>
            </w:r>
          </w:p>
        </w:tc>
      </w:tr>
      <w:tr w:rsidR="001E6ECD" w14:paraId="29C1B2FF" w14:textId="77777777">
        <w:trPr>
          <w:trHeight w:val="917"/>
        </w:trPr>
        <w:tc>
          <w:tcPr>
            <w:tcW w:w="3563" w:type="dxa"/>
            <w:gridSpan w:val="2"/>
            <w:tcBorders>
              <w:right w:val="single" w:sz="6" w:space="0" w:color="000000"/>
            </w:tcBorders>
          </w:tcPr>
          <w:p w14:paraId="15280733" w14:textId="77777777" w:rsidR="001E6ECD" w:rsidRPr="008E334B" w:rsidRDefault="00A87BF3">
            <w:pPr>
              <w:pStyle w:val="TableParagraph"/>
              <w:spacing w:before="22"/>
              <w:rPr>
                <w:b/>
                <w:lang w:val="uk-UA"/>
              </w:rPr>
            </w:pPr>
            <w:r>
              <w:rPr>
                <w:b/>
              </w:rPr>
              <w:t>I.20</w:t>
            </w:r>
            <w:r>
              <w:rPr>
                <w:b/>
                <w:spacing w:val="-3"/>
              </w:rPr>
              <w:t xml:space="preserve"> </w:t>
            </w:r>
            <w:r>
              <w:rPr>
                <w:b/>
              </w:rPr>
              <w:t>Quantity</w:t>
            </w:r>
            <w:r w:rsidR="008E334B">
              <w:rPr>
                <w:b/>
              </w:rPr>
              <w:t>/</w:t>
            </w:r>
            <w:r w:rsidR="008E334B">
              <w:rPr>
                <w:b/>
                <w:lang w:val="uk-UA"/>
              </w:rPr>
              <w:t>Кількість</w:t>
            </w:r>
          </w:p>
        </w:tc>
        <w:tc>
          <w:tcPr>
            <w:tcW w:w="3558" w:type="dxa"/>
            <w:gridSpan w:val="3"/>
            <w:tcBorders>
              <w:left w:val="single" w:sz="6" w:space="0" w:color="000000"/>
              <w:right w:val="single" w:sz="6" w:space="0" w:color="000000"/>
            </w:tcBorders>
          </w:tcPr>
          <w:p w14:paraId="3BA8F12A" w14:textId="73DBD5FF" w:rsidR="001E6ECD" w:rsidRPr="008E334B" w:rsidRDefault="00A87BF3">
            <w:pPr>
              <w:pStyle w:val="TableParagraph"/>
              <w:spacing w:before="18"/>
              <w:rPr>
                <w:b/>
                <w:lang w:val="uk-UA"/>
              </w:rPr>
            </w:pPr>
            <w:r>
              <w:rPr>
                <w:b/>
              </w:rPr>
              <w:t>I.22</w:t>
            </w:r>
            <w:r>
              <w:rPr>
                <w:b/>
                <w:spacing w:val="-3"/>
              </w:rPr>
              <w:t xml:space="preserve"> </w:t>
            </w:r>
            <w:r>
              <w:rPr>
                <w:b/>
              </w:rPr>
              <w:t>Number</w:t>
            </w:r>
            <w:r>
              <w:rPr>
                <w:b/>
                <w:spacing w:val="-1"/>
              </w:rPr>
              <w:t xml:space="preserve"> </w:t>
            </w:r>
            <w:r>
              <w:rPr>
                <w:b/>
              </w:rPr>
              <w:t>of</w:t>
            </w:r>
            <w:r>
              <w:rPr>
                <w:b/>
                <w:spacing w:val="-1"/>
              </w:rPr>
              <w:t xml:space="preserve"> </w:t>
            </w:r>
            <w:r>
              <w:rPr>
                <w:b/>
              </w:rPr>
              <w:t>packages</w:t>
            </w:r>
            <w:r w:rsidR="008E334B">
              <w:rPr>
                <w:b/>
              </w:rPr>
              <w:t>/</w:t>
            </w:r>
            <w:r w:rsidR="002C3FB4">
              <w:rPr>
                <w:b/>
                <w:lang w:val="uk-UA"/>
              </w:rPr>
              <w:t xml:space="preserve"> </w:t>
            </w:r>
            <w:r w:rsidR="008E334B">
              <w:rPr>
                <w:b/>
                <w:lang w:val="uk-UA"/>
              </w:rPr>
              <w:t>Кількість упаковок</w:t>
            </w:r>
          </w:p>
        </w:tc>
        <w:tc>
          <w:tcPr>
            <w:tcW w:w="3564" w:type="dxa"/>
            <w:gridSpan w:val="2"/>
            <w:tcBorders>
              <w:left w:val="single" w:sz="6" w:space="0" w:color="000000"/>
            </w:tcBorders>
          </w:tcPr>
          <w:p w14:paraId="5B38B697" w14:textId="2D9703CB" w:rsidR="001E6ECD" w:rsidRPr="008E334B" w:rsidRDefault="00A87BF3">
            <w:pPr>
              <w:pStyle w:val="TableParagraph"/>
              <w:spacing w:before="22"/>
              <w:ind w:left="118"/>
              <w:rPr>
                <w:b/>
                <w:lang w:val="uk-UA"/>
              </w:rPr>
            </w:pPr>
            <w:r>
              <w:rPr>
                <w:b/>
              </w:rPr>
              <w:t>I.24</w:t>
            </w:r>
            <w:r>
              <w:rPr>
                <w:b/>
                <w:spacing w:val="-5"/>
              </w:rPr>
              <w:t xml:space="preserve"> </w:t>
            </w:r>
            <w:r>
              <w:rPr>
                <w:b/>
              </w:rPr>
              <w:t>Type of</w:t>
            </w:r>
            <w:r>
              <w:rPr>
                <w:b/>
                <w:spacing w:val="1"/>
              </w:rPr>
              <w:t xml:space="preserve"> </w:t>
            </w:r>
            <w:r>
              <w:rPr>
                <w:b/>
              </w:rPr>
              <w:t>packaging</w:t>
            </w:r>
            <w:r w:rsidR="008E334B">
              <w:rPr>
                <w:b/>
              </w:rPr>
              <w:t>/</w:t>
            </w:r>
            <w:r w:rsidR="002F0EDF">
              <w:rPr>
                <w:b/>
              </w:rPr>
              <w:t xml:space="preserve"> </w:t>
            </w:r>
            <w:r w:rsidR="008E334B">
              <w:rPr>
                <w:b/>
                <w:lang w:val="uk-UA"/>
              </w:rPr>
              <w:t>Тип упаковки</w:t>
            </w:r>
          </w:p>
        </w:tc>
      </w:tr>
      <w:tr w:rsidR="001E6ECD" w14:paraId="1E983E40" w14:textId="77777777">
        <w:trPr>
          <w:trHeight w:val="764"/>
        </w:trPr>
        <w:tc>
          <w:tcPr>
            <w:tcW w:w="10685" w:type="dxa"/>
            <w:gridSpan w:val="7"/>
            <w:tcBorders>
              <w:bottom w:val="single" w:sz="6" w:space="0" w:color="000000"/>
            </w:tcBorders>
          </w:tcPr>
          <w:p w14:paraId="06FCA8F2" w14:textId="77777777" w:rsidR="001E6ECD" w:rsidRPr="008E334B" w:rsidRDefault="00A87BF3">
            <w:pPr>
              <w:pStyle w:val="TableParagraph"/>
              <w:spacing w:before="19"/>
              <w:rPr>
                <w:b/>
                <w:lang w:val="uk-UA"/>
              </w:rPr>
            </w:pPr>
            <w:r>
              <w:rPr>
                <w:b/>
              </w:rPr>
              <w:t>I</w:t>
            </w:r>
            <w:r w:rsidRPr="00BD45A7">
              <w:rPr>
                <w:b/>
                <w:lang w:val="ru-RU"/>
              </w:rPr>
              <w:t>.25</w:t>
            </w:r>
            <w:r w:rsidRPr="00BD45A7">
              <w:rPr>
                <w:b/>
                <w:spacing w:val="-3"/>
                <w:lang w:val="ru-RU"/>
              </w:rPr>
              <w:t xml:space="preserve"> </w:t>
            </w:r>
            <w:r>
              <w:rPr>
                <w:b/>
              </w:rPr>
              <w:t>Commodity</w:t>
            </w:r>
            <w:r w:rsidRPr="00BD45A7">
              <w:rPr>
                <w:b/>
                <w:spacing w:val="-2"/>
                <w:lang w:val="ru-RU"/>
              </w:rPr>
              <w:t xml:space="preserve"> </w:t>
            </w:r>
            <w:r>
              <w:rPr>
                <w:b/>
              </w:rPr>
              <w:t>certified</w:t>
            </w:r>
            <w:r w:rsidRPr="00BD45A7">
              <w:rPr>
                <w:b/>
                <w:spacing w:val="-1"/>
                <w:lang w:val="ru-RU"/>
              </w:rPr>
              <w:t xml:space="preserve"> </w:t>
            </w:r>
            <w:r>
              <w:rPr>
                <w:b/>
              </w:rPr>
              <w:t>for</w:t>
            </w:r>
            <w:r w:rsidR="008E334B" w:rsidRPr="00BD45A7">
              <w:rPr>
                <w:b/>
                <w:lang w:val="ru-RU"/>
              </w:rPr>
              <w:t>/</w:t>
            </w:r>
            <w:r w:rsidR="008E334B">
              <w:rPr>
                <w:b/>
                <w:lang w:val="uk-UA"/>
              </w:rPr>
              <w:t xml:space="preserve"> </w:t>
            </w:r>
            <w:r w:rsidR="00FE77D9">
              <w:rPr>
                <w:b/>
                <w:lang w:val="uk-UA"/>
              </w:rPr>
              <w:t>Товар призначено для</w:t>
            </w:r>
          </w:p>
          <w:p w14:paraId="25EA0A42" w14:textId="77777777" w:rsidR="001E6ECD" w:rsidRPr="00FE77D9" w:rsidRDefault="00A87BF3">
            <w:pPr>
              <w:pStyle w:val="TableParagraph"/>
              <w:spacing w:before="119"/>
              <w:rPr>
                <w:rFonts w:ascii="Arial MT" w:hAnsi="Arial MT"/>
                <w:lang w:val="uk-UA"/>
              </w:rPr>
            </w:pPr>
            <w:r>
              <w:rPr>
                <w:rFonts w:ascii="Webdings" w:hAnsi="Webdings"/>
              </w:rPr>
              <w:t></w:t>
            </w:r>
            <w:r>
              <w:rPr>
                <w:rFonts w:ascii="Times New Roman" w:hAnsi="Times New Roman"/>
                <w:spacing w:val="7"/>
              </w:rPr>
              <w:t xml:space="preserve"> </w:t>
            </w:r>
            <w:r>
              <w:rPr>
                <w:rFonts w:ascii="Arial MT" w:hAnsi="Arial MT"/>
              </w:rPr>
              <w:t>Human</w:t>
            </w:r>
            <w:r>
              <w:rPr>
                <w:rFonts w:ascii="Arial MT" w:hAnsi="Arial MT"/>
                <w:spacing w:val="-2"/>
              </w:rPr>
              <w:t xml:space="preserve"> </w:t>
            </w:r>
            <w:r>
              <w:rPr>
                <w:rFonts w:ascii="Arial MT" w:hAnsi="Arial MT"/>
              </w:rPr>
              <w:t>consumption</w:t>
            </w:r>
            <w:r w:rsidR="008E334B">
              <w:rPr>
                <w:rFonts w:ascii="Arial MT" w:hAnsi="Arial MT"/>
              </w:rPr>
              <w:t>/</w:t>
            </w:r>
            <w:r w:rsidR="00FE77D9">
              <w:rPr>
                <w:rFonts w:ascii="Arial MT" w:hAnsi="Arial MT"/>
                <w:lang w:val="uk-UA"/>
              </w:rPr>
              <w:t>Споживання людиною</w:t>
            </w:r>
          </w:p>
        </w:tc>
      </w:tr>
      <w:tr w:rsidR="001E6ECD" w14:paraId="79B907D7" w14:textId="77777777">
        <w:trPr>
          <w:trHeight w:val="917"/>
        </w:trPr>
        <w:tc>
          <w:tcPr>
            <w:tcW w:w="5344" w:type="dxa"/>
            <w:gridSpan w:val="4"/>
            <w:tcBorders>
              <w:right w:val="single" w:sz="6" w:space="0" w:color="000000"/>
            </w:tcBorders>
            <w:shd w:val="clear" w:color="auto" w:fill="D9D9D9"/>
          </w:tcPr>
          <w:p w14:paraId="5198E089" w14:textId="77777777" w:rsidR="001E6ECD" w:rsidRDefault="00A87BF3">
            <w:pPr>
              <w:pStyle w:val="TableParagraph"/>
              <w:spacing w:before="15"/>
              <w:rPr>
                <w:rFonts w:ascii="Arial MT"/>
              </w:rPr>
            </w:pPr>
            <w:r>
              <w:rPr>
                <w:b/>
              </w:rPr>
              <w:t>I.26</w:t>
            </w:r>
            <w:r>
              <w:rPr>
                <w:b/>
                <w:spacing w:val="-2"/>
              </w:rPr>
              <w:t xml:space="preserve"> </w:t>
            </w:r>
            <w:r>
              <w:rPr>
                <w:rFonts w:ascii="Arial MT"/>
              </w:rPr>
              <w:t>Not</w:t>
            </w:r>
            <w:r>
              <w:rPr>
                <w:rFonts w:ascii="Arial MT"/>
                <w:spacing w:val="1"/>
              </w:rPr>
              <w:t xml:space="preserve"> </w:t>
            </w:r>
            <w:r>
              <w:rPr>
                <w:rFonts w:ascii="Arial MT"/>
              </w:rPr>
              <w:t>in</w:t>
            </w:r>
            <w:r>
              <w:rPr>
                <w:rFonts w:ascii="Arial MT"/>
                <w:spacing w:val="-2"/>
              </w:rPr>
              <w:t xml:space="preserve"> </w:t>
            </w:r>
            <w:r>
              <w:rPr>
                <w:rFonts w:ascii="Arial MT"/>
              </w:rPr>
              <w:t>use</w:t>
            </w:r>
            <w:r w:rsidR="00FE77D9">
              <w:rPr>
                <w:rFonts w:ascii="Arial MT"/>
              </w:rPr>
              <w:t>/</w:t>
            </w:r>
            <w:r w:rsidR="00FE77D9">
              <w:rPr>
                <w:rFonts w:ascii="Arial MT"/>
                <w:lang w:val="uk-UA"/>
              </w:rPr>
              <w:t xml:space="preserve"> </w:t>
            </w:r>
            <w:r w:rsidR="00FE77D9">
              <w:rPr>
                <w:rFonts w:ascii="Arial MT"/>
                <w:lang w:val="uk-UA"/>
              </w:rPr>
              <w:t>Не</w:t>
            </w:r>
            <w:r w:rsidR="00FE77D9">
              <w:rPr>
                <w:rFonts w:ascii="Arial MT"/>
                <w:lang w:val="uk-UA"/>
              </w:rPr>
              <w:t xml:space="preserve"> </w:t>
            </w:r>
            <w:r w:rsidR="00FE77D9">
              <w:rPr>
                <w:rFonts w:ascii="Arial MT"/>
                <w:lang w:val="uk-UA"/>
              </w:rPr>
              <w:t>заповнюється</w:t>
            </w:r>
          </w:p>
        </w:tc>
        <w:tc>
          <w:tcPr>
            <w:tcW w:w="5341" w:type="dxa"/>
            <w:gridSpan w:val="3"/>
            <w:tcBorders>
              <w:left w:val="single" w:sz="6" w:space="0" w:color="000000"/>
            </w:tcBorders>
          </w:tcPr>
          <w:p w14:paraId="70EAC5F4" w14:textId="53AD7F1D" w:rsidR="001E6ECD" w:rsidRPr="00FE77D9" w:rsidRDefault="00A87BF3">
            <w:pPr>
              <w:pStyle w:val="TableParagraph"/>
              <w:spacing w:before="15"/>
              <w:ind w:left="114"/>
              <w:rPr>
                <w:b/>
                <w:lang w:val="uk-UA"/>
              </w:rPr>
            </w:pPr>
            <w:r>
              <w:rPr>
                <w:b/>
              </w:rPr>
              <w:t>I.27</w:t>
            </w:r>
            <w:r>
              <w:rPr>
                <w:b/>
                <w:spacing w:val="-3"/>
              </w:rPr>
              <w:t xml:space="preserve"> </w:t>
            </w:r>
            <w:r>
              <w:rPr>
                <w:rFonts w:ascii="Webdings" w:hAnsi="Webdings"/>
              </w:rPr>
              <w:t></w:t>
            </w:r>
            <w:r>
              <w:rPr>
                <w:rFonts w:ascii="Times New Roman" w:hAnsi="Times New Roman"/>
                <w:spacing w:val="7"/>
              </w:rPr>
              <w:t xml:space="preserve"> </w:t>
            </w:r>
            <w:r>
              <w:rPr>
                <w:b/>
              </w:rPr>
              <w:t>For</w:t>
            </w:r>
            <w:r>
              <w:rPr>
                <w:b/>
                <w:spacing w:val="-2"/>
              </w:rPr>
              <w:t xml:space="preserve"> </w:t>
            </w:r>
            <w:r>
              <w:rPr>
                <w:b/>
              </w:rPr>
              <w:t>import or</w:t>
            </w:r>
            <w:r>
              <w:rPr>
                <w:b/>
                <w:spacing w:val="-3"/>
              </w:rPr>
              <w:t xml:space="preserve"> </w:t>
            </w:r>
            <w:r>
              <w:rPr>
                <w:b/>
              </w:rPr>
              <w:t>admission</w:t>
            </w:r>
            <w:r>
              <w:rPr>
                <w:b/>
                <w:spacing w:val="-3"/>
              </w:rPr>
              <w:t xml:space="preserve"> </w:t>
            </w:r>
            <w:r>
              <w:rPr>
                <w:b/>
              </w:rPr>
              <w:t>into</w:t>
            </w:r>
            <w:r>
              <w:rPr>
                <w:b/>
                <w:spacing w:val="-3"/>
              </w:rPr>
              <w:t xml:space="preserve"> </w:t>
            </w:r>
            <w:r>
              <w:rPr>
                <w:b/>
              </w:rPr>
              <w:t>Great</w:t>
            </w:r>
            <w:r>
              <w:rPr>
                <w:b/>
                <w:spacing w:val="-1"/>
              </w:rPr>
              <w:t xml:space="preserve"> </w:t>
            </w:r>
            <w:r>
              <w:rPr>
                <w:b/>
              </w:rPr>
              <w:t>Britain</w:t>
            </w:r>
            <w:r w:rsidR="00FE77D9">
              <w:rPr>
                <w:b/>
              </w:rPr>
              <w:t>/</w:t>
            </w:r>
            <w:r w:rsidR="002C3FB4">
              <w:rPr>
                <w:b/>
                <w:lang w:val="uk-UA"/>
              </w:rPr>
              <w:t xml:space="preserve"> </w:t>
            </w:r>
            <w:r w:rsidR="00FE77D9">
              <w:rPr>
                <w:b/>
                <w:lang w:val="uk-UA"/>
              </w:rPr>
              <w:t>Для імпорту або допуску у Велику Британію</w:t>
            </w:r>
          </w:p>
        </w:tc>
      </w:tr>
      <w:tr w:rsidR="001E6ECD" w14:paraId="14E30F7C" w14:textId="77777777">
        <w:trPr>
          <w:trHeight w:val="390"/>
        </w:trPr>
        <w:tc>
          <w:tcPr>
            <w:tcW w:w="10685" w:type="dxa"/>
            <w:gridSpan w:val="7"/>
          </w:tcPr>
          <w:p w14:paraId="4A6EBA04" w14:textId="77777777" w:rsidR="001E6ECD" w:rsidRPr="00FE77D9" w:rsidRDefault="00A87BF3">
            <w:pPr>
              <w:pStyle w:val="TableParagraph"/>
              <w:spacing w:before="19"/>
              <w:rPr>
                <w:b/>
                <w:lang w:val="uk-UA"/>
              </w:rPr>
            </w:pPr>
            <w:r>
              <w:rPr>
                <w:b/>
              </w:rPr>
              <w:t>I.28</w:t>
            </w:r>
            <w:r>
              <w:rPr>
                <w:b/>
                <w:spacing w:val="-3"/>
              </w:rPr>
              <w:t xml:space="preserve"> </w:t>
            </w:r>
            <w:r>
              <w:rPr>
                <w:b/>
              </w:rPr>
              <w:t>Identification</w:t>
            </w:r>
            <w:r>
              <w:rPr>
                <w:b/>
                <w:spacing w:val="-4"/>
              </w:rPr>
              <w:t xml:space="preserve"> </w:t>
            </w:r>
            <w:r>
              <w:rPr>
                <w:b/>
              </w:rPr>
              <w:t>of</w:t>
            </w:r>
            <w:r>
              <w:rPr>
                <w:b/>
                <w:spacing w:val="-2"/>
              </w:rPr>
              <w:t xml:space="preserve"> </w:t>
            </w:r>
            <w:r>
              <w:rPr>
                <w:b/>
              </w:rPr>
              <w:t>the</w:t>
            </w:r>
            <w:r>
              <w:rPr>
                <w:b/>
                <w:spacing w:val="-1"/>
              </w:rPr>
              <w:t xml:space="preserve"> </w:t>
            </w:r>
            <w:r>
              <w:rPr>
                <w:b/>
              </w:rPr>
              <w:t>commodities</w:t>
            </w:r>
            <w:r w:rsidR="00FE77D9">
              <w:rPr>
                <w:b/>
              </w:rPr>
              <w:t>/</w:t>
            </w:r>
            <w:r w:rsidR="00FE77D9">
              <w:rPr>
                <w:b/>
                <w:lang w:val="uk-UA"/>
              </w:rPr>
              <w:t xml:space="preserve"> Ідентифікація товарів</w:t>
            </w:r>
          </w:p>
        </w:tc>
      </w:tr>
      <w:tr w:rsidR="001E6ECD" w14:paraId="11489194" w14:textId="77777777">
        <w:trPr>
          <w:trHeight w:val="762"/>
        </w:trPr>
        <w:tc>
          <w:tcPr>
            <w:tcW w:w="2585" w:type="dxa"/>
            <w:shd w:val="clear" w:color="auto" w:fill="F1F1F1"/>
          </w:tcPr>
          <w:p w14:paraId="65D5CE54" w14:textId="0CD777C2" w:rsidR="001E6ECD" w:rsidRPr="00FE77D9" w:rsidRDefault="000C19C3" w:rsidP="00FE77D9">
            <w:pPr>
              <w:pStyle w:val="TableParagraph"/>
              <w:spacing w:before="129"/>
              <w:ind w:left="177"/>
              <w:rPr>
                <w:b/>
                <w:lang w:val="uk-UA"/>
              </w:rPr>
            </w:pPr>
            <w:r w:rsidRPr="00FE77D9">
              <w:rPr>
                <w:b/>
                <w:sz w:val="20"/>
              </w:rPr>
              <w:t>Manufacturing</w:t>
            </w:r>
            <w:r w:rsidRPr="00FE77D9">
              <w:rPr>
                <w:b/>
                <w:spacing w:val="-14"/>
                <w:sz w:val="20"/>
              </w:rPr>
              <w:t xml:space="preserve"> </w:t>
            </w:r>
            <w:r w:rsidRPr="00FE77D9">
              <w:rPr>
                <w:b/>
                <w:sz w:val="20"/>
              </w:rPr>
              <w:t>Plant/</w:t>
            </w:r>
            <w:r w:rsidRPr="00FE77D9">
              <w:rPr>
                <w:b/>
                <w:sz w:val="20"/>
                <w:lang w:val="uk-UA"/>
              </w:rPr>
              <w:t xml:space="preserve"> </w:t>
            </w:r>
            <w:r>
              <w:rPr>
                <w:b/>
                <w:sz w:val="20"/>
                <w:lang w:val="uk-UA"/>
              </w:rPr>
              <w:t>П</w:t>
            </w:r>
            <w:r w:rsidRPr="00FE77D9">
              <w:rPr>
                <w:b/>
                <w:sz w:val="20"/>
                <w:lang w:val="uk-UA"/>
              </w:rPr>
              <w:t>ідприємств</w:t>
            </w:r>
            <w:r>
              <w:rPr>
                <w:b/>
                <w:sz w:val="20"/>
                <w:lang w:val="uk-UA"/>
              </w:rPr>
              <w:t>о</w:t>
            </w:r>
            <w:r w:rsidRPr="00FE77D9">
              <w:rPr>
                <w:b/>
                <w:sz w:val="20"/>
                <w:lang w:val="uk-UA"/>
              </w:rPr>
              <w:t xml:space="preserve"> – виробник</w:t>
            </w:r>
          </w:p>
        </w:tc>
        <w:tc>
          <w:tcPr>
            <w:tcW w:w="2039" w:type="dxa"/>
            <w:gridSpan w:val="2"/>
            <w:shd w:val="clear" w:color="auto" w:fill="F1F1F1"/>
          </w:tcPr>
          <w:p w14:paraId="565954E4" w14:textId="799C8E27" w:rsidR="001E6ECD" w:rsidRPr="00FE77D9" w:rsidRDefault="00A87BF3" w:rsidP="000C19C3">
            <w:pPr>
              <w:pStyle w:val="TableParagraph"/>
              <w:spacing w:before="129"/>
              <w:ind w:left="143" w:right="384"/>
              <w:rPr>
                <w:b/>
                <w:lang w:val="uk-UA"/>
              </w:rPr>
            </w:pPr>
            <w:r w:rsidRPr="00FE77D9">
              <w:rPr>
                <w:b/>
                <w:sz w:val="20"/>
              </w:rPr>
              <w:t>N</w:t>
            </w:r>
            <w:r w:rsidR="000C19C3">
              <w:rPr>
                <w:b/>
                <w:sz w:val="20"/>
              </w:rPr>
              <w:t>umber of packages</w:t>
            </w:r>
            <w:r w:rsidR="00FE77D9" w:rsidRPr="00FE77D9">
              <w:rPr>
                <w:b/>
                <w:sz w:val="20"/>
              </w:rPr>
              <w:t>/</w:t>
            </w:r>
            <w:r w:rsidR="00FE77D9">
              <w:rPr>
                <w:b/>
                <w:sz w:val="20"/>
                <w:lang w:val="uk-UA"/>
              </w:rPr>
              <w:br/>
            </w:r>
            <w:r w:rsidR="000C19C3">
              <w:rPr>
                <w:b/>
                <w:sz w:val="20"/>
                <w:lang w:val="uk-UA"/>
              </w:rPr>
              <w:t>Кількість упаковок</w:t>
            </w:r>
          </w:p>
        </w:tc>
        <w:tc>
          <w:tcPr>
            <w:tcW w:w="2497" w:type="dxa"/>
            <w:gridSpan w:val="2"/>
            <w:shd w:val="clear" w:color="auto" w:fill="F1F1F1"/>
          </w:tcPr>
          <w:p w14:paraId="3C1A89A4" w14:textId="4054C520" w:rsidR="001E6ECD" w:rsidRPr="00FE77D9" w:rsidRDefault="000C19C3" w:rsidP="00FE77D9">
            <w:pPr>
              <w:pStyle w:val="TableParagraph"/>
              <w:tabs>
                <w:tab w:val="left" w:pos="2497"/>
              </w:tabs>
              <w:spacing w:before="129"/>
              <w:ind w:left="89" w:right="164" w:hanging="3"/>
              <w:rPr>
                <w:b/>
                <w:lang w:val="uk-UA"/>
              </w:rPr>
            </w:pPr>
            <w:r w:rsidRPr="00FE77D9">
              <w:rPr>
                <w:b/>
                <w:sz w:val="20"/>
              </w:rPr>
              <w:t>Nature of</w:t>
            </w:r>
            <w:r w:rsidRPr="00FE77D9">
              <w:rPr>
                <w:b/>
                <w:spacing w:val="1"/>
                <w:sz w:val="20"/>
              </w:rPr>
              <w:t xml:space="preserve"> </w:t>
            </w:r>
            <w:r w:rsidR="00CC6482">
              <w:rPr>
                <w:b/>
                <w:sz w:val="20"/>
              </w:rPr>
              <w:t>c</w:t>
            </w:r>
            <w:r w:rsidRPr="00FE77D9">
              <w:rPr>
                <w:b/>
                <w:sz w:val="20"/>
              </w:rPr>
              <w:t>ommodity/</w:t>
            </w:r>
            <w:r>
              <w:rPr>
                <w:b/>
                <w:sz w:val="20"/>
                <w:lang w:val="uk-UA"/>
              </w:rPr>
              <w:br/>
            </w:r>
            <w:r w:rsidRPr="00FE77D9">
              <w:rPr>
                <w:b/>
                <w:sz w:val="20"/>
                <w:lang w:val="uk-UA"/>
              </w:rPr>
              <w:t>Вид товару</w:t>
            </w:r>
          </w:p>
        </w:tc>
        <w:tc>
          <w:tcPr>
            <w:tcW w:w="2264" w:type="dxa"/>
            <w:shd w:val="clear" w:color="auto" w:fill="F1F1F1"/>
          </w:tcPr>
          <w:p w14:paraId="611F381C" w14:textId="0DC825FC" w:rsidR="001E6ECD" w:rsidRPr="00FE77D9" w:rsidRDefault="000C19C3" w:rsidP="00FE77D9">
            <w:pPr>
              <w:pStyle w:val="TableParagraph"/>
              <w:spacing w:before="129"/>
              <w:ind w:left="143" w:right="179"/>
              <w:rPr>
                <w:b/>
                <w:lang w:val="uk-UA"/>
              </w:rPr>
            </w:pPr>
            <w:r w:rsidRPr="00FE77D9">
              <w:rPr>
                <w:b/>
                <w:sz w:val="20"/>
              </w:rPr>
              <w:t>Net</w:t>
            </w:r>
            <w:r w:rsidRPr="00FE77D9">
              <w:rPr>
                <w:b/>
                <w:spacing w:val="1"/>
                <w:sz w:val="20"/>
              </w:rPr>
              <w:t xml:space="preserve"> </w:t>
            </w:r>
            <w:r w:rsidRPr="00FE77D9">
              <w:rPr>
                <w:b/>
                <w:sz w:val="20"/>
              </w:rPr>
              <w:t>Weight/</w:t>
            </w:r>
            <w:r w:rsidRPr="00FE77D9">
              <w:rPr>
                <w:b/>
                <w:sz w:val="20"/>
                <w:lang w:val="uk-UA"/>
              </w:rPr>
              <w:t xml:space="preserve">Вага </w:t>
            </w:r>
            <w:proofErr w:type="spellStart"/>
            <w:r w:rsidRPr="00FE77D9">
              <w:rPr>
                <w:b/>
                <w:sz w:val="20"/>
                <w:lang w:val="uk-UA"/>
              </w:rPr>
              <w:t>нетто</w:t>
            </w:r>
            <w:proofErr w:type="spellEnd"/>
          </w:p>
        </w:tc>
        <w:tc>
          <w:tcPr>
            <w:tcW w:w="1300" w:type="dxa"/>
            <w:shd w:val="clear" w:color="auto" w:fill="F1F1F1"/>
          </w:tcPr>
          <w:p w14:paraId="18DC76B6" w14:textId="77777777" w:rsidR="000C19C3" w:rsidRDefault="000C19C3" w:rsidP="00FE77D9">
            <w:pPr>
              <w:pStyle w:val="TableParagraph"/>
              <w:spacing w:before="129"/>
              <w:ind w:left="98" w:right="248"/>
              <w:rPr>
                <w:b/>
                <w:sz w:val="20"/>
              </w:rPr>
            </w:pPr>
            <w:r>
              <w:rPr>
                <w:b/>
                <w:sz w:val="20"/>
              </w:rPr>
              <w:t>Batch number/</w:t>
            </w:r>
          </w:p>
          <w:p w14:paraId="05B87AB8" w14:textId="5514C528" w:rsidR="001E6ECD" w:rsidRPr="000C19C3" w:rsidRDefault="000C19C3" w:rsidP="00FE77D9">
            <w:pPr>
              <w:pStyle w:val="TableParagraph"/>
              <w:spacing w:before="129"/>
              <w:ind w:left="98" w:right="248"/>
              <w:rPr>
                <w:b/>
                <w:lang w:val="uk-UA"/>
              </w:rPr>
            </w:pPr>
            <w:r>
              <w:rPr>
                <w:b/>
                <w:sz w:val="20"/>
                <w:lang w:val="uk-UA"/>
              </w:rPr>
              <w:t>Номер партії</w:t>
            </w:r>
          </w:p>
        </w:tc>
      </w:tr>
      <w:tr w:rsidR="001E6ECD" w14:paraId="6987CE22" w14:textId="77777777" w:rsidTr="00FE77D9">
        <w:trPr>
          <w:trHeight w:val="247"/>
        </w:trPr>
        <w:tc>
          <w:tcPr>
            <w:tcW w:w="2585" w:type="dxa"/>
          </w:tcPr>
          <w:p w14:paraId="28059F1A" w14:textId="77777777" w:rsidR="001E6ECD" w:rsidRDefault="001E6ECD">
            <w:pPr>
              <w:pStyle w:val="TableParagraph"/>
              <w:ind w:left="0"/>
              <w:rPr>
                <w:rFonts w:ascii="Times New Roman"/>
                <w:sz w:val="20"/>
              </w:rPr>
            </w:pPr>
          </w:p>
        </w:tc>
        <w:tc>
          <w:tcPr>
            <w:tcW w:w="2039" w:type="dxa"/>
            <w:gridSpan w:val="2"/>
          </w:tcPr>
          <w:p w14:paraId="7AB57518" w14:textId="77777777" w:rsidR="001E6ECD" w:rsidRDefault="001E6ECD">
            <w:pPr>
              <w:pStyle w:val="TableParagraph"/>
              <w:ind w:left="0"/>
              <w:rPr>
                <w:rFonts w:ascii="Times New Roman"/>
                <w:sz w:val="20"/>
              </w:rPr>
            </w:pPr>
          </w:p>
        </w:tc>
        <w:tc>
          <w:tcPr>
            <w:tcW w:w="2497" w:type="dxa"/>
            <w:gridSpan w:val="2"/>
          </w:tcPr>
          <w:p w14:paraId="1E5A12F5" w14:textId="77777777" w:rsidR="001E6ECD" w:rsidRDefault="001E6ECD">
            <w:pPr>
              <w:pStyle w:val="TableParagraph"/>
              <w:ind w:left="0"/>
              <w:rPr>
                <w:rFonts w:ascii="Times New Roman"/>
                <w:sz w:val="20"/>
              </w:rPr>
            </w:pPr>
          </w:p>
        </w:tc>
        <w:tc>
          <w:tcPr>
            <w:tcW w:w="2264" w:type="dxa"/>
          </w:tcPr>
          <w:p w14:paraId="0095F096" w14:textId="77777777" w:rsidR="001E6ECD" w:rsidRDefault="001E6ECD">
            <w:pPr>
              <w:pStyle w:val="TableParagraph"/>
              <w:ind w:left="0"/>
              <w:rPr>
                <w:rFonts w:ascii="Times New Roman"/>
                <w:sz w:val="20"/>
              </w:rPr>
            </w:pPr>
          </w:p>
        </w:tc>
        <w:tc>
          <w:tcPr>
            <w:tcW w:w="1300" w:type="dxa"/>
          </w:tcPr>
          <w:p w14:paraId="133B6B15" w14:textId="77777777" w:rsidR="001E6ECD" w:rsidRDefault="001E6ECD">
            <w:pPr>
              <w:pStyle w:val="TableParagraph"/>
              <w:ind w:left="0"/>
              <w:rPr>
                <w:rFonts w:ascii="Times New Roman"/>
                <w:sz w:val="20"/>
              </w:rPr>
            </w:pPr>
          </w:p>
        </w:tc>
      </w:tr>
      <w:tr w:rsidR="001E6ECD" w14:paraId="17CCBCA4" w14:textId="77777777" w:rsidTr="00FE77D9">
        <w:trPr>
          <w:trHeight w:val="311"/>
        </w:trPr>
        <w:tc>
          <w:tcPr>
            <w:tcW w:w="2585" w:type="dxa"/>
          </w:tcPr>
          <w:p w14:paraId="19FBDAF6" w14:textId="77777777" w:rsidR="001E6ECD" w:rsidRDefault="001E6ECD">
            <w:pPr>
              <w:pStyle w:val="TableParagraph"/>
              <w:ind w:left="0"/>
              <w:rPr>
                <w:rFonts w:ascii="Times New Roman"/>
                <w:sz w:val="20"/>
              </w:rPr>
            </w:pPr>
          </w:p>
        </w:tc>
        <w:tc>
          <w:tcPr>
            <w:tcW w:w="2039" w:type="dxa"/>
            <w:gridSpan w:val="2"/>
          </w:tcPr>
          <w:p w14:paraId="6E0BE109" w14:textId="77777777" w:rsidR="001E6ECD" w:rsidRDefault="001E6ECD">
            <w:pPr>
              <w:pStyle w:val="TableParagraph"/>
              <w:ind w:left="0"/>
              <w:rPr>
                <w:rFonts w:ascii="Times New Roman"/>
                <w:sz w:val="20"/>
              </w:rPr>
            </w:pPr>
          </w:p>
        </w:tc>
        <w:tc>
          <w:tcPr>
            <w:tcW w:w="2497" w:type="dxa"/>
            <w:gridSpan w:val="2"/>
          </w:tcPr>
          <w:p w14:paraId="58C51605" w14:textId="77777777" w:rsidR="001E6ECD" w:rsidRDefault="001E6ECD">
            <w:pPr>
              <w:pStyle w:val="TableParagraph"/>
              <w:ind w:left="0"/>
              <w:rPr>
                <w:rFonts w:ascii="Times New Roman"/>
                <w:sz w:val="20"/>
              </w:rPr>
            </w:pPr>
          </w:p>
        </w:tc>
        <w:tc>
          <w:tcPr>
            <w:tcW w:w="2264" w:type="dxa"/>
          </w:tcPr>
          <w:p w14:paraId="1BEAB27B" w14:textId="77777777" w:rsidR="001E6ECD" w:rsidRDefault="001E6ECD">
            <w:pPr>
              <w:pStyle w:val="TableParagraph"/>
              <w:ind w:left="0"/>
              <w:rPr>
                <w:rFonts w:ascii="Times New Roman"/>
                <w:sz w:val="20"/>
              </w:rPr>
            </w:pPr>
          </w:p>
        </w:tc>
        <w:tc>
          <w:tcPr>
            <w:tcW w:w="1300" w:type="dxa"/>
          </w:tcPr>
          <w:p w14:paraId="15CDEB68" w14:textId="77777777" w:rsidR="001E6ECD" w:rsidRDefault="001E6ECD">
            <w:pPr>
              <w:pStyle w:val="TableParagraph"/>
              <w:ind w:left="0"/>
              <w:rPr>
                <w:rFonts w:ascii="Times New Roman"/>
                <w:sz w:val="20"/>
              </w:rPr>
            </w:pPr>
          </w:p>
        </w:tc>
      </w:tr>
      <w:tr w:rsidR="001E6ECD" w14:paraId="0FDE2094" w14:textId="77777777" w:rsidTr="00FE77D9">
        <w:trPr>
          <w:trHeight w:val="347"/>
        </w:trPr>
        <w:tc>
          <w:tcPr>
            <w:tcW w:w="2585" w:type="dxa"/>
          </w:tcPr>
          <w:p w14:paraId="246D9A79" w14:textId="77777777" w:rsidR="001E6ECD" w:rsidRDefault="001E6ECD">
            <w:pPr>
              <w:pStyle w:val="TableParagraph"/>
              <w:ind w:left="0"/>
              <w:rPr>
                <w:rFonts w:ascii="Times New Roman"/>
                <w:sz w:val="20"/>
              </w:rPr>
            </w:pPr>
          </w:p>
        </w:tc>
        <w:tc>
          <w:tcPr>
            <w:tcW w:w="2039" w:type="dxa"/>
            <w:gridSpan w:val="2"/>
          </w:tcPr>
          <w:p w14:paraId="1BCBE4F5" w14:textId="77777777" w:rsidR="001E6ECD" w:rsidRDefault="001E6ECD">
            <w:pPr>
              <w:pStyle w:val="TableParagraph"/>
              <w:ind w:left="0"/>
              <w:rPr>
                <w:rFonts w:ascii="Times New Roman"/>
                <w:sz w:val="20"/>
              </w:rPr>
            </w:pPr>
          </w:p>
        </w:tc>
        <w:tc>
          <w:tcPr>
            <w:tcW w:w="2497" w:type="dxa"/>
            <w:gridSpan w:val="2"/>
          </w:tcPr>
          <w:p w14:paraId="781B4C0A" w14:textId="77777777" w:rsidR="001E6ECD" w:rsidRDefault="001E6ECD">
            <w:pPr>
              <w:pStyle w:val="TableParagraph"/>
              <w:ind w:left="0"/>
              <w:rPr>
                <w:rFonts w:ascii="Times New Roman"/>
                <w:sz w:val="20"/>
              </w:rPr>
            </w:pPr>
          </w:p>
        </w:tc>
        <w:tc>
          <w:tcPr>
            <w:tcW w:w="2264" w:type="dxa"/>
          </w:tcPr>
          <w:p w14:paraId="4A410EF2" w14:textId="77777777" w:rsidR="001E6ECD" w:rsidRDefault="001E6ECD">
            <w:pPr>
              <w:pStyle w:val="TableParagraph"/>
              <w:ind w:left="0"/>
              <w:rPr>
                <w:rFonts w:ascii="Times New Roman"/>
                <w:sz w:val="20"/>
              </w:rPr>
            </w:pPr>
          </w:p>
        </w:tc>
        <w:tc>
          <w:tcPr>
            <w:tcW w:w="1300" w:type="dxa"/>
          </w:tcPr>
          <w:p w14:paraId="3CE748BC" w14:textId="77777777" w:rsidR="001E6ECD" w:rsidRDefault="001E6ECD">
            <w:pPr>
              <w:pStyle w:val="TableParagraph"/>
              <w:ind w:left="0"/>
              <w:rPr>
                <w:rFonts w:ascii="Times New Roman"/>
                <w:sz w:val="20"/>
              </w:rPr>
            </w:pPr>
          </w:p>
        </w:tc>
      </w:tr>
      <w:tr w:rsidR="001E6ECD" w14:paraId="02CB879A" w14:textId="77777777" w:rsidTr="00FE77D9">
        <w:trPr>
          <w:trHeight w:val="305"/>
        </w:trPr>
        <w:tc>
          <w:tcPr>
            <w:tcW w:w="2585" w:type="dxa"/>
          </w:tcPr>
          <w:p w14:paraId="57947DCB" w14:textId="77777777" w:rsidR="001E6ECD" w:rsidRDefault="001E6ECD">
            <w:pPr>
              <w:pStyle w:val="TableParagraph"/>
              <w:ind w:left="0"/>
              <w:rPr>
                <w:rFonts w:ascii="Times New Roman"/>
                <w:sz w:val="20"/>
              </w:rPr>
            </w:pPr>
          </w:p>
        </w:tc>
        <w:tc>
          <w:tcPr>
            <w:tcW w:w="2039" w:type="dxa"/>
            <w:gridSpan w:val="2"/>
          </w:tcPr>
          <w:p w14:paraId="76AABF24" w14:textId="77777777" w:rsidR="001E6ECD" w:rsidRDefault="001E6ECD">
            <w:pPr>
              <w:pStyle w:val="TableParagraph"/>
              <w:ind w:left="0"/>
              <w:rPr>
                <w:rFonts w:ascii="Times New Roman"/>
                <w:sz w:val="20"/>
              </w:rPr>
            </w:pPr>
          </w:p>
        </w:tc>
        <w:tc>
          <w:tcPr>
            <w:tcW w:w="2497" w:type="dxa"/>
            <w:gridSpan w:val="2"/>
          </w:tcPr>
          <w:p w14:paraId="0F73C596" w14:textId="77777777" w:rsidR="001E6ECD" w:rsidRDefault="001E6ECD">
            <w:pPr>
              <w:pStyle w:val="TableParagraph"/>
              <w:ind w:left="0"/>
              <w:rPr>
                <w:rFonts w:ascii="Times New Roman"/>
                <w:sz w:val="20"/>
              </w:rPr>
            </w:pPr>
          </w:p>
        </w:tc>
        <w:tc>
          <w:tcPr>
            <w:tcW w:w="2264" w:type="dxa"/>
          </w:tcPr>
          <w:p w14:paraId="676FC88F" w14:textId="77777777" w:rsidR="001E6ECD" w:rsidRDefault="001E6ECD">
            <w:pPr>
              <w:pStyle w:val="TableParagraph"/>
              <w:ind w:left="0"/>
              <w:rPr>
                <w:rFonts w:ascii="Times New Roman"/>
                <w:sz w:val="20"/>
              </w:rPr>
            </w:pPr>
          </w:p>
        </w:tc>
        <w:tc>
          <w:tcPr>
            <w:tcW w:w="1300" w:type="dxa"/>
          </w:tcPr>
          <w:p w14:paraId="466DF136" w14:textId="77777777" w:rsidR="001E6ECD" w:rsidRDefault="001E6ECD">
            <w:pPr>
              <w:pStyle w:val="TableParagraph"/>
              <w:ind w:left="0"/>
              <w:rPr>
                <w:rFonts w:ascii="Times New Roman"/>
                <w:sz w:val="20"/>
              </w:rPr>
            </w:pPr>
          </w:p>
        </w:tc>
      </w:tr>
    </w:tbl>
    <w:p w14:paraId="551DD066" w14:textId="30B5D2D6" w:rsidR="001E6ECD" w:rsidRPr="00FE77D9" w:rsidRDefault="00A66374">
      <w:pPr>
        <w:pStyle w:val="BodyText"/>
        <w:spacing w:before="1"/>
        <w:rPr>
          <w:rFonts w:ascii="Arial"/>
          <w:b/>
          <w:sz w:val="23"/>
          <w:lang w:val="uk-UA"/>
        </w:rPr>
      </w:pPr>
      <w:r>
        <w:rPr>
          <w:noProof/>
        </w:rPr>
        <mc:AlternateContent>
          <mc:Choice Requires="wpg">
            <w:drawing>
              <wp:anchor distT="0" distB="0" distL="0" distR="0" simplePos="0" relativeHeight="487588864" behindDoc="1" locked="0" layoutInCell="1" allowOverlap="1" wp14:anchorId="000075EF" wp14:editId="71DC6FB1">
                <wp:simplePos x="0" y="0"/>
                <wp:positionH relativeFrom="page">
                  <wp:posOffset>385445</wp:posOffset>
                </wp:positionH>
                <wp:positionV relativeFrom="paragraph">
                  <wp:posOffset>193675</wp:posOffset>
                </wp:positionV>
                <wp:extent cx="6790690" cy="320040"/>
                <wp:effectExtent l="0" t="0" r="0" b="0"/>
                <wp:wrapTopAndBottom/>
                <wp:docPr id="2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690" cy="320040"/>
                          <a:chOff x="607" y="305"/>
                          <a:chExt cx="10694" cy="504"/>
                        </a:xfrm>
                      </wpg:grpSpPr>
                      <wps:wsp>
                        <wps:cNvPr id="26" name="Text Box 19"/>
                        <wps:cNvSpPr txBox="1">
                          <a:spLocks noChangeArrowheads="1"/>
                        </wps:cNvSpPr>
                        <wps:spPr bwMode="auto">
                          <a:xfrm>
                            <a:off x="607" y="557"/>
                            <a:ext cx="10694" cy="25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063E" w14:textId="74650337" w:rsidR="00BA353B" w:rsidRPr="0081708D" w:rsidRDefault="00BA353B">
                              <w:pPr>
                                <w:spacing w:line="252" w:lineRule="exact"/>
                                <w:ind w:left="91"/>
                                <w:rPr>
                                  <w:rFonts w:ascii="Arial"/>
                                  <w:b/>
                                  <w:lang w:val="uk-UA"/>
                                </w:rPr>
                              </w:pPr>
                              <w:r>
                                <w:rPr>
                                  <w:rFonts w:ascii="Arial"/>
                                  <w:b/>
                                  <w:color w:val="000000"/>
                                  <w:shd w:val="clear" w:color="auto" w:fill="BEBEBE"/>
                                </w:rPr>
                                <w:t>Animal</w:t>
                              </w:r>
                              <w:r>
                                <w:rPr>
                                  <w:rFonts w:ascii="Arial"/>
                                  <w:b/>
                                  <w:color w:val="000000"/>
                                  <w:spacing w:val="-2"/>
                                  <w:shd w:val="clear" w:color="auto" w:fill="BEBEBE"/>
                                </w:rPr>
                                <w:t xml:space="preserve"> Health/ </w:t>
                              </w:r>
                              <w:r>
                                <w:rPr>
                                  <w:rFonts w:ascii="Arial"/>
                                  <w:b/>
                                  <w:color w:val="000000"/>
                                  <w:spacing w:val="-2"/>
                                  <w:shd w:val="clear" w:color="auto" w:fill="BEBEBE"/>
                                  <w:lang w:val="uk-UA"/>
                                </w:rPr>
                                <w:t>Здоров’я</w:t>
                              </w:r>
                              <w:r>
                                <w:rPr>
                                  <w:rFonts w:ascii="Arial"/>
                                  <w:b/>
                                  <w:color w:val="000000"/>
                                  <w:spacing w:val="-2"/>
                                  <w:shd w:val="clear" w:color="auto" w:fill="BEBEBE"/>
                                  <w:lang w:val="uk-UA"/>
                                </w:rPr>
                                <w:t xml:space="preserve"> </w:t>
                              </w:r>
                              <w:r>
                                <w:rPr>
                                  <w:rFonts w:ascii="Arial"/>
                                  <w:b/>
                                  <w:color w:val="000000"/>
                                  <w:spacing w:val="-2"/>
                                  <w:shd w:val="clear" w:color="auto" w:fill="BEBEBE"/>
                                  <w:lang w:val="uk-UA"/>
                                </w:rPr>
                                <w:t>тварин</w:t>
                              </w:r>
                              <w:r>
                                <w:rPr>
                                  <w:rFonts w:ascii="Arial"/>
                                  <w:b/>
                                  <w:color w:val="000000"/>
                                  <w:spacing w:val="-2"/>
                                  <w:shd w:val="clear" w:color="auto" w:fill="BEBEBE"/>
                                  <w:lang w:val="uk-UA"/>
                                </w:rPr>
                                <w:t xml:space="preserve"> </w:t>
                              </w:r>
                            </w:p>
                          </w:txbxContent>
                        </wps:txbx>
                        <wps:bodyPr rot="0" vert="horz" wrap="square" lIns="0" tIns="0" rIns="0" bIns="0" anchor="t" anchorCtr="0" upright="1">
                          <a:noAutofit/>
                        </wps:bodyPr>
                      </wps:wsp>
                      <wps:wsp>
                        <wps:cNvPr id="27" name="Text Box 18"/>
                        <wps:cNvSpPr txBox="1">
                          <a:spLocks noChangeArrowheads="1"/>
                        </wps:cNvSpPr>
                        <wps:spPr bwMode="auto">
                          <a:xfrm>
                            <a:off x="607" y="305"/>
                            <a:ext cx="10694" cy="2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F0883E" w14:textId="77777777" w:rsidR="00BA353B" w:rsidRPr="00FE77D9" w:rsidRDefault="00BA353B">
                              <w:pPr>
                                <w:spacing w:line="252" w:lineRule="exact"/>
                                <w:ind w:left="91"/>
                                <w:rPr>
                                  <w:rFonts w:ascii="Arial"/>
                                  <w:b/>
                                  <w:lang w:val="uk-UA"/>
                                </w:rPr>
                              </w:pPr>
                              <w:r w:rsidRPr="00BD45A7">
                                <w:rPr>
                                  <w:rFonts w:ascii="Arial"/>
                                  <w:b/>
                                  <w:color w:val="FFFFFF"/>
                                  <w:lang w:val="fr-FR"/>
                                </w:rPr>
                                <w:t>Part</w:t>
                              </w:r>
                              <w:r w:rsidRPr="00BD45A7">
                                <w:rPr>
                                  <w:rFonts w:ascii="Arial"/>
                                  <w:b/>
                                  <w:color w:val="FFFFFF"/>
                                  <w:spacing w:val="-3"/>
                                  <w:lang w:val="fr-FR"/>
                                </w:rPr>
                                <w:t xml:space="preserve"> </w:t>
                              </w:r>
                              <w:r w:rsidRPr="00BD45A7">
                                <w:rPr>
                                  <w:rFonts w:ascii="Arial"/>
                                  <w:b/>
                                  <w:color w:val="FFFFFF"/>
                                  <w:lang w:val="fr-FR"/>
                                </w:rPr>
                                <w:t>II.</w:t>
                              </w:r>
                              <w:r w:rsidRPr="00BD45A7">
                                <w:rPr>
                                  <w:rFonts w:ascii="Arial"/>
                                  <w:b/>
                                  <w:color w:val="FFFFFF"/>
                                  <w:spacing w:val="-3"/>
                                  <w:lang w:val="fr-FR"/>
                                </w:rPr>
                                <w:t xml:space="preserve"> </w:t>
                              </w:r>
                              <w:r w:rsidRPr="00BD45A7">
                                <w:rPr>
                                  <w:rFonts w:ascii="Arial"/>
                                  <w:b/>
                                  <w:color w:val="FFFFFF"/>
                                  <w:lang w:val="fr-FR"/>
                                </w:rPr>
                                <w:t>Certification/</w:t>
                              </w:r>
                              <w:r>
                                <w:rPr>
                                  <w:rFonts w:ascii="Arial"/>
                                  <w:b/>
                                  <w:color w:val="FFFFFF"/>
                                  <w:lang w:val="uk-UA"/>
                                </w:rPr>
                                <w:t>Частина</w:t>
                              </w:r>
                              <w:r>
                                <w:rPr>
                                  <w:rFonts w:ascii="Arial"/>
                                  <w:b/>
                                  <w:color w:val="FFFFFF"/>
                                  <w:lang w:val="uk-UA"/>
                                </w:rPr>
                                <w:t xml:space="preserve"> </w:t>
                              </w:r>
                              <w:r w:rsidRPr="00BD45A7">
                                <w:rPr>
                                  <w:rFonts w:ascii="Arial"/>
                                  <w:b/>
                                  <w:color w:val="FFFFFF"/>
                                  <w:lang w:val="fr-FR"/>
                                </w:rPr>
                                <w:t>II.</w:t>
                              </w:r>
                              <w:r>
                                <w:rPr>
                                  <w:rFonts w:ascii="Arial"/>
                                  <w:b/>
                                  <w:color w:val="FFFFFF"/>
                                  <w:lang w:val="uk-UA"/>
                                </w:rPr>
                                <w:t xml:space="preserve"> </w:t>
                              </w:r>
                              <w:r>
                                <w:rPr>
                                  <w:rFonts w:ascii="Arial"/>
                                  <w:b/>
                                  <w:color w:val="FFFFFF"/>
                                  <w:lang w:val="uk-UA"/>
                                </w:rPr>
                                <w:t>Сертифікація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075EF" id="Group 17" o:spid="_x0000_s1027" style="position:absolute;margin-left:30.35pt;margin-top:15.25pt;width:534.7pt;height:25.2pt;z-index:-15727616;mso-wrap-distance-left:0;mso-wrap-distance-right:0;mso-position-horizontal-relative:page" coordorigin="607,305" coordsize="1069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">
                <v:shape id="Text Box 19" o:spid="_x0000_s1028" type="#_x0000_t202" style="position:absolute;left:607;top:557;width:10694;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" fillcolor="#bebebe" stroked="f">
                  <v:textbox inset="0,0,0,0">
                    <w:txbxContent>
                      <w:p w14:paraId="058F063E" w14:textId="74650337" w:rsidR="00BA353B" w:rsidRPr="0081708D" w:rsidRDefault="00BA353B">
                        <w:pPr>
                          <w:spacing w:line="252" w:lineRule="exact"/>
                          <w:ind w:left="91"/>
                          <w:rPr>
                            <w:rFonts w:ascii="Arial"/>
                            <w:b/>
                            <w:lang w:val="uk-UA"/>
                          </w:rPr>
                        </w:pPr>
                        <w:r>
                          <w:rPr>
                            <w:rFonts w:ascii="Arial"/>
                            <w:b/>
                            <w:color w:val="000000"/>
                            <w:shd w:val="clear" w:color="auto" w:fill="BEBEBE"/>
                          </w:rPr>
                          <w:t>Animal</w:t>
                        </w:r>
                        <w:r>
                          <w:rPr>
                            <w:rFonts w:ascii="Arial"/>
                            <w:b/>
                            <w:color w:val="000000"/>
                            <w:spacing w:val="-2"/>
                            <w:shd w:val="clear" w:color="auto" w:fill="BEBEBE"/>
                          </w:rPr>
                          <w:t xml:space="preserve"> Health/ </w:t>
                        </w:r>
                        <w:r>
                          <w:rPr>
                            <w:rFonts w:ascii="Arial"/>
                            <w:b/>
                            <w:color w:val="000000"/>
                            <w:spacing w:val="-2"/>
                            <w:shd w:val="clear" w:color="auto" w:fill="BEBEBE"/>
                            <w:lang w:val="uk-UA"/>
                          </w:rPr>
                          <w:t>Здоров’я</w:t>
                        </w:r>
                        <w:r>
                          <w:rPr>
                            <w:rFonts w:ascii="Arial"/>
                            <w:b/>
                            <w:color w:val="000000"/>
                            <w:spacing w:val="-2"/>
                            <w:shd w:val="clear" w:color="auto" w:fill="BEBEBE"/>
                            <w:lang w:val="uk-UA"/>
                          </w:rPr>
                          <w:t xml:space="preserve"> </w:t>
                        </w:r>
                        <w:r>
                          <w:rPr>
                            <w:rFonts w:ascii="Arial"/>
                            <w:b/>
                            <w:color w:val="000000"/>
                            <w:spacing w:val="-2"/>
                            <w:shd w:val="clear" w:color="auto" w:fill="BEBEBE"/>
                            <w:lang w:val="uk-UA"/>
                          </w:rPr>
                          <w:t>тварин</w:t>
                        </w:r>
                        <w:r>
                          <w:rPr>
                            <w:rFonts w:ascii="Arial"/>
                            <w:b/>
                            <w:color w:val="000000"/>
                            <w:spacing w:val="-2"/>
                            <w:shd w:val="clear" w:color="auto" w:fill="BEBEBE"/>
                            <w:lang w:val="uk-UA"/>
                          </w:rPr>
                          <w:t xml:space="preserve"> </w:t>
                        </w:r>
                      </w:p>
                    </w:txbxContent>
                  </v:textbox>
                </v:shape>
                <v:shape id="Text Box 18" o:spid="_x0000_s1029" type="#_x0000_t202" style="position:absolute;left:607;top:305;width:10694;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" fillcolor="black" stroked="f">
                  <v:textbox inset="0,0,0,0">
                    <w:txbxContent>
                      <w:p w14:paraId="24F0883E" w14:textId="77777777" w:rsidR="00BA353B" w:rsidRPr="00FE77D9" w:rsidRDefault="00BA353B">
                        <w:pPr>
                          <w:spacing w:line="252" w:lineRule="exact"/>
                          <w:ind w:left="91"/>
                          <w:rPr>
                            <w:rFonts w:ascii="Arial"/>
                            <w:b/>
                            <w:lang w:val="uk-UA"/>
                          </w:rPr>
                        </w:pPr>
                        <w:r w:rsidRPr="00BD45A7">
                          <w:rPr>
                            <w:rFonts w:ascii="Arial"/>
                            <w:b/>
                            <w:color w:val="FFFFFF"/>
                            <w:lang w:val="fr-FR"/>
                          </w:rPr>
                          <w:t>Part</w:t>
                        </w:r>
                        <w:r w:rsidRPr="00BD45A7">
                          <w:rPr>
                            <w:rFonts w:ascii="Arial"/>
                            <w:b/>
                            <w:color w:val="FFFFFF"/>
                            <w:spacing w:val="-3"/>
                            <w:lang w:val="fr-FR"/>
                          </w:rPr>
                          <w:t xml:space="preserve"> </w:t>
                        </w:r>
                        <w:r w:rsidRPr="00BD45A7">
                          <w:rPr>
                            <w:rFonts w:ascii="Arial"/>
                            <w:b/>
                            <w:color w:val="FFFFFF"/>
                            <w:lang w:val="fr-FR"/>
                          </w:rPr>
                          <w:t>II.</w:t>
                        </w:r>
                        <w:r w:rsidRPr="00BD45A7">
                          <w:rPr>
                            <w:rFonts w:ascii="Arial"/>
                            <w:b/>
                            <w:color w:val="FFFFFF"/>
                            <w:spacing w:val="-3"/>
                            <w:lang w:val="fr-FR"/>
                          </w:rPr>
                          <w:t xml:space="preserve"> </w:t>
                        </w:r>
                        <w:r w:rsidRPr="00BD45A7">
                          <w:rPr>
                            <w:rFonts w:ascii="Arial"/>
                            <w:b/>
                            <w:color w:val="FFFFFF"/>
                            <w:lang w:val="fr-FR"/>
                          </w:rPr>
                          <w:t>Certification/</w:t>
                        </w:r>
                        <w:r>
                          <w:rPr>
                            <w:rFonts w:ascii="Arial"/>
                            <w:b/>
                            <w:color w:val="FFFFFF"/>
                            <w:lang w:val="uk-UA"/>
                          </w:rPr>
                          <w:t>Частина</w:t>
                        </w:r>
                        <w:r>
                          <w:rPr>
                            <w:rFonts w:ascii="Arial"/>
                            <w:b/>
                            <w:color w:val="FFFFFF"/>
                            <w:lang w:val="uk-UA"/>
                          </w:rPr>
                          <w:t xml:space="preserve"> </w:t>
                        </w:r>
                        <w:r w:rsidRPr="00BD45A7">
                          <w:rPr>
                            <w:rFonts w:ascii="Arial"/>
                            <w:b/>
                            <w:color w:val="FFFFFF"/>
                            <w:lang w:val="fr-FR"/>
                          </w:rPr>
                          <w:t>II.</w:t>
                        </w:r>
                        <w:r>
                          <w:rPr>
                            <w:rFonts w:ascii="Arial"/>
                            <w:b/>
                            <w:color w:val="FFFFFF"/>
                            <w:lang w:val="uk-UA"/>
                          </w:rPr>
                          <w:t xml:space="preserve"> </w:t>
                        </w:r>
                        <w:r>
                          <w:rPr>
                            <w:rFonts w:ascii="Arial"/>
                            <w:b/>
                            <w:color w:val="FFFFFF"/>
                            <w:lang w:val="uk-UA"/>
                          </w:rPr>
                          <w:t>Сертифікація</w:t>
                        </w:r>
                      </w:p>
                    </w:txbxContent>
                  </v:textbox>
                </v:shape>
                <w10:wrap type="topAndBottom" anchorx="page"/>
              </v:group>
            </w:pict>
          </mc:Fallback>
        </mc:AlternateContent>
      </w:r>
    </w:p>
    <w:p w14:paraId="73D0AE66" w14:textId="77777777" w:rsidR="001E6ECD" w:rsidRDefault="001E6ECD">
      <w:pPr>
        <w:pStyle w:val="BodyText"/>
        <w:spacing w:before="2"/>
        <w:rPr>
          <w:rFonts w:ascii="Arial"/>
          <w:b/>
          <w:sz w:val="10"/>
        </w:rPr>
      </w:pPr>
    </w:p>
    <w:p w14:paraId="35050B62" w14:textId="247EAF21" w:rsidR="0081708D" w:rsidRDefault="0081708D" w:rsidP="00CD5AA0">
      <w:pPr>
        <w:pStyle w:val="BodyText"/>
        <w:tabs>
          <w:tab w:val="left" w:pos="10632"/>
        </w:tabs>
        <w:spacing w:before="122"/>
        <w:ind w:left="220" w:right="269"/>
        <w:jc w:val="both"/>
      </w:pPr>
      <w:r>
        <w:t>I,</w:t>
      </w:r>
      <w:r>
        <w:rPr>
          <w:spacing w:val="-4"/>
        </w:rPr>
        <w:t xml:space="preserve"> </w:t>
      </w:r>
      <w:r>
        <w:t>the</w:t>
      </w:r>
      <w:r>
        <w:rPr>
          <w:spacing w:val="-5"/>
        </w:rPr>
        <w:t xml:space="preserve"> </w:t>
      </w:r>
      <w:r>
        <w:t>undersigned</w:t>
      </w:r>
      <w:r>
        <w:rPr>
          <w:spacing w:val="-5"/>
        </w:rPr>
        <w:t xml:space="preserve"> </w:t>
      </w:r>
      <w:r>
        <w:t>official</w:t>
      </w:r>
      <w:r>
        <w:rPr>
          <w:spacing w:val="-4"/>
        </w:rPr>
        <w:t xml:space="preserve"> </w:t>
      </w:r>
      <w:r>
        <w:t>veterinarian/official</w:t>
      </w:r>
      <w:r>
        <w:rPr>
          <w:spacing w:val="-4"/>
        </w:rPr>
        <w:t xml:space="preserve"> </w:t>
      </w:r>
      <w:r>
        <w:t>inspector,</w:t>
      </w:r>
      <w:r>
        <w:rPr>
          <w:spacing w:val="-1"/>
        </w:rPr>
        <w:t xml:space="preserve"> </w:t>
      </w:r>
      <w:r>
        <w:t>hereby</w:t>
      </w:r>
      <w:r>
        <w:rPr>
          <w:spacing w:val="-5"/>
        </w:rPr>
        <w:t xml:space="preserve"> </w:t>
      </w:r>
      <w:r>
        <w:t>certify</w:t>
      </w:r>
      <w:r>
        <w:rPr>
          <w:spacing w:val="-5"/>
        </w:rPr>
        <w:t xml:space="preserve"> </w:t>
      </w:r>
      <w:r>
        <w:t>that</w:t>
      </w:r>
      <w:r>
        <w:rPr>
          <w:spacing w:val="-4"/>
        </w:rPr>
        <w:t xml:space="preserve"> </w:t>
      </w:r>
      <w:r>
        <w:t>the composite</w:t>
      </w:r>
      <w:r>
        <w:rPr>
          <w:spacing w:val="-5"/>
        </w:rPr>
        <w:t xml:space="preserve"> </w:t>
      </w:r>
      <w:r>
        <w:t>product</w:t>
      </w:r>
      <w:r>
        <w:rPr>
          <w:spacing w:val="-2"/>
        </w:rPr>
        <w:t xml:space="preserve"> </w:t>
      </w:r>
      <w:r>
        <w:t>described in Part I of this certificate contain</w:t>
      </w:r>
      <w:r w:rsidR="00CD5AA0">
        <w:rPr>
          <w:lang w:val="uk-UA"/>
        </w:rPr>
        <w:t>/</w:t>
      </w:r>
      <w:r w:rsidR="00CD5AA0" w:rsidRPr="00CD5AA0">
        <w:t xml:space="preserve"> </w:t>
      </w:r>
      <w:r w:rsidR="00CD5AA0" w:rsidRPr="00CD5AA0">
        <w:rPr>
          <w:lang w:val="uk-UA"/>
        </w:rPr>
        <w:t xml:space="preserve">Я, </w:t>
      </w:r>
      <w:r w:rsidR="00CD5AA0">
        <w:rPr>
          <w:lang w:val="uk-UA"/>
        </w:rPr>
        <w:t>що нижче підписався,</w:t>
      </w:r>
      <w:r w:rsidR="00CD5AA0" w:rsidRPr="00CD5AA0">
        <w:rPr>
          <w:lang w:val="uk-UA"/>
        </w:rPr>
        <w:t xml:space="preserve"> офіційний ветеринар</w:t>
      </w:r>
      <w:r w:rsidR="00CD5AA0">
        <w:rPr>
          <w:lang w:val="uk-UA"/>
        </w:rPr>
        <w:t>ний лікар</w:t>
      </w:r>
      <w:r w:rsidR="00CD5AA0" w:rsidRPr="00CD5AA0">
        <w:rPr>
          <w:lang w:val="uk-UA"/>
        </w:rPr>
        <w:t xml:space="preserve">/офіційний інспектор, цим засвідчую, що </w:t>
      </w:r>
      <w:r w:rsidR="00CD5AA0">
        <w:rPr>
          <w:lang w:val="uk-UA"/>
        </w:rPr>
        <w:t>композитний</w:t>
      </w:r>
      <w:r w:rsidR="00CD5AA0" w:rsidRPr="00CD5AA0">
        <w:rPr>
          <w:lang w:val="uk-UA"/>
        </w:rPr>
        <w:t xml:space="preserve"> продукт, описаний у частині I цього сертифікату, містить</w:t>
      </w:r>
      <w:r>
        <w:t>:</w:t>
      </w:r>
    </w:p>
    <w:p w14:paraId="1D927782" w14:textId="4B5562A0" w:rsidR="0081708D" w:rsidRPr="001B1F1C" w:rsidRDefault="0081708D" w:rsidP="00CD5AA0">
      <w:pPr>
        <w:pStyle w:val="Heading1"/>
        <w:tabs>
          <w:tab w:val="left" w:pos="1523"/>
          <w:tab w:val="left" w:pos="10632"/>
        </w:tabs>
        <w:spacing w:before="120"/>
        <w:ind w:left="220"/>
        <w:jc w:val="both"/>
        <w:rPr>
          <w:lang w:val="uk-UA"/>
        </w:rPr>
      </w:pPr>
      <w:r>
        <w:rPr>
          <w:rFonts w:ascii="Arial MT"/>
          <w:b w:val="0"/>
          <w:spacing w:val="-2"/>
          <w:vertAlign w:val="superscript"/>
        </w:rPr>
        <w:t>(</w:t>
      </w:r>
      <w:proofErr w:type="gramStart"/>
      <w:r>
        <w:rPr>
          <w:rFonts w:ascii="Arial MT"/>
          <w:b w:val="0"/>
          <w:spacing w:val="-2"/>
          <w:vertAlign w:val="superscript"/>
        </w:rPr>
        <w:t>*)</w:t>
      </w:r>
      <w:r>
        <w:rPr>
          <w:i/>
          <w:spacing w:val="-2"/>
        </w:rPr>
        <w:t>EITHER</w:t>
      </w:r>
      <w:proofErr w:type="gramEnd"/>
      <w:r w:rsidR="00CD5AA0">
        <w:rPr>
          <w:i/>
          <w:spacing w:val="-2"/>
          <w:lang w:val="uk-UA"/>
        </w:rPr>
        <w:t>/</w:t>
      </w:r>
      <w:proofErr w:type="gramStart"/>
      <w:r w:rsidR="00CD5AA0">
        <w:rPr>
          <w:i/>
          <w:spacing w:val="-2"/>
          <w:lang w:val="uk-UA"/>
        </w:rPr>
        <w:t>АБО</w:t>
      </w:r>
      <w:r w:rsidR="00CD5AA0">
        <w:rPr>
          <w:i/>
          <w:lang w:val="uk-UA"/>
        </w:rPr>
        <w:t xml:space="preserve">  </w:t>
      </w:r>
      <w:r>
        <w:t>[</w:t>
      </w:r>
      <w:proofErr w:type="gramEnd"/>
      <w:r>
        <w:t>AH/P302A</w:t>
      </w:r>
      <w:r>
        <w:rPr>
          <w:spacing w:val="-8"/>
        </w:rPr>
        <w:t xml:space="preserve"> </w:t>
      </w:r>
      <w:r>
        <w:t>Requirements</w:t>
      </w:r>
      <w:r>
        <w:rPr>
          <w:spacing w:val="-4"/>
        </w:rPr>
        <w:t xml:space="preserve"> </w:t>
      </w:r>
      <w:r>
        <w:t>for</w:t>
      </w:r>
      <w:r>
        <w:rPr>
          <w:spacing w:val="-5"/>
        </w:rPr>
        <w:t xml:space="preserve"> </w:t>
      </w:r>
      <w:r>
        <w:t>meat</w:t>
      </w:r>
      <w:r>
        <w:rPr>
          <w:spacing w:val="-5"/>
        </w:rPr>
        <w:t xml:space="preserve"> </w:t>
      </w:r>
      <w:r>
        <w:t>products,</w:t>
      </w:r>
      <w:r>
        <w:rPr>
          <w:spacing w:val="-8"/>
        </w:rPr>
        <w:t xml:space="preserve"> </w:t>
      </w:r>
      <w:r>
        <w:t>treated</w:t>
      </w:r>
      <w:r>
        <w:rPr>
          <w:spacing w:val="-6"/>
        </w:rPr>
        <w:t xml:space="preserve"> </w:t>
      </w:r>
      <w:r>
        <w:t>stomachs,</w:t>
      </w:r>
      <w:r>
        <w:rPr>
          <w:spacing w:val="-6"/>
        </w:rPr>
        <w:t xml:space="preserve"> </w:t>
      </w:r>
      <w:r>
        <w:t>bladders</w:t>
      </w:r>
      <w:r>
        <w:rPr>
          <w:spacing w:val="-3"/>
        </w:rPr>
        <w:t xml:space="preserve"> </w:t>
      </w:r>
      <w:r>
        <w:t>and</w:t>
      </w:r>
      <w:r>
        <w:rPr>
          <w:spacing w:val="-6"/>
        </w:rPr>
        <w:t xml:space="preserve"> </w:t>
      </w:r>
      <w:r>
        <w:rPr>
          <w:spacing w:val="-2"/>
        </w:rPr>
        <w:t>intestines</w:t>
      </w:r>
      <w:r w:rsidR="001B1F1C">
        <w:rPr>
          <w:spacing w:val="-2"/>
          <w:lang w:val="uk-UA"/>
        </w:rPr>
        <w:t>/</w:t>
      </w:r>
      <w:r w:rsidR="001B1F1C" w:rsidRPr="001B1F1C">
        <w:t xml:space="preserve"> </w:t>
      </w:r>
      <w:r w:rsidR="001B1F1C" w:rsidRPr="001B1F1C">
        <w:rPr>
          <w:spacing w:val="-2"/>
          <w:lang w:val="uk-UA"/>
        </w:rPr>
        <w:t>Вимоги до м'ясних продуктів, оброблених шлунків, сечових міхурів і кишок</w:t>
      </w:r>
    </w:p>
    <w:p w14:paraId="16FF85F4" w14:textId="709AEE4B" w:rsidR="0081708D" w:rsidRPr="001B1F1C" w:rsidRDefault="0081708D" w:rsidP="00CD5AA0">
      <w:pPr>
        <w:pStyle w:val="BodyText"/>
        <w:tabs>
          <w:tab w:val="left" w:pos="10632"/>
        </w:tabs>
        <w:ind w:left="332" w:right="269"/>
        <w:jc w:val="both"/>
        <w:rPr>
          <w:lang w:val="uk-UA"/>
        </w:rPr>
      </w:pPr>
      <w:r>
        <w:t>Meat</w:t>
      </w:r>
      <w:r w:rsidRPr="001B1F1C">
        <w:rPr>
          <w:lang w:val="uk-UA"/>
        </w:rPr>
        <w:t xml:space="preserve"> </w:t>
      </w:r>
      <w:r>
        <w:t>products</w:t>
      </w:r>
      <w:r w:rsidRPr="001B1F1C">
        <w:rPr>
          <w:lang w:val="uk-UA"/>
        </w:rPr>
        <w:t xml:space="preserve">, </w:t>
      </w:r>
      <w:r>
        <w:t>treated</w:t>
      </w:r>
      <w:r w:rsidRPr="001B1F1C">
        <w:rPr>
          <w:lang w:val="uk-UA"/>
        </w:rPr>
        <w:t xml:space="preserve"> </w:t>
      </w:r>
      <w:r>
        <w:t>stomachs</w:t>
      </w:r>
      <w:r w:rsidRPr="001B1F1C">
        <w:rPr>
          <w:lang w:val="uk-UA"/>
        </w:rPr>
        <w:t xml:space="preserve">, </w:t>
      </w:r>
      <w:r>
        <w:t>bladders</w:t>
      </w:r>
      <w:r w:rsidRPr="001B1F1C">
        <w:rPr>
          <w:lang w:val="uk-UA"/>
        </w:rPr>
        <w:t xml:space="preserve"> </w:t>
      </w:r>
      <w:r>
        <w:t>and</w:t>
      </w:r>
      <w:r w:rsidRPr="001B1F1C">
        <w:rPr>
          <w:lang w:val="uk-UA"/>
        </w:rPr>
        <w:t xml:space="preserve"> </w:t>
      </w:r>
      <w:r>
        <w:t>intestines</w:t>
      </w:r>
      <w:r w:rsidRPr="001B1F1C">
        <w:rPr>
          <w:lang w:val="uk-UA"/>
        </w:rPr>
        <w:t xml:space="preserve"> </w:t>
      </w:r>
      <w:r>
        <w:t>in</w:t>
      </w:r>
      <w:r w:rsidRPr="001B1F1C">
        <w:rPr>
          <w:lang w:val="uk-UA"/>
        </w:rPr>
        <w:t xml:space="preserve"> </w:t>
      </w:r>
      <w:r>
        <w:t>any</w:t>
      </w:r>
      <w:r w:rsidRPr="001B1F1C">
        <w:rPr>
          <w:lang w:val="uk-UA"/>
        </w:rPr>
        <w:t xml:space="preserve"> </w:t>
      </w:r>
      <w:r>
        <w:t>quantity</w:t>
      </w:r>
      <w:r w:rsidRPr="001B1F1C">
        <w:rPr>
          <w:lang w:val="uk-UA"/>
        </w:rPr>
        <w:t xml:space="preserve"> </w:t>
      </w:r>
      <w:r>
        <w:t>which</w:t>
      </w:r>
      <w:r w:rsidRPr="001B1F1C">
        <w:rPr>
          <w:lang w:val="uk-UA"/>
        </w:rPr>
        <w:t xml:space="preserve"> </w:t>
      </w:r>
      <w:r>
        <w:t>meet</w:t>
      </w:r>
      <w:r w:rsidRPr="001B1F1C">
        <w:rPr>
          <w:lang w:val="uk-UA"/>
        </w:rPr>
        <w:t xml:space="preserve"> </w:t>
      </w:r>
      <w:r>
        <w:t>GB</w:t>
      </w:r>
      <w:r w:rsidRPr="001B1F1C">
        <w:rPr>
          <w:lang w:val="uk-UA"/>
        </w:rPr>
        <w:t xml:space="preserve"> </w:t>
      </w:r>
      <w:r>
        <w:t>animal</w:t>
      </w:r>
      <w:r w:rsidRPr="001B1F1C">
        <w:rPr>
          <w:lang w:val="uk-UA"/>
        </w:rPr>
        <w:t xml:space="preserve"> </w:t>
      </w:r>
      <w:r>
        <w:t>health</w:t>
      </w:r>
      <w:r w:rsidRPr="001B1F1C">
        <w:rPr>
          <w:lang w:val="uk-UA"/>
        </w:rPr>
        <w:t xml:space="preserve"> </w:t>
      </w:r>
      <w:r>
        <w:t>requirements</w:t>
      </w:r>
      <w:r w:rsidRPr="001B1F1C">
        <w:rPr>
          <w:spacing w:val="-4"/>
          <w:lang w:val="uk-UA"/>
        </w:rPr>
        <w:t xml:space="preserve"> </w:t>
      </w:r>
      <w:r>
        <w:t>in</w:t>
      </w:r>
      <w:r w:rsidRPr="001B1F1C">
        <w:rPr>
          <w:spacing w:val="-2"/>
          <w:lang w:val="uk-UA"/>
        </w:rPr>
        <w:t xml:space="preserve"> </w:t>
      </w:r>
      <w:r>
        <w:t>accordance</w:t>
      </w:r>
      <w:r w:rsidRPr="001B1F1C">
        <w:rPr>
          <w:spacing w:val="-2"/>
          <w:lang w:val="uk-UA"/>
        </w:rPr>
        <w:t xml:space="preserve"> </w:t>
      </w:r>
      <w:r>
        <w:t>with</w:t>
      </w:r>
      <w:r w:rsidRPr="001B1F1C">
        <w:rPr>
          <w:spacing w:val="-4"/>
          <w:lang w:val="uk-UA"/>
        </w:rPr>
        <w:t xml:space="preserve"> </w:t>
      </w:r>
      <w:r>
        <w:t>GB</w:t>
      </w:r>
      <w:r w:rsidRPr="001B1F1C">
        <w:rPr>
          <w:spacing w:val="-4"/>
          <w:lang w:val="uk-UA"/>
        </w:rPr>
        <w:t xml:space="preserve"> </w:t>
      </w:r>
      <w:r>
        <w:t>regulations</w:t>
      </w:r>
      <w:r w:rsidRPr="001B1F1C">
        <w:rPr>
          <w:spacing w:val="-4"/>
          <w:lang w:val="uk-UA"/>
        </w:rPr>
        <w:t xml:space="preserve"> </w:t>
      </w:r>
      <w:r>
        <w:t>and</w:t>
      </w:r>
      <w:r w:rsidRPr="001B1F1C">
        <w:rPr>
          <w:spacing w:val="-2"/>
          <w:lang w:val="uk-UA"/>
        </w:rPr>
        <w:t xml:space="preserve"> </w:t>
      </w:r>
      <w:r>
        <w:t>contain</w:t>
      </w:r>
      <w:r w:rsidRPr="001B1F1C">
        <w:rPr>
          <w:spacing w:val="-4"/>
          <w:lang w:val="uk-UA"/>
        </w:rPr>
        <w:t xml:space="preserve"> </w:t>
      </w:r>
      <w:r>
        <w:t>the</w:t>
      </w:r>
      <w:r w:rsidRPr="001B1F1C">
        <w:rPr>
          <w:spacing w:val="-4"/>
          <w:lang w:val="uk-UA"/>
        </w:rPr>
        <w:t xml:space="preserve"> </w:t>
      </w:r>
      <w:r>
        <w:t>following</w:t>
      </w:r>
      <w:r w:rsidRPr="001B1F1C">
        <w:rPr>
          <w:spacing w:val="-2"/>
          <w:lang w:val="uk-UA"/>
        </w:rPr>
        <w:t xml:space="preserve"> </w:t>
      </w:r>
      <w:r>
        <w:t>meat</w:t>
      </w:r>
      <w:r w:rsidRPr="001B1F1C">
        <w:rPr>
          <w:lang w:val="uk-UA"/>
        </w:rPr>
        <w:t xml:space="preserve"> </w:t>
      </w:r>
      <w:r>
        <w:t>constituents</w:t>
      </w:r>
      <w:r w:rsidRPr="001B1F1C">
        <w:rPr>
          <w:spacing w:val="-4"/>
          <w:lang w:val="uk-UA"/>
        </w:rPr>
        <w:t xml:space="preserve"> </w:t>
      </w:r>
      <w:r>
        <w:t>which</w:t>
      </w:r>
      <w:r w:rsidRPr="001B1F1C">
        <w:rPr>
          <w:spacing w:val="-2"/>
          <w:lang w:val="uk-UA"/>
        </w:rPr>
        <w:t xml:space="preserve"> </w:t>
      </w:r>
      <w:r>
        <w:t>meet</w:t>
      </w:r>
      <w:r w:rsidRPr="001B1F1C">
        <w:rPr>
          <w:lang w:val="uk-UA"/>
        </w:rPr>
        <w:t xml:space="preserve"> </w:t>
      </w:r>
      <w:r>
        <w:t>the</w:t>
      </w:r>
      <w:r w:rsidRPr="001B1F1C">
        <w:rPr>
          <w:lang w:val="uk-UA"/>
        </w:rPr>
        <w:t xml:space="preserve"> </w:t>
      </w:r>
      <w:r>
        <w:t>criteria</w:t>
      </w:r>
      <w:r w:rsidRPr="001B1F1C">
        <w:rPr>
          <w:lang w:val="uk-UA"/>
        </w:rPr>
        <w:t xml:space="preserve"> </w:t>
      </w:r>
      <w:r>
        <w:t>indicated</w:t>
      </w:r>
      <w:r w:rsidRPr="001B1F1C">
        <w:rPr>
          <w:lang w:val="uk-UA"/>
        </w:rPr>
        <w:t xml:space="preserve"> </w:t>
      </w:r>
      <w:r>
        <w:t>below</w:t>
      </w:r>
      <w:r w:rsidR="001B1F1C">
        <w:rPr>
          <w:lang w:val="uk-UA"/>
        </w:rPr>
        <w:t>/</w:t>
      </w:r>
      <w:r w:rsidR="00186E1F">
        <w:rPr>
          <w:lang w:val="uk-UA"/>
        </w:rPr>
        <w:t xml:space="preserve"> </w:t>
      </w:r>
      <w:r w:rsidR="001B1F1C" w:rsidRPr="001B1F1C">
        <w:rPr>
          <w:lang w:val="uk-UA"/>
        </w:rPr>
        <w:t>М’ясні продукти, оброблені шлунки, міхури та кишки в будь-яких кількостях, які відповідають ветеринарно-санітарним вимогам Великобританії відповідно до правил Великобританії та містять наступні м’ясні компоненти, які відповідають критеріям, зазначеним нижче</w:t>
      </w:r>
      <w:r w:rsidRPr="001B1F1C">
        <w:rPr>
          <w:lang w:val="uk-UA"/>
        </w:rPr>
        <w:t>:</w:t>
      </w:r>
    </w:p>
    <w:p w14:paraId="63C29F4E" w14:textId="5C4C9E77" w:rsidR="0081708D" w:rsidRPr="001B1F1C" w:rsidRDefault="0081708D" w:rsidP="00CD5AA0">
      <w:pPr>
        <w:pStyle w:val="BodyText"/>
        <w:tabs>
          <w:tab w:val="left" w:pos="10632"/>
        </w:tabs>
        <w:spacing w:before="5"/>
        <w:jc w:val="both"/>
        <w:rPr>
          <w:sz w:val="10"/>
          <w:lang w:val="uk-UA"/>
        </w:rPr>
      </w:pPr>
    </w:p>
    <w:tbl>
      <w:tblPr>
        <w:tblStyle w:val="TableNormal2"/>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9"/>
        <w:gridCol w:w="2609"/>
        <w:gridCol w:w="2606"/>
        <w:gridCol w:w="2609"/>
      </w:tblGrid>
      <w:tr w:rsidR="0081708D" w:rsidRPr="009C4AB1" w14:paraId="0CB9950F" w14:textId="77777777" w:rsidTr="00980BC3">
        <w:trPr>
          <w:trHeight w:val="625"/>
        </w:trPr>
        <w:tc>
          <w:tcPr>
            <w:tcW w:w="2609" w:type="dxa"/>
            <w:shd w:val="clear" w:color="auto" w:fill="F1F1F1"/>
          </w:tcPr>
          <w:p w14:paraId="763BA9DB" w14:textId="77777777" w:rsidR="008B2129" w:rsidRDefault="0081708D" w:rsidP="008B2129">
            <w:pPr>
              <w:pStyle w:val="TableParagraph"/>
              <w:tabs>
                <w:tab w:val="left" w:pos="10632"/>
              </w:tabs>
              <w:spacing w:before="127"/>
              <w:ind w:left="364"/>
              <w:jc w:val="center"/>
              <w:rPr>
                <w:b/>
                <w:spacing w:val="-5"/>
              </w:rPr>
            </w:pPr>
            <w:r>
              <w:rPr>
                <w:b/>
              </w:rPr>
              <w:t>Species</w:t>
            </w:r>
            <w:r>
              <w:rPr>
                <w:b/>
                <w:spacing w:val="-6"/>
              </w:rPr>
              <w:t xml:space="preserve"> </w:t>
            </w:r>
            <w:r>
              <w:rPr>
                <w:b/>
                <w:spacing w:val="-5"/>
              </w:rPr>
              <w:t>(A)</w:t>
            </w:r>
            <w:r w:rsidR="001B1F1C">
              <w:rPr>
                <w:b/>
                <w:spacing w:val="-5"/>
                <w:lang w:val="uk-UA"/>
              </w:rPr>
              <w:t>/</w:t>
            </w:r>
          </w:p>
          <w:p w14:paraId="3C665FFC" w14:textId="3B5991D0" w:rsidR="0081708D" w:rsidRPr="001B1F1C" w:rsidRDefault="001B1F1C" w:rsidP="008B2129">
            <w:pPr>
              <w:pStyle w:val="TableParagraph"/>
              <w:tabs>
                <w:tab w:val="left" w:pos="10632"/>
              </w:tabs>
              <w:spacing w:before="127"/>
              <w:ind w:left="364"/>
              <w:jc w:val="center"/>
              <w:rPr>
                <w:b/>
                <w:lang w:val="uk-UA"/>
              </w:rPr>
            </w:pPr>
            <w:r>
              <w:rPr>
                <w:b/>
                <w:spacing w:val="-5"/>
                <w:lang w:val="uk-UA"/>
              </w:rPr>
              <w:t>Види</w:t>
            </w:r>
            <w:r>
              <w:rPr>
                <w:b/>
                <w:spacing w:val="-5"/>
              </w:rPr>
              <w:t>(A)</w:t>
            </w:r>
          </w:p>
        </w:tc>
        <w:tc>
          <w:tcPr>
            <w:tcW w:w="2609" w:type="dxa"/>
            <w:shd w:val="clear" w:color="auto" w:fill="F1F1F1"/>
          </w:tcPr>
          <w:p w14:paraId="614551A2" w14:textId="77777777" w:rsidR="008B2129" w:rsidRDefault="0081708D" w:rsidP="008B2129">
            <w:pPr>
              <w:pStyle w:val="TableParagraph"/>
              <w:tabs>
                <w:tab w:val="left" w:pos="10632"/>
              </w:tabs>
              <w:spacing w:before="127"/>
              <w:ind w:left="0"/>
              <w:jc w:val="center"/>
              <w:rPr>
                <w:b/>
                <w:spacing w:val="-5"/>
              </w:rPr>
            </w:pPr>
            <w:r>
              <w:rPr>
                <w:b/>
              </w:rPr>
              <w:t>Treatment</w:t>
            </w:r>
            <w:r>
              <w:rPr>
                <w:b/>
                <w:spacing w:val="-8"/>
              </w:rPr>
              <w:t xml:space="preserve"> </w:t>
            </w:r>
            <w:r>
              <w:rPr>
                <w:b/>
                <w:spacing w:val="-5"/>
              </w:rPr>
              <w:t>(B)</w:t>
            </w:r>
            <w:r w:rsidR="001B1F1C">
              <w:rPr>
                <w:b/>
                <w:spacing w:val="-5"/>
                <w:lang w:val="uk-UA"/>
              </w:rPr>
              <w:t>/</w:t>
            </w:r>
            <w:r w:rsidR="008B2129">
              <w:rPr>
                <w:b/>
                <w:spacing w:val="-5"/>
              </w:rPr>
              <w:t xml:space="preserve"> </w:t>
            </w:r>
          </w:p>
          <w:p w14:paraId="3E7D088F" w14:textId="14BE3D60" w:rsidR="0081708D" w:rsidRPr="001B1F1C" w:rsidRDefault="001B1F1C" w:rsidP="008B2129">
            <w:pPr>
              <w:pStyle w:val="TableParagraph"/>
              <w:tabs>
                <w:tab w:val="left" w:pos="10632"/>
              </w:tabs>
              <w:spacing w:before="127"/>
              <w:ind w:left="0"/>
              <w:jc w:val="center"/>
              <w:rPr>
                <w:b/>
                <w:lang w:val="uk-UA"/>
              </w:rPr>
            </w:pPr>
            <w:r>
              <w:rPr>
                <w:b/>
                <w:spacing w:val="-5"/>
                <w:lang w:val="uk-UA"/>
              </w:rPr>
              <w:t xml:space="preserve">Обробка </w:t>
            </w:r>
            <w:r>
              <w:rPr>
                <w:b/>
                <w:spacing w:val="-5"/>
              </w:rPr>
              <w:t>(B)</w:t>
            </w:r>
          </w:p>
        </w:tc>
        <w:tc>
          <w:tcPr>
            <w:tcW w:w="2606" w:type="dxa"/>
            <w:shd w:val="clear" w:color="auto" w:fill="F1F1F1"/>
          </w:tcPr>
          <w:p w14:paraId="5DBE30C3" w14:textId="6055BCCD" w:rsidR="0081708D" w:rsidRPr="001B1F1C" w:rsidRDefault="0081708D" w:rsidP="008B2129">
            <w:pPr>
              <w:pStyle w:val="TableParagraph"/>
              <w:tabs>
                <w:tab w:val="left" w:pos="10632"/>
              </w:tabs>
              <w:spacing w:before="127"/>
              <w:ind w:left="247"/>
              <w:jc w:val="center"/>
              <w:rPr>
                <w:b/>
                <w:lang w:val="uk-UA"/>
              </w:rPr>
            </w:pPr>
            <w:r>
              <w:rPr>
                <w:b/>
              </w:rPr>
              <w:t>Origin</w:t>
            </w:r>
            <w:r>
              <w:rPr>
                <w:b/>
                <w:spacing w:val="-4"/>
              </w:rPr>
              <w:t xml:space="preserve"> </w:t>
            </w:r>
            <w:r>
              <w:rPr>
                <w:b/>
                <w:spacing w:val="-5"/>
              </w:rPr>
              <w:t>(C)</w:t>
            </w:r>
            <w:r w:rsidR="008B2129">
              <w:rPr>
                <w:b/>
                <w:spacing w:val="-5"/>
              </w:rPr>
              <w:t xml:space="preserve"> </w:t>
            </w:r>
            <w:r w:rsidR="001B1F1C">
              <w:rPr>
                <w:b/>
                <w:spacing w:val="-5"/>
                <w:lang w:val="uk-UA"/>
              </w:rPr>
              <w:t>/</w:t>
            </w:r>
            <w:r w:rsidR="008B2129">
              <w:rPr>
                <w:b/>
                <w:spacing w:val="-5"/>
              </w:rPr>
              <w:t xml:space="preserve"> </w:t>
            </w:r>
            <w:r w:rsidR="001B1F1C">
              <w:rPr>
                <w:b/>
                <w:spacing w:val="-5"/>
                <w:lang w:val="uk-UA"/>
              </w:rPr>
              <w:t xml:space="preserve">Походження </w:t>
            </w:r>
            <w:r w:rsidR="001B1F1C">
              <w:rPr>
                <w:b/>
                <w:spacing w:val="-5"/>
              </w:rPr>
              <w:t>(C)</w:t>
            </w:r>
          </w:p>
        </w:tc>
        <w:tc>
          <w:tcPr>
            <w:tcW w:w="2609" w:type="dxa"/>
            <w:shd w:val="clear" w:color="auto" w:fill="F1F1F1"/>
          </w:tcPr>
          <w:p w14:paraId="4D8D8A40" w14:textId="77777777" w:rsidR="008B2129" w:rsidRPr="00F9284B" w:rsidRDefault="0081708D" w:rsidP="008B2129">
            <w:pPr>
              <w:pStyle w:val="TableParagraph"/>
              <w:tabs>
                <w:tab w:val="left" w:pos="10632"/>
              </w:tabs>
              <w:ind w:left="48"/>
              <w:jc w:val="center"/>
              <w:rPr>
                <w:b/>
                <w:spacing w:val="-2"/>
                <w:lang w:val="uk-UA"/>
              </w:rPr>
            </w:pPr>
            <w:r>
              <w:rPr>
                <w:b/>
                <w:spacing w:val="-2"/>
              </w:rPr>
              <w:t>Approved</w:t>
            </w:r>
            <w:r w:rsidRPr="00BD45A7">
              <w:rPr>
                <w:b/>
                <w:spacing w:val="-2"/>
                <w:lang w:val="uk-UA"/>
              </w:rPr>
              <w:t xml:space="preserve"> </w:t>
            </w:r>
          </w:p>
          <w:p w14:paraId="3FE78336" w14:textId="3E68979F" w:rsidR="008B2129" w:rsidRPr="00F9284B" w:rsidRDefault="0081708D" w:rsidP="008B2129">
            <w:pPr>
              <w:pStyle w:val="TableParagraph"/>
              <w:tabs>
                <w:tab w:val="left" w:pos="10632"/>
              </w:tabs>
              <w:ind w:left="48"/>
              <w:jc w:val="center"/>
              <w:rPr>
                <w:b/>
                <w:lang w:val="uk-UA"/>
              </w:rPr>
            </w:pPr>
            <w:r>
              <w:rPr>
                <w:b/>
              </w:rPr>
              <w:t>establishment</w:t>
            </w:r>
            <w:r w:rsidRPr="00BD45A7">
              <w:rPr>
                <w:b/>
                <w:spacing w:val="-16"/>
                <w:lang w:val="uk-UA"/>
              </w:rPr>
              <w:t xml:space="preserve"> </w:t>
            </w:r>
            <w:r w:rsidRPr="00BD45A7">
              <w:rPr>
                <w:b/>
                <w:lang w:val="uk-UA"/>
              </w:rPr>
              <w:t>(</w:t>
            </w:r>
            <w:r>
              <w:rPr>
                <w:b/>
              </w:rPr>
              <w:t>D</w:t>
            </w:r>
            <w:r w:rsidRPr="00BD45A7">
              <w:rPr>
                <w:b/>
                <w:lang w:val="uk-UA"/>
              </w:rPr>
              <w:t>)</w:t>
            </w:r>
            <w:r w:rsidR="001B1F1C">
              <w:rPr>
                <w:b/>
                <w:lang w:val="uk-UA"/>
              </w:rPr>
              <w:t>/</w:t>
            </w:r>
          </w:p>
          <w:p w14:paraId="1EC19963" w14:textId="77777777" w:rsidR="008B2129" w:rsidRPr="00F9284B" w:rsidRDefault="001B1F1C" w:rsidP="008B2129">
            <w:pPr>
              <w:pStyle w:val="TableParagraph"/>
              <w:tabs>
                <w:tab w:val="left" w:pos="10632"/>
              </w:tabs>
              <w:ind w:left="48"/>
              <w:jc w:val="center"/>
              <w:rPr>
                <w:b/>
                <w:lang w:val="uk-UA"/>
              </w:rPr>
            </w:pPr>
            <w:r>
              <w:rPr>
                <w:b/>
                <w:lang w:val="uk-UA"/>
              </w:rPr>
              <w:t xml:space="preserve">Ухвалена </w:t>
            </w:r>
          </w:p>
          <w:p w14:paraId="6461885F" w14:textId="49FD8AC6" w:rsidR="0081708D" w:rsidRPr="001B1F1C" w:rsidRDefault="001B1F1C" w:rsidP="008B2129">
            <w:pPr>
              <w:pStyle w:val="TableParagraph"/>
              <w:tabs>
                <w:tab w:val="left" w:pos="10632"/>
              </w:tabs>
              <w:ind w:left="48"/>
              <w:jc w:val="center"/>
              <w:rPr>
                <w:b/>
                <w:lang w:val="uk-UA"/>
              </w:rPr>
            </w:pPr>
            <w:r>
              <w:rPr>
                <w:b/>
                <w:lang w:val="uk-UA"/>
              </w:rPr>
              <w:t xml:space="preserve">потужність </w:t>
            </w:r>
            <w:r w:rsidRPr="00BD45A7">
              <w:rPr>
                <w:b/>
                <w:lang w:val="uk-UA"/>
              </w:rPr>
              <w:t>(</w:t>
            </w:r>
            <w:r>
              <w:rPr>
                <w:b/>
              </w:rPr>
              <w:t>D</w:t>
            </w:r>
            <w:r w:rsidRPr="00BD45A7">
              <w:rPr>
                <w:b/>
                <w:lang w:val="uk-UA"/>
              </w:rPr>
              <w:t>)</w:t>
            </w:r>
          </w:p>
        </w:tc>
      </w:tr>
      <w:tr w:rsidR="0081708D" w:rsidRPr="009C4AB1" w14:paraId="4A1536FA" w14:textId="77777777" w:rsidTr="00980BC3">
        <w:trPr>
          <w:trHeight w:val="450"/>
        </w:trPr>
        <w:tc>
          <w:tcPr>
            <w:tcW w:w="2609" w:type="dxa"/>
          </w:tcPr>
          <w:p w14:paraId="46980D2E" w14:textId="77777777" w:rsidR="0081708D" w:rsidRPr="00BD45A7" w:rsidRDefault="0081708D" w:rsidP="001B1F1C">
            <w:pPr>
              <w:pStyle w:val="TableParagraph"/>
              <w:tabs>
                <w:tab w:val="left" w:pos="10632"/>
              </w:tabs>
              <w:ind w:left="364"/>
              <w:jc w:val="both"/>
              <w:rPr>
                <w:rFonts w:ascii="Times New Roman"/>
                <w:lang w:val="uk-UA"/>
              </w:rPr>
            </w:pPr>
          </w:p>
        </w:tc>
        <w:tc>
          <w:tcPr>
            <w:tcW w:w="2609" w:type="dxa"/>
          </w:tcPr>
          <w:p w14:paraId="523E8868" w14:textId="77777777" w:rsidR="0081708D" w:rsidRPr="00BD45A7" w:rsidRDefault="0081708D" w:rsidP="00CD5AA0">
            <w:pPr>
              <w:pStyle w:val="TableParagraph"/>
              <w:tabs>
                <w:tab w:val="left" w:pos="10632"/>
              </w:tabs>
              <w:jc w:val="both"/>
              <w:rPr>
                <w:rFonts w:ascii="Times New Roman"/>
                <w:lang w:val="uk-UA"/>
              </w:rPr>
            </w:pPr>
          </w:p>
        </w:tc>
        <w:tc>
          <w:tcPr>
            <w:tcW w:w="2606" w:type="dxa"/>
          </w:tcPr>
          <w:p w14:paraId="4403F0CC" w14:textId="77777777" w:rsidR="0081708D" w:rsidRPr="00BD45A7" w:rsidRDefault="0081708D" w:rsidP="00CD5AA0">
            <w:pPr>
              <w:pStyle w:val="TableParagraph"/>
              <w:tabs>
                <w:tab w:val="left" w:pos="10632"/>
              </w:tabs>
              <w:jc w:val="both"/>
              <w:rPr>
                <w:rFonts w:ascii="Times New Roman"/>
                <w:lang w:val="uk-UA"/>
              </w:rPr>
            </w:pPr>
          </w:p>
        </w:tc>
        <w:tc>
          <w:tcPr>
            <w:tcW w:w="2609" w:type="dxa"/>
          </w:tcPr>
          <w:p w14:paraId="663994FA" w14:textId="77777777" w:rsidR="0081708D" w:rsidRPr="00BD45A7" w:rsidRDefault="0081708D" w:rsidP="00CD5AA0">
            <w:pPr>
              <w:pStyle w:val="TableParagraph"/>
              <w:tabs>
                <w:tab w:val="left" w:pos="10632"/>
              </w:tabs>
              <w:jc w:val="both"/>
              <w:rPr>
                <w:rFonts w:ascii="Times New Roman"/>
                <w:lang w:val="uk-UA"/>
              </w:rPr>
            </w:pPr>
          </w:p>
        </w:tc>
      </w:tr>
      <w:tr w:rsidR="0081708D" w:rsidRPr="009C4AB1" w14:paraId="68DDE49C" w14:textId="77777777" w:rsidTr="00980BC3">
        <w:trPr>
          <w:trHeight w:val="448"/>
        </w:trPr>
        <w:tc>
          <w:tcPr>
            <w:tcW w:w="2609" w:type="dxa"/>
          </w:tcPr>
          <w:p w14:paraId="2AEAEDD6" w14:textId="77777777" w:rsidR="0081708D" w:rsidRPr="00BD45A7" w:rsidRDefault="0081708D" w:rsidP="00CD5AA0">
            <w:pPr>
              <w:pStyle w:val="TableParagraph"/>
              <w:tabs>
                <w:tab w:val="left" w:pos="10632"/>
              </w:tabs>
              <w:jc w:val="both"/>
              <w:rPr>
                <w:rFonts w:ascii="Times New Roman"/>
                <w:lang w:val="uk-UA"/>
              </w:rPr>
            </w:pPr>
          </w:p>
        </w:tc>
        <w:tc>
          <w:tcPr>
            <w:tcW w:w="2609" w:type="dxa"/>
          </w:tcPr>
          <w:p w14:paraId="11B2FC7E" w14:textId="77777777" w:rsidR="0081708D" w:rsidRPr="00BD45A7" w:rsidRDefault="0081708D" w:rsidP="00CD5AA0">
            <w:pPr>
              <w:pStyle w:val="TableParagraph"/>
              <w:tabs>
                <w:tab w:val="left" w:pos="10632"/>
              </w:tabs>
              <w:jc w:val="both"/>
              <w:rPr>
                <w:rFonts w:ascii="Times New Roman"/>
                <w:lang w:val="uk-UA"/>
              </w:rPr>
            </w:pPr>
          </w:p>
        </w:tc>
        <w:tc>
          <w:tcPr>
            <w:tcW w:w="2606" w:type="dxa"/>
          </w:tcPr>
          <w:p w14:paraId="1A8D27C5" w14:textId="77777777" w:rsidR="0081708D" w:rsidRPr="00BD45A7" w:rsidRDefault="0081708D" w:rsidP="00CD5AA0">
            <w:pPr>
              <w:pStyle w:val="TableParagraph"/>
              <w:tabs>
                <w:tab w:val="left" w:pos="10632"/>
              </w:tabs>
              <w:jc w:val="both"/>
              <w:rPr>
                <w:rFonts w:ascii="Times New Roman"/>
                <w:lang w:val="uk-UA"/>
              </w:rPr>
            </w:pPr>
          </w:p>
        </w:tc>
        <w:tc>
          <w:tcPr>
            <w:tcW w:w="2609" w:type="dxa"/>
          </w:tcPr>
          <w:p w14:paraId="343B7AAC" w14:textId="77777777" w:rsidR="0081708D" w:rsidRPr="00BD45A7" w:rsidRDefault="0081708D" w:rsidP="00CD5AA0">
            <w:pPr>
              <w:pStyle w:val="TableParagraph"/>
              <w:tabs>
                <w:tab w:val="left" w:pos="10632"/>
              </w:tabs>
              <w:jc w:val="both"/>
              <w:rPr>
                <w:rFonts w:ascii="Times New Roman"/>
                <w:lang w:val="uk-UA"/>
              </w:rPr>
            </w:pPr>
          </w:p>
        </w:tc>
      </w:tr>
      <w:tr w:rsidR="0081708D" w:rsidRPr="009C4AB1" w14:paraId="771A6BF6" w14:textId="77777777" w:rsidTr="00980BC3">
        <w:trPr>
          <w:trHeight w:val="448"/>
        </w:trPr>
        <w:tc>
          <w:tcPr>
            <w:tcW w:w="2609" w:type="dxa"/>
          </w:tcPr>
          <w:p w14:paraId="2398237E" w14:textId="34FE075D" w:rsidR="0081708D" w:rsidRPr="00BD45A7" w:rsidRDefault="0081708D" w:rsidP="00CD5AA0">
            <w:pPr>
              <w:pStyle w:val="TableParagraph"/>
              <w:tabs>
                <w:tab w:val="left" w:pos="10632"/>
              </w:tabs>
              <w:jc w:val="both"/>
              <w:rPr>
                <w:rFonts w:ascii="Times New Roman"/>
                <w:lang w:val="uk-UA"/>
              </w:rPr>
            </w:pPr>
          </w:p>
        </w:tc>
        <w:tc>
          <w:tcPr>
            <w:tcW w:w="2609" w:type="dxa"/>
          </w:tcPr>
          <w:p w14:paraId="1E96650E" w14:textId="799CD987" w:rsidR="0081708D" w:rsidRPr="00BD45A7" w:rsidRDefault="0081708D" w:rsidP="00CD5AA0">
            <w:pPr>
              <w:pStyle w:val="TableParagraph"/>
              <w:tabs>
                <w:tab w:val="left" w:pos="10632"/>
              </w:tabs>
              <w:jc w:val="both"/>
              <w:rPr>
                <w:rFonts w:ascii="Times New Roman"/>
                <w:lang w:val="uk-UA"/>
              </w:rPr>
            </w:pPr>
          </w:p>
        </w:tc>
        <w:tc>
          <w:tcPr>
            <w:tcW w:w="2606" w:type="dxa"/>
          </w:tcPr>
          <w:p w14:paraId="0AAF7A1E" w14:textId="77777777" w:rsidR="0081708D" w:rsidRPr="00BD45A7" w:rsidRDefault="0081708D" w:rsidP="00CD5AA0">
            <w:pPr>
              <w:pStyle w:val="TableParagraph"/>
              <w:tabs>
                <w:tab w:val="left" w:pos="10632"/>
              </w:tabs>
              <w:jc w:val="both"/>
              <w:rPr>
                <w:rFonts w:ascii="Times New Roman"/>
                <w:lang w:val="uk-UA"/>
              </w:rPr>
            </w:pPr>
          </w:p>
        </w:tc>
        <w:tc>
          <w:tcPr>
            <w:tcW w:w="2609" w:type="dxa"/>
          </w:tcPr>
          <w:p w14:paraId="08EC94F0" w14:textId="271D0B63" w:rsidR="0081708D" w:rsidRPr="00BD45A7" w:rsidRDefault="0081708D" w:rsidP="00CD5AA0">
            <w:pPr>
              <w:pStyle w:val="TableParagraph"/>
              <w:tabs>
                <w:tab w:val="left" w:pos="10632"/>
              </w:tabs>
              <w:jc w:val="both"/>
              <w:rPr>
                <w:rFonts w:ascii="Times New Roman"/>
                <w:lang w:val="uk-UA"/>
              </w:rPr>
            </w:pPr>
          </w:p>
        </w:tc>
      </w:tr>
    </w:tbl>
    <w:p w14:paraId="4BACC616" w14:textId="02681DC4" w:rsidR="0081708D" w:rsidRPr="00BD45A7" w:rsidRDefault="00762C96" w:rsidP="00CD5AA0">
      <w:pPr>
        <w:tabs>
          <w:tab w:val="left" w:pos="10632"/>
        </w:tabs>
        <w:jc w:val="both"/>
        <w:rPr>
          <w:rFonts w:ascii="Times New Roman"/>
          <w:lang w:val="uk-UA"/>
        </w:rPr>
        <w:sectPr w:rsidR="0081708D" w:rsidRPr="00BD45A7">
          <w:headerReference w:type="default" r:id="rId9"/>
          <w:footerReference w:type="default" r:id="rId10"/>
          <w:pgSz w:w="11910" w:h="16840"/>
          <w:pgMar w:top="1340" w:right="500" w:bottom="580" w:left="500" w:header="511" w:footer="384" w:gutter="0"/>
          <w:cols w:space="720"/>
        </w:sectPr>
      </w:pPr>
      <w:r>
        <w:rPr>
          <w:noProof/>
        </w:rPr>
        <mc:AlternateContent>
          <mc:Choice Requires="wps">
            <w:drawing>
              <wp:anchor distT="0" distB="0" distL="114300" distR="114300" simplePos="0" relativeHeight="487610368" behindDoc="1" locked="0" layoutInCell="1" allowOverlap="1" wp14:anchorId="1BED199E" wp14:editId="2A7484BD">
                <wp:simplePos x="0" y="0"/>
                <wp:positionH relativeFrom="page">
                  <wp:posOffset>6756400</wp:posOffset>
                </wp:positionH>
                <wp:positionV relativeFrom="bottomMargin">
                  <wp:align>top</wp:align>
                </wp:positionV>
                <wp:extent cx="361950" cy="182245"/>
                <wp:effectExtent l="0" t="0" r="0" b="825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175C1" w14:textId="3531AF74" w:rsidR="00762C96" w:rsidRPr="00762C96" w:rsidRDefault="00762C96" w:rsidP="00762C96">
                            <w:pPr>
                              <w:spacing w:before="13"/>
                              <w:ind w:left="60"/>
                              <w:rPr>
                                <w:rFonts w:ascii="Arial"/>
                                <w:b/>
                                <w:lang w:val="uk-UA"/>
                              </w:rPr>
                            </w:pPr>
                            <w:r>
                              <w:rPr>
                                <w:lang w:val="uk-UA"/>
                              </w:rPr>
                              <w:t>2</w:t>
                            </w:r>
                            <w:r>
                              <w:rPr>
                                <w:rFonts w:ascii="Arial"/>
                                <w:b/>
                              </w:rPr>
                              <w:t xml:space="preserve"> /</w:t>
                            </w:r>
                            <w:r>
                              <w:rPr>
                                <w:rFonts w:ascii="Arial"/>
                                <w:b/>
                                <w:lang w:val="uk-UA"/>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D199E" id="_x0000_s1030" type="#_x0000_t202" style="position:absolute;left:0;text-align:left;margin-left:532pt;margin-top:0;width:28.5pt;height:14.35pt;z-index:-1570611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" filled="f" stroked="f">
                <v:textbox inset="0,0,0,0">
                  <w:txbxContent>
                    <w:p w14:paraId="591175C1" w14:textId="3531AF74" w:rsidR="00762C96" w:rsidRPr="00762C96" w:rsidRDefault="00762C96" w:rsidP="00762C96">
                      <w:pPr>
                        <w:spacing w:before="13"/>
                        <w:ind w:left="60"/>
                        <w:rPr>
                          <w:rFonts w:ascii="Arial"/>
                          <w:b/>
                          <w:lang w:val="uk-UA"/>
                        </w:rPr>
                      </w:pPr>
                      <w:r>
                        <w:rPr>
                          <w:lang w:val="uk-UA"/>
                        </w:rPr>
                        <w:t>2</w:t>
                      </w:r>
                      <w:r>
                        <w:rPr>
                          <w:rFonts w:ascii="Arial"/>
                          <w:b/>
                        </w:rPr>
                        <w:t xml:space="preserve"> /</w:t>
                      </w:r>
                      <w:r>
                        <w:rPr>
                          <w:rFonts w:ascii="Arial"/>
                          <w:b/>
                          <w:lang w:val="uk-UA"/>
                        </w:rPr>
                        <w:t>7</w:t>
                      </w:r>
                    </w:p>
                  </w:txbxContent>
                </v:textbox>
                <w10:wrap anchorx="page" anchory="margin"/>
              </v:shape>
            </w:pict>
          </mc:Fallback>
        </mc:AlternateContent>
      </w:r>
    </w:p>
    <w:p w14:paraId="3E380E70" w14:textId="02B4B45A" w:rsidR="0081708D" w:rsidRDefault="008976FE" w:rsidP="002E58A8">
      <w:pPr>
        <w:pStyle w:val="ListParagraph"/>
        <w:numPr>
          <w:ilvl w:val="0"/>
          <w:numId w:val="25"/>
        </w:numPr>
        <w:tabs>
          <w:tab w:val="left" w:pos="784"/>
          <w:tab w:val="left" w:pos="786"/>
          <w:tab w:val="left" w:pos="10632"/>
        </w:tabs>
        <w:spacing w:before="252"/>
        <w:ind w:right="137"/>
        <w:jc w:val="both"/>
      </w:pPr>
      <w:r>
        <w:rPr>
          <w:noProof/>
        </w:rPr>
        <w:lastRenderedPageBreak/>
        <mc:AlternateContent>
          <mc:Choice Requires="wps">
            <w:drawing>
              <wp:anchor distT="0" distB="0" distL="0" distR="0" simplePos="0" relativeHeight="487645184" behindDoc="1" locked="0" layoutInCell="1" allowOverlap="1" wp14:anchorId="3CDCB534" wp14:editId="32EEE439">
                <wp:simplePos x="0" y="0"/>
                <wp:positionH relativeFrom="page">
                  <wp:posOffset>3346450</wp:posOffset>
                </wp:positionH>
                <wp:positionV relativeFrom="page">
                  <wp:posOffset>321945</wp:posOffset>
                </wp:positionV>
                <wp:extent cx="2284095" cy="182245"/>
                <wp:effectExtent l="0" t="0" r="0" b="0"/>
                <wp:wrapNone/>
                <wp:docPr id="50"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095" cy="182245"/>
                        </a:xfrm>
                        <a:prstGeom prst="rect">
                          <a:avLst/>
                        </a:prstGeom>
                      </wps:spPr>
                      <wps:txbx>
                        <w:txbxContent>
                          <w:p w14:paraId="70229BAE" w14:textId="77777777" w:rsidR="008976FE" w:rsidRDefault="008976FE" w:rsidP="008976FE">
                            <w:pPr>
                              <w:tabs>
                                <w:tab w:val="left" w:pos="3195"/>
                              </w:tabs>
                              <w:spacing w:before="13"/>
                              <w:ind w:left="20"/>
                              <w:rPr>
                                <w:rFonts w:ascii="Arial"/>
                                <w:b/>
                              </w:rPr>
                            </w:pPr>
                            <w:proofErr w:type="spellStart"/>
                            <w:r>
                              <w:rPr>
                                <w:rFonts w:ascii="Arial"/>
                                <w:b/>
                              </w:rPr>
                              <w:t>II.a</w:t>
                            </w:r>
                            <w:proofErr w:type="spellEnd"/>
                            <w:r>
                              <w:rPr>
                                <w:rFonts w:ascii="Arial"/>
                                <w:b/>
                              </w:rPr>
                              <w:t>.</w:t>
                            </w:r>
                            <w:r>
                              <w:rPr>
                                <w:rFonts w:ascii="Arial"/>
                                <w:b/>
                                <w:spacing w:val="-7"/>
                              </w:rPr>
                              <w:t xml:space="preserve"> </w:t>
                            </w:r>
                            <w:r>
                              <w:rPr>
                                <w:rFonts w:ascii="Arial"/>
                                <w:b/>
                              </w:rPr>
                              <w:t>Certificate</w:t>
                            </w:r>
                            <w:r>
                              <w:rPr>
                                <w:rFonts w:ascii="Arial"/>
                                <w:b/>
                                <w:spacing w:val="-8"/>
                              </w:rPr>
                              <w:t xml:space="preserve"> </w:t>
                            </w:r>
                            <w:r>
                              <w:rPr>
                                <w:rFonts w:ascii="Arial"/>
                                <w:b/>
                              </w:rPr>
                              <w:t>reference</w:t>
                            </w:r>
                            <w:r>
                              <w:rPr>
                                <w:rFonts w:ascii="Arial"/>
                                <w:b/>
                                <w:spacing w:val="-6"/>
                              </w:rPr>
                              <w:t xml:space="preserve"> </w:t>
                            </w:r>
                            <w:r>
                              <w:rPr>
                                <w:rFonts w:ascii="Arial"/>
                                <w:b/>
                                <w:spacing w:val="-5"/>
                              </w:rPr>
                              <w:t>no.</w:t>
                            </w:r>
                            <w:r>
                              <w:rPr>
                                <w:rFonts w:ascii="Arial"/>
                                <w:b/>
                              </w:rPr>
                              <w:tab/>
                            </w:r>
                            <w:proofErr w:type="spellStart"/>
                            <w:r>
                              <w:rPr>
                                <w:rFonts w:ascii="Arial"/>
                                <w:b/>
                                <w:spacing w:val="-4"/>
                              </w:rPr>
                              <w:t>II.b</w:t>
                            </w:r>
                            <w:proofErr w:type="spellEnd"/>
                            <w:r>
                              <w:rPr>
                                <w:rFonts w:ascii="Arial"/>
                                <w:b/>
                                <w:spacing w:val="-4"/>
                              </w:rPr>
                              <w:t>.</w:t>
                            </w:r>
                          </w:p>
                        </w:txbxContent>
                      </wps:txbx>
                      <wps:bodyPr wrap="square" lIns="0" tIns="0" rIns="0" bIns="0" rtlCol="0">
                        <a:noAutofit/>
                      </wps:bodyPr>
                    </wps:wsp>
                  </a:graphicData>
                </a:graphic>
              </wp:anchor>
            </w:drawing>
          </mc:Choice>
          <mc:Fallback>
            <w:pict>
              <v:shape w14:anchorId="3CDCB534" id="Textbox 11" o:spid="_x0000_s1031" type="#_x0000_t202" style="position:absolute;left:0;text-align:left;margin-left:263.5pt;margin-top:25.35pt;width:179.85pt;height:14.35pt;z-index:-1567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" filled="f" stroked="f">
                <v:textbox inset="0,0,0,0">
                  <w:txbxContent>
                    <w:p w14:paraId="70229BAE" w14:textId="77777777" w:rsidR="008976FE" w:rsidRDefault="008976FE" w:rsidP="008976FE">
                      <w:pPr>
                        <w:tabs>
                          <w:tab w:val="left" w:pos="3195"/>
                        </w:tabs>
                        <w:spacing w:before="13"/>
                        <w:ind w:left="20"/>
                        <w:rPr>
                          <w:rFonts w:ascii="Arial"/>
                          <w:b/>
                        </w:rPr>
                      </w:pPr>
                      <w:proofErr w:type="spellStart"/>
                      <w:r>
                        <w:rPr>
                          <w:rFonts w:ascii="Arial"/>
                          <w:b/>
                        </w:rPr>
                        <w:t>II.a</w:t>
                      </w:r>
                      <w:proofErr w:type="spellEnd"/>
                      <w:r>
                        <w:rPr>
                          <w:rFonts w:ascii="Arial"/>
                          <w:b/>
                        </w:rPr>
                        <w:t>.</w:t>
                      </w:r>
                      <w:r>
                        <w:rPr>
                          <w:rFonts w:ascii="Arial"/>
                          <w:b/>
                          <w:spacing w:val="-7"/>
                        </w:rPr>
                        <w:t xml:space="preserve"> </w:t>
                      </w:r>
                      <w:r>
                        <w:rPr>
                          <w:rFonts w:ascii="Arial"/>
                          <w:b/>
                        </w:rPr>
                        <w:t>Certificate</w:t>
                      </w:r>
                      <w:r>
                        <w:rPr>
                          <w:rFonts w:ascii="Arial"/>
                          <w:b/>
                          <w:spacing w:val="-8"/>
                        </w:rPr>
                        <w:t xml:space="preserve"> </w:t>
                      </w:r>
                      <w:r>
                        <w:rPr>
                          <w:rFonts w:ascii="Arial"/>
                          <w:b/>
                        </w:rPr>
                        <w:t>reference</w:t>
                      </w:r>
                      <w:r>
                        <w:rPr>
                          <w:rFonts w:ascii="Arial"/>
                          <w:b/>
                          <w:spacing w:val="-6"/>
                        </w:rPr>
                        <w:t xml:space="preserve"> </w:t>
                      </w:r>
                      <w:r>
                        <w:rPr>
                          <w:rFonts w:ascii="Arial"/>
                          <w:b/>
                          <w:spacing w:val="-5"/>
                        </w:rPr>
                        <w:t>no.</w:t>
                      </w:r>
                      <w:r>
                        <w:rPr>
                          <w:rFonts w:ascii="Arial"/>
                          <w:b/>
                        </w:rPr>
                        <w:tab/>
                      </w:r>
                      <w:proofErr w:type="spellStart"/>
                      <w:r>
                        <w:rPr>
                          <w:rFonts w:ascii="Arial"/>
                          <w:b/>
                          <w:spacing w:val="-4"/>
                        </w:rPr>
                        <w:t>II.b</w:t>
                      </w:r>
                      <w:proofErr w:type="spellEnd"/>
                      <w:r>
                        <w:rPr>
                          <w:rFonts w:ascii="Arial"/>
                          <w:b/>
                          <w:spacing w:val="-4"/>
                        </w:rPr>
                        <w:t>.</w:t>
                      </w:r>
                    </w:p>
                  </w:txbxContent>
                </v:textbox>
                <w10:wrap anchorx="page" anchory="page"/>
              </v:shape>
            </w:pict>
          </mc:Fallback>
        </mc:AlternateContent>
      </w:r>
      <w:r>
        <w:rPr>
          <w:noProof/>
        </w:rPr>
        <mc:AlternateContent>
          <mc:Choice Requires="wpg">
            <w:drawing>
              <wp:anchor distT="0" distB="0" distL="0" distR="0" simplePos="0" relativeHeight="487643136" behindDoc="1" locked="0" layoutInCell="1" allowOverlap="1" wp14:anchorId="5788C866" wp14:editId="6F364ACE">
                <wp:simplePos x="0" y="0"/>
                <wp:positionH relativeFrom="page">
                  <wp:posOffset>3288665</wp:posOffset>
                </wp:positionH>
                <wp:positionV relativeFrom="page">
                  <wp:posOffset>275590</wp:posOffset>
                </wp:positionV>
                <wp:extent cx="3858260" cy="533400"/>
                <wp:effectExtent l="0" t="0" r="0" b="0"/>
                <wp:wrapNone/>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8260" cy="533400"/>
                          <a:chOff x="0" y="0"/>
                          <a:chExt cx="3858260" cy="533400"/>
                        </a:xfrm>
                      </wpg:grpSpPr>
                      <wps:wsp>
                        <wps:cNvPr id="48" name="Graphic 9"/>
                        <wps:cNvSpPr/>
                        <wps:spPr>
                          <a:xfrm>
                            <a:off x="2022601" y="6095"/>
                            <a:ext cx="1829435" cy="520065"/>
                          </a:xfrm>
                          <a:custGeom>
                            <a:avLst/>
                            <a:gdLst/>
                            <a:ahLst/>
                            <a:cxnLst/>
                            <a:rect l="l" t="t" r="r" b="b"/>
                            <a:pathLst>
                              <a:path w="1829435" h="520065">
                                <a:moveTo>
                                  <a:pt x="1829435" y="0"/>
                                </a:moveTo>
                                <a:lnTo>
                                  <a:pt x="0" y="519683"/>
                                </a:lnTo>
                              </a:path>
                            </a:pathLst>
                          </a:custGeom>
                          <a:ln w="6096">
                            <a:solidFill>
                              <a:srgbClr val="000000"/>
                            </a:solidFill>
                            <a:prstDash val="solid"/>
                          </a:ln>
                        </wps:spPr>
                        <wps:bodyPr wrap="square" lIns="0" tIns="0" rIns="0" bIns="0" rtlCol="0">
                          <a:prstTxWarp prst="textNoShape">
                            <a:avLst/>
                          </a:prstTxWarp>
                          <a:noAutofit/>
                        </wps:bodyPr>
                      </wps:wsp>
                      <wps:wsp>
                        <wps:cNvPr id="49" name="Graphic 10"/>
                        <wps:cNvSpPr/>
                        <wps:spPr>
                          <a:xfrm>
                            <a:off x="0" y="0"/>
                            <a:ext cx="3858260" cy="533400"/>
                          </a:xfrm>
                          <a:custGeom>
                            <a:avLst/>
                            <a:gdLst/>
                            <a:ahLst/>
                            <a:cxnLst/>
                            <a:rect l="l" t="t" r="r" b="b"/>
                            <a:pathLst>
                              <a:path w="3858260" h="533400">
                                <a:moveTo>
                                  <a:pt x="6083" y="0"/>
                                </a:moveTo>
                                <a:lnTo>
                                  <a:pt x="0" y="0"/>
                                </a:lnTo>
                                <a:lnTo>
                                  <a:pt x="0" y="6096"/>
                                </a:lnTo>
                                <a:lnTo>
                                  <a:pt x="0" y="355092"/>
                                </a:lnTo>
                                <a:lnTo>
                                  <a:pt x="0" y="361188"/>
                                </a:lnTo>
                                <a:lnTo>
                                  <a:pt x="0" y="527304"/>
                                </a:lnTo>
                                <a:lnTo>
                                  <a:pt x="0" y="533400"/>
                                </a:lnTo>
                                <a:lnTo>
                                  <a:pt x="6083" y="533400"/>
                                </a:lnTo>
                                <a:lnTo>
                                  <a:pt x="6083" y="527304"/>
                                </a:lnTo>
                                <a:lnTo>
                                  <a:pt x="6083" y="361188"/>
                                </a:lnTo>
                                <a:lnTo>
                                  <a:pt x="6083" y="355092"/>
                                </a:lnTo>
                                <a:lnTo>
                                  <a:pt x="6083" y="6096"/>
                                </a:lnTo>
                                <a:lnTo>
                                  <a:pt x="6083" y="0"/>
                                </a:lnTo>
                                <a:close/>
                              </a:path>
                              <a:path w="3858260" h="533400">
                                <a:moveTo>
                                  <a:pt x="3858133" y="0"/>
                                </a:moveTo>
                                <a:lnTo>
                                  <a:pt x="3852037" y="0"/>
                                </a:lnTo>
                                <a:lnTo>
                                  <a:pt x="3852037" y="6096"/>
                                </a:lnTo>
                                <a:lnTo>
                                  <a:pt x="3852037" y="355092"/>
                                </a:lnTo>
                                <a:lnTo>
                                  <a:pt x="3852037" y="361188"/>
                                </a:lnTo>
                                <a:lnTo>
                                  <a:pt x="3852037" y="527304"/>
                                </a:lnTo>
                                <a:lnTo>
                                  <a:pt x="2022602" y="527304"/>
                                </a:lnTo>
                                <a:lnTo>
                                  <a:pt x="2022602" y="361188"/>
                                </a:lnTo>
                                <a:lnTo>
                                  <a:pt x="2022602" y="355092"/>
                                </a:lnTo>
                                <a:lnTo>
                                  <a:pt x="2022602" y="6096"/>
                                </a:lnTo>
                                <a:lnTo>
                                  <a:pt x="3852037" y="6096"/>
                                </a:lnTo>
                                <a:lnTo>
                                  <a:pt x="3852037" y="0"/>
                                </a:lnTo>
                                <a:lnTo>
                                  <a:pt x="2022602" y="0"/>
                                </a:lnTo>
                                <a:lnTo>
                                  <a:pt x="2016506" y="0"/>
                                </a:lnTo>
                                <a:lnTo>
                                  <a:pt x="6096" y="0"/>
                                </a:lnTo>
                                <a:lnTo>
                                  <a:pt x="6096" y="6096"/>
                                </a:lnTo>
                                <a:lnTo>
                                  <a:pt x="2016506" y="6096"/>
                                </a:lnTo>
                                <a:lnTo>
                                  <a:pt x="2016506" y="355092"/>
                                </a:lnTo>
                                <a:lnTo>
                                  <a:pt x="2016506" y="361188"/>
                                </a:lnTo>
                                <a:lnTo>
                                  <a:pt x="2016506" y="527304"/>
                                </a:lnTo>
                                <a:lnTo>
                                  <a:pt x="6096" y="527304"/>
                                </a:lnTo>
                                <a:lnTo>
                                  <a:pt x="6096" y="533400"/>
                                </a:lnTo>
                                <a:lnTo>
                                  <a:pt x="2016506" y="533400"/>
                                </a:lnTo>
                                <a:lnTo>
                                  <a:pt x="2022602" y="533400"/>
                                </a:lnTo>
                                <a:lnTo>
                                  <a:pt x="3852037" y="533400"/>
                                </a:lnTo>
                                <a:lnTo>
                                  <a:pt x="3858133" y="533400"/>
                                </a:lnTo>
                                <a:lnTo>
                                  <a:pt x="3858133" y="527304"/>
                                </a:lnTo>
                                <a:lnTo>
                                  <a:pt x="3858133" y="361188"/>
                                </a:lnTo>
                                <a:lnTo>
                                  <a:pt x="3858133" y="355092"/>
                                </a:lnTo>
                                <a:lnTo>
                                  <a:pt x="3858133" y="6096"/>
                                </a:lnTo>
                                <a:lnTo>
                                  <a:pt x="385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2F904A" id="Group 8" o:spid="_x0000_s1026" style="position:absolute;margin-left:258.95pt;margin-top:21.7pt;width:303.8pt;height:42pt;z-index:-15673344;mso-wrap-distance-left:0;mso-wrap-distance-right:0;mso-position-horizontal-relative:page;mso-position-vertical-relative:page" coordsize="38582,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">
                <v:shape id="Graphic 9" o:spid="_x0000_s1027" style="position:absolute;left:20226;top:60;width:18294;height:5201;visibility:visible;mso-wrap-style:square;v-text-anchor:top" coordsize="182943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" path="m1829435,l,519683e" filled="f" strokeweight=".48pt">
                  <v:path arrowok="t"/>
                </v:shape>
                <v:shape id="Graphic 10" o:spid="_x0000_s1028" style="position:absolute;width:38582;height:5334;visibility:visible;mso-wrap-style:square;v-text-anchor:top" coordsize="385826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" path="m6083,l,,,6096,,355092r,6096l,527304r,6096l6083,533400r,-6096l6083,361188r,-6096l6083,6096,6083,xem3858133,r-6096,l3852037,6096r,348996l3852037,361188r,166116l2022602,527304r,-166116l2022602,355092r,-348996l3852037,6096r,-6096l2022602,r-6096,l6096,r,6096l2016506,6096r,348996l2016506,361188r,166116l6096,527304r,6096l2016506,533400r6096,l3852037,533400r6096,l3858133,527304r,-166116l3858133,355092r,-348996l3858133,xe" fillcolor="black" stroked="f">
                  <v:path arrowok="t"/>
                </v:shape>
                <w10:wrap anchorx="page" anchory="page"/>
              </v:group>
            </w:pict>
          </mc:Fallback>
        </mc:AlternateContent>
      </w:r>
      <w:r w:rsidR="0081708D">
        <w:t>If the meat products and/or treated intestines are prepared with fresh meat and/or intestines from bovine, ovine</w:t>
      </w:r>
      <w:r w:rsidR="0081708D">
        <w:rPr>
          <w:spacing w:val="-2"/>
        </w:rPr>
        <w:t xml:space="preserve"> </w:t>
      </w:r>
      <w:r w:rsidR="0081708D">
        <w:t>or</w:t>
      </w:r>
      <w:r w:rsidR="0081708D">
        <w:rPr>
          <w:spacing w:val="-1"/>
        </w:rPr>
        <w:t xml:space="preserve"> </w:t>
      </w:r>
      <w:r w:rsidR="0081708D">
        <w:t>caprine</w:t>
      </w:r>
      <w:r w:rsidR="0081708D">
        <w:rPr>
          <w:spacing w:val="-4"/>
        </w:rPr>
        <w:t xml:space="preserve"> </w:t>
      </w:r>
      <w:r w:rsidR="0081708D">
        <w:t>animals,</w:t>
      </w:r>
      <w:r w:rsidR="0081708D">
        <w:rPr>
          <w:spacing w:val="-3"/>
        </w:rPr>
        <w:t xml:space="preserve"> </w:t>
      </w:r>
      <w:r w:rsidR="0081708D">
        <w:t>they</w:t>
      </w:r>
      <w:r w:rsidR="0081708D">
        <w:rPr>
          <w:spacing w:val="-4"/>
        </w:rPr>
        <w:t xml:space="preserve"> </w:t>
      </w:r>
      <w:r w:rsidR="0081708D">
        <w:t>shall</w:t>
      </w:r>
      <w:r w:rsidR="0081708D">
        <w:rPr>
          <w:spacing w:val="-2"/>
        </w:rPr>
        <w:t xml:space="preserve"> </w:t>
      </w:r>
      <w:r w:rsidR="0081708D">
        <w:t>be</w:t>
      </w:r>
      <w:r w:rsidR="0081708D">
        <w:rPr>
          <w:spacing w:val="-2"/>
        </w:rPr>
        <w:t xml:space="preserve"> </w:t>
      </w:r>
      <w:r w:rsidR="0081708D">
        <w:t>subject</w:t>
      </w:r>
      <w:r w:rsidR="0081708D">
        <w:rPr>
          <w:spacing w:val="-3"/>
        </w:rPr>
        <w:t xml:space="preserve"> </w:t>
      </w:r>
      <w:r w:rsidR="0081708D">
        <w:t>to</w:t>
      </w:r>
      <w:r w:rsidR="0081708D">
        <w:rPr>
          <w:spacing w:val="-6"/>
        </w:rPr>
        <w:t xml:space="preserve"> </w:t>
      </w:r>
      <w:r w:rsidR="0081708D">
        <w:t>GB</w:t>
      </w:r>
      <w:r w:rsidR="0081708D">
        <w:rPr>
          <w:spacing w:val="-4"/>
        </w:rPr>
        <w:t xml:space="preserve"> </w:t>
      </w:r>
      <w:r w:rsidR="0081708D">
        <w:t>requirements</w:t>
      </w:r>
      <w:r w:rsidR="0081708D">
        <w:rPr>
          <w:spacing w:val="-4"/>
        </w:rPr>
        <w:t xml:space="preserve"> </w:t>
      </w:r>
      <w:r w:rsidR="0081708D">
        <w:t>depending</w:t>
      </w:r>
      <w:r w:rsidR="0081708D">
        <w:rPr>
          <w:spacing w:val="-2"/>
        </w:rPr>
        <w:t xml:space="preserve"> </w:t>
      </w:r>
      <w:r w:rsidR="0081708D">
        <w:t>on</w:t>
      </w:r>
      <w:r w:rsidR="0081708D">
        <w:rPr>
          <w:spacing w:val="-4"/>
        </w:rPr>
        <w:t xml:space="preserve"> </w:t>
      </w:r>
      <w:r w:rsidR="0081708D">
        <w:t>the</w:t>
      </w:r>
      <w:r w:rsidR="0081708D">
        <w:rPr>
          <w:spacing w:val="-2"/>
        </w:rPr>
        <w:t xml:space="preserve"> </w:t>
      </w:r>
      <w:r w:rsidR="0081708D">
        <w:t>BSE risk category of the country of origin. For imports from a country or a region classified posing</w:t>
      </w:r>
      <w:r w:rsidR="002E58A8">
        <w:rPr>
          <w:lang w:val="uk-UA"/>
        </w:rPr>
        <w:t>/</w:t>
      </w:r>
      <w:r w:rsidR="00186E1F">
        <w:rPr>
          <w:lang w:val="uk-UA"/>
        </w:rPr>
        <w:t xml:space="preserve"> </w:t>
      </w:r>
      <w:r w:rsidR="002E58A8" w:rsidRPr="002E58A8">
        <w:rPr>
          <w:lang w:val="uk-UA"/>
        </w:rPr>
        <w:t xml:space="preserve">Якщо м’ясні продукти та/або оброблені кишки </w:t>
      </w:r>
      <w:r w:rsidR="002E58A8">
        <w:rPr>
          <w:lang w:val="uk-UA"/>
        </w:rPr>
        <w:t xml:space="preserve">виготовлено </w:t>
      </w:r>
      <w:r w:rsidR="002E58A8" w:rsidRPr="002E58A8">
        <w:rPr>
          <w:lang w:val="uk-UA"/>
        </w:rPr>
        <w:t>зі свіжого м’яса та/або киш</w:t>
      </w:r>
      <w:r w:rsidR="002E58A8">
        <w:rPr>
          <w:lang w:val="uk-UA"/>
        </w:rPr>
        <w:t>ок</w:t>
      </w:r>
      <w:r w:rsidR="002E58A8" w:rsidRPr="002E58A8">
        <w:rPr>
          <w:lang w:val="uk-UA"/>
        </w:rPr>
        <w:t xml:space="preserve"> великої рогатої худоби, </w:t>
      </w:r>
      <w:proofErr w:type="spellStart"/>
      <w:r w:rsidR="002E58A8" w:rsidRPr="002E58A8">
        <w:rPr>
          <w:lang w:val="uk-UA"/>
        </w:rPr>
        <w:t>овець</w:t>
      </w:r>
      <w:proofErr w:type="spellEnd"/>
      <w:r w:rsidR="002E58A8" w:rsidRPr="002E58A8">
        <w:rPr>
          <w:lang w:val="uk-UA"/>
        </w:rPr>
        <w:t xml:space="preserve"> або кіз, вони </w:t>
      </w:r>
      <w:r w:rsidR="004362FA">
        <w:rPr>
          <w:lang w:val="uk-UA"/>
        </w:rPr>
        <w:t>підпадають</w:t>
      </w:r>
      <w:r w:rsidR="002E58A8" w:rsidRPr="002E58A8">
        <w:rPr>
          <w:lang w:val="uk-UA"/>
        </w:rPr>
        <w:t xml:space="preserve"> під вимоги </w:t>
      </w:r>
      <w:r w:rsidR="004362FA">
        <w:rPr>
          <w:lang w:val="uk-UA"/>
        </w:rPr>
        <w:t>ВБ</w:t>
      </w:r>
      <w:r w:rsidR="002E58A8" w:rsidRPr="002E58A8">
        <w:rPr>
          <w:lang w:val="uk-UA"/>
        </w:rPr>
        <w:t xml:space="preserve"> залежно від категорії ризику </w:t>
      </w:r>
      <w:r w:rsidR="004362FA">
        <w:rPr>
          <w:lang w:val="uk-UA"/>
        </w:rPr>
        <w:t>ГЕ ВРХ</w:t>
      </w:r>
      <w:r w:rsidR="002E58A8" w:rsidRPr="002E58A8">
        <w:rPr>
          <w:lang w:val="uk-UA"/>
        </w:rPr>
        <w:t xml:space="preserve"> країни походження. Для імпорту з країни або регіону </w:t>
      </w:r>
      <w:r w:rsidR="004362FA">
        <w:rPr>
          <w:lang w:val="uk-UA"/>
        </w:rPr>
        <w:t xml:space="preserve">що </w:t>
      </w:r>
      <w:r w:rsidR="002E58A8" w:rsidRPr="002E58A8">
        <w:rPr>
          <w:lang w:val="uk-UA"/>
        </w:rPr>
        <w:t>класифікується</w:t>
      </w:r>
      <w:r w:rsidR="004362FA">
        <w:rPr>
          <w:lang w:val="uk-UA"/>
        </w:rPr>
        <w:t xml:space="preserve"> як</w:t>
      </w:r>
      <w:r w:rsidR="0081708D">
        <w:t>:</w:t>
      </w:r>
    </w:p>
    <w:p w14:paraId="078EAD5E" w14:textId="77777777" w:rsidR="0081708D" w:rsidRDefault="0081708D" w:rsidP="00CD5AA0">
      <w:pPr>
        <w:pStyle w:val="BodyText"/>
        <w:tabs>
          <w:tab w:val="left" w:pos="10632"/>
        </w:tabs>
        <w:spacing w:before="6"/>
        <w:jc w:val="both"/>
        <w:rPr>
          <w:sz w:val="10"/>
        </w:rPr>
      </w:pPr>
    </w:p>
    <w:tbl>
      <w:tblPr>
        <w:tblStyle w:val="TableNormal2"/>
        <w:tblW w:w="0" w:type="auto"/>
        <w:tblInd w:w="744" w:type="dxa"/>
        <w:tblLayout w:type="fixed"/>
        <w:tblLook w:val="01E0" w:firstRow="1" w:lastRow="1" w:firstColumn="1" w:lastColumn="1" w:noHBand="0" w:noVBand="0"/>
      </w:tblPr>
      <w:tblGrid>
        <w:gridCol w:w="1211"/>
        <w:gridCol w:w="507"/>
        <w:gridCol w:w="8277"/>
      </w:tblGrid>
      <w:tr w:rsidR="0081708D" w14:paraId="58D9EBEE" w14:textId="77777777" w:rsidTr="00980BC3">
        <w:trPr>
          <w:trHeight w:val="315"/>
        </w:trPr>
        <w:tc>
          <w:tcPr>
            <w:tcW w:w="1211" w:type="dxa"/>
          </w:tcPr>
          <w:p w14:paraId="079D97FD" w14:textId="6AA21AA1" w:rsidR="0081708D" w:rsidRPr="004362FA" w:rsidRDefault="0081708D" w:rsidP="00CD5AA0">
            <w:pPr>
              <w:pStyle w:val="TableParagraph"/>
              <w:tabs>
                <w:tab w:val="left" w:pos="10632"/>
              </w:tabs>
              <w:spacing w:line="252" w:lineRule="exact"/>
              <w:ind w:left="50"/>
              <w:jc w:val="both"/>
              <w:rPr>
                <w:b/>
                <w:i/>
                <w:lang w:val="uk-UA"/>
              </w:rPr>
            </w:pPr>
            <w:r>
              <w:rPr>
                <w:spacing w:val="-2"/>
                <w:vertAlign w:val="superscript"/>
              </w:rPr>
              <w:t>(</w:t>
            </w:r>
            <w:proofErr w:type="gramStart"/>
            <w:r>
              <w:rPr>
                <w:spacing w:val="-2"/>
                <w:vertAlign w:val="superscript"/>
              </w:rPr>
              <w:t>*)</w:t>
            </w:r>
            <w:r>
              <w:rPr>
                <w:b/>
                <w:i/>
                <w:spacing w:val="-2"/>
              </w:rPr>
              <w:t>EITHER</w:t>
            </w:r>
            <w:proofErr w:type="gramEnd"/>
            <w:r w:rsidR="004362FA">
              <w:rPr>
                <w:b/>
                <w:i/>
                <w:spacing w:val="-2"/>
                <w:lang w:val="uk-UA"/>
              </w:rPr>
              <w:t>/</w:t>
            </w:r>
            <w:r w:rsidR="004362FA">
              <w:rPr>
                <w:b/>
                <w:i/>
                <w:spacing w:val="-2"/>
                <w:lang w:val="uk-UA"/>
              </w:rPr>
              <w:br/>
              <w:t>АБО</w:t>
            </w:r>
          </w:p>
        </w:tc>
        <w:tc>
          <w:tcPr>
            <w:tcW w:w="507" w:type="dxa"/>
          </w:tcPr>
          <w:p w14:paraId="43DC7829" w14:textId="77777777" w:rsidR="0081708D" w:rsidRDefault="0081708D" w:rsidP="00CD5AA0">
            <w:pPr>
              <w:pStyle w:val="TableParagraph"/>
              <w:tabs>
                <w:tab w:val="left" w:pos="10632"/>
              </w:tabs>
              <w:spacing w:line="252" w:lineRule="exact"/>
              <w:ind w:left="52"/>
              <w:jc w:val="both"/>
              <w:rPr>
                <w:b/>
              </w:rPr>
            </w:pPr>
            <w:r>
              <w:rPr>
                <w:b/>
                <w:spacing w:val="-5"/>
              </w:rPr>
              <w:t>(1)</w:t>
            </w:r>
          </w:p>
        </w:tc>
        <w:tc>
          <w:tcPr>
            <w:tcW w:w="8277" w:type="dxa"/>
          </w:tcPr>
          <w:p w14:paraId="7BFAA005" w14:textId="0B5DCABA" w:rsidR="0081708D" w:rsidRDefault="0081708D" w:rsidP="00CD5AA0">
            <w:pPr>
              <w:pStyle w:val="TableParagraph"/>
              <w:tabs>
                <w:tab w:val="left" w:pos="10632"/>
              </w:tabs>
              <w:spacing w:line="252" w:lineRule="exact"/>
              <w:ind w:left="91"/>
              <w:jc w:val="both"/>
            </w:pPr>
            <w:r>
              <w:t>[a</w:t>
            </w:r>
            <w:r>
              <w:rPr>
                <w:spacing w:val="-5"/>
              </w:rPr>
              <w:t xml:space="preserve"> </w:t>
            </w:r>
            <w:r>
              <w:t>negligible</w:t>
            </w:r>
            <w:r>
              <w:rPr>
                <w:spacing w:val="-5"/>
              </w:rPr>
              <w:t xml:space="preserve"> </w:t>
            </w:r>
            <w:r>
              <w:t>BSE</w:t>
            </w:r>
            <w:r>
              <w:rPr>
                <w:spacing w:val="-5"/>
              </w:rPr>
              <w:t xml:space="preserve"> </w:t>
            </w:r>
            <w:r>
              <w:rPr>
                <w:spacing w:val="-4"/>
              </w:rPr>
              <w:t>risk</w:t>
            </w:r>
            <w:r w:rsidR="00D836CD">
              <w:rPr>
                <w:spacing w:val="-4"/>
                <w:lang w:val="uk-UA"/>
              </w:rPr>
              <w:t>/</w:t>
            </w:r>
            <w:r w:rsidR="00D836CD">
              <w:t xml:space="preserve"> </w:t>
            </w:r>
            <w:r w:rsidR="00D836CD">
              <w:rPr>
                <w:lang w:val="uk-UA"/>
              </w:rPr>
              <w:t xml:space="preserve">з </w:t>
            </w:r>
            <w:r w:rsidR="00D836CD" w:rsidRPr="00D836CD">
              <w:rPr>
                <w:spacing w:val="-4"/>
                <w:lang w:val="uk-UA"/>
              </w:rPr>
              <w:t>незначни</w:t>
            </w:r>
            <w:r w:rsidR="00D836CD">
              <w:rPr>
                <w:spacing w:val="-4"/>
                <w:lang w:val="uk-UA"/>
              </w:rPr>
              <w:t>м</w:t>
            </w:r>
            <w:r w:rsidR="00D836CD" w:rsidRPr="00D836CD">
              <w:rPr>
                <w:spacing w:val="-4"/>
                <w:lang w:val="uk-UA"/>
              </w:rPr>
              <w:t xml:space="preserve"> ризик</w:t>
            </w:r>
            <w:r w:rsidR="00D836CD">
              <w:rPr>
                <w:spacing w:val="-4"/>
                <w:lang w:val="uk-UA"/>
              </w:rPr>
              <w:t>ом ГЕ ВРХ</w:t>
            </w:r>
            <w:r>
              <w:rPr>
                <w:spacing w:val="-4"/>
              </w:rPr>
              <w:t>,</w:t>
            </w:r>
          </w:p>
        </w:tc>
      </w:tr>
      <w:tr w:rsidR="0081708D" w14:paraId="72F499DA" w14:textId="77777777" w:rsidTr="00980BC3">
        <w:trPr>
          <w:trHeight w:val="625"/>
        </w:trPr>
        <w:tc>
          <w:tcPr>
            <w:tcW w:w="1211" w:type="dxa"/>
          </w:tcPr>
          <w:p w14:paraId="3B3CFD13" w14:textId="77777777" w:rsidR="0081708D" w:rsidRDefault="0081708D" w:rsidP="00CD5AA0">
            <w:pPr>
              <w:pStyle w:val="TableParagraph"/>
              <w:tabs>
                <w:tab w:val="left" w:pos="10632"/>
              </w:tabs>
              <w:jc w:val="both"/>
              <w:rPr>
                <w:rFonts w:ascii="Times New Roman"/>
              </w:rPr>
            </w:pPr>
          </w:p>
        </w:tc>
        <w:tc>
          <w:tcPr>
            <w:tcW w:w="507" w:type="dxa"/>
          </w:tcPr>
          <w:p w14:paraId="2DC5A628" w14:textId="77777777" w:rsidR="0081708D" w:rsidRDefault="0081708D" w:rsidP="00CD5AA0">
            <w:pPr>
              <w:pStyle w:val="TableParagraph"/>
              <w:tabs>
                <w:tab w:val="left" w:pos="10632"/>
              </w:tabs>
              <w:jc w:val="both"/>
              <w:rPr>
                <w:rFonts w:ascii="Times New Roman"/>
              </w:rPr>
            </w:pPr>
          </w:p>
        </w:tc>
        <w:tc>
          <w:tcPr>
            <w:tcW w:w="8277" w:type="dxa"/>
          </w:tcPr>
          <w:p w14:paraId="128427B9" w14:textId="0EFFED79" w:rsidR="0081708D" w:rsidRDefault="0081708D" w:rsidP="00CD5AA0">
            <w:pPr>
              <w:pStyle w:val="TableParagraph"/>
              <w:tabs>
                <w:tab w:val="left" w:pos="10632"/>
              </w:tabs>
              <w:spacing w:before="57"/>
              <w:ind w:left="544" w:hanging="454"/>
              <w:jc w:val="both"/>
            </w:pPr>
            <w:r>
              <w:rPr>
                <w:b/>
              </w:rPr>
              <w:t>(a)</w:t>
            </w:r>
            <w:r>
              <w:rPr>
                <w:b/>
                <w:spacing w:val="80"/>
              </w:rPr>
              <w:t xml:space="preserve"> </w:t>
            </w:r>
            <w:r>
              <w:t>the</w:t>
            </w:r>
            <w:r>
              <w:rPr>
                <w:spacing w:val="-2"/>
              </w:rPr>
              <w:t xml:space="preserve"> </w:t>
            </w:r>
            <w:r>
              <w:t>products</w:t>
            </w:r>
            <w:r>
              <w:rPr>
                <w:spacing w:val="-3"/>
              </w:rPr>
              <w:t xml:space="preserve"> </w:t>
            </w:r>
            <w:r>
              <w:t>do</w:t>
            </w:r>
            <w:r>
              <w:rPr>
                <w:spacing w:val="-4"/>
              </w:rPr>
              <w:t xml:space="preserve"> </w:t>
            </w:r>
            <w:r>
              <w:t>not</w:t>
            </w:r>
            <w:r>
              <w:rPr>
                <w:spacing w:val="-3"/>
              </w:rPr>
              <w:t xml:space="preserve"> </w:t>
            </w:r>
            <w:r>
              <w:t>contain</w:t>
            </w:r>
            <w:r>
              <w:rPr>
                <w:spacing w:val="-2"/>
              </w:rPr>
              <w:t xml:space="preserve"> </w:t>
            </w:r>
            <w:r>
              <w:t>and</w:t>
            </w:r>
            <w:r>
              <w:rPr>
                <w:spacing w:val="-2"/>
              </w:rPr>
              <w:t xml:space="preserve"> </w:t>
            </w:r>
            <w:r>
              <w:t>are</w:t>
            </w:r>
            <w:r>
              <w:rPr>
                <w:spacing w:val="-4"/>
              </w:rPr>
              <w:t xml:space="preserve"> </w:t>
            </w:r>
            <w:r>
              <w:t>not</w:t>
            </w:r>
            <w:r>
              <w:rPr>
                <w:spacing w:val="-3"/>
              </w:rPr>
              <w:t xml:space="preserve"> </w:t>
            </w:r>
            <w:r>
              <w:t>derived</w:t>
            </w:r>
            <w:r>
              <w:rPr>
                <w:spacing w:val="-4"/>
              </w:rPr>
              <w:t xml:space="preserve"> </w:t>
            </w:r>
            <w:r>
              <w:t>from</w:t>
            </w:r>
            <w:r>
              <w:rPr>
                <w:spacing w:val="-1"/>
              </w:rPr>
              <w:t xml:space="preserve"> </w:t>
            </w:r>
            <w:r>
              <w:t>specified</w:t>
            </w:r>
            <w:r>
              <w:rPr>
                <w:spacing w:val="-2"/>
              </w:rPr>
              <w:t xml:space="preserve"> </w:t>
            </w:r>
            <w:r>
              <w:t>risk</w:t>
            </w:r>
            <w:r>
              <w:rPr>
                <w:spacing w:val="-4"/>
              </w:rPr>
              <w:t xml:space="preserve"> </w:t>
            </w:r>
            <w:r>
              <w:t>material</w:t>
            </w:r>
            <w:r>
              <w:rPr>
                <w:spacing w:val="-3"/>
              </w:rPr>
              <w:t xml:space="preserve"> </w:t>
            </w:r>
            <w:r>
              <w:t>as defined in GB regulations</w:t>
            </w:r>
            <w:r w:rsidR="00D836CD">
              <w:rPr>
                <w:lang w:val="uk-UA"/>
              </w:rPr>
              <w:t>/</w:t>
            </w:r>
            <w:r w:rsidR="00D836CD">
              <w:t xml:space="preserve"> </w:t>
            </w:r>
            <w:r w:rsidR="00D836CD" w:rsidRPr="00D836CD">
              <w:rPr>
                <w:lang w:val="uk-UA"/>
              </w:rPr>
              <w:t>продукти не містять і не походять із специфічного ризикового матеріалу, як визначено в правилах Великобританії</w:t>
            </w:r>
            <w:r>
              <w:t>;</w:t>
            </w:r>
          </w:p>
        </w:tc>
      </w:tr>
      <w:tr w:rsidR="0081708D" w14:paraId="46EA5D29" w14:textId="77777777" w:rsidTr="00980BC3">
        <w:trPr>
          <w:trHeight w:val="1132"/>
        </w:trPr>
        <w:tc>
          <w:tcPr>
            <w:tcW w:w="1211" w:type="dxa"/>
          </w:tcPr>
          <w:p w14:paraId="2CBF427F" w14:textId="77777777" w:rsidR="0081708D" w:rsidRDefault="0081708D" w:rsidP="00CD5AA0">
            <w:pPr>
              <w:pStyle w:val="TableParagraph"/>
              <w:tabs>
                <w:tab w:val="left" w:pos="10632"/>
              </w:tabs>
              <w:jc w:val="both"/>
              <w:rPr>
                <w:rFonts w:ascii="Times New Roman"/>
              </w:rPr>
            </w:pPr>
          </w:p>
        </w:tc>
        <w:tc>
          <w:tcPr>
            <w:tcW w:w="507" w:type="dxa"/>
          </w:tcPr>
          <w:p w14:paraId="4066D72E" w14:textId="77777777" w:rsidR="0081708D" w:rsidRDefault="0081708D" w:rsidP="00CD5AA0">
            <w:pPr>
              <w:pStyle w:val="TableParagraph"/>
              <w:tabs>
                <w:tab w:val="left" w:pos="10632"/>
              </w:tabs>
              <w:jc w:val="both"/>
              <w:rPr>
                <w:rFonts w:ascii="Times New Roman"/>
              </w:rPr>
            </w:pPr>
          </w:p>
        </w:tc>
        <w:tc>
          <w:tcPr>
            <w:tcW w:w="8277" w:type="dxa"/>
          </w:tcPr>
          <w:p w14:paraId="4459DFC5" w14:textId="697792F8" w:rsidR="0081708D" w:rsidRDefault="0081708D" w:rsidP="00CD5AA0">
            <w:pPr>
              <w:pStyle w:val="TableParagraph"/>
              <w:tabs>
                <w:tab w:val="left" w:pos="10632"/>
              </w:tabs>
              <w:spacing w:before="56"/>
              <w:ind w:left="544" w:right="60" w:hanging="454"/>
              <w:jc w:val="both"/>
            </w:pPr>
            <w:r>
              <w:rPr>
                <w:b/>
              </w:rPr>
              <w:t>(b)</w:t>
            </w:r>
            <w:r>
              <w:rPr>
                <w:b/>
                <w:spacing w:val="80"/>
              </w:rPr>
              <w:t xml:space="preserve"> </w:t>
            </w:r>
            <w:r>
              <w:t>the products do</w:t>
            </w:r>
            <w:r>
              <w:rPr>
                <w:spacing w:val="-2"/>
              </w:rPr>
              <w:t xml:space="preserve"> </w:t>
            </w:r>
            <w:r>
              <w:t>not</w:t>
            </w:r>
            <w:r>
              <w:rPr>
                <w:spacing w:val="-1"/>
              </w:rPr>
              <w:t xml:space="preserve"> </w:t>
            </w:r>
            <w:r>
              <w:t>contain and are</w:t>
            </w:r>
            <w:r>
              <w:rPr>
                <w:spacing w:val="-2"/>
              </w:rPr>
              <w:t xml:space="preserve"> </w:t>
            </w:r>
            <w:r>
              <w:t>not</w:t>
            </w:r>
            <w:r>
              <w:rPr>
                <w:spacing w:val="-1"/>
              </w:rPr>
              <w:t xml:space="preserve"> </w:t>
            </w:r>
            <w:r>
              <w:t>derived</w:t>
            </w:r>
            <w:r>
              <w:rPr>
                <w:spacing w:val="-2"/>
              </w:rPr>
              <w:t xml:space="preserve"> </w:t>
            </w:r>
            <w:r>
              <w:t>from bovine, ovine or</w:t>
            </w:r>
            <w:r>
              <w:rPr>
                <w:spacing w:val="-1"/>
              </w:rPr>
              <w:t xml:space="preserve"> </w:t>
            </w:r>
            <w:r>
              <w:t>caprine mechanically</w:t>
            </w:r>
            <w:r>
              <w:rPr>
                <w:spacing w:val="-3"/>
              </w:rPr>
              <w:t xml:space="preserve"> </w:t>
            </w:r>
            <w:r>
              <w:t>separated</w:t>
            </w:r>
            <w:r>
              <w:rPr>
                <w:spacing w:val="-6"/>
              </w:rPr>
              <w:t xml:space="preserve"> </w:t>
            </w:r>
            <w:r>
              <w:t>meat</w:t>
            </w:r>
            <w:r>
              <w:rPr>
                <w:spacing w:val="-5"/>
              </w:rPr>
              <w:t xml:space="preserve"> </w:t>
            </w:r>
            <w:r>
              <w:t>except</w:t>
            </w:r>
            <w:r>
              <w:rPr>
                <w:spacing w:val="-2"/>
              </w:rPr>
              <w:t xml:space="preserve"> </w:t>
            </w:r>
            <w:r>
              <w:t>when</w:t>
            </w:r>
            <w:r>
              <w:rPr>
                <w:spacing w:val="-6"/>
              </w:rPr>
              <w:t xml:space="preserve"> </w:t>
            </w:r>
            <w:r>
              <w:t>they</w:t>
            </w:r>
            <w:r>
              <w:rPr>
                <w:spacing w:val="-6"/>
              </w:rPr>
              <w:t xml:space="preserve"> </w:t>
            </w:r>
            <w:r>
              <w:t>are</w:t>
            </w:r>
            <w:r>
              <w:rPr>
                <w:spacing w:val="-4"/>
              </w:rPr>
              <w:t xml:space="preserve"> </w:t>
            </w:r>
            <w:r>
              <w:t>derived</w:t>
            </w:r>
            <w:r>
              <w:rPr>
                <w:spacing w:val="-4"/>
              </w:rPr>
              <w:t xml:space="preserve"> </w:t>
            </w:r>
            <w:r>
              <w:t>from</w:t>
            </w:r>
            <w:r>
              <w:rPr>
                <w:spacing w:val="-3"/>
              </w:rPr>
              <w:t xml:space="preserve"> </w:t>
            </w:r>
            <w:r>
              <w:t>animals</w:t>
            </w:r>
            <w:r>
              <w:rPr>
                <w:spacing w:val="-6"/>
              </w:rPr>
              <w:t xml:space="preserve"> </w:t>
            </w:r>
            <w:r>
              <w:t>that were born, continuously reared and slaughtered in a country or region classified as posing a negligible BSE risk</w:t>
            </w:r>
            <w:r w:rsidR="00F616DE">
              <w:rPr>
                <w:lang w:val="uk-UA"/>
              </w:rPr>
              <w:t>/</w:t>
            </w:r>
            <w:r w:rsidR="00186E1F">
              <w:rPr>
                <w:lang w:val="uk-UA"/>
              </w:rPr>
              <w:t xml:space="preserve"> </w:t>
            </w:r>
            <w:r w:rsidR="00F616DE" w:rsidRPr="00F616DE">
              <w:rPr>
                <w:lang w:val="uk-UA"/>
              </w:rPr>
              <w:t xml:space="preserve">продукти не містять і не одержані з </w:t>
            </w:r>
            <w:r w:rsidR="00F616DE">
              <w:rPr>
                <w:lang w:val="uk-UA"/>
              </w:rPr>
              <w:t>ММО</w:t>
            </w:r>
            <w:r w:rsidR="00F616DE" w:rsidRPr="00F616DE">
              <w:rPr>
                <w:lang w:val="uk-UA"/>
              </w:rPr>
              <w:t xml:space="preserve"> великої рогатої худоби, </w:t>
            </w:r>
            <w:proofErr w:type="spellStart"/>
            <w:r w:rsidR="00F616DE" w:rsidRPr="00F616DE">
              <w:rPr>
                <w:lang w:val="uk-UA"/>
              </w:rPr>
              <w:t>овець</w:t>
            </w:r>
            <w:proofErr w:type="spellEnd"/>
            <w:r w:rsidR="00F616DE" w:rsidRPr="00F616DE">
              <w:rPr>
                <w:lang w:val="uk-UA"/>
              </w:rPr>
              <w:t xml:space="preserve"> або к</w:t>
            </w:r>
            <w:r w:rsidR="00F616DE">
              <w:rPr>
                <w:lang w:val="uk-UA"/>
              </w:rPr>
              <w:t>і</w:t>
            </w:r>
            <w:r w:rsidR="00F616DE" w:rsidRPr="00F616DE">
              <w:rPr>
                <w:lang w:val="uk-UA"/>
              </w:rPr>
              <w:t>з, за винятком випадків, коли вони походять від тварин, які народилися, постійно вирощувалися та були забиті в країні чи регіоні, класифікован</w:t>
            </w:r>
            <w:r w:rsidR="00F616DE">
              <w:rPr>
                <w:lang w:val="uk-UA"/>
              </w:rPr>
              <w:t>их</w:t>
            </w:r>
            <w:r w:rsidR="00F616DE" w:rsidRPr="00F616DE">
              <w:rPr>
                <w:lang w:val="uk-UA"/>
              </w:rPr>
              <w:t xml:space="preserve"> як так</w:t>
            </w:r>
            <w:r w:rsidR="00F616DE">
              <w:rPr>
                <w:lang w:val="uk-UA"/>
              </w:rPr>
              <w:t>і</w:t>
            </w:r>
            <w:r w:rsidR="00F616DE" w:rsidRPr="00F616DE">
              <w:rPr>
                <w:lang w:val="uk-UA"/>
              </w:rPr>
              <w:t>, що ма</w:t>
            </w:r>
            <w:r w:rsidR="00F616DE">
              <w:rPr>
                <w:lang w:val="uk-UA"/>
              </w:rPr>
              <w:t>ють</w:t>
            </w:r>
            <w:r w:rsidR="00F616DE" w:rsidRPr="00F616DE">
              <w:rPr>
                <w:lang w:val="uk-UA"/>
              </w:rPr>
              <w:t xml:space="preserve"> незначний ризик </w:t>
            </w:r>
            <w:r w:rsidR="00F616DE">
              <w:rPr>
                <w:lang w:val="uk-UA"/>
              </w:rPr>
              <w:t>ГЕ ВРХ</w:t>
            </w:r>
            <w:r>
              <w:t>;</w:t>
            </w:r>
          </w:p>
        </w:tc>
      </w:tr>
      <w:tr w:rsidR="0081708D" w14:paraId="444B99C6" w14:textId="77777777" w:rsidTr="00980BC3">
        <w:trPr>
          <w:trHeight w:val="625"/>
        </w:trPr>
        <w:tc>
          <w:tcPr>
            <w:tcW w:w="1211" w:type="dxa"/>
          </w:tcPr>
          <w:p w14:paraId="2804CA82" w14:textId="77777777" w:rsidR="0081708D" w:rsidRDefault="0081708D" w:rsidP="00CD5AA0">
            <w:pPr>
              <w:pStyle w:val="TableParagraph"/>
              <w:tabs>
                <w:tab w:val="left" w:pos="10632"/>
              </w:tabs>
              <w:jc w:val="both"/>
              <w:rPr>
                <w:rFonts w:ascii="Times New Roman"/>
              </w:rPr>
            </w:pPr>
          </w:p>
        </w:tc>
        <w:tc>
          <w:tcPr>
            <w:tcW w:w="507" w:type="dxa"/>
          </w:tcPr>
          <w:p w14:paraId="5AD9A42F" w14:textId="77777777" w:rsidR="0081708D" w:rsidRDefault="0081708D" w:rsidP="00CD5AA0">
            <w:pPr>
              <w:pStyle w:val="TableParagraph"/>
              <w:tabs>
                <w:tab w:val="left" w:pos="10632"/>
              </w:tabs>
              <w:jc w:val="both"/>
              <w:rPr>
                <w:rFonts w:ascii="Times New Roman"/>
              </w:rPr>
            </w:pPr>
          </w:p>
        </w:tc>
        <w:tc>
          <w:tcPr>
            <w:tcW w:w="8277" w:type="dxa"/>
          </w:tcPr>
          <w:p w14:paraId="6A7C796F" w14:textId="72914711" w:rsidR="0081708D" w:rsidRDefault="0081708D" w:rsidP="00CD5AA0">
            <w:pPr>
              <w:pStyle w:val="TableParagraph"/>
              <w:tabs>
                <w:tab w:val="left" w:pos="10632"/>
              </w:tabs>
              <w:spacing w:before="56"/>
              <w:ind w:left="544" w:right="60" w:hanging="454"/>
              <w:jc w:val="both"/>
            </w:pPr>
            <w:r>
              <w:rPr>
                <w:b/>
              </w:rPr>
              <w:t>(c)</w:t>
            </w:r>
            <w:r w:rsidR="009C4AB1">
              <w:rPr>
                <w:b/>
                <w:spacing w:val="80"/>
              </w:rPr>
              <w:tab/>
            </w:r>
            <w:r>
              <w:t>the</w:t>
            </w:r>
            <w:r>
              <w:rPr>
                <w:spacing w:val="-2"/>
              </w:rPr>
              <w:t xml:space="preserve"> </w:t>
            </w:r>
            <w:r>
              <w:t>animals,</w:t>
            </w:r>
            <w:r>
              <w:rPr>
                <w:spacing w:val="-3"/>
              </w:rPr>
              <w:t xml:space="preserve"> </w:t>
            </w:r>
            <w:r>
              <w:t>from</w:t>
            </w:r>
            <w:r>
              <w:rPr>
                <w:spacing w:val="-1"/>
              </w:rPr>
              <w:t xml:space="preserve"> </w:t>
            </w:r>
            <w:r>
              <w:t>which</w:t>
            </w:r>
            <w:r>
              <w:rPr>
                <w:spacing w:val="-4"/>
              </w:rPr>
              <w:t xml:space="preserve"> </w:t>
            </w:r>
            <w:r>
              <w:t>the</w:t>
            </w:r>
            <w:r>
              <w:rPr>
                <w:spacing w:val="-2"/>
              </w:rPr>
              <w:t xml:space="preserve"> </w:t>
            </w:r>
            <w:r>
              <w:t>products</w:t>
            </w:r>
            <w:r>
              <w:rPr>
                <w:spacing w:val="-1"/>
              </w:rPr>
              <w:t xml:space="preserve"> </w:t>
            </w:r>
            <w:r>
              <w:t>are</w:t>
            </w:r>
            <w:r>
              <w:rPr>
                <w:spacing w:val="-4"/>
              </w:rPr>
              <w:t xml:space="preserve"> </w:t>
            </w:r>
            <w:r>
              <w:t>derived,</w:t>
            </w:r>
            <w:r>
              <w:rPr>
                <w:spacing w:val="-1"/>
              </w:rPr>
              <w:t xml:space="preserve"> </w:t>
            </w:r>
            <w:r>
              <w:t>have</w:t>
            </w:r>
            <w:r>
              <w:rPr>
                <w:spacing w:val="-2"/>
              </w:rPr>
              <w:t xml:space="preserve"> </w:t>
            </w:r>
            <w:r>
              <w:t>passed</w:t>
            </w:r>
            <w:r>
              <w:rPr>
                <w:spacing w:val="-5"/>
              </w:rPr>
              <w:t xml:space="preserve"> </w:t>
            </w:r>
            <w:r>
              <w:t>ante</w:t>
            </w:r>
            <w:r>
              <w:rPr>
                <w:spacing w:val="-4"/>
              </w:rPr>
              <w:t xml:space="preserve"> </w:t>
            </w:r>
            <w:r>
              <w:t>mortem and post mortem inspection</w:t>
            </w:r>
            <w:r w:rsidR="00F616DE">
              <w:rPr>
                <w:lang w:val="uk-UA"/>
              </w:rPr>
              <w:t>/</w:t>
            </w:r>
            <w:r w:rsidR="00F616DE">
              <w:t xml:space="preserve"> </w:t>
            </w:r>
            <w:r w:rsidR="00F616DE" w:rsidRPr="00F616DE">
              <w:rPr>
                <w:lang w:val="uk-UA"/>
              </w:rPr>
              <w:t xml:space="preserve">тварини, від яких отримано продукцію, пройшли </w:t>
            </w:r>
            <w:proofErr w:type="spellStart"/>
            <w:r w:rsidR="00F616DE" w:rsidRPr="00F616DE">
              <w:rPr>
                <w:lang w:val="uk-UA"/>
              </w:rPr>
              <w:t>передзабійний</w:t>
            </w:r>
            <w:proofErr w:type="spellEnd"/>
            <w:r w:rsidR="00F616DE" w:rsidRPr="00F616DE">
              <w:rPr>
                <w:lang w:val="uk-UA"/>
              </w:rPr>
              <w:t xml:space="preserve"> та </w:t>
            </w:r>
            <w:proofErr w:type="spellStart"/>
            <w:r w:rsidR="00F616DE" w:rsidRPr="00F616DE">
              <w:rPr>
                <w:lang w:val="uk-UA"/>
              </w:rPr>
              <w:t>післязабійний</w:t>
            </w:r>
            <w:proofErr w:type="spellEnd"/>
            <w:r w:rsidR="00F616DE" w:rsidRPr="00F616DE">
              <w:rPr>
                <w:lang w:val="uk-UA"/>
              </w:rPr>
              <w:t xml:space="preserve"> огляд</w:t>
            </w:r>
            <w:r>
              <w:t>;</w:t>
            </w:r>
          </w:p>
        </w:tc>
      </w:tr>
      <w:tr w:rsidR="0081708D" w14:paraId="6F3B91FB" w14:textId="77777777" w:rsidTr="00E165ED">
        <w:trPr>
          <w:trHeight w:val="1124"/>
        </w:trPr>
        <w:tc>
          <w:tcPr>
            <w:tcW w:w="1211" w:type="dxa"/>
          </w:tcPr>
          <w:p w14:paraId="235723D6" w14:textId="77777777" w:rsidR="0081708D" w:rsidRDefault="0081708D" w:rsidP="00CD5AA0">
            <w:pPr>
              <w:pStyle w:val="TableParagraph"/>
              <w:tabs>
                <w:tab w:val="left" w:pos="10632"/>
              </w:tabs>
              <w:jc w:val="both"/>
              <w:rPr>
                <w:rFonts w:ascii="Times New Roman"/>
              </w:rPr>
            </w:pPr>
          </w:p>
        </w:tc>
        <w:tc>
          <w:tcPr>
            <w:tcW w:w="507" w:type="dxa"/>
          </w:tcPr>
          <w:p w14:paraId="61069997" w14:textId="77777777" w:rsidR="0081708D" w:rsidRDefault="0081708D" w:rsidP="00CD5AA0">
            <w:pPr>
              <w:pStyle w:val="TableParagraph"/>
              <w:tabs>
                <w:tab w:val="left" w:pos="10632"/>
              </w:tabs>
              <w:jc w:val="both"/>
              <w:rPr>
                <w:rFonts w:ascii="Times New Roman"/>
              </w:rPr>
            </w:pPr>
          </w:p>
        </w:tc>
        <w:tc>
          <w:tcPr>
            <w:tcW w:w="8277" w:type="dxa"/>
          </w:tcPr>
          <w:p w14:paraId="553F0F52" w14:textId="54EF71BA" w:rsidR="0081708D" w:rsidRPr="00F616DE" w:rsidRDefault="0081708D" w:rsidP="00F616DE">
            <w:pPr>
              <w:pStyle w:val="TableParagraph"/>
              <w:tabs>
                <w:tab w:val="left" w:pos="10632"/>
              </w:tabs>
              <w:spacing w:before="57"/>
              <w:ind w:left="544" w:right="108" w:hanging="454"/>
              <w:jc w:val="both"/>
              <w:rPr>
                <w:lang w:val="uk-UA"/>
              </w:rPr>
            </w:pPr>
            <w:r>
              <w:rPr>
                <w:b/>
              </w:rPr>
              <w:t>(d)</w:t>
            </w:r>
            <w:r>
              <w:rPr>
                <w:b/>
                <w:spacing w:val="80"/>
              </w:rPr>
              <w:t xml:space="preserve"> </w:t>
            </w:r>
            <w:r>
              <w:t>the</w:t>
            </w:r>
            <w:r>
              <w:rPr>
                <w:spacing w:val="-2"/>
              </w:rPr>
              <w:t xml:space="preserve"> </w:t>
            </w:r>
            <w:r>
              <w:t>animals,</w:t>
            </w:r>
            <w:r>
              <w:rPr>
                <w:spacing w:val="-3"/>
              </w:rPr>
              <w:t xml:space="preserve"> </w:t>
            </w:r>
            <w:r>
              <w:t>from</w:t>
            </w:r>
            <w:r>
              <w:rPr>
                <w:spacing w:val="-1"/>
              </w:rPr>
              <w:t xml:space="preserve"> </w:t>
            </w:r>
            <w:r>
              <w:t>which</w:t>
            </w:r>
            <w:r>
              <w:rPr>
                <w:spacing w:val="-4"/>
              </w:rPr>
              <w:t xml:space="preserve"> </w:t>
            </w:r>
            <w:r>
              <w:t>the</w:t>
            </w:r>
            <w:r>
              <w:rPr>
                <w:spacing w:val="-2"/>
              </w:rPr>
              <w:t xml:space="preserve"> </w:t>
            </w:r>
            <w:r>
              <w:t>products</w:t>
            </w:r>
            <w:r>
              <w:rPr>
                <w:spacing w:val="-1"/>
              </w:rPr>
              <w:t xml:space="preserve"> </w:t>
            </w:r>
            <w:r>
              <w:t>are</w:t>
            </w:r>
            <w:r>
              <w:rPr>
                <w:spacing w:val="-4"/>
              </w:rPr>
              <w:t xml:space="preserve"> </w:t>
            </w:r>
            <w:r>
              <w:t>derived,</w:t>
            </w:r>
            <w:r>
              <w:rPr>
                <w:spacing w:val="-1"/>
              </w:rPr>
              <w:t xml:space="preserve"> </w:t>
            </w:r>
            <w:r>
              <w:t>have</w:t>
            </w:r>
            <w:r>
              <w:rPr>
                <w:spacing w:val="-2"/>
              </w:rPr>
              <w:t xml:space="preserve"> </w:t>
            </w:r>
            <w:r>
              <w:t>been</w:t>
            </w:r>
            <w:r>
              <w:rPr>
                <w:spacing w:val="-2"/>
              </w:rPr>
              <w:t xml:space="preserve"> </w:t>
            </w:r>
            <w:r>
              <w:t>slaughtered</w:t>
            </w:r>
            <w:r>
              <w:rPr>
                <w:spacing w:val="-4"/>
              </w:rPr>
              <w:t xml:space="preserve"> </w:t>
            </w:r>
            <w:r>
              <w:t>in compliance</w:t>
            </w:r>
            <w:r>
              <w:rPr>
                <w:spacing w:val="-3"/>
              </w:rPr>
              <w:t xml:space="preserve"> </w:t>
            </w:r>
            <w:r>
              <w:t>with</w:t>
            </w:r>
            <w:r>
              <w:rPr>
                <w:spacing w:val="-5"/>
              </w:rPr>
              <w:t xml:space="preserve"> </w:t>
            </w:r>
            <w:r>
              <w:t>GB</w:t>
            </w:r>
            <w:r>
              <w:rPr>
                <w:spacing w:val="-5"/>
              </w:rPr>
              <w:t xml:space="preserve"> </w:t>
            </w:r>
            <w:r>
              <w:t>regulations</w:t>
            </w:r>
            <w:r>
              <w:rPr>
                <w:spacing w:val="-3"/>
              </w:rPr>
              <w:t xml:space="preserve"> </w:t>
            </w:r>
            <w:r>
              <w:t>in</w:t>
            </w:r>
            <w:r>
              <w:rPr>
                <w:spacing w:val="-3"/>
              </w:rPr>
              <w:t xml:space="preserve"> </w:t>
            </w:r>
            <w:r>
              <w:t>regards</w:t>
            </w:r>
            <w:r>
              <w:rPr>
                <w:spacing w:val="-3"/>
              </w:rPr>
              <w:t xml:space="preserve"> </w:t>
            </w:r>
            <w:r>
              <w:t>laceration</w:t>
            </w:r>
            <w:r>
              <w:rPr>
                <w:spacing w:val="-3"/>
              </w:rPr>
              <w:t xml:space="preserve"> </w:t>
            </w:r>
            <w:r>
              <w:t>of</w:t>
            </w:r>
            <w:r>
              <w:rPr>
                <w:spacing w:val="-4"/>
              </w:rPr>
              <w:t xml:space="preserve"> </w:t>
            </w:r>
            <w:r>
              <w:t>certain</w:t>
            </w:r>
            <w:r>
              <w:rPr>
                <w:spacing w:val="-5"/>
              </w:rPr>
              <w:t xml:space="preserve"> </w:t>
            </w:r>
            <w:r>
              <w:t>tissues</w:t>
            </w:r>
            <w:r>
              <w:rPr>
                <w:spacing w:val="-3"/>
              </w:rPr>
              <w:t xml:space="preserve"> </w:t>
            </w:r>
            <w:r>
              <w:t>after stunning; and</w:t>
            </w:r>
            <w:r w:rsidR="00F616DE">
              <w:rPr>
                <w:lang w:val="uk-UA"/>
              </w:rPr>
              <w:t>/</w:t>
            </w:r>
            <w:r w:rsidR="00F616DE">
              <w:t xml:space="preserve"> </w:t>
            </w:r>
            <w:r w:rsidR="00F616DE" w:rsidRPr="00F616DE">
              <w:rPr>
                <w:lang w:val="uk-UA"/>
              </w:rPr>
              <w:t xml:space="preserve">тварини, з яких отримані продукти, були забиті відповідно до правил Великобританії щодо розривів певних тканин після оглушення; </w:t>
            </w:r>
            <w:r w:rsidR="00E165ED">
              <w:rPr>
                <w:lang w:val="uk-UA"/>
              </w:rPr>
              <w:t>та</w:t>
            </w:r>
          </w:p>
        </w:tc>
      </w:tr>
      <w:tr w:rsidR="0081708D" w14:paraId="0B40E66A" w14:textId="77777777" w:rsidTr="00980BC3">
        <w:trPr>
          <w:trHeight w:val="1128"/>
        </w:trPr>
        <w:tc>
          <w:tcPr>
            <w:tcW w:w="1211" w:type="dxa"/>
          </w:tcPr>
          <w:p w14:paraId="5B5C382D" w14:textId="77777777" w:rsidR="0081708D" w:rsidRDefault="0081708D" w:rsidP="00CD5AA0">
            <w:pPr>
              <w:pStyle w:val="TableParagraph"/>
              <w:tabs>
                <w:tab w:val="left" w:pos="10632"/>
              </w:tabs>
              <w:jc w:val="both"/>
              <w:rPr>
                <w:rFonts w:ascii="Times New Roman"/>
              </w:rPr>
            </w:pPr>
          </w:p>
        </w:tc>
        <w:tc>
          <w:tcPr>
            <w:tcW w:w="507" w:type="dxa"/>
          </w:tcPr>
          <w:p w14:paraId="7BE4090F" w14:textId="77777777" w:rsidR="0081708D" w:rsidRDefault="0081708D" w:rsidP="00CD5AA0">
            <w:pPr>
              <w:pStyle w:val="TableParagraph"/>
              <w:tabs>
                <w:tab w:val="left" w:pos="10632"/>
              </w:tabs>
              <w:jc w:val="both"/>
              <w:rPr>
                <w:rFonts w:ascii="Times New Roman"/>
              </w:rPr>
            </w:pPr>
          </w:p>
        </w:tc>
        <w:tc>
          <w:tcPr>
            <w:tcW w:w="8277" w:type="dxa"/>
          </w:tcPr>
          <w:p w14:paraId="763C882C" w14:textId="2B4E2FBB" w:rsidR="0081708D" w:rsidRDefault="0081708D" w:rsidP="00CD5AA0">
            <w:pPr>
              <w:pStyle w:val="TableParagraph"/>
              <w:tabs>
                <w:tab w:val="left" w:pos="10632"/>
              </w:tabs>
              <w:spacing w:before="56"/>
              <w:ind w:left="544" w:right="49" w:hanging="454"/>
              <w:jc w:val="both"/>
            </w:pPr>
            <w:r>
              <w:rPr>
                <w:b/>
              </w:rPr>
              <w:t>(e)</w:t>
            </w:r>
            <w:r>
              <w:rPr>
                <w:b/>
                <w:spacing w:val="80"/>
              </w:rPr>
              <w:t xml:space="preserve"> </w:t>
            </w:r>
            <w:r>
              <w:t>if the animals from which the products are derived, originate from a country or region classified as posing an undetermined BSE risk, they were not fed with meat-and-bone</w:t>
            </w:r>
            <w:r>
              <w:rPr>
                <w:spacing w:val="-4"/>
              </w:rPr>
              <w:t xml:space="preserve"> </w:t>
            </w:r>
            <w:r>
              <w:t>meal</w:t>
            </w:r>
            <w:r>
              <w:rPr>
                <w:spacing w:val="-5"/>
              </w:rPr>
              <w:t xml:space="preserve"> </w:t>
            </w:r>
            <w:r>
              <w:t>or</w:t>
            </w:r>
            <w:r>
              <w:rPr>
                <w:spacing w:val="-6"/>
              </w:rPr>
              <w:t xml:space="preserve"> </w:t>
            </w:r>
            <w:r>
              <w:t>greaves,</w:t>
            </w:r>
            <w:r>
              <w:rPr>
                <w:spacing w:val="-3"/>
              </w:rPr>
              <w:t xml:space="preserve"> </w:t>
            </w:r>
            <w:r>
              <w:t>and</w:t>
            </w:r>
            <w:r>
              <w:rPr>
                <w:spacing w:val="-4"/>
              </w:rPr>
              <w:t xml:space="preserve"> </w:t>
            </w:r>
            <w:r>
              <w:t>the</w:t>
            </w:r>
            <w:r>
              <w:rPr>
                <w:spacing w:val="-4"/>
              </w:rPr>
              <w:t xml:space="preserve"> </w:t>
            </w:r>
            <w:r>
              <w:t>products</w:t>
            </w:r>
            <w:r>
              <w:rPr>
                <w:spacing w:val="-2"/>
              </w:rPr>
              <w:t xml:space="preserve"> </w:t>
            </w:r>
            <w:r>
              <w:t>were</w:t>
            </w:r>
            <w:r>
              <w:rPr>
                <w:spacing w:val="-4"/>
              </w:rPr>
              <w:t xml:space="preserve"> </w:t>
            </w:r>
            <w:r>
              <w:t>produced</w:t>
            </w:r>
            <w:r>
              <w:rPr>
                <w:spacing w:val="-4"/>
              </w:rPr>
              <w:t xml:space="preserve"> </w:t>
            </w:r>
            <w:r>
              <w:t>and</w:t>
            </w:r>
            <w:r>
              <w:rPr>
                <w:spacing w:val="-3"/>
              </w:rPr>
              <w:t xml:space="preserve"> </w:t>
            </w:r>
            <w:r>
              <w:t>handled in compliance with the GB regulations</w:t>
            </w:r>
            <w:r w:rsidR="00E165ED">
              <w:rPr>
                <w:lang w:val="uk-UA"/>
              </w:rPr>
              <w:t>/</w:t>
            </w:r>
            <w:r w:rsidR="00186E1F">
              <w:rPr>
                <w:lang w:val="uk-UA"/>
              </w:rPr>
              <w:t xml:space="preserve"> </w:t>
            </w:r>
            <w:r w:rsidR="00E165ED" w:rsidRPr="00E165ED">
              <w:rPr>
                <w:lang w:val="uk-UA"/>
              </w:rPr>
              <w:t xml:space="preserve">якщо тварини, з яких отримано продукцію, походять із країни або регіону, класифікованого як така, що має невизначений ризик </w:t>
            </w:r>
            <w:r w:rsidR="00742ADC">
              <w:rPr>
                <w:lang w:val="uk-UA"/>
              </w:rPr>
              <w:t>ГЕ ВРХ</w:t>
            </w:r>
            <w:r w:rsidR="00E165ED" w:rsidRPr="00E165ED">
              <w:rPr>
                <w:lang w:val="uk-UA"/>
              </w:rPr>
              <w:t xml:space="preserve">, їх не годували м’ясо-кістковим борошном або шкварками, а продукти вироблялися та </w:t>
            </w:r>
            <w:r w:rsidR="00742ADC">
              <w:rPr>
                <w:lang w:val="uk-UA"/>
              </w:rPr>
              <w:t>поводженими з ними виконувалось</w:t>
            </w:r>
            <w:r w:rsidR="00E165ED" w:rsidRPr="00E165ED">
              <w:rPr>
                <w:lang w:val="uk-UA"/>
              </w:rPr>
              <w:t xml:space="preserve"> відповідно до нормативн</w:t>
            </w:r>
            <w:r w:rsidR="00A33610">
              <w:rPr>
                <w:lang w:val="uk-UA"/>
              </w:rPr>
              <w:t>их</w:t>
            </w:r>
            <w:r w:rsidR="00E165ED" w:rsidRPr="00E165ED">
              <w:rPr>
                <w:lang w:val="uk-UA"/>
              </w:rPr>
              <w:t xml:space="preserve"> акт</w:t>
            </w:r>
            <w:r w:rsidR="00A33610">
              <w:rPr>
                <w:lang w:val="uk-UA"/>
              </w:rPr>
              <w:t>ів ВБ</w:t>
            </w:r>
            <w:r>
              <w:t>;]</w:t>
            </w:r>
          </w:p>
        </w:tc>
      </w:tr>
      <w:tr w:rsidR="0081708D" w14:paraId="30A3AF28" w14:textId="77777777" w:rsidTr="00980BC3">
        <w:trPr>
          <w:trHeight w:val="313"/>
        </w:trPr>
        <w:tc>
          <w:tcPr>
            <w:tcW w:w="1211" w:type="dxa"/>
          </w:tcPr>
          <w:p w14:paraId="53D42FAC" w14:textId="1DAECD62" w:rsidR="0081708D" w:rsidRPr="00A33610" w:rsidRDefault="0081708D" w:rsidP="00CD5AA0">
            <w:pPr>
              <w:pStyle w:val="TableParagraph"/>
              <w:tabs>
                <w:tab w:val="left" w:pos="10632"/>
              </w:tabs>
              <w:spacing w:before="60" w:line="233" w:lineRule="exact"/>
              <w:ind w:left="50"/>
              <w:jc w:val="both"/>
              <w:rPr>
                <w:b/>
                <w:i/>
                <w:lang w:val="uk-UA"/>
              </w:rPr>
            </w:pPr>
            <w:r>
              <w:rPr>
                <w:spacing w:val="-2"/>
                <w:vertAlign w:val="superscript"/>
              </w:rPr>
              <w:t>(</w:t>
            </w:r>
            <w:proofErr w:type="gramStart"/>
            <w:r>
              <w:rPr>
                <w:spacing w:val="-2"/>
                <w:vertAlign w:val="superscript"/>
              </w:rPr>
              <w:t>*)</w:t>
            </w:r>
            <w:r>
              <w:rPr>
                <w:b/>
                <w:i/>
                <w:spacing w:val="-2"/>
              </w:rPr>
              <w:t>AND</w:t>
            </w:r>
            <w:proofErr w:type="gramEnd"/>
            <w:r>
              <w:rPr>
                <w:b/>
                <w:i/>
                <w:spacing w:val="-2"/>
              </w:rPr>
              <w:t>/OR</w:t>
            </w:r>
            <w:r w:rsidR="00A33610">
              <w:rPr>
                <w:b/>
                <w:i/>
                <w:spacing w:val="-2"/>
                <w:lang w:val="uk-UA"/>
              </w:rPr>
              <w:t>/ТА/ЧИ</w:t>
            </w:r>
          </w:p>
        </w:tc>
        <w:tc>
          <w:tcPr>
            <w:tcW w:w="507" w:type="dxa"/>
          </w:tcPr>
          <w:p w14:paraId="0E35B80C" w14:textId="77777777" w:rsidR="0081708D" w:rsidRDefault="0081708D" w:rsidP="00CD5AA0">
            <w:pPr>
              <w:pStyle w:val="TableParagraph"/>
              <w:tabs>
                <w:tab w:val="left" w:pos="10632"/>
              </w:tabs>
              <w:spacing w:before="60" w:line="233" w:lineRule="exact"/>
              <w:ind w:left="52"/>
              <w:jc w:val="both"/>
              <w:rPr>
                <w:b/>
              </w:rPr>
            </w:pPr>
            <w:r>
              <w:rPr>
                <w:b/>
                <w:spacing w:val="-5"/>
              </w:rPr>
              <w:t>(2)</w:t>
            </w:r>
          </w:p>
        </w:tc>
        <w:tc>
          <w:tcPr>
            <w:tcW w:w="8277" w:type="dxa"/>
          </w:tcPr>
          <w:p w14:paraId="3DE260AD" w14:textId="79799004" w:rsidR="0081708D" w:rsidRDefault="0081708D" w:rsidP="00CD5AA0">
            <w:pPr>
              <w:pStyle w:val="TableParagraph"/>
              <w:tabs>
                <w:tab w:val="left" w:pos="10632"/>
              </w:tabs>
              <w:spacing w:before="60" w:line="233" w:lineRule="exact"/>
              <w:ind w:left="91"/>
              <w:jc w:val="both"/>
            </w:pPr>
            <w:r>
              <w:t>[a</w:t>
            </w:r>
            <w:r>
              <w:rPr>
                <w:spacing w:val="-5"/>
              </w:rPr>
              <w:t xml:space="preserve"> </w:t>
            </w:r>
            <w:r>
              <w:t>controlled</w:t>
            </w:r>
            <w:r>
              <w:rPr>
                <w:spacing w:val="-4"/>
              </w:rPr>
              <w:t xml:space="preserve"> </w:t>
            </w:r>
            <w:r>
              <w:t>BSE</w:t>
            </w:r>
            <w:r>
              <w:rPr>
                <w:spacing w:val="-6"/>
              </w:rPr>
              <w:t xml:space="preserve"> </w:t>
            </w:r>
            <w:r>
              <w:rPr>
                <w:spacing w:val="-4"/>
              </w:rPr>
              <w:t>risk</w:t>
            </w:r>
            <w:r w:rsidR="00A33610">
              <w:rPr>
                <w:spacing w:val="-4"/>
                <w:lang w:val="uk-UA"/>
              </w:rPr>
              <w:t>/ з контрольованим ризиком ГЕ ВРХ</w:t>
            </w:r>
            <w:r>
              <w:rPr>
                <w:spacing w:val="-4"/>
              </w:rPr>
              <w:t>,</w:t>
            </w:r>
          </w:p>
        </w:tc>
      </w:tr>
    </w:tbl>
    <w:p w14:paraId="12835100" w14:textId="7189D82C" w:rsidR="0081708D" w:rsidRDefault="0081708D" w:rsidP="005F024D">
      <w:pPr>
        <w:pStyle w:val="ListParagraph"/>
        <w:numPr>
          <w:ilvl w:val="1"/>
          <w:numId w:val="25"/>
        </w:numPr>
        <w:tabs>
          <w:tab w:val="left" w:pos="2997"/>
          <w:tab w:val="left" w:pos="2999"/>
          <w:tab w:val="left" w:pos="10632"/>
        </w:tabs>
        <w:spacing w:before="123"/>
        <w:ind w:right="137"/>
        <w:jc w:val="both"/>
      </w:pPr>
      <w:r>
        <w:t>the</w:t>
      </w:r>
      <w:r>
        <w:rPr>
          <w:spacing w:val="-2"/>
        </w:rPr>
        <w:t xml:space="preserve"> </w:t>
      </w:r>
      <w:r>
        <w:t>products</w:t>
      </w:r>
      <w:r>
        <w:rPr>
          <w:spacing w:val="-3"/>
        </w:rPr>
        <w:t xml:space="preserve"> </w:t>
      </w:r>
      <w:r>
        <w:t>do</w:t>
      </w:r>
      <w:r>
        <w:rPr>
          <w:spacing w:val="-4"/>
        </w:rPr>
        <w:t xml:space="preserve"> </w:t>
      </w:r>
      <w:r>
        <w:t>not</w:t>
      </w:r>
      <w:r>
        <w:rPr>
          <w:spacing w:val="-3"/>
        </w:rPr>
        <w:t xml:space="preserve"> </w:t>
      </w:r>
      <w:r>
        <w:t>contain</w:t>
      </w:r>
      <w:r>
        <w:rPr>
          <w:spacing w:val="-2"/>
        </w:rPr>
        <w:t xml:space="preserve"> </w:t>
      </w:r>
      <w:r>
        <w:t>and</w:t>
      </w:r>
      <w:r>
        <w:rPr>
          <w:spacing w:val="-2"/>
        </w:rPr>
        <w:t xml:space="preserve"> </w:t>
      </w:r>
      <w:r>
        <w:t>are</w:t>
      </w:r>
      <w:r>
        <w:rPr>
          <w:spacing w:val="-4"/>
        </w:rPr>
        <w:t xml:space="preserve"> </w:t>
      </w:r>
      <w:r>
        <w:t>not</w:t>
      </w:r>
      <w:r>
        <w:rPr>
          <w:spacing w:val="-3"/>
        </w:rPr>
        <w:t xml:space="preserve"> </w:t>
      </w:r>
      <w:r>
        <w:t>derived</w:t>
      </w:r>
      <w:r>
        <w:rPr>
          <w:spacing w:val="-2"/>
        </w:rPr>
        <w:t xml:space="preserve"> </w:t>
      </w:r>
      <w:r>
        <w:t>from</w:t>
      </w:r>
      <w:r>
        <w:rPr>
          <w:spacing w:val="-1"/>
        </w:rPr>
        <w:t xml:space="preserve"> </w:t>
      </w:r>
      <w:r>
        <w:t>specified</w:t>
      </w:r>
      <w:r>
        <w:rPr>
          <w:spacing w:val="-2"/>
        </w:rPr>
        <w:t xml:space="preserve"> </w:t>
      </w:r>
      <w:r>
        <w:t>risk</w:t>
      </w:r>
      <w:r>
        <w:rPr>
          <w:spacing w:val="-4"/>
        </w:rPr>
        <w:t xml:space="preserve"> </w:t>
      </w:r>
      <w:r>
        <w:t>material</w:t>
      </w:r>
      <w:r>
        <w:rPr>
          <w:spacing w:val="-3"/>
        </w:rPr>
        <w:t xml:space="preserve"> </w:t>
      </w:r>
      <w:r>
        <w:t xml:space="preserve">as defined in GB regulations or bovine, ovine or caprine mechanically separated </w:t>
      </w:r>
      <w:r>
        <w:rPr>
          <w:spacing w:val="-2"/>
        </w:rPr>
        <w:t>meat</w:t>
      </w:r>
      <w:r w:rsidR="005F024D">
        <w:rPr>
          <w:spacing w:val="-2"/>
          <w:lang w:val="uk-UA"/>
        </w:rPr>
        <w:t>/</w:t>
      </w:r>
      <w:r w:rsidR="005F024D" w:rsidRPr="005F024D">
        <w:t xml:space="preserve"> </w:t>
      </w:r>
      <w:r w:rsidR="005F024D" w:rsidRPr="005F024D">
        <w:rPr>
          <w:spacing w:val="-2"/>
          <w:lang w:val="uk-UA"/>
        </w:rPr>
        <w:t>продукти не містять і не походять із специфічного ризикового матеріалу, як визначено в нормативних актах Великобританії, або</w:t>
      </w:r>
      <w:r w:rsidR="005F024D">
        <w:rPr>
          <w:spacing w:val="-2"/>
          <w:lang w:val="uk-UA"/>
        </w:rPr>
        <w:t xml:space="preserve"> ММО</w:t>
      </w:r>
      <w:r w:rsidR="005F024D" w:rsidRPr="005F024D">
        <w:rPr>
          <w:spacing w:val="-2"/>
          <w:lang w:val="uk-UA"/>
        </w:rPr>
        <w:t xml:space="preserve"> великої рогатої худоби, </w:t>
      </w:r>
      <w:proofErr w:type="spellStart"/>
      <w:r w:rsidR="005F024D" w:rsidRPr="005F024D">
        <w:rPr>
          <w:spacing w:val="-2"/>
          <w:lang w:val="uk-UA"/>
        </w:rPr>
        <w:t>овець</w:t>
      </w:r>
      <w:proofErr w:type="spellEnd"/>
      <w:r w:rsidR="005F024D" w:rsidRPr="005F024D">
        <w:rPr>
          <w:spacing w:val="-2"/>
          <w:lang w:val="uk-UA"/>
        </w:rPr>
        <w:t xml:space="preserve"> або кіз</w:t>
      </w:r>
      <w:r>
        <w:rPr>
          <w:spacing w:val="-2"/>
        </w:rPr>
        <w:t>;</w:t>
      </w:r>
    </w:p>
    <w:p w14:paraId="52C71AB5" w14:textId="5036F583" w:rsidR="0081708D" w:rsidRDefault="0081708D" w:rsidP="005F024D">
      <w:pPr>
        <w:pStyle w:val="ListParagraph"/>
        <w:numPr>
          <w:ilvl w:val="1"/>
          <w:numId w:val="25"/>
        </w:numPr>
        <w:tabs>
          <w:tab w:val="left" w:pos="2997"/>
          <w:tab w:val="left" w:pos="2999"/>
          <w:tab w:val="left" w:pos="10632"/>
        </w:tabs>
        <w:spacing w:before="119"/>
        <w:ind w:right="137"/>
        <w:jc w:val="both"/>
      </w:pPr>
      <w:r>
        <w:t>the animals, from which the products are derived, have passed ante mortem and</w:t>
      </w:r>
      <w:r>
        <w:rPr>
          <w:spacing w:val="-3"/>
        </w:rPr>
        <w:t xml:space="preserve"> </w:t>
      </w:r>
      <w:r>
        <w:t>post</w:t>
      </w:r>
      <w:r>
        <w:rPr>
          <w:spacing w:val="-4"/>
        </w:rPr>
        <w:t xml:space="preserve"> </w:t>
      </w:r>
      <w:r>
        <w:t>mortem</w:t>
      </w:r>
      <w:r>
        <w:rPr>
          <w:spacing w:val="-4"/>
        </w:rPr>
        <w:t xml:space="preserve"> </w:t>
      </w:r>
      <w:r>
        <w:t>inspection</w:t>
      </w:r>
      <w:r>
        <w:rPr>
          <w:spacing w:val="-3"/>
        </w:rPr>
        <w:t xml:space="preserve"> </w:t>
      </w:r>
      <w:r>
        <w:t>and</w:t>
      </w:r>
      <w:r>
        <w:rPr>
          <w:spacing w:val="-3"/>
        </w:rPr>
        <w:t xml:space="preserve"> </w:t>
      </w:r>
      <w:r>
        <w:t>have</w:t>
      </w:r>
      <w:r>
        <w:rPr>
          <w:spacing w:val="-5"/>
        </w:rPr>
        <w:t xml:space="preserve"> </w:t>
      </w:r>
      <w:r>
        <w:t>been</w:t>
      </w:r>
      <w:r>
        <w:rPr>
          <w:spacing w:val="-3"/>
        </w:rPr>
        <w:t xml:space="preserve"> </w:t>
      </w:r>
      <w:r>
        <w:t>slaughtered</w:t>
      </w:r>
      <w:r>
        <w:rPr>
          <w:spacing w:val="-5"/>
        </w:rPr>
        <w:t xml:space="preserve"> </w:t>
      </w:r>
      <w:r>
        <w:t>in</w:t>
      </w:r>
      <w:r>
        <w:rPr>
          <w:spacing w:val="-3"/>
        </w:rPr>
        <w:t xml:space="preserve"> </w:t>
      </w:r>
      <w:r>
        <w:t>compliance</w:t>
      </w:r>
      <w:r>
        <w:rPr>
          <w:spacing w:val="-3"/>
        </w:rPr>
        <w:t xml:space="preserve"> </w:t>
      </w:r>
      <w:r>
        <w:t>with</w:t>
      </w:r>
      <w:r>
        <w:rPr>
          <w:spacing w:val="-3"/>
        </w:rPr>
        <w:t xml:space="preserve"> </w:t>
      </w:r>
      <w:r>
        <w:t>GB regulations in regards laceration of certain tissues after stunning</w:t>
      </w:r>
      <w:r w:rsidR="005F024D">
        <w:rPr>
          <w:lang w:val="uk-UA"/>
        </w:rPr>
        <w:t>/</w:t>
      </w:r>
      <w:r w:rsidR="00186E1F">
        <w:rPr>
          <w:lang w:val="uk-UA"/>
        </w:rPr>
        <w:t xml:space="preserve"> </w:t>
      </w:r>
      <w:r w:rsidR="005F024D" w:rsidRPr="005F024D">
        <w:rPr>
          <w:lang w:val="uk-UA"/>
        </w:rPr>
        <w:t xml:space="preserve">тварини, з яких отримано продукцію, пройшли </w:t>
      </w:r>
      <w:r w:rsidR="005F024D">
        <w:rPr>
          <w:lang w:val="uk-UA"/>
        </w:rPr>
        <w:t xml:space="preserve">перед та </w:t>
      </w:r>
      <w:proofErr w:type="spellStart"/>
      <w:r w:rsidR="005F024D">
        <w:rPr>
          <w:lang w:val="uk-UA"/>
        </w:rPr>
        <w:t>післязабійну</w:t>
      </w:r>
      <w:proofErr w:type="spellEnd"/>
      <w:r w:rsidR="005F024D">
        <w:rPr>
          <w:lang w:val="uk-UA"/>
        </w:rPr>
        <w:t xml:space="preserve"> </w:t>
      </w:r>
      <w:r w:rsidR="005F024D" w:rsidRPr="005F024D">
        <w:rPr>
          <w:lang w:val="uk-UA"/>
        </w:rPr>
        <w:t xml:space="preserve">перевірку і були забиті відповідно до правил </w:t>
      </w:r>
      <w:r w:rsidR="005F024D">
        <w:rPr>
          <w:lang w:val="uk-UA"/>
        </w:rPr>
        <w:t>ВБ</w:t>
      </w:r>
      <w:r w:rsidR="005F024D" w:rsidRPr="005F024D">
        <w:rPr>
          <w:lang w:val="uk-UA"/>
        </w:rPr>
        <w:t xml:space="preserve"> щодо розривів певних тканин після оглушення</w:t>
      </w:r>
      <w:r>
        <w:t>;</w:t>
      </w:r>
    </w:p>
    <w:p w14:paraId="3B5863F3" w14:textId="67758139" w:rsidR="0081708D" w:rsidRDefault="0081708D" w:rsidP="005F024D">
      <w:pPr>
        <w:pStyle w:val="BodyText"/>
        <w:tabs>
          <w:tab w:val="left" w:pos="10632"/>
        </w:tabs>
        <w:spacing w:before="123"/>
        <w:ind w:left="2997" w:right="137" w:hanging="567"/>
        <w:jc w:val="both"/>
      </w:pPr>
      <w:r>
        <w:rPr>
          <w:vertAlign w:val="superscript"/>
        </w:rPr>
        <w:t>(</w:t>
      </w:r>
      <w:proofErr w:type="gramStart"/>
      <w:r>
        <w:rPr>
          <w:vertAlign w:val="superscript"/>
        </w:rPr>
        <w:t>*)</w:t>
      </w:r>
      <w:r>
        <w:t>[</w:t>
      </w:r>
      <w:proofErr w:type="gramEnd"/>
      <w:r>
        <w:rPr>
          <w:rFonts w:ascii="Arial"/>
          <w:b/>
        </w:rPr>
        <w:t>(c)</w:t>
      </w:r>
      <w:r>
        <w:rPr>
          <w:rFonts w:ascii="Arial"/>
          <w:b/>
          <w:spacing w:val="22"/>
        </w:rPr>
        <w:t xml:space="preserve"> </w:t>
      </w:r>
      <w:r>
        <w:t>in</w:t>
      </w:r>
      <w:r>
        <w:rPr>
          <w:spacing w:val="-2"/>
        </w:rPr>
        <w:t xml:space="preserve"> </w:t>
      </w:r>
      <w:r>
        <w:t>the</w:t>
      </w:r>
      <w:r>
        <w:rPr>
          <w:spacing w:val="-2"/>
        </w:rPr>
        <w:t xml:space="preserve"> </w:t>
      </w:r>
      <w:r>
        <w:t>case</w:t>
      </w:r>
      <w:r>
        <w:rPr>
          <w:spacing w:val="-2"/>
        </w:rPr>
        <w:t xml:space="preserve"> </w:t>
      </w:r>
      <w:r>
        <w:t xml:space="preserve">of </w:t>
      </w:r>
      <w:r w:rsidRPr="002A56DC">
        <w:t>intestines</w:t>
      </w:r>
      <w:r>
        <w:rPr>
          <w:spacing w:val="-4"/>
        </w:rPr>
        <w:t xml:space="preserve"> </w:t>
      </w:r>
      <w:r>
        <w:t>sourced</w:t>
      </w:r>
      <w:r>
        <w:rPr>
          <w:spacing w:val="-4"/>
        </w:rPr>
        <w:t xml:space="preserve"> </w:t>
      </w:r>
      <w:r>
        <w:t>from</w:t>
      </w:r>
      <w:r>
        <w:rPr>
          <w:spacing w:val="-3"/>
        </w:rPr>
        <w:t xml:space="preserve"> </w:t>
      </w:r>
      <w:r>
        <w:t>a</w:t>
      </w:r>
      <w:r>
        <w:rPr>
          <w:spacing w:val="-2"/>
        </w:rPr>
        <w:t xml:space="preserve"> </w:t>
      </w:r>
      <w:r>
        <w:t>country</w:t>
      </w:r>
      <w:r>
        <w:rPr>
          <w:spacing w:val="-4"/>
        </w:rPr>
        <w:t xml:space="preserve"> </w:t>
      </w:r>
      <w:r>
        <w:t>or</w:t>
      </w:r>
      <w:r>
        <w:rPr>
          <w:spacing w:val="-1"/>
        </w:rPr>
        <w:t xml:space="preserve"> </w:t>
      </w:r>
      <w:r>
        <w:t>region</w:t>
      </w:r>
      <w:r>
        <w:rPr>
          <w:spacing w:val="-2"/>
        </w:rPr>
        <w:t xml:space="preserve"> </w:t>
      </w:r>
      <w:r>
        <w:t>with</w:t>
      </w:r>
      <w:r>
        <w:rPr>
          <w:spacing w:val="-2"/>
        </w:rPr>
        <w:t xml:space="preserve"> </w:t>
      </w:r>
      <w:r>
        <w:t>a</w:t>
      </w:r>
      <w:r>
        <w:rPr>
          <w:spacing w:val="-4"/>
        </w:rPr>
        <w:t xml:space="preserve"> </w:t>
      </w:r>
      <w:r>
        <w:t>negligible</w:t>
      </w:r>
      <w:r>
        <w:rPr>
          <w:spacing w:val="-2"/>
        </w:rPr>
        <w:t xml:space="preserve"> </w:t>
      </w:r>
      <w:r>
        <w:t xml:space="preserve">BSE </w:t>
      </w:r>
      <w:r>
        <w:rPr>
          <w:spacing w:val="-2"/>
        </w:rPr>
        <w:t>risk</w:t>
      </w:r>
      <w:r w:rsidR="005F024D">
        <w:rPr>
          <w:spacing w:val="-2"/>
          <w:lang w:val="uk-UA"/>
        </w:rPr>
        <w:t>/</w:t>
      </w:r>
      <w:r w:rsidR="005F024D" w:rsidRPr="005F024D">
        <w:t xml:space="preserve"> </w:t>
      </w:r>
      <w:r w:rsidR="005F024D" w:rsidRPr="005F024D">
        <w:rPr>
          <w:spacing w:val="-2"/>
          <w:lang w:val="uk-UA"/>
        </w:rPr>
        <w:t xml:space="preserve">у випадку </w:t>
      </w:r>
      <w:r w:rsidR="005F024D">
        <w:rPr>
          <w:spacing w:val="-2"/>
          <w:lang w:val="uk-UA"/>
        </w:rPr>
        <w:t>кишок</w:t>
      </w:r>
      <w:r w:rsidR="005F024D" w:rsidRPr="005F024D">
        <w:rPr>
          <w:spacing w:val="-2"/>
          <w:lang w:val="uk-UA"/>
        </w:rPr>
        <w:t>, отриман</w:t>
      </w:r>
      <w:r w:rsidR="005F024D">
        <w:rPr>
          <w:spacing w:val="-2"/>
          <w:lang w:val="uk-UA"/>
        </w:rPr>
        <w:t>и</w:t>
      </w:r>
      <w:r w:rsidR="003A3E18">
        <w:rPr>
          <w:spacing w:val="-2"/>
          <w:lang w:val="uk-UA"/>
        </w:rPr>
        <w:t>х</w:t>
      </w:r>
      <w:r w:rsidR="005F024D" w:rsidRPr="005F024D">
        <w:rPr>
          <w:spacing w:val="-2"/>
          <w:lang w:val="uk-UA"/>
        </w:rPr>
        <w:t xml:space="preserve"> з країни чи регіону з незначним ризиком </w:t>
      </w:r>
      <w:r w:rsidR="00186E1F">
        <w:rPr>
          <w:spacing w:val="-2"/>
          <w:lang w:val="uk-UA"/>
        </w:rPr>
        <w:br/>
      </w:r>
      <w:r w:rsidR="007E1726">
        <w:rPr>
          <w:spacing w:val="-2"/>
          <w:lang w:val="uk-UA"/>
        </w:rPr>
        <w:t>ГЕ ВРХ</w:t>
      </w:r>
      <w:r>
        <w:rPr>
          <w:spacing w:val="-2"/>
        </w:rPr>
        <w:t>:</w:t>
      </w:r>
    </w:p>
    <w:p w14:paraId="48FF4515" w14:textId="09946916" w:rsidR="0081708D" w:rsidRPr="00186E1F" w:rsidRDefault="0081708D" w:rsidP="005F024D">
      <w:pPr>
        <w:pStyle w:val="ListParagraph"/>
        <w:numPr>
          <w:ilvl w:val="2"/>
          <w:numId w:val="25"/>
        </w:numPr>
        <w:tabs>
          <w:tab w:val="left" w:pos="3453"/>
          <w:tab w:val="left" w:pos="10632"/>
        </w:tabs>
        <w:spacing w:before="118"/>
        <w:ind w:right="137"/>
        <w:jc w:val="both"/>
      </w:pPr>
      <w:r>
        <w:t>the</w:t>
      </w:r>
      <w:r>
        <w:rPr>
          <w:spacing w:val="-3"/>
        </w:rPr>
        <w:t xml:space="preserve"> </w:t>
      </w:r>
      <w:r>
        <w:t>country</w:t>
      </w:r>
      <w:r>
        <w:rPr>
          <w:spacing w:val="-5"/>
        </w:rPr>
        <w:t xml:space="preserve"> </w:t>
      </w:r>
      <w:r>
        <w:t>or</w:t>
      </w:r>
      <w:r>
        <w:rPr>
          <w:spacing w:val="-4"/>
        </w:rPr>
        <w:t xml:space="preserve"> </w:t>
      </w:r>
      <w:r>
        <w:t>region</w:t>
      </w:r>
      <w:r>
        <w:rPr>
          <w:spacing w:val="-3"/>
        </w:rPr>
        <w:t xml:space="preserve"> </w:t>
      </w:r>
      <w:r>
        <w:t>of</w:t>
      </w:r>
      <w:r>
        <w:rPr>
          <w:spacing w:val="-4"/>
        </w:rPr>
        <w:t xml:space="preserve"> </w:t>
      </w:r>
      <w:r>
        <w:t>origin</w:t>
      </w:r>
      <w:r>
        <w:rPr>
          <w:spacing w:val="-3"/>
        </w:rPr>
        <w:t xml:space="preserve"> </w:t>
      </w:r>
      <w:r>
        <w:t>of</w:t>
      </w:r>
      <w:r>
        <w:rPr>
          <w:spacing w:val="-3"/>
        </w:rPr>
        <w:t xml:space="preserve"> </w:t>
      </w:r>
      <w:r>
        <w:t>the</w:t>
      </w:r>
      <w:r>
        <w:rPr>
          <w:spacing w:val="-5"/>
        </w:rPr>
        <w:t xml:space="preserve"> </w:t>
      </w:r>
      <w:r>
        <w:t>treated</w:t>
      </w:r>
      <w:r>
        <w:rPr>
          <w:spacing w:val="-5"/>
        </w:rPr>
        <w:t xml:space="preserve"> </w:t>
      </w:r>
      <w:r>
        <w:t>intestines</w:t>
      </w:r>
      <w:r>
        <w:rPr>
          <w:spacing w:val="-2"/>
        </w:rPr>
        <w:t xml:space="preserve"> </w:t>
      </w:r>
      <w:r>
        <w:t>is</w:t>
      </w:r>
      <w:r>
        <w:rPr>
          <w:spacing w:val="-2"/>
        </w:rPr>
        <w:t xml:space="preserve"> </w:t>
      </w:r>
      <w:r>
        <w:t>classified</w:t>
      </w:r>
      <w:r>
        <w:rPr>
          <w:spacing w:val="-5"/>
        </w:rPr>
        <w:t xml:space="preserve"> </w:t>
      </w:r>
      <w:r>
        <w:t>as posing an undetermined BSE risk</w:t>
      </w:r>
      <w:r w:rsidR="007E1726">
        <w:rPr>
          <w:lang w:val="uk-UA"/>
        </w:rPr>
        <w:t>/</w:t>
      </w:r>
      <w:r w:rsidR="007E1726" w:rsidRPr="007E1726">
        <w:t xml:space="preserve"> </w:t>
      </w:r>
      <w:r w:rsidR="007E1726" w:rsidRPr="007E1726">
        <w:rPr>
          <w:lang w:val="uk-UA"/>
        </w:rPr>
        <w:t>країна або регіон походження оброблен</w:t>
      </w:r>
      <w:r w:rsidR="003A3E18">
        <w:rPr>
          <w:lang w:val="uk-UA"/>
        </w:rPr>
        <w:t>их</w:t>
      </w:r>
      <w:r w:rsidR="007E1726" w:rsidRPr="007E1726">
        <w:rPr>
          <w:lang w:val="uk-UA"/>
        </w:rPr>
        <w:t xml:space="preserve"> киш</w:t>
      </w:r>
      <w:r w:rsidR="003A3E18">
        <w:rPr>
          <w:lang w:val="uk-UA"/>
        </w:rPr>
        <w:t>ок</w:t>
      </w:r>
      <w:r w:rsidR="007E1726" w:rsidRPr="007E1726">
        <w:rPr>
          <w:lang w:val="uk-UA"/>
        </w:rPr>
        <w:t xml:space="preserve"> класифіку</w:t>
      </w:r>
      <w:r w:rsidR="003A3E18">
        <w:rPr>
          <w:lang w:val="uk-UA"/>
        </w:rPr>
        <w:t>ют</w:t>
      </w:r>
      <w:r w:rsidR="007E1726" w:rsidRPr="007E1726">
        <w:rPr>
          <w:lang w:val="uk-UA"/>
        </w:rPr>
        <w:t>ься як так</w:t>
      </w:r>
      <w:r w:rsidR="003A3E18">
        <w:rPr>
          <w:lang w:val="uk-UA"/>
        </w:rPr>
        <w:t>а</w:t>
      </w:r>
      <w:r w:rsidR="007E1726" w:rsidRPr="007E1726">
        <w:rPr>
          <w:lang w:val="uk-UA"/>
        </w:rPr>
        <w:t xml:space="preserve">, що </w:t>
      </w:r>
      <w:r w:rsidR="003A3E18">
        <w:rPr>
          <w:lang w:val="uk-UA"/>
        </w:rPr>
        <w:t xml:space="preserve">має </w:t>
      </w:r>
      <w:r w:rsidR="007E1726" w:rsidRPr="007E1726">
        <w:rPr>
          <w:lang w:val="uk-UA"/>
        </w:rPr>
        <w:t xml:space="preserve">невизначений ризик </w:t>
      </w:r>
      <w:r w:rsidR="003A3E18">
        <w:rPr>
          <w:lang w:val="uk-UA"/>
        </w:rPr>
        <w:t>ГЕ ВРХ</w:t>
      </w:r>
      <w:r>
        <w:t>;</w:t>
      </w:r>
    </w:p>
    <w:p w14:paraId="5B9CEE3E" w14:textId="77777777" w:rsidR="00186E1F" w:rsidRDefault="00186E1F" w:rsidP="00186E1F">
      <w:pPr>
        <w:pStyle w:val="ListParagraph"/>
        <w:tabs>
          <w:tab w:val="left" w:pos="3453"/>
          <w:tab w:val="left" w:pos="10632"/>
        </w:tabs>
        <w:spacing w:before="118"/>
        <w:ind w:left="3453" w:right="137" w:firstLine="0"/>
      </w:pPr>
    </w:p>
    <w:p w14:paraId="040A0E60" w14:textId="086AAEE0" w:rsidR="0081708D" w:rsidRDefault="00762C96" w:rsidP="003A3E18">
      <w:pPr>
        <w:pStyle w:val="ListParagraph"/>
        <w:numPr>
          <w:ilvl w:val="2"/>
          <w:numId w:val="25"/>
        </w:numPr>
        <w:tabs>
          <w:tab w:val="left" w:pos="3449"/>
          <w:tab w:val="left" w:pos="3453"/>
          <w:tab w:val="left" w:pos="10773"/>
        </w:tabs>
        <w:spacing w:before="120"/>
        <w:ind w:right="137"/>
        <w:jc w:val="both"/>
      </w:pPr>
      <w:r>
        <w:rPr>
          <w:noProof/>
        </w:rPr>
        <w:lastRenderedPageBreak/>
        <mc:AlternateContent>
          <mc:Choice Requires="wps">
            <w:drawing>
              <wp:anchor distT="0" distB="0" distL="114300" distR="114300" simplePos="0" relativeHeight="487612416" behindDoc="1" locked="0" layoutInCell="1" allowOverlap="1" wp14:anchorId="118BEC44" wp14:editId="500FB2D4">
                <wp:simplePos x="0" y="0"/>
                <wp:positionH relativeFrom="page">
                  <wp:posOffset>6784975</wp:posOffset>
                </wp:positionH>
                <wp:positionV relativeFrom="page">
                  <wp:posOffset>10284460</wp:posOffset>
                </wp:positionV>
                <wp:extent cx="361950" cy="182245"/>
                <wp:effectExtent l="0" t="0" r="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D1729" w14:textId="1A91E4E1" w:rsidR="00762C96" w:rsidRPr="00762C96" w:rsidRDefault="00762C96" w:rsidP="00762C96">
                            <w:pPr>
                              <w:spacing w:before="13"/>
                              <w:ind w:left="60"/>
                              <w:rPr>
                                <w:rFonts w:ascii="Arial"/>
                                <w:b/>
                                <w:lang w:val="uk-UA"/>
                              </w:rPr>
                            </w:pPr>
                            <w:r>
                              <w:rPr>
                                <w:lang w:val="uk-UA"/>
                              </w:rPr>
                              <w:t>3</w:t>
                            </w:r>
                            <w:r>
                              <w:rPr>
                                <w:rFonts w:ascii="Arial"/>
                                <w:b/>
                              </w:rPr>
                              <w:t xml:space="preserve"> /</w:t>
                            </w:r>
                            <w:r>
                              <w:rPr>
                                <w:rFonts w:ascii="Arial"/>
                                <w:b/>
                                <w:lang w:val="uk-UA"/>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BEC44" id="_x0000_s1032" type="#_x0000_t202" style="position:absolute;left:0;text-align:left;margin-left:534.25pt;margin-top:809.8pt;width:28.5pt;height:14.35pt;z-index:-1570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" filled="f" stroked="f">
                <v:textbox inset="0,0,0,0">
                  <w:txbxContent>
                    <w:p w14:paraId="028D1729" w14:textId="1A91E4E1" w:rsidR="00762C96" w:rsidRPr="00762C96" w:rsidRDefault="00762C96" w:rsidP="00762C96">
                      <w:pPr>
                        <w:spacing w:before="13"/>
                        <w:ind w:left="60"/>
                        <w:rPr>
                          <w:rFonts w:ascii="Arial"/>
                          <w:b/>
                          <w:lang w:val="uk-UA"/>
                        </w:rPr>
                      </w:pPr>
                      <w:r>
                        <w:rPr>
                          <w:lang w:val="uk-UA"/>
                        </w:rPr>
                        <w:t>3</w:t>
                      </w:r>
                      <w:r>
                        <w:rPr>
                          <w:rFonts w:ascii="Arial"/>
                          <w:b/>
                        </w:rPr>
                        <w:t xml:space="preserve"> /</w:t>
                      </w:r>
                      <w:r>
                        <w:rPr>
                          <w:rFonts w:ascii="Arial"/>
                          <w:b/>
                          <w:lang w:val="uk-UA"/>
                        </w:rPr>
                        <w:t>7</w:t>
                      </w:r>
                    </w:p>
                  </w:txbxContent>
                </v:textbox>
                <w10:wrap anchorx="page" anchory="page"/>
              </v:shape>
            </w:pict>
          </mc:Fallback>
        </mc:AlternateContent>
      </w:r>
      <w:r w:rsidR="0081708D">
        <w:t>the</w:t>
      </w:r>
      <w:r w:rsidR="0081708D">
        <w:rPr>
          <w:spacing w:val="-3"/>
        </w:rPr>
        <w:t xml:space="preserve"> </w:t>
      </w:r>
      <w:r w:rsidR="0081708D">
        <w:t>animals,</w:t>
      </w:r>
      <w:r w:rsidR="0081708D">
        <w:rPr>
          <w:spacing w:val="-4"/>
        </w:rPr>
        <w:t xml:space="preserve"> </w:t>
      </w:r>
      <w:r w:rsidR="0081708D">
        <w:t>from</w:t>
      </w:r>
      <w:r w:rsidR="0081708D">
        <w:rPr>
          <w:spacing w:val="-2"/>
        </w:rPr>
        <w:t xml:space="preserve"> </w:t>
      </w:r>
      <w:r w:rsidR="0081708D">
        <w:t>which</w:t>
      </w:r>
      <w:r w:rsidR="0081708D">
        <w:rPr>
          <w:spacing w:val="-5"/>
        </w:rPr>
        <w:t xml:space="preserve"> </w:t>
      </w:r>
      <w:r w:rsidR="0081708D">
        <w:t>they</w:t>
      </w:r>
      <w:r w:rsidR="0081708D">
        <w:rPr>
          <w:spacing w:val="-2"/>
        </w:rPr>
        <w:t xml:space="preserve"> </w:t>
      </w:r>
      <w:r w:rsidR="0081708D">
        <w:t>derive,</w:t>
      </w:r>
      <w:r w:rsidR="0081708D">
        <w:rPr>
          <w:spacing w:val="-1"/>
        </w:rPr>
        <w:t xml:space="preserve"> </w:t>
      </w:r>
      <w:r w:rsidR="0081708D">
        <w:t>were</w:t>
      </w:r>
      <w:r w:rsidR="0081708D">
        <w:rPr>
          <w:spacing w:val="-5"/>
        </w:rPr>
        <w:t xml:space="preserve"> </w:t>
      </w:r>
      <w:r w:rsidR="0081708D">
        <w:t>born,</w:t>
      </w:r>
      <w:r w:rsidR="0081708D">
        <w:rPr>
          <w:spacing w:val="-4"/>
        </w:rPr>
        <w:t xml:space="preserve"> </w:t>
      </w:r>
      <w:r w:rsidR="0081708D">
        <w:t>continuously</w:t>
      </w:r>
      <w:r w:rsidR="0081708D">
        <w:rPr>
          <w:spacing w:val="-2"/>
        </w:rPr>
        <w:t xml:space="preserve"> </w:t>
      </w:r>
      <w:r w:rsidR="0081708D">
        <w:t>reared</w:t>
      </w:r>
      <w:r w:rsidR="0081708D">
        <w:rPr>
          <w:spacing w:val="-3"/>
        </w:rPr>
        <w:t xml:space="preserve"> </w:t>
      </w:r>
      <w:r w:rsidR="0081708D">
        <w:t xml:space="preserve">and </w:t>
      </w:r>
      <w:r w:rsidR="008976FE">
        <w:rPr>
          <w:noProof/>
        </w:rPr>
        <mc:AlternateContent>
          <mc:Choice Requires="wps">
            <w:drawing>
              <wp:anchor distT="0" distB="0" distL="0" distR="0" simplePos="0" relativeHeight="487649280" behindDoc="1" locked="0" layoutInCell="1" allowOverlap="1" wp14:anchorId="04FD5810" wp14:editId="574AC566">
                <wp:simplePos x="0" y="0"/>
                <wp:positionH relativeFrom="page">
                  <wp:posOffset>3422650</wp:posOffset>
                </wp:positionH>
                <wp:positionV relativeFrom="page">
                  <wp:posOffset>273685</wp:posOffset>
                </wp:positionV>
                <wp:extent cx="2284095" cy="182245"/>
                <wp:effectExtent l="0" t="0" r="0" b="0"/>
                <wp:wrapNone/>
                <wp:docPr id="1037601007"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095" cy="182245"/>
                        </a:xfrm>
                        <a:prstGeom prst="rect">
                          <a:avLst/>
                        </a:prstGeom>
                      </wps:spPr>
                      <wps:txbx>
                        <w:txbxContent>
                          <w:p w14:paraId="5A614164" w14:textId="77777777" w:rsidR="008976FE" w:rsidRDefault="008976FE" w:rsidP="008976FE">
                            <w:pPr>
                              <w:tabs>
                                <w:tab w:val="left" w:pos="3195"/>
                              </w:tabs>
                              <w:spacing w:before="13"/>
                              <w:ind w:left="20"/>
                              <w:rPr>
                                <w:rFonts w:ascii="Arial"/>
                                <w:b/>
                              </w:rPr>
                            </w:pPr>
                            <w:proofErr w:type="spellStart"/>
                            <w:r>
                              <w:rPr>
                                <w:rFonts w:ascii="Arial"/>
                                <w:b/>
                              </w:rPr>
                              <w:t>II.a</w:t>
                            </w:r>
                            <w:proofErr w:type="spellEnd"/>
                            <w:r>
                              <w:rPr>
                                <w:rFonts w:ascii="Arial"/>
                                <w:b/>
                              </w:rPr>
                              <w:t>.</w:t>
                            </w:r>
                            <w:r>
                              <w:rPr>
                                <w:rFonts w:ascii="Arial"/>
                                <w:b/>
                                <w:spacing w:val="-7"/>
                              </w:rPr>
                              <w:t xml:space="preserve"> </w:t>
                            </w:r>
                            <w:r>
                              <w:rPr>
                                <w:rFonts w:ascii="Arial"/>
                                <w:b/>
                              </w:rPr>
                              <w:t>Certificate</w:t>
                            </w:r>
                            <w:r>
                              <w:rPr>
                                <w:rFonts w:ascii="Arial"/>
                                <w:b/>
                                <w:spacing w:val="-8"/>
                              </w:rPr>
                              <w:t xml:space="preserve"> </w:t>
                            </w:r>
                            <w:r>
                              <w:rPr>
                                <w:rFonts w:ascii="Arial"/>
                                <w:b/>
                              </w:rPr>
                              <w:t>reference</w:t>
                            </w:r>
                            <w:r>
                              <w:rPr>
                                <w:rFonts w:ascii="Arial"/>
                                <w:b/>
                                <w:spacing w:val="-6"/>
                              </w:rPr>
                              <w:t xml:space="preserve"> </w:t>
                            </w:r>
                            <w:r>
                              <w:rPr>
                                <w:rFonts w:ascii="Arial"/>
                                <w:b/>
                                <w:spacing w:val="-5"/>
                              </w:rPr>
                              <w:t>no.</w:t>
                            </w:r>
                            <w:r>
                              <w:rPr>
                                <w:rFonts w:ascii="Arial"/>
                                <w:b/>
                              </w:rPr>
                              <w:tab/>
                            </w:r>
                            <w:proofErr w:type="spellStart"/>
                            <w:r>
                              <w:rPr>
                                <w:rFonts w:ascii="Arial"/>
                                <w:b/>
                                <w:spacing w:val="-4"/>
                              </w:rPr>
                              <w:t>II.b</w:t>
                            </w:r>
                            <w:proofErr w:type="spellEnd"/>
                            <w:r>
                              <w:rPr>
                                <w:rFonts w:ascii="Arial"/>
                                <w:b/>
                                <w:spacing w:val="-4"/>
                              </w:rPr>
                              <w:t>.</w:t>
                            </w:r>
                          </w:p>
                        </w:txbxContent>
                      </wps:txbx>
                      <wps:bodyPr wrap="square" lIns="0" tIns="0" rIns="0" bIns="0" rtlCol="0">
                        <a:noAutofit/>
                      </wps:bodyPr>
                    </wps:wsp>
                  </a:graphicData>
                </a:graphic>
              </wp:anchor>
            </w:drawing>
          </mc:Choice>
          <mc:Fallback>
            <w:pict>
              <v:shape w14:anchorId="04FD5810" id="_x0000_s1033" type="#_x0000_t202" style="position:absolute;left:0;text-align:left;margin-left:269.5pt;margin-top:21.55pt;width:179.85pt;height:14.35pt;z-index:-1566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" filled="f" stroked="f">
                <v:textbox inset="0,0,0,0">
                  <w:txbxContent>
                    <w:p w14:paraId="5A614164" w14:textId="77777777" w:rsidR="008976FE" w:rsidRDefault="008976FE" w:rsidP="008976FE">
                      <w:pPr>
                        <w:tabs>
                          <w:tab w:val="left" w:pos="3195"/>
                        </w:tabs>
                        <w:spacing w:before="13"/>
                        <w:ind w:left="20"/>
                        <w:rPr>
                          <w:rFonts w:ascii="Arial"/>
                          <w:b/>
                        </w:rPr>
                      </w:pPr>
                      <w:proofErr w:type="spellStart"/>
                      <w:r>
                        <w:rPr>
                          <w:rFonts w:ascii="Arial"/>
                          <w:b/>
                        </w:rPr>
                        <w:t>II.a</w:t>
                      </w:r>
                      <w:proofErr w:type="spellEnd"/>
                      <w:r>
                        <w:rPr>
                          <w:rFonts w:ascii="Arial"/>
                          <w:b/>
                        </w:rPr>
                        <w:t>.</w:t>
                      </w:r>
                      <w:r>
                        <w:rPr>
                          <w:rFonts w:ascii="Arial"/>
                          <w:b/>
                          <w:spacing w:val="-7"/>
                        </w:rPr>
                        <w:t xml:space="preserve"> </w:t>
                      </w:r>
                      <w:r>
                        <w:rPr>
                          <w:rFonts w:ascii="Arial"/>
                          <w:b/>
                        </w:rPr>
                        <w:t>Certificate</w:t>
                      </w:r>
                      <w:r>
                        <w:rPr>
                          <w:rFonts w:ascii="Arial"/>
                          <w:b/>
                          <w:spacing w:val="-8"/>
                        </w:rPr>
                        <w:t xml:space="preserve"> </w:t>
                      </w:r>
                      <w:r>
                        <w:rPr>
                          <w:rFonts w:ascii="Arial"/>
                          <w:b/>
                        </w:rPr>
                        <w:t>reference</w:t>
                      </w:r>
                      <w:r>
                        <w:rPr>
                          <w:rFonts w:ascii="Arial"/>
                          <w:b/>
                          <w:spacing w:val="-6"/>
                        </w:rPr>
                        <w:t xml:space="preserve"> </w:t>
                      </w:r>
                      <w:r>
                        <w:rPr>
                          <w:rFonts w:ascii="Arial"/>
                          <w:b/>
                          <w:spacing w:val="-5"/>
                        </w:rPr>
                        <w:t>no.</w:t>
                      </w:r>
                      <w:r>
                        <w:rPr>
                          <w:rFonts w:ascii="Arial"/>
                          <w:b/>
                        </w:rPr>
                        <w:tab/>
                      </w:r>
                      <w:proofErr w:type="spellStart"/>
                      <w:r>
                        <w:rPr>
                          <w:rFonts w:ascii="Arial"/>
                          <w:b/>
                          <w:spacing w:val="-4"/>
                        </w:rPr>
                        <w:t>II.b</w:t>
                      </w:r>
                      <w:proofErr w:type="spellEnd"/>
                      <w:r>
                        <w:rPr>
                          <w:rFonts w:ascii="Arial"/>
                          <w:b/>
                          <w:spacing w:val="-4"/>
                        </w:rPr>
                        <w:t>.</w:t>
                      </w:r>
                    </w:p>
                  </w:txbxContent>
                </v:textbox>
                <w10:wrap anchorx="page" anchory="page"/>
              </v:shape>
            </w:pict>
          </mc:Fallback>
        </mc:AlternateContent>
      </w:r>
      <w:r w:rsidR="008976FE">
        <w:rPr>
          <w:noProof/>
        </w:rPr>
        <mc:AlternateContent>
          <mc:Choice Requires="wpg">
            <w:drawing>
              <wp:anchor distT="0" distB="0" distL="0" distR="0" simplePos="0" relativeHeight="487647232" behindDoc="1" locked="0" layoutInCell="1" allowOverlap="1" wp14:anchorId="31F5F0D4" wp14:editId="4BD0A54C">
                <wp:simplePos x="0" y="0"/>
                <wp:positionH relativeFrom="page">
                  <wp:posOffset>3298825</wp:posOffset>
                </wp:positionH>
                <wp:positionV relativeFrom="page">
                  <wp:posOffset>237490</wp:posOffset>
                </wp:positionV>
                <wp:extent cx="3858260" cy="533400"/>
                <wp:effectExtent l="0" t="0" r="0" b="0"/>
                <wp:wrapNone/>
                <wp:docPr id="666965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8260" cy="533400"/>
                          <a:chOff x="0" y="0"/>
                          <a:chExt cx="3858260" cy="533400"/>
                        </a:xfrm>
                      </wpg:grpSpPr>
                      <wps:wsp>
                        <wps:cNvPr id="1643401958" name="Graphic 9"/>
                        <wps:cNvSpPr/>
                        <wps:spPr>
                          <a:xfrm>
                            <a:off x="2022601" y="6095"/>
                            <a:ext cx="1829435" cy="520065"/>
                          </a:xfrm>
                          <a:custGeom>
                            <a:avLst/>
                            <a:gdLst/>
                            <a:ahLst/>
                            <a:cxnLst/>
                            <a:rect l="l" t="t" r="r" b="b"/>
                            <a:pathLst>
                              <a:path w="1829435" h="520065">
                                <a:moveTo>
                                  <a:pt x="1829435" y="0"/>
                                </a:moveTo>
                                <a:lnTo>
                                  <a:pt x="0" y="519683"/>
                                </a:lnTo>
                              </a:path>
                            </a:pathLst>
                          </a:custGeom>
                          <a:ln w="6096">
                            <a:solidFill>
                              <a:srgbClr val="000000"/>
                            </a:solidFill>
                            <a:prstDash val="solid"/>
                          </a:ln>
                        </wps:spPr>
                        <wps:bodyPr wrap="square" lIns="0" tIns="0" rIns="0" bIns="0" rtlCol="0">
                          <a:prstTxWarp prst="textNoShape">
                            <a:avLst/>
                          </a:prstTxWarp>
                          <a:noAutofit/>
                        </wps:bodyPr>
                      </wps:wsp>
                      <wps:wsp>
                        <wps:cNvPr id="4967512" name="Graphic 10"/>
                        <wps:cNvSpPr/>
                        <wps:spPr>
                          <a:xfrm>
                            <a:off x="0" y="0"/>
                            <a:ext cx="3858260" cy="533400"/>
                          </a:xfrm>
                          <a:custGeom>
                            <a:avLst/>
                            <a:gdLst/>
                            <a:ahLst/>
                            <a:cxnLst/>
                            <a:rect l="l" t="t" r="r" b="b"/>
                            <a:pathLst>
                              <a:path w="3858260" h="533400">
                                <a:moveTo>
                                  <a:pt x="6083" y="0"/>
                                </a:moveTo>
                                <a:lnTo>
                                  <a:pt x="0" y="0"/>
                                </a:lnTo>
                                <a:lnTo>
                                  <a:pt x="0" y="6096"/>
                                </a:lnTo>
                                <a:lnTo>
                                  <a:pt x="0" y="355092"/>
                                </a:lnTo>
                                <a:lnTo>
                                  <a:pt x="0" y="361188"/>
                                </a:lnTo>
                                <a:lnTo>
                                  <a:pt x="0" y="527304"/>
                                </a:lnTo>
                                <a:lnTo>
                                  <a:pt x="0" y="533400"/>
                                </a:lnTo>
                                <a:lnTo>
                                  <a:pt x="6083" y="533400"/>
                                </a:lnTo>
                                <a:lnTo>
                                  <a:pt x="6083" y="527304"/>
                                </a:lnTo>
                                <a:lnTo>
                                  <a:pt x="6083" y="361188"/>
                                </a:lnTo>
                                <a:lnTo>
                                  <a:pt x="6083" y="355092"/>
                                </a:lnTo>
                                <a:lnTo>
                                  <a:pt x="6083" y="6096"/>
                                </a:lnTo>
                                <a:lnTo>
                                  <a:pt x="6083" y="0"/>
                                </a:lnTo>
                                <a:close/>
                              </a:path>
                              <a:path w="3858260" h="533400">
                                <a:moveTo>
                                  <a:pt x="3858133" y="0"/>
                                </a:moveTo>
                                <a:lnTo>
                                  <a:pt x="3852037" y="0"/>
                                </a:lnTo>
                                <a:lnTo>
                                  <a:pt x="3852037" y="6096"/>
                                </a:lnTo>
                                <a:lnTo>
                                  <a:pt x="3852037" y="355092"/>
                                </a:lnTo>
                                <a:lnTo>
                                  <a:pt x="3852037" y="361188"/>
                                </a:lnTo>
                                <a:lnTo>
                                  <a:pt x="3852037" y="527304"/>
                                </a:lnTo>
                                <a:lnTo>
                                  <a:pt x="2022602" y="527304"/>
                                </a:lnTo>
                                <a:lnTo>
                                  <a:pt x="2022602" y="361188"/>
                                </a:lnTo>
                                <a:lnTo>
                                  <a:pt x="2022602" y="355092"/>
                                </a:lnTo>
                                <a:lnTo>
                                  <a:pt x="2022602" y="6096"/>
                                </a:lnTo>
                                <a:lnTo>
                                  <a:pt x="3852037" y="6096"/>
                                </a:lnTo>
                                <a:lnTo>
                                  <a:pt x="3852037" y="0"/>
                                </a:lnTo>
                                <a:lnTo>
                                  <a:pt x="2022602" y="0"/>
                                </a:lnTo>
                                <a:lnTo>
                                  <a:pt x="2016506" y="0"/>
                                </a:lnTo>
                                <a:lnTo>
                                  <a:pt x="6096" y="0"/>
                                </a:lnTo>
                                <a:lnTo>
                                  <a:pt x="6096" y="6096"/>
                                </a:lnTo>
                                <a:lnTo>
                                  <a:pt x="2016506" y="6096"/>
                                </a:lnTo>
                                <a:lnTo>
                                  <a:pt x="2016506" y="355092"/>
                                </a:lnTo>
                                <a:lnTo>
                                  <a:pt x="2016506" y="361188"/>
                                </a:lnTo>
                                <a:lnTo>
                                  <a:pt x="2016506" y="527304"/>
                                </a:lnTo>
                                <a:lnTo>
                                  <a:pt x="6096" y="527304"/>
                                </a:lnTo>
                                <a:lnTo>
                                  <a:pt x="6096" y="533400"/>
                                </a:lnTo>
                                <a:lnTo>
                                  <a:pt x="2016506" y="533400"/>
                                </a:lnTo>
                                <a:lnTo>
                                  <a:pt x="2022602" y="533400"/>
                                </a:lnTo>
                                <a:lnTo>
                                  <a:pt x="3852037" y="533400"/>
                                </a:lnTo>
                                <a:lnTo>
                                  <a:pt x="3858133" y="533400"/>
                                </a:lnTo>
                                <a:lnTo>
                                  <a:pt x="3858133" y="527304"/>
                                </a:lnTo>
                                <a:lnTo>
                                  <a:pt x="3858133" y="361188"/>
                                </a:lnTo>
                                <a:lnTo>
                                  <a:pt x="3858133" y="355092"/>
                                </a:lnTo>
                                <a:lnTo>
                                  <a:pt x="3858133" y="6096"/>
                                </a:lnTo>
                                <a:lnTo>
                                  <a:pt x="385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00D40AD" id="Group 8" o:spid="_x0000_s1026" style="position:absolute;margin-left:259.75pt;margin-top:18.7pt;width:303.8pt;height:42pt;z-index:-15669248;mso-wrap-distance-left:0;mso-wrap-distance-right:0;mso-position-horizontal-relative:page;mso-position-vertical-relative:page" coordsize="38582,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">
                <v:shape id="Graphic 9" o:spid="_x0000_s1027" style="position:absolute;left:20226;top:60;width:18294;height:5201;visibility:visible;mso-wrap-style:square;v-text-anchor:top" coordsize="182943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" path="m1829435,l,519683e" filled="f" strokeweight=".48pt">
                  <v:path arrowok="t"/>
                </v:shape>
                <v:shape id="Graphic 10" o:spid="_x0000_s1028" style="position:absolute;width:38582;height:5334;visibility:visible;mso-wrap-style:square;v-text-anchor:top" coordsize="385826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" path="m6083,l,,,6096,,355092r,6096l,527304r,6096l6083,533400r,-6096l6083,361188r,-6096l6083,6096,6083,xem3858133,r-6096,l3852037,6096r,348996l3852037,361188r,166116l2022602,527304r,-166116l2022602,355092r,-348996l3852037,6096r,-6096l2022602,r-6096,l6096,r,6096l2016506,6096r,348996l2016506,361188r,166116l6096,527304r,6096l2016506,533400r6096,l3852037,533400r6096,l3858133,527304r,-166116l3858133,355092r,-348996l3858133,xe" fillcolor="black" stroked="f">
                  <v:path arrowok="t"/>
                </v:shape>
                <w10:wrap anchorx="page" anchory="page"/>
              </v:group>
            </w:pict>
          </mc:Fallback>
        </mc:AlternateContent>
      </w:r>
      <w:r w:rsidR="0081708D">
        <w:t>slaughtered in the country or region with a negligible BSE risk and have passed ante mortem and post mortem inspections</w:t>
      </w:r>
      <w:r w:rsidR="003A3E18">
        <w:rPr>
          <w:lang w:val="uk-UA"/>
        </w:rPr>
        <w:t>/</w:t>
      </w:r>
      <w:r w:rsidR="003A3E18" w:rsidRPr="003A3E18">
        <w:t xml:space="preserve"> </w:t>
      </w:r>
      <w:r w:rsidR="003A3E18" w:rsidRPr="003A3E18">
        <w:rPr>
          <w:lang w:val="uk-UA"/>
        </w:rPr>
        <w:t>тварини, від яких вони походять, були народжені, безперервно вирощ</w:t>
      </w:r>
      <w:r w:rsidR="0095256C">
        <w:rPr>
          <w:lang w:val="uk-UA"/>
        </w:rPr>
        <w:t>увались та були</w:t>
      </w:r>
      <w:r w:rsidR="003A3E18" w:rsidRPr="003A3E18">
        <w:rPr>
          <w:lang w:val="uk-UA"/>
        </w:rPr>
        <w:t xml:space="preserve"> забиті в країні чи регіоні з незначним ризиком </w:t>
      </w:r>
      <w:r w:rsidR="0095256C">
        <w:rPr>
          <w:lang w:val="uk-UA"/>
        </w:rPr>
        <w:t>ГЕ ВРХ</w:t>
      </w:r>
      <w:r w:rsidR="003A3E18" w:rsidRPr="003A3E18">
        <w:rPr>
          <w:lang w:val="uk-UA"/>
        </w:rPr>
        <w:t xml:space="preserve"> та пройшли</w:t>
      </w:r>
      <w:r w:rsidR="0095256C">
        <w:rPr>
          <w:lang w:val="uk-UA"/>
        </w:rPr>
        <w:t xml:space="preserve"> перед та </w:t>
      </w:r>
      <w:proofErr w:type="spellStart"/>
      <w:r w:rsidR="0095256C">
        <w:rPr>
          <w:lang w:val="uk-UA"/>
        </w:rPr>
        <w:t>післязабійну</w:t>
      </w:r>
      <w:proofErr w:type="spellEnd"/>
      <w:r w:rsidR="003A3E18" w:rsidRPr="003A3E18">
        <w:rPr>
          <w:lang w:val="uk-UA"/>
        </w:rPr>
        <w:t xml:space="preserve"> перевірк</w:t>
      </w:r>
      <w:r w:rsidR="0095256C">
        <w:rPr>
          <w:lang w:val="uk-UA"/>
        </w:rPr>
        <w:t>у</w:t>
      </w:r>
      <w:r w:rsidR="0081708D">
        <w:t>;</w:t>
      </w:r>
    </w:p>
    <w:p w14:paraId="10D620E4" w14:textId="36DC4397" w:rsidR="0081708D" w:rsidRDefault="0081708D" w:rsidP="003A3E18">
      <w:pPr>
        <w:pStyle w:val="BodyText"/>
        <w:tabs>
          <w:tab w:val="left" w:pos="10773"/>
        </w:tabs>
        <w:spacing w:before="120"/>
        <w:ind w:left="3453" w:right="137" w:hanging="683"/>
        <w:jc w:val="both"/>
      </w:pPr>
      <w:r>
        <w:rPr>
          <w:vertAlign w:val="superscript"/>
        </w:rPr>
        <w:t>(</w:t>
      </w:r>
      <w:proofErr w:type="gramStart"/>
      <w:r>
        <w:rPr>
          <w:vertAlign w:val="superscript"/>
        </w:rPr>
        <w:t>*)</w:t>
      </w:r>
      <w:r>
        <w:t>[</w:t>
      </w:r>
      <w:proofErr w:type="gramEnd"/>
      <w:r>
        <w:rPr>
          <w:rFonts w:ascii="Arial"/>
          <w:b/>
        </w:rPr>
        <w:t>(iii)</w:t>
      </w:r>
      <w:r>
        <w:rPr>
          <w:rFonts w:ascii="Arial"/>
          <w:b/>
          <w:spacing w:val="40"/>
        </w:rPr>
        <w:t xml:space="preserve"> </w:t>
      </w:r>
      <w:r>
        <w:t>if there</w:t>
      </w:r>
      <w:r>
        <w:rPr>
          <w:spacing w:val="-2"/>
        </w:rPr>
        <w:t xml:space="preserve"> </w:t>
      </w:r>
      <w:r>
        <w:t>have</w:t>
      </w:r>
      <w:r>
        <w:rPr>
          <w:spacing w:val="-4"/>
        </w:rPr>
        <w:t xml:space="preserve"> </w:t>
      </w:r>
      <w:r>
        <w:t>been</w:t>
      </w:r>
      <w:r>
        <w:rPr>
          <w:spacing w:val="-4"/>
        </w:rPr>
        <w:t xml:space="preserve"> </w:t>
      </w:r>
      <w:r>
        <w:t>BSE</w:t>
      </w:r>
      <w:r>
        <w:rPr>
          <w:spacing w:val="-2"/>
        </w:rPr>
        <w:t xml:space="preserve"> </w:t>
      </w:r>
      <w:r>
        <w:t>indigenous</w:t>
      </w:r>
      <w:r>
        <w:rPr>
          <w:spacing w:val="-2"/>
        </w:rPr>
        <w:t xml:space="preserve"> </w:t>
      </w:r>
      <w:r>
        <w:t>cases</w:t>
      </w:r>
      <w:r>
        <w:rPr>
          <w:spacing w:val="-2"/>
        </w:rPr>
        <w:t xml:space="preserve"> </w:t>
      </w:r>
      <w:r>
        <w:t>in</w:t>
      </w:r>
      <w:r>
        <w:rPr>
          <w:spacing w:val="-4"/>
        </w:rPr>
        <w:t xml:space="preserve"> </w:t>
      </w:r>
      <w:r>
        <w:t>the</w:t>
      </w:r>
      <w:r>
        <w:rPr>
          <w:spacing w:val="-4"/>
        </w:rPr>
        <w:t xml:space="preserve"> </w:t>
      </w:r>
      <w:r>
        <w:t>country</w:t>
      </w:r>
      <w:r>
        <w:rPr>
          <w:spacing w:val="-4"/>
        </w:rPr>
        <w:t xml:space="preserve"> </w:t>
      </w:r>
      <w:r>
        <w:t>of</w:t>
      </w:r>
      <w:r>
        <w:rPr>
          <w:spacing w:val="-3"/>
        </w:rPr>
        <w:t xml:space="preserve"> </w:t>
      </w:r>
      <w:r>
        <w:t>origin</w:t>
      </w:r>
      <w:r>
        <w:rPr>
          <w:spacing w:val="-2"/>
        </w:rPr>
        <w:t xml:space="preserve"> </w:t>
      </w:r>
      <w:r>
        <w:t>of</w:t>
      </w:r>
      <w:r>
        <w:rPr>
          <w:spacing w:val="-3"/>
        </w:rPr>
        <w:t xml:space="preserve"> </w:t>
      </w:r>
      <w:r>
        <w:t xml:space="preserve">the </w:t>
      </w:r>
      <w:r>
        <w:rPr>
          <w:spacing w:val="-2"/>
        </w:rPr>
        <w:t>intestines</w:t>
      </w:r>
      <w:r w:rsidR="0095256C">
        <w:rPr>
          <w:spacing w:val="-2"/>
          <w:lang w:val="uk-UA"/>
        </w:rPr>
        <w:t>/</w:t>
      </w:r>
      <w:r w:rsidR="0095256C" w:rsidRPr="0095256C">
        <w:t xml:space="preserve"> </w:t>
      </w:r>
      <w:r w:rsidR="0095256C" w:rsidRPr="0095256C">
        <w:rPr>
          <w:spacing w:val="-2"/>
          <w:lang w:val="uk-UA"/>
        </w:rPr>
        <w:t xml:space="preserve">якщо в країні походження </w:t>
      </w:r>
      <w:r w:rsidR="0095256C">
        <w:rPr>
          <w:spacing w:val="-2"/>
          <w:lang w:val="uk-UA"/>
        </w:rPr>
        <w:t xml:space="preserve">кишок було зафіксовано місцеві </w:t>
      </w:r>
      <w:r w:rsidR="0095256C" w:rsidRPr="0095256C">
        <w:rPr>
          <w:spacing w:val="-2"/>
          <w:lang w:val="uk-UA"/>
        </w:rPr>
        <w:t xml:space="preserve">випадки інфікування </w:t>
      </w:r>
      <w:r w:rsidR="00DD2102">
        <w:rPr>
          <w:spacing w:val="-2"/>
          <w:lang w:val="uk-UA"/>
        </w:rPr>
        <w:t>ГЕ ВРХ</w:t>
      </w:r>
      <w:r>
        <w:rPr>
          <w:spacing w:val="-2"/>
        </w:rPr>
        <w:t>:</w:t>
      </w:r>
    </w:p>
    <w:p w14:paraId="01B87E28" w14:textId="4AD20025" w:rsidR="0081708D" w:rsidRDefault="0081708D" w:rsidP="008976FE">
      <w:pPr>
        <w:pStyle w:val="ListParagraph"/>
        <w:numPr>
          <w:ilvl w:val="3"/>
          <w:numId w:val="25"/>
        </w:numPr>
        <w:tabs>
          <w:tab w:val="left" w:pos="3905"/>
          <w:tab w:val="left" w:pos="3907"/>
          <w:tab w:val="left" w:pos="10773"/>
        </w:tabs>
        <w:spacing w:before="120" w:line="242" w:lineRule="auto"/>
        <w:ind w:right="137"/>
        <w:jc w:val="both"/>
      </w:pPr>
      <w:r>
        <w:t>they</w:t>
      </w:r>
      <w:r>
        <w:rPr>
          <w:spacing w:val="-2"/>
        </w:rPr>
        <w:t xml:space="preserve"> </w:t>
      </w:r>
      <w:r>
        <w:t>do</w:t>
      </w:r>
      <w:r>
        <w:rPr>
          <w:spacing w:val="-5"/>
        </w:rPr>
        <w:t xml:space="preserve"> </w:t>
      </w:r>
      <w:r>
        <w:t>not</w:t>
      </w:r>
      <w:r>
        <w:rPr>
          <w:spacing w:val="-4"/>
        </w:rPr>
        <w:t xml:space="preserve"> </w:t>
      </w:r>
      <w:r>
        <w:t>contain</w:t>
      </w:r>
      <w:r>
        <w:rPr>
          <w:spacing w:val="-3"/>
        </w:rPr>
        <w:t xml:space="preserve"> </w:t>
      </w:r>
      <w:r>
        <w:t>and</w:t>
      </w:r>
      <w:r>
        <w:rPr>
          <w:spacing w:val="-5"/>
        </w:rPr>
        <w:t xml:space="preserve"> </w:t>
      </w:r>
      <w:r>
        <w:t>are</w:t>
      </w:r>
      <w:r>
        <w:rPr>
          <w:spacing w:val="-2"/>
        </w:rPr>
        <w:t xml:space="preserve"> </w:t>
      </w:r>
      <w:r>
        <w:t>not</w:t>
      </w:r>
      <w:r>
        <w:rPr>
          <w:spacing w:val="-1"/>
        </w:rPr>
        <w:t xml:space="preserve"> </w:t>
      </w:r>
      <w:r>
        <w:t>derived</w:t>
      </w:r>
      <w:r>
        <w:rPr>
          <w:spacing w:val="-5"/>
        </w:rPr>
        <w:t xml:space="preserve"> </w:t>
      </w:r>
      <w:r>
        <w:t>from</w:t>
      </w:r>
      <w:r>
        <w:rPr>
          <w:spacing w:val="-2"/>
        </w:rPr>
        <w:t xml:space="preserve"> </w:t>
      </w:r>
      <w:r>
        <w:t>specified</w:t>
      </w:r>
      <w:r>
        <w:rPr>
          <w:spacing w:val="-3"/>
        </w:rPr>
        <w:t xml:space="preserve"> </w:t>
      </w:r>
      <w:r>
        <w:t>risk</w:t>
      </w:r>
      <w:r>
        <w:rPr>
          <w:spacing w:val="-5"/>
        </w:rPr>
        <w:t xml:space="preserve"> </w:t>
      </w:r>
      <w:r>
        <w:t>material as defined in GB regulations; or</w:t>
      </w:r>
      <w:r w:rsidR="00DD2102">
        <w:rPr>
          <w:lang w:val="uk-UA"/>
        </w:rPr>
        <w:t>/</w:t>
      </w:r>
      <w:r w:rsidR="00DD2102" w:rsidRPr="00DD2102">
        <w:t xml:space="preserve"> </w:t>
      </w:r>
      <w:r w:rsidR="00DD2102" w:rsidRPr="00DD2102">
        <w:rPr>
          <w:lang w:val="uk-UA"/>
        </w:rPr>
        <w:t>вони не містять і не походять із специфічного ризикового матеріалу, як визначено в правилах Великобританії; або</w:t>
      </w:r>
    </w:p>
    <w:p w14:paraId="1DCC8845" w14:textId="12D2FC29" w:rsidR="0081708D" w:rsidRDefault="0081708D" w:rsidP="008976FE">
      <w:pPr>
        <w:pStyle w:val="ListParagraph"/>
        <w:numPr>
          <w:ilvl w:val="3"/>
          <w:numId w:val="25"/>
        </w:numPr>
        <w:tabs>
          <w:tab w:val="left" w:pos="3905"/>
          <w:tab w:val="left" w:pos="3907"/>
          <w:tab w:val="left" w:pos="10773"/>
        </w:tabs>
        <w:spacing w:before="116"/>
        <w:ind w:right="137"/>
        <w:jc w:val="both"/>
      </w:pPr>
      <w:r>
        <w:t>the animals were born after the date from which the ban on the feeding</w:t>
      </w:r>
      <w:r>
        <w:rPr>
          <w:spacing w:val="-3"/>
        </w:rPr>
        <w:t xml:space="preserve"> </w:t>
      </w:r>
      <w:r>
        <w:t>of</w:t>
      </w:r>
      <w:r>
        <w:rPr>
          <w:spacing w:val="-4"/>
        </w:rPr>
        <w:t xml:space="preserve"> </w:t>
      </w:r>
      <w:r>
        <w:t>ruminants</w:t>
      </w:r>
      <w:r>
        <w:rPr>
          <w:spacing w:val="-4"/>
        </w:rPr>
        <w:t xml:space="preserve"> </w:t>
      </w:r>
      <w:r>
        <w:t>with</w:t>
      </w:r>
      <w:r>
        <w:rPr>
          <w:spacing w:val="-5"/>
        </w:rPr>
        <w:t xml:space="preserve"> </w:t>
      </w:r>
      <w:r>
        <w:t>meat-and-bone</w:t>
      </w:r>
      <w:r>
        <w:rPr>
          <w:spacing w:val="-5"/>
        </w:rPr>
        <w:t xml:space="preserve"> </w:t>
      </w:r>
      <w:r>
        <w:t>meal</w:t>
      </w:r>
      <w:r>
        <w:rPr>
          <w:spacing w:val="-3"/>
        </w:rPr>
        <w:t xml:space="preserve"> </w:t>
      </w:r>
      <w:r>
        <w:t>and</w:t>
      </w:r>
      <w:r>
        <w:rPr>
          <w:spacing w:val="-3"/>
        </w:rPr>
        <w:t xml:space="preserve"> </w:t>
      </w:r>
      <w:r>
        <w:t>greaves</w:t>
      </w:r>
      <w:r>
        <w:rPr>
          <w:spacing w:val="-5"/>
        </w:rPr>
        <w:t xml:space="preserve"> </w:t>
      </w:r>
      <w:r>
        <w:t>derived from ruminants was enforced</w:t>
      </w:r>
      <w:r w:rsidR="00DD2102">
        <w:rPr>
          <w:lang w:val="uk-UA"/>
        </w:rPr>
        <w:t>/</w:t>
      </w:r>
      <w:r w:rsidR="00DD2102" w:rsidRPr="00DD2102">
        <w:t xml:space="preserve"> </w:t>
      </w:r>
      <w:r w:rsidR="00DD2102" w:rsidRPr="00DD2102">
        <w:rPr>
          <w:lang w:val="uk-UA"/>
        </w:rPr>
        <w:t xml:space="preserve">тварини </w:t>
      </w:r>
      <w:r w:rsidR="00DD2102">
        <w:rPr>
          <w:lang w:val="uk-UA"/>
        </w:rPr>
        <w:t xml:space="preserve">були </w:t>
      </w:r>
      <w:r w:rsidR="00DD2102" w:rsidRPr="00DD2102">
        <w:rPr>
          <w:lang w:val="uk-UA"/>
        </w:rPr>
        <w:t>народ</w:t>
      </w:r>
      <w:r w:rsidR="00DD2102">
        <w:rPr>
          <w:lang w:val="uk-UA"/>
        </w:rPr>
        <w:t>жені</w:t>
      </w:r>
      <w:r w:rsidR="00DD2102" w:rsidRPr="00DD2102">
        <w:rPr>
          <w:lang w:val="uk-UA"/>
        </w:rPr>
        <w:t xml:space="preserve"> після дати, з якої набула чинності заборона на згодовування жуйни</w:t>
      </w:r>
      <w:r w:rsidR="00DD2102">
        <w:rPr>
          <w:lang w:val="uk-UA"/>
        </w:rPr>
        <w:t>м</w:t>
      </w:r>
      <w:r w:rsidR="00DD2102" w:rsidRPr="00DD2102">
        <w:rPr>
          <w:lang w:val="uk-UA"/>
        </w:rPr>
        <w:t xml:space="preserve"> тварин</w:t>
      </w:r>
      <w:r w:rsidR="00DD2102">
        <w:rPr>
          <w:lang w:val="uk-UA"/>
        </w:rPr>
        <w:t>ам</w:t>
      </w:r>
      <w:r w:rsidR="00DD2102" w:rsidRPr="00DD2102">
        <w:rPr>
          <w:lang w:val="uk-UA"/>
        </w:rPr>
        <w:t xml:space="preserve"> м’ясо-кісткового борошна та шкварок, отриманих від жуйних тварин</w:t>
      </w:r>
      <w:r>
        <w:t>;]]]</w:t>
      </w:r>
    </w:p>
    <w:p w14:paraId="4A947A56" w14:textId="1E3C4341" w:rsidR="0081708D" w:rsidRDefault="0081708D" w:rsidP="003A3E18">
      <w:pPr>
        <w:tabs>
          <w:tab w:val="left" w:pos="2092"/>
          <w:tab w:val="left" w:pos="10773"/>
        </w:tabs>
        <w:spacing w:before="120"/>
        <w:ind w:left="786"/>
        <w:jc w:val="both"/>
      </w:pPr>
      <w:r>
        <w:rPr>
          <w:spacing w:val="-2"/>
          <w:vertAlign w:val="superscript"/>
        </w:rPr>
        <w:t>(</w:t>
      </w:r>
      <w:proofErr w:type="gramStart"/>
      <w:r>
        <w:rPr>
          <w:spacing w:val="-2"/>
          <w:vertAlign w:val="superscript"/>
        </w:rPr>
        <w:t>*)</w:t>
      </w:r>
      <w:r>
        <w:rPr>
          <w:rFonts w:ascii="Arial"/>
          <w:b/>
          <w:i/>
          <w:spacing w:val="-2"/>
        </w:rPr>
        <w:t>AND</w:t>
      </w:r>
      <w:proofErr w:type="gramEnd"/>
      <w:r>
        <w:rPr>
          <w:rFonts w:ascii="Arial"/>
          <w:b/>
          <w:i/>
          <w:spacing w:val="-2"/>
        </w:rPr>
        <w:t>/OR</w:t>
      </w:r>
      <w:r w:rsidR="00DD2102">
        <w:rPr>
          <w:rFonts w:ascii="Arial"/>
          <w:b/>
          <w:i/>
          <w:spacing w:val="-2"/>
          <w:lang w:val="uk-UA"/>
        </w:rPr>
        <w:t>/</w:t>
      </w:r>
      <w:r w:rsidR="00DD2102">
        <w:rPr>
          <w:rFonts w:ascii="Arial"/>
          <w:b/>
          <w:i/>
          <w:spacing w:val="-2"/>
          <w:lang w:val="uk-UA"/>
        </w:rPr>
        <w:t>ТА</w:t>
      </w:r>
      <w:r w:rsidR="00DD2102">
        <w:rPr>
          <w:rFonts w:ascii="Arial"/>
          <w:b/>
          <w:i/>
          <w:spacing w:val="-2"/>
          <w:lang w:val="uk-UA"/>
        </w:rPr>
        <w:t>/</w:t>
      </w:r>
      <w:r w:rsidR="00DD2102">
        <w:rPr>
          <w:rFonts w:ascii="Arial"/>
          <w:b/>
          <w:i/>
          <w:spacing w:val="-2"/>
          <w:lang w:val="uk-UA"/>
        </w:rPr>
        <w:t>ЧИ</w:t>
      </w:r>
      <w:r>
        <w:rPr>
          <w:rFonts w:ascii="Arial"/>
          <w:b/>
          <w:i/>
        </w:rPr>
        <w:tab/>
      </w:r>
      <w:r>
        <w:rPr>
          <w:rFonts w:ascii="Arial"/>
          <w:b/>
        </w:rPr>
        <w:t>(3</w:t>
      </w:r>
      <w:proofErr w:type="gramStart"/>
      <w:r>
        <w:rPr>
          <w:rFonts w:ascii="Arial"/>
          <w:b/>
        </w:rPr>
        <w:t>)</w:t>
      </w:r>
      <w:r>
        <w:rPr>
          <w:rFonts w:ascii="Arial"/>
          <w:b/>
          <w:spacing w:val="25"/>
        </w:rPr>
        <w:t xml:space="preserve">  </w:t>
      </w:r>
      <w:r>
        <w:t>[</w:t>
      </w:r>
      <w:proofErr w:type="gramEnd"/>
      <w:r>
        <w:t>an</w:t>
      </w:r>
      <w:r>
        <w:rPr>
          <w:spacing w:val="-1"/>
        </w:rPr>
        <w:t xml:space="preserve"> </w:t>
      </w:r>
      <w:r>
        <w:t>undetermined</w:t>
      </w:r>
      <w:r>
        <w:rPr>
          <w:spacing w:val="-3"/>
        </w:rPr>
        <w:t xml:space="preserve"> </w:t>
      </w:r>
      <w:r>
        <w:t>BSE</w:t>
      </w:r>
      <w:r>
        <w:rPr>
          <w:spacing w:val="-5"/>
        </w:rPr>
        <w:t xml:space="preserve"> </w:t>
      </w:r>
      <w:r>
        <w:rPr>
          <w:spacing w:val="-2"/>
        </w:rPr>
        <w:t>risk</w:t>
      </w:r>
      <w:r w:rsidR="00E65E01">
        <w:rPr>
          <w:spacing w:val="-2"/>
          <w:lang w:val="uk-UA"/>
        </w:rPr>
        <w:t>/</w:t>
      </w:r>
      <w:r w:rsidR="00E65E01" w:rsidRPr="00E65E01">
        <w:t xml:space="preserve"> </w:t>
      </w:r>
      <w:r w:rsidR="00E65E01">
        <w:rPr>
          <w:lang w:val="uk-UA"/>
        </w:rPr>
        <w:t xml:space="preserve">з </w:t>
      </w:r>
      <w:r w:rsidR="00E65E01" w:rsidRPr="00E65E01">
        <w:rPr>
          <w:spacing w:val="-2"/>
          <w:lang w:val="uk-UA"/>
        </w:rPr>
        <w:t>невизначени</w:t>
      </w:r>
      <w:r w:rsidR="00E65E01">
        <w:rPr>
          <w:spacing w:val="-2"/>
          <w:lang w:val="uk-UA"/>
        </w:rPr>
        <w:t>м</w:t>
      </w:r>
      <w:r w:rsidR="00E65E01" w:rsidRPr="00E65E01">
        <w:rPr>
          <w:spacing w:val="-2"/>
          <w:lang w:val="uk-UA"/>
        </w:rPr>
        <w:t xml:space="preserve"> ризик</w:t>
      </w:r>
      <w:r w:rsidR="00E65E01">
        <w:rPr>
          <w:spacing w:val="-2"/>
          <w:lang w:val="uk-UA"/>
        </w:rPr>
        <w:t>ом</w:t>
      </w:r>
      <w:r w:rsidR="00E65E01" w:rsidRPr="00E65E01">
        <w:rPr>
          <w:spacing w:val="-2"/>
          <w:lang w:val="uk-UA"/>
        </w:rPr>
        <w:t xml:space="preserve"> </w:t>
      </w:r>
      <w:r w:rsidR="00A73F09">
        <w:rPr>
          <w:spacing w:val="-2"/>
          <w:lang w:val="uk-UA"/>
        </w:rPr>
        <w:t>ГЕ ВРХ</w:t>
      </w:r>
      <w:r>
        <w:rPr>
          <w:spacing w:val="-2"/>
        </w:rPr>
        <w:t>,</w:t>
      </w:r>
    </w:p>
    <w:p w14:paraId="3D2619B9" w14:textId="30C01F85" w:rsidR="0081708D" w:rsidRDefault="0081708D" w:rsidP="008976FE">
      <w:pPr>
        <w:pStyle w:val="ListParagraph"/>
        <w:numPr>
          <w:ilvl w:val="0"/>
          <w:numId w:val="24"/>
        </w:numPr>
        <w:tabs>
          <w:tab w:val="left" w:pos="2997"/>
          <w:tab w:val="left" w:pos="2999"/>
          <w:tab w:val="left" w:pos="10348"/>
          <w:tab w:val="left" w:pos="10773"/>
        </w:tabs>
        <w:spacing w:before="121"/>
        <w:ind w:right="137"/>
        <w:jc w:val="both"/>
      </w:pPr>
      <w:r>
        <w:t>the products are not derived from specified risk material as defined in GB regulations,</w:t>
      </w:r>
      <w:r>
        <w:rPr>
          <w:spacing w:val="-4"/>
        </w:rPr>
        <w:t xml:space="preserve"> </w:t>
      </w:r>
      <w:r>
        <w:t>nervous</w:t>
      </w:r>
      <w:r>
        <w:rPr>
          <w:spacing w:val="-5"/>
        </w:rPr>
        <w:t xml:space="preserve"> </w:t>
      </w:r>
      <w:r>
        <w:t>and</w:t>
      </w:r>
      <w:r>
        <w:rPr>
          <w:spacing w:val="-5"/>
        </w:rPr>
        <w:t xml:space="preserve"> </w:t>
      </w:r>
      <w:r>
        <w:t>lymphatic</w:t>
      </w:r>
      <w:r>
        <w:rPr>
          <w:spacing w:val="-3"/>
        </w:rPr>
        <w:t xml:space="preserve"> </w:t>
      </w:r>
      <w:r>
        <w:t>tissues</w:t>
      </w:r>
      <w:r>
        <w:rPr>
          <w:spacing w:val="-3"/>
        </w:rPr>
        <w:t xml:space="preserve"> </w:t>
      </w:r>
      <w:r>
        <w:t>exposed</w:t>
      </w:r>
      <w:r>
        <w:rPr>
          <w:spacing w:val="-4"/>
        </w:rPr>
        <w:t xml:space="preserve"> </w:t>
      </w:r>
      <w:r>
        <w:t>during</w:t>
      </w:r>
      <w:r>
        <w:rPr>
          <w:spacing w:val="-5"/>
        </w:rPr>
        <w:t xml:space="preserve"> </w:t>
      </w:r>
      <w:r>
        <w:t>the</w:t>
      </w:r>
      <w:r>
        <w:rPr>
          <w:spacing w:val="-4"/>
        </w:rPr>
        <w:t xml:space="preserve"> </w:t>
      </w:r>
      <w:r>
        <w:t>deboning</w:t>
      </w:r>
      <w:r>
        <w:rPr>
          <w:spacing w:val="-5"/>
        </w:rPr>
        <w:t xml:space="preserve"> </w:t>
      </w:r>
      <w:r>
        <w:t>and mechanically separated meat</w:t>
      </w:r>
      <w:r w:rsidR="00A73F09">
        <w:rPr>
          <w:lang w:val="uk-UA"/>
        </w:rPr>
        <w:t>/</w:t>
      </w:r>
      <w:r w:rsidR="00A73F09" w:rsidRPr="00A73F09">
        <w:t xml:space="preserve"> </w:t>
      </w:r>
      <w:r w:rsidR="00A73F09" w:rsidRPr="00A73F09">
        <w:rPr>
          <w:lang w:val="uk-UA"/>
        </w:rPr>
        <w:t xml:space="preserve">продукти не отримані з матеріалу зі специфічним ризиком, як визначено в нормативних актах Великобританії, нервових і лімфатичних тканин, що піддаються впливу під час </w:t>
      </w:r>
      <w:proofErr w:type="spellStart"/>
      <w:r w:rsidR="00A73F09" w:rsidRPr="00A73F09">
        <w:rPr>
          <w:lang w:val="uk-UA"/>
        </w:rPr>
        <w:t>обвалки</w:t>
      </w:r>
      <w:proofErr w:type="spellEnd"/>
      <w:r w:rsidR="00A73F09" w:rsidRPr="00A73F09">
        <w:rPr>
          <w:lang w:val="uk-UA"/>
        </w:rPr>
        <w:t xml:space="preserve"> та </w:t>
      </w:r>
      <w:r w:rsidR="00F4403C">
        <w:rPr>
          <w:lang w:val="uk-UA"/>
        </w:rPr>
        <w:t>ММО</w:t>
      </w:r>
      <w:r>
        <w:t>;</w:t>
      </w:r>
    </w:p>
    <w:p w14:paraId="79B597EF" w14:textId="0245E3F2" w:rsidR="0081708D" w:rsidRDefault="0081708D" w:rsidP="008976FE">
      <w:pPr>
        <w:pStyle w:val="ListParagraph"/>
        <w:numPr>
          <w:ilvl w:val="0"/>
          <w:numId w:val="24"/>
        </w:numPr>
        <w:tabs>
          <w:tab w:val="left" w:pos="2997"/>
          <w:tab w:val="left" w:pos="2999"/>
          <w:tab w:val="left" w:pos="10348"/>
          <w:tab w:val="left" w:pos="10773"/>
        </w:tabs>
        <w:spacing w:before="119"/>
        <w:ind w:right="137"/>
        <w:jc w:val="both"/>
      </w:pPr>
      <w:r>
        <w:t>the animals were not fed meat-and-bone meal or greaves derived from ruminants,</w:t>
      </w:r>
      <w:r>
        <w:rPr>
          <w:spacing w:val="-4"/>
        </w:rPr>
        <w:t xml:space="preserve"> </w:t>
      </w:r>
      <w:r>
        <w:t>and</w:t>
      </w:r>
      <w:r>
        <w:rPr>
          <w:spacing w:val="-4"/>
        </w:rPr>
        <w:t xml:space="preserve"> </w:t>
      </w:r>
      <w:r>
        <w:t>have</w:t>
      </w:r>
      <w:r>
        <w:rPr>
          <w:spacing w:val="-5"/>
        </w:rPr>
        <w:t xml:space="preserve"> </w:t>
      </w:r>
      <w:r>
        <w:t>passed</w:t>
      </w:r>
      <w:r>
        <w:rPr>
          <w:spacing w:val="-4"/>
        </w:rPr>
        <w:t xml:space="preserve"> </w:t>
      </w:r>
      <w:r>
        <w:t>ante</w:t>
      </w:r>
      <w:r>
        <w:rPr>
          <w:spacing w:val="-5"/>
        </w:rPr>
        <w:t xml:space="preserve"> </w:t>
      </w:r>
      <w:r>
        <w:t>mortem</w:t>
      </w:r>
      <w:r>
        <w:rPr>
          <w:spacing w:val="-4"/>
        </w:rPr>
        <w:t xml:space="preserve"> </w:t>
      </w:r>
      <w:r>
        <w:t>and</w:t>
      </w:r>
      <w:r>
        <w:rPr>
          <w:spacing w:val="-4"/>
        </w:rPr>
        <w:t xml:space="preserve"> </w:t>
      </w:r>
      <w:r>
        <w:t>post</w:t>
      </w:r>
      <w:r>
        <w:rPr>
          <w:spacing w:val="-4"/>
        </w:rPr>
        <w:t xml:space="preserve"> </w:t>
      </w:r>
      <w:r>
        <w:t>mortem</w:t>
      </w:r>
      <w:r>
        <w:rPr>
          <w:spacing w:val="-3"/>
        </w:rPr>
        <w:t xml:space="preserve"> </w:t>
      </w:r>
      <w:r>
        <w:t>inspections</w:t>
      </w:r>
      <w:r w:rsidR="00F4403C">
        <w:rPr>
          <w:lang w:val="uk-UA"/>
        </w:rPr>
        <w:t>/</w:t>
      </w:r>
      <w:r w:rsidR="00F4403C" w:rsidRPr="00F4403C">
        <w:t xml:space="preserve"> </w:t>
      </w:r>
      <w:r w:rsidR="00F4403C" w:rsidRPr="00F4403C">
        <w:rPr>
          <w:lang w:val="uk-UA"/>
        </w:rPr>
        <w:t xml:space="preserve">тварин не годували м’ясо-кістковим борошном або шкварками, отриманими від жуйних, і вони пройшли </w:t>
      </w:r>
      <w:proofErr w:type="spellStart"/>
      <w:r w:rsidR="00F4403C" w:rsidRPr="00F4403C">
        <w:rPr>
          <w:lang w:val="uk-UA"/>
        </w:rPr>
        <w:t>передзабійний</w:t>
      </w:r>
      <w:proofErr w:type="spellEnd"/>
      <w:r w:rsidR="00F4403C" w:rsidRPr="00F4403C">
        <w:rPr>
          <w:lang w:val="uk-UA"/>
        </w:rPr>
        <w:t xml:space="preserve"> і </w:t>
      </w:r>
      <w:proofErr w:type="spellStart"/>
      <w:r w:rsidR="00F4403C" w:rsidRPr="00F4403C">
        <w:rPr>
          <w:lang w:val="uk-UA"/>
        </w:rPr>
        <w:t>післязабійний</w:t>
      </w:r>
      <w:proofErr w:type="spellEnd"/>
      <w:r w:rsidR="00F4403C" w:rsidRPr="00F4403C">
        <w:rPr>
          <w:lang w:val="uk-UA"/>
        </w:rPr>
        <w:t xml:space="preserve"> огляди</w:t>
      </w:r>
      <w:r>
        <w:t>;</w:t>
      </w:r>
    </w:p>
    <w:p w14:paraId="7A2E4BF1" w14:textId="7014B829" w:rsidR="0047397F" w:rsidRPr="0047397F" w:rsidRDefault="0081708D" w:rsidP="008976FE">
      <w:pPr>
        <w:pStyle w:val="ListParagraph"/>
        <w:numPr>
          <w:ilvl w:val="0"/>
          <w:numId w:val="24"/>
        </w:numPr>
        <w:tabs>
          <w:tab w:val="left" w:pos="2997"/>
          <w:tab w:val="left" w:pos="2999"/>
          <w:tab w:val="left" w:pos="10348"/>
          <w:tab w:val="left" w:pos="10632"/>
          <w:tab w:val="left" w:pos="10773"/>
        </w:tabs>
        <w:spacing w:before="252"/>
        <w:ind w:left="2997" w:right="237" w:hanging="567"/>
        <w:jc w:val="both"/>
      </w:pPr>
      <w:r>
        <w:t>the</w:t>
      </w:r>
      <w:r w:rsidRPr="00526AC1">
        <w:rPr>
          <w:spacing w:val="-3"/>
        </w:rPr>
        <w:t xml:space="preserve"> </w:t>
      </w:r>
      <w:r>
        <w:t>animals</w:t>
      </w:r>
      <w:r w:rsidRPr="00526AC1">
        <w:rPr>
          <w:spacing w:val="-4"/>
        </w:rPr>
        <w:t xml:space="preserve"> </w:t>
      </w:r>
      <w:r>
        <w:t>have</w:t>
      </w:r>
      <w:r w:rsidRPr="00526AC1">
        <w:rPr>
          <w:spacing w:val="-3"/>
        </w:rPr>
        <w:t xml:space="preserve"> </w:t>
      </w:r>
      <w:r>
        <w:t>been</w:t>
      </w:r>
      <w:r w:rsidRPr="00526AC1">
        <w:rPr>
          <w:spacing w:val="-3"/>
        </w:rPr>
        <w:t xml:space="preserve"> </w:t>
      </w:r>
      <w:r>
        <w:t>slaughtered</w:t>
      </w:r>
      <w:r w:rsidRPr="00526AC1">
        <w:rPr>
          <w:spacing w:val="-5"/>
        </w:rPr>
        <w:t xml:space="preserve"> </w:t>
      </w:r>
      <w:r>
        <w:t>in</w:t>
      </w:r>
      <w:r w:rsidRPr="00526AC1">
        <w:rPr>
          <w:spacing w:val="-3"/>
        </w:rPr>
        <w:t xml:space="preserve"> </w:t>
      </w:r>
      <w:r>
        <w:t>compliance</w:t>
      </w:r>
      <w:r w:rsidRPr="00526AC1">
        <w:rPr>
          <w:spacing w:val="-3"/>
        </w:rPr>
        <w:t xml:space="preserve"> </w:t>
      </w:r>
      <w:r>
        <w:t>with</w:t>
      </w:r>
      <w:r w:rsidRPr="00526AC1">
        <w:rPr>
          <w:spacing w:val="-5"/>
        </w:rPr>
        <w:t xml:space="preserve"> </w:t>
      </w:r>
      <w:r>
        <w:t>GB</w:t>
      </w:r>
      <w:r w:rsidRPr="00526AC1">
        <w:rPr>
          <w:spacing w:val="-5"/>
        </w:rPr>
        <w:t xml:space="preserve"> </w:t>
      </w:r>
      <w:r>
        <w:t>regulations</w:t>
      </w:r>
      <w:r w:rsidRPr="00526AC1">
        <w:rPr>
          <w:spacing w:val="-3"/>
        </w:rPr>
        <w:t xml:space="preserve"> </w:t>
      </w:r>
      <w:r>
        <w:t>in regards laceration of certain tissues after stunning</w:t>
      </w:r>
      <w:r w:rsidR="00F4403C" w:rsidRPr="00526AC1">
        <w:rPr>
          <w:lang w:val="uk-UA"/>
        </w:rPr>
        <w:t>/</w:t>
      </w:r>
      <w:r w:rsidR="00F4403C" w:rsidRPr="00F4403C">
        <w:t xml:space="preserve"> </w:t>
      </w:r>
      <w:r w:rsidR="00F4403C" w:rsidRPr="00526AC1">
        <w:rPr>
          <w:lang w:val="uk-UA"/>
        </w:rPr>
        <w:t>тварини були забиті відповідно до правил Великобританії щодо розривів певних тканин після оглушення</w:t>
      </w:r>
      <w:r>
        <w:t>;</w:t>
      </w:r>
    </w:p>
    <w:p w14:paraId="6ED2681C" w14:textId="56BBE676" w:rsidR="0081708D" w:rsidRDefault="00AB3317" w:rsidP="00AB3317">
      <w:pPr>
        <w:pStyle w:val="ListParagraph"/>
        <w:tabs>
          <w:tab w:val="left" w:pos="3402"/>
          <w:tab w:val="left" w:pos="10348"/>
          <w:tab w:val="left" w:pos="10632"/>
          <w:tab w:val="left" w:pos="10773"/>
        </w:tabs>
        <w:spacing w:before="252"/>
        <w:ind w:left="2835" w:right="237" w:hanging="567"/>
        <w:jc w:val="both"/>
      </w:pPr>
      <w:r w:rsidRPr="00AB3317">
        <w:rPr>
          <w:b/>
          <w:bCs/>
        </w:rPr>
        <w:t>(</w:t>
      </w:r>
      <w:proofErr w:type="gramStart"/>
      <w:r w:rsidRPr="00AB3317">
        <w:rPr>
          <w:b/>
          <w:bCs/>
        </w:rPr>
        <w:t>*)[</w:t>
      </w:r>
      <w:proofErr w:type="gramEnd"/>
      <w:r w:rsidRPr="00AB3317">
        <w:rPr>
          <w:b/>
          <w:bCs/>
        </w:rPr>
        <w:t>(d)</w:t>
      </w:r>
      <w:r w:rsidRPr="00AB3317">
        <w:t xml:space="preserve"> </w:t>
      </w:r>
      <w:r w:rsidR="0081708D">
        <w:t>in</w:t>
      </w:r>
      <w:r w:rsidR="0081708D" w:rsidRPr="00526AC1">
        <w:rPr>
          <w:spacing w:val="-2"/>
        </w:rPr>
        <w:t xml:space="preserve"> </w:t>
      </w:r>
      <w:r w:rsidR="0081708D">
        <w:t>the</w:t>
      </w:r>
      <w:r w:rsidR="0081708D" w:rsidRPr="00526AC1">
        <w:rPr>
          <w:spacing w:val="-2"/>
        </w:rPr>
        <w:t xml:space="preserve"> </w:t>
      </w:r>
      <w:r w:rsidR="0081708D">
        <w:t>case</w:t>
      </w:r>
      <w:r w:rsidR="0081708D" w:rsidRPr="00526AC1">
        <w:rPr>
          <w:spacing w:val="-2"/>
        </w:rPr>
        <w:t xml:space="preserve"> </w:t>
      </w:r>
      <w:r w:rsidR="0081708D">
        <w:t>of intestines</w:t>
      </w:r>
      <w:r w:rsidR="0081708D" w:rsidRPr="00526AC1">
        <w:rPr>
          <w:spacing w:val="-4"/>
        </w:rPr>
        <w:t xml:space="preserve"> </w:t>
      </w:r>
      <w:r w:rsidR="0081708D">
        <w:t>sourced</w:t>
      </w:r>
      <w:r w:rsidR="0081708D" w:rsidRPr="00526AC1">
        <w:rPr>
          <w:spacing w:val="-4"/>
        </w:rPr>
        <w:t xml:space="preserve"> </w:t>
      </w:r>
      <w:r w:rsidR="0081708D">
        <w:t>from</w:t>
      </w:r>
      <w:r w:rsidR="0081708D" w:rsidRPr="00526AC1">
        <w:rPr>
          <w:spacing w:val="-3"/>
        </w:rPr>
        <w:t xml:space="preserve"> </w:t>
      </w:r>
      <w:r w:rsidR="0081708D">
        <w:t>a</w:t>
      </w:r>
      <w:r w:rsidR="0081708D" w:rsidRPr="00526AC1">
        <w:rPr>
          <w:spacing w:val="-2"/>
        </w:rPr>
        <w:t xml:space="preserve"> </w:t>
      </w:r>
      <w:r w:rsidR="0081708D">
        <w:t>country</w:t>
      </w:r>
      <w:r w:rsidR="0081708D" w:rsidRPr="00526AC1">
        <w:rPr>
          <w:spacing w:val="-4"/>
        </w:rPr>
        <w:t xml:space="preserve"> </w:t>
      </w:r>
      <w:r w:rsidR="0081708D">
        <w:t>or</w:t>
      </w:r>
      <w:r w:rsidR="0081708D" w:rsidRPr="00526AC1">
        <w:rPr>
          <w:spacing w:val="-1"/>
        </w:rPr>
        <w:t xml:space="preserve"> </w:t>
      </w:r>
      <w:r w:rsidR="0081708D">
        <w:t>region</w:t>
      </w:r>
      <w:r w:rsidR="0081708D" w:rsidRPr="00526AC1">
        <w:rPr>
          <w:spacing w:val="-2"/>
        </w:rPr>
        <w:t xml:space="preserve"> </w:t>
      </w:r>
      <w:r w:rsidR="0081708D">
        <w:t>with</w:t>
      </w:r>
      <w:r w:rsidR="0081708D" w:rsidRPr="00526AC1">
        <w:rPr>
          <w:spacing w:val="-2"/>
        </w:rPr>
        <w:t xml:space="preserve"> </w:t>
      </w:r>
      <w:r w:rsidR="0081708D">
        <w:t>a</w:t>
      </w:r>
      <w:r w:rsidR="0081708D" w:rsidRPr="00526AC1">
        <w:rPr>
          <w:spacing w:val="-4"/>
        </w:rPr>
        <w:t xml:space="preserve"> </w:t>
      </w:r>
      <w:r w:rsidR="0081708D">
        <w:t>negligible</w:t>
      </w:r>
      <w:r w:rsidR="0081708D" w:rsidRPr="00526AC1">
        <w:rPr>
          <w:spacing w:val="-2"/>
        </w:rPr>
        <w:t xml:space="preserve"> </w:t>
      </w:r>
      <w:r w:rsidR="0081708D">
        <w:t xml:space="preserve">BSE </w:t>
      </w:r>
      <w:r w:rsidR="0081708D" w:rsidRPr="00526AC1">
        <w:rPr>
          <w:spacing w:val="-2"/>
        </w:rPr>
        <w:t>risk</w:t>
      </w:r>
      <w:r>
        <w:rPr>
          <w:spacing w:val="-2"/>
          <w:lang w:val="uk-UA"/>
        </w:rPr>
        <w:t xml:space="preserve">/ </w:t>
      </w:r>
      <w:r w:rsidRPr="00AB3317">
        <w:rPr>
          <w:spacing w:val="-2"/>
          <w:lang w:val="uk-UA"/>
        </w:rPr>
        <w:t xml:space="preserve">у випадку </w:t>
      </w:r>
      <w:r>
        <w:rPr>
          <w:spacing w:val="-2"/>
          <w:lang w:val="uk-UA"/>
        </w:rPr>
        <w:t>кишок</w:t>
      </w:r>
      <w:r w:rsidRPr="00AB3317">
        <w:rPr>
          <w:spacing w:val="-2"/>
          <w:lang w:val="uk-UA"/>
        </w:rPr>
        <w:t>, отриман</w:t>
      </w:r>
      <w:r>
        <w:rPr>
          <w:spacing w:val="-2"/>
          <w:lang w:val="uk-UA"/>
        </w:rPr>
        <w:t xml:space="preserve">их </w:t>
      </w:r>
      <w:r w:rsidRPr="00AB3317">
        <w:rPr>
          <w:spacing w:val="-2"/>
          <w:lang w:val="uk-UA"/>
        </w:rPr>
        <w:t xml:space="preserve">з країни чи регіону з незначним ризиком </w:t>
      </w:r>
      <w:r>
        <w:rPr>
          <w:spacing w:val="-2"/>
          <w:lang w:val="uk-UA"/>
        </w:rPr>
        <w:t>ГЕ ВРХ</w:t>
      </w:r>
      <w:r w:rsidR="0081708D" w:rsidRPr="00526AC1">
        <w:rPr>
          <w:spacing w:val="-2"/>
        </w:rPr>
        <w:t>:</w:t>
      </w:r>
    </w:p>
    <w:p w14:paraId="18F0DE0E" w14:textId="3A258A81" w:rsidR="0081708D" w:rsidRDefault="0081708D" w:rsidP="00AB3317">
      <w:pPr>
        <w:pStyle w:val="ListParagraph"/>
        <w:numPr>
          <w:ilvl w:val="1"/>
          <w:numId w:val="24"/>
        </w:numPr>
        <w:tabs>
          <w:tab w:val="left" w:pos="3449"/>
          <w:tab w:val="left" w:pos="3453"/>
          <w:tab w:val="left" w:pos="10632"/>
        </w:tabs>
        <w:spacing w:before="121"/>
        <w:ind w:right="278"/>
        <w:jc w:val="both"/>
      </w:pPr>
      <w:r>
        <w:t>the</w:t>
      </w:r>
      <w:r>
        <w:rPr>
          <w:spacing w:val="-2"/>
        </w:rPr>
        <w:t xml:space="preserve"> </w:t>
      </w:r>
      <w:r>
        <w:t>country</w:t>
      </w:r>
      <w:r>
        <w:rPr>
          <w:spacing w:val="-4"/>
        </w:rPr>
        <w:t xml:space="preserve"> </w:t>
      </w:r>
      <w:r>
        <w:t>or</w:t>
      </w:r>
      <w:r>
        <w:rPr>
          <w:spacing w:val="-3"/>
        </w:rPr>
        <w:t xml:space="preserve"> </w:t>
      </w:r>
      <w:r>
        <w:t>region</w:t>
      </w:r>
      <w:r>
        <w:rPr>
          <w:spacing w:val="-2"/>
        </w:rPr>
        <w:t xml:space="preserve"> </w:t>
      </w:r>
      <w:r>
        <w:t>of</w:t>
      </w:r>
      <w:r>
        <w:rPr>
          <w:spacing w:val="-3"/>
        </w:rPr>
        <w:t xml:space="preserve"> </w:t>
      </w:r>
      <w:r>
        <w:t>origin</w:t>
      </w:r>
      <w:r>
        <w:rPr>
          <w:spacing w:val="-2"/>
        </w:rPr>
        <w:t xml:space="preserve"> </w:t>
      </w:r>
      <w:r>
        <w:t>of</w:t>
      </w:r>
      <w:r>
        <w:rPr>
          <w:spacing w:val="-2"/>
        </w:rPr>
        <w:t xml:space="preserve"> </w:t>
      </w:r>
      <w:r>
        <w:t>the</w:t>
      </w:r>
      <w:r>
        <w:rPr>
          <w:spacing w:val="-4"/>
        </w:rPr>
        <w:t xml:space="preserve"> </w:t>
      </w:r>
      <w:r>
        <w:t>treated</w:t>
      </w:r>
      <w:r>
        <w:rPr>
          <w:spacing w:val="-4"/>
        </w:rPr>
        <w:t xml:space="preserve"> </w:t>
      </w:r>
      <w:r>
        <w:t>intestines</w:t>
      </w:r>
      <w:r>
        <w:rPr>
          <w:spacing w:val="-1"/>
        </w:rPr>
        <w:t xml:space="preserve"> </w:t>
      </w:r>
      <w:r>
        <w:t>is</w:t>
      </w:r>
      <w:r>
        <w:rPr>
          <w:spacing w:val="-1"/>
        </w:rPr>
        <w:t xml:space="preserve"> </w:t>
      </w:r>
      <w:r>
        <w:t>classified</w:t>
      </w:r>
      <w:r>
        <w:rPr>
          <w:spacing w:val="-4"/>
        </w:rPr>
        <w:t xml:space="preserve"> </w:t>
      </w:r>
      <w:r>
        <w:t>as posing an undetermined BSE risk</w:t>
      </w:r>
      <w:r w:rsidR="00AB3317">
        <w:rPr>
          <w:lang w:val="uk-UA"/>
        </w:rPr>
        <w:t>/</w:t>
      </w:r>
      <w:r w:rsidR="00AB3317" w:rsidRPr="00AB3317">
        <w:t xml:space="preserve"> </w:t>
      </w:r>
      <w:r w:rsidR="00AB3317" w:rsidRPr="00AB3317">
        <w:rPr>
          <w:lang w:val="uk-UA"/>
        </w:rPr>
        <w:t>країна або регіон походження оброблен</w:t>
      </w:r>
      <w:r w:rsidR="00AB3317">
        <w:rPr>
          <w:lang w:val="uk-UA"/>
        </w:rPr>
        <w:t>их</w:t>
      </w:r>
      <w:r w:rsidR="00AB3317" w:rsidRPr="00AB3317">
        <w:rPr>
          <w:lang w:val="uk-UA"/>
        </w:rPr>
        <w:t xml:space="preserve"> киш</w:t>
      </w:r>
      <w:r w:rsidR="00AB3317">
        <w:rPr>
          <w:lang w:val="uk-UA"/>
        </w:rPr>
        <w:t xml:space="preserve">ок </w:t>
      </w:r>
      <w:r w:rsidR="00AB3317" w:rsidRPr="00AB3317">
        <w:rPr>
          <w:lang w:val="uk-UA"/>
        </w:rPr>
        <w:t xml:space="preserve">класифікується як такий, що створює невизначений ризик </w:t>
      </w:r>
      <w:r w:rsidR="00C8675E">
        <w:rPr>
          <w:lang w:val="uk-UA"/>
        </w:rPr>
        <w:t>ГЕ ВРХ</w:t>
      </w:r>
      <w:r>
        <w:t>;</w:t>
      </w:r>
    </w:p>
    <w:p w14:paraId="6B838E6F" w14:textId="58E5E255" w:rsidR="0081708D" w:rsidRDefault="0081708D" w:rsidP="00AB3317">
      <w:pPr>
        <w:pStyle w:val="ListParagraph"/>
        <w:numPr>
          <w:ilvl w:val="1"/>
          <w:numId w:val="24"/>
        </w:numPr>
        <w:tabs>
          <w:tab w:val="left" w:pos="3449"/>
          <w:tab w:val="left" w:pos="3453"/>
          <w:tab w:val="left" w:pos="10632"/>
        </w:tabs>
        <w:spacing w:before="120"/>
        <w:ind w:right="278"/>
        <w:jc w:val="both"/>
      </w:pPr>
      <w:r>
        <w:t>the</w:t>
      </w:r>
      <w:r>
        <w:rPr>
          <w:spacing w:val="-3"/>
        </w:rPr>
        <w:t xml:space="preserve"> </w:t>
      </w:r>
      <w:r>
        <w:t>animals,</w:t>
      </w:r>
      <w:r>
        <w:rPr>
          <w:spacing w:val="-4"/>
        </w:rPr>
        <w:t xml:space="preserve"> </w:t>
      </w:r>
      <w:r>
        <w:t>from</w:t>
      </w:r>
      <w:r>
        <w:rPr>
          <w:spacing w:val="-2"/>
        </w:rPr>
        <w:t xml:space="preserve"> </w:t>
      </w:r>
      <w:r>
        <w:t>which</w:t>
      </w:r>
      <w:r>
        <w:rPr>
          <w:spacing w:val="-5"/>
        </w:rPr>
        <w:t xml:space="preserve"> </w:t>
      </w:r>
      <w:r>
        <w:t>they</w:t>
      </w:r>
      <w:r>
        <w:rPr>
          <w:spacing w:val="-2"/>
        </w:rPr>
        <w:t xml:space="preserve"> </w:t>
      </w:r>
      <w:r>
        <w:t>derive,</w:t>
      </w:r>
      <w:r>
        <w:rPr>
          <w:spacing w:val="-1"/>
        </w:rPr>
        <w:t xml:space="preserve"> </w:t>
      </w:r>
      <w:r>
        <w:t>were</w:t>
      </w:r>
      <w:r>
        <w:rPr>
          <w:spacing w:val="-5"/>
        </w:rPr>
        <w:t xml:space="preserve"> </w:t>
      </w:r>
      <w:r>
        <w:t>born,</w:t>
      </w:r>
      <w:r>
        <w:rPr>
          <w:spacing w:val="-4"/>
        </w:rPr>
        <w:t xml:space="preserve"> </w:t>
      </w:r>
      <w:r>
        <w:t>continuously</w:t>
      </w:r>
      <w:r>
        <w:rPr>
          <w:spacing w:val="-2"/>
        </w:rPr>
        <w:t xml:space="preserve"> </w:t>
      </w:r>
      <w:r>
        <w:t>reared</w:t>
      </w:r>
      <w:r>
        <w:rPr>
          <w:spacing w:val="-3"/>
        </w:rPr>
        <w:t xml:space="preserve"> </w:t>
      </w:r>
      <w:r>
        <w:t>and slaughtered in the country or region with a negligible BSE risk and have passed ante mortem and post mortem inspections</w:t>
      </w:r>
      <w:r w:rsidR="00C8675E">
        <w:rPr>
          <w:lang w:val="uk-UA"/>
        </w:rPr>
        <w:t>/</w:t>
      </w:r>
      <w:r w:rsidR="00C8675E" w:rsidRPr="00C8675E">
        <w:t xml:space="preserve"> </w:t>
      </w:r>
      <w:r w:rsidR="00C8675E" w:rsidRPr="00C8675E">
        <w:rPr>
          <w:lang w:val="uk-UA"/>
        </w:rPr>
        <w:t xml:space="preserve">тварини, від яких вони походять, були народжені, безперервно вирощені та забиті в країні чи регіоні з незначним ризиком </w:t>
      </w:r>
      <w:r w:rsidR="00C8675E">
        <w:rPr>
          <w:lang w:val="uk-UA"/>
        </w:rPr>
        <w:t>ГЕ ВРХ</w:t>
      </w:r>
      <w:r w:rsidR="00C8675E" w:rsidRPr="00C8675E">
        <w:rPr>
          <w:lang w:val="uk-UA"/>
        </w:rPr>
        <w:t xml:space="preserve"> та пройшли </w:t>
      </w:r>
      <w:r w:rsidR="00C8675E">
        <w:rPr>
          <w:lang w:val="uk-UA"/>
        </w:rPr>
        <w:t xml:space="preserve">перед та </w:t>
      </w:r>
      <w:proofErr w:type="spellStart"/>
      <w:r w:rsidR="00C8675E">
        <w:rPr>
          <w:lang w:val="uk-UA"/>
        </w:rPr>
        <w:t>післязабійні</w:t>
      </w:r>
      <w:proofErr w:type="spellEnd"/>
      <w:r w:rsidR="00C8675E">
        <w:rPr>
          <w:lang w:val="uk-UA"/>
        </w:rPr>
        <w:t xml:space="preserve"> </w:t>
      </w:r>
      <w:r w:rsidR="00C8675E" w:rsidRPr="00C8675E">
        <w:rPr>
          <w:lang w:val="uk-UA"/>
        </w:rPr>
        <w:t>перевірки.</w:t>
      </w:r>
      <w:r>
        <w:t>;</w:t>
      </w:r>
    </w:p>
    <w:p w14:paraId="30FC1FE0" w14:textId="6A86DF91" w:rsidR="0081708D" w:rsidRDefault="0081708D" w:rsidP="00AB3317">
      <w:pPr>
        <w:pStyle w:val="BodyText"/>
        <w:tabs>
          <w:tab w:val="left" w:pos="10632"/>
        </w:tabs>
        <w:ind w:left="3453" w:right="278" w:hanging="683"/>
        <w:jc w:val="both"/>
        <w:rPr>
          <w:spacing w:val="-2"/>
          <w:lang w:val="uk-UA"/>
        </w:rPr>
      </w:pPr>
      <w:r>
        <w:rPr>
          <w:vertAlign w:val="superscript"/>
        </w:rPr>
        <w:t>(</w:t>
      </w:r>
      <w:proofErr w:type="gramStart"/>
      <w:r>
        <w:rPr>
          <w:vertAlign w:val="superscript"/>
        </w:rPr>
        <w:t>*)</w:t>
      </w:r>
      <w:r>
        <w:t>[</w:t>
      </w:r>
      <w:proofErr w:type="gramEnd"/>
      <w:r>
        <w:rPr>
          <w:rFonts w:ascii="Arial"/>
          <w:b/>
        </w:rPr>
        <w:t>(iii)</w:t>
      </w:r>
      <w:r>
        <w:rPr>
          <w:rFonts w:ascii="Arial"/>
          <w:b/>
          <w:spacing w:val="40"/>
        </w:rPr>
        <w:t xml:space="preserve"> </w:t>
      </w:r>
      <w:r>
        <w:t>if there</w:t>
      </w:r>
      <w:r>
        <w:rPr>
          <w:spacing w:val="-2"/>
        </w:rPr>
        <w:t xml:space="preserve"> </w:t>
      </w:r>
      <w:r>
        <w:t>have</w:t>
      </w:r>
      <w:r>
        <w:rPr>
          <w:spacing w:val="-4"/>
        </w:rPr>
        <w:t xml:space="preserve"> </w:t>
      </w:r>
      <w:r>
        <w:t>been</w:t>
      </w:r>
      <w:r>
        <w:rPr>
          <w:spacing w:val="-4"/>
        </w:rPr>
        <w:t xml:space="preserve"> </w:t>
      </w:r>
      <w:r>
        <w:t>BSE</w:t>
      </w:r>
      <w:r>
        <w:rPr>
          <w:spacing w:val="-2"/>
        </w:rPr>
        <w:t xml:space="preserve"> </w:t>
      </w:r>
      <w:r>
        <w:t>indigenous</w:t>
      </w:r>
      <w:r>
        <w:rPr>
          <w:spacing w:val="-2"/>
        </w:rPr>
        <w:t xml:space="preserve"> </w:t>
      </w:r>
      <w:r>
        <w:t>cases</w:t>
      </w:r>
      <w:r>
        <w:rPr>
          <w:spacing w:val="-2"/>
        </w:rPr>
        <w:t xml:space="preserve"> </w:t>
      </w:r>
      <w:r>
        <w:t>in</w:t>
      </w:r>
      <w:r>
        <w:rPr>
          <w:spacing w:val="-4"/>
        </w:rPr>
        <w:t xml:space="preserve"> </w:t>
      </w:r>
      <w:r>
        <w:t>the</w:t>
      </w:r>
      <w:r>
        <w:rPr>
          <w:spacing w:val="-4"/>
        </w:rPr>
        <w:t xml:space="preserve"> </w:t>
      </w:r>
      <w:r>
        <w:t>country</w:t>
      </w:r>
      <w:r>
        <w:rPr>
          <w:spacing w:val="-4"/>
        </w:rPr>
        <w:t xml:space="preserve"> </w:t>
      </w:r>
      <w:r>
        <w:t>of</w:t>
      </w:r>
      <w:r>
        <w:rPr>
          <w:spacing w:val="-3"/>
        </w:rPr>
        <w:t xml:space="preserve"> </w:t>
      </w:r>
      <w:r>
        <w:t>origin</w:t>
      </w:r>
      <w:r>
        <w:rPr>
          <w:spacing w:val="-2"/>
        </w:rPr>
        <w:t xml:space="preserve"> </w:t>
      </w:r>
      <w:r>
        <w:t>of</w:t>
      </w:r>
      <w:r>
        <w:rPr>
          <w:spacing w:val="-3"/>
        </w:rPr>
        <w:t xml:space="preserve"> </w:t>
      </w:r>
      <w:r>
        <w:t xml:space="preserve">the </w:t>
      </w:r>
      <w:r>
        <w:rPr>
          <w:spacing w:val="-2"/>
        </w:rPr>
        <w:t>intestines</w:t>
      </w:r>
      <w:r w:rsidR="00C8675E">
        <w:rPr>
          <w:spacing w:val="-2"/>
          <w:lang w:val="uk-UA"/>
        </w:rPr>
        <w:t>/</w:t>
      </w:r>
      <w:r w:rsidR="00C8675E" w:rsidRPr="00C8675E">
        <w:t xml:space="preserve"> </w:t>
      </w:r>
      <w:r w:rsidR="00C8675E" w:rsidRPr="00C8675E">
        <w:rPr>
          <w:spacing w:val="-2"/>
          <w:lang w:val="uk-UA"/>
        </w:rPr>
        <w:t xml:space="preserve">якщо в країні походження </w:t>
      </w:r>
      <w:r w:rsidR="00C8675E">
        <w:rPr>
          <w:spacing w:val="-2"/>
          <w:lang w:val="uk-UA"/>
        </w:rPr>
        <w:t>кишок</w:t>
      </w:r>
      <w:r w:rsidR="00C8675E" w:rsidRPr="00C8675E">
        <w:rPr>
          <w:spacing w:val="-2"/>
          <w:lang w:val="uk-UA"/>
        </w:rPr>
        <w:t xml:space="preserve"> були </w:t>
      </w:r>
      <w:r w:rsidR="00C8675E">
        <w:rPr>
          <w:spacing w:val="-2"/>
          <w:lang w:val="uk-UA"/>
        </w:rPr>
        <w:t xml:space="preserve">місцеві </w:t>
      </w:r>
      <w:r w:rsidR="00C8675E" w:rsidRPr="00C8675E">
        <w:rPr>
          <w:spacing w:val="-2"/>
          <w:lang w:val="uk-UA"/>
        </w:rPr>
        <w:t xml:space="preserve">випадки інфікування </w:t>
      </w:r>
      <w:r w:rsidR="00C8675E">
        <w:rPr>
          <w:spacing w:val="-2"/>
          <w:lang w:val="uk-UA"/>
        </w:rPr>
        <w:t>ГЕ ВРХ</w:t>
      </w:r>
      <w:r>
        <w:rPr>
          <w:spacing w:val="-2"/>
        </w:rPr>
        <w:t>:</w:t>
      </w:r>
    </w:p>
    <w:p w14:paraId="1944FE1F" w14:textId="77777777" w:rsidR="00186E1F" w:rsidRDefault="00186E1F" w:rsidP="00AB3317">
      <w:pPr>
        <w:pStyle w:val="BodyText"/>
        <w:tabs>
          <w:tab w:val="left" w:pos="10632"/>
        </w:tabs>
        <w:ind w:left="3453" w:right="278" w:hanging="683"/>
        <w:jc w:val="both"/>
        <w:rPr>
          <w:spacing w:val="-2"/>
          <w:lang w:val="uk-UA"/>
        </w:rPr>
      </w:pPr>
    </w:p>
    <w:p w14:paraId="4DBB98DF" w14:textId="77777777" w:rsidR="00186E1F" w:rsidRPr="00186E1F" w:rsidRDefault="00186E1F" w:rsidP="00AB3317">
      <w:pPr>
        <w:pStyle w:val="BodyText"/>
        <w:tabs>
          <w:tab w:val="left" w:pos="10632"/>
        </w:tabs>
        <w:ind w:left="3453" w:right="278" w:hanging="683"/>
        <w:jc w:val="both"/>
        <w:rPr>
          <w:lang w:val="uk-UA"/>
        </w:rPr>
      </w:pPr>
    </w:p>
    <w:p w14:paraId="535FAF69" w14:textId="2FF93D12" w:rsidR="0081708D" w:rsidRPr="009C4AB1" w:rsidRDefault="0081708D" w:rsidP="00AB3317">
      <w:pPr>
        <w:pStyle w:val="ListParagraph"/>
        <w:numPr>
          <w:ilvl w:val="2"/>
          <w:numId w:val="24"/>
        </w:numPr>
        <w:tabs>
          <w:tab w:val="left" w:pos="3905"/>
          <w:tab w:val="left" w:pos="3907"/>
          <w:tab w:val="left" w:pos="10632"/>
        </w:tabs>
        <w:spacing w:before="121"/>
        <w:ind w:right="278"/>
        <w:jc w:val="both"/>
        <w:rPr>
          <w:lang w:val="uk-UA"/>
        </w:rPr>
      </w:pPr>
      <w:r>
        <w:lastRenderedPageBreak/>
        <w:t>they</w:t>
      </w:r>
      <w:r w:rsidRPr="009C4AB1">
        <w:rPr>
          <w:spacing w:val="-2"/>
          <w:lang w:val="uk-UA"/>
        </w:rPr>
        <w:t xml:space="preserve"> </w:t>
      </w:r>
      <w:r>
        <w:t>do</w:t>
      </w:r>
      <w:r w:rsidRPr="009C4AB1">
        <w:rPr>
          <w:spacing w:val="-5"/>
          <w:lang w:val="uk-UA"/>
        </w:rPr>
        <w:t xml:space="preserve"> </w:t>
      </w:r>
      <w:r>
        <w:t>not</w:t>
      </w:r>
      <w:r w:rsidRPr="009C4AB1">
        <w:rPr>
          <w:spacing w:val="-4"/>
          <w:lang w:val="uk-UA"/>
        </w:rPr>
        <w:t xml:space="preserve"> </w:t>
      </w:r>
      <w:r>
        <w:t>contain</w:t>
      </w:r>
      <w:r w:rsidRPr="009C4AB1">
        <w:rPr>
          <w:spacing w:val="-3"/>
          <w:lang w:val="uk-UA"/>
        </w:rPr>
        <w:t xml:space="preserve"> </w:t>
      </w:r>
      <w:r>
        <w:t>and</w:t>
      </w:r>
      <w:r w:rsidRPr="009C4AB1">
        <w:rPr>
          <w:spacing w:val="-5"/>
          <w:lang w:val="uk-UA"/>
        </w:rPr>
        <w:t xml:space="preserve"> </w:t>
      </w:r>
      <w:r>
        <w:t>are</w:t>
      </w:r>
      <w:r w:rsidRPr="009C4AB1">
        <w:rPr>
          <w:spacing w:val="-2"/>
          <w:lang w:val="uk-UA"/>
        </w:rPr>
        <w:t xml:space="preserve"> </w:t>
      </w:r>
      <w:r>
        <w:t>not</w:t>
      </w:r>
      <w:r w:rsidRPr="009C4AB1">
        <w:rPr>
          <w:spacing w:val="-1"/>
          <w:lang w:val="uk-UA"/>
        </w:rPr>
        <w:t xml:space="preserve"> </w:t>
      </w:r>
      <w:r>
        <w:t>derived</w:t>
      </w:r>
      <w:r w:rsidRPr="009C4AB1">
        <w:rPr>
          <w:spacing w:val="-5"/>
          <w:lang w:val="uk-UA"/>
        </w:rPr>
        <w:t xml:space="preserve"> </w:t>
      </w:r>
      <w:r>
        <w:t>from</w:t>
      </w:r>
      <w:r w:rsidRPr="009C4AB1">
        <w:rPr>
          <w:spacing w:val="-2"/>
          <w:lang w:val="uk-UA"/>
        </w:rPr>
        <w:t xml:space="preserve"> </w:t>
      </w:r>
      <w:r>
        <w:t>specified</w:t>
      </w:r>
      <w:r w:rsidRPr="009C4AB1">
        <w:rPr>
          <w:spacing w:val="-3"/>
          <w:lang w:val="uk-UA"/>
        </w:rPr>
        <w:t xml:space="preserve"> </w:t>
      </w:r>
      <w:r>
        <w:t>risk</w:t>
      </w:r>
      <w:r w:rsidRPr="009C4AB1">
        <w:rPr>
          <w:spacing w:val="-5"/>
          <w:lang w:val="uk-UA"/>
        </w:rPr>
        <w:t xml:space="preserve"> </w:t>
      </w:r>
      <w:r>
        <w:t>material</w:t>
      </w:r>
      <w:r w:rsidRPr="009C4AB1">
        <w:rPr>
          <w:lang w:val="uk-UA"/>
        </w:rPr>
        <w:t xml:space="preserve"> </w:t>
      </w:r>
      <w:r>
        <w:t>as</w:t>
      </w:r>
      <w:r w:rsidRPr="009C4AB1">
        <w:rPr>
          <w:lang w:val="uk-UA"/>
        </w:rPr>
        <w:t xml:space="preserve"> </w:t>
      </w:r>
      <w:r>
        <w:t>defined</w:t>
      </w:r>
      <w:r w:rsidRPr="009C4AB1">
        <w:rPr>
          <w:lang w:val="uk-UA"/>
        </w:rPr>
        <w:t xml:space="preserve"> </w:t>
      </w:r>
      <w:r>
        <w:t>in</w:t>
      </w:r>
      <w:r w:rsidRPr="009C4AB1">
        <w:rPr>
          <w:lang w:val="uk-UA"/>
        </w:rPr>
        <w:t xml:space="preserve"> </w:t>
      </w:r>
      <w:r>
        <w:t>GB</w:t>
      </w:r>
      <w:r w:rsidRPr="009C4AB1">
        <w:rPr>
          <w:lang w:val="uk-UA"/>
        </w:rPr>
        <w:t xml:space="preserve"> </w:t>
      </w:r>
      <w:r>
        <w:t>regulations</w:t>
      </w:r>
      <w:r w:rsidRPr="009C4AB1">
        <w:rPr>
          <w:lang w:val="uk-UA"/>
        </w:rPr>
        <w:t xml:space="preserve">; </w:t>
      </w:r>
      <w:r>
        <w:t>or</w:t>
      </w:r>
      <w:r w:rsidR="00C8675E">
        <w:rPr>
          <w:lang w:val="uk-UA"/>
        </w:rPr>
        <w:t>/</w:t>
      </w:r>
      <w:r w:rsidR="00C8675E" w:rsidRPr="009C4AB1">
        <w:rPr>
          <w:lang w:val="uk-UA"/>
        </w:rPr>
        <w:t xml:space="preserve"> </w:t>
      </w:r>
      <w:r w:rsidR="00C8675E" w:rsidRPr="00C8675E">
        <w:rPr>
          <w:lang w:val="uk-UA"/>
        </w:rPr>
        <w:t xml:space="preserve">вони не містять і не походять із специфічного ризикового матеріалу, як визначено в правилах </w:t>
      </w:r>
      <w:r w:rsidR="008976FE">
        <w:rPr>
          <w:noProof/>
        </w:rPr>
        <mc:AlternateContent>
          <mc:Choice Requires="wpg">
            <w:drawing>
              <wp:anchor distT="0" distB="0" distL="0" distR="0" simplePos="0" relativeHeight="487651328" behindDoc="1" locked="0" layoutInCell="1" allowOverlap="1" wp14:anchorId="407C12D8" wp14:editId="37D3258E">
                <wp:simplePos x="0" y="0"/>
                <wp:positionH relativeFrom="page">
                  <wp:posOffset>3241675</wp:posOffset>
                </wp:positionH>
                <wp:positionV relativeFrom="page">
                  <wp:posOffset>205105</wp:posOffset>
                </wp:positionV>
                <wp:extent cx="3858260" cy="533400"/>
                <wp:effectExtent l="0" t="0" r="8890" b="19050"/>
                <wp:wrapNone/>
                <wp:docPr id="4316858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8260" cy="533400"/>
                          <a:chOff x="0" y="0"/>
                          <a:chExt cx="3858260" cy="533400"/>
                        </a:xfrm>
                      </wpg:grpSpPr>
                      <wps:wsp>
                        <wps:cNvPr id="253588053" name="Graphic 9"/>
                        <wps:cNvSpPr/>
                        <wps:spPr>
                          <a:xfrm>
                            <a:off x="2022601" y="6095"/>
                            <a:ext cx="1829435" cy="520065"/>
                          </a:xfrm>
                          <a:custGeom>
                            <a:avLst/>
                            <a:gdLst/>
                            <a:ahLst/>
                            <a:cxnLst/>
                            <a:rect l="l" t="t" r="r" b="b"/>
                            <a:pathLst>
                              <a:path w="1829435" h="520065">
                                <a:moveTo>
                                  <a:pt x="1829435" y="0"/>
                                </a:moveTo>
                                <a:lnTo>
                                  <a:pt x="0" y="519683"/>
                                </a:lnTo>
                              </a:path>
                            </a:pathLst>
                          </a:custGeom>
                          <a:ln w="6096">
                            <a:solidFill>
                              <a:srgbClr val="000000"/>
                            </a:solidFill>
                            <a:prstDash val="solid"/>
                          </a:ln>
                        </wps:spPr>
                        <wps:bodyPr wrap="square" lIns="0" tIns="0" rIns="0" bIns="0" rtlCol="0">
                          <a:prstTxWarp prst="textNoShape">
                            <a:avLst/>
                          </a:prstTxWarp>
                          <a:noAutofit/>
                        </wps:bodyPr>
                      </wps:wsp>
                      <wps:wsp>
                        <wps:cNvPr id="1190697762" name="Graphic 10"/>
                        <wps:cNvSpPr/>
                        <wps:spPr>
                          <a:xfrm>
                            <a:off x="0" y="0"/>
                            <a:ext cx="3858260" cy="533400"/>
                          </a:xfrm>
                          <a:custGeom>
                            <a:avLst/>
                            <a:gdLst/>
                            <a:ahLst/>
                            <a:cxnLst/>
                            <a:rect l="l" t="t" r="r" b="b"/>
                            <a:pathLst>
                              <a:path w="3858260" h="533400">
                                <a:moveTo>
                                  <a:pt x="6083" y="0"/>
                                </a:moveTo>
                                <a:lnTo>
                                  <a:pt x="0" y="0"/>
                                </a:lnTo>
                                <a:lnTo>
                                  <a:pt x="0" y="6096"/>
                                </a:lnTo>
                                <a:lnTo>
                                  <a:pt x="0" y="355092"/>
                                </a:lnTo>
                                <a:lnTo>
                                  <a:pt x="0" y="361188"/>
                                </a:lnTo>
                                <a:lnTo>
                                  <a:pt x="0" y="527304"/>
                                </a:lnTo>
                                <a:lnTo>
                                  <a:pt x="0" y="533400"/>
                                </a:lnTo>
                                <a:lnTo>
                                  <a:pt x="6083" y="533400"/>
                                </a:lnTo>
                                <a:lnTo>
                                  <a:pt x="6083" y="527304"/>
                                </a:lnTo>
                                <a:lnTo>
                                  <a:pt x="6083" y="361188"/>
                                </a:lnTo>
                                <a:lnTo>
                                  <a:pt x="6083" y="355092"/>
                                </a:lnTo>
                                <a:lnTo>
                                  <a:pt x="6083" y="6096"/>
                                </a:lnTo>
                                <a:lnTo>
                                  <a:pt x="6083" y="0"/>
                                </a:lnTo>
                                <a:close/>
                              </a:path>
                              <a:path w="3858260" h="533400">
                                <a:moveTo>
                                  <a:pt x="3858133" y="0"/>
                                </a:moveTo>
                                <a:lnTo>
                                  <a:pt x="3852037" y="0"/>
                                </a:lnTo>
                                <a:lnTo>
                                  <a:pt x="3852037" y="6096"/>
                                </a:lnTo>
                                <a:lnTo>
                                  <a:pt x="3852037" y="355092"/>
                                </a:lnTo>
                                <a:lnTo>
                                  <a:pt x="3852037" y="361188"/>
                                </a:lnTo>
                                <a:lnTo>
                                  <a:pt x="3852037" y="527304"/>
                                </a:lnTo>
                                <a:lnTo>
                                  <a:pt x="2022602" y="527304"/>
                                </a:lnTo>
                                <a:lnTo>
                                  <a:pt x="2022602" y="361188"/>
                                </a:lnTo>
                                <a:lnTo>
                                  <a:pt x="2022602" y="355092"/>
                                </a:lnTo>
                                <a:lnTo>
                                  <a:pt x="2022602" y="6096"/>
                                </a:lnTo>
                                <a:lnTo>
                                  <a:pt x="3852037" y="6096"/>
                                </a:lnTo>
                                <a:lnTo>
                                  <a:pt x="3852037" y="0"/>
                                </a:lnTo>
                                <a:lnTo>
                                  <a:pt x="2022602" y="0"/>
                                </a:lnTo>
                                <a:lnTo>
                                  <a:pt x="2016506" y="0"/>
                                </a:lnTo>
                                <a:lnTo>
                                  <a:pt x="6096" y="0"/>
                                </a:lnTo>
                                <a:lnTo>
                                  <a:pt x="6096" y="6096"/>
                                </a:lnTo>
                                <a:lnTo>
                                  <a:pt x="2016506" y="6096"/>
                                </a:lnTo>
                                <a:lnTo>
                                  <a:pt x="2016506" y="355092"/>
                                </a:lnTo>
                                <a:lnTo>
                                  <a:pt x="2016506" y="361188"/>
                                </a:lnTo>
                                <a:lnTo>
                                  <a:pt x="2016506" y="527304"/>
                                </a:lnTo>
                                <a:lnTo>
                                  <a:pt x="6096" y="527304"/>
                                </a:lnTo>
                                <a:lnTo>
                                  <a:pt x="6096" y="533400"/>
                                </a:lnTo>
                                <a:lnTo>
                                  <a:pt x="2016506" y="533400"/>
                                </a:lnTo>
                                <a:lnTo>
                                  <a:pt x="2022602" y="533400"/>
                                </a:lnTo>
                                <a:lnTo>
                                  <a:pt x="3852037" y="533400"/>
                                </a:lnTo>
                                <a:lnTo>
                                  <a:pt x="3858133" y="533400"/>
                                </a:lnTo>
                                <a:lnTo>
                                  <a:pt x="3858133" y="527304"/>
                                </a:lnTo>
                                <a:lnTo>
                                  <a:pt x="3858133" y="361188"/>
                                </a:lnTo>
                                <a:lnTo>
                                  <a:pt x="3858133" y="355092"/>
                                </a:lnTo>
                                <a:lnTo>
                                  <a:pt x="3858133" y="6096"/>
                                </a:lnTo>
                                <a:lnTo>
                                  <a:pt x="385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85D661" id="Group 8" o:spid="_x0000_s1026" style="position:absolute;margin-left:255.25pt;margin-top:16.15pt;width:303.8pt;height:42pt;z-index:-15665152;mso-wrap-distance-left:0;mso-wrap-distance-right:0;mso-position-horizontal-relative:page;mso-position-vertical-relative:page" coordsize="38582,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">
                <v:shape id="Graphic 9" o:spid="_x0000_s1027" style="position:absolute;left:20226;top:60;width:18294;height:5201;visibility:visible;mso-wrap-style:square;v-text-anchor:top" coordsize="182943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" path="m1829435,l,519683e" filled="f" strokeweight=".48pt">
                  <v:path arrowok="t"/>
                </v:shape>
                <v:shape id="Graphic 10" o:spid="_x0000_s1028" style="position:absolute;width:38582;height:5334;visibility:visible;mso-wrap-style:square;v-text-anchor:top" coordsize="385826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" path="m6083,l,,,6096,,355092r,6096l,527304r,6096l6083,533400r,-6096l6083,361188r,-6096l6083,6096,6083,xem3858133,r-6096,l3852037,6096r,348996l3852037,361188r,166116l2022602,527304r,-166116l2022602,355092r,-348996l3852037,6096r,-6096l2022602,r-6096,l6096,r,6096l2016506,6096r,348996l2016506,361188r,166116l6096,527304r,6096l2016506,533400r6096,l3852037,533400r6096,l3858133,527304r,-166116l3858133,355092r,-348996l3858133,xe" fillcolor="black" stroked="f">
                  <v:path arrowok="t"/>
                </v:shape>
                <w10:wrap anchorx="page" anchory="page"/>
              </v:group>
            </w:pict>
          </mc:Fallback>
        </mc:AlternateContent>
      </w:r>
      <w:r w:rsidR="008976FE">
        <w:rPr>
          <w:noProof/>
        </w:rPr>
        <mc:AlternateContent>
          <mc:Choice Requires="wps">
            <w:drawing>
              <wp:anchor distT="0" distB="0" distL="0" distR="0" simplePos="0" relativeHeight="487652352" behindDoc="1" locked="0" layoutInCell="1" allowOverlap="1" wp14:anchorId="5AB2350D" wp14:editId="3A547D72">
                <wp:simplePos x="0" y="0"/>
                <wp:positionH relativeFrom="page">
                  <wp:posOffset>3365500</wp:posOffset>
                </wp:positionH>
                <wp:positionV relativeFrom="page">
                  <wp:posOffset>241300</wp:posOffset>
                </wp:positionV>
                <wp:extent cx="2284095" cy="182245"/>
                <wp:effectExtent l="0" t="0" r="0" b="0"/>
                <wp:wrapNone/>
                <wp:docPr id="204391766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095" cy="182245"/>
                        </a:xfrm>
                        <a:prstGeom prst="rect">
                          <a:avLst/>
                        </a:prstGeom>
                      </wps:spPr>
                      <wps:txbx>
                        <w:txbxContent>
                          <w:p w14:paraId="125B3601" w14:textId="77777777" w:rsidR="008976FE" w:rsidRDefault="008976FE" w:rsidP="008976FE">
                            <w:pPr>
                              <w:tabs>
                                <w:tab w:val="left" w:pos="3195"/>
                              </w:tabs>
                              <w:spacing w:before="13"/>
                              <w:ind w:left="20"/>
                              <w:rPr>
                                <w:rFonts w:ascii="Arial"/>
                                <w:b/>
                              </w:rPr>
                            </w:pPr>
                            <w:proofErr w:type="spellStart"/>
                            <w:r>
                              <w:rPr>
                                <w:rFonts w:ascii="Arial"/>
                                <w:b/>
                              </w:rPr>
                              <w:t>II.a</w:t>
                            </w:r>
                            <w:proofErr w:type="spellEnd"/>
                            <w:r>
                              <w:rPr>
                                <w:rFonts w:ascii="Arial"/>
                                <w:b/>
                              </w:rPr>
                              <w:t>.</w:t>
                            </w:r>
                            <w:r>
                              <w:rPr>
                                <w:rFonts w:ascii="Arial"/>
                                <w:b/>
                                <w:spacing w:val="-7"/>
                              </w:rPr>
                              <w:t xml:space="preserve"> </w:t>
                            </w:r>
                            <w:r>
                              <w:rPr>
                                <w:rFonts w:ascii="Arial"/>
                                <w:b/>
                              </w:rPr>
                              <w:t>Certificate</w:t>
                            </w:r>
                            <w:r>
                              <w:rPr>
                                <w:rFonts w:ascii="Arial"/>
                                <w:b/>
                                <w:spacing w:val="-8"/>
                              </w:rPr>
                              <w:t xml:space="preserve"> </w:t>
                            </w:r>
                            <w:r>
                              <w:rPr>
                                <w:rFonts w:ascii="Arial"/>
                                <w:b/>
                              </w:rPr>
                              <w:t>reference</w:t>
                            </w:r>
                            <w:r>
                              <w:rPr>
                                <w:rFonts w:ascii="Arial"/>
                                <w:b/>
                                <w:spacing w:val="-6"/>
                              </w:rPr>
                              <w:t xml:space="preserve"> </w:t>
                            </w:r>
                            <w:r>
                              <w:rPr>
                                <w:rFonts w:ascii="Arial"/>
                                <w:b/>
                                <w:spacing w:val="-5"/>
                              </w:rPr>
                              <w:t>no.</w:t>
                            </w:r>
                            <w:r>
                              <w:rPr>
                                <w:rFonts w:ascii="Arial"/>
                                <w:b/>
                              </w:rPr>
                              <w:tab/>
                            </w:r>
                            <w:proofErr w:type="spellStart"/>
                            <w:r>
                              <w:rPr>
                                <w:rFonts w:ascii="Arial"/>
                                <w:b/>
                                <w:spacing w:val="-4"/>
                              </w:rPr>
                              <w:t>II.b</w:t>
                            </w:r>
                            <w:proofErr w:type="spellEnd"/>
                            <w:r>
                              <w:rPr>
                                <w:rFonts w:ascii="Arial"/>
                                <w:b/>
                                <w:spacing w:val="-4"/>
                              </w:rPr>
                              <w:t>.</w:t>
                            </w:r>
                          </w:p>
                        </w:txbxContent>
                      </wps:txbx>
                      <wps:bodyPr wrap="square" lIns="0" tIns="0" rIns="0" bIns="0" rtlCol="0">
                        <a:noAutofit/>
                      </wps:bodyPr>
                    </wps:wsp>
                  </a:graphicData>
                </a:graphic>
              </wp:anchor>
            </w:drawing>
          </mc:Choice>
          <mc:Fallback>
            <w:pict>
              <v:shape w14:anchorId="5AB2350D" id="_x0000_s1034" type="#_x0000_t202" style="position:absolute;left:0;text-align:left;margin-left:265pt;margin-top:19pt;width:179.85pt;height:14.35pt;z-index:-1566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" filled="f" stroked="f">
                <v:textbox inset="0,0,0,0">
                  <w:txbxContent>
                    <w:p w14:paraId="125B3601" w14:textId="77777777" w:rsidR="008976FE" w:rsidRDefault="008976FE" w:rsidP="008976FE">
                      <w:pPr>
                        <w:tabs>
                          <w:tab w:val="left" w:pos="3195"/>
                        </w:tabs>
                        <w:spacing w:before="13"/>
                        <w:ind w:left="20"/>
                        <w:rPr>
                          <w:rFonts w:ascii="Arial"/>
                          <w:b/>
                        </w:rPr>
                      </w:pPr>
                      <w:proofErr w:type="spellStart"/>
                      <w:r>
                        <w:rPr>
                          <w:rFonts w:ascii="Arial"/>
                          <w:b/>
                        </w:rPr>
                        <w:t>II.a</w:t>
                      </w:r>
                      <w:proofErr w:type="spellEnd"/>
                      <w:r>
                        <w:rPr>
                          <w:rFonts w:ascii="Arial"/>
                          <w:b/>
                        </w:rPr>
                        <w:t>.</w:t>
                      </w:r>
                      <w:r>
                        <w:rPr>
                          <w:rFonts w:ascii="Arial"/>
                          <w:b/>
                          <w:spacing w:val="-7"/>
                        </w:rPr>
                        <w:t xml:space="preserve"> </w:t>
                      </w:r>
                      <w:r>
                        <w:rPr>
                          <w:rFonts w:ascii="Arial"/>
                          <w:b/>
                        </w:rPr>
                        <w:t>Certificate</w:t>
                      </w:r>
                      <w:r>
                        <w:rPr>
                          <w:rFonts w:ascii="Arial"/>
                          <w:b/>
                          <w:spacing w:val="-8"/>
                        </w:rPr>
                        <w:t xml:space="preserve"> </w:t>
                      </w:r>
                      <w:r>
                        <w:rPr>
                          <w:rFonts w:ascii="Arial"/>
                          <w:b/>
                        </w:rPr>
                        <w:t>reference</w:t>
                      </w:r>
                      <w:r>
                        <w:rPr>
                          <w:rFonts w:ascii="Arial"/>
                          <w:b/>
                          <w:spacing w:val="-6"/>
                        </w:rPr>
                        <w:t xml:space="preserve"> </w:t>
                      </w:r>
                      <w:r>
                        <w:rPr>
                          <w:rFonts w:ascii="Arial"/>
                          <w:b/>
                          <w:spacing w:val="-5"/>
                        </w:rPr>
                        <w:t>no.</w:t>
                      </w:r>
                      <w:r>
                        <w:rPr>
                          <w:rFonts w:ascii="Arial"/>
                          <w:b/>
                        </w:rPr>
                        <w:tab/>
                      </w:r>
                      <w:proofErr w:type="spellStart"/>
                      <w:r>
                        <w:rPr>
                          <w:rFonts w:ascii="Arial"/>
                          <w:b/>
                          <w:spacing w:val="-4"/>
                        </w:rPr>
                        <w:t>II.b</w:t>
                      </w:r>
                      <w:proofErr w:type="spellEnd"/>
                      <w:r>
                        <w:rPr>
                          <w:rFonts w:ascii="Arial"/>
                          <w:b/>
                          <w:spacing w:val="-4"/>
                        </w:rPr>
                        <w:t>.</w:t>
                      </w:r>
                    </w:p>
                  </w:txbxContent>
                </v:textbox>
                <w10:wrap anchorx="page" anchory="page"/>
              </v:shape>
            </w:pict>
          </mc:Fallback>
        </mc:AlternateContent>
      </w:r>
      <w:r w:rsidR="00C8675E" w:rsidRPr="00C8675E">
        <w:rPr>
          <w:lang w:val="uk-UA"/>
        </w:rPr>
        <w:t>Великобританії; або</w:t>
      </w:r>
    </w:p>
    <w:p w14:paraId="18D94396" w14:textId="3AB0E5BA" w:rsidR="0081708D" w:rsidRPr="000E155F" w:rsidRDefault="0081708D" w:rsidP="00AB3317">
      <w:pPr>
        <w:pStyle w:val="ListParagraph"/>
        <w:numPr>
          <w:ilvl w:val="2"/>
          <w:numId w:val="24"/>
        </w:numPr>
        <w:tabs>
          <w:tab w:val="left" w:pos="3905"/>
          <w:tab w:val="left" w:pos="3907"/>
          <w:tab w:val="left" w:pos="10632"/>
        </w:tabs>
        <w:spacing w:before="118"/>
        <w:ind w:right="278"/>
        <w:jc w:val="both"/>
        <w:rPr>
          <w:lang w:val="uk-UA"/>
        </w:rPr>
      </w:pPr>
      <w:r>
        <w:t>the</w:t>
      </w:r>
      <w:r w:rsidRPr="000E155F">
        <w:rPr>
          <w:lang w:val="uk-UA"/>
        </w:rPr>
        <w:t xml:space="preserve"> </w:t>
      </w:r>
      <w:r>
        <w:t>animals</w:t>
      </w:r>
      <w:r w:rsidRPr="000E155F">
        <w:rPr>
          <w:lang w:val="uk-UA"/>
        </w:rPr>
        <w:t xml:space="preserve"> </w:t>
      </w:r>
      <w:r>
        <w:t>were</w:t>
      </w:r>
      <w:r w:rsidRPr="000E155F">
        <w:rPr>
          <w:lang w:val="uk-UA"/>
        </w:rPr>
        <w:t xml:space="preserve"> </w:t>
      </w:r>
      <w:r>
        <w:t>born</w:t>
      </w:r>
      <w:r w:rsidRPr="000E155F">
        <w:rPr>
          <w:lang w:val="uk-UA"/>
        </w:rPr>
        <w:t xml:space="preserve"> </w:t>
      </w:r>
      <w:r>
        <w:t>after</w:t>
      </w:r>
      <w:r w:rsidRPr="000E155F">
        <w:rPr>
          <w:lang w:val="uk-UA"/>
        </w:rPr>
        <w:t xml:space="preserve"> </w:t>
      </w:r>
      <w:r>
        <w:t>the</w:t>
      </w:r>
      <w:r w:rsidRPr="000E155F">
        <w:rPr>
          <w:lang w:val="uk-UA"/>
        </w:rPr>
        <w:t xml:space="preserve"> </w:t>
      </w:r>
      <w:r>
        <w:t>date</w:t>
      </w:r>
      <w:r w:rsidRPr="000E155F">
        <w:rPr>
          <w:lang w:val="uk-UA"/>
        </w:rPr>
        <w:t xml:space="preserve"> </w:t>
      </w:r>
      <w:r>
        <w:t>from</w:t>
      </w:r>
      <w:r w:rsidRPr="000E155F">
        <w:rPr>
          <w:lang w:val="uk-UA"/>
        </w:rPr>
        <w:t xml:space="preserve"> </w:t>
      </w:r>
      <w:r>
        <w:t>which</w:t>
      </w:r>
      <w:r w:rsidRPr="000E155F">
        <w:rPr>
          <w:lang w:val="uk-UA"/>
        </w:rPr>
        <w:t xml:space="preserve"> </w:t>
      </w:r>
      <w:r>
        <w:t>the</w:t>
      </w:r>
      <w:r w:rsidRPr="000E155F">
        <w:rPr>
          <w:lang w:val="uk-UA"/>
        </w:rPr>
        <w:t xml:space="preserve"> </w:t>
      </w:r>
      <w:r>
        <w:t>ban</w:t>
      </w:r>
      <w:r w:rsidRPr="000E155F">
        <w:rPr>
          <w:lang w:val="uk-UA"/>
        </w:rPr>
        <w:t xml:space="preserve"> </w:t>
      </w:r>
      <w:r>
        <w:t>on</w:t>
      </w:r>
      <w:r w:rsidRPr="000E155F">
        <w:rPr>
          <w:lang w:val="uk-UA"/>
        </w:rPr>
        <w:t xml:space="preserve"> </w:t>
      </w:r>
      <w:r>
        <w:t>the</w:t>
      </w:r>
      <w:r w:rsidRPr="000E155F">
        <w:rPr>
          <w:lang w:val="uk-UA"/>
        </w:rPr>
        <w:t xml:space="preserve"> </w:t>
      </w:r>
      <w:r>
        <w:t>feeding</w:t>
      </w:r>
      <w:r w:rsidRPr="000E155F">
        <w:rPr>
          <w:spacing w:val="-3"/>
          <w:lang w:val="uk-UA"/>
        </w:rPr>
        <w:t xml:space="preserve"> </w:t>
      </w:r>
      <w:r>
        <w:t>of</w:t>
      </w:r>
      <w:r w:rsidRPr="000E155F">
        <w:rPr>
          <w:spacing w:val="-4"/>
          <w:lang w:val="uk-UA"/>
        </w:rPr>
        <w:t xml:space="preserve"> </w:t>
      </w:r>
      <w:r>
        <w:t>ruminants</w:t>
      </w:r>
      <w:r w:rsidRPr="000E155F">
        <w:rPr>
          <w:spacing w:val="-4"/>
          <w:lang w:val="uk-UA"/>
        </w:rPr>
        <w:t xml:space="preserve"> </w:t>
      </w:r>
      <w:r>
        <w:t>with</w:t>
      </w:r>
      <w:r w:rsidRPr="000E155F">
        <w:rPr>
          <w:spacing w:val="-5"/>
          <w:lang w:val="uk-UA"/>
        </w:rPr>
        <w:t xml:space="preserve"> </w:t>
      </w:r>
      <w:r>
        <w:t>meat</w:t>
      </w:r>
      <w:r w:rsidRPr="000E155F">
        <w:rPr>
          <w:lang w:val="uk-UA"/>
        </w:rPr>
        <w:t>-</w:t>
      </w:r>
      <w:r>
        <w:t>and</w:t>
      </w:r>
      <w:r w:rsidRPr="000E155F">
        <w:rPr>
          <w:lang w:val="uk-UA"/>
        </w:rPr>
        <w:t>-</w:t>
      </w:r>
      <w:r>
        <w:t>bone</w:t>
      </w:r>
      <w:r w:rsidRPr="000E155F">
        <w:rPr>
          <w:spacing w:val="-5"/>
          <w:lang w:val="uk-UA"/>
        </w:rPr>
        <w:t xml:space="preserve"> </w:t>
      </w:r>
      <w:r>
        <w:t>meal</w:t>
      </w:r>
      <w:r w:rsidRPr="000E155F">
        <w:rPr>
          <w:spacing w:val="-3"/>
          <w:lang w:val="uk-UA"/>
        </w:rPr>
        <w:t xml:space="preserve"> </w:t>
      </w:r>
      <w:r>
        <w:t>and</w:t>
      </w:r>
      <w:r w:rsidRPr="000E155F">
        <w:rPr>
          <w:spacing w:val="-3"/>
          <w:lang w:val="uk-UA"/>
        </w:rPr>
        <w:t xml:space="preserve"> </w:t>
      </w:r>
      <w:r>
        <w:t>greaves</w:t>
      </w:r>
      <w:r w:rsidRPr="000E155F">
        <w:rPr>
          <w:spacing w:val="-5"/>
          <w:lang w:val="uk-UA"/>
        </w:rPr>
        <w:t xml:space="preserve"> </w:t>
      </w:r>
      <w:r>
        <w:t>derived</w:t>
      </w:r>
      <w:r w:rsidRPr="000E155F">
        <w:rPr>
          <w:lang w:val="uk-UA"/>
        </w:rPr>
        <w:t xml:space="preserve"> </w:t>
      </w:r>
      <w:r>
        <w:t>from</w:t>
      </w:r>
      <w:r w:rsidRPr="000E155F">
        <w:rPr>
          <w:lang w:val="uk-UA"/>
        </w:rPr>
        <w:t xml:space="preserve"> </w:t>
      </w:r>
      <w:r>
        <w:t>ruminants</w:t>
      </w:r>
      <w:r w:rsidRPr="000E155F">
        <w:rPr>
          <w:lang w:val="uk-UA"/>
        </w:rPr>
        <w:t xml:space="preserve"> </w:t>
      </w:r>
      <w:r>
        <w:t>was</w:t>
      </w:r>
      <w:r w:rsidRPr="000E155F">
        <w:rPr>
          <w:lang w:val="uk-UA"/>
        </w:rPr>
        <w:t xml:space="preserve"> </w:t>
      </w:r>
      <w:r>
        <w:t>enforced</w:t>
      </w:r>
      <w:r w:rsidR="00160E79">
        <w:rPr>
          <w:lang w:val="uk-UA"/>
        </w:rPr>
        <w:t>/</w:t>
      </w:r>
      <w:r w:rsidR="00160E79" w:rsidRPr="000E155F">
        <w:rPr>
          <w:lang w:val="uk-UA"/>
        </w:rPr>
        <w:t xml:space="preserve"> </w:t>
      </w:r>
      <w:r w:rsidR="00160E79" w:rsidRPr="00160E79">
        <w:rPr>
          <w:lang w:val="uk-UA"/>
        </w:rPr>
        <w:t>тварини народилися після дати, з якої набула чинності заборона на згодовування жуйни</w:t>
      </w:r>
      <w:r w:rsidR="00160E79">
        <w:rPr>
          <w:lang w:val="uk-UA"/>
        </w:rPr>
        <w:t>м</w:t>
      </w:r>
      <w:r w:rsidR="00160E79" w:rsidRPr="00160E79">
        <w:rPr>
          <w:lang w:val="uk-UA"/>
        </w:rPr>
        <w:t xml:space="preserve"> тварин</w:t>
      </w:r>
      <w:r w:rsidR="00160E79">
        <w:rPr>
          <w:lang w:val="uk-UA"/>
        </w:rPr>
        <w:t>ам</w:t>
      </w:r>
      <w:r w:rsidR="00160E79" w:rsidRPr="00160E79">
        <w:rPr>
          <w:lang w:val="uk-UA"/>
        </w:rPr>
        <w:t xml:space="preserve"> м’ясо-кісткового борошна та шкварок, отриманих від жуйних тварин</w:t>
      </w:r>
      <w:r w:rsidRPr="000E155F">
        <w:rPr>
          <w:lang w:val="uk-UA"/>
        </w:rPr>
        <w:t>;]]]</w:t>
      </w:r>
      <w:r w:rsidR="008F3BC9">
        <w:rPr>
          <w:lang w:val="uk-UA"/>
        </w:rPr>
        <w:t xml:space="preserve"> </w:t>
      </w:r>
    </w:p>
    <w:p w14:paraId="62028F4E" w14:textId="524E5DA7" w:rsidR="0081708D" w:rsidRPr="00705F68" w:rsidRDefault="0081708D" w:rsidP="00CD5AA0">
      <w:pPr>
        <w:pStyle w:val="Heading1"/>
        <w:tabs>
          <w:tab w:val="left" w:pos="1523"/>
          <w:tab w:val="left" w:pos="10632"/>
        </w:tabs>
        <w:spacing w:before="122"/>
        <w:ind w:left="220"/>
        <w:jc w:val="both"/>
        <w:rPr>
          <w:lang w:val="uk-UA"/>
        </w:rPr>
      </w:pPr>
      <w:r>
        <w:rPr>
          <w:rFonts w:ascii="Arial MT"/>
          <w:b w:val="0"/>
          <w:spacing w:val="-2"/>
          <w:vertAlign w:val="superscript"/>
        </w:rPr>
        <w:t>(</w:t>
      </w:r>
      <w:proofErr w:type="gramStart"/>
      <w:r>
        <w:rPr>
          <w:rFonts w:ascii="Arial MT"/>
          <w:b w:val="0"/>
          <w:spacing w:val="-2"/>
          <w:vertAlign w:val="superscript"/>
        </w:rPr>
        <w:t>*)</w:t>
      </w:r>
      <w:r>
        <w:rPr>
          <w:i/>
          <w:spacing w:val="-2"/>
        </w:rPr>
        <w:t>AND</w:t>
      </w:r>
      <w:proofErr w:type="gramEnd"/>
      <w:r>
        <w:rPr>
          <w:i/>
          <w:spacing w:val="-2"/>
        </w:rPr>
        <w:t>/OR</w:t>
      </w:r>
      <w:r w:rsidR="00160E79">
        <w:rPr>
          <w:i/>
          <w:spacing w:val="-2"/>
          <w:lang w:val="uk-UA"/>
        </w:rPr>
        <w:t>/ТА/АБО</w:t>
      </w:r>
      <w:r w:rsidR="00160E79">
        <w:rPr>
          <w:i/>
          <w:lang w:val="uk-UA"/>
        </w:rPr>
        <w:t xml:space="preserve"> </w:t>
      </w:r>
      <w:proofErr w:type="gramStart"/>
      <w:r w:rsidR="00160E79">
        <w:rPr>
          <w:i/>
          <w:lang w:val="uk-UA"/>
        </w:rPr>
        <w:t xml:space="preserve">   </w:t>
      </w:r>
      <w:r>
        <w:rPr>
          <w:rFonts w:ascii="Arial MT"/>
          <w:b w:val="0"/>
        </w:rPr>
        <w:t>[</w:t>
      </w:r>
      <w:proofErr w:type="gramEnd"/>
      <w:r>
        <w:t>AH/P303A</w:t>
      </w:r>
      <w:r>
        <w:rPr>
          <w:spacing w:val="-8"/>
        </w:rPr>
        <w:t xml:space="preserve"> </w:t>
      </w:r>
      <w:r>
        <w:t>Processed</w:t>
      </w:r>
      <w:r>
        <w:rPr>
          <w:spacing w:val="-10"/>
        </w:rPr>
        <w:t xml:space="preserve"> </w:t>
      </w:r>
      <w:r>
        <w:t>dairy</w:t>
      </w:r>
      <w:r>
        <w:rPr>
          <w:spacing w:val="-4"/>
        </w:rPr>
        <w:t xml:space="preserve"> </w:t>
      </w:r>
      <w:r>
        <w:t>products</w:t>
      </w:r>
      <w:r>
        <w:rPr>
          <w:spacing w:val="-6"/>
        </w:rPr>
        <w:t xml:space="preserve"> </w:t>
      </w:r>
      <w:r>
        <w:rPr>
          <w:spacing w:val="-2"/>
        </w:rPr>
        <w:t>requirements</w:t>
      </w:r>
      <w:r w:rsidR="00705F68">
        <w:rPr>
          <w:spacing w:val="-2"/>
          <w:lang w:val="uk-UA"/>
        </w:rPr>
        <w:t>/</w:t>
      </w:r>
      <w:r w:rsidR="00705F68" w:rsidRPr="00705F68">
        <w:t xml:space="preserve"> </w:t>
      </w:r>
      <w:r w:rsidR="00705F68" w:rsidRPr="00705F68">
        <w:rPr>
          <w:spacing w:val="-2"/>
          <w:lang w:val="uk-UA"/>
        </w:rPr>
        <w:t xml:space="preserve">Вимоги до </w:t>
      </w:r>
      <w:r w:rsidR="00705F68">
        <w:rPr>
          <w:spacing w:val="-2"/>
          <w:lang w:val="uk-UA"/>
        </w:rPr>
        <w:t>перероблених</w:t>
      </w:r>
      <w:r w:rsidR="00705F68" w:rsidRPr="00705F68">
        <w:rPr>
          <w:spacing w:val="-2"/>
          <w:lang w:val="uk-UA"/>
        </w:rPr>
        <w:t xml:space="preserve"> молочних продуктів</w:t>
      </w:r>
    </w:p>
    <w:p w14:paraId="17409DEC" w14:textId="5716653D" w:rsidR="0081708D" w:rsidRPr="00705F68" w:rsidRDefault="0081708D" w:rsidP="000302E6">
      <w:pPr>
        <w:pStyle w:val="BodyText"/>
        <w:tabs>
          <w:tab w:val="left" w:pos="10490"/>
        </w:tabs>
        <w:ind w:left="284" w:right="-5"/>
        <w:jc w:val="both"/>
        <w:rPr>
          <w:lang w:val="uk-UA"/>
        </w:rPr>
      </w:pPr>
      <w:r>
        <w:t>Processed</w:t>
      </w:r>
      <w:r w:rsidRPr="00705F68">
        <w:rPr>
          <w:spacing w:val="-2"/>
          <w:lang w:val="uk-UA"/>
        </w:rPr>
        <w:t xml:space="preserve"> </w:t>
      </w:r>
      <w:r>
        <w:t>dairy</w:t>
      </w:r>
      <w:r w:rsidRPr="00705F68">
        <w:rPr>
          <w:spacing w:val="-1"/>
          <w:lang w:val="uk-UA"/>
        </w:rPr>
        <w:t xml:space="preserve"> </w:t>
      </w:r>
      <w:r>
        <w:t>products</w:t>
      </w:r>
      <w:r w:rsidRPr="00705F68">
        <w:rPr>
          <w:spacing w:val="-1"/>
          <w:lang w:val="uk-UA"/>
        </w:rPr>
        <w:t xml:space="preserve"> </w:t>
      </w:r>
      <w:r>
        <w:t>in</w:t>
      </w:r>
      <w:r w:rsidRPr="00705F68">
        <w:rPr>
          <w:spacing w:val="-2"/>
          <w:lang w:val="uk-UA"/>
        </w:rPr>
        <w:t xml:space="preserve"> </w:t>
      </w:r>
      <w:r>
        <w:t>an</w:t>
      </w:r>
      <w:r w:rsidRPr="00705F68">
        <w:rPr>
          <w:spacing w:val="-2"/>
          <w:lang w:val="uk-UA"/>
        </w:rPr>
        <w:t xml:space="preserve"> </w:t>
      </w:r>
      <w:r>
        <w:t>amount</w:t>
      </w:r>
      <w:r w:rsidRPr="00705F68">
        <w:rPr>
          <w:lang w:val="uk-UA"/>
        </w:rPr>
        <w:t xml:space="preserve"> </w:t>
      </w:r>
      <w:r>
        <w:t>of</w:t>
      </w:r>
      <w:r w:rsidRPr="00705F68">
        <w:rPr>
          <w:lang w:val="uk-UA"/>
        </w:rPr>
        <w:t xml:space="preserve"> </w:t>
      </w:r>
      <w:r>
        <w:t>half</w:t>
      </w:r>
      <w:r w:rsidRPr="00705F68">
        <w:rPr>
          <w:spacing w:val="-3"/>
          <w:lang w:val="uk-UA"/>
        </w:rPr>
        <w:t xml:space="preserve"> </w:t>
      </w:r>
      <w:r>
        <w:t>or</w:t>
      </w:r>
      <w:r w:rsidRPr="00705F68">
        <w:rPr>
          <w:spacing w:val="-6"/>
          <w:lang w:val="uk-UA"/>
        </w:rPr>
        <w:t xml:space="preserve"> </w:t>
      </w:r>
      <w:r>
        <w:t>more</w:t>
      </w:r>
      <w:r w:rsidRPr="00705F68">
        <w:rPr>
          <w:spacing w:val="-4"/>
          <w:lang w:val="uk-UA"/>
        </w:rPr>
        <w:t xml:space="preserve"> </w:t>
      </w:r>
      <w:r>
        <w:t>of</w:t>
      </w:r>
      <w:r w:rsidRPr="00705F68">
        <w:rPr>
          <w:spacing w:val="-3"/>
          <w:lang w:val="uk-UA"/>
        </w:rPr>
        <w:t xml:space="preserve"> </w:t>
      </w:r>
      <w:r>
        <w:t>the</w:t>
      </w:r>
      <w:r w:rsidRPr="00705F68">
        <w:rPr>
          <w:spacing w:val="-4"/>
          <w:lang w:val="uk-UA"/>
        </w:rPr>
        <w:t xml:space="preserve"> </w:t>
      </w:r>
      <w:r>
        <w:t>substance</w:t>
      </w:r>
      <w:r w:rsidRPr="00705F68">
        <w:rPr>
          <w:spacing w:val="-2"/>
          <w:lang w:val="uk-UA"/>
        </w:rPr>
        <w:t xml:space="preserve"> </w:t>
      </w:r>
      <w:r>
        <w:t>of</w:t>
      </w:r>
      <w:r w:rsidRPr="00705F68">
        <w:rPr>
          <w:spacing w:val="-3"/>
          <w:lang w:val="uk-UA"/>
        </w:rPr>
        <w:t xml:space="preserve"> </w:t>
      </w:r>
      <w:r>
        <w:t>the</w:t>
      </w:r>
      <w:r w:rsidRPr="00705F68">
        <w:rPr>
          <w:spacing w:val="-4"/>
          <w:lang w:val="uk-UA"/>
        </w:rPr>
        <w:t xml:space="preserve"> </w:t>
      </w:r>
      <w:r>
        <w:t>composite</w:t>
      </w:r>
      <w:r w:rsidRPr="00705F68">
        <w:rPr>
          <w:spacing w:val="-2"/>
          <w:lang w:val="uk-UA"/>
        </w:rPr>
        <w:t xml:space="preserve"> </w:t>
      </w:r>
      <w:r>
        <w:t>product</w:t>
      </w:r>
      <w:r w:rsidRPr="00705F68">
        <w:rPr>
          <w:lang w:val="uk-UA"/>
        </w:rPr>
        <w:t xml:space="preserve"> </w:t>
      </w:r>
      <w:r>
        <w:t>or</w:t>
      </w:r>
      <w:r w:rsidRPr="00705F68">
        <w:rPr>
          <w:spacing w:val="-1"/>
          <w:lang w:val="uk-UA"/>
        </w:rPr>
        <w:t xml:space="preserve"> </w:t>
      </w:r>
      <w:r>
        <w:t>not</w:t>
      </w:r>
      <w:r w:rsidRPr="00705F68">
        <w:rPr>
          <w:lang w:val="uk-UA"/>
        </w:rPr>
        <w:t xml:space="preserve"> </w:t>
      </w:r>
      <w:r>
        <w:t>shelf</w:t>
      </w:r>
      <w:r w:rsidRPr="00705F68">
        <w:rPr>
          <w:lang w:val="uk-UA"/>
        </w:rPr>
        <w:t xml:space="preserve"> </w:t>
      </w:r>
      <w:r>
        <w:t>stable</w:t>
      </w:r>
      <w:r w:rsidRPr="00705F68">
        <w:rPr>
          <w:lang w:val="uk-UA"/>
        </w:rPr>
        <w:t xml:space="preserve"> </w:t>
      </w:r>
      <w:r>
        <w:t>dairy</w:t>
      </w:r>
      <w:r w:rsidRPr="00705F68">
        <w:rPr>
          <w:lang w:val="uk-UA"/>
        </w:rPr>
        <w:t xml:space="preserve"> </w:t>
      </w:r>
      <w:r>
        <w:t>products</w:t>
      </w:r>
      <w:r w:rsidRPr="00705F68">
        <w:rPr>
          <w:lang w:val="uk-UA"/>
        </w:rPr>
        <w:t xml:space="preserve"> </w:t>
      </w:r>
      <w:r>
        <w:t>in</w:t>
      </w:r>
      <w:r w:rsidRPr="00705F68">
        <w:rPr>
          <w:lang w:val="uk-UA"/>
        </w:rPr>
        <w:t xml:space="preserve"> </w:t>
      </w:r>
      <w:r>
        <w:t>any</w:t>
      </w:r>
      <w:r w:rsidRPr="00705F68">
        <w:rPr>
          <w:lang w:val="uk-UA"/>
        </w:rPr>
        <w:t xml:space="preserve"> </w:t>
      </w:r>
      <w:r>
        <w:t>quantity</w:t>
      </w:r>
      <w:r w:rsidRPr="00705F68">
        <w:rPr>
          <w:lang w:val="uk-UA"/>
        </w:rPr>
        <w:t xml:space="preserve"> </w:t>
      </w:r>
      <w:r>
        <w:t>that</w:t>
      </w:r>
      <w:r w:rsidRPr="00705F68">
        <w:rPr>
          <w:lang w:val="uk-UA"/>
        </w:rPr>
        <w:t xml:space="preserve"> </w:t>
      </w:r>
      <w:r>
        <w:t>meet</w:t>
      </w:r>
      <w:r w:rsidRPr="00705F68">
        <w:rPr>
          <w:lang w:val="uk-UA"/>
        </w:rPr>
        <w:t xml:space="preserve"> </w:t>
      </w:r>
      <w:r>
        <w:t>the</w:t>
      </w:r>
      <w:r w:rsidRPr="00705F68">
        <w:rPr>
          <w:lang w:val="uk-UA"/>
        </w:rPr>
        <w:t xml:space="preserve"> </w:t>
      </w:r>
      <w:r>
        <w:t>following</w:t>
      </w:r>
      <w:r w:rsidRPr="00705F68">
        <w:rPr>
          <w:lang w:val="uk-UA"/>
        </w:rPr>
        <w:t xml:space="preserve"> </w:t>
      </w:r>
      <w:r>
        <w:t>criteria</w:t>
      </w:r>
      <w:r w:rsidR="00705F68">
        <w:rPr>
          <w:lang w:val="uk-UA"/>
        </w:rPr>
        <w:t>/</w:t>
      </w:r>
      <w:r w:rsidR="00705F68" w:rsidRPr="00705F68">
        <w:rPr>
          <w:lang w:val="uk-UA"/>
        </w:rPr>
        <w:t xml:space="preserve"> Перероблені молочні продукти в кількості половини або більше </w:t>
      </w:r>
      <w:r w:rsidR="000E0DE1">
        <w:rPr>
          <w:lang w:val="uk-UA"/>
        </w:rPr>
        <w:t xml:space="preserve">загального об’єму </w:t>
      </w:r>
      <w:r w:rsidR="00705F68" w:rsidRPr="00705F68">
        <w:rPr>
          <w:lang w:val="uk-UA"/>
        </w:rPr>
        <w:t xml:space="preserve">речовини </w:t>
      </w:r>
      <w:r w:rsidR="000E0DE1">
        <w:rPr>
          <w:lang w:val="uk-UA"/>
        </w:rPr>
        <w:t>композитного</w:t>
      </w:r>
      <w:r w:rsidR="00705F68" w:rsidRPr="00705F68">
        <w:rPr>
          <w:lang w:val="uk-UA"/>
        </w:rPr>
        <w:t xml:space="preserve"> продукту</w:t>
      </w:r>
      <w:r w:rsidR="000302E6">
        <w:rPr>
          <w:lang w:val="uk-UA"/>
        </w:rPr>
        <w:t>,</w:t>
      </w:r>
      <w:r w:rsidR="00705F68" w:rsidRPr="00705F68">
        <w:rPr>
          <w:lang w:val="uk-UA"/>
        </w:rPr>
        <w:t xml:space="preserve"> або молочні продукти в будь-якій кількості, </w:t>
      </w:r>
      <w:r w:rsidR="000302E6">
        <w:rPr>
          <w:lang w:val="uk-UA"/>
        </w:rPr>
        <w:t xml:space="preserve">що </w:t>
      </w:r>
      <w:r w:rsidR="00201036" w:rsidRPr="00201036">
        <w:rPr>
          <w:lang w:val="uk-UA"/>
        </w:rPr>
        <w:t>не</w:t>
      </w:r>
      <w:r w:rsidR="00201036">
        <w:rPr>
          <w:lang w:val="uk-UA"/>
        </w:rPr>
        <w:t xml:space="preserve"> можуть зберігатись при температурі навколишнього середовища </w:t>
      </w:r>
      <w:r w:rsidR="00705F68" w:rsidRPr="00705F68">
        <w:rPr>
          <w:lang w:val="uk-UA"/>
        </w:rPr>
        <w:t>як</w:t>
      </w:r>
      <w:r w:rsidR="00201036">
        <w:rPr>
          <w:lang w:val="uk-UA"/>
        </w:rPr>
        <w:t>і</w:t>
      </w:r>
      <w:r w:rsidR="00705F68" w:rsidRPr="00705F68">
        <w:rPr>
          <w:lang w:val="uk-UA"/>
        </w:rPr>
        <w:t xml:space="preserve"> відповіда</w:t>
      </w:r>
      <w:r w:rsidR="00201036">
        <w:rPr>
          <w:lang w:val="uk-UA"/>
        </w:rPr>
        <w:t xml:space="preserve">ють </w:t>
      </w:r>
      <w:r w:rsidR="00705F68" w:rsidRPr="00705F68">
        <w:rPr>
          <w:lang w:val="uk-UA"/>
        </w:rPr>
        <w:t>наступним критеріям</w:t>
      </w:r>
      <w:r w:rsidRPr="00705F68">
        <w:rPr>
          <w:lang w:val="uk-UA"/>
        </w:rPr>
        <w:t>:</w:t>
      </w:r>
    </w:p>
    <w:p w14:paraId="24F72082" w14:textId="7304EB87" w:rsidR="0081708D" w:rsidRDefault="0081708D" w:rsidP="00CD5AA0">
      <w:pPr>
        <w:pStyle w:val="ListParagraph"/>
        <w:numPr>
          <w:ilvl w:val="0"/>
          <w:numId w:val="23"/>
        </w:numPr>
        <w:tabs>
          <w:tab w:val="left" w:pos="785"/>
          <w:tab w:val="left" w:pos="10632"/>
        </w:tabs>
        <w:spacing w:before="121"/>
        <w:ind w:left="785" w:hanging="453"/>
        <w:jc w:val="both"/>
      </w:pPr>
      <w:r>
        <w:t>have</w:t>
      </w:r>
      <w:r>
        <w:rPr>
          <w:spacing w:val="-7"/>
        </w:rPr>
        <w:t xml:space="preserve"> </w:t>
      </w:r>
      <w:r>
        <w:t>been</w:t>
      </w:r>
      <w:r>
        <w:rPr>
          <w:spacing w:val="-5"/>
        </w:rPr>
        <w:t xml:space="preserve"> </w:t>
      </w:r>
      <w:r>
        <w:t>produced</w:t>
      </w:r>
      <w:r>
        <w:rPr>
          <w:spacing w:val="-7"/>
        </w:rPr>
        <w:t xml:space="preserve"> </w:t>
      </w:r>
      <w:r>
        <w:t>in</w:t>
      </w:r>
      <w:r>
        <w:rPr>
          <w:spacing w:val="-4"/>
        </w:rPr>
        <w:t xml:space="preserve"> </w:t>
      </w:r>
      <w:r>
        <w:t>the</w:t>
      </w:r>
      <w:r>
        <w:rPr>
          <w:spacing w:val="-5"/>
        </w:rPr>
        <w:t xml:space="preserve"> </w:t>
      </w:r>
      <w:r>
        <w:t>following</w:t>
      </w:r>
      <w:r>
        <w:rPr>
          <w:spacing w:val="-5"/>
        </w:rPr>
        <w:t xml:space="preserve"> </w:t>
      </w:r>
      <w:r>
        <w:t>country/</w:t>
      </w:r>
      <w:proofErr w:type="spellStart"/>
      <w:r>
        <w:t>ies</w:t>
      </w:r>
      <w:proofErr w:type="spellEnd"/>
      <w:r>
        <w:rPr>
          <w:spacing w:val="-8"/>
        </w:rPr>
        <w:t xml:space="preserve"> </w:t>
      </w:r>
      <w:r>
        <w:t>and</w:t>
      </w:r>
      <w:r>
        <w:rPr>
          <w:spacing w:val="-5"/>
        </w:rPr>
        <w:t xml:space="preserve"> </w:t>
      </w:r>
      <w:r>
        <w:t>approved</w:t>
      </w:r>
      <w:r>
        <w:rPr>
          <w:spacing w:val="-6"/>
        </w:rPr>
        <w:t xml:space="preserve"> </w:t>
      </w:r>
      <w:r>
        <w:rPr>
          <w:spacing w:val="-2"/>
        </w:rPr>
        <w:t>establishment(s)</w:t>
      </w:r>
      <w:r w:rsidR="00B30565">
        <w:rPr>
          <w:spacing w:val="-2"/>
          <w:lang w:val="uk-UA"/>
        </w:rPr>
        <w:t xml:space="preserve">/ </w:t>
      </w:r>
      <w:r w:rsidR="00A4418F" w:rsidRPr="00A4418F">
        <w:rPr>
          <w:spacing w:val="-2"/>
          <w:lang w:val="uk-UA"/>
        </w:rPr>
        <w:t xml:space="preserve">були вироблені в наступних країнах та </w:t>
      </w:r>
      <w:r w:rsidR="00980BC3">
        <w:rPr>
          <w:spacing w:val="-2"/>
          <w:lang w:val="uk-UA"/>
        </w:rPr>
        <w:t>ухвалених</w:t>
      </w:r>
      <w:r w:rsidR="00A4418F" w:rsidRPr="00A4418F">
        <w:rPr>
          <w:spacing w:val="-2"/>
          <w:lang w:val="uk-UA"/>
        </w:rPr>
        <w:t xml:space="preserve"> </w:t>
      </w:r>
      <w:proofErr w:type="spellStart"/>
      <w:r w:rsidR="00980BC3">
        <w:rPr>
          <w:spacing w:val="-2"/>
          <w:lang w:val="uk-UA"/>
        </w:rPr>
        <w:t>потужностях</w:t>
      </w:r>
      <w:proofErr w:type="spellEnd"/>
    </w:p>
    <w:p w14:paraId="37A6D06D" w14:textId="77777777" w:rsidR="0081708D" w:rsidRDefault="0081708D" w:rsidP="00CD5AA0">
      <w:pPr>
        <w:pStyle w:val="BodyText"/>
        <w:tabs>
          <w:tab w:val="left" w:pos="10632"/>
        </w:tabs>
        <w:spacing w:before="4"/>
        <w:jc w:val="both"/>
        <w:rPr>
          <w:sz w:val="10"/>
        </w:rPr>
      </w:pPr>
    </w:p>
    <w:tbl>
      <w:tblPr>
        <w:tblStyle w:val="TableNormal2"/>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176"/>
      </w:tblGrid>
      <w:tr w:rsidR="0081708D" w:rsidRPr="009C4AB1" w14:paraId="582319C7" w14:textId="77777777" w:rsidTr="00980BC3">
        <w:trPr>
          <w:trHeight w:val="441"/>
        </w:trPr>
        <w:tc>
          <w:tcPr>
            <w:tcW w:w="2977" w:type="dxa"/>
            <w:shd w:val="clear" w:color="auto" w:fill="F1F1F1"/>
          </w:tcPr>
          <w:p w14:paraId="1596BE17" w14:textId="2276F754" w:rsidR="0081708D" w:rsidRPr="00A4418F" w:rsidRDefault="0081708D" w:rsidP="00CD5AA0">
            <w:pPr>
              <w:pStyle w:val="TableParagraph"/>
              <w:tabs>
                <w:tab w:val="left" w:pos="10632"/>
              </w:tabs>
              <w:spacing w:before="93"/>
              <w:ind w:left="979"/>
              <w:jc w:val="both"/>
              <w:rPr>
                <w:b/>
                <w:lang w:val="uk-UA"/>
              </w:rPr>
            </w:pPr>
            <w:r>
              <w:rPr>
                <w:b/>
              </w:rPr>
              <w:t>Origin</w:t>
            </w:r>
            <w:r>
              <w:rPr>
                <w:b/>
                <w:spacing w:val="-5"/>
              </w:rPr>
              <w:t>(A)</w:t>
            </w:r>
            <w:r w:rsidR="00A4418F">
              <w:rPr>
                <w:b/>
                <w:spacing w:val="-5"/>
                <w:lang w:val="uk-UA"/>
              </w:rPr>
              <w:t xml:space="preserve">/ Походження </w:t>
            </w:r>
            <w:r w:rsidR="00A4418F">
              <w:rPr>
                <w:b/>
                <w:spacing w:val="-5"/>
              </w:rPr>
              <w:t>(A)</w:t>
            </w:r>
          </w:p>
        </w:tc>
        <w:tc>
          <w:tcPr>
            <w:tcW w:w="3176" w:type="dxa"/>
            <w:shd w:val="clear" w:color="auto" w:fill="F1F1F1"/>
          </w:tcPr>
          <w:p w14:paraId="53073FB0" w14:textId="41021088" w:rsidR="0081708D" w:rsidRPr="00A4418F" w:rsidRDefault="0081708D" w:rsidP="00CD5AA0">
            <w:pPr>
              <w:pStyle w:val="TableParagraph"/>
              <w:tabs>
                <w:tab w:val="left" w:pos="10632"/>
              </w:tabs>
              <w:spacing w:before="93"/>
              <w:ind w:left="119"/>
              <w:jc w:val="both"/>
              <w:rPr>
                <w:b/>
                <w:lang w:val="uk-UA"/>
              </w:rPr>
            </w:pPr>
            <w:r>
              <w:rPr>
                <w:b/>
              </w:rPr>
              <w:t>Approved</w:t>
            </w:r>
            <w:r w:rsidRPr="00BD45A7">
              <w:rPr>
                <w:b/>
                <w:spacing w:val="-12"/>
                <w:lang w:val="uk-UA"/>
              </w:rPr>
              <w:t xml:space="preserve"> </w:t>
            </w:r>
            <w:r>
              <w:rPr>
                <w:b/>
              </w:rPr>
              <w:t>establishment</w:t>
            </w:r>
            <w:r w:rsidRPr="00BD45A7">
              <w:rPr>
                <w:b/>
                <w:spacing w:val="-8"/>
                <w:lang w:val="uk-UA"/>
              </w:rPr>
              <w:t xml:space="preserve"> </w:t>
            </w:r>
            <w:r w:rsidRPr="00BD45A7">
              <w:rPr>
                <w:b/>
                <w:spacing w:val="-5"/>
                <w:lang w:val="uk-UA"/>
              </w:rPr>
              <w:t>(</w:t>
            </w:r>
            <w:r>
              <w:rPr>
                <w:b/>
                <w:spacing w:val="-5"/>
              </w:rPr>
              <w:t>B</w:t>
            </w:r>
            <w:r w:rsidRPr="00BD45A7">
              <w:rPr>
                <w:b/>
                <w:spacing w:val="-5"/>
                <w:lang w:val="uk-UA"/>
              </w:rPr>
              <w:t>)</w:t>
            </w:r>
            <w:r w:rsidR="00A4418F">
              <w:rPr>
                <w:b/>
                <w:spacing w:val="-5"/>
                <w:lang w:val="uk-UA"/>
              </w:rPr>
              <w:t>/</w:t>
            </w:r>
            <w:r w:rsidR="00980BC3">
              <w:rPr>
                <w:b/>
                <w:spacing w:val="-5"/>
                <w:lang w:val="uk-UA"/>
              </w:rPr>
              <w:t xml:space="preserve"> Ухвалені потужності </w:t>
            </w:r>
            <w:r w:rsidR="00980BC3" w:rsidRPr="00BD45A7">
              <w:rPr>
                <w:b/>
                <w:spacing w:val="-5"/>
                <w:lang w:val="uk-UA"/>
              </w:rPr>
              <w:t>(</w:t>
            </w:r>
            <w:r w:rsidR="00980BC3">
              <w:rPr>
                <w:b/>
                <w:spacing w:val="-5"/>
              </w:rPr>
              <w:t>B</w:t>
            </w:r>
            <w:r w:rsidR="00980BC3" w:rsidRPr="00BD45A7">
              <w:rPr>
                <w:b/>
                <w:spacing w:val="-5"/>
                <w:lang w:val="uk-UA"/>
              </w:rPr>
              <w:t>)</w:t>
            </w:r>
          </w:p>
        </w:tc>
      </w:tr>
      <w:tr w:rsidR="0081708D" w:rsidRPr="009C4AB1" w14:paraId="0570BB61" w14:textId="77777777" w:rsidTr="00980BC3">
        <w:trPr>
          <w:trHeight w:val="448"/>
        </w:trPr>
        <w:tc>
          <w:tcPr>
            <w:tcW w:w="2977" w:type="dxa"/>
          </w:tcPr>
          <w:p w14:paraId="55A0D523" w14:textId="77777777" w:rsidR="0081708D" w:rsidRPr="00BD45A7" w:rsidRDefault="0081708D" w:rsidP="00CD5AA0">
            <w:pPr>
              <w:pStyle w:val="TableParagraph"/>
              <w:tabs>
                <w:tab w:val="left" w:pos="10632"/>
              </w:tabs>
              <w:jc w:val="both"/>
              <w:rPr>
                <w:rFonts w:ascii="Times New Roman"/>
                <w:sz w:val="20"/>
                <w:lang w:val="uk-UA"/>
              </w:rPr>
            </w:pPr>
          </w:p>
        </w:tc>
        <w:tc>
          <w:tcPr>
            <w:tcW w:w="3176" w:type="dxa"/>
          </w:tcPr>
          <w:p w14:paraId="161D847F" w14:textId="77777777" w:rsidR="0081708D" w:rsidRPr="00BD45A7" w:rsidRDefault="0081708D" w:rsidP="00CD5AA0">
            <w:pPr>
              <w:pStyle w:val="TableParagraph"/>
              <w:tabs>
                <w:tab w:val="left" w:pos="10632"/>
              </w:tabs>
              <w:jc w:val="both"/>
              <w:rPr>
                <w:rFonts w:ascii="Times New Roman"/>
                <w:sz w:val="20"/>
                <w:lang w:val="uk-UA"/>
              </w:rPr>
            </w:pPr>
          </w:p>
        </w:tc>
      </w:tr>
      <w:tr w:rsidR="0081708D" w:rsidRPr="009C4AB1" w14:paraId="1AC78181" w14:textId="77777777" w:rsidTr="00980BC3">
        <w:trPr>
          <w:trHeight w:val="448"/>
        </w:trPr>
        <w:tc>
          <w:tcPr>
            <w:tcW w:w="2977" w:type="dxa"/>
          </w:tcPr>
          <w:p w14:paraId="50D13767" w14:textId="77777777" w:rsidR="0081708D" w:rsidRPr="00BD45A7" w:rsidRDefault="0081708D" w:rsidP="00CD5AA0">
            <w:pPr>
              <w:pStyle w:val="TableParagraph"/>
              <w:tabs>
                <w:tab w:val="left" w:pos="10632"/>
              </w:tabs>
              <w:jc w:val="both"/>
              <w:rPr>
                <w:rFonts w:ascii="Times New Roman"/>
                <w:sz w:val="20"/>
                <w:lang w:val="uk-UA"/>
              </w:rPr>
            </w:pPr>
          </w:p>
        </w:tc>
        <w:tc>
          <w:tcPr>
            <w:tcW w:w="3176" w:type="dxa"/>
          </w:tcPr>
          <w:p w14:paraId="054748FB" w14:textId="77777777" w:rsidR="0081708D" w:rsidRPr="00BD45A7" w:rsidRDefault="0081708D" w:rsidP="00CD5AA0">
            <w:pPr>
              <w:pStyle w:val="TableParagraph"/>
              <w:tabs>
                <w:tab w:val="left" w:pos="10632"/>
              </w:tabs>
              <w:jc w:val="both"/>
              <w:rPr>
                <w:rFonts w:ascii="Times New Roman"/>
                <w:sz w:val="20"/>
                <w:lang w:val="uk-UA"/>
              </w:rPr>
            </w:pPr>
          </w:p>
        </w:tc>
      </w:tr>
      <w:tr w:rsidR="0081708D" w:rsidRPr="009C4AB1" w14:paraId="16CE96E8" w14:textId="77777777" w:rsidTr="00980BC3">
        <w:trPr>
          <w:trHeight w:val="451"/>
        </w:trPr>
        <w:tc>
          <w:tcPr>
            <w:tcW w:w="2977" w:type="dxa"/>
          </w:tcPr>
          <w:p w14:paraId="72BFEDCE" w14:textId="77777777" w:rsidR="0081708D" w:rsidRPr="00BD45A7" w:rsidRDefault="0081708D" w:rsidP="00CD5AA0">
            <w:pPr>
              <w:pStyle w:val="TableParagraph"/>
              <w:tabs>
                <w:tab w:val="left" w:pos="10632"/>
              </w:tabs>
              <w:jc w:val="both"/>
              <w:rPr>
                <w:rFonts w:ascii="Times New Roman"/>
                <w:sz w:val="20"/>
                <w:lang w:val="uk-UA"/>
              </w:rPr>
            </w:pPr>
          </w:p>
        </w:tc>
        <w:tc>
          <w:tcPr>
            <w:tcW w:w="3176" w:type="dxa"/>
          </w:tcPr>
          <w:p w14:paraId="4812DDAA" w14:textId="77777777" w:rsidR="0081708D" w:rsidRPr="00BD45A7" w:rsidRDefault="0081708D" w:rsidP="00CD5AA0">
            <w:pPr>
              <w:pStyle w:val="TableParagraph"/>
              <w:tabs>
                <w:tab w:val="left" w:pos="10632"/>
              </w:tabs>
              <w:jc w:val="both"/>
              <w:rPr>
                <w:rFonts w:ascii="Times New Roman"/>
                <w:sz w:val="20"/>
                <w:lang w:val="uk-UA"/>
              </w:rPr>
            </w:pPr>
          </w:p>
        </w:tc>
      </w:tr>
    </w:tbl>
    <w:p w14:paraId="0E7FF516" w14:textId="77777777" w:rsidR="0081708D" w:rsidRPr="00BD45A7" w:rsidRDefault="0081708D" w:rsidP="00CD5AA0">
      <w:pPr>
        <w:pStyle w:val="BodyText"/>
        <w:tabs>
          <w:tab w:val="left" w:pos="10632"/>
        </w:tabs>
        <w:jc w:val="both"/>
        <w:rPr>
          <w:lang w:val="uk-UA"/>
        </w:rPr>
      </w:pPr>
    </w:p>
    <w:p w14:paraId="5DEA0650" w14:textId="075ED84F" w:rsidR="0081708D" w:rsidRDefault="0081708D" w:rsidP="00B2396A">
      <w:pPr>
        <w:pStyle w:val="ListParagraph"/>
        <w:numPr>
          <w:ilvl w:val="0"/>
          <w:numId w:val="23"/>
        </w:numPr>
        <w:tabs>
          <w:tab w:val="left" w:pos="453"/>
          <w:tab w:val="left" w:pos="10632"/>
        </w:tabs>
        <w:spacing w:before="1"/>
        <w:ind w:left="453" w:right="-5" w:hanging="453"/>
        <w:jc w:val="both"/>
      </w:pPr>
      <w:r>
        <w:t>have</w:t>
      </w:r>
      <w:r>
        <w:rPr>
          <w:spacing w:val="-5"/>
        </w:rPr>
        <w:t xml:space="preserve"> </w:t>
      </w:r>
      <w:r>
        <w:t>been</w:t>
      </w:r>
      <w:r>
        <w:rPr>
          <w:spacing w:val="-5"/>
        </w:rPr>
        <w:t xml:space="preserve"> </w:t>
      </w:r>
      <w:r>
        <w:t>produced</w:t>
      </w:r>
      <w:r>
        <w:rPr>
          <w:spacing w:val="-6"/>
        </w:rPr>
        <w:t xml:space="preserve"> </w:t>
      </w:r>
      <w:r>
        <w:t>from</w:t>
      </w:r>
      <w:r>
        <w:rPr>
          <w:spacing w:val="-6"/>
        </w:rPr>
        <w:t xml:space="preserve"> </w:t>
      </w:r>
      <w:r>
        <w:t>milk</w:t>
      </w:r>
      <w:r>
        <w:rPr>
          <w:spacing w:val="-3"/>
        </w:rPr>
        <w:t xml:space="preserve"> </w:t>
      </w:r>
      <w:r>
        <w:t>obtained</w:t>
      </w:r>
      <w:r>
        <w:rPr>
          <w:spacing w:val="-7"/>
        </w:rPr>
        <w:t xml:space="preserve"> </w:t>
      </w:r>
      <w:r>
        <w:t>from</w:t>
      </w:r>
      <w:r>
        <w:rPr>
          <w:spacing w:val="-5"/>
        </w:rPr>
        <w:t xml:space="preserve"> </w:t>
      </w:r>
      <w:r>
        <w:rPr>
          <w:spacing w:val="-2"/>
        </w:rPr>
        <w:t>animals</w:t>
      </w:r>
      <w:r w:rsidR="00980BC3">
        <w:rPr>
          <w:spacing w:val="-2"/>
          <w:lang w:val="uk-UA"/>
        </w:rPr>
        <w:t>/</w:t>
      </w:r>
      <w:r w:rsidR="00980BC3" w:rsidRPr="00980BC3">
        <w:t xml:space="preserve"> </w:t>
      </w:r>
      <w:r w:rsidR="00980BC3" w:rsidRPr="00980BC3">
        <w:rPr>
          <w:spacing w:val="-2"/>
          <w:lang w:val="uk-UA"/>
        </w:rPr>
        <w:t>були вироблені з молока тварин</w:t>
      </w:r>
      <w:r>
        <w:rPr>
          <w:spacing w:val="-2"/>
        </w:rPr>
        <w:t>:</w:t>
      </w:r>
    </w:p>
    <w:p w14:paraId="7601032D" w14:textId="20F31AFF" w:rsidR="0081708D" w:rsidRDefault="0081708D" w:rsidP="005277DE">
      <w:pPr>
        <w:pStyle w:val="ListParagraph"/>
        <w:numPr>
          <w:ilvl w:val="1"/>
          <w:numId w:val="23"/>
        </w:numPr>
        <w:tabs>
          <w:tab w:val="left" w:pos="10632"/>
        </w:tabs>
        <w:spacing w:before="119"/>
        <w:ind w:left="1276" w:right="-5" w:hanging="453"/>
        <w:jc w:val="both"/>
      </w:pPr>
      <w:r>
        <w:t>under</w:t>
      </w:r>
      <w:r>
        <w:rPr>
          <w:spacing w:val="-6"/>
        </w:rPr>
        <w:t xml:space="preserve"> </w:t>
      </w:r>
      <w:r>
        <w:t>the</w:t>
      </w:r>
      <w:r>
        <w:rPr>
          <w:spacing w:val="-5"/>
        </w:rPr>
        <w:t xml:space="preserve"> </w:t>
      </w:r>
      <w:r>
        <w:t>control</w:t>
      </w:r>
      <w:r>
        <w:rPr>
          <w:spacing w:val="-7"/>
        </w:rPr>
        <w:t xml:space="preserve"> </w:t>
      </w:r>
      <w:r>
        <w:t>of</w:t>
      </w:r>
      <w:r>
        <w:rPr>
          <w:spacing w:val="-6"/>
        </w:rPr>
        <w:t xml:space="preserve"> </w:t>
      </w:r>
      <w:r>
        <w:t>the</w:t>
      </w:r>
      <w:r>
        <w:rPr>
          <w:spacing w:val="-6"/>
        </w:rPr>
        <w:t xml:space="preserve"> </w:t>
      </w:r>
      <w:r>
        <w:t>official</w:t>
      </w:r>
      <w:r>
        <w:rPr>
          <w:spacing w:val="-6"/>
        </w:rPr>
        <w:t xml:space="preserve"> </w:t>
      </w:r>
      <w:r>
        <w:t>veterinary</w:t>
      </w:r>
      <w:r>
        <w:rPr>
          <w:spacing w:val="-6"/>
        </w:rPr>
        <w:t xml:space="preserve"> </w:t>
      </w:r>
      <w:r>
        <w:rPr>
          <w:spacing w:val="-2"/>
        </w:rPr>
        <w:t>service</w:t>
      </w:r>
      <w:r w:rsidR="00980BC3">
        <w:rPr>
          <w:spacing w:val="-2"/>
          <w:lang w:val="uk-UA"/>
        </w:rPr>
        <w:t>/</w:t>
      </w:r>
      <w:r w:rsidR="00980BC3" w:rsidRPr="00980BC3">
        <w:t xml:space="preserve"> </w:t>
      </w:r>
      <w:r w:rsidR="00980BC3" w:rsidRPr="00980BC3">
        <w:rPr>
          <w:spacing w:val="-2"/>
          <w:lang w:val="uk-UA"/>
        </w:rPr>
        <w:t>під контролем офіційної ветеринарної служби</w:t>
      </w:r>
      <w:r>
        <w:rPr>
          <w:spacing w:val="-2"/>
        </w:rPr>
        <w:t>;</w:t>
      </w:r>
    </w:p>
    <w:p w14:paraId="1FE3C691" w14:textId="56BFB46D" w:rsidR="0081708D" w:rsidRDefault="0081708D" w:rsidP="00B2396A">
      <w:pPr>
        <w:pStyle w:val="ListParagraph"/>
        <w:numPr>
          <w:ilvl w:val="1"/>
          <w:numId w:val="23"/>
        </w:numPr>
        <w:tabs>
          <w:tab w:val="left" w:pos="1237"/>
          <w:tab w:val="left" w:pos="1240"/>
          <w:tab w:val="left" w:pos="10632"/>
        </w:tabs>
        <w:spacing w:before="121"/>
        <w:ind w:right="-5"/>
        <w:jc w:val="both"/>
      </w:pPr>
      <w:r>
        <w:t>belonging</w:t>
      </w:r>
      <w:r>
        <w:rPr>
          <w:spacing w:val="-3"/>
        </w:rPr>
        <w:t xml:space="preserve"> </w:t>
      </w:r>
      <w:r>
        <w:t>to</w:t>
      </w:r>
      <w:r>
        <w:rPr>
          <w:spacing w:val="-3"/>
        </w:rPr>
        <w:t xml:space="preserve"> </w:t>
      </w:r>
      <w:r>
        <w:t>holdings</w:t>
      </w:r>
      <w:r>
        <w:rPr>
          <w:spacing w:val="-2"/>
        </w:rPr>
        <w:t xml:space="preserve"> </w:t>
      </w:r>
      <w:r>
        <w:t>which</w:t>
      </w:r>
      <w:r>
        <w:rPr>
          <w:spacing w:val="-3"/>
        </w:rPr>
        <w:t xml:space="preserve"> </w:t>
      </w:r>
      <w:r>
        <w:t>were</w:t>
      </w:r>
      <w:r>
        <w:rPr>
          <w:spacing w:val="-3"/>
        </w:rPr>
        <w:t xml:space="preserve"> </w:t>
      </w:r>
      <w:r>
        <w:t>not</w:t>
      </w:r>
      <w:r>
        <w:rPr>
          <w:spacing w:val="-1"/>
        </w:rPr>
        <w:t xml:space="preserve"> </w:t>
      </w:r>
      <w:r>
        <w:t>under</w:t>
      </w:r>
      <w:r>
        <w:rPr>
          <w:spacing w:val="-3"/>
        </w:rPr>
        <w:t xml:space="preserve"> </w:t>
      </w:r>
      <w:r>
        <w:t>restrictions</w:t>
      </w:r>
      <w:r>
        <w:rPr>
          <w:spacing w:val="-2"/>
        </w:rPr>
        <w:t xml:space="preserve"> </w:t>
      </w:r>
      <w:r>
        <w:t>due</w:t>
      </w:r>
      <w:r>
        <w:rPr>
          <w:spacing w:val="-5"/>
        </w:rPr>
        <w:t xml:space="preserve"> </w:t>
      </w:r>
      <w:r>
        <w:t>to</w:t>
      </w:r>
      <w:r>
        <w:rPr>
          <w:spacing w:val="-5"/>
        </w:rPr>
        <w:t xml:space="preserve"> </w:t>
      </w:r>
      <w:r>
        <w:t>foot-and-mouth</w:t>
      </w:r>
      <w:r>
        <w:rPr>
          <w:spacing w:val="-3"/>
        </w:rPr>
        <w:t xml:space="preserve"> </w:t>
      </w:r>
      <w:r>
        <w:t>disease</w:t>
      </w:r>
      <w:r>
        <w:rPr>
          <w:spacing w:val="-5"/>
        </w:rPr>
        <w:t xml:space="preserve"> </w:t>
      </w:r>
      <w:r>
        <w:t>or rinderpest; and</w:t>
      </w:r>
      <w:r w:rsidR="00B2396A">
        <w:rPr>
          <w:lang w:val="uk-UA"/>
        </w:rPr>
        <w:t>/</w:t>
      </w:r>
      <w:r w:rsidR="00B2396A" w:rsidRPr="00B2396A">
        <w:t xml:space="preserve"> </w:t>
      </w:r>
      <w:r w:rsidR="00E82819">
        <w:rPr>
          <w:lang w:val="uk-UA"/>
        </w:rPr>
        <w:t xml:space="preserve">що </w:t>
      </w:r>
      <w:r w:rsidR="00B2396A" w:rsidRPr="00B2396A">
        <w:rPr>
          <w:lang w:val="uk-UA"/>
        </w:rPr>
        <w:t xml:space="preserve">належать до господарств, які не були під обмеженнями через ящур або чуму великої рогатої худоби; </w:t>
      </w:r>
      <w:r w:rsidR="00B2396A">
        <w:rPr>
          <w:lang w:val="uk-UA"/>
        </w:rPr>
        <w:t>та</w:t>
      </w:r>
    </w:p>
    <w:p w14:paraId="00456DD7" w14:textId="1BCF4F8D" w:rsidR="0081708D" w:rsidRDefault="0081708D" w:rsidP="00B2396A">
      <w:pPr>
        <w:pStyle w:val="ListParagraph"/>
        <w:numPr>
          <w:ilvl w:val="1"/>
          <w:numId w:val="23"/>
        </w:numPr>
        <w:tabs>
          <w:tab w:val="left" w:pos="1236"/>
          <w:tab w:val="left" w:pos="1240"/>
          <w:tab w:val="left" w:pos="10632"/>
        </w:tabs>
        <w:spacing w:before="120"/>
        <w:ind w:right="-5"/>
        <w:jc w:val="both"/>
      </w:pPr>
      <w:r>
        <w:t>subject</w:t>
      </w:r>
      <w:r>
        <w:rPr>
          <w:spacing w:val="-3"/>
        </w:rPr>
        <w:t xml:space="preserve"> </w:t>
      </w:r>
      <w:r>
        <w:t>to</w:t>
      </w:r>
      <w:r>
        <w:rPr>
          <w:spacing w:val="-4"/>
        </w:rPr>
        <w:t xml:space="preserve"> </w:t>
      </w:r>
      <w:r>
        <w:t>regular</w:t>
      </w:r>
      <w:r>
        <w:rPr>
          <w:spacing w:val="-1"/>
        </w:rPr>
        <w:t xml:space="preserve"> </w:t>
      </w:r>
      <w:r>
        <w:t>veterinary</w:t>
      </w:r>
      <w:r>
        <w:rPr>
          <w:spacing w:val="-1"/>
        </w:rPr>
        <w:t xml:space="preserve"> </w:t>
      </w:r>
      <w:r>
        <w:t>inspections</w:t>
      </w:r>
      <w:r>
        <w:rPr>
          <w:spacing w:val="-4"/>
        </w:rPr>
        <w:t xml:space="preserve"> </w:t>
      </w:r>
      <w:r>
        <w:t>to</w:t>
      </w:r>
      <w:r>
        <w:rPr>
          <w:spacing w:val="-2"/>
        </w:rPr>
        <w:t xml:space="preserve"> </w:t>
      </w:r>
      <w:r>
        <w:t>ensure</w:t>
      </w:r>
      <w:r>
        <w:rPr>
          <w:spacing w:val="-4"/>
        </w:rPr>
        <w:t xml:space="preserve"> </w:t>
      </w:r>
      <w:r>
        <w:t>that</w:t>
      </w:r>
      <w:r>
        <w:rPr>
          <w:spacing w:val="-3"/>
        </w:rPr>
        <w:t xml:space="preserve"> </w:t>
      </w:r>
      <w:r>
        <w:t>they</w:t>
      </w:r>
      <w:r>
        <w:rPr>
          <w:spacing w:val="-4"/>
        </w:rPr>
        <w:t xml:space="preserve"> </w:t>
      </w:r>
      <w:r>
        <w:t>satisfy</w:t>
      </w:r>
      <w:r>
        <w:rPr>
          <w:spacing w:val="-4"/>
        </w:rPr>
        <w:t xml:space="preserve"> </w:t>
      </w:r>
      <w:r>
        <w:t>the</w:t>
      </w:r>
      <w:r>
        <w:rPr>
          <w:spacing w:val="-4"/>
        </w:rPr>
        <w:t xml:space="preserve"> </w:t>
      </w:r>
      <w:r>
        <w:t>GB</w:t>
      </w:r>
      <w:r>
        <w:rPr>
          <w:spacing w:val="-4"/>
        </w:rPr>
        <w:t xml:space="preserve"> </w:t>
      </w:r>
      <w:r>
        <w:t>animal</w:t>
      </w:r>
      <w:r>
        <w:rPr>
          <w:spacing w:val="-3"/>
        </w:rPr>
        <w:t xml:space="preserve"> </w:t>
      </w:r>
      <w:r>
        <w:t xml:space="preserve">health </w:t>
      </w:r>
      <w:r>
        <w:rPr>
          <w:spacing w:val="-2"/>
        </w:rPr>
        <w:t>conditions</w:t>
      </w:r>
      <w:r w:rsidR="00B2396A">
        <w:rPr>
          <w:spacing w:val="-2"/>
          <w:lang w:val="uk-UA"/>
        </w:rPr>
        <w:t>/</w:t>
      </w:r>
      <w:r w:rsidR="00B2396A" w:rsidRPr="00B2396A">
        <w:t xml:space="preserve"> </w:t>
      </w:r>
      <w:r w:rsidR="00B2396A" w:rsidRPr="00B2396A">
        <w:rPr>
          <w:spacing w:val="-2"/>
          <w:lang w:val="uk-UA"/>
        </w:rPr>
        <w:t>підлягають регулярним ветеринарним перевіркам, щоб переконатися, що вони задовольняють ветеринарно-санітарні умови Великобританії</w:t>
      </w:r>
      <w:r>
        <w:rPr>
          <w:spacing w:val="-2"/>
        </w:rPr>
        <w:t>;</w:t>
      </w:r>
    </w:p>
    <w:p w14:paraId="02937753" w14:textId="5CC51A97" w:rsidR="0081708D" w:rsidRDefault="0081708D" w:rsidP="00B2396A">
      <w:pPr>
        <w:pStyle w:val="ListParagraph"/>
        <w:numPr>
          <w:ilvl w:val="0"/>
          <w:numId w:val="23"/>
        </w:numPr>
        <w:tabs>
          <w:tab w:val="left" w:pos="785"/>
          <w:tab w:val="left" w:pos="10632"/>
        </w:tabs>
        <w:spacing w:before="121"/>
        <w:ind w:left="785" w:right="-5" w:hanging="453"/>
        <w:jc w:val="both"/>
      </w:pPr>
      <w:r>
        <w:t>are</w:t>
      </w:r>
      <w:r>
        <w:rPr>
          <w:spacing w:val="-4"/>
        </w:rPr>
        <w:t xml:space="preserve"> </w:t>
      </w:r>
      <w:r>
        <w:t>dairy</w:t>
      </w:r>
      <w:r>
        <w:rPr>
          <w:spacing w:val="-5"/>
        </w:rPr>
        <w:t xml:space="preserve"> </w:t>
      </w:r>
      <w:r>
        <w:t>products</w:t>
      </w:r>
      <w:r>
        <w:rPr>
          <w:spacing w:val="-6"/>
        </w:rPr>
        <w:t xml:space="preserve"> </w:t>
      </w:r>
      <w:r>
        <w:t>made</w:t>
      </w:r>
      <w:r>
        <w:rPr>
          <w:spacing w:val="-8"/>
        </w:rPr>
        <w:t xml:space="preserve"> </w:t>
      </w:r>
      <w:r>
        <w:t>from</w:t>
      </w:r>
      <w:r>
        <w:rPr>
          <w:spacing w:val="-5"/>
        </w:rPr>
        <w:t xml:space="preserve"> </w:t>
      </w:r>
      <w:r>
        <w:t>raw</w:t>
      </w:r>
      <w:r>
        <w:rPr>
          <w:spacing w:val="-7"/>
        </w:rPr>
        <w:t xml:space="preserve"> </w:t>
      </w:r>
      <w:r>
        <w:t>milk</w:t>
      </w:r>
      <w:r>
        <w:rPr>
          <w:spacing w:val="-3"/>
        </w:rPr>
        <w:t xml:space="preserve"> </w:t>
      </w:r>
      <w:r>
        <w:t>obtained</w:t>
      </w:r>
      <w:r>
        <w:rPr>
          <w:spacing w:val="-5"/>
        </w:rPr>
        <w:t xml:space="preserve"> </w:t>
      </w:r>
      <w:r>
        <w:rPr>
          <w:spacing w:val="-2"/>
        </w:rPr>
        <w:t>from</w:t>
      </w:r>
      <w:r w:rsidR="00E82819">
        <w:rPr>
          <w:spacing w:val="-2"/>
          <w:lang w:val="uk-UA"/>
        </w:rPr>
        <w:t xml:space="preserve">/ </w:t>
      </w:r>
      <w:r w:rsidR="00E82819" w:rsidRPr="00E82819">
        <w:rPr>
          <w:spacing w:val="-2"/>
          <w:lang w:val="uk-UA"/>
        </w:rPr>
        <w:t xml:space="preserve">це молочні продукти, виготовлені з сирого молока, отриманого </w:t>
      </w:r>
      <w:r w:rsidR="00B87714">
        <w:rPr>
          <w:spacing w:val="-2"/>
          <w:lang w:val="uk-UA"/>
        </w:rPr>
        <w:t>від</w:t>
      </w:r>
      <w:r>
        <w:rPr>
          <w:spacing w:val="-2"/>
        </w:rPr>
        <w:t>:</w:t>
      </w:r>
    </w:p>
    <w:p w14:paraId="6E5550B1" w14:textId="0D28633F" w:rsidR="0081708D" w:rsidRPr="00E82819" w:rsidRDefault="00E82819" w:rsidP="00E82819">
      <w:pPr>
        <w:pStyle w:val="BodyText"/>
        <w:tabs>
          <w:tab w:val="left" w:pos="2092"/>
          <w:tab w:val="left" w:pos="10632"/>
        </w:tabs>
        <w:ind w:left="2092" w:right="-5" w:hanging="1950"/>
        <w:jc w:val="both"/>
        <w:rPr>
          <w:lang w:val="ru-RU"/>
        </w:rPr>
      </w:pPr>
      <w:r>
        <w:rPr>
          <w:spacing w:val="-2"/>
          <w:vertAlign w:val="superscript"/>
          <w:lang w:val="uk-UA"/>
        </w:rPr>
        <w:t xml:space="preserve">     </w:t>
      </w:r>
      <w:r w:rsidR="0081708D">
        <w:rPr>
          <w:spacing w:val="-2"/>
          <w:vertAlign w:val="superscript"/>
        </w:rPr>
        <w:t>(*)</w:t>
      </w:r>
      <w:r w:rsidR="0081708D">
        <w:rPr>
          <w:rFonts w:ascii="Arial"/>
          <w:b/>
          <w:i/>
          <w:spacing w:val="-2"/>
        </w:rPr>
        <w:t>EITHER</w:t>
      </w:r>
      <w:r>
        <w:rPr>
          <w:rFonts w:ascii="Arial"/>
          <w:b/>
          <w:i/>
          <w:spacing w:val="-2"/>
          <w:lang w:val="uk-UA"/>
        </w:rPr>
        <w:t>/</w:t>
      </w:r>
      <w:r>
        <w:rPr>
          <w:rFonts w:ascii="Arial"/>
          <w:b/>
          <w:i/>
          <w:spacing w:val="-2"/>
          <w:lang w:val="uk-UA"/>
        </w:rPr>
        <w:t>АБО</w:t>
      </w:r>
      <w:r w:rsidR="0081708D">
        <w:rPr>
          <w:rFonts w:ascii="Arial"/>
          <w:b/>
          <w:i/>
        </w:rPr>
        <w:tab/>
      </w:r>
      <w:r w:rsidR="0081708D">
        <w:t>[cows,</w:t>
      </w:r>
      <w:r w:rsidR="0081708D">
        <w:rPr>
          <w:spacing w:val="-3"/>
        </w:rPr>
        <w:t xml:space="preserve"> </w:t>
      </w:r>
      <w:r w:rsidR="0081708D">
        <w:t>ewes,</w:t>
      </w:r>
      <w:r w:rsidR="0081708D">
        <w:rPr>
          <w:spacing w:val="-2"/>
        </w:rPr>
        <w:t xml:space="preserve"> </w:t>
      </w:r>
      <w:r w:rsidR="0081708D">
        <w:t>goats,</w:t>
      </w:r>
      <w:r w:rsidR="0081708D">
        <w:rPr>
          <w:spacing w:val="-3"/>
        </w:rPr>
        <w:t xml:space="preserve"> </w:t>
      </w:r>
      <w:r w:rsidR="0081708D">
        <w:t>buffaloes</w:t>
      </w:r>
      <w:r w:rsidR="0081708D">
        <w:rPr>
          <w:spacing w:val="-1"/>
        </w:rPr>
        <w:t xml:space="preserve"> </w:t>
      </w:r>
      <w:r w:rsidR="0081708D">
        <w:t>and</w:t>
      </w:r>
      <w:r w:rsidR="0081708D">
        <w:rPr>
          <w:spacing w:val="-2"/>
        </w:rPr>
        <w:t xml:space="preserve"> </w:t>
      </w:r>
      <w:r w:rsidR="0081708D">
        <w:t>prior</w:t>
      </w:r>
      <w:r w:rsidR="0081708D">
        <w:rPr>
          <w:spacing w:val="-3"/>
        </w:rPr>
        <w:t xml:space="preserve"> </w:t>
      </w:r>
      <w:r w:rsidR="0081708D">
        <w:t>to</w:t>
      </w:r>
      <w:r w:rsidR="0081708D">
        <w:rPr>
          <w:spacing w:val="-2"/>
        </w:rPr>
        <w:t xml:space="preserve"> </w:t>
      </w:r>
      <w:r w:rsidR="0081708D">
        <w:t>import</w:t>
      </w:r>
      <w:r w:rsidR="0081708D">
        <w:rPr>
          <w:spacing w:val="-5"/>
        </w:rPr>
        <w:t xml:space="preserve"> </w:t>
      </w:r>
      <w:r w:rsidR="0081708D">
        <w:t>into</w:t>
      </w:r>
      <w:r w:rsidR="0081708D">
        <w:rPr>
          <w:spacing w:val="-1"/>
        </w:rPr>
        <w:t xml:space="preserve"> </w:t>
      </w:r>
      <w:r w:rsidR="0081708D">
        <w:t>the</w:t>
      </w:r>
      <w:r w:rsidR="0081708D">
        <w:rPr>
          <w:spacing w:val="-4"/>
        </w:rPr>
        <w:t xml:space="preserve"> </w:t>
      </w:r>
      <w:r w:rsidR="0081708D">
        <w:t>territory</w:t>
      </w:r>
      <w:r w:rsidR="0081708D">
        <w:rPr>
          <w:spacing w:val="-4"/>
        </w:rPr>
        <w:t xml:space="preserve"> </w:t>
      </w:r>
      <w:r w:rsidR="0081708D">
        <w:t>of</w:t>
      </w:r>
      <w:r w:rsidR="0081708D">
        <w:rPr>
          <w:spacing w:val="-3"/>
        </w:rPr>
        <w:t xml:space="preserve"> </w:t>
      </w:r>
      <w:r w:rsidR="0081708D">
        <w:t>Great</w:t>
      </w:r>
      <w:r w:rsidR="0081708D">
        <w:rPr>
          <w:spacing w:val="-5"/>
        </w:rPr>
        <w:t xml:space="preserve"> </w:t>
      </w:r>
      <w:r w:rsidR="0081708D">
        <w:t>Britain</w:t>
      </w:r>
      <w:r w:rsidR="0081708D">
        <w:rPr>
          <w:spacing w:val="-2"/>
        </w:rPr>
        <w:t xml:space="preserve"> </w:t>
      </w:r>
      <w:r w:rsidR="0081708D">
        <w:t>have undergone or been produced from raw milk which has undergone at least one of the following treatments, according to GB animal health requirements</w:t>
      </w:r>
      <w:r>
        <w:rPr>
          <w:lang w:val="uk-UA"/>
        </w:rPr>
        <w:t xml:space="preserve">/ </w:t>
      </w:r>
      <w:r w:rsidRPr="00E82819">
        <w:rPr>
          <w:lang w:val="uk-UA"/>
        </w:rPr>
        <w:t>кор</w:t>
      </w:r>
      <w:r w:rsidR="00B87714">
        <w:rPr>
          <w:lang w:val="uk-UA"/>
        </w:rPr>
        <w:t>ів</w:t>
      </w:r>
      <w:r w:rsidRPr="00E82819">
        <w:rPr>
          <w:lang w:val="uk-UA"/>
        </w:rPr>
        <w:t xml:space="preserve">, </w:t>
      </w:r>
      <w:proofErr w:type="spellStart"/>
      <w:r w:rsidR="00B87714">
        <w:rPr>
          <w:lang w:val="uk-UA"/>
        </w:rPr>
        <w:t>овець</w:t>
      </w:r>
      <w:proofErr w:type="spellEnd"/>
      <w:r w:rsidRPr="00E82819">
        <w:rPr>
          <w:lang w:val="uk-UA"/>
        </w:rPr>
        <w:t>, к</w:t>
      </w:r>
      <w:r w:rsidR="00B87714">
        <w:rPr>
          <w:lang w:val="uk-UA"/>
        </w:rPr>
        <w:t>із</w:t>
      </w:r>
      <w:r w:rsidRPr="00E82819">
        <w:rPr>
          <w:lang w:val="uk-UA"/>
        </w:rPr>
        <w:t>, буйвол</w:t>
      </w:r>
      <w:r w:rsidR="00B87714">
        <w:rPr>
          <w:lang w:val="uk-UA"/>
        </w:rPr>
        <w:t>ів</w:t>
      </w:r>
      <w:r w:rsidR="00436A5A">
        <w:rPr>
          <w:lang w:val="uk-UA"/>
        </w:rPr>
        <w:t xml:space="preserve">, які до моменту </w:t>
      </w:r>
      <w:r w:rsidRPr="00E82819">
        <w:rPr>
          <w:lang w:val="uk-UA"/>
        </w:rPr>
        <w:t xml:space="preserve">імпорту на територію Великої Британії </w:t>
      </w:r>
      <w:r w:rsidR="00436A5A">
        <w:rPr>
          <w:lang w:val="uk-UA"/>
        </w:rPr>
        <w:t>піддавались</w:t>
      </w:r>
      <w:r w:rsidRPr="00E82819">
        <w:rPr>
          <w:lang w:val="uk-UA"/>
        </w:rPr>
        <w:t xml:space="preserve"> або були вироблені з сирого молока, яке пройшло принаймні одну з наступних обробок, відповідно до ветеринарних вимог Великобританії</w:t>
      </w:r>
      <w:r w:rsidR="0081708D" w:rsidRPr="00E82819">
        <w:rPr>
          <w:lang w:val="ru-RU"/>
        </w:rPr>
        <w:t>:</w:t>
      </w:r>
    </w:p>
    <w:p w14:paraId="5A057E97" w14:textId="3AA6B7CF" w:rsidR="0081708D" w:rsidRPr="00BD45A7" w:rsidRDefault="0081708D" w:rsidP="006F1F2A">
      <w:pPr>
        <w:tabs>
          <w:tab w:val="left" w:pos="3396"/>
          <w:tab w:val="left" w:pos="10632"/>
        </w:tabs>
        <w:spacing w:before="120"/>
        <w:ind w:left="1418" w:right="-5"/>
        <w:jc w:val="both"/>
        <w:rPr>
          <w:lang w:val="ru-RU"/>
        </w:rPr>
      </w:pPr>
      <w:r w:rsidRPr="00BD45A7">
        <w:rPr>
          <w:spacing w:val="-2"/>
          <w:vertAlign w:val="superscript"/>
          <w:lang w:val="ru-RU"/>
        </w:rPr>
        <w:t>(</w:t>
      </w:r>
      <w:proofErr w:type="gramStart"/>
      <w:r w:rsidRPr="00BD45A7">
        <w:rPr>
          <w:spacing w:val="-2"/>
          <w:vertAlign w:val="superscript"/>
          <w:lang w:val="ru-RU"/>
        </w:rPr>
        <w:t>*)</w:t>
      </w:r>
      <w:r>
        <w:rPr>
          <w:rFonts w:ascii="Arial"/>
          <w:b/>
          <w:i/>
          <w:spacing w:val="-2"/>
        </w:rPr>
        <w:t>EITHER</w:t>
      </w:r>
      <w:proofErr w:type="gramEnd"/>
      <w:r w:rsidR="00436A5A">
        <w:rPr>
          <w:rFonts w:ascii="Arial"/>
          <w:b/>
          <w:i/>
          <w:spacing w:val="-2"/>
          <w:lang w:val="uk-UA"/>
        </w:rPr>
        <w:t>/</w:t>
      </w:r>
      <w:r w:rsidR="00436A5A">
        <w:rPr>
          <w:rFonts w:ascii="Arial"/>
          <w:b/>
          <w:i/>
          <w:spacing w:val="-2"/>
          <w:lang w:val="uk-UA"/>
        </w:rPr>
        <w:t>АБО</w:t>
      </w:r>
      <w:r w:rsidRPr="00BD45A7">
        <w:rPr>
          <w:rFonts w:ascii="Arial"/>
          <w:b/>
          <w:i/>
          <w:lang w:val="ru-RU"/>
        </w:rPr>
        <w:tab/>
      </w:r>
      <w:r w:rsidRPr="00BD45A7">
        <w:rPr>
          <w:lang w:val="ru-RU"/>
        </w:rPr>
        <w:t>[</w:t>
      </w:r>
      <w:r w:rsidRPr="00BD45A7">
        <w:rPr>
          <w:rFonts w:ascii="Arial"/>
          <w:b/>
          <w:lang w:val="ru-RU"/>
        </w:rPr>
        <w:t>(</w:t>
      </w:r>
      <w:proofErr w:type="spellStart"/>
      <w:r>
        <w:rPr>
          <w:rFonts w:ascii="Arial"/>
          <w:b/>
        </w:rPr>
        <w:t>i</w:t>
      </w:r>
      <w:proofErr w:type="spellEnd"/>
      <w:r w:rsidRPr="00BD45A7">
        <w:rPr>
          <w:rFonts w:ascii="Arial"/>
          <w:b/>
          <w:lang w:val="ru-RU"/>
        </w:rPr>
        <w:t>)</w:t>
      </w:r>
      <w:r w:rsidRPr="00BD45A7">
        <w:rPr>
          <w:rFonts w:ascii="Arial"/>
          <w:b/>
          <w:spacing w:val="26"/>
          <w:lang w:val="ru-RU"/>
        </w:rPr>
        <w:t xml:space="preserve"> </w:t>
      </w:r>
      <w:r w:rsidR="00CA52A9">
        <w:rPr>
          <w:rFonts w:ascii="Arial"/>
          <w:b/>
          <w:spacing w:val="26"/>
          <w:lang w:val="ru-RU"/>
        </w:rPr>
        <w:t xml:space="preserve">  </w:t>
      </w:r>
      <w:r w:rsidRPr="00BD45A7">
        <w:rPr>
          <w:rFonts w:ascii="Arial"/>
          <w:b/>
          <w:spacing w:val="26"/>
          <w:lang w:val="ru-RU"/>
        </w:rPr>
        <w:t xml:space="preserve"> </w:t>
      </w:r>
      <w:r>
        <w:t>a</w:t>
      </w:r>
      <w:r w:rsidRPr="00BD45A7">
        <w:rPr>
          <w:spacing w:val="-2"/>
          <w:lang w:val="ru-RU"/>
        </w:rPr>
        <w:t xml:space="preserve"> </w:t>
      </w:r>
      <w:proofErr w:type="spellStart"/>
      <w:r>
        <w:t>pasteurisation</w:t>
      </w:r>
      <w:proofErr w:type="spellEnd"/>
      <w:r w:rsidRPr="00BD45A7">
        <w:rPr>
          <w:spacing w:val="-1"/>
          <w:lang w:val="ru-RU"/>
        </w:rPr>
        <w:t xml:space="preserve"> </w:t>
      </w:r>
      <w:r>
        <w:rPr>
          <w:spacing w:val="-2"/>
        </w:rPr>
        <w:t>process</w:t>
      </w:r>
      <w:r w:rsidR="006F1F2A">
        <w:rPr>
          <w:spacing w:val="-2"/>
          <w:lang w:val="uk-UA"/>
        </w:rPr>
        <w:t>/ процесу пастеризації</w:t>
      </w:r>
      <w:r w:rsidRPr="00BD45A7">
        <w:rPr>
          <w:spacing w:val="-2"/>
          <w:lang w:val="ru-RU"/>
        </w:rPr>
        <w:t>;]</w:t>
      </w:r>
    </w:p>
    <w:p w14:paraId="1FD63ADA" w14:textId="1D0DEF6C" w:rsidR="0081708D" w:rsidRDefault="006F1F2A" w:rsidP="006F1F2A">
      <w:pPr>
        <w:tabs>
          <w:tab w:val="left" w:pos="3376"/>
          <w:tab w:val="left" w:pos="10632"/>
        </w:tabs>
        <w:spacing w:before="121"/>
        <w:ind w:right="-5"/>
        <w:jc w:val="both"/>
      </w:pPr>
      <w:r>
        <w:rPr>
          <w:spacing w:val="-2"/>
          <w:vertAlign w:val="superscript"/>
          <w:lang w:val="uk-UA"/>
        </w:rPr>
        <w:t xml:space="preserve">                           </w:t>
      </w:r>
      <w:r w:rsidR="0081708D">
        <w:rPr>
          <w:spacing w:val="-2"/>
          <w:vertAlign w:val="superscript"/>
        </w:rPr>
        <w:t>(</w:t>
      </w:r>
      <w:proofErr w:type="gramStart"/>
      <w:r w:rsidR="0081708D">
        <w:rPr>
          <w:spacing w:val="-2"/>
          <w:vertAlign w:val="superscript"/>
        </w:rPr>
        <w:t>*)</w:t>
      </w:r>
      <w:r w:rsidR="0081708D">
        <w:rPr>
          <w:rFonts w:ascii="Arial"/>
          <w:b/>
          <w:i/>
          <w:spacing w:val="-2"/>
        </w:rPr>
        <w:t>AND</w:t>
      </w:r>
      <w:proofErr w:type="gramEnd"/>
      <w:r w:rsidR="0081708D">
        <w:rPr>
          <w:rFonts w:ascii="Arial"/>
          <w:b/>
          <w:i/>
          <w:spacing w:val="-2"/>
        </w:rPr>
        <w:t>/OR</w:t>
      </w:r>
      <w:r w:rsidR="00436A5A">
        <w:rPr>
          <w:rFonts w:ascii="Arial"/>
          <w:b/>
          <w:i/>
          <w:spacing w:val="-2"/>
          <w:lang w:val="uk-UA"/>
        </w:rPr>
        <w:t>/</w:t>
      </w:r>
      <w:r w:rsidR="00436A5A">
        <w:rPr>
          <w:rFonts w:ascii="Arial"/>
          <w:b/>
          <w:i/>
          <w:spacing w:val="-2"/>
          <w:lang w:val="uk-UA"/>
        </w:rPr>
        <w:t>ТА</w:t>
      </w:r>
      <w:r w:rsidR="00436A5A">
        <w:rPr>
          <w:rFonts w:ascii="Arial"/>
          <w:b/>
          <w:i/>
          <w:spacing w:val="-2"/>
          <w:lang w:val="uk-UA"/>
        </w:rPr>
        <w:t>/</w:t>
      </w:r>
      <w:r w:rsidR="00436A5A">
        <w:rPr>
          <w:rFonts w:ascii="Arial"/>
          <w:b/>
          <w:i/>
          <w:spacing w:val="-2"/>
          <w:lang w:val="uk-UA"/>
        </w:rPr>
        <w:t>АБО</w:t>
      </w:r>
      <w:r w:rsidR="0081708D">
        <w:rPr>
          <w:rFonts w:ascii="Arial"/>
          <w:b/>
          <w:i/>
        </w:rPr>
        <w:tab/>
      </w:r>
      <w:r w:rsidR="0081708D">
        <w:t>[</w:t>
      </w:r>
      <w:r w:rsidR="0081708D">
        <w:rPr>
          <w:rFonts w:ascii="Arial"/>
          <w:b/>
        </w:rPr>
        <w:t>(ii)</w:t>
      </w:r>
      <w:r w:rsidR="00CA52A9">
        <w:rPr>
          <w:rFonts w:ascii="Arial"/>
          <w:b/>
          <w:lang w:val="uk-UA"/>
        </w:rPr>
        <w:t xml:space="preserve"> </w:t>
      </w:r>
      <w:r w:rsidR="0081708D">
        <w:rPr>
          <w:rFonts w:ascii="Arial"/>
          <w:b/>
          <w:spacing w:val="72"/>
        </w:rPr>
        <w:t xml:space="preserve"> </w:t>
      </w:r>
      <w:r w:rsidR="00CA52A9">
        <w:rPr>
          <w:rFonts w:ascii="Arial"/>
          <w:b/>
          <w:spacing w:val="72"/>
          <w:lang w:val="uk-UA"/>
        </w:rPr>
        <w:t xml:space="preserve"> </w:t>
      </w:r>
      <w:r w:rsidR="0081708D">
        <w:t>a</w:t>
      </w:r>
      <w:r w:rsidR="0081708D">
        <w:rPr>
          <w:spacing w:val="-4"/>
        </w:rPr>
        <w:t xml:space="preserve"> </w:t>
      </w:r>
      <w:r w:rsidR="0081708D">
        <w:t>sterilization</w:t>
      </w:r>
      <w:r w:rsidR="0081708D">
        <w:rPr>
          <w:spacing w:val="-3"/>
        </w:rPr>
        <w:t xml:space="preserve"> </w:t>
      </w:r>
      <w:r w:rsidR="0081708D">
        <w:rPr>
          <w:spacing w:val="-2"/>
        </w:rPr>
        <w:t>process</w:t>
      </w:r>
      <w:r>
        <w:rPr>
          <w:spacing w:val="-2"/>
          <w:lang w:val="uk-UA"/>
        </w:rPr>
        <w:t>/ процесу стерилізації</w:t>
      </w:r>
      <w:r w:rsidR="0081708D">
        <w:rPr>
          <w:rFonts w:ascii="Arial"/>
          <w:b/>
          <w:spacing w:val="-2"/>
        </w:rPr>
        <w:t>;</w:t>
      </w:r>
      <w:r w:rsidR="0081708D">
        <w:rPr>
          <w:spacing w:val="-2"/>
        </w:rPr>
        <w:t>]</w:t>
      </w:r>
    </w:p>
    <w:p w14:paraId="789C886C" w14:textId="62BFBDD5" w:rsidR="0081708D" w:rsidRPr="00F9284B" w:rsidRDefault="006F1F2A" w:rsidP="009E089F">
      <w:pPr>
        <w:tabs>
          <w:tab w:val="left" w:pos="3396"/>
          <w:tab w:val="left" w:pos="10632"/>
        </w:tabs>
        <w:spacing w:before="119"/>
        <w:ind w:left="3402" w:right="-5" w:hanging="3402"/>
        <w:jc w:val="both"/>
        <w:rPr>
          <w:lang w:val="uk-UA"/>
        </w:rPr>
      </w:pPr>
      <w:r>
        <w:rPr>
          <w:spacing w:val="-2"/>
          <w:vertAlign w:val="superscript"/>
          <w:lang w:val="uk-UA"/>
        </w:rPr>
        <w:t xml:space="preserve">                           </w:t>
      </w:r>
      <w:r w:rsidR="0081708D" w:rsidRPr="00BD45A7">
        <w:rPr>
          <w:spacing w:val="-2"/>
          <w:vertAlign w:val="superscript"/>
          <w:lang w:val="uk-UA"/>
        </w:rPr>
        <w:t>(*)</w:t>
      </w:r>
      <w:r w:rsidR="0081708D">
        <w:rPr>
          <w:rFonts w:ascii="Arial"/>
          <w:b/>
          <w:i/>
          <w:spacing w:val="-2"/>
        </w:rPr>
        <w:t>AND</w:t>
      </w:r>
      <w:r w:rsidR="0081708D" w:rsidRPr="00BD45A7">
        <w:rPr>
          <w:rFonts w:ascii="Arial"/>
          <w:b/>
          <w:i/>
          <w:spacing w:val="-2"/>
          <w:lang w:val="uk-UA"/>
        </w:rPr>
        <w:t>/</w:t>
      </w:r>
      <w:r w:rsidR="0081708D">
        <w:rPr>
          <w:rFonts w:ascii="Arial"/>
          <w:b/>
          <w:i/>
          <w:spacing w:val="-2"/>
        </w:rPr>
        <w:t>OR</w:t>
      </w:r>
      <w:r w:rsidR="00436A5A">
        <w:rPr>
          <w:rFonts w:ascii="Arial"/>
          <w:b/>
          <w:i/>
          <w:spacing w:val="-2"/>
          <w:lang w:val="uk-UA"/>
        </w:rPr>
        <w:t>/</w:t>
      </w:r>
      <w:r w:rsidR="00436A5A">
        <w:rPr>
          <w:rFonts w:ascii="Arial"/>
          <w:b/>
          <w:i/>
          <w:spacing w:val="-2"/>
          <w:lang w:val="uk-UA"/>
        </w:rPr>
        <w:t>ТА</w:t>
      </w:r>
      <w:r w:rsidR="00436A5A">
        <w:rPr>
          <w:rFonts w:ascii="Arial"/>
          <w:b/>
          <w:i/>
          <w:spacing w:val="-2"/>
          <w:lang w:val="uk-UA"/>
        </w:rPr>
        <w:t>/</w:t>
      </w:r>
      <w:r w:rsidR="00436A5A">
        <w:rPr>
          <w:rFonts w:ascii="Arial"/>
          <w:b/>
          <w:i/>
          <w:spacing w:val="-2"/>
          <w:lang w:val="uk-UA"/>
        </w:rPr>
        <w:t>АБО</w:t>
      </w:r>
      <w:r w:rsidR="0081708D" w:rsidRPr="00BD45A7">
        <w:rPr>
          <w:rFonts w:ascii="Arial"/>
          <w:b/>
          <w:i/>
          <w:lang w:val="uk-UA"/>
        </w:rPr>
        <w:tab/>
      </w:r>
      <w:r w:rsidR="0081708D" w:rsidRPr="00BD45A7">
        <w:rPr>
          <w:lang w:val="uk-UA"/>
        </w:rPr>
        <w:t>[</w:t>
      </w:r>
      <w:r w:rsidR="0081708D" w:rsidRPr="00BD45A7">
        <w:rPr>
          <w:rFonts w:ascii="Arial"/>
          <w:b/>
          <w:lang w:val="uk-UA"/>
        </w:rPr>
        <w:t>(</w:t>
      </w:r>
      <w:r w:rsidR="0081708D">
        <w:rPr>
          <w:rFonts w:ascii="Arial"/>
          <w:b/>
        </w:rPr>
        <w:t>iii</w:t>
      </w:r>
      <w:r w:rsidR="0081708D" w:rsidRPr="00BD45A7">
        <w:rPr>
          <w:rFonts w:ascii="Arial"/>
          <w:b/>
          <w:lang w:val="uk-UA"/>
        </w:rPr>
        <w:t>)</w:t>
      </w:r>
      <w:r w:rsidR="0081708D" w:rsidRPr="00BD45A7">
        <w:rPr>
          <w:rFonts w:ascii="Arial"/>
          <w:b/>
          <w:spacing w:val="-10"/>
          <w:lang w:val="uk-UA"/>
        </w:rPr>
        <w:t xml:space="preserve"> </w:t>
      </w:r>
      <w:r w:rsidR="00CA52A9">
        <w:rPr>
          <w:rFonts w:ascii="Arial"/>
          <w:b/>
          <w:spacing w:val="-10"/>
          <w:lang w:val="uk-UA"/>
        </w:rPr>
        <w:t xml:space="preserve"> </w:t>
      </w:r>
      <w:r w:rsidR="0081708D">
        <w:t>an</w:t>
      </w:r>
      <w:r w:rsidR="0081708D" w:rsidRPr="00BD45A7">
        <w:rPr>
          <w:spacing w:val="-6"/>
          <w:lang w:val="uk-UA"/>
        </w:rPr>
        <w:t xml:space="preserve"> </w:t>
      </w:r>
      <w:r w:rsidR="0081708D">
        <w:t>ultra</w:t>
      </w:r>
      <w:r w:rsidR="0081708D" w:rsidRPr="00BD45A7">
        <w:rPr>
          <w:lang w:val="uk-UA"/>
        </w:rPr>
        <w:t>-</w:t>
      </w:r>
      <w:r w:rsidR="0081708D">
        <w:t>high</w:t>
      </w:r>
      <w:r w:rsidR="0081708D" w:rsidRPr="00BD45A7">
        <w:rPr>
          <w:spacing w:val="-7"/>
          <w:lang w:val="uk-UA"/>
        </w:rPr>
        <w:t xml:space="preserve"> </w:t>
      </w:r>
      <w:r w:rsidR="0081708D">
        <w:t>temperature</w:t>
      </w:r>
      <w:r w:rsidR="0081708D" w:rsidRPr="00BD45A7">
        <w:rPr>
          <w:spacing w:val="-6"/>
          <w:lang w:val="uk-UA"/>
        </w:rPr>
        <w:t xml:space="preserve"> </w:t>
      </w:r>
      <w:r w:rsidR="0081708D" w:rsidRPr="00BD45A7">
        <w:rPr>
          <w:lang w:val="uk-UA"/>
        </w:rPr>
        <w:t>(</w:t>
      </w:r>
      <w:r w:rsidR="0081708D">
        <w:t>UHT</w:t>
      </w:r>
      <w:r w:rsidR="0081708D" w:rsidRPr="00BD45A7">
        <w:rPr>
          <w:lang w:val="uk-UA"/>
        </w:rPr>
        <w:t>)</w:t>
      </w:r>
      <w:r w:rsidR="0081708D" w:rsidRPr="00BD45A7">
        <w:rPr>
          <w:spacing w:val="-7"/>
          <w:lang w:val="uk-UA"/>
        </w:rPr>
        <w:t xml:space="preserve"> </w:t>
      </w:r>
      <w:r w:rsidR="0081708D">
        <w:rPr>
          <w:spacing w:val="-2"/>
        </w:rPr>
        <w:t>treatment</w:t>
      </w:r>
      <w:r>
        <w:rPr>
          <w:spacing w:val="-2"/>
          <w:lang w:val="uk-UA"/>
        </w:rPr>
        <w:t>/</w:t>
      </w:r>
      <w:r w:rsidRPr="00BD45A7">
        <w:rPr>
          <w:lang w:val="uk-UA"/>
        </w:rPr>
        <w:t xml:space="preserve"> </w:t>
      </w:r>
      <w:r w:rsidRPr="006F1F2A">
        <w:rPr>
          <w:spacing w:val="-2"/>
          <w:lang w:val="uk-UA"/>
        </w:rPr>
        <w:t>обробка надвисокою температурою (UHT)</w:t>
      </w:r>
      <w:r>
        <w:rPr>
          <w:spacing w:val="-2"/>
          <w:lang w:val="uk-UA"/>
        </w:rPr>
        <w:t xml:space="preserve"> </w:t>
      </w:r>
      <w:r w:rsidR="0081708D" w:rsidRPr="00F9284B">
        <w:rPr>
          <w:spacing w:val="-2"/>
          <w:lang w:val="uk-UA"/>
        </w:rPr>
        <w:t>;]</w:t>
      </w:r>
    </w:p>
    <w:p w14:paraId="282A7F29" w14:textId="61C7AB2E" w:rsidR="0081708D" w:rsidRDefault="006F1F2A" w:rsidP="009E089F">
      <w:pPr>
        <w:pStyle w:val="BodyText"/>
        <w:tabs>
          <w:tab w:val="left" w:pos="3396"/>
          <w:tab w:val="left" w:pos="10632"/>
        </w:tabs>
        <w:ind w:left="3402" w:right="-5" w:hanging="3402"/>
        <w:jc w:val="both"/>
      </w:pPr>
      <w:r>
        <w:rPr>
          <w:spacing w:val="-2"/>
          <w:vertAlign w:val="superscript"/>
          <w:lang w:val="uk-UA"/>
        </w:rPr>
        <w:t xml:space="preserve">                          </w:t>
      </w:r>
      <w:r w:rsidR="0081708D" w:rsidRPr="00BD45A7">
        <w:rPr>
          <w:spacing w:val="-2"/>
          <w:vertAlign w:val="superscript"/>
          <w:lang w:val="uk-UA"/>
        </w:rPr>
        <w:t>(*)</w:t>
      </w:r>
      <w:r w:rsidR="0081708D">
        <w:rPr>
          <w:rFonts w:ascii="Arial"/>
          <w:b/>
          <w:i/>
          <w:spacing w:val="-2"/>
        </w:rPr>
        <w:t>AND</w:t>
      </w:r>
      <w:r w:rsidR="0081708D" w:rsidRPr="00BD45A7">
        <w:rPr>
          <w:rFonts w:ascii="Arial"/>
          <w:b/>
          <w:i/>
          <w:spacing w:val="-2"/>
          <w:lang w:val="uk-UA"/>
        </w:rPr>
        <w:t>/</w:t>
      </w:r>
      <w:r w:rsidR="0081708D">
        <w:rPr>
          <w:rFonts w:ascii="Arial"/>
          <w:b/>
          <w:i/>
          <w:spacing w:val="-2"/>
        </w:rPr>
        <w:t>OR</w:t>
      </w:r>
      <w:r w:rsidR="00436A5A">
        <w:rPr>
          <w:rFonts w:ascii="Arial"/>
          <w:b/>
          <w:i/>
          <w:spacing w:val="-2"/>
          <w:lang w:val="uk-UA"/>
        </w:rPr>
        <w:t>/</w:t>
      </w:r>
      <w:r w:rsidR="00436A5A">
        <w:rPr>
          <w:rFonts w:ascii="Arial"/>
          <w:b/>
          <w:i/>
          <w:spacing w:val="-2"/>
          <w:lang w:val="uk-UA"/>
        </w:rPr>
        <w:t>ТА</w:t>
      </w:r>
      <w:r w:rsidR="00436A5A">
        <w:rPr>
          <w:rFonts w:ascii="Arial"/>
          <w:b/>
          <w:i/>
          <w:spacing w:val="-2"/>
          <w:lang w:val="uk-UA"/>
        </w:rPr>
        <w:t>/</w:t>
      </w:r>
      <w:r w:rsidR="00436A5A">
        <w:rPr>
          <w:rFonts w:ascii="Arial"/>
          <w:b/>
          <w:i/>
          <w:spacing w:val="-2"/>
          <w:lang w:val="uk-UA"/>
        </w:rPr>
        <w:t>АБО</w:t>
      </w:r>
      <w:r w:rsidR="0081708D" w:rsidRPr="00BD45A7">
        <w:rPr>
          <w:rFonts w:ascii="Arial"/>
          <w:b/>
          <w:i/>
          <w:lang w:val="uk-UA"/>
        </w:rPr>
        <w:tab/>
      </w:r>
      <w:r w:rsidR="0081708D" w:rsidRPr="00BD45A7">
        <w:rPr>
          <w:lang w:val="uk-UA"/>
        </w:rPr>
        <w:t>[</w:t>
      </w:r>
      <w:r w:rsidR="0081708D" w:rsidRPr="00BD45A7">
        <w:rPr>
          <w:rFonts w:ascii="Arial"/>
          <w:b/>
          <w:lang w:val="uk-UA"/>
        </w:rPr>
        <w:t>(</w:t>
      </w:r>
      <w:r w:rsidR="0081708D">
        <w:rPr>
          <w:rFonts w:ascii="Arial"/>
          <w:b/>
        </w:rPr>
        <w:t>iv</w:t>
      </w:r>
      <w:r w:rsidR="0081708D" w:rsidRPr="00BD45A7">
        <w:rPr>
          <w:rFonts w:ascii="Arial"/>
          <w:b/>
          <w:lang w:val="uk-UA"/>
        </w:rPr>
        <w:t>)</w:t>
      </w:r>
      <w:r w:rsidR="0081708D" w:rsidRPr="00BD45A7">
        <w:rPr>
          <w:rFonts w:ascii="Arial"/>
          <w:b/>
          <w:spacing w:val="-4"/>
          <w:lang w:val="uk-UA"/>
        </w:rPr>
        <w:t xml:space="preserve"> </w:t>
      </w:r>
      <w:r w:rsidR="0081708D">
        <w:t>a</w:t>
      </w:r>
      <w:r w:rsidR="0081708D" w:rsidRPr="00BD45A7">
        <w:rPr>
          <w:spacing w:val="-3"/>
          <w:lang w:val="uk-UA"/>
        </w:rPr>
        <w:t xml:space="preserve"> </w:t>
      </w:r>
      <w:r w:rsidR="0081708D">
        <w:t>high</w:t>
      </w:r>
      <w:r w:rsidR="0081708D" w:rsidRPr="00BD45A7">
        <w:rPr>
          <w:spacing w:val="-3"/>
          <w:lang w:val="uk-UA"/>
        </w:rPr>
        <w:t xml:space="preserve"> </w:t>
      </w:r>
      <w:r w:rsidR="0081708D">
        <w:t>temperature</w:t>
      </w:r>
      <w:r w:rsidR="0081708D" w:rsidRPr="00BD45A7">
        <w:rPr>
          <w:lang w:val="uk-UA"/>
        </w:rPr>
        <w:t>-</w:t>
      </w:r>
      <w:r w:rsidR="0081708D">
        <w:t>short</w:t>
      </w:r>
      <w:r w:rsidR="0081708D" w:rsidRPr="00BD45A7">
        <w:rPr>
          <w:spacing w:val="-4"/>
          <w:lang w:val="uk-UA"/>
        </w:rPr>
        <w:t xml:space="preserve"> </w:t>
      </w:r>
      <w:r w:rsidR="0081708D">
        <w:t>time</w:t>
      </w:r>
      <w:r w:rsidR="0081708D" w:rsidRPr="00BD45A7">
        <w:rPr>
          <w:spacing w:val="-5"/>
          <w:lang w:val="uk-UA"/>
        </w:rPr>
        <w:t xml:space="preserve"> </w:t>
      </w:r>
      <w:proofErr w:type="spellStart"/>
      <w:r w:rsidR="0081708D">
        <w:t>pasteurisation</w:t>
      </w:r>
      <w:proofErr w:type="spellEnd"/>
      <w:r w:rsidR="0081708D" w:rsidRPr="00BD45A7">
        <w:rPr>
          <w:spacing w:val="-5"/>
          <w:lang w:val="uk-UA"/>
        </w:rPr>
        <w:t xml:space="preserve"> </w:t>
      </w:r>
      <w:r w:rsidR="0081708D">
        <w:t>treatment</w:t>
      </w:r>
      <w:r w:rsidR="0081708D" w:rsidRPr="00BD45A7">
        <w:rPr>
          <w:spacing w:val="-4"/>
          <w:lang w:val="uk-UA"/>
        </w:rPr>
        <w:t xml:space="preserve"> </w:t>
      </w:r>
      <w:r w:rsidR="0081708D" w:rsidRPr="00BD45A7">
        <w:rPr>
          <w:lang w:val="uk-UA"/>
        </w:rPr>
        <w:t>(</w:t>
      </w:r>
      <w:r w:rsidR="0081708D">
        <w:t>HTST</w:t>
      </w:r>
      <w:r w:rsidR="0081708D" w:rsidRPr="00BD45A7">
        <w:rPr>
          <w:lang w:val="uk-UA"/>
        </w:rPr>
        <w:t>)</w:t>
      </w:r>
      <w:r w:rsidR="0081708D" w:rsidRPr="00BD45A7">
        <w:rPr>
          <w:spacing w:val="-4"/>
          <w:lang w:val="uk-UA"/>
        </w:rPr>
        <w:t xml:space="preserve"> </w:t>
      </w:r>
      <w:r w:rsidR="0081708D">
        <w:t>of</w:t>
      </w:r>
      <w:r w:rsidR="0081708D" w:rsidRPr="00BD45A7">
        <w:rPr>
          <w:spacing w:val="-6"/>
          <w:lang w:val="uk-UA"/>
        </w:rPr>
        <w:t xml:space="preserve"> </w:t>
      </w:r>
      <w:r w:rsidR="0081708D">
        <w:t>milk</w:t>
      </w:r>
      <w:r w:rsidR="0081708D" w:rsidRPr="00BD45A7">
        <w:rPr>
          <w:lang w:val="uk-UA"/>
        </w:rPr>
        <w:t xml:space="preserve"> </w:t>
      </w:r>
      <w:r w:rsidR="0081708D">
        <w:t>with</w:t>
      </w:r>
      <w:r w:rsidR="0081708D" w:rsidRPr="00BD45A7">
        <w:rPr>
          <w:lang w:val="uk-UA"/>
        </w:rPr>
        <w:t xml:space="preserve"> </w:t>
      </w:r>
      <w:r w:rsidR="0081708D">
        <w:t>a</w:t>
      </w:r>
      <w:r w:rsidR="0081708D" w:rsidRPr="00BD45A7">
        <w:rPr>
          <w:lang w:val="uk-UA"/>
        </w:rPr>
        <w:t xml:space="preserve"> </w:t>
      </w:r>
      <w:r w:rsidR="0081708D">
        <w:t>pH</w:t>
      </w:r>
      <w:r w:rsidR="0081708D" w:rsidRPr="00BD45A7">
        <w:rPr>
          <w:lang w:val="uk-UA"/>
        </w:rPr>
        <w:t xml:space="preserve"> </w:t>
      </w:r>
      <w:r w:rsidR="0081708D">
        <w:t>below</w:t>
      </w:r>
      <w:r w:rsidR="0081708D" w:rsidRPr="00BD45A7">
        <w:rPr>
          <w:lang w:val="uk-UA"/>
        </w:rPr>
        <w:t xml:space="preserve"> 7.0</w:t>
      </w:r>
      <w:r>
        <w:rPr>
          <w:lang w:val="uk-UA"/>
        </w:rPr>
        <w:t>/</w:t>
      </w:r>
      <w:r w:rsidRPr="00BD45A7">
        <w:rPr>
          <w:lang w:val="uk-UA"/>
        </w:rPr>
        <w:t xml:space="preserve"> </w:t>
      </w:r>
      <w:r w:rsidRPr="006F1F2A">
        <w:rPr>
          <w:lang w:val="uk-UA"/>
        </w:rPr>
        <w:t>високотемпературн</w:t>
      </w:r>
      <w:r>
        <w:rPr>
          <w:lang w:val="uk-UA"/>
        </w:rPr>
        <w:t>ою</w:t>
      </w:r>
      <w:r w:rsidRPr="006F1F2A">
        <w:rPr>
          <w:lang w:val="uk-UA"/>
        </w:rPr>
        <w:t xml:space="preserve"> короткочасн</w:t>
      </w:r>
      <w:r>
        <w:rPr>
          <w:lang w:val="uk-UA"/>
        </w:rPr>
        <w:t xml:space="preserve">ою </w:t>
      </w:r>
      <w:r w:rsidRPr="006F1F2A">
        <w:rPr>
          <w:lang w:val="uk-UA"/>
        </w:rPr>
        <w:t>пастеризаці</w:t>
      </w:r>
      <w:r>
        <w:rPr>
          <w:lang w:val="uk-UA"/>
        </w:rPr>
        <w:t xml:space="preserve">єю </w:t>
      </w:r>
      <w:r w:rsidRPr="006F1F2A">
        <w:rPr>
          <w:lang w:val="uk-UA"/>
        </w:rPr>
        <w:t xml:space="preserve">(HTST) молока з </w:t>
      </w:r>
      <w:proofErr w:type="spellStart"/>
      <w:r w:rsidRPr="006F1F2A">
        <w:rPr>
          <w:lang w:val="uk-UA"/>
        </w:rPr>
        <w:t>pH</w:t>
      </w:r>
      <w:proofErr w:type="spellEnd"/>
      <w:r w:rsidRPr="006F1F2A">
        <w:rPr>
          <w:lang w:val="uk-UA"/>
        </w:rPr>
        <w:t xml:space="preserve"> нижче 7,0</w:t>
      </w:r>
      <w:r w:rsidR="0081708D">
        <w:t>;]</w:t>
      </w:r>
    </w:p>
    <w:p w14:paraId="015D1F57" w14:textId="526CE8EC" w:rsidR="0081708D" w:rsidRPr="009E089F" w:rsidRDefault="00762C96" w:rsidP="009E089F">
      <w:pPr>
        <w:pStyle w:val="BodyText"/>
        <w:tabs>
          <w:tab w:val="left" w:pos="3396"/>
          <w:tab w:val="left" w:pos="10632"/>
        </w:tabs>
        <w:spacing w:before="121"/>
        <w:ind w:left="3261" w:right="-5" w:hanging="3261"/>
        <w:jc w:val="both"/>
        <w:rPr>
          <w:lang w:val="uk-UA"/>
        </w:rPr>
      </w:pPr>
      <w:r>
        <w:rPr>
          <w:noProof/>
        </w:rPr>
        <mc:AlternateContent>
          <mc:Choice Requires="wps">
            <w:drawing>
              <wp:anchor distT="0" distB="0" distL="114300" distR="114300" simplePos="0" relativeHeight="487616512" behindDoc="1" locked="0" layoutInCell="1" allowOverlap="1" wp14:anchorId="7C3FC124" wp14:editId="17CE455E">
                <wp:simplePos x="0" y="0"/>
                <wp:positionH relativeFrom="page">
                  <wp:posOffset>6885940</wp:posOffset>
                </wp:positionH>
                <wp:positionV relativeFrom="bottomMargin">
                  <wp:posOffset>19050</wp:posOffset>
                </wp:positionV>
                <wp:extent cx="361950" cy="182245"/>
                <wp:effectExtent l="0" t="0" r="0" b="8255"/>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3CC5B" w14:textId="0B8D657A" w:rsidR="00762C96" w:rsidRPr="00762C96" w:rsidRDefault="00762C96" w:rsidP="00762C96">
                            <w:pPr>
                              <w:spacing w:before="13"/>
                              <w:ind w:left="60"/>
                              <w:rPr>
                                <w:rFonts w:ascii="Arial"/>
                                <w:b/>
                                <w:lang w:val="uk-UA"/>
                              </w:rPr>
                            </w:pPr>
                            <w:r>
                              <w:rPr>
                                <w:lang w:val="uk-UA"/>
                              </w:rPr>
                              <w:t>5</w:t>
                            </w:r>
                            <w:r>
                              <w:rPr>
                                <w:rFonts w:ascii="Arial"/>
                                <w:b/>
                              </w:rPr>
                              <w:t>/</w:t>
                            </w:r>
                            <w:r>
                              <w:rPr>
                                <w:rFonts w:ascii="Arial"/>
                                <w:b/>
                                <w:lang w:val="uk-UA"/>
                              </w:rPr>
                              <w:t xml:space="preserv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FC124" id="_x0000_s1035" type="#_x0000_t202" style="position:absolute;left:0;text-align:left;margin-left:542.2pt;margin-top:1.5pt;width:28.5pt;height:14.35pt;z-index:-1569996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" filled="f" stroked="f">
                <v:textbox inset="0,0,0,0">
                  <w:txbxContent>
                    <w:p w14:paraId="3FB3CC5B" w14:textId="0B8D657A" w:rsidR="00762C96" w:rsidRPr="00762C96" w:rsidRDefault="00762C96" w:rsidP="00762C96">
                      <w:pPr>
                        <w:spacing w:before="13"/>
                        <w:ind w:left="60"/>
                        <w:rPr>
                          <w:rFonts w:ascii="Arial"/>
                          <w:b/>
                          <w:lang w:val="uk-UA"/>
                        </w:rPr>
                      </w:pPr>
                      <w:r>
                        <w:rPr>
                          <w:lang w:val="uk-UA"/>
                        </w:rPr>
                        <w:t>5</w:t>
                      </w:r>
                      <w:r>
                        <w:rPr>
                          <w:rFonts w:ascii="Arial"/>
                          <w:b/>
                        </w:rPr>
                        <w:t>/</w:t>
                      </w:r>
                      <w:r>
                        <w:rPr>
                          <w:rFonts w:ascii="Arial"/>
                          <w:b/>
                          <w:lang w:val="uk-UA"/>
                        </w:rPr>
                        <w:t xml:space="preserve"> 7</w:t>
                      </w:r>
                    </w:p>
                  </w:txbxContent>
                </v:textbox>
                <w10:wrap anchorx="page" anchory="margin"/>
              </v:shape>
            </w:pict>
          </mc:Fallback>
        </mc:AlternateContent>
      </w:r>
      <w:r w:rsidR="009E089F">
        <w:rPr>
          <w:spacing w:val="-2"/>
          <w:vertAlign w:val="superscript"/>
          <w:lang w:val="uk-UA"/>
        </w:rPr>
        <w:t xml:space="preserve">                         </w:t>
      </w:r>
      <w:r w:rsidR="0081708D">
        <w:rPr>
          <w:spacing w:val="-2"/>
          <w:vertAlign w:val="superscript"/>
        </w:rPr>
        <w:t>(</w:t>
      </w:r>
      <w:proofErr w:type="gramStart"/>
      <w:r w:rsidR="0081708D">
        <w:rPr>
          <w:spacing w:val="-2"/>
          <w:vertAlign w:val="superscript"/>
        </w:rPr>
        <w:t>*)</w:t>
      </w:r>
      <w:r w:rsidR="0081708D">
        <w:rPr>
          <w:rFonts w:ascii="Arial"/>
          <w:b/>
          <w:i/>
          <w:spacing w:val="-2"/>
        </w:rPr>
        <w:t>AND</w:t>
      </w:r>
      <w:proofErr w:type="gramEnd"/>
      <w:r w:rsidR="0081708D">
        <w:rPr>
          <w:rFonts w:ascii="Arial"/>
          <w:b/>
          <w:i/>
          <w:spacing w:val="-2"/>
        </w:rPr>
        <w:t>/OR</w:t>
      </w:r>
      <w:r w:rsidR="00436A5A">
        <w:rPr>
          <w:rFonts w:ascii="Arial"/>
          <w:b/>
          <w:i/>
          <w:spacing w:val="-2"/>
          <w:lang w:val="uk-UA"/>
        </w:rPr>
        <w:t>/</w:t>
      </w:r>
      <w:r w:rsidR="00436A5A">
        <w:rPr>
          <w:rFonts w:ascii="Arial"/>
          <w:b/>
          <w:i/>
          <w:spacing w:val="-2"/>
          <w:lang w:val="uk-UA"/>
        </w:rPr>
        <w:t>ТА</w:t>
      </w:r>
      <w:r w:rsidR="00436A5A">
        <w:rPr>
          <w:rFonts w:ascii="Arial"/>
          <w:b/>
          <w:i/>
          <w:spacing w:val="-2"/>
          <w:lang w:val="uk-UA"/>
        </w:rPr>
        <w:t>/</w:t>
      </w:r>
      <w:r w:rsidR="00436A5A">
        <w:rPr>
          <w:rFonts w:ascii="Arial"/>
          <w:b/>
          <w:i/>
          <w:spacing w:val="-2"/>
          <w:lang w:val="uk-UA"/>
        </w:rPr>
        <w:t>АБО</w:t>
      </w:r>
      <w:r w:rsidR="009E089F">
        <w:rPr>
          <w:rFonts w:ascii="Arial"/>
          <w:b/>
          <w:i/>
          <w:spacing w:val="-2"/>
          <w:lang w:val="uk-UA"/>
        </w:rPr>
        <w:t xml:space="preserve">   </w:t>
      </w:r>
      <w:proofErr w:type="gramStart"/>
      <w:r w:rsidR="009E089F">
        <w:rPr>
          <w:rFonts w:ascii="Arial"/>
          <w:b/>
          <w:i/>
          <w:spacing w:val="-2"/>
          <w:lang w:val="uk-UA"/>
        </w:rPr>
        <w:t xml:space="preserve">   </w:t>
      </w:r>
      <w:r w:rsidR="0081708D">
        <w:t>[</w:t>
      </w:r>
      <w:proofErr w:type="gramEnd"/>
      <w:r w:rsidR="0081708D">
        <w:rPr>
          <w:rFonts w:ascii="Arial"/>
          <w:b/>
        </w:rPr>
        <w:t>(v)</w:t>
      </w:r>
      <w:r w:rsidR="0081708D">
        <w:rPr>
          <w:rFonts w:ascii="Arial"/>
          <w:b/>
          <w:spacing w:val="40"/>
        </w:rPr>
        <w:t xml:space="preserve"> </w:t>
      </w:r>
      <w:r w:rsidR="0081708D">
        <w:t>a</w:t>
      </w:r>
      <w:r w:rsidR="0081708D">
        <w:rPr>
          <w:spacing w:val="-3"/>
        </w:rPr>
        <w:t xml:space="preserve"> </w:t>
      </w:r>
      <w:r w:rsidR="0081708D">
        <w:t>high</w:t>
      </w:r>
      <w:r w:rsidR="0081708D">
        <w:rPr>
          <w:spacing w:val="-3"/>
        </w:rPr>
        <w:t xml:space="preserve"> </w:t>
      </w:r>
      <w:r w:rsidR="0081708D">
        <w:t>temperature-short</w:t>
      </w:r>
      <w:r w:rsidR="0081708D">
        <w:rPr>
          <w:spacing w:val="-4"/>
        </w:rPr>
        <w:t xml:space="preserve"> </w:t>
      </w:r>
      <w:r w:rsidR="0081708D">
        <w:t>time</w:t>
      </w:r>
      <w:r w:rsidR="0081708D">
        <w:rPr>
          <w:spacing w:val="-5"/>
        </w:rPr>
        <w:t xml:space="preserve"> </w:t>
      </w:r>
      <w:proofErr w:type="spellStart"/>
      <w:r w:rsidR="0081708D">
        <w:t>pasteurisation</w:t>
      </w:r>
      <w:proofErr w:type="spellEnd"/>
      <w:r w:rsidR="0081708D">
        <w:rPr>
          <w:spacing w:val="-5"/>
        </w:rPr>
        <w:t xml:space="preserve"> </w:t>
      </w:r>
      <w:r w:rsidR="0081708D">
        <w:t>treatment</w:t>
      </w:r>
      <w:r w:rsidR="0081708D">
        <w:rPr>
          <w:spacing w:val="-4"/>
        </w:rPr>
        <w:t xml:space="preserve"> </w:t>
      </w:r>
      <w:r w:rsidR="0081708D">
        <w:t>(HTST)</w:t>
      </w:r>
      <w:r w:rsidR="0081708D">
        <w:rPr>
          <w:spacing w:val="-4"/>
        </w:rPr>
        <w:t xml:space="preserve"> </w:t>
      </w:r>
      <w:r w:rsidR="0081708D">
        <w:t>of</w:t>
      </w:r>
      <w:r w:rsidR="0081708D">
        <w:rPr>
          <w:spacing w:val="-6"/>
        </w:rPr>
        <w:t xml:space="preserve"> </w:t>
      </w:r>
      <w:r w:rsidR="0081708D">
        <w:t>milk with a pH equal to or greater than 7.0, immediately followed by</w:t>
      </w:r>
      <w:r w:rsidR="009E089F">
        <w:rPr>
          <w:lang w:val="uk-UA"/>
        </w:rPr>
        <w:t>/</w:t>
      </w:r>
      <w:r w:rsidR="009E089F" w:rsidRPr="009E089F">
        <w:t xml:space="preserve"> </w:t>
      </w:r>
      <w:r w:rsidR="009E089F" w:rsidRPr="009E089F">
        <w:rPr>
          <w:lang w:val="uk-UA"/>
        </w:rPr>
        <w:lastRenderedPageBreak/>
        <w:t>високотемпературн</w:t>
      </w:r>
      <w:r w:rsidR="009E089F">
        <w:rPr>
          <w:lang w:val="uk-UA"/>
        </w:rPr>
        <w:t xml:space="preserve">ою </w:t>
      </w:r>
      <w:r w:rsidR="009E089F" w:rsidRPr="009E089F">
        <w:rPr>
          <w:lang w:val="uk-UA"/>
        </w:rPr>
        <w:t>короткочасн</w:t>
      </w:r>
      <w:r w:rsidR="009E089F">
        <w:rPr>
          <w:lang w:val="uk-UA"/>
        </w:rPr>
        <w:t>ою</w:t>
      </w:r>
      <w:r w:rsidR="009E089F" w:rsidRPr="009E089F">
        <w:rPr>
          <w:lang w:val="uk-UA"/>
        </w:rPr>
        <w:t xml:space="preserve"> пастеризаці</w:t>
      </w:r>
      <w:r w:rsidR="009E089F">
        <w:rPr>
          <w:lang w:val="uk-UA"/>
        </w:rPr>
        <w:t>єю</w:t>
      </w:r>
      <w:r w:rsidR="009E089F" w:rsidRPr="009E089F">
        <w:rPr>
          <w:lang w:val="uk-UA"/>
        </w:rPr>
        <w:t xml:space="preserve"> (HTST) молока з </w:t>
      </w:r>
      <w:proofErr w:type="spellStart"/>
      <w:r w:rsidR="009E089F" w:rsidRPr="009E089F">
        <w:rPr>
          <w:lang w:val="uk-UA"/>
        </w:rPr>
        <w:t>рН</w:t>
      </w:r>
      <w:proofErr w:type="spellEnd"/>
      <w:r w:rsidR="009E089F" w:rsidRPr="009E089F">
        <w:rPr>
          <w:lang w:val="uk-UA"/>
        </w:rPr>
        <w:t xml:space="preserve">, що дорівнює або перевищує 7,0, </w:t>
      </w:r>
      <w:r w:rsidR="00F64612">
        <w:rPr>
          <w:lang w:val="uk-UA"/>
        </w:rPr>
        <w:t>з подальшою</w:t>
      </w:r>
      <w:r w:rsidR="0081708D" w:rsidRPr="009E089F">
        <w:rPr>
          <w:lang w:val="uk-UA"/>
        </w:rPr>
        <w:t>:]</w:t>
      </w:r>
    </w:p>
    <w:p w14:paraId="6C87FF1B" w14:textId="2255A3C4" w:rsidR="0081708D" w:rsidRPr="00011411" w:rsidRDefault="008976FE" w:rsidP="00011411">
      <w:pPr>
        <w:pStyle w:val="BodyText"/>
        <w:tabs>
          <w:tab w:val="left" w:pos="5210"/>
          <w:tab w:val="left" w:pos="10632"/>
        </w:tabs>
        <w:spacing w:before="120"/>
        <w:ind w:left="5103" w:right="-5" w:hanging="5103"/>
        <w:jc w:val="both"/>
        <w:rPr>
          <w:lang w:val="uk-UA"/>
        </w:rPr>
      </w:pPr>
      <w:r>
        <w:rPr>
          <w:noProof/>
        </w:rPr>
        <mc:AlternateContent>
          <mc:Choice Requires="wps">
            <w:drawing>
              <wp:anchor distT="0" distB="0" distL="0" distR="0" simplePos="0" relativeHeight="487655424" behindDoc="1" locked="0" layoutInCell="1" allowOverlap="1" wp14:anchorId="6538402E" wp14:editId="473E6EF6">
                <wp:simplePos x="0" y="0"/>
                <wp:positionH relativeFrom="page">
                  <wp:posOffset>3517900</wp:posOffset>
                </wp:positionH>
                <wp:positionV relativeFrom="page">
                  <wp:posOffset>219710</wp:posOffset>
                </wp:positionV>
                <wp:extent cx="2284095" cy="182245"/>
                <wp:effectExtent l="0" t="0" r="0" b="0"/>
                <wp:wrapNone/>
                <wp:docPr id="2129841565"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095" cy="182245"/>
                        </a:xfrm>
                        <a:prstGeom prst="rect">
                          <a:avLst/>
                        </a:prstGeom>
                      </wps:spPr>
                      <wps:txbx>
                        <w:txbxContent>
                          <w:p w14:paraId="0552E96B" w14:textId="77777777" w:rsidR="008976FE" w:rsidRDefault="008976FE" w:rsidP="008976FE">
                            <w:pPr>
                              <w:tabs>
                                <w:tab w:val="left" w:pos="3195"/>
                              </w:tabs>
                              <w:spacing w:before="13"/>
                              <w:ind w:left="20"/>
                              <w:rPr>
                                <w:rFonts w:ascii="Arial"/>
                                <w:b/>
                              </w:rPr>
                            </w:pPr>
                            <w:proofErr w:type="spellStart"/>
                            <w:r>
                              <w:rPr>
                                <w:rFonts w:ascii="Arial"/>
                                <w:b/>
                              </w:rPr>
                              <w:t>II.a</w:t>
                            </w:r>
                            <w:proofErr w:type="spellEnd"/>
                            <w:r>
                              <w:rPr>
                                <w:rFonts w:ascii="Arial"/>
                                <w:b/>
                              </w:rPr>
                              <w:t>.</w:t>
                            </w:r>
                            <w:r>
                              <w:rPr>
                                <w:rFonts w:ascii="Arial"/>
                                <w:b/>
                                <w:spacing w:val="-7"/>
                              </w:rPr>
                              <w:t xml:space="preserve"> </w:t>
                            </w:r>
                            <w:r>
                              <w:rPr>
                                <w:rFonts w:ascii="Arial"/>
                                <w:b/>
                              </w:rPr>
                              <w:t>Certificate</w:t>
                            </w:r>
                            <w:r>
                              <w:rPr>
                                <w:rFonts w:ascii="Arial"/>
                                <w:b/>
                                <w:spacing w:val="-8"/>
                              </w:rPr>
                              <w:t xml:space="preserve"> </w:t>
                            </w:r>
                            <w:r>
                              <w:rPr>
                                <w:rFonts w:ascii="Arial"/>
                                <w:b/>
                              </w:rPr>
                              <w:t>reference</w:t>
                            </w:r>
                            <w:r>
                              <w:rPr>
                                <w:rFonts w:ascii="Arial"/>
                                <w:b/>
                                <w:spacing w:val="-6"/>
                              </w:rPr>
                              <w:t xml:space="preserve"> </w:t>
                            </w:r>
                            <w:r>
                              <w:rPr>
                                <w:rFonts w:ascii="Arial"/>
                                <w:b/>
                                <w:spacing w:val="-5"/>
                              </w:rPr>
                              <w:t>no.</w:t>
                            </w:r>
                            <w:r>
                              <w:rPr>
                                <w:rFonts w:ascii="Arial"/>
                                <w:b/>
                              </w:rPr>
                              <w:tab/>
                            </w:r>
                            <w:proofErr w:type="spellStart"/>
                            <w:r>
                              <w:rPr>
                                <w:rFonts w:ascii="Arial"/>
                                <w:b/>
                                <w:spacing w:val="-4"/>
                              </w:rPr>
                              <w:t>II.b</w:t>
                            </w:r>
                            <w:proofErr w:type="spellEnd"/>
                            <w:r>
                              <w:rPr>
                                <w:rFonts w:ascii="Arial"/>
                                <w:b/>
                                <w:spacing w:val="-4"/>
                              </w:rPr>
                              <w:t>.</w:t>
                            </w:r>
                          </w:p>
                        </w:txbxContent>
                      </wps:txbx>
                      <wps:bodyPr wrap="square" lIns="0" tIns="0" rIns="0" bIns="0" rtlCol="0">
                        <a:noAutofit/>
                      </wps:bodyPr>
                    </wps:wsp>
                  </a:graphicData>
                </a:graphic>
              </wp:anchor>
            </w:drawing>
          </mc:Choice>
          <mc:Fallback>
            <w:pict>
              <v:shape w14:anchorId="6538402E" id="_x0000_s1036" type="#_x0000_t202" style="position:absolute;left:0;text-align:left;margin-left:277pt;margin-top:17.3pt;width:179.85pt;height:14.35pt;z-index:-15661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" filled="f" stroked="f">
                <v:textbox inset="0,0,0,0">
                  <w:txbxContent>
                    <w:p w14:paraId="0552E96B" w14:textId="77777777" w:rsidR="008976FE" w:rsidRDefault="008976FE" w:rsidP="008976FE">
                      <w:pPr>
                        <w:tabs>
                          <w:tab w:val="left" w:pos="3195"/>
                        </w:tabs>
                        <w:spacing w:before="13"/>
                        <w:ind w:left="20"/>
                        <w:rPr>
                          <w:rFonts w:ascii="Arial"/>
                          <w:b/>
                        </w:rPr>
                      </w:pPr>
                      <w:proofErr w:type="spellStart"/>
                      <w:r>
                        <w:rPr>
                          <w:rFonts w:ascii="Arial"/>
                          <w:b/>
                        </w:rPr>
                        <w:t>II.a</w:t>
                      </w:r>
                      <w:proofErr w:type="spellEnd"/>
                      <w:r>
                        <w:rPr>
                          <w:rFonts w:ascii="Arial"/>
                          <w:b/>
                        </w:rPr>
                        <w:t>.</w:t>
                      </w:r>
                      <w:r>
                        <w:rPr>
                          <w:rFonts w:ascii="Arial"/>
                          <w:b/>
                          <w:spacing w:val="-7"/>
                        </w:rPr>
                        <w:t xml:space="preserve"> </w:t>
                      </w:r>
                      <w:r>
                        <w:rPr>
                          <w:rFonts w:ascii="Arial"/>
                          <w:b/>
                        </w:rPr>
                        <w:t>Certificate</w:t>
                      </w:r>
                      <w:r>
                        <w:rPr>
                          <w:rFonts w:ascii="Arial"/>
                          <w:b/>
                          <w:spacing w:val="-8"/>
                        </w:rPr>
                        <w:t xml:space="preserve"> </w:t>
                      </w:r>
                      <w:r>
                        <w:rPr>
                          <w:rFonts w:ascii="Arial"/>
                          <w:b/>
                        </w:rPr>
                        <w:t>reference</w:t>
                      </w:r>
                      <w:r>
                        <w:rPr>
                          <w:rFonts w:ascii="Arial"/>
                          <w:b/>
                          <w:spacing w:val="-6"/>
                        </w:rPr>
                        <w:t xml:space="preserve"> </w:t>
                      </w:r>
                      <w:r>
                        <w:rPr>
                          <w:rFonts w:ascii="Arial"/>
                          <w:b/>
                          <w:spacing w:val="-5"/>
                        </w:rPr>
                        <w:t>no.</w:t>
                      </w:r>
                      <w:r>
                        <w:rPr>
                          <w:rFonts w:ascii="Arial"/>
                          <w:b/>
                        </w:rPr>
                        <w:tab/>
                      </w:r>
                      <w:proofErr w:type="spellStart"/>
                      <w:r>
                        <w:rPr>
                          <w:rFonts w:ascii="Arial"/>
                          <w:b/>
                          <w:spacing w:val="-4"/>
                        </w:rPr>
                        <w:t>II.b</w:t>
                      </w:r>
                      <w:proofErr w:type="spellEnd"/>
                      <w:r>
                        <w:rPr>
                          <w:rFonts w:ascii="Arial"/>
                          <w:b/>
                          <w:spacing w:val="-4"/>
                        </w:rPr>
                        <w:t>.</w:t>
                      </w:r>
                    </w:p>
                  </w:txbxContent>
                </v:textbox>
                <w10:wrap anchorx="page" anchory="page"/>
              </v:shape>
            </w:pict>
          </mc:Fallback>
        </mc:AlternateContent>
      </w:r>
      <w:r>
        <w:rPr>
          <w:noProof/>
        </w:rPr>
        <mc:AlternateContent>
          <mc:Choice Requires="wpg">
            <w:drawing>
              <wp:anchor distT="0" distB="0" distL="0" distR="0" simplePos="0" relativeHeight="487654400" behindDoc="1" locked="0" layoutInCell="1" allowOverlap="1" wp14:anchorId="721D95AF" wp14:editId="16ED097A">
                <wp:simplePos x="0" y="0"/>
                <wp:positionH relativeFrom="page">
                  <wp:posOffset>3394075</wp:posOffset>
                </wp:positionH>
                <wp:positionV relativeFrom="page">
                  <wp:posOffset>183515</wp:posOffset>
                </wp:positionV>
                <wp:extent cx="3858260" cy="533400"/>
                <wp:effectExtent l="0" t="0" r="8890" b="19050"/>
                <wp:wrapNone/>
                <wp:docPr id="8129561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8260" cy="533400"/>
                          <a:chOff x="0" y="0"/>
                          <a:chExt cx="3858260" cy="533400"/>
                        </a:xfrm>
                      </wpg:grpSpPr>
                      <wps:wsp>
                        <wps:cNvPr id="715904166" name="Graphic 9"/>
                        <wps:cNvSpPr/>
                        <wps:spPr>
                          <a:xfrm>
                            <a:off x="2022601" y="6095"/>
                            <a:ext cx="1829435" cy="520065"/>
                          </a:xfrm>
                          <a:custGeom>
                            <a:avLst/>
                            <a:gdLst/>
                            <a:ahLst/>
                            <a:cxnLst/>
                            <a:rect l="l" t="t" r="r" b="b"/>
                            <a:pathLst>
                              <a:path w="1829435" h="520065">
                                <a:moveTo>
                                  <a:pt x="1829435" y="0"/>
                                </a:moveTo>
                                <a:lnTo>
                                  <a:pt x="0" y="519683"/>
                                </a:lnTo>
                              </a:path>
                            </a:pathLst>
                          </a:custGeom>
                          <a:ln w="6096">
                            <a:solidFill>
                              <a:srgbClr val="000000"/>
                            </a:solidFill>
                            <a:prstDash val="solid"/>
                          </a:ln>
                        </wps:spPr>
                        <wps:bodyPr wrap="square" lIns="0" tIns="0" rIns="0" bIns="0" rtlCol="0">
                          <a:prstTxWarp prst="textNoShape">
                            <a:avLst/>
                          </a:prstTxWarp>
                          <a:noAutofit/>
                        </wps:bodyPr>
                      </wps:wsp>
                      <wps:wsp>
                        <wps:cNvPr id="739494415" name="Graphic 10"/>
                        <wps:cNvSpPr/>
                        <wps:spPr>
                          <a:xfrm>
                            <a:off x="0" y="0"/>
                            <a:ext cx="3858260" cy="533400"/>
                          </a:xfrm>
                          <a:custGeom>
                            <a:avLst/>
                            <a:gdLst/>
                            <a:ahLst/>
                            <a:cxnLst/>
                            <a:rect l="l" t="t" r="r" b="b"/>
                            <a:pathLst>
                              <a:path w="3858260" h="533400">
                                <a:moveTo>
                                  <a:pt x="6083" y="0"/>
                                </a:moveTo>
                                <a:lnTo>
                                  <a:pt x="0" y="0"/>
                                </a:lnTo>
                                <a:lnTo>
                                  <a:pt x="0" y="6096"/>
                                </a:lnTo>
                                <a:lnTo>
                                  <a:pt x="0" y="355092"/>
                                </a:lnTo>
                                <a:lnTo>
                                  <a:pt x="0" y="361188"/>
                                </a:lnTo>
                                <a:lnTo>
                                  <a:pt x="0" y="527304"/>
                                </a:lnTo>
                                <a:lnTo>
                                  <a:pt x="0" y="533400"/>
                                </a:lnTo>
                                <a:lnTo>
                                  <a:pt x="6083" y="533400"/>
                                </a:lnTo>
                                <a:lnTo>
                                  <a:pt x="6083" y="527304"/>
                                </a:lnTo>
                                <a:lnTo>
                                  <a:pt x="6083" y="361188"/>
                                </a:lnTo>
                                <a:lnTo>
                                  <a:pt x="6083" y="355092"/>
                                </a:lnTo>
                                <a:lnTo>
                                  <a:pt x="6083" y="6096"/>
                                </a:lnTo>
                                <a:lnTo>
                                  <a:pt x="6083" y="0"/>
                                </a:lnTo>
                                <a:close/>
                              </a:path>
                              <a:path w="3858260" h="533400">
                                <a:moveTo>
                                  <a:pt x="3858133" y="0"/>
                                </a:moveTo>
                                <a:lnTo>
                                  <a:pt x="3852037" y="0"/>
                                </a:lnTo>
                                <a:lnTo>
                                  <a:pt x="3852037" y="6096"/>
                                </a:lnTo>
                                <a:lnTo>
                                  <a:pt x="3852037" y="355092"/>
                                </a:lnTo>
                                <a:lnTo>
                                  <a:pt x="3852037" y="361188"/>
                                </a:lnTo>
                                <a:lnTo>
                                  <a:pt x="3852037" y="527304"/>
                                </a:lnTo>
                                <a:lnTo>
                                  <a:pt x="2022602" y="527304"/>
                                </a:lnTo>
                                <a:lnTo>
                                  <a:pt x="2022602" y="361188"/>
                                </a:lnTo>
                                <a:lnTo>
                                  <a:pt x="2022602" y="355092"/>
                                </a:lnTo>
                                <a:lnTo>
                                  <a:pt x="2022602" y="6096"/>
                                </a:lnTo>
                                <a:lnTo>
                                  <a:pt x="3852037" y="6096"/>
                                </a:lnTo>
                                <a:lnTo>
                                  <a:pt x="3852037" y="0"/>
                                </a:lnTo>
                                <a:lnTo>
                                  <a:pt x="2022602" y="0"/>
                                </a:lnTo>
                                <a:lnTo>
                                  <a:pt x="2016506" y="0"/>
                                </a:lnTo>
                                <a:lnTo>
                                  <a:pt x="6096" y="0"/>
                                </a:lnTo>
                                <a:lnTo>
                                  <a:pt x="6096" y="6096"/>
                                </a:lnTo>
                                <a:lnTo>
                                  <a:pt x="2016506" y="6096"/>
                                </a:lnTo>
                                <a:lnTo>
                                  <a:pt x="2016506" y="355092"/>
                                </a:lnTo>
                                <a:lnTo>
                                  <a:pt x="2016506" y="361188"/>
                                </a:lnTo>
                                <a:lnTo>
                                  <a:pt x="2016506" y="527304"/>
                                </a:lnTo>
                                <a:lnTo>
                                  <a:pt x="6096" y="527304"/>
                                </a:lnTo>
                                <a:lnTo>
                                  <a:pt x="6096" y="533400"/>
                                </a:lnTo>
                                <a:lnTo>
                                  <a:pt x="2016506" y="533400"/>
                                </a:lnTo>
                                <a:lnTo>
                                  <a:pt x="2022602" y="533400"/>
                                </a:lnTo>
                                <a:lnTo>
                                  <a:pt x="3852037" y="533400"/>
                                </a:lnTo>
                                <a:lnTo>
                                  <a:pt x="3858133" y="533400"/>
                                </a:lnTo>
                                <a:lnTo>
                                  <a:pt x="3858133" y="527304"/>
                                </a:lnTo>
                                <a:lnTo>
                                  <a:pt x="3858133" y="361188"/>
                                </a:lnTo>
                                <a:lnTo>
                                  <a:pt x="3858133" y="355092"/>
                                </a:lnTo>
                                <a:lnTo>
                                  <a:pt x="3858133" y="6096"/>
                                </a:lnTo>
                                <a:lnTo>
                                  <a:pt x="385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07BC96" id="Group 8" o:spid="_x0000_s1026" style="position:absolute;margin-left:267.25pt;margin-top:14.45pt;width:303.8pt;height:42pt;z-index:-15662080;mso-wrap-distance-left:0;mso-wrap-distance-right:0;mso-position-horizontal-relative:page;mso-position-vertical-relative:page" coordsize="38582,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">
                <v:shape id="Graphic 9" o:spid="_x0000_s1027" style="position:absolute;left:20226;top:60;width:18294;height:5201;visibility:visible;mso-wrap-style:square;v-text-anchor:top" coordsize="182943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" path="m1829435,l,519683e" filled="f" strokeweight=".48pt">
                  <v:path arrowok="t"/>
                </v:shape>
                <v:shape id="Graphic 10" o:spid="_x0000_s1028" style="position:absolute;width:38582;height:5334;visibility:visible;mso-wrap-style:square;v-text-anchor:top" coordsize="385826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" path="m6083,l,,,6096,,355092r,6096l,527304r,6096l6083,533400r,-6096l6083,361188r,-6096l6083,6096,6083,xem3858133,r-6096,l3852037,6096r,348996l3852037,361188r,166116l2022602,527304r,-166116l2022602,355092r,-348996l3852037,6096r,-6096l2022602,r-6096,l6096,r,6096l2016506,6096r,348996l2016506,361188r,166116l6096,527304r,6096l2016506,533400r6096,l3852037,533400r6096,l3858133,527304r,-166116l3858133,355092r,-348996l3858133,xe" fillcolor="black" stroked="f">
                  <v:path arrowok="t"/>
                </v:shape>
                <w10:wrap anchorx="page" anchory="page"/>
              </v:group>
            </w:pict>
          </mc:Fallback>
        </mc:AlternateContent>
      </w:r>
      <w:r w:rsidR="00011411">
        <w:rPr>
          <w:spacing w:val="-2"/>
          <w:vertAlign w:val="superscript"/>
          <w:lang w:val="uk-UA"/>
        </w:rPr>
        <w:t xml:space="preserve">                                                                                      </w:t>
      </w:r>
      <w:r w:rsidR="0081708D" w:rsidRPr="00011411">
        <w:rPr>
          <w:spacing w:val="-2"/>
          <w:vertAlign w:val="superscript"/>
          <w:lang w:val="uk-UA"/>
        </w:rPr>
        <w:t>(*)</w:t>
      </w:r>
      <w:r w:rsidR="0081708D">
        <w:rPr>
          <w:rFonts w:ascii="Arial"/>
          <w:b/>
          <w:i/>
          <w:spacing w:val="-2"/>
        </w:rPr>
        <w:t>EITHER</w:t>
      </w:r>
      <w:r w:rsidR="00011411">
        <w:rPr>
          <w:rFonts w:ascii="Arial"/>
          <w:b/>
          <w:i/>
          <w:spacing w:val="-2"/>
          <w:lang w:val="uk-UA"/>
        </w:rPr>
        <w:t>/</w:t>
      </w:r>
      <w:r w:rsidR="00011411">
        <w:rPr>
          <w:rFonts w:ascii="Arial"/>
          <w:b/>
          <w:i/>
          <w:spacing w:val="-2"/>
          <w:lang w:val="uk-UA"/>
        </w:rPr>
        <w:t>АБО</w:t>
      </w:r>
      <w:r w:rsidR="0081708D" w:rsidRPr="00011411">
        <w:rPr>
          <w:rFonts w:ascii="Arial"/>
          <w:b/>
          <w:i/>
          <w:lang w:val="uk-UA"/>
        </w:rPr>
        <w:tab/>
      </w:r>
      <w:r w:rsidR="0081708D" w:rsidRPr="00011411">
        <w:rPr>
          <w:lang w:val="uk-UA"/>
        </w:rPr>
        <w:t>[</w:t>
      </w:r>
      <w:r w:rsidR="0081708D">
        <w:t>lowering</w:t>
      </w:r>
      <w:r w:rsidR="0081708D" w:rsidRPr="00011411">
        <w:rPr>
          <w:spacing w:val="-3"/>
          <w:lang w:val="uk-UA"/>
        </w:rPr>
        <w:t xml:space="preserve"> </w:t>
      </w:r>
      <w:r w:rsidR="0081708D">
        <w:t>the</w:t>
      </w:r>
      <w:r w:rsidR="0081708D" w:rsidRPr="00011411">
        <w:rPr>
          <w:spacing w:val="-5"/>
          <w:lang w:val="uk-UA"/>
        </w:rPr>
        <w:t xml:space="preserve"> </w:t>
      </w:r>
      <w:r w:rsidR="0081708D">
        <w:t>pH</w:t>
      </w:r>
      <w:r w:rsidR="0081708D" w:rsidRPr="00011411">
        <w:rPr>
          <w:spacing w:val="-4"/>
          <w:lang w:val="uk-UA"/>
        </w:rPr>
        <w:t xml:space="preserve"> </w:t>
      </w:r>
      <w:r w:rsidR="0081708D">
        <w:t>below</w:t>
      </w:r>
      <w:r w:rsidR="0081708D" w:rsidRPr="00011411">
        <w:rPr>
          <w:spacing w:val="-3"/>
          <w:lang w:val="uk-UA"/>
        </w:rPr>
        <w:t xml:space="preserve"> </w:t>
      </w:r>
      <w:r w:rsidR="0081708D" w:rsidRPr="00011411">
        <w:rPr>
          <w:lang w:val="uk-UA"/>
        </w:rPr>
        <w:t>6</w:t>
      </w:r>
      <w:r w:rsidR="0081708D" w:rsidRPr="00011411">
        <w:rPr>
          <w:spacing w:val="-5"/>
          <w:lang w:val="uk-UA"/>
        </w:rPr>
        <w:t xml:space="preserve"> </w:t>
      </w:r>
      <w:r w:rsidR="0081708D">
        <w:t>for</w:t>
      </w:r>
      <w:r w:rsidR="0081708D" w:rsidRPr="00011411">
        <w:rPr>
          <w:spacing w:val="-2"/>
          <w:lang w:val="uk-UA"/>
        </w:rPr>
        <w:t xml:space="preserve"> </w:t>
      </w:r>
      <w:r w:rsidR="0081708D">
        <w:t>one</w:t>
      </w:r>
      <w:r w:rsidR="0081708D" w:rsidRPr="00011411">
        <w:rPr>
          <w:spacing w:val="-4"/>
          <w:lang w:val="uk-UA"/>
        </w:rPr>
        <w:t xml:space="preserve"> </w:t>
      </w:r>
      <w:r w:rsidR="0081708D">
        <w:rPr>
          <w:spacing w:val="-2"/>
        </w:rPr>
        <w:t>hour</w:t>
      </w:r>
      <w:r w:rsidR="00011411">
        <w:rPr>
          <w:spacing w:val="-2"/>
          <w:lang w:val="uk-UA"/>
        </w:rPr>
        <w:t>/</w:t>
      </w:r>
      <w:r w:rsidR="00011411" w:rsidRPr="00011411">
        <w:rPr>
          <w:lang w:val="uk-UA"/>
        </w:rPr>
        <w:t xml:space="preserve"> </w:t>
      </w:r>
      <w:r w:rsidR="00011411" w:rsidRPr="00011411">
        <w:rPr>
          <w:spacing w:val="-2"/>
          <w:lang w:val="uk-UA"/>
        </w:rPr>
        <w:t xml:space="preserve">зниження </w:t>
      </w:r>
      <w:proofErr w:type="spellStart"/>
      <w:r w:rsidR="00011411" w:rsidRPr="00011411">
        <w:rPr>
          <w:spacing w:val="-2"/>
          <w:lang w:val="uk-UA"/>
        </w:rPr>
        <w:t>рН</w:t>
      </w:r>
      <w:proofErr w:type="spellEnd"/>
      <w:r w:rsidR="00011411" w:rsidRPr="00011411">
        <w:rPr>
          <w:spacing w:val="-2"/>
          <w:lang w:val="uk-UA"/>
        </w:rPr>
        <w:t xml:space="preserve"> </w:t>
      </w:r>
      <w:r w:rsidR="00011411">
        <w:rPr>
          <w:spacing w:val="-2"/>
          <w:lang w:val="uk-UA"/>
        </w:rPr>
        <w:t xml:space="preserve">до рівня </w:t>
      </w:r>
      <w:r w:rsidR="00011411" w:rsidRPr="00011411">
        <w:rPr>
          <w:spacing w:val="-2"/>
          <w:lang w:val="uk-UA"/>
        </w:rPr>
        <w:t>нижче 6 протягом однієї години</w:t>
      </w:r>
      <w:r w:rsidR="0081708D" w:rsidRPr="00011411">
        <w:rPr>
          <w:spacing w:val="-2"/>
          <w:lang w:val="uk-UA"/>
        </w:rPr>
        <w:t>;]</w:t>
      </w:r>
    </w:p>
    <w:p w14:paraId="6C889E14" w14:textId="25447589" w:rsidR="0009600A" w:rsidRDefault="0081708D" w:rsidP="0009600A">
      <w:pPr>
        <w:pStyle w:val="BodyText"/>
        <w:tabs>
          <w:tab w:val="left" w:pos="5210"/>
          <w:tab w:val="left" w:pos="10632"/>
        </w:tabs>
        <w:ind w:left="5210" w:right="-5" w:hanging="1304"/>
        <w:jc w:val="both"/>
        <w:rPr>
          <w:lang w:val="uk-UA"/>
        </w:rPr>
      </w:pPr>
      <w:r w:rsidRPr="0009600A">
        <w:rPr>
          <w:spacing w:val="-2"/>
          <w:vertAlign w:val="superscript"/>
          <w:lang w:val="uk-UA"/>
        </w:rPr>
        <w:t>(*)</w:t>
      </w:r>
      <w:r>
        <w:rPr>
          <w:rFonts w:ascii="Arial" w:hAnsi="Arial"/>
          <w:b/>
          <w:i/>
          <w:spacing w:val="-2"/>
        </w:rPr>
        <w:t>OR</w:t>
      </w:r>
      <w:r w:rsidR="00011411">
        <w:rPr>
          <w:rFonts w:ascii="Arial" w:hAnsi="Arial"/>
          <w:b/>
          <w:i/>
          <w:spacing w:val="-2"/>
          <w:lang w:val="uk-UA"/>
        </w:rPr>
        <w:t>/ЧИ</w:t>
      </w:r>
      <w:r w:rsidRPr="0009600A">
        <w:rPr>
          <w:rFonts w:ascii="Arial" w:hAnsi="Arial"/>
          <w:b/>
          <w:i/>
          <w:lang w:val="uk-UA"/>
        </w:rPr>
        <w:tab/>
      </w:r>
      <w:r w:rsidRPr="0009600A">
        <w:rPr>
          <w:lang w:val="uk-UA"/>
        </w:rPr>
        <w:t>[</w:t>
      </w:r>
      <w:r>
        <w:t>additional</w:t>
      </w:r>
      <w:r w:rsidRPr="0009600A">
        <w:rPr>
          <w:spacing w:val="-6"/>
          <w:lang w:val="uk-UA"/>
        </w:rPr>
        <w:t xml:space="preserve"> </w:t>
      </w:r>
      <w:r>
        <w:t>heating</w:t>
      </w:r>
      <w:r w:rsidRPr="0009600A">
        <w:rPr>
          <w:spacing w:val="-5"/>
          <w:lang w:val="uk-UA"/>
        </w:rPr>
        <w:t xml:space="preserve"> </w:t>
      </w:r>
      <w:r>
        <w:t>equal</w:t>
      </w:r>
      <w:r w:rsidRPr="0009600A">
        <w:rPr>
          <w:spacing w:val="-9"/>
          <w:lang w:val="uk-UA"/>
        </w:rPr>
        <w:t xml:space="preserve"> </w:t>
      </w:r>
      <w:r>
        <w:t>to</w:t>
      </w:r>
      <w:r w:rsidRPr="0009600A">
        <w:rPr>
          <w:spacing w:val="-5"/>
          <w:lang w:val="uk-UA"/>
        </w:rPr>
        <w:t xml:space="preserve"> </w:t>
      </w:r>
      <w:r>
        <w:t>or</w:t>
      </w:r>
      <w:r w:rsidRPr="0009600A">
        <w:rPr>
          <w:spacing w:val="-4"/>
          <w:lang w:val="uk-UA"/>
        </w:rPr>
        <w:t xml:space="preserve"> </w:t>
      </w:r>
      <w:r>
        <w:t>greater</w:t>
      </w:r>
      <w:r w:rsidRPr="0009600A">
        <w:rPr>
          <w:spacing w:val="-6"/>
          <w:lang w:val="uk-UA"/>
        </w:rPr>
        <w:t xml:space="preserve"> </w:t>
      </w:r>
      <w:r>
        <w:t>than</w:t>
      </w:r>
      <w:r w:rsidRPr="0009600A">
        <w:rPr>
          <w:spacing w:val="-5"/>
          <w:lang w:val="uk-UA"/>
        </w:rPr>
        <w:t xml:space="preserve"> </w:t>
      </w:r>
      <w:r w:rsidRPr="0009600A">
        <w:rPr>
          <w:lang w:val="uk-UA"/>
        </w:rPr>
        <w:t>72°</w:t>
      </w:r>
      <w:r>
        <w:t>C</w:t>
      </w:r>
      <w:r w:rsidRPr="0009600A">
        <w:rPr>
          <w:lang w:val="uk-UA"/>
        </w:rPr>
        <w:t xml:space="preserve">, </w:t>
      </w:r>
      <w:r>
        <w:t>combined</w:t>
      </w:r>
      <w:r w:rsidRPr="0009600A">
        <w:rPr>
          <w:lang w:val="uk-UA"/>
        </w:rPr>
        <w:t xml:space="preserve"> </w:t>
      </w:r>
      <w:r>
        <w:t>with</w:t>
      </w:r>
      <w:r w:rsidRPr="0009600A">
        <w:rPr>
          <w:lang w:val="uk-UA"/>
        </w:rPr>
        <w:t xml:space="preserve"> </w:t>
      </w:r>
      <w:r>
        <w:t>desiccation</w:t>
      </w:r>
      <w:r w:rsidR="00011411">
        <w:rPr>
          <w:lang w:val="uk-UA"/>
        </w:rPr>
        <w:t>/</w:t>
      </w:r>
      <w:r w:rsidR="00011411" w:rsidRPr="0009600A">
        <w:rPr>
          <w:lang w:val="uk-UA"/>
        </w:rPr>
        <w:t xml:space="preserve"> </w:t>
      </w:r>
      <w:r w:rsidR="00011411" w:rsidRPr="00011411">
        <w:rPr>
          <w:lang w:val="uk-UA"/>
        </w:rPr>
        <w:t>додатков</w:t>
      </w:r>
      <w:r w:rsidR="0009600A">
        <w:rPr>
          <w:lang w:val="uk-UA"/>
        </w:rPr>
        <w:t>ого</w:t>
      </w:r>
      <w:r w:rsidR="00011411" w:rsidRPr="00011411">
        <w:rPr>
          <w:lang w:val="uk-UA"/>
        </w:rPr>
        <w:t xml:space="preserve"> нагрівання </w:t>
      </w:r>
      <w:r w:rsidR="0009600A">
        <w:rPr>
          <w:lang w:val="uk-UA"/>
        </w:rPr>
        <w:t xml:space="preserve">до температури що </w:t>
      </w:r>
      <w:r w:rsidR="00011411" w:rsidRPr="00011411">
        <w:rPr>
          <w:lang w:val="uk-UA"/>
        </w:rPr>
        <w:t xml:space="preserve">дорівнює або перевищує 72°C у поєднанні з </w:t>
      </w:r>
      <w:r w:rsidR="0009600A">
        <w:rPr>
          <w:lang w:val="uk-UA"/>
        </w:rPr>
        <w:t>висушуванням</w:t>
      </w:r>
      <w:r w:rsidRPr="0009600A">
        <w:rPr>
          <w:lang w:val="uk-UA"/>
        </w:rPr>
        <w:t>;]]</w:t>
      </w:r>
      <w:r w:rsidR="008976FE" w:rsidRPr="008976FE">
        <w:rPr>
          <w:noProof/>
          <w:lang w:val="uk-UA"/>
        </w:rPr>
        <w:t xml:space="preserve"> </w:t>
      </w:r>
    </w:p>
    <w:p w14:paraId="19121D55" w14:textId="3CCF41FC" w:rsidR="0081708D" w:rsidRPr="00AB4D7F" w:rsidRDefault="0081708D" w:rsidP="00AB4D7F">
      <w:pPr>
        <w:pStyle w:val="BodyText"/>
        <w:tabs>
          <w:tab w:val="left" w:pos="5210"/>
          <w:tab w:val="left" w:pos="10632"/>
        </w:tabs>
        <w:ind w:left="1560" w:right="-5" w:hanging="1276"/>
        <w:jc w:val="both"/>
        <w:rPr>
          <w:lang w:val="ru-RU"/>
        </w:rPr>
      </w:pPr>
      <w:r>
        <w:rPr>
          <w:spacing w:val="-2"/>
          <w:vertAlign w:val="superscript"/>
        </w:rPr>
        <w:t>(*)</w:t>
      </w:r>
      <w:r>
        <w:rPr>
          <w:rFonts w:ascii="Arial"/>
          <w:b/>
          <w:i/>
          <w:spacing w:val="-2"/>
        </w:rPr>
        <w:t>AND/OR</w:t>
      </w:r>
      <w:r w:rsidR="00AB4D7F">
        <w:rPr>
          <w:rFonts w:ascii="Arial"/>
          <w:b/>
          <w:i/>
          <w:lang w:val="uk-UA"/>
        </w:rPr>
        <w:t xml:space="preserve">    </w:t>
      </w:r>
      <w:r>
        <w:t>[animals other than</w:t>
      </w:r>
      <w:r>
        <w:rPr>
          <w:spacing w:val="-1"/>
        </w:rPr>
        <w:t xml:space="preserve"> </w:t>
      </w:r>
      <w:r>
        <w:t>cows, ewes, goats or buffaloes and prior to import into</w:t>
      </w:r>
      <w:r>
        <w:rPr>
          <w:spacing w:val="-1"/>
        </w:rPr>
        <w:t xml:space="preserve"> </w:t>
      </w:r>
      <w:r>
        <w:t>the</w:t>
      </w:r>
      <w:r>
        <w:rPr>
          <w:spacing w:val="-1"/>
        </w:rPr>
        <w:t xml:space="preserve"> </w:t>
      </w:r>
      <w:r>
        <w:t>territory of</w:t>
      </w:r>
      <w:r>
        <w:rPr>
          <w:spacing w:val="-4"/>
        </w:rPr>
        <w:t xml:space="preserve"> </w:t>
      </w:r>
      <w:r>
        <w:t>Great</w:t>
      </w:r>
      <w:r>
        <w:rPr>
          <w:spacing w:val="-1"/>
        </w:rPr>
        <w:t xml:space="preserve"> </w:t>
      </w:r>
      <w:r>
        <w:t>Britain</w:t>
      </w:r>
      <w:r>
        <w:rPr>
          <w:spacing w:val="-3"/>
        </w:rPr>
        <w:t xml:space="preserve"> </w:t>
      </w:r>
      <w:r>
        <w:t>have</w:t>
      </w:r>
      <w:r>
        <w:rPr>
          <w:spacing w:val="-5"/>
        </w:rPr>
        <w:t xml:space="preserve"> </w:t>
      </w:r>
      <w:r>
        <w:t>undergone</w:t>
      </w:r>
      <w:r>
        <w:rPr>
          <w:spacing w:val="-3"/>
        </w:rPr>
        <w:t xml:space="preserve"> </w:t>
      </w:r>
      <w:r>
        <w:t>or</w:t>
      </w:r>
      <w:r>
        <w:rPr>
          <w:spacing w:val="-2"/>
        </w:rPr>
        <w:t xml:space="preserve"> </w:t>
      </w:r>
      <w:r>
        <w:t>been</w:t>
      </w:r>
      <w:r>
        <w:rPr>
          <w:spacing w:val="-5"/>
        </w:rPr>
        <w:t xml:space="preserve"> </w:t>
      </w:r>
      <w:r>
        <w:t>produced</w:t>
      </w:r>
      <w:r>
        <w:rPr>
          <w:spacing w:val="-3"/>
        </w:rPr>
        <w:t xml:space="preserve"> </w:t>
      </w:r>
      <w:r>
        <w:t>from</w:t>
      </w:r>
      <w:r>
        <w:rPr>
          <w:spacing w:val="-4"/>
        </w:rPr>
        <w:t xml:space="preserve"> </w:t>
      </w:r>
      <w:r>
        <w:t>raw</w:t>
      </w:r>
      <w:r>
        <w:rPr>
          <w:spacing w:val="-6"/>
        </w:rPr>
        <w:t xml:space="preserve"> </w:t>
      </w:r>
      <w:r>
        <w:t>milk</w:t>
      </w:r>
      <w:r>
        <w:rPr>
          <w:spacing w:val="-2"/>
        </w:rPr>
        <w:t xml:space="preserve"> </w:t>
      </w:r>
      <w:r>
        <w:t>which</w:t>
      </w:r>
      <w:r>
        <w:rPr>
          <w:spacing w:val="-3"/>
        </w:rPr>
        <w:t xml:space="preserve"> </w:t>
      </w:r>
      <w:r>
        <w:t>has</w:t>
      </w:r>
      <w:r>
        <w:rPr>
          <w:spacing w:val="-2"/>
        </w:rPr>
        <w:t xml:space="preserve"> </w:t>
      </w:r>
      <w:r>
        <w:t>undergone at least one of the following treatments, according to GB animal health requirements</w:t>
      </w:r>
      <w:r w:rsidR="00AB4D7F">
        <w:rPr>
          <w:lang w:val="uk-UA"/>
        </w:rPr>
        <w:t>/</w:t>
      </w:r>
      <w:r w:rsidR="003E3CA7">
        <w:rPr>
          <w:lang w:val="uk-UA"/>
        </w:rPr>
        <w:t xml:space="preserve"> </w:t>
      </w:r>
      <w:r w:rsidR="00AB4D7F" w:rsidRPr="00AB4D7F">
        <w:rPr>
          <w:lang w:val="uk-UA"/>
        </w:rPr>
        <w:t>тварин</w:t>
      </w:r>
      <w:r w:rsidR="00075BAA">
        <w:rPr>
          <w:lang w:val="uk-UA"/>
        </w:rPr>
        <w:t xml:space="preserve"> інших ніж </w:t>
      </w:r>
      <w:r w:rsidR="00AB4D7F" w:rsidRPr="00AB4D7F">
        <w:rPr>
          <w:lang w:val="uk-UA"/>
        </w:rPr>
        <w:t>кор</w:t>
      </w:r>
      <w:r w:rsidR="00075BAA">
        <w:rPr>
          <w:lang w:val="uk-UA"/>
        </w:rPr>
        <w:t>ови</w:t>
      </w:r>
      <w:r w:rsidR="00AB4D7F" w:rsidRPr="00AB4D7F">
        <w:rPr>
          <w:lang w:val="uk-UA"/>
        </w:rPr>
        <w:t xml:space="preserve">, </w:t>
      </w:r>
      <w:r w:rsidR="00075BAA">
        <w:rPr>
          <w:lang w:val="uk-UA"/>
        </w:rPr>
        <w:t>вівці</w:t>
      </w:r>
      <w:r w:rsidR="00AB4D7F" w:rsidRPr="00AB4D7F">
        <w:rPr>
          <w:lang w:val="uk-UA"/>
        </w:rPr>
        <w:t>, к</w:t>
      </w:r>
      <w:r w:rsidR="00075BAA">
        <w:rPr>
          <w:lang w:val="uk-UA"/>
        </w:rPr>
        <w:t>ози</w:t>
      </w:r>
      <w:r w:rsidR="00AB4D7F" w:rsidRPr="00AB4D7F">
        <w:rPr>
          <w:lang w:val="uk-UA"/>
        </w:rPr>
        <w:t xml:space="preserve"> чи буйвол</w:t>
      </w:r>
      <w:r w:rsidR="00075BAA">
        <w:rPr>
          <w:lang w:val="uk-UA"/>
        </w:rPr>
        <w:t>и</w:t>
      </w:r>
      <w:r w:rsidR="00AB4D7F" w:rsidRPr="00AB4D7F">
        <w:rPr>
          <w:lang w:val="uk-UA"/>
        </w:rPr>
        <w:t xml:space="preserve">, </w:t>
      </w:r>
      <w:r w:rsidR="00075BAA">
        <w:rPr>
          <w:lang w:val="uk-UA"/>
        </w:rPr>
        <w:t>та</w:t>
      </w:r>
      <w:r w:rsidR="00AB4D7F" w:rsidRPr="00AB4D7F">
        <w:rPr>
          <w:lang w:val="uk-UA"/>
        </w:rPr>
        <w:t xml:space="preserve"> перед імпортом на територію Великої Британії </w:t>
      </w:r>
      <w:r w:rsidR="00075BAA">
        <w:rPr>
          <w:lang w:val="uk-UA"/>
        </w:rPr>
        <w:t>були піддані</w:t>
      </w:r>
      <w:r w:rsidR="00AB4D7F" w:rsidRPr="00AB4D7F">
        <w:rPr>
          <w:lang w:val="uk-UA"/>
        </w:rPr>
        <w:t xml:space="preserve"> або були вироблені з сирого молока, яке пройшло принаймні одну з наступних обробок, відповідно до вимог Великобританії</w:t>
      </w:r>
      <w:r w:rsidR="00202284">
        <w:rPr>
          <w:lang w:val="uk-UA"/>
        </w:rPr>
        <w:t xml:space="preserve"> щодо здоров’я тварин</w:t>
      </w:r>
      <w:r w:rsidRPr="00AB4D7F">
        <w:rPr>
          <w:lang w:val="ru-RU"/>
        </w:rPr>
        <w:t>:</w:t>
      </w:r>
    </w:p>
    <w:p w14:paraId="66FC0019" w14:textId="7A87DF49" w:rsidR="0081708D" w:rsidRDefault="0081708D" w:rsidP="008B48C7">
      <w:pPr>
        <w:tabs>
          <w:tab w:val="left" w:pos="3340"/>
          <w:tab w:val="left" w:pos="10632"/>
        </w:tabs>
        <w:spacing w:before="120"/>
        <w:ind w:left="1560"/>
        <w:jc w:val="both"/>
      </w:pPr>
      <w:r>
        <w:rPr>
          <w:spacing w:val="-2"/>
          <w:vertAlign w:val="superscript"/>
        </w:rPr>
        <w:t>(</w:t>
      </w:r>
      <w:proofErr w:type="gramStart"/>
      <w:r>
        <w:rPr>
          <w:spacing w:val="-2"/>
          <w:vertAlign w:val="superscript"/>
        </w:rPr>
        <w:t>*)</w:t>
      </w:r>
      <w:r>
        <w:rPr>
          <w:rFonts w:ascii="Arial"/>
          <w:b/>
          <w:i/>
          <w:spacing w:val="-2"/>
        </w:rPr>
        <w:t>EITHER</w:t>
      </w:r>
      <w:proofErr w:type="gramEnd"/>
      <w:r w:rsidR="008B48C7">
        <w:rPr>
          <w:rFonts w:ascii="Arial"/>
          <w:b/>
          <w:i/>
          <w:spacing w:val="-2"/>
          <w:lang w:val="uk-UA"/>
        </w:rPr>
        <w:t>/</w:t>
      </w:r>
      <w:r w:rsidR="008B48C7">
        <w:rPr>
          <w:rFonts w:ascii="Arial"/>
          <w:b/>
          <w:i/>
          <w:spacing w:val="-2"/>
          <w:lang w:val="uk-UA"/>
        </w:rPr>
        <w:t>АБО</w:t>
      </w:r>
      <w:r>
        <w:rPr>
          <w:rFonts w:ascii="Arial"/>
          <w:b/>
          <w:i/>
        </w:rPr>
        <w:tab/>
      </w:r>
      <w:r>
        <w:t>[</w:t>
      </w:r>
      <w:r>
        <w:rPr>
          <w:rFonts w:ascii="Arial"/>
          <w:b/>
        </w:rPr>
        <w:t>(ii)</w:t>
      </w:r>
      <w:r>
        <w:rPr>
          <w:rFonts w:ascii="Arial"/>
          <w:b/>
          <w:spacing w:val="76"/>
          <w:w w:val="150"/>
        </w:rPr>
        <w:t xml:space="preserve"> </w:t>
      </w:r>
      <w:r>
        <w:t>a</w:t>
      </w:r>
      <w:r>
        <w:rPr>
          <w:spacing w:val="-3"/>
        </w:rPr>
        <w:t xml:space="preserve"> </w:t>
      </w:r>
      <w:r>
        <w:t>sterilization</w:t>
      </w:r>
      <w:r>
        <w:rPr>
          <w:spacing w:val="-3"/>
        </w:rPr>
        <w:t xml:space="preserve"> </w:t>
      </w:r>
      <w:r>
        <w:rPr>
          <w:spacing w:val="-2"/>
        </w:rPr>
        <w:t>process</w:t>
      </w:r>
      <w:r w:rsidR="008B48C7">
        <w:rPr>
          <w:spacing w:val="-2"/>
          <w:lang w:val="uk-UA"/>
        </w:rPr>
        <w:t>/ стерилізації</w:t>
      </w:r>
      <w:r>
        <w:rPr>
          <w:spacing w:val="-2"/>
        </w:rPr>
        <w:t>;]</w:t>
      </w:r>
      <w:r w:rsidR="00F155CA">
        <w:rPr>
          <w:spacing w:val="-2"/>
        </w:rPr>
        <w:t xml:space="preserve"> </w:t>
      </w:r>
    </w:p>
    <w:p w14:paraId="6C9C9E17" w14:textId="26ABF39F" w:rsidR="0081708D" w:rsidRDefault="0081708D" w:rsidP="008B48C7">
      <w:pPr>
        <w:tabs>
          <w:tab w:val="left" w:pos="3340"/>
          <w:tab w:val="left" w:pos="10632"/>
        </w:tabs>
        <w:spacing w:before="121"/>
        <w:ind w:left="1560"/>
        <w:jc w:val="both"/>
      </w:pPr>
      <w:r>
        <w:rPr>
          <w:spacing w:val="-2"/>
          <w:vertAlign w:val="superscript"/>
        </w:rPr>
        <w:t>(</w:t>
      </w:r>
      <w:proofErr w:type="gramStart"/>
      <w:r>
        <w:rPr>
          <w:spacing w:val="-2"/>
          <w:vertAlign w:val="superscript"/>
        </w:rPr>
        <w:t>*)</w:t>
      </w:r>
      <w:r>
        <w:rPr>
          <w:rFonts w:ascii="Arial"/>
          <w:b/>
          <w:i/>
          <w:spacing w:val="-2"/>
        </w:rPr>
        <w:t>AND</w:t>
      </w:r>
      <w:proofErr w:type="gramEnd"/>
      <w:r>
        <w:rPr>
          <w:rFonts w:ascii="Arial"/>
          <w:b/>
          <w:i/>
          <w:spacing w:val="-2"/>
        </w:rPr>
        <w:t>/OR</w:t>
      </w:r>
      <w:r w:rsidR="008B48C7">
        <w:rPr>
          <w:rFonts w:ascii="Arial"/>
          <w:b/>
          <w:i/>
          <w:spacing w:val="-2"/>
          <w:lang w:val="uk-UA"/>
        </w:rPr>
        <w:t>/</w:t>
      </w:r>
      <w:r w:rsidR="008B48C7">
        <w:rPr>
          <w:rFonts w:ascii="Arial"/>
          <w:b/>
          <w:i/>
          <w:spacing w:val="-2"/>
          <w:lang w:val="uk-UA"/>
        </w:rPr>
        <w:t>ТА</w:t>
      </w:r>
      <w:r w:rsidR="008B48C7">
        <w:rPr>
          <w:rFonts w:ascii="Arial"/>
          <w:b/>
          <w:i/>
          <w:spacing w:val="-2"/>
          <w:lang w:val="uk-UA"/>
        </w:rPr>
        <w:t>/</w:t>
      </w:r>
      <w:r w:rsidR="008B48C7">
        <w:rPr>
          <w:rFonts w:ascii="Arial"/>
          <w:b/>
          <w:i/>
          <w:spacing w:val="-2"/>
          <w:lang w:val="uk-UA"/>
        </w:rPr>
        <w:t>ЧИ</w:t>
      </w:r>
      <w:r>
        <w:rPr>
          <w:rFonts w:ascii="Arial"/>
          <w:b/>
          <w:i/>
        </w:rPr>
        <w:tab/>
      </w:r>
      <w:r>
        <w:t>[</w:t>
      </w:r>
      <w:r>
        <w:rPr>
          <w:rFonts w:ascii="Arial"/>
          <w:b/>
        </w:rPr>
        <w:t>(iii)</w:t>
      </w:r>
      <w:r>
        <w:rPr>
          <w:rFonts w:ascii="Arial"/>
          <w:b/>
          <w:spacing w:val="42"/>
        </w:rPr>
        <w:t xml:space="preserve"> </w:t>
      </w:r>
      <w:r>
        <w:t>an</w:t>
      </w:r>
      <w:r>
        <w:rPr>
          <w:spacing w:val="-5"/>
        </w:rPr>
        <w:t xml:space="preserve"> </w:t>
      </w:r>
      <w:r>
        <w:t>ultra-high</w:t>
      </w:r>
      <w:r>
        <w:rPr>
          <w:spacing w:val="-6"/>
        </w:rPr>
        <w:t xml:space="preserve"> </w:t>
      </w:r>
      <w:r>
        <w:t>temperature</w:t>
      </w:r>
      <w:r>
        <w:rPr>
          <w:spacing w:val="-5"/>
        </w:rPr>
        <w:t xml:space="preserve"> </w:t>
      </w:r>
      <w:r>
        <w:t>(UHT)</w:t>
      </w:r>
      <w:r>
        <w:rPr>
          <w:spacing w:val="-6"/>
        </w:rPr>
        <w:t xml:space="preserve"> </w:t>
      </w:r>
      <w:r>
        <w:rPr>
          <w:spacing w:val="-2"/>
        </w:rPr>
        <w:t>treatment</w:t>
      </w:r>
      <w:r w:rsidR="00FA2F6D">
        <w:rPr>
          <w:spacing w:val="-2"/>
          <w:lang w:val="uk-UA"/>
        </w:rPr>
        <w:t>/</w:t>
      </w:r>
      <w:r w:rsidR="00FA2F6D" w:rsidRPr="00FA2F6D">
        <w:t xml:space="preserve"> </w:t>
      </w:r>
      <w:r w:rsidR="00FA2F6D" w:rsidRPr="00FA2F6D">
        <w:rPr>
          <w:spacing w:val="-2"/>
          <w:lang w:val="uk-UA"/>
        </w:rPr>
        <w:t>обробка надвисокою температурою (UHT)</w:t>
      </w:r>
      <w:r>
        <w:rPr>
          <w:spacing w:val="-2"/>
        </w:rPr>
        <w:t>;]]</w:t>
      </w:r>
    </w:p>
    <w:p w14:paraId="4F69BE7B" w14:textId="3223945A" w:rsidR="0081708D" w:rsidRPr="00CA56E6" w:rsidRDefault="0081708D" w:rsidP="00CD5AA0">
      <w:pPr>
        <w:pStyle w:val="ListParagraph"/>
        <w:numPr>
          <w:ilvl w:val="0"/>
          <w:numId w:val="23"/>
        </w:numPr>
        <w:tabs>
          <w:tab w:val="left" w:pos="785"/>
          <w:tab w:val="left" w:leader="dot" w:pos="10469"/>
          <w:tab w:val="left" w:pos="10632"/>
        </w:tabs>
        <w:spacing w:before="119"/>
        <w:ind w:left="785" w:hanging="453"/>
        <w:jc w:val="both"/>
        <w:rPr>
          <w:rFonts w:ascii="Arial" w:hAnsi="Arial" w:cs="Arial"/>
        </w:rPr>
      </w:pPr>
      <w:r>
        <w:t>were</w:t>
      </w:r>
      <w:r>
        <w:rPr>
          <w:spacing w:val="-5"/>
        </w:rPr>
        <w:t xml:space="preserve"> </w:t>
      </w:r>
      <w:r>
        <w:t>produced</w:t>
      </w:r>
      <w:r>
        <w:rPr>
          <w:spacing w:val="-5"/>
        </w:rPr>
        <w:t xml:space="preserve"> </w:t>
      </w:r>
      <w:r>
        <w:t>on</w:t>
      </w:r>
      <w:r>
        <w:rPr>
          <w:spacing w:val="-7"/>
        </w:rPr>
        <w:t xml:space="preserve"> </w:t>
      </w:r>
      <w:r>
        <w:t>………………………</w:t>
      </w:r>
      <w:r>
        <w:rPr>
          <w:spacing w:val="-7"/>
        </w:rPr>
        <w:t xml:space="preserve"> </w:t>
      </w:r>
      <w:r>
        <w:t>or</w:t>
      </w:r>
      <w:r>
        <w:rPr>
          <w:spacing w:val="-6"/>
        </w:rPr>
        <w:t xml:space="preserve"> </w:t>
      </w:r>
      <w:r>
        <w:t>between</w:t>
      </w:r>
      <w:r>
        <w:rPr>
          <w:spacing w:val="-5"/>
        </w:rPr>
        <w:t xml:space="preserve"> </w:t>
      </w:r>
      <w:r>
        <w:t>……………………</w:t>
      </w:r>
      <w:r>
        <w:rPr>
          <w:spacing w:val="-6"/>
        </w:rPr>
        <w:t xml:space="preserve"> </w:t>
      </w:r>
      <w:r>
        <w:rPr>
          <w:spacing w:val="-5"/>
        </w:rPr>
        <w:t>and</w:t>
      </w:r>
      <w:r>
        <w:rPr>
          <w:rFonts w:ascii="Times New Roman" w:hAnsi="Times New Roman"/>
        </w:rPr>
        <w:tab/>
      </w:r>
      <w:r w:rsidR="00CA56E6" w:rsidRPr="00CA56E6">
        <w:rPr>
          <w:rFonts w:ascii="Arial" w:hAnsi="Arial" w:cs="Arial"/>
          <w:lang w:val="uk-UA"/>
        </w:rPr>
        <w:t>/</w:t>
      </w:r>
      <w:r w:rsidR="004E3735">
        <w:rPr>
          <w:rFonts w:ascii="Arial" w:hAnsi="Arial" w:cs="Arial"/>
        </w:rPr>
        <w:br/>
      </w:r>
      <w:r w:rsidR="00CA56E6" w:rsidRPr="00CA56E6">
        <w:rPr>
          <w:rFonts w:ascii="Arial" w:hAnsi="Arial" w:cs="Arial"/>
          <w:lang w:val="uk-UA"/>
        </w:rPr>
        <w:t>були вироблені на (дату) __________________ чи між</w:t>
      </w:r>
      <w:r w:rsidR="00CA56E6">
        <w:rPr>
          <w:rFonts w:ascii="Arial" w:hAnsi="Arial" w:cs="Arial"/>
          <w:lang w:val="uk-UA"/>
        </w:rPr>
        <w:t>_________________</w:t>
      </w:r>
      <w:r w:rsidR="00CA56E6" w:rsidRPr="00CA56E6">
        <w:rPr>
          <w:rFonts w:ascii="Arial" w:hAnsi="Arial" w:cs="Arial"/>
          <w:lang w:val="uk-UA"/>
        </w:rPr>
        <w:t xml:space="preserve"> та ______________________</w:t>
      </w:r>
      <w:r w:rsidRPr="00CA56E6">
        <w:rPr>
          <w:rFonts w:ascii="Arial" w:hAnsi="Arial" w:cs="Arial"/>
          <w:spacing w:val="-5"/>
        </w:rPr>
        <w:t>;]</w:t>
      </w:r>
    </w:p>
    <w:p w14:paraId="26BD64B4" w14:textId="0DD30E82" w:rsidR="0081708D" w:rsidRPr="00D76FDD" w:rsidRDefault="0081708D" w:rsidP="00CD5AA0">
      <w:pPr>
        <w:pStyle w:val="Heading1"/>
        <w:tabs>
          <w:tab w:val="left" w:pos="1523"/>
          <w:tab w:val="left" w:pos="10632"/>
        </w:tabs>
        <w:spacing w:before="119"/>
        <w:ind w:left="282"/>
        <w:jc w:val="both"/>
        <w:rPr>
          <w:lang w:val="uk-UA"/>
        </w:rPr>
      </w:pPr>
      <w:r>
        <w:rPr>
          <w:rFonts w:ascii="Arial MT"/>
          <w:b w:val="0"/>
          <w:spacing w:val="-2"/>
          <w:vertAlign w:val="superscript"/>
        </w:rPr>
        <w:t>(</w:t>
      </w:r>
      <w:proofErr w:type="gramStart"/>
      <w:r>
        <w:rPr>
          <w:rFonts w:ascii="Arial MT"/>
          <w:b w:val="0"/>
          <w:spacing w:val="-2"/>
          <w:vertAlign w:val="superscript"/>
        </w:rPr>
        <w:t>*)</w:t>
      </w:r>
      <w:r>
        <w:rPr>
          <w:i/>
          <w:spacing w:val="-2"/>
        </w:rPr>
        <w:t>AND</w:t>
      </w:r>
      <w:proofErr w:type="gramEnd"/>
      <w:r>
        <w:rPr>
          <w:i/>
          <w:spacing w:val="-2"/>
        </w:rPr>
        <w:t>/OR</w:t>
      </w:r>
      <w:r w:rsidR="00D76FDD">
        <w:rPr>
          <w:i/>
          <w:spacing w:val="-2"/>
          <w:lang w:val="uk-UA"/>
        </w:rPr>
        <w:t>/</w:t>
      </w:r>
      <w:r>
        <w:rPr>
          <w:i/>
        </w:rPr>
        <w:tab/>
      </w:r>
      <w:r>
        <w:t>[AH/P304</w:t>
      </w:r>
      <w:r>
        <w:rPr>
          <w:spacing w:val="-7"/>
        </w:rPr>
        <w:t xml:space="preserve"> </w:t>
      </w:r>
      <w:r>
        <w:t>Processed</w:t>
      </w:r>
      <w:r>
        <w:rPr>
          <w:spacing w:val="-8"/>
        </w:rPr>
        <w:t xml:space="preserve"> </w:t>
      </w:r>
      <w:r>
        <w:t>egg</w:t>
      </w:r>
      <w:r>
        <w:rPr>
          <w:spacing w:val="-5"/>
        </w:rPr>
        <w:t xml:space="preserve"> </w:t>
      </w:r>
      <w:r>
        <w:t>products</w:t>
      </w:r>
      <w:r>
        <w:rPr>
          <w:spacing w:val="-4"/>
        </w:rPr>
        <w:t xml:space="preserve"> </w:t>
      </w:r>
      <w:r>
        <w:rPr>
          <w:spacing w:val="-2"/>
        </w:rPr>
        <w:t>requirements</w:t>
      </w:r>
      <w:r w:rsidR="00D76FDD">
        <w:rPr>
          <w:spacing w:val="-2"/>
          <w:lang w:val="uk-UA"/>
        </w:rPr>
        <w:t xml:space="preserve">/ </w:t>
      </w:r>
      <w:r w:rsidR="00D76FDD" w:rsidRPr="00D76FDD">
        <w:rPr>
          <w:spacing w:val="-2"/>
          <w:lang w:val="uk-UA"/>
        </w:rPr>
        <w:t>Вимоги до перероблених яєчних продуктів</w:t>
      </w:r>
    </w:p>
    <w:p w14:paraId="4ACD1612" w14:textId="49819627" w:rsidR="0081708D" w:rsidRPr="00BD45A7" w:rsidRDefault="0081708D" w:rsidP="00CD5AA0">
      <w:pPr>
        <w:pStyle w:val="BodyText"/>
        <w:tabs>
          <w:tab w:val="left" w:pos="10632"/>
        </w:tabs>
        <w:spacing w:before="121"/>
        <w:ind w:left="332"/>
        <w:jc w:val="both"/>
        <w:rPr>
          <w:lang w:val="uk-UA"/>
        </w:rPr>
      </w:pPr>
      <w:r>
        <w:t>Processed</w:t>
      </w:r>
      <w:r w:rsidRPr="00BD45A7">
        <w:rPr>
          <w:spacing w:val="-8"/>
          <w:lang w:val="uk-UA"/>
        </w:rPr>
        <w:t xml:space="preserve"> </w:t>
      </w:r>
      <w:r>
        <w:t>egg</w:t>
      </w:r>
      <w:r w:rsidRPr="00BD45A7">
        <w:rPr>
          <w:spacing w:val="-8"/>
          <w:lang w:val="uk-UA"/>
        </w:rPr>
        <w:t xml:space="preserve"> </w:t>
      </w:r>
      <w:r>
        <w:t>products</w:t>
      </w:r>
      <w:r w:rsidRPr="00BD45A7">
        <w:rPr>
          <w:spacing w:val="-8"/>
          <w:lang w:val="uk-UA"/>
        </w:rPr>
        <w:t xml:space="preserve"> </w:t>
      </w:r>
      <w:r>
        <w:t>that</w:t>
      </w:r>
      <w:r w:rsidRPr="00BD45A7">
        <w:rPr>
          <w:spacing w:val="-7"/>
          <w:lang w:val="uk-UA"/>
        </w:rPr>
        <w:t xml:space="preserve"> </w:t>
      </w:r>
      <w:r>
        <w:t>originate</w:t>
      </w:r>
      <w:r w:rsidRPr="00BD45A7">
        <w:rPr>
          <w:spacing w:val="-7"/>
          <w:lang w:val="uk-UA"/>
        </w:rPr>
        <w:t xml:space="preserve"> </w:t>
      </w:r>
      <w:r>
        <w:t>from</w:t>
      </w:r>
      <w:r w:rsidRPr="00BD45A7">
        <w:rPr>
          <w:spacing w:val="-7"/>
          <w:lang w:val="uk-UA"/>
        </w:rPr>
        <w:t xml:space="preserve"> </w:t>
      </w:r>
      <w:r>
        <w:t>the</w:t>
      </w:r>
      <w:r w:rsidRPr="00BD45A7">
        <w:rPr>
          <w:spacing w:val="-7"/>
          <w:lang w:val="uk-UA"/>
        </w:rPr>
        <w:t xml:space="preserve"> </w:t>
      </w:r>
      <w:r>
        <w:t>approved</w:t>
      </w:r>
      <w:r w:rsidRPr="00BD45A7">
        <w:rPr>
          <w:spacing w:val="-6"/>
          <w:lang w:val="uk-UA"/>
        </w:rPr>
        <w:t xml:space="preserve"> </w:t>
      </w:r>
      <w:r>
        <w:t>country</w:t>
      </w:r>
      <w:r w:rsidRPr="00BD45A7">
        <w:rPr>
          <w:lang w:val="uk-UA"/>
        </w:rPr>
        <w:t>/</w:t>
      </w:r>
      <w:proofErr w:type="spellStart"/>
      <w:r>
        <w:t>ies</w:t>
      </w:r>
      <w:proofErr w:type="spellEnd"/>
      <w:r w:rsidR="00D76FDD">
        <w:rPr>
          <w:lang w:val="uk-UA"/>
        </w:rPr>
        <w:t>/</w:t>
      </w:r>
      <w:r w:rsidR="00D76FDD" w:rsidRPr="00BD45A7">
        <w:rPr>
          <w:lang w:val="uk-UA"/>
        </w:rPr>
        <w:t xml:space="preserve"> </w:t>
      </w:r>
      <w:r w:rsidR="00D76FDD" w:rsidRPr="00D76FDD">
        <w:rPr>
          <w:lang w:val="uk-UA"/>
        </w:rPr>
        <w:t>Перероблені яєчні продукти, які походять із схвалених країн</w:t>
      </w:r>
      <w:r w:rsidRPr="00BD45A7">
        <w:rPr>
          <w:spacing w:val="-7"/>
          <w:lang w:val="uk-UA"/>
        </w:rPr>
        <w:t xml:space="preserve"> </w:t>
      </w:r>
      <w:r w:rsidRPr="00BD45A7">
        <w:rPr>
          <w:spacing w:val="-2"/>
          <w:lang w:val="uk-UA"/>
        </w:rPr>
        <w:t>……………………</w:t>
      </w:r>
    </w:p>
    <w:p w14:paraId="38D491B9" w14:textId="6ABF9CB2" w:rsidR="0081708D" w:rsidRPr="00D407B8" w:rsidRDefault="0081708D" w:rsidP="00CD5AA0">
      <w:pPr>
        <w:pStyle w:val="BodyText"/>
        <w:tabs>
          <w:tab w:val="left" w:pos="10632"/>
        </w:tabs>
        <w:spacing w:before="120"/>
        <w:ind w:left="332"/>
        <w:jc w:val="both"/>
        <w:rPr>
          <w:lang w:val="uk-UA"/>
        </w:rPr>
      </w:pPr>
      <w:r>
        <w:t>were</w:t>
      </w:r>
      <w:r w:rsidRPr="00BD45A7">
        <w:rPr>
          <w:spacing w:val="-1"/>
          <w:lang w:val="uk-UA"/>
        </w:rPr>
        <w:t xml:space="preserve"> </w:t>
      </w:r>
      <w:r>
        <w:t>produced</w:t>
      </w:r>
      <w:r w:rsidRPr="00BD45A7">
        <w:rPr>
          <w:spacing w:val="-4"/>
          <w:lang w:val="uk-UA"/>
        </w:rPr>
        <w:t xml:space="preserve"> </w:t>
      </w:r>
      <w:r>
        <w:t>from</w:t>
      </w:r>
      <w:r w:rsidRPr="00BD45A7">
        <w:rPr>
          <w:spacing w:val="-1"/>
          <w:lang w:val="uk-UA"/>
        </w:rPr>
        <w:t xml:space="preserve"> </w:t>
      </w:r>
      <w:r>
        <w:t>eggs</w:t>
      </w:r>
      <w:r w:rsidRPr="00BD45A7">
        <w:rPr>
          <w:spacing w:val="-1"/>
          <w:lang w:val="uk-UA"/>
        </w:rPr>
        <w:t xml:space="preserve"> </w:t>
      </w:r>
      <w:r>
        <w:t>coming</w:t>
      </w:r>
      <w:r w:rsidRPr="00BD45A7">
        <w:rPr>
          <w:spacing w:val="-2"/>
          <w:lang w:val="uk-UA"/>
        </w:rPr>
        <w:t xml:space="preserve"> </w:t>
      </w:r>
      <w:r>
        <w:t>from</w:t>
      </w:r>
      <w:r w:rsidRPr="00BD45A7">
        <w:rPr>
          <w:spacing w:val="-3"/>
          <w:lang w:val="uk-UA"/>
        </w:rPr>
        <w:t xml:space="preserve"> </w:t>
      </w:r>
      <w:r>
        <w:t>an</w:t>
      </w:r>
      <w:r w:rsidRPr="00BD45A7">
        <w:rPr>
          <w:spacing w:val="-2"/>
          <w:lang w:val="uk-UA"/>
        </w:rPr>
        <w:t xml:space="preserve"> </w:t>
      </w:r>
      <w:r>
        <w:t>establishment</w:t>
      </w:r>
      <w:r w:rsidRPr="00BD45A7">
        <w:rPr>
          <w:spacing w:val="-3"/>
          <w:lang w:val="uk-UA"/>
        </w:rPr>
        <w:t xml:space="preserve"> </w:t>
      </w:r>
      <w:r>
        <w:t>which</w:t>
      </w:r>
      <w:r w:rsidRPr="00BD45A7">
        <w:rPr>
          <w:spacing w:val="-2"/>
          <w:lang w:val="uk-UA"/>
        </w:rPr>
        <w:t xml:space="preserve"> </w:t>
      </w:r>
      <w:r>
        <w:t>at</w:t>
      </w:r>
      <w:r w:rsidRPr="00BD45A7">
        <w:rPr>
          <w:spacing w:val="-3"/>
          <w:lang w:val="uk-UA"/>
        </w:rPr>
        <w:t xml:space="preserve"> </w:t>
      </w:r>
      <w:r>
        <w:t>the</w:t>
      </w:r>
      <w:r w:rsidRPr="00BD45A7">
        <w:rPr>
          <w:spacing w:val="-2"/>
          <w:lang w:val="uk-UA"/>
        </w:rPr>
        <w:t xml:space="preserve"> </w:t>
      </w:r>
      <w:r>
        <w:t>date</w:t>
      </w:r>
      <w:r w:rsidRPr="00BD45A7">
        <w:rPr>
          <w:spacing w:val="-4"/>
          <w:lang w:val="uk-UA"/>
        </w:rPr>
        <w:t xml:space="preserve"> </w:t>
      </w:r>
      <w:r>
        <w:t>of</w:t>
      </w:r>
      <w:r w:rsidRPr="00BD45A7">
        <w:rPr>
          <w:spacing w:val="-3"/>
          <w:lang w:val="uk-UA"/>
        </w:rPr>
        <w:t xml:space="preserve"> </w:t>
      </w:r>
      <w:r>
        <w:t>issue</w:t>
      </w:r>
      <w:r w:rsidRPr="00BD45A7">
        <w:rPr>
          <w:spacing w:val="-2"/>
          <w:lang w:val="uk-UA"/>
        </w:rPr>
        <w:t xml:space="preserve"> </w:t>
      </w:r>
      <w:r>
        <w:t>of</w:t>
      </w:r>
      <w:r w:rsidRPr="00BD45A7">
        <w:rPr>
          <w:spacing w:val="-3"/>
          <w:lang w:val="uk-UA"/>
        </w:rPr>
        <w:t xml:space="preserve"> </w:t>
      </w:r>
      <w:r>
        <w:t>the</w:t>
      </w:r>
      <w:r w:rsidRPr="00BD45A7">
        <w:rPr>
          <w:spacing w:val="-2"/>
          <w:lang w:val="uk-UA"/>
        </w:rPr>
        <w:t xml:space="preserve"> </w:t>
      </w:r>
      <w:r>
        <w:t>certificate</w:t>
      </w:r>
      <w:r w:rsidRPr="00BD45A7">
        <w:rPr>
          <w:spacing w:val="-4"/>
          <w:lang w:val="uk-UA"/>
        </w:rPr>
        <w:t xml:space="preserve"> </w:t>
      </w:r>
      <w:r>
        <w:t>is</w:t>
      </w:r>
      <w:r w:rsidRPr="00BD45A7">
        <w:rPr>
          <w:spacing w:val="-1"/>
          <w:lang w:val="uk-UA"/>
        </w:rPr>
        <w:t xml:space="preserve"> </w:t>
      </w:r>
      <w:r>
        <w:t>free</w:t>
      </w:r>
      <w:r w:rsidRPr="00BD45A7">
        <w:rPr>
          <w:lang w:val="uk-UA"/>
        </w:rPr>
        <w:t xml:space="preserve"> </w:t>
      </w:r>
      <w:r>
        <w:t>from</w:t>
      </w:r>
      <w:r w:rsidRPr="00BD45A7">
        <w:rPr>
          <w:lang w:val="uk-UA"/>
        </w:rPr>
        <w:t xml:space="preserve"> </w:t>
      </w:r>
      <w:r>
        <w:t>highly</w:t>
      </w:r>
      <w:r w:rsidRPr="00BD45A7">
        <w:rPr>
          <w:lang w:val="uk-UA"/>
        </w:rPr>
        <w:t xml:space="preserve"> </w:t>
      </w:r>
      <w:r>
        <w:t>pathogenic</w:t>
      </w:r>
      <w:r w:rsidRPr="00BD45A7">
        <w:rPr>
          <w:lang w:val="uk-UA"/>
        </w:rPr>
        <w:t xml:space="preserve"> </w:t>
      </w:r>
      <w:r>
        <w:t>avian</w:t>
      </w:r>
      <w:r w:rsidRPr="00BD45A7">
        <w:rPr>
          <w:lang w:val="uk-UA"/>
        </w:rPr>
        <w:t xml:space="preserve"> </w:t>
      </w:r>
      <w:r>
        <w:t>influenza</w:t>
      </w:r>
      <w:r w:rsidRPr="00BD45A7">
        <w:rPr>
          <w:lang w:val="uk-UA"/>
        </w:rPr>
        <w:t xml:space="preserve">, </w:t>
      </w:r>
      <w:r>
        <w:t>satisfies</w:t>
      </w:r>
      <w:r w:rsidRPr="00BD45A7">
        <w:rPr>
          <w:lang w:val="uk-UA"/>
        </w:rPr>
        <w:t xml:space="preserve"> </w:t>
      </w:r>
      <w:r>
        <w:t>GB</w:t>
      </w:r>
      <w:r w:rsidRPr="00BD45A7">
        <w:rPr>
          <w:lang w:val="uk-UA"/>
        </w:rPr>
        <w:t xml:space="preserve"> </w:t>
      </w:r>
      <w:r>
        <w:t>requirements</w:t>
      </w:r>
      <w:r w:rsidRPr="00BD45A7">
        <w:rPr>
          <w:lang w:val="uk-UA"/>
        </w:rPr>
        <w:t xml:space="preserve">, </w:t>
      </w:r>
      <w:r>
        <w:t>and</w:t>
      </w:r>
      <w:r w:rsidR="00D407B8">
        <w:rPr>
          <w:lang w:val="uk-UA"/>
        </w:rPr>
        <w:t>/</w:t>
      </w:r>
      <w:r w:rsidR="00D407B8" w:rsidRPr="00BD45A7">
        <w:rPr>
          <w:lang w:val="uk-UA"/>
        </w:rPr>
        <w:t xml:space="preserve"> </w:t>
      </w:r>
      <w:r w:rsidR="00D407B8" w:rsidRPr="00D407B8">
        <w:rPr>
          <w:lang w:val="uk-UA"/>
        </w:rPr>
        <w:t xml:space="preserve">були вироблені з яєць, які надійшли з підприємства, яке на дату видачі сертифікату є вільним від </w:t>
      </w:r>
      <w:proofErr w:type="spellStart"/>
      <w:r w:rsidR="00D407B8" w:rsidRPr="00D407B8">
        <w:rPr>
          <w:lang w:val="uk-UA"/>
        </w:rPr>
        <w:t>високопатогенного</w:t>
      </w:r>
      <w:proofErr w:type="spellEnd"/>
      <w:r w:rsidR="00D407B8" w:rsidRPr="00D407B8">
        <w:rPr>
          <w:lang w:val="uk-UA"/>
        </w:rPr>
        <w:t xml:space="preserve"> пташиного грипу, задовольняє вимоги GB, та</w:t>
      </w:r>
      <w:r w:rsidR="008E7907">
        <w:rPr>
          <w:lang w:val="uk-UA"/>
        </w:rPr>
        <w:t xml:space="preserve"> </w:t>
      </w:r>
    </w:p>
    <w:p w14:paraId="4DE7303C" w14:textId="0D5910E7" w:rsidR="0081708D" w:rsidRPr="00C634F2" w:rsidRDefault="0081708D" w:rsidP="00C634F2">
      <w:pPr>
        <w:pStyle w:val="BodyText"/>
        <w:tabs>
          <w:tab w:val="left" w:pos="1418"/>
          <w:tab w:val="left" w:pos="10490"/>
        </w:tabs>
        <w:spacing w:before="120"/>
        <w:ind w:left="1843" w:right="15" w:hanging="1511"/>
        <w:jc w:val="both"/>
        <w:rPr>
          <w:lang w:val="uk-UA"/>
        </w:rPr>
      </w:pPr>
      <w:r w:rsidRPr="00C634F2">
        <w:rPr>
          <w:spacing w:val="-2"/>
          <w:vertAlign w:val="superscript"/>
          <w:lang w:val="uk-UA"/>
        </w:rPr>
        <w:t>(*)</w:t>
      </w:r>
      <w:r>
        <w:rPr>
          <w:rFonts w:ascii="Arial"/>
          <w:b/>
          <w:i/>
          <w:spacing w:val="-2"/>
        </w:rPr>
        <w:t>EITHER</w:t>
      </w:r>
      <w:r w:rsidR="008E7907">
        <w:rPr>
          <w:rFonts w:ascii="Arial"/>
          <w:b/>
          <w:i/>
          <w:spacing w:val="-2"/>
          <w:lang w:val="uk-UA"/>
        </w:rPr>
        <w:t>/</w:t>
      </w:r>
      <w:r w:rsidR="008E7907">
        <w:rPr>
          <w:rFonts w:ascii="Arial"/>
          <w:b/>
          <w:i/>
          <w:spacing w:val="-2"/>
          <w:lang w:val="uk-UA"/>
        </w:rPr>
        <w:t>АБО</w:t>
      </w:r>
      <w:r w:rsidR="00C634F2">
        <w:rPr>
          <w:rFonts w:ascii="Arial"/>
          <w:b/>
          <w:i/>
          <w:lang w:val="uk-UA"/>
        </w:rPr>
        <w:t xml:space="preserve">  </w:t>
      </w:r>
      <w:r w:rsidRPr="00C634F2">
        <w:rPr>
          <w:lang w:val="uk-UA"/>
        </w:rPr>
        <w:t>[</w:t>
      </w:r>
      <w:r>
        <w:t>within</w:t>
      </w:r>
      <w:r w:rsidRPr="00C634F2">
        <w:rPr>
          <w:spacing w:val="-4"/>
          <w:lang w:val="uk-UA"/>
        </w:rPr>
        <w:t xml:space="preserve"> </w:t>
      </w:r>
      <w:r>
        <w:t>a</w:t>
      </w:r>
      <w:r w:rsidRPr="00C634F2">
        <w:rPr>
          <w:spacing w:val="-1"/>
          <w:lang w:val="uk-UA"/>
        </w:rPr>
        <w:t xml:space="preserve"> </w:t>
      </w:r>
      <w:r w:rsidRPr="00C634F2">
        <w:rPr>
          <w:lang w:val="uk-UA"/>
        </w:rPr>
        <w:t>10</w:t>
      </w:r>
      <w:r w:rsidRPr="00C634F2">
        <w:rPr>
          <w:spacing w:val="-4"/>
          <w:lang w:val="uk-UA"/>
        </w:rPr>
        <w:t xml:space="preserve"> </w:t>
      </w:r>
      <w:r>
        <w:t>km</w:t>
      </w:r>
      <w:r w:rsidRPr="00C634F2">
        <w:rPr>
          <w:spacing w:val="-3"/>
          <w:lang w:val="uk-UA"/>
        </w:rPr>
        <w:t xml:space="preserve"> </w:t>
      </w:r>
      <w:r>
        <w:t>radius</w:t>
      </w:r>
      <w:r w:rsidRPr="00C634F2">
        <w:rPr>
          <w:spacing w:val="-2"/>
          <w:lang w:val="uk-UA"/>
        </w:rPr>
        <w:t xml:space="preserve"> </w:t>
      </w:r>
      <w:r>
        <w:t>of</w:t>
      </w:r>
      <w:r w:rsidRPr="00C634F2">
        <w:rPr>
          <w:spacing w:val="-3"/>
          <w:lang w:val="uk-UA"/>
        </w:rPr>
        <w:t xml:space="preserve"> </w:t>
      </w:r>
      <w:r>
        <w:t>which</w:t>
      </w:r>
      <w:r w:rsidRPr="00C634F2">
        <w:rPr>
          <w:spacing w:val="-22"/>
          <w:lang w:val="uk-UA"/>
        </w:rPr>
        <w:t xml:space="preserve"> </w:t>
      </w:r>
      <w:r w:rsidRPr="00C634F2">
        <w:rPr>
          <w:vertAlign w:val="superscript"/>
          <w:lang w:val="uk-UA"/>
        </w:rPr>
        <w:t>(*)</w:t>
      </w:r>
      <w:r w:rsidRPr="00C634F2">
        <w:rPr>
          <w:lang w:val="uk-UA"/>
        </w:rPr>
        <w:t>[</w:t>
      </w:r>
      <w:r>
        <w:t>including</w:t>
      </w:r>
      <w:r w:rsidRPr="00C634F2">
        <w:rPr>
          <w:lang w:val="uk-UA"/>
        </w:rPr>
        <w:t xml:space="preserve">, </w:t>
      </w:r>
      <w:r>
        <w:t>where</w:t>
      </w:r>
      <w:r w:rsidRPr="00C634F2">
        <w:rPr>
          <w:spacing w:val="-4"/>
          <w:lang w:val="uk-UA"/>
        </w:rPr>
        <w:t xml:space="preserve"> </w:t>
      </w:r>
      <w:r>
        <w:t>appropriate</w:t>
      </w:r>
      <w:r w:rsidRPr="00C634F2">
        <w:rPr>
          <w:lang w:val="uk-UA"/>
        </w:rPr>
        <w:t>,</w:t>
      </w:r>
      <w:r w:rsidRPr="00C634F2">
        <w:rPr>
          <w:spacing w:val="-2"/>
          <w:lang w:val="uk-UA"/>
        </w:rPr>
        <w:t xml:space="preserve"> </w:t>
      </w:r>
      <w:r>
        <w:t>the</w:t>
      </w:r>
      <w:r w:rsidRPr="00C634F2">
        <w:rPr>
          <w:spacing w:val="-4"/>
          <w:lang w:val="uk-UA"/>
        </w:rPr>
        <w:t xml:space="preserve"> </w:t>
      </w:r>
      <w:r>
        <w:t>territory</w:t>
      </w:r>
      <w:r w:rsidRPr="00C634F2">
        <w:rPr>
          <w:spacing w:val="-3"/>
          <w:lang w:val="uk-UA"/>
        </w:rPr>
        <w:t xml:space="preserve"> </w:t>
      </w:r>
      <w:r>
        <w:t>of</w:t>
      </w:r>
      <w:r w:rsidRPr="00C634F2">
        <w:rPr>
          <w:spacing w:val="-3"/>
          <w:lang w:val="uk-UA"/>
        </w:rPr>
        <w:t xml:space="preserve"> </w:t>
      </w:r>
      <w:r>
        <w:t>a</w:t>
      </w:r>
      <w:r w:rsidRPr="00C634F2">
        <w:rPr>
          <w:spacing w:val="-2"/>
          <w:lang w:val="uk-UA"/>
        </w:rPr>
        <w:t xml:space="preserve"> </w:t>
      </w:r>
      <w:proofErr w:type="spellStart"/>
      <w:r>
        <w:t>neighbouring</w:t>
      </w:r>
      <w:proofErr w:type="spellEnd"/>
      <w:r w:rsidRPr="00C634F2">
        <w:rPr>
          <w:lang w:val="uk-UA"/>
        </w:rPr>
        <w:t xml:space="preserve"> </w:t>
      </w:r>
      <w:r>
        <w:t>country</w:t>
      </w:r>
      <w:r w:rsidRPr="00C634F2">
        <w:rPr>
          <w:lang w:val="uk-UA"/>
        </w:rPr>
        <w:t xml:space="preserve">,] </w:t>
      </w:r>
      <w:r>
        <w:t>there</w:t>
      </w:r>
      <w:r w:rsidRPr="00C634F2">
        <w:rPr>
          <w:lang w:val="uk-UA"/>
        </w:rPr>
        <w:t xml:space="preserve"> </w:t>
      </w:r>
      <w:r>
        <w:t>has</w:t>
      </w:r>
      <w:r w:rsidRPr="00C634F2">
        <w:rPr>
          <w:lang w:val="uk-UA"/>
        </w:rPr>
        <w:t xml:space="preserve"> </w:t>
      </w:r>
      <w:r>
        <w:t>been</w:t>
      </w:r>
      <w:r w:rsidRPr="00C634F2">
        <w:rPr>
          <w:lang w:val="uk-UA"/>
        </w:rPr>
        <w:t xml:space="preserve"> </w:t>
      </w:r>
      <w:r>
        <w:t>no</w:t>
      </w:r>
      <w:r w:rsidRPr="00C634F2">
        <w:rPr>
          <w:lang w:val="uk-UA"/>
        </w:rPr>
        <w:t xml:space="preserve"> </w:t>
      </w:r>
      <w:r>
        <w:t>outbreak</w:t>
      </w:r>
      <w:r w:rsidRPr="00C634F2">
        <w:rPr>
          <w:lang w:val="uk-UA"/>
        </w:rPr>
        <w:t xml:space="preserve"> </w:t>
      </w:r>
      <w:r>
        <w:t>of</w:t>
      </w:r>
      <w:r w:rsidRPr="00C634F2">
        <w:rPr>
          <w:lang w:val="uk-UA"/>
        </w:rPr>
        <w:t xml:space="preserve"> </w:t>
      </w:r>
      <w:r>
        <w:t>highly</w:t>
      </w:r>
      <w:r w:rsidRPr="00C634F2">
        <w:rPr>
          <w:lang w:val="uk-UA"/>
        </w:rPr>
        <w:t xml:space="preserve"> </w:t>
      </w:r>
      <w:r>
        <w:t>pathogenic</w:t>
      </w:r>
      <w:r w:rsidRPr="00C634F2">
        <w:rPr>
          <w:lang w:val="uk-UA"/>
        </w:rPr>
        <w:t xml:space="preserve"> </w:t>
      </w:r>
      <w:r>
        <w:t>avian</w:t>
      </w:r>
      <w:r w:rsidRPr="00C634F2">
        <w:rPr>
          <w:lang w:val="uk-UA"/>
        </w:rPr>
        <w:t xml:space="preserve"> </w:t>
      </w:r>
      <w:r>
        <w:t>influenza</w:t>
      </w:r>
      <w:r w:rsidRPr="00C634F2">
        <w:rPr>
          <w:lang w:val="uk-UA"/>
        </w:rPr>
        <w:t xml:space="preserve"> </w:t>
      </w:r>
      <w:r>
        <w:t>or</w:t>
      </w:r>
      <w:r w:rsidRPr="00C634F2">
        <w:rPr>
          <w:lang w:val="uk-UA"/>
        </w:rPr>
        <w:t xml:space="preserve"> </w:t>
      </w:r>
      <w:r>
        <w:t>Newcastle</w:t>
      </w:r>
      <w:r w:rsidRPr="00C634F2">
        <w:rPr>
          <w:lang w:val="uk-UA"/>
        </w:rPr>
        <w:t xml:space="preserve"> </w:t>
      </w:r>
      <w:r>
        <w:t>disease</w:t>
      </w:r>
      <w:r w:rsidRPr="00C634F2">
        <w:rPr>
          <w:lang w:val="uk-UA"/>
        </w:rPr>
        <w:t xml:space="preserve"> </w:t>
      </w:r>
      <w:r>
        <w:t>for</w:t>
      </w:r>
      <w:r w:rsidRPr="00C634F2">
        <w:rPr>
          <w:lang w:val="uk-UA"/>
        </w:rPr>
        <w:t xml:space="preserve"> </w:t>
      </w:r>
      <w:r>
        <w:t>at</w:t>
      </w:r>
      <w:r w:rsidRPr="00C634F2">
        <w:rPr>
          <w:lang w:val="uk-UA"/>
        </w:rPr>
        <w:t xml:space="preserve"> </w:t>
      </w:r>
      <w:r>
        <w:t>least</w:t>
      </w:r>
      <w:r w:rsidRPr="00C634F2">
        <w:rPr>
          <w:lang w:val="uk-UA"/>
        </w:rPr>
        <w:t xml:space="preserve"> </w:t>
      </w:r>
      <w:r>
        <w:t>the</w:t>
      </w:r>
      <w:r w:rsidRPr="00C634F2">
        <w:rPr>
          <w:lang w:val="uk-UA"/>
        </w:rPr>
        <w:t xml:space="preserve"> </w:t>
      </w:r>
      <w:r>
        <w:t>previous</w:t>
      </w:r>
      <w:r w:rsidRPr="00C634F2">
        <w:rPr>
          <w:lang w:val="uk-UA"/>
        </w:rPr>
        <w:t xml:space="preserve"> 30 </w:t>
      </w:r>
      <w:r>
        <w:t>days</w:t>
      </w:r>
      <w:r w:rsidR="00C634F2">
        <w:rPr>
          <w:lang w:val="uk-UA"/>
        </w:rPr>
        <w:t>/</w:t>
      </w:r>
      <w:r w:rsidR="00DA56EE" w:rsidRPr="00DA56EE">
        <w:rPr>
          <w:lang w:val="uk-UA"/>
        </w:rPr>
        <w:t xml:space="preserve">в радіусі 10 км від якого (*) [включаючи, якщо це доцільно, територію сусідньої країни,] не було спалаху </w:t>
      </w:r>
      <w:proofErr w:type="spellStart"/>
      <w:r w:rsidR="00DA56EE" w:rsidRPr="00DA56EE">
        <w:rPr>
          <w:lang w:val="uk-UA"/>
        </w:rPr>
        <w:t>високопатогенного</w:t>
      </w:r>
      <w:proofErr w:type="spellEnd"/>
      <w:r w:rsidR="00DA56EE" w:rsidRPr="00DA56EE">
        <w:rPr>
          <w:lang w:val="uk-UA"/>
        </w:rPr>
        <w:t xml:space="preserve"> пташиного грипу або хвороби </w:t>
      </w:r>
      <w:proofErr w:type="spellStart"/>
      <w:r w:rsidR="00DA56EE" w:rsidRPr="00DA56EE">
        <w:rPr>
          <w:lang w:val="uk-UA"/>
        </w:rPr>
        <w:t>Ньюкасла</w:t>
      </w:r>
      <w:proofErr w:type="spellEnd"/>
      <w:r w:rsidR="00DA56EE" w:rsidRPr="00DA56EE">
        <w:rPr>
          <w:lang w:val="uk-UA"/>
        </w:rPr>
        <w:t xml:space="preserve"> принаймні протягом попередніх 30 днів</w:t>
      </w:r>
      <w:r w:rsidRPr="00C634F2">
        <w:rPr>
          <w:lang w:val="uk-UA"/>
        </w:rPr>
        <w:t>;]</w:t>
      </w:r>
    </w:p>
    <w:p w14:paraId="39325952" w14:textId="7DD7BC76" w:rsidR="0081708D" w:rsidRPr="009E2654" w:rsidRDefault="0081708D" w:rsidP="00C634F2">
      <w:pPr>
        <w:pStyle w:val="BodyText"/>
        <w:tabs>
          <w:tab w:val="left" w:pos="1418"/>
          <w:tab w:val="left" w:pos="10490"/>
        </w:tabs>
        <w:spacing w:before="120"/>
        <w:ind w:left="2127" w:right="15" w:hanging="1795"/>
        <w:jc w:val="both"/>
        <w:rPr>
          <w:lang w:val="uk-UA"/>
        </w:rPr>
      </w:pPr>
      <w:r w:rsidRPr="00BD45A7">
        <w:rPr>
          <w:spacing w:val="-2"/>
          <w:vertAlign w:val="superscript"/>
          <w:lang w:val="uk-UA"/>
        </w:rPr>
        <w:t>(*)</w:t>
      </w:r>
      <w:r>
        <w:rPr>
          <w:rFonts w:ascii="Arial"/>
          <w:b/>
          <w:i/>
          <w:spacing w:val="-2"/>
        </w:rPr>
        <w:t>AND</w:t>
      </w:r>
      <w:r w:rsidRPr="00BD45A7">
        <w:rPr>
          <w:rFonts w:ascii="Arial"/>
          <w:b/>
          <w:i/>
          <w:spacing w:val="-2"/>
          <w:lang w:val="uk-UA"/>
        </w:rPr>
        <w:t>/</w:t>
      </w:r>
      <w:r>
        <w:rPr>
          <w:rFonts w:ascii="Arial"/>
          <w:b/>
          <w:i/>
          <w:spacing w:val="-2"/>
        </w:rPr>
        <w:t>OR</w:t>
      </w:r>
      <w:r w:rsidR="00C634F2">
        <w:rPr>
          <w:rFonts w:ascii="Arial"/>
          <w:b/>
          <w:i/>
          <w:spacing w:val="-2"/>
          <w:lang w:val="uk-UA"/>
        </w:rPr>
        <w:t>/</w:t>
      </w:r>
      <w:r w:rsidR="00C634F2">
        <w:rPr>
          <w:rFonts w:ascii="Arial"/>
          <w:b/>
          <w:i/>
          <w:spacing w:val="-2"/>
          <w:lang w:val="uk-UA"/>
        </w:rPr>
        <w:t>ТА</w:t>
      </w:r>
      <w:r w:rsidR="00C634F2">
        <w:rPr>
          <w:rFonts w:ascii="Arial"/>
          <w:b/>
          <w:i/>
          <w:spacing w:val="-2"/>
          <w:lang w:val="uk-UA"/>
        </w:rPr>
        <w:t>/</w:t>
      </w:r>
      <w:r w:rsidR="00C634F2">
        <w:rPr>
          <w:rFonts w:ascii="Arial"/>
          <w:b/>
          <w:i/>
          <w:spacing w:val="-2"/>
          <w:lang w:val="uk-UA"/>
        </w:rPr>
        <w:t>ЧИ</w:t>
      </w:r>
      <w:r w:rsidR="00C634F2">
        <w:rPr>
          <w:rFonts w:ascii="Arial"/>
          <w:b/>
          <w:i/>
          <w:spacing w:val="-2"/>
          <w:lang w:val="uk-UA"/>
        </w:rPr>
        <w:t xml:space="preserve"> </w:t>
      </w:r>
      <w:r w:rsidR="00C634F2">
        <w:rPr>
          <w:rFonts w:ascii="Arial"/>
          <w:b/>
          <w:i/>
          <w:lang w:val="uk-UA"/>
        </w:rPr>
        <w:t xml:space="preserve"> </w:t>
      </w:r>
      <w:r w:rsidRPr="00BD45A7">
        <w:rPr>
          <w:lang w:val="uk-UA"/>
        </w:rPr>
        <w:t>[</w:t>
      </w:r>
      <w:r>
        <w:t>the</w:t>
      </w:r>
      <w:r w:rsidRPr="00BD45A7">
        <w:rPr>
          <w:spacing w:val="-5"/>
          <w:lang w:val="uk-UA"/>
        </w:rPr>
        <w:t xml:space="preserve"> </w:t>
      </w:r>
      <w:r>
        <w:t>egg</w:t>
      </w:r>
      <w:r w:rsidRPr="00BD45A7">
        <w:rPr>
          <w:spacing w:val="-3"/>
          <w:lang w:val="uk-UA"/>
        </w:rPr>
        <w:t xml:space="preserve"> </w:t>
      </w:r>
      <w:r>
        <w:t>products</w:t>
      </w:r>
      <w:r w:rsidRPr="00BD45A7">
        <w:rPr>
          <w:spacing w:val="-2"/>
          <w:lang w:val="uk-UA"/>
        </w:rPr>
        <w:t xml:space="preserve"> </w:t>
      </w:r>
      <w:r>
        <w:t>were</w:t>
      </w:r>
      <w:r w:rsidRPr="00BD45A7">
        <w:rPr>
          <w:spacing w:val="-5"/>
          <w:lang w:val="uk-UA"/>
        </w:rPr>
        <w:t xml:space="preserve"> </w:t>
      </w:r>
      <w:r>
        <w:t>processed</w:t>
      </w:r>
      <w:r w:rsidRPr="00BD45A7">
        <w:rPr>
          <w:spacing w:val="-4"/>
          <w:lang w:val="uk-UA"/>
        </w:rPr>
        <w:t xml:space="preserve"> </w:t>
      </w:r>
      <w:r>
        <w:t>in</w:t>
      </w:r>
      <w:r w:rsidRPr="00BD45A7">
        <w:rPr>
          <w:spacing w:val="-3"/>
          <w:lang w:val="uk-UA"/>
        </w:rPr>
        <w:t xml:space="preserve"> </w:t>
      </w:r>
      <w:r>
        <w:t>compliance</w:t>
      </w:r>
      <w:r w:rsidRPr="00BD45A7">
        <w:rPr>
          <w:spacing w:val="-5"/>
          <w:lang w:val="uk-UA"/>
        </w:rPr>
        <w:t xml:space="preserve"> </w:t>
      </w:r>
      <w:r>
        <w:t>with</w:t>
      </w:r>
      <w:r w:rsidRPr="00BD45A7">
        <w:rPr>
          <w:spacing w:val="-3"/>
          <w:lang w:val="uk-UA"/>
        </w:rPr>
        <w:t xml:space="preserve"> </w:t>
      </w:r>
      <w:r>
        <w:t>Notes</w:t>
      </w:r>
      <w:r w:rsidRPr="00BD45A7">
        <w:rPr>
          <w:spacing w:val="-5"/>
          <w:lang w:val="uk-UA"/>
        </w:rPr>
        <w:t xml:space="preserve"> </w:t>
      </w:r>
      <w:r>
        <w:t>for</w:t>
      </w:r>
      <w:r w:rsidRPr="00BD45A7">
        <w:rPr>
          <w:spacing w:val="-2"/>
          <w:lang w:val="uk-UA"/>
        </w:rPr>
        <w:t xml:space="preserve"> </w:t>
      </w:r>
      <w:r>
        <w:t>Completion</w:t>
      </w:r>
      <w:r w:rsidRPr="00BD45A7">
        <w:rPr>
          <w:spacing w:val="-3"/>
          <w:lang w:val="uk-UA"/>
        </w:rPr>
        <w:t xml:space="preserve"> </w:t>
      </w:r>
      <w:r>
        <w:t>statement</w:t>
      </w:r>
      <w:r w:rsidRPr="00BD45A7">
        <w:rPr>
          <w:lang w:val="uk-UA"/>
        </w:rPr>
        <w:t xml:space="preserve"> </w:t>
      </w:r>
      <w:r>
        <w:t>references</w:t>
      </w:r>
      <w:r w:rsidRPr="00BD45A7">
        <w:rPr>
          <w:lang w:val="uk-UA"/>
        </w:rPr>
        <w:t xml:space="preserve"> </w:t>
      </w:r>
      <w:r w:rsidRPr="00BD45A7">
        <w:rPr>
          <w:vertAlign w:val="superscript"/>
          <w:lang w:val="uk-UA"/>
        </w:rPr>
        <w:t>(*)</w:t>
      </w:r>
      <w:r w:rsidRPr="00BD45A7">
        <w:rPr>
          <w:lang w:val="uk-UA"/>
        </w:rPr>
        <w:t>[</w:t>
      </w:r>
      <w:r>
        <w:t>A</w:t>
      </w:r>
      <w:r w:rsidRPr="00BD45A7">
        <w:rPr>
          <w:lang w:val="uk-UA"/>
        </w:rPr>
        <w:t>1]</w:t>
      </w:r>
      <w:r w:rsidRPr="00BD45A7">
        <w:rPr>
          <w:spacing w:val="-9"/>
          <w:lang w:val="uk-UA"/>
        </w:rPr>
        <w:t xml:space="preserve"> </w:t>
      </w:r>
      <w:r w:rsidRPr="00BD45A7">
        <w:rPr>
          <w:vertAlign w:val="superscript"/>
          <w:lang w:val="uk-UA"/>
        </w:rPr>
        <w:t>(*)</w:t>
      </w:r>
      <w:r w:rsidRPr="00BD45A7">
        <w:rPr>
          <w:lang w:val="uk-UA"/>
        </w:rPr>
        <w:t>[</w:t>
      </w:r>
      <w:r>
        <w:t>A</w:t>
      </w:r>
      <w:r w:rsidRPr="00BD45A7">
        <w:rPr>
          <w:lang w:val="uk-UA"/>
        </w:rPr>
        <w:t>2]</w:t>
      </w:r>
      <w:r w:rsidRPr="00BD45A7">
        <w:rPr>
          <w:spacing w:val="-11"/>
          <w:lang w:val="uk-UA"/>
        </w:rPr>
        <w:t xml:space="preserve"> </w:t>
      </w:r>
      <w:r w:rsidRPr="00BD45A7">
        <w:rPr>
          <w:vertAlign w:val="superscript"/>
          <w:lang w:val="uk-UA"/>
        </w:rPr>
        <w:t>(*)</w:t>
      </w:r>
      <w:r w:rsidRPr="00BD45A7">
        <w:rPr>
          <w:lang w:val="uk-UA"/>
        </w:rPr>
        <w:t>[</w:t>
      </w:r>
      <w:r>
        <w:t>B</w:t>
      </w:r>
      <w:r w:rsidRPr="00BD45A7">
        <w:rPr>
          <w:lang w:val="uk-UA"/>
        </w:rPr>
        <w:t>]</w:t>
      </w:r>
      <w:r w:rsidRPr="00BD45A7">
        <w:rPr>
          <w:spacing w:val="-11"/>
          <w:lang w:val="uk-UA"/>
        </w:rPr>
        <w:t xml:space="preserve"> </w:t>
      </w:r>
      <w:r w:rsidRPr="00BD45A7">
        <w:rPr>
          <w:vertAlign w:val="superscript"/>
          <w:lang w:val="uk-UA"/>
        </w:rPr>
        <w:t>(*)</w:t>
      </w:r>
      <w:r w:rsidRPr="00BD45A7">
        <w:rPr>
          <w:lang w:val="uk-UA"/>
        </w:rPr>
        <w:t>[</w:t>
      </w:r>
      <w:r>
        <w:t>C</w:t>
      </w:r>
      <w:r w:rsidRPr="00BD45A7">
        <w:rPr>
          <w:lang w:val="uk-UA"/>
        </w:rPr>
        <w:t>1]</w:t>
      </w:r>
      <w:r w:rsidRPr="00BD45A7">
        <w:rPr>
          <w:spacing w:val="-11"/>
          <w:lang w:val="uk-UA"/>
        </w:rPr>
        <w:t xml:space="preserve"> </w:t>
      </w:r>
      <w:r w:rsidRPr="00BD45A7">
        <w:rPr>
          <w:vertAlign w:val="superscript"/>
          <w:lang w:val="uk-UA"/>
        </w:rPr>
        <w:t>(*)</w:t>
      </w:r>
      <w:r w:rsidRPr="00BD45A7">
        <w:rPr>
          <w:lang w:val="uk-UA"/>
        </w:rPr>
        <w:t>[</w:t>
      </w:r>
      <w:r>
        <w:t>C</w:t>
      </w:r>
      <w:r w:rsidRPr="00BD45A7">
        <w:rPr>
          <w:lang w:val="uk-UA"/>
        </w:rPr>
        <w:t>2]</w:t>
      </w:r>
      <w:r w:rsidRPr="00BD45A7">
        <w:rPr>
          <w:spacing w:val="-11"/>
          <w:lang w:val="uk-UA"/>
        </w:rPr>
        <w:t xml:space="preserve"> </w:t>
      </w:r>
      <w:r w:rsidRPr="00BD45A7">
        <w:rPr>
          <w:vertAlign w:val="superscript"/>
          <w:lang w:val="uk-UA"/>
        </w:rPr>
        <w:t>(*)</w:t>
      </w:r>
      <w:r w:rsidRPr="00BD45A7">
        <w:rPr>
          <w:lang w:val="uk-UA"/>
        </w:rPr>
        <w:t>[</w:t>
      </w:r>
      <w:r>
        <w:t>D</w:t>
      </w:r>
      <w:r w:rsidRPr="00BD45A7">
        <w:rPr>
          <w:lang w:val="uk-UA"/>
        </w:rPr>
        <w:t>1]</w:t>
      </w:r>
      <w:r w:rsidRPr="00BD45A7">
        <w:rPr>
          <w:spacing w:val="-11"/>
          <w:lang w:val="uk-UA"/>
        </w:rPr>
        <w:t xml:space="preserve"> </w:t>
      </w:r>
      <w:r w:rsidRPr="00BD45A7">
        <w:rPr>
          <w:vertAlign w:val="superscript"/>
          <w:lang w:val="uk-UA"/>
        </w:rPr>
        <w:t>(*)</w:t>
      </w:r>
      <w:r w:rsidRPr="00BD45A7">
        <w:rPr>
          <w:lang w:val="uk-UA"/>
        </w:rPr>
        <w:t>[</w:t>
      </w:r>
      <w:r>
        <w:t>D</w:t>
      </w:r>
      <w:r w:rsidRPr="00BD45A7">
        <w:rPr>
          <w:lang w:val="uk-UA"/>
        </w:rPr>
        <w:t>2]</w:t>
      </w:r>
      <w:r w:rsidRPr="00BD45A7">
        <w:rPr>
          <w:spacing w:val="-12"/>
          <w:lang w:val="uk-UA"/>
        </w:rPr>
        <w:t xml:space="preserve"> </w:t>
      </w:r>
      <w:r w:rsidRPr="00BD45A7">
        <w:rPr>
          <w:vertAlign w:val="superscript"/>
          <w:lang w:val="uk-UA"/>
        </w:rPr>
        <w:t>(*)</w:t>
      </w:r>
      <w:r w:rsidRPr="00BD45A7">
        <w:rPr>
          <w:lang w:val="uk-UA"/>
        </w:rPr>
        <w:t>[</w:t>
      </w:r>
      <w:r>
        <w:t>E</w:t>
      </w:r>
      <w:r w:rsidRPr="00BD45A7">
        <w:rPr>
          <w:lang w:val="uk-UA"/>
        </w:rPr>
        <w:t>1]</w:t>
      </w:r>
      <w:r w:rsidRPr="00BD45A7">
        <w:rPr>
          <w:spacing w:val="-11"/>
          <w:lang w:val="uk-UA"/>
        </w:rPr>
        <w:t xml:space="preserve"> </w:t>
      </w:r>
      <w:r w:rsidRPr="00BD45A7">
        <w:rPr>
          <w:vertAlign w:val="superscript"/>
          <w:lang w:val="uk-UA"/>
        </w:rPr>
        <w:t>(*)</w:t>
      </w:r>
      <w:r w:rsidRPr="00BD45A7">
        <w:rPr>
          <w:lang w:val="uk-UA"/>
        </w:rPr>
        <w:t>[</w:t>
      </w:r>
      <w:r>
        <w:t>E</w:t>
      </w:r>
      <w:r w:rsidRPr="00BD45A7">
        <w:rPr>
          <w:lang w:val="uk-UA"/>
        </w:rPr>
        <w:t>2]</w:t>
      </w:r>
      <w:r w:rsidR="00DA56EE">
        <w:rPr>
          <w:lang w:val="uk-UA"/>
        </w:rPr>
        <w:t>/</w:t>
      </w:r>
      <w:r w:rsidR="00DA56EE" w:rsidRPr="00BD45A7">
        <w:rPr>
          <w:lang w:val="uk-UA"/>
        </w:rPr>
        <w:t xml:space="preserve"> </w:t>
      </w:r>
      <w:r w:rsidR="00DA56EE" w:rsidRPr="00DA56EE">
        <w:rPr>
          <w:lang w:val="uk-UA"/>
        </w:rPr>
        <w:t>яєчні продукти були оброблені відповідно до приміток до заповнення, посилань (*)[A1] (*)[A2] (*)[B] (*)[C1] (*)[C2] (*)[ D1] (*)[D2] (*)[E1] (*)[E2]</w:t>
      </w:r>
      <w:r w:rsidRPr="00BD45A7">
        <w:rPr>
          <w:lang w:val="uk-UA"/>
        </w:rPr>
        <w:t>;]</w:t>
      </w:r>
      <w:r w:rsidR="009E2654">
        <w:rPr>
          <w:lang w:val="uk-UA"/>
        </w:rPr>
        <w:t xml:space="preserve"> </w:t>
      </w:r>
    </w:p>
    <w:p w14:paraId="5B996B5D" w14:textId="48C432E1" w:rsidR="0081708D" w:rsidRPr="001809D8" w:rsidRDefault="001809D8" w:rsidP="00CD5AA0">
      <w:pPr>
        <w:pStyle w:val="Heading1"/>
        <w:tabs>
          <w:tab w:val="left" w:pos="1523"/>
          <w:tab w:val="left" w:pos="10632"/>
        </w:tabs>
        <w:spacing w:before="120"/>
        <w:ind w:left="220"/>
        <w:jc w:val="both"/>
        <w:rPr>
          <w:lang w:val="uk-UA"/>
        </w:rPr>
      </w:pPr>
      <w:r>
        <w:rPr>
          <w:i/>
          <w:lang w:val="uk-UA"/>
        </w:rPr>
        <w:t xml:space="preserve"> </w:t>
      </w:r>
      <w:r w:rsidR="0081708D" w:rsidRPr="00BD45A7">
        <w:rPr>
          <w:vertAlign w:val="superscript"/>
          <w:lang w:val="uk-UA"/>
        </w:rPr>
        <w:t>(*)</w:t>
      </w:r>
      <w:r w:rsidR="0081708D" w:rsidRPr="00BD45A7">
        <w:rPr>
          <w:lang w:val="uk-UA"/>
        </w:rPr>
        <w:t>[</w:t>
      </w:r>
      <w:r w:rsidR="0081708D">
        <w:t>AH</w:t>
      </w:r>
      <w:r w:rsidR="0081708D" w:rsidRPr="00BD45A7">
        <w:rPr>
          <w:lang w:val="uk-UA"/>
        </w:rPr>
        <w:t>/</w:t>
      </w:r>
      <w:r w:rsidR="0081708D">
        <w:t>P</w:t>
      </w:r>
      <w:r w:rsidR="0081708D" w:rsidRPr="00BD45A7">
        <w:rPr>
          <w:lang w:val="uk-UA"/>
        </w:rPr>
        <w:t>305</w:t>
      </w:r>
      <w:r w:rsidR="0081708D" w:rsidRPr="00BD45A7">
        <w:rPr>
          <w:spacing w:val="-7"/>
          <w:lang w:val="uk-UA"/>
        </w:rPr>
        <w:t xml:space="preserve"> </w:t>
      </w:r>
      <w:r w:rsidR="0081708D">
        <w:t>Processed</w:t>
      </w:r>
      <w:r w:rsidR="0081708D" w:rsidRPr="00BD45A7">
        <w:rPr>
          <w:spacing w:val="-10"/>
          <w:lang w:val="uk-UA"/>
        </w:rPr>
        <w:t xml:space="preserve"> </w:t>
      </w:r>
      <w:r w:rsidR="0081708D">
        <w:t>fishery</w:t>
      </w:r>
      <w:r w:rsidR="0081708D" w:rsidRPr="00BD45A7">
        <w:rPr>
          <w:spacing w:val="-7"/>
          <w:lang w:val="uk-UA"/>
        </w:rPr>
        <w:t xml:space="preserve"> </w:t>
      </w:r>
      <w:r w:rsidR="0081708D">
        <w:t>products</w:t>
      </w:r>
      <w:r w:rsidR="0081708D" w:rsidRPr="00BD45A7">
        <w:rPr>
          <w:spacing w:val="-9"/>
          <w:lang w:val="uk-UA"/>
        </w:rPr>
        <w:t xml:space="preserve"> </w:t>
      </w:r>
      <w:r w:rsidR="0081708D">
        <w:rPr>
          <w:spacing w:val="-2"/>
        </w:rPr>
        <w:t>requirements</w:t>
      </w:r>
      <w:r>
        <w:rPr>
          <w:spacing w:val="-2"/>
          <w:lang w:val="uk-UA"/>
        </w:rPr>
        <w:t>/</w:t>
      </w:r>
      <w:r w:rsidRPr="00BD45A7">
        <w:rPr>
          <w:lang w:val="uk-UA"/>
        </w:rPr>
        <w:t xml:space="preserve"> </w:t>
      </w:r>
      <w:r w:rsidRPr="001809D8">
        <w:rPr>
          <w:spacing w:val="-2"/>
          <w:lang w:val="uk-UA"/>
        </w:rPr>
        <w:t>Вимоги до перероблених рибних продуктів</w:t>
      </w:r>
    </w:p>
    <w:p w14:paraId="27B8C10D" w14:textId="7DE24E59" w:rsidR="0081708D" w:rsidRPr="00BD45A7" w:rsidRDefault="0081708D" w:rsidP="00CD5AA0">
      <w:pPr>
        <w:pStyle w:val="BodyText"/>
        <w:tabs>
          <w:tab w:val="left" w:pos="10632"/>
        </w:tabs>
        <w:ind w:left="332"/>
        <w:jc w:val="both"/>
        <w:rPr>
          <w:lang w:val="uk-UA"/>
        </w:rPr>
      </w:pPr>
      <w:r>
        <w:t>Processed</w:t>
      </w:r>
      <w:r w:rsidRPr="00BD45A7">
        <w:rPr>
          <w:spacing w:val="-8"/>
          <w:lang w:val="uk-UA"/>
        </w:rPr>
        <w:t xml:space="preserve"> </w:t>
      </w:r>
      <w:r>
        <w:t>fishery</w:t>
      </w:r>
      <w:r w:rsidRPr="00BD45A7">
        <w:rPr>
          <w:spacing w:val="-8"/>
          <w:lang w:val="uk-UA"/>
        </w:rPr>
        <w:t xml:space="preserve"> </w:t>
      </w:r>
      <w:r>
        <w:t>products</w:t>
      </w:r>
      <w:r w:rsidRPr="00BD45A7">
        <w:rPr>
          <w:spacing w:val="-7"/>
          <w:lang w:val="uk-UA"/>
        </w:rPr>
        <w:t xml:space="preserve"> </w:t>
      </w:r>
      <w:r>
        <w:t>that</w:t>
      </w:r>
      <w:r w:rsidRPr="00BD45A7">
        <w:rPr>
          <w:spacing w:val="-7"/>
          <w:lang w:val="uk-UA"/>
        </w:rPr>
        <w:t xml:space="preserve"> </w:t>
      </w:r>
      <w:r>
        <w:t>originate</w:t>
      </w:r>
      <w:r w:rsidRPr="00BD45A7">
        <w:rPr>
          <w:spacing w:val="-7"/>
          <w:lang w:val="uk-UA"/>
        </w:rPr>
        <w:t xml:space="preserve"> </w:t>
      </w:r>
      <w:r>
        <w:rPr>
          <w:spacing w:val="-4"/>
        </w:rPr>
        <w:t>from</w:t>
      </w:r>
      <w:r w:rsidR="001809D8">
        <w:rPr>
          <w:spacing w:val="-4"/>
          <w:lang w:val="uk-UA"/>
        </w:rPr>
        <w:t>/</w:t>
      </w:r>
      <w:r w:rsidR="001809D8" w:rsidRPr="00BD45A7">
        <w:rPr>
          <w:lang w:val="uk-UA"/>
        </w:rPr>
        <w:t xml:space="preserve"> </w:t>
      </w:r>
      <w:r w:rsidR="001809D8" w:rsidRPr="001809D8">
        <w:rPr>
          <w:spacing w:val="-4"/>
          <w:lang w:val="uk-UA"/>
        </w:rPr>
        <w:t>Перероблені рибні продукти, що походять з</w:t>
      </w:r>
      <w:r w:rsidRPr="00BD45A7">
        <w:rPr>
          <w:spacing w:val="-4"/>
          <w:lang w:val="uk-UA"/>
        </w:rPr>
        <w:t>:</w:t>
      </w:r>
    </w:p>
    <w:p w14:paraId="75D2E9A2" w14:textId="77777777" w:rsidR="0081708D" w:rsidRPr="00BD45A7" w:rsidRDefault="0081708D" w:rsidP="00CD5AA0">
      <w:pPr>
        <w:pStyle w:val="BodyText"/>
        <w:tabs>
          <w:tab w:val="left" w:pos="10632"/>
        </w:tabs>
        <w:spacing w:before="7"/>
        <w:jc w:val="both"/>
        <w:rPr>
          <w:sz w:val="10"/>
          <w:lang w:val="uk-UA"/>
        </w:rPr>
      </w:pPr>
    </w:p>
    <w:tbl>
      <w:tblPr>
        <w:tblStyle w:val="TableNormal2"/>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176"/>
      </w:tblGrid>
      <w:tr w:rsidR="0081708D" w:rsidRPr="009C4AB1" w14:paraId="2EC37B7D" w14:textId="77777777" w:rsidTr="00980BC3">
        <w:trPr>
          <w:trHeight w:val="438"/>
        </w:trPr>
        <w:tc>
          <w:tcPr>
            <w:tcW w:w="2977" w:type="dxa"/>
            <w:shd w:val="clear" w:color="auto" w:fill="F1F1F1"/>
          </w:tcPr>
          <w:p w14:paraId="3759EADB" w14:textId="1216FD87" w:rsidR="0081708D" w:rsidRPr="009010DA" w:rsidRDefault="0081708D" w:rsidP="006960C9">
            <w:pPr>
              <w:pStyle w:val="TableParagraph"/>
              <w:tabs>
                <w:tab w:val="left" w:pos="10632"/>
              </w:tabs>
              <w:spacing w:before="93"/>
              <w:ind w:left="81"/>
              <w:jc w:val="center"/>
              <w:rPr>
                <w:b/>
                <w:lang w:val="uk-UA"/>
              </w:rPr>
            </w:pPr>
            <w:r>
              <w:rPr>
                <w:b/>
              </w:rPr>
              <w:t>Origin</w:t>
            </w:r>
            <w:r>
              <w:rPr>
                <w:b/>
                <w:spacing w:val="-5"/>
              </w:rPr>
              <w:t xml:space="preserve"> (A)</w:t>
            </w:r>
            <w:r w:rsidR="009010DA">
              <w:rPr>
                <w:b/>
                <w:spacing w:val="-5"/>
                <w:lang w:val="uk-UA"/>
              </w:rPr>
              <w:t>/ Походження (А)</w:t>
            </w:r>
          </w:p>
        </w:tc>
        <w:tc>
          <w:tcPr>
            <w:tcW w:w="3176" w:type="dxa"/>
            <w:shd w:val="clear" w:color="auto" w:fill="F1F1F1"/>
          </w:tcPr>
          <w:p w14:paraId="0F93A8E8" w14:textId="70BDA544" w:rsidR="0081708D" w:rsidRPr="009010DA" w:rsidRDefault="0081708D" w:rsidP="006960C9">
            <w:pPr>
              <w:pStyle w:val="TableParagraph"/>
              <w:tabs>
                <w:tab w:val="left" w:pos="10632"/>
              </w:tabs>
              <w:spacing w:before="93"/>
              <w:ind w:left="0"/>
              <w:jc w:val="center"/>
              <w:rPr>
                <w:b/>
                <w:lang w:val="uk-UA"/>
              </w:rPr>
            </w:pPr>
            <w:r>
              <w:rPr>
                <w:b/>
              </w:rPr>
              <w:t>Approved</w:t>
            </w:r>
            <w:r w:rsidRPr="00BD45A7">
              <w:rPr>
                <w:b/>
                <w:spacing w:val="-12"/>
                <w:lang w:val="uk-UA"/>
              </w:rPr>
              <w:t xml:space="preserve"> </w:t>
            </w:r>
            <w:r>
              <w:rPr>
                <w:b/>
              </w:rPr>
              <w:t>establishment</w:t>
            </w:r>
            <w:r w:rsidRPr="00BD45A7">
              <w:rPr>
                <w:b/>
                <w:spacing w:val="-8"/>
                <w:lang w:val="uk-UA"/>
              </w:rPr>
              <w:t xml:space="preserve"> </w:t>
            </w:r>
            <w:r w:rsidRPr="00BD45A7">
              <w:rPr>
                <w:b/>
                <w:spacing w:val="-5"/>
                <w:lang w:val="uk-UA"/>
              </w:rPr>
              <w:t>(</w:t>
            </w:r>
            <w:r>
              <w:rPr>
                <w:b/>
                <w:spacing w:val="-5"/>
              </w:rPr>
              <w:t>B</w:t>
            </w:r>
            <w:r w:rsidRPr="00BD45A7">
              <w:rPr>
                <w:b/>
                <w:spacing w:val="-5"/>
                <w:lang w:val="uk-UA"/>
              </w:rPr>
              <w:t>)</w:t>
            </w:r>
            <w:r w:rsidR="009010DA">
              <w:rPr>
                <w:b/>
                <w:spacing w:val="-5"/>
                <w:lang w:val="uk-UA"/>
              </w:rPr>
              <w:t>/</w:t>
            </w:r>
            <w:r w:rsidR="006960C9" w:rsidRPr="006960C9">
              <w:rPr>
                <w:b/>
                <w:spacing w:val="-5"/>
                <w:lang w:val="uk-UA"/>
              </w:rPr>
              <w:t xml:space="preserve"> </w:t>
            </w:r>
            <w:r w:rsidR="009010DA">
              <w:rPr>
                <w:b/>
                <w:spacing w:val="-5"/>
                <w:lang w:val="uk-UA"/>
              </w:rPr>
              <w:t>Ухвалені потужності (В)</w:t>
            </w:r>
          </w:p>
        </w:tc>
      </w:tr>
      <w:tr w:rsidR="0081708D" w:rsidRPr="009C4AB1" w14:paraId="24B66ED5" w14:textId="77777777" w:rsidTr="00980BC3">
        <w:trPr>
          <w:trHeight w:val="450"/>
        </w:trPr>
        <w:tc>
          <w:tcPr>
            <w:tcW w:w="2977" w:type="dxa"/>
          </w:tcPr>
          <w:p w14:paraId="1C652E86" w14:textId="77777777" w:rsidR="0081708D" w:rsidRPr="00BD45A7" w:rsidRDefault="0081708D" w:rsidP="00CD5AA0">
            <w:pPr>
              <w:pStyle w:val="TableParagraph"/>
              <w:tabs>
                <w:tab w:val="left" w:pos="10632"/>
              </w:tabs>
              <w:jc w:val="both"/>
              <w:rPr>
                <w:rFonts w:ascii="Times New Roman"/>
                <w:sz w:val="20"/>
                <w:lang w:val="uk-UA"/>
              </w:rPr>
            </w:pPr>
          </w:p>
        </w:tc>
        <w:tc>
          <w:tcPr>
            <w:tcW w:w="3176" w:type="dxa"/>
          </w:tcPr>
          <w:p w14:paraId="70B6826C" w14:textId="77777777" w:rsidR="0081708D" w:rsidRPr="00BD45A7" w:rsidRDefault="0081708D" w:rsidP="00CD5AA0">
            <w:pPr>
              <w:pStyle w:val="TableParagraph"/>
              <w:tabs>
                <w:tab w:val="left" w:pos="10632"/>
              </w:tabs>
              <w:jc w:val="both"/>
              <w:rPr>
                <w:rFonts w:ascii="Times New Roman"/>
                <w:sz w:val="20"/>
                <w:lang w:val="uk-UA"/>
              </w:rPr>
            </w:pPr>
          </w:p>
        </w:tc>
      </w:tr>
      <w:tr w:rsidR="0081708D" w:rsidRPr="009C4AB1" w14:paraId="1329C348" w14:textId="77777777" w:rsidTr="00980BC3">
        <w:trPr>
          <w:trHeight w:val="448"/>
        </w:trPr>
        <w:tc>
          <w:tcPr>
            <w:tcW w:w="2977" w:type="dxa"/>
          </w:tcPr>
          <w:p w14:paraId="05C6B620" w14:textId="77777777" w:rsidR="0081708D" w:rsidRPr="00BD45A7" w:rsidRDefault="0081708D" w:rsidP="00CD5AA0">
            <w:pPr>
              <w:pStyle w:val="TableParagraph"/>
              <w:tabs>
                <w:tab w:val="left" w:pos="10632"/>
              </w:tabs>
              <w:jc w:val="both"/>
              <w:rPr>
                <w:rFonts w:ascii="Times New Roman"/>
                <w:sz w:val="20"/>
                <w:lang w:val="uk-UA"/>
              </w:rPr>
            </w:pPr>
          </w:p>
        </w:tc>
        <w:tc>
          <w:tcPr>
            <w:tcW w:w="3176" w:type="dxa"/>
          </w:tcPr>
          <w:p w14:paraId="3345ADD0" w14:textId="77777777" w:rsidR="0081708D" w:rsidRPr="00BD45A7" w:rsidRDefault="0081708D" w:rsidP="00CD5AA0">
            <w:pPr>
              <w:pStyle w:val="TableParagraph"/>
              <w:tabs>
                <w:tab w:val="left" w:pos="10632"/>
              </w:tabs>
              <w:jc w:val="both"/>
              <w:rPr>
                <w:rFonts w:ascii="Times New Roman"/>
                <w:sz w:val="20"/>
                <w:lang w:val="uk-UA"/>
              </w:rPr>
            </w:pPr>
          </w:p>
        </w:tc>
      </w:tr>
      <w:tr w:rsidR="0081708D" w:rsidRPr="009C4AB1" w14:paraId="64BAA235" w14:textId="77777777" w:rsidTr="00980BC3">
        <w:trPr>
          <w:trHeight w:val="448"/>
        </w:trPr>
        <w:tc>
          <w:tcPr>
            <w:tcW w:w="2977" w:type="dxa"/>
          </w:tcPr>
          <w:p w14:paraId="443555E8" w14:textId="77777777" w:rsidR="0081708D" w:rsidRPr="00BD45A7" w:rsidRDefault="0081708D" w:rsidP="00CD5AA0">
            <w:pPr>
              <w:pStyle w:val="TableParagraph"/>
              <w:tabs>
                <w:tab w:val="left" w:pos="10632"/>
              </w:tabs>
              <w:jc w:val="both"/>
              <w:rPr>
                <w:rFonts w:ascii="Times New Roman"/>
                <w:sz w:val="20"/>
                <w:lang w:val="uk-UA"/>
              </w:rPr>
            </w:pPr>
          </w:p>
        </w:tc>
        <w:tc>
          <w:tcPr>
            <w:tcW w:w="3176" w:type="dxa"/>
          </w:tcPr>
          <w:p w14:paraId="4D2D7A53" w14:textId="77777777" w:rsidR="0081708D" w:rsidRPr="00BD45A7" w:rsidRDefault="0081708D" w:rsidP="00CD5AA0">
            <w:pPr>
              <w:pStyle w:val="TableParagraph"/>
              <w:tabs>
                <w:tab w:val="left" w:pos="10632"/>
              </w:tabs>
              <w:jc w:val="both"/>
              <w:rPr>
                <w:rFonts w:ascii="Times New Roman"/>
                <w:sz w:val="20"/>
                <w:lang w:val="uk-UA"/>
              </w:rPr>
            </w:pPr>
          </w:p>
        </w:tc>
      </w:tr>
    </w:tbl>
    <w:p w14:paraId="66EDC636" w14:textId="08710AD3" w:rsidR="0081708D" w:rsidRPr="00BD45A7" w:rsidRDefault="0081708D" w:rsidP="009010DA">
      <w:pPr>
        <w:tabs>
          <w:tab w:val="left" w:pos="10632"/>
        </w:tabs>
        <w:spacing w:before="2"/>
        <w:ind w:right="214"/>
        <w:jc w:val="right"/>
        <w:rPr>
          <w:lang w:val="uk-UA"/>
        </w:rPr>
      </w:pPr>
    </w:p>
    <w:p w14:paraId="4AD9E23A" w14:textId="463DB86B" w:rsidR="0081708D" w:rsidRPr="009010DA" w:rsidRDefault="0081708D" w:rsidP="00CD5AA0">
      <w:pPr>
        <w:pStyle w:val="Heading1"/>
        <w:tabs>
          <w:tab w:val="left" w:pos="10632"/>
          <w:tab w:val="left" w:pos="10801"/>
        </w:tabs>
        <w:spacing w:before="122"/>
        <w:ind w:left="107"/>
        <w:jc w:val="both"/>
        <w:rPr>
          <w:lang w:val="uk-UA"/>
        </w:rPr>
      </w:pPr>
      <w:r w:rsidRPr="00BD45A7">
        <w:rPr>
          <w:color w:val="000000"/>
          <w:spacing w:val="-35"/>
          <w:shd w:val="clear" w:color="auto" w:fill="BEBEBE"/>
          <w:lang w:val="uk-UA"/>
        </w:rPr>
        <w:t xml:space="preserve"> </w:t>
      </w:r>
      <w:r>
        <w:rPr>
          <w:color w:val="000000"/>
          <w:shd w:val="clear" w:color="auto" w:fill="BEBEBE"/>
        </w:rPr>
        <w:t>Public</w:t>
      </w:r>
      <w:r w:rsidRPr="00BD45A7">
        <w:rPr>
          <w:color w:val="000000"/>
          <w:spacing w:val="-3"/>
          <w:shd w:val="clear" w:color="auto" w:fill="BEBEBE"/>
          <w:lang w:val="uk-UA"/>
        </w:rPr>
        <w:t xml:space="preserve"> </w:t>
      </w:r>
      <w:r>
        <w:rPr>
          <w:color w:val="000000"/>
          <w:spacing w:val="-2"/>
          <w:shd w:val="clear" w:color="auto" w:fill="BEBEBE"/>
        </w:rPr>
        <w:t>Health</w:t>
      </w:r>
      <w:r w:rsidR="009010DA">
        <w:rPr>
          <w:color w:val="000000"/>
          <w:spacing w:val="-2"/>
          <w:shd w:val="clear" w:color="auto" w:fill="BEBEBE"/>
          <w:lang w:val="uk-UA"/>
        </w:rPr>
        <w:t xml:space="preserve">/ Громадське здоров’я </w:t>
      </w:r>
      <w:r w:rsidRPr="009010DA">
        <w:rPr>
          <w:color w:val="000000"/>
          <w:shd w:val="clear" w:color="auto" w:fill="BEBEBE"/>
          <w:lang w:val="uk-UA"/>
        </w:rPr>
        <w:tab/>
      </w:r>
    </w:p>
    <w:p w14:paraId="23C8B865" w14:textId="04E9B7E4" w:rsidR="0081708D" w:rsidRPr="009010DA" w:rsidRDefault="00762C96" w:rsidP="00CD5AA0">
      <w:pPr>
        <w:pStyle w:val="BodyText"/>
        <w:tabs>
          <w:tab w:val="left" w:pos="10632"/>
        </w:tabs>
        <w:ind w:left="220"/>
        <w:jc w:val="both"/>
        <w:rPr>
          <w:lang w:val="uk-UA"/>
        </w:rPr>
      </w:pPr>
      <w:r>
        <w:rPr>
          <w:noProof/>
        </w:rPr>
        <mc:AlternateContent>
          <mc:Choice Requires="wps">
            <w:drawing>
              <wp:anchor distT="0" distB="0" distL="114300" distR="114300" simplePos="0" relativeHeight="487618560" behindDoc="1" locked="0" layoutInCell="1" allowOverlap="1" wp14:anchorId="46152E97" wp14:editId="4A6AFC03">
                <wp:simplePos x="0" y="0"/>
                <wp:positionH relativeFrom="page">
                  <wp:posOffset>6765925</wp:posOffset>
                </wp:positionH>
                <wp:positionV relativeFrom="bottomMargin">
                  <wp:align>top</wp:align>
                </wp:positionV>
                <wp:extent cx="361950" cy="182245"/>
                <wp:effectExtent l="0" t="0" r="0" b="8255"/>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AA215" w14:textId="7AA83D98" w:rsidR="00762C96" w:rsidRPr="00762C96" w:rsidRDefault="00762C96" w:rsidP="00762C96">
                            <w:pPr>
                              <w:spacing w:before="13"/>
                              <w:ind w:left="60"/>
                              <w:rPr>
                                <w:rFonts w:ascii="Arial"/>
                                <w:b/>
                                <w:lang w:val="uk-UA"/>
                              </w:rPr>
                            </w:pPr>
                            <w:r>
                              <w:rPr>
                                <w:lang w:val="uk-UA"/>
                              </w:rPr>
                              <w:t>6</w:t>
                            </w:r>
                            <w:r>
                              <w:rPr>
                                <w:rFonts w:ascii="Arial"/>
                                <w:b/>
                              </w:rPr>
                              <w:t xml:space="preserve"> /</w:t>
                            </w:r>
                            <w:r>
                              <w:rPr>
                                <w:rFonts w:ascii="Arial"/>
                                <w:b/>
                                <w:lang w:val="uk-UA"/>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52E97" id="_x0000_s1037" type="#_x0000_t202" style="position:absolute;left:0;text-align:left;margin-left:532.75pt;margin-top:0;width:28.5pt;height:14.35pt;z-index:-1569792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" filled="f" stroked="f">
                <v:textbox inset="0,0,0,0">
                  <w:txbxContent>
                    <w:p w14:paraId="4A7AA215" w14:textId="7AA83D98" w:rsidR="00762C96" w:rsidRPr="00762C96" w:rsidRDefault="00762C96" w:rsidP="00762C96">
                      <w:pPr>
                        <w:spacing w:before="13"/>
                        <w:ind w:left="60"/>
                        <w:rPr>
                          <w:rFonts w:ascii="Arial"/>
                          <w:b/>
                          <w:lang w:val="uk-UA"/>
                        </w:rPr>
                      </w:pPr>
                      <w:r>
                        <w:rPr>
                          <w:lang w:val="uk-UA"/>
                        </w:rPr>
                        <w:t>6</w:t>
                      </w:r>
                      <w:r>
                        <w:rPr>
                          <w:rFonts w:ascii="Arial"/>
                          <w:b/>
                        </w:rPr>
                        <w:t xml:space="preserve"> /</w:t>
                      </w:r>
                      <w:r>
                        <w:rPr>
                          <w:rFonts w:ascii="Arial"/>
                          <w:b/>
                          <w:lang w:val="uk-UA"/>
                        </w:rPr>
                        <w:t>7</w:t>
                      </w:r>
                    </w:p>
                  </w:txbxContent>
                </v:textbox>
                <w10:wrap anchorx="page" anchory="margin"/>
              </v:shape>
            </w:pict>
          </mc:Fallback>
        </mc:AlternateContent>
      </w:r>
      <w:r w:rsidR="0081708D">
        <w:t>I</w:t>
      </w:r>
      <w:r w:rsidR="0081708D" w:rsidRPr="009010DA">
        <w:rPr>
          <w:lang w:val="uk-UA"/>
        </w:rPr>
        <w:t xml:space="preserve">, </w:t>
      </w:r>
      <w:r w:rsidR="0081708D">
        <w:t>the</w:t>
      </w:r>
      <w:r w:rsidR="0081708D" w:rsidRPr="009010DA">
        <w:rPr>
          <w:lang w:val="uk-UA"/>
        </w:rPr>
        <w:t xml:space="preserve"> </w:t>
      </w:r>
      <w:r w:rsidR="0081708D">
        <w:t>undersigned</w:t>
      </w:r>
      <w:r w:rsidR="0081708D" w:rsidRPr="009010DA">
        <w:rPr>
          <w:lang w:val="uk-UA"/>
        </w:rPr>
        <w:t xml:space="preserve"> </w:t>
      </w:r>
      <w:r w:rsidR="0081708D">
        <w:t>official</w:t>
      </w:r>
      <w:r w:rsidR="0081708D" w:rsidRPr="009010DA">
        <w:rPr>
          <w:lang w:val="uk-UA"/>
        </w:rPr>
        <w:t xml:space="preserve"> </w:t>
      </w:r>
      <w:r w:rsidR="0081708D">
        <w:t>veterinarian</w:t>
      </w:r>
      <w:r w:rsidR="0081708D" w:rsidRPr="009010DA">
        <w:rPr>
          <w:lang w:val="uk-UA"/>
        </w:rPr>
        <w:t>/</w:t>
      </w:r>
      <w:r w:rsidR="0081708D">
        <w:t>official</w:t>
      </w:r>
      <w:r w:rsidR="0081708D" w:rsidRPr="009010DA">
        <w:rPr>
          <w:lang w:val="uk-UA"/>
        </w:rPr>
        <w:t xml:space="preserve"> </w:t>
      </w:r>
      <w:r w:rsidR="0081708D">
        <w:t>inspector</w:t>
      </w:r>
      <w:r w:rsidR="0081708D" w:rsidRPr="009010DA">
        <w:rPr>
          <w:lang w:val="uk-UA"/>
        </w:rPr>
        <w:t xml:space="preserve">, </w:t>
      </w:r>
      <w:r w:rsidR="0081708D">
        <w:t>hereby</w:t>
      </w:r>
      <w:r w:rsidR="0081708D" w:rsidRPr="009010DA">
        <w:rPr>
          <w:lang w:val="uk-UA"/>
        </w:rPr>
        <w:t xml:space="preserve"> </w:t>
      </w:r>
      <w:r w:rsidR="0081708D">
        <w:t>certify</w:t>
      </w:r>
      <w:r w:rsidR="0081708D" w:rsidRPr="009010DA">
        <w:rPr>
          <w:lang w:val="uk-UA"/>
        </w:rPr>
        <w:t xml:space="preserve"> </w:t>
      </w:r>
      <w:r w:rsidR="0081708D">
        <w:t>that</w:t>
      </w:r>
      <w:r w:rsidR="0081708D" w:rsidRPr="009010DA">
        <w:rPr>
          <w:lang w:val="uk-UA"/>
        </w:rPr>
        <w:t xml:space="preserve"> </w:t>
      </w:r>
      <w:r w:rsidR="0081708D">
        <w:t>I</w:t>
      </w:r>
      <w:r w:rsidR="0081708D" w:rsidRPr="009010DA">
        <w:rPr>
          <w:lang w:val="uk-UA"/>
        </w:rPr>
        <w:t xml:space="preserve"> </w:t>
      </w:r>
      <w:r w:rsidR="0081708D">
        <w:t>am</w:t>
      </w:r>
      <w:r w:rsidR="0081708D" w:rsidRPr="009010DA">
        <w:rPr>
          <w:lang w:val="uk-UA"/>
        </w:rPr>
        <w:t xml:space="preserve"> </w:t>
      </w:r>
      <w:r w:rsidR="0081708D">
        <w:t>aware</w:t>
      </w:r>
      <w:r w:rsidR="0081708D" w:rsidRPr="009010DA">
        <w:rPr>
          <w:lang w:val="uk-UA"/>
        </w:rPr>
        <w:t xml:space="preserve"> </w:t>
      </w:r>
      <w:r w:rsidR="0081708D">
        <w:t>of</w:t>
      </w:r>
      <w:r w:rsidR="0081708D" w:rsidRPr="009010DA">
        <w:rPr>
          <w:lang w:val="uk-UA"/>
        </w:rPr>
        <w:t xml:space="preserve"> </w:t>
      </w:r>
      <w:r w:rsidR="0081708D">
        <w:t>the</w:t>
      </w:r>
      <w:r w:rsidR="0081708D" w:rsidRPr="009010DA">
        <w:rPr>
          <w:lang w:val="uk-UA"/>
        </w:rPr>
        <w:t xml:space="preserve"> </w:t>
      </w:r>
      <w:r w:rsidR="0081708D">
        <w:t>relevant</w:t>
      </w:r>
      <w:r w:rsidR="0081708D" w:rsidRPr="009010DA">
        <w:rPr>
          <w:lang w:val="uk-UA"/>
        </w:rPr>
        <w:t xml:space="preserve"> </w:t>
      </w:r>
      <w:r w:rsidR="0081708D">
        <w:t>provisions</w:t>
      </w:r>
      <w:r w:rsidR="0081708D" w:rsidRPr="009010DA">
        <w:rPr>
          <w:spacing w:val="-1"/>
          <w:lang w:val="uk-UA"/>
        </w:rPr>
        <w:t xml:space="preserve"> </w:t>
      </w:r>
      <w:r w:rsidR="0081708D">
        <w:t>of</w:t>
      </w:r>
      <w:r w:rsidR="0081708D" w:rsidRPr="009010DA">
        <w:rPr>
          <w:spacing w:val="-3"/>
          <w:lang w:val="uk-UA"/>
        </w:rPr>
        <w:t xml:space="preserve"> </w:t>
      </w:r>
      <w:r w:rsidR="0081708D">
        <w:t>the</w:t>
      </w:r>
      <w:r w:rsidR="0081708D" w:rsidRPr="009010DA">
        <w:rPr>
          <w:spacing w:val="-7"/>
          <w:lang w:val="uk-UA"/>
        </w:rPr>
        <w:t xml:space="preserve"> </w:t>
      </w:r>
      <w:r w:rsidR="0081708D">
        <w:t>GB</w:t>
      </w:r>
      <w:r w:rsidR="0081708D" w:rsidRPr="009010DA">
        <w:rPr>
          <w:spacing w:val="-4"/>
          <w:lang w:val="uk-UA"/>
        </w:rPr>
        <w:t xml:space="preserve"> </w:t>
      </w:r>
      <w:r w:rsidR="0081708D">
        <w:t>regulations</w:t>
      </w:r>
      <w:r w:rsidR="0081708D" w:rsidRPr="009010DA">
        <w:rPr>
          <w:spacing w:val="-2"/>
          <w:lang w:val="uk-UA"/>
        </w:rPr>
        <w:t xml:space="preserve"> </w:t>
      </w:r>
      <w:r w:rsidR="0081708D">
        <w:t>and</w:t>
      </w:r>
      <w:r w:rsidR="0081708D" w:rsidRPr="009010DA">
        <w:rPr>
          <w:spacing w:val="-2"/>
          <w:lang w:val="uk-UA"/>
        </w:rPr>
        <w:t xml:space="preserve"> </w:t>
      </w:r>
      <w:r w:rsidR="0081708D">
        <w:t>certify</w:t>
      </w:r>
      <w:r w:rsidR="0081708D" w:rsidRPr="009010DA">
        <w:rPr>
          <w:spacing w:val="-4"/>
          <w:lang w:val="uk-UA"/>
        </w:rPr>
        <w:t xml:space="preserve"> </w:t>
      </w:r>
      <w:r w:rsidR="0081708D">
        <w:t>that</w:t>
      </w:r>
      <w:r w:rsidR="0081708D" w:rsidRPr="009010DA">
        <w:rPr>
          <w:spacing w:val="-3"/>
          <w:lang w:val="uk-UA"/>
        </w:rPr>
        <w:t xml:space="preserve"> </w:t>
      </w:r>
      <w:r w:rsidR="0081708D">
        <w:t>the</w:t>
      </w:r>
      <w:r w:rsidR="0081708D" w:rsidRPr="009010DA">
        <w:rPr>
          <w:spacing w:val="-2"/>
          <w:lang w:val="uk-UA"/>
        </w:rPr>
        <w:t xml:space="preserve"> </w:t>
      </w:r>
      <w:r w:rsidR="0081708D">
        <w:t>composite</w:t>
      </w:r>
      <w:r w:rsidR="0081708D" w:rsidRPr="009010DA">
        <w:rPr>
          <w:spacing w:val="-2"/>
          <w:lang w:val="uk-UA"/>
        </w:rPr>
        <w:t xml:space="preserve"> </w:t>
      </w:r>
      <w:r w:rsidR="0081708D">
        <w:t>products</w:t>
      </w:r>
      <w:r w:rsidR="0081708D" w:rsidRPr="009010DA">
        <w:rPr>
          <w:spacing w:val="-1"/>
          <w:lang w:val="uk-UA"/>
        </w:rPr>
        <w:t xml:space="preserve"> </w:t>
      </w:r>
      <w:r w:rsidR="0081708D">
        <w:t>described</w:t>
      </w:r>
      <w:r w:rsidR="0081708D" w:rsidRPr="009010DA">
        <w:rPr>
          <w:spacing w:val="-2"/>
          <w:lang w:val="uk-UA"/>
        </w:rPr>
        <w:t xml:space="preserve"> </w:t>
      </w:r>
      <w:r w:rsidR="0081708D">
        <w:t>in</w:t>
      </w:r>
      <w:r w:rsidR="0081708D" w:rsidRPr="009010DA">
        <w:rPr>
          <w:spacing w:val="-2"/>
          <w:lang w:val="uk-UA"/>
        </w:rPr>
        <w:t xml:space="preserve"> </w:t>
      </w:r>
      <w:r w:rsidR="0081708D">
        <w:t>Part</w:t>
      </w:r>
      <w:r w:rsidR="0081708D" w:rsidRPr="009010DA">
        <w:rPr>
          <w:spacing w:val="-3"/>
          <w:lang w:val="uk-UA"/>
        </w:rPr>
        <w:t xml:space="preserve"> </w:t>
      </w:r>
      <w:r w:rsidR="0081708D">
        <w:t>I</w:t>
      </w:r>
      <w:r w:rsidR="0081708D" w:rsidRPr="009010DA">
        <w:rPr>
          <w:lang w:val="uk-UA"/>
        </w:rPr>
        <w:t xml:space="preserve"> </w:t>
      </w:r>
      <w:r w:rsidR="0081708D">
        <w:t>of</w:t>
      </w:r>
      <w:r w:rsidR="0081708D" w:rsidRPr="009010DA">
        <w:rPr>
          <w:spacing w:val="-3"/>
          <w:lang w:val="uk-UA"/>
        </w:rPr>
        <w:t xml:space="preserve"> </w:t>
      </w:r>
      <w:r w:rsidR="0081708D">
        <w:t>this</w:t>
      </w:r>
      <w:r w:rsidR="0081708D" w:rsidRPr="009010DA">
        <w:rPr>
          <w:spacing w:val="-6"/>
          <w:lang w:val="uk-UA"/>
        </w:rPr>
        <w:t xml:space="preserve"> </w:t>
      </w:r>
      <w:r w:rsidR="0081708D">
        <w:t>certificate</w:t>
      </w:r>
      <w:r w:rsidR="0081708D" w:rsidRPr="009010DA">
        <w:rPr>
          <w:lang w:val="uk-UA"/>
        </w:rPr>
        <w:t xml:space="preserve"> </w:t>
      </w:r>
      <w:r w:rsidR="0081708D">
        <w:t>were</w:t>
      </w:r>
      <w:r w:rsidR="0081708D" w:rsidRPr="009010DA">
        <w:rPr>
          <w:lang w:val="uk-UA"/>
        </w:rPr>
        <w:t xml:space="preserve"> </w:t>
      </w:r>
      <w:r w:rsidR="0081708D">
        <w:t>produced</w:t>
      </w:r>
      <w:r w:rsidR="0081708D" w:rsidRPr="009010DA">
        <w:rPr>
          <w:lang w:val="uk-UA"/>
        </w:rPr>
        <w:t xml:space="preserve"> </w:t>
      </w:r>
      <w:r w:rsidR="0081708D">
        <w:t>in</w:t>
      </w:r>
      <w:r w:rsidR="0081708D" w:rsidRPr="009010DA">
        <w:rPr>
          <w:lang w:val="uk-UA"/>
        </w:rPr>
        <w:t xml:space="preserve"> </w:t>
      </w:r>
      <w:r w:rsidR="0081708D">
        <w:t>accordance</w:t>
      </w:r>
      <w:r w:rsidR="0081708D" w:rsidRPr="009010DA">
        <w:rPr>
          <w:lang w:val="uk-UA"/>
        </w:rPr>
        <w:t xml:space="preserve"> </w:t>
      </w:r>
      <w:r w:rsidR="0081708D">
        <w:t>with</w:t>
      </w:r>
      <w:r w:rsidR="0081708D" w:rsidRPr="009010DA">
        <w:rPr>
          <w:lang w:val="uk-UA"/>
        </w:rPr>
        <w:t xml:space="preserve"> </w:t>
      </w:r>
      <w:r w:rsidR="0081708D">
        <w:t>those</w:t>
      </w:r>
      <w:r w:rsidR="0081708D" w:rsidRPr="009010DA">
        <w:rPr>
          <w:lang w:val="uk-UA"/>
        </w:rPr>
        <w:t xml:space="preserve"> </w:t>
      </w:r>
      <w:r w:rsidR="0081708D">
        <w:t>requirements</w:t>
      </w:r>
      <w:r w:rsidR="0081708D" w:rsidRPr="009010DA">
        <w:rPr>
          <w:lang w:val="uk-UA"/>
        </w:rPr>
        <w:t xml:space="preserve">, </w:t>
      </w:r>
      <w:r w:rsidR="0081708D">
        <w:t>in</w:t>
      </w:r>
      <w:r w:rsidR="0081708D" w:rsidRPr="009010DA">
        <w:rPr>
          <w:lang w:val="uk-UA"/>
        </w:rPr>
        <w:t xml:space="preserve"> </w:t>
      </w:r>
      <w:r w:rsidR="0081708D">
        <w:t>particular</w:t>
      </w:r>
      <w:r w:rsidR="0081708D" w:rsidRPr="009010DA">
        <w:rPr>
          <w:lang w:val="uk-UA"/>
        </w:rPr>
        <w:t xml:space="preserve"> </w:t>
      </w:r>
      <w:r w:rsidR="0081708D">
        <w:t>that</w:t>
      </w:r>
      <w:r w:rsidR="009010DA">
        <w:rPr>
          <w:lang w:val="uk-UA"/>
        </w:rPr>
        <w:t>/</w:t>
      </w:r>
      <w:r w:rsidR="00C16E69">
        <w:rPr>
          <w:lang w:val="uk-UA"/>
        </w:rPr>
        <w:t xml:space="preserve"> </w:t>
      </w:r>
      <w:r w:rsidR="009010DA" w:rsidRPr="009010DA">
        <w:rPr>
          <w:lang w:val="uk-UA"/>
        </w:rPr>
        <w:t xml:space="preserve">Я, </w:t>
      </w:r>
      <w:r w:rsidR="004523E6">
        <w:rPr>
          <w:lang w:val="uk-UA"/>
        </w:rPr>
        <w:t>що нижче підписався,</w:t>
      </w:r>
      <w:r w:rsidR="009010DA" w:rsidRPr="009010DA">
        <w:rPr>
          <w:lang w:val="uk-UA"/>
        </w:rPr>
        <w:t xml:space="preserve"> офіційний ветеринар</w:t>
      </w:r>
      <w:r w:rsidR="004523E6">
        <w:rPr>
          <w:lang w:val="uk-UA"/>
        </w:rPr>
        <w:t>ний лікар</w:t>
      </w:r>
      <w:r w:rsidR="009010DA" w:rsidRPr="009010DA">
        <w:rPr>
          <w:lang w:val="uk-UA"/>
        </w:rPr>
        <w:t xml:space="preserve">/офіційний інспектор, цим засвідчую, що я обізнаний з відповідними положеннями правил </w:t>
      </w:r>
      <w:r w:rsidR="009010DA" w:rsidRPr="009010DA">
        <w:rPr>
          <w:lang w:val="uk-UA"/>
        </w:rPr>
        <w:lastRenderedPageBreak/>
        <w:t xml:space="preserve">Великобританії, і засвідчую, що композитні продукти, описані в частині I цього сертифіката, були </w:t>
      </w:r>
      <w:r w:rsidR="00DE36AE">
        <w:rPr>
          <w:noProof/>
        </w:rPr>
        <mc:AlternateContent>
          <mc:Choice Requires="wps">
            <w:drawing>
              <wp:anchor distT="0" distB="0" distL="0" distR="0" simplePos="0" relativeHeight="487658496" behindDoc="1" locked="0" layoutInCell="1" allowOverlap="1" wp14:anchorId="7FE5046B" wp14:editId="668CC47D">
                <wp:simplePos x="0" y="0"/>
                <wp:positionH relativeFrom="page">
                  <wp:posOffset>3565525</wp:posOffset>
                </wp:positionH>
                <wp:positionV relativeFrom="page">
                  <wp:posOffset>295910</wp:posOffset>
                </wp:positionV>
                <wp:extent cx="2284095" cy="182245"/>
                <wp:effectExtent l="0" t="0" r="0" b="0"/>
                <wp:wrapNone/>
                <wp:docPr id="1543854175"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095" cy="182245"/>
                        </a:xfrm>
                        <a:prstGeom prst="rect">
                          <a:avLst/>
                        </a:prstGeom>
                      </wps:spPr>
                      <wps:txbx>
                        <w:txbxContent>
                          <w:p w14:paraId="0281B14E" w14:textId="77777777" w:rsidR="00DE36AE" w:rsidRDefault="00DE36AE" w:rsidP="00DE36AE">
                            <w:pPr>
                              <w:tabs>
                                <w:tab w:val="left" w:pos="3195"/>
                              </w:tabs>
                              <w:spacing w:before="13"/>
                              <w:ind w:left="20"/>
                              <w:rPr>
                                <w:rFonts w:ascii="Arial"/>
                                <w:b/>
                              </w:rPr>
                            </w:pPr>
                            <w:proofErr w:type="spellStart"/>
                            <w:r>
                              <w:rPr>
                                <w:rFonts w:ascii="Arial"/>
                                <w:b/>
                              </w:rPr>
                              <w:t>II.a</w:t>
                            </w:r>
                            <w:proofErr w:type="spellEnd"/>
                            <w:r>
                              <w:rPr>
                                <w:rFonts w:ascii="Arial"/>
                                <w:b/>
                              </w:rPr>
                              <w:t>.</w:t>
                            </w:r>
                            <w:r>
                              <w:rPr>
                                <w:rFonts w:ascii="Arial"/>
                                <w:b/>
                                <w:spacing w:val="-7"/>
                              </w:rPr>
                              <w:t xml:space="preserve"> </w:t>
                            </w:r>
                            <w:r>
                              <w:rPr>
                                <w:rFonts w:ascii="Arial"/>
                                <w:b/>
                              </w:rPr>
                              <w:t>Certificate</w:t>
                            </w:r>
                            <w:r>
                              <w:rPr>
                                <w:rFonts w:ascii="Arial"/>
                                <w:b/>
                                <w:spacing w:val="-8"/>
                              </w:rPr>
                              <w:t xml:space="preserve"> </w:t>
                            </w:r>
                            <w:r>
                              <w:rPr>
                                <w:rFonts w:ascii="Arial"/>
                                <w:b/>
                              </w:rPr>
                              <w:t>reference</w:t>
                            </w:r>
                            <w:r>
                              <w:rPr>
                                <w:rFonts w:ascii="Arial"/>
                                <w:b/>
                                <w:spacing w:val="-6"/>
                              </w:rPr>
                              <w:t xml:space="preserve"> </w:t>
                            </w:r>
                            <w:r>
                              <w:rPr>
                                <w:rFonts w:ascii="Arial"/>
                                <w:b/>
                                <w:spacing w:val="-5"/>
                              </w:rPr>
                              <w:t>no.</w:t>
                            </w:r>
                            <w:r>
                              <w:rPr>
                                <w:rFonts w:ascii="Arial"/>
                                <w:b/>
                              </w:rPr>
                              <w:tab/>
                            </w:r>
                            <w:proofErr w:type="spellStart"/>
                            <w:r>
                              <w:rPr>
                                <w:rFonts w:ascii="Arial"/>
                                <w:b/>
                                <w:spacing w:val="-4"/>
                              </w:rPr>
                              <w:t>II.b</w:t>
                            </w:r>
                            <w:proofErr w:type="spellEnd"/>
                            <w:r>
                              <w:rPr>
                                <w:rFonts w:ascii="Arial"/>
                                <w:b/>
                                <w:spacing w:val="-4"/>
                              </w:rPr>
                              <w:t>.</w:t>
                            </w:r>
                          </w:p>
                        </w:txbxContent>
                      </wps:txbx>
                      <wps:bodyPr wrap="square" lIns="0" tIns="0" rIns="0" bIns="0" rtlCol="0">
                        <a:noAutofit/>
                      </wps:bodyPr>
                    </wps:wsp>
                  </a:graphicData>
                </a:graphic>
              </wp:anchor>
            </w:drawing>
          </mc:Choice>
          <mc:Fallback>
            <w:pict>
              <v:shape w14:anchorId="7FE5046B" id="_x0000_s1038" type="#_x0000_t202" style="position:absolute;left:0;text-align:left;margin-left:280.75pt;margin-top:23.3pt;width:179.85pt;height:14.35pt;z-index:-1565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" filled="f" stroked="f">
                <v:textbox inset="0,0,0,0">
                  <w:txbxContent>
                    <w:p w14:paraId="0281B14E" w14:textId="77777777" w:rsidR="00DE36AE" w:rsidRDefault="00DE36AE" w:rsidP="00DE36AE">
                      <w:pPr>
                        <w:tabs>
                          <w:tab w:val="left" w:pos="3195"/>
                        </w:tabs>
                        <w:spacing w:before="13"/>
                        <w:ind w:left="20"/>
                        <w:rPr>
                          <w:rFonts w:ascii="Arial"/>
                          <w:b/>
                        </w:rPr>
                      </w:pPr>
                      <w:proofErr w:type="spellStart"/>
                      <w:r>
                        <w:rPr>
                          <w:rFonts w:ascii="Arial"/>
                          <w:b/>
                        </w:rPr>
                        <w:t>II.a</w:t>
                      </w:r>
                      <w:proofErr w:type="spellEnd"/>
                      <w:r>
                        <w:rPr>
                          <w:rFonts w:ascii="Arial"/>
                          <w:b/>
                        </w:rPr>
                        <w:t>.</w:t>
                      </w:r>
                      <w:r>
                        <w:rPr>
                          <w:rFonts w:ascii="Arial"/>
                          <w:b/>
                          <w:spacing w:val="-7"/>
                        </w:rPr>
                        <w:t xml:space="preserve"> </w:t>
                      </w:r>
                      <w:r>
                        <w:rPr>
                          <w:rFonts w:ascii="Arial"/>
                          <w:b/>
                        </w:rPr>
                        <w:t>Certificate</w:t>
                      </w:r>
                      <w:r>
                        <w:rPr>
                          <w:rFonts w:ascii="Arial"/>
                          <w:b/>
                          <w:spacing w:val="-8"/>
                        </w:rPr>
                        <w:t xml:space="preserve"> </w:t>
                      </w:r>
                      <w:r>
                        <w:rPr>
                          <w:rFonts w:ascii="Arial"/>
                          <w:b/>
                        </w:rPr>
                        <w:t>reference</w:t>
                      </w:r>
                      <w:r>
                        <w:rPr>
                          <w:rFonts w:ascii="Arial"/>
                          <w:b/>
                          <w:spacing w:val="-6"/>
                        </w:rPr>
                        <w:t xml:space="preserve"> </w:t>
                      </w:r>
                      <w:r>
                        <w:rPr>
                          <w:rFonts w:ascii="Arial"/>
                          <w:b/>
                          <w:spacing w:val="-5"/>
                        </w:rPr>
                        <w:t>no.</w:t>
                      </w:r>
                      <w:r>
                        <w:rPr>
                          <w:rFonts w:ascii="Arial"/>
                          <w:b/>
                        </w:rPr>
                        <w:tab/>
                      </w:r>
                      <w:proofErr w:type="spellStart"/>
                      <w:r>
                        <w:rPr>
                          <w:rFonts w:ascii="Arial"/>
                          <w:b/>
                          <w:spacing w:val="-4"/>
                        </w:rPr>
                        <w:t>II.b</w:t>
                      </w:r>
                      <w:proofErr w:type="spellEnd"/>
                      <w:r>
                        <w:rPr>
                          <w:rFonts w:ascii="Arial"/>
                          <w:b/>
                          <w:spacing w:val="-4"/>
                        </w:rPr>
                        <w:t>.</w:t>
                      </w:r>
                    </w:p>
                  </w:txbxContent>
                </v:textbox>
                <w10:wrap anchorx="page" anchory="page"/>
              </v:shape>
            </w:pict>
          </mc:Fallback>
        </mc:AlternateContent>
      </w:r>
      <w:r w:rsidR="00DE36AE">
        <w:rPr>
          <w:noProof/>
        </w:rPr>
        <mc:AlternateContent>
          <mc:Choice Requires="wpg">
            <w:drawing>
              <wp:anchor distT="0" distB="0" distL="0" distR="0" simplePos="0" relativeHeight="487657472" behindDoc="1" locked="0" layoutInCell="1" allowOverlap="1" wp14:anchorId="2E35084F" wp14:editId="560EF307">
                <wp:simplePos x="0" y="0"/>
                <wp:positionH relativeFrom="page">
                  <wp:posOffset>3441700</wp:posOffset>
                </wp:positionH>
                <wp:positionV relativeFrom="page">
                  <wp:posOffset>259715</wp:posOffset>
                </wp:positionV>
                <wp:extent cx="3858260" cy="533400"/>
                <wp:effectExtent l="0" t="0" r="8890" b="19050"/>
                <wp:wrapNone/>
                <wp:docPr id="3007350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8260" cy="533400"/>
                          <a:chOff x="0" y="0"/>
                          <a:chExt cx="3858260" cy="533400"/>
                        </a:xfrm>
                      </wpg:grpSpPr>
                      <wps:wsp>
                        <wps:cNvPr id="677338417" name="Graphic 9"/>
                        <wps:cNvSpPr/>
                        <wps:spPr>
                          <a:xfrm>
                            <a:off x="2022601" y="6095"/>
                            <a:ext cx="1829435" cy="520065"/>
                          </a:xfrm>
                          <a:custGeom>
                            <a:avLst/>
                            <a:gdLst/>
                            <a:ahLst/>
                            <a:cxnLst/>
                            <a:rect l="l" t="t" r="r" b="b"/>
                            <a:pathLst>
                              <a:path w="1829435" h="520065">
                                <a:moveTo>
                                  <a:pt x="1829435" y="0"/>
                                </a:moveTo>
                                <a:lnTo>
                                  <a:pt x="0" y="519683"/>
                                </a:lnTo>
                              </a:path>
                            </a:pathLst>
                          </a:custGeom>
                          <a:ln w="6096">
                            <a:solidFill>
                              <a:srgbClr val="000000"/>
                            </a:solidFill>
                            <a:prstDash val="solid"/>
                          </a:ln>
                        </wps:spPr>
                        <wps:bodyPr wrap="square" lIns="0" tIns="0" rIns="0" bIns="0" rtlCol="0">
                          <a:prstTxWarp prst="textNoShape">
                            <a:avLst/>
                          </a:prstTxWarp>
                          <a:noAutofit/>
                        </wps:bodyPr>
                      </wps:wsp>
                      <wps:wsp>
                        <wps:cNvPr id="692152441" name="Graphic 10"/>
                        <wps:cNvSpPr/>
                        <wps:spPr>
                          <a:xfrm>
                            <a:off x="0" y="0"/>
                            <a:ext cx="3858260" cy="533400"/>
                          </a:xfrm>
                          <a:custGeom>
                            <a:avLst/>
                            <a:gdLst/>
                            <a:ahLst/>
                            <a:cxnLst/>
                            <a:rect l="l" t="t" r="r" b="b"/>
                            <a:pathLst>
                              <a:path w="3858260" h="533400">
                                <a:moveTo>
                                  <a:pt x="6083" y="0"/>
                                </a:moveTo>
                                <a:lnTo>
                                  <a:pt x="0" y="0"/>
                                </a:lnTo>
                                <a:lnTo>
                                  <a:pt x="0" y="6096"/>
                                </a:lnTo>
                                <a:lnTo>
                                  <a:pt x="0" y="355092"/>
                                </a:lnTo>
                                <a:lnTo>
                                  <a:pt x="0" y="361188"/>
                                </a:lnTo>
                                <a:lnTo>
                                  <a:pt x="0" y="527304"/>
                                </a:lnTo>
                                <a:lnTo>
                                  <a:pt x="0" y="533400"/>
                                </a:lnTo>
                                <a:lnTo>
                                  <a:pt x="6083" y="533400"/>
                                </a:lnTo>
                                <a:lnTo>
                                  <a:pt x="6083" y="527304"/>
                                </a:lnTo>
                                <a:lnTo>
                                  <a:pt x="6083" y="361188"/>
                                </a:lnTo>
                                <a:lnTo>
                                  <a:pt x="6083" y="355092"/>
                                </a:lnTo>
                                <a:lnTo>
                                  <a:pt x="6083" y="6096"/>
                                </a:lnTo>
                                <a:lnTo>
                                  <a:pt x="6083" y="0"/>
                                </a:lnTo>
                                <a:close/>
                              </a:path>
                              <a:path w="3858260" h="533400">
                                <a:moveTo>
                                  <a:pt x="3858133" y="0"/>
                                </a:moveTo>
                                <a:lnTo>
                                  <a:pt x="3852037" y="0"/>
                                </a:lnTo>
                                <a:lnTo>
                                  <a:pt x="3852037" y="6096"/>
                                </a:lnTo>
                                <a:lnTo>
                                  <a:pt x="3852037" y="355092"/>
                                </a:lnTo>
                                <a:lnTo>
                                  <a:pt x="3852037" y="361188"/>
                                </a:lnTo>
                                <a:lnTo>
                                  <a:pt x="3852037" y="527304"/>
                                </a:lnTo>
                                <a:lnTo>
                                  <a:pt x="2022602" y="527304"/>
                                </a:lnTo>
                                <a:lnTo>
                                  <a:pt x="2022602" y="361188"/>
                                </a:lnTo>
                                <a:lnTo>
                                  <a:pt x="2022602" y="355092"/>
                                </a:lnTo>
                                <a:lnTo>
                                  <a:pt x="2022602" y="6096"/>
                                </a:lnTo>
                                <a:lnTo>
                                  <a:pt x="3852037" y="6096"/>
                                </a:lnTo>
                                <a:lnTo>
                                  <a:pt x="3852037" y="0"/>
                                </a:lnTo>
                                <a:lnTo>
                                  <a:pt x="2022602" y="0"/>
                                </a:lnTo>
                                <a:lnTo>
                                  <a:pt x="2016506" y="0"/>
                                </a:lnTo>
                                <a:lnTo>
                                  <a:pt x="6096" y="0"/>
                                </a:lnTo>
                                <a:lnTo>
                                  <a:pt x="6096" y="6096"/>
                                </a:lnTo>
                                <a:lnTo>
                                  <a:pt x="2016506" y="6096"/>
                                </a:lnTo>
                                <a:lnTo>
                                  <a:pt x="2016506" y="355092"/>
                                </a:lnTo>
                                <a:lnTo>
                                  <a:pt x="2016506" y="361188"/>
                                </a:lnTo>
                                <a:lnTo>
                                  <a:pt x="2016506" y="527304"/>
                                </a:lnTo>
                                <a:lnTo>
                                  <a:pt x="6096" y="527304"/>
                                </a:lnTo>
                                <a:lnTo>
                                  <a:pt x="6096" y="533400"/>
                                </a:lnTo>
                                <a:lnTo>
                                  <a:pt x="2016506" y="533400"/>
                                </a:lnTo>
                                <a:lnTo>
                                  <a:pt x="2022602" y="533400"/>
                                </a:lnTo>
                                <a:lnTo>
                                  <a:pt x="3852037" y="533400"/>
                                </a:lnTo>
                                <a:lnTo>
                                  <a:pt x="3858133" y="533400"/>
                                </a:lnTo>
                                <a:lnTo>
                                  <a:pt x="3858133" y="527304"/>
                                </a:lnTo>
                                <a:lnTo>
                                  <a:pt x="3858133" y="361188"/>
                                </a:lnTo>
                                <a:lnTo>
                                  <a:pt x="3858133" y="355092"/>
                                </a:lnTo>
                                <a:lnTo>
                                  <a:pt x="3858133" y="6096"/>
                                </a:lnTo>
                                <a:lnTo>
                                  <a:pt x="385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DDC72C0" id="Group 8" o:spid="_x0000_s1026" style="position:absolute;margin-left:271pt;margin-top:20.45pt;width:303.8pt;height:42pt;z-index:-15659008;mso-wrap-distance-left:0;mso-wrap-distance-right:0;mso-position-horizontal-relative:page;mso-position-vertical-relative:page" coordsize="38582,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">
                <v:shape id="Graphic 9" o:spid="_x0000_s1027" style="position:absolute;left:20226;top:60;width:18294;height:5201;visibility:visible;mso-wrap-style:square;v-text-anchor:top" coordsize="182943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" path="m1829435,l,519683e" filled="f" strokeweight=".48pt">
                  <v:path arrowok="t"/>
                </v:shape>
                <v:shape id="Graphic 10" o:spid="_x0000_s1028" style="position:absolute;width:38582;height:5334;visibility:visible;mso-wrap-style:square;v-text-anchor:top" coordsize="385826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" path="m6083,l,,,6096,,355092r,6096l,527304r,6096l6083,533400r,-6096l6083,361188r,-6096l6083,6096,6083,xem3858133,r-6096,l3852037,6096r,348996l3852037,361188r,166116l2022602,527304r,-166116l2022602,355092r,-348996l3852037,6096r,-6096l2022602,r-6096,l6096,r,6096l2016506,6096r,348996l2016506,361188r,166116l6096,527304r,6096l2016506,533400r6096,l3852037,533400r6096,l3858133,527304r,-166116l3858133,355092r,-348996l3858133,xe" fillcolor="black" stroked="f">
                  <v:path arrowok="t"/>
                </v:shape>
                <w10:wrap anchorx="page" anchory="page"/>
              </v:group>
            </w:pict>
          </mc:Fallback>
        </mc:AlternateContent>
      </w:r>
      <w:r w:rsidR="009010DA" w:rsidRPr="009010DA">
        <w:rPr>
          <w:lang w:val="uk-UA"/>
        </w:rPr>
        <w:t>виготовлені відповідно до цих вимог, зокрема, що</w:t>
      </w:r>
      <w:r w:rsidR="0081708D" w:rsidRPr="009010DA">
        <w:rPr>
          <w:lang w:val="uk-UA"/>
        </w:rPr>
        <w:t>:</w:t>
      </w:r>
    </w:p>
    <w:p w14:paraId="6656AEB1" w14:textId="488F4174" w:rsidR="0081708D" w:rsidRPr="004523E6" w:rsidRDefault="0081708D" w:rsidP="00CD5AA0">
      <w:pPr>
        <w:pStyle w:val="Heading1"/>
        <w:tabs>
          <w:tab w:val="left" w:pos="10632"/>
        </w:tabs>
        <w:spacing w:before="119"/>
        <w:ind w:left="220"/>
        <w:jc w:val="both"/>
        <w:rPr>
          <w:lang w:val="uk-UA"/>
        </w:rPr>
      </w:pPr>
      <w:r>
        <w:t>PH/E100A</w:t>
      </w:r>
      <w:r>
        <w:rPr>
          <w:spacing w:val="-7"/>
        </w:rPr>
        <w:t xml:space="preserve"> </w:t>
      </w:r>
      <w:r>
        <w:t>Establishment</w:t>
      </w:r>
      <w:r>
        <w:rPr>
          <w:spacing w:val="-7"/>
        </w:rPr>
        <w:t xml:space="preserve"> </w:t>
      </w:r>
      <w:r>
        <w:rPr>
          <w:spacing w:val="-2"/>
        </w:rPr>
        <w:t>requirements</w:t>
      </w:r>
      <w:r w:rsidR="004523E6">
        <w:rPr>
          <w:spacing w:val="-2"/>
          <w:lang w:val="uk-UA"/>
        </w:rPr>
        <w:t xml:space="preserve">/ Вимоги до потужності </w:t>
      </w:r>
    </w:p>
    <w:p w14:paraId="26789864" w14:textId="008F99AF" w:rsidR="0081708D" w:rsidRPr="00114843" w:rsidRDefault="0081708D" w:rsidP="00CD5AA0">
      <w:pPr>
        <w:pStyle w:val="BodyText"/>
        <w:tabs>
          <w:tab w:val="left" w:pos="10632"/>
        </w:tabs>
        <w:spacing w:before="121"/>
        <w:ind w:left="332"/>
        <w:jc w:val="both"/>
        <w:rPr>
          <w:lang w:val="uk-UA"/>
        </w:rPr>
      </w:pPr>
      <w:r>
        <w:t>the</w:t>
      </w:r>
      <w:r w:rsidRPr="00114843">
        <w:rPr>
          <w:spacing w:val="-3"/>
          <w:lang w:val="uk-UA"/>
        </w:rPr>
        <w:t xml:space="preserve"> </w:t>
      </w:r>
      <w:r>
        <w:t>establishments</w:t>
      </w:r>
      <w:r w:rsidRPr="00114843">
        <w:rPr>
          <w:spacing w:val="-2"/>
          <w:lang w:val="uk-UA"/>
        </w:rPr>
        <w:t xml:space="preserve"> </w:t>
      </w:r>
      <w:r>
        <w:t>where</w:t>
      </w:r>
      <w:r w:rsidRPr="00114843">
        <w:rPr>
          <w:spacing w:val="-5"/>
          <w:lang w:val="uk-UA"/>
        </w:rPr>
        <w:t xml:space="preserve"> </w:t>
      </w:r>
      <w:r>
        <w:t>the</w:t>
      </w:r>
      <w:r w:rsidRPr="00114843">
        <w:rPr>
          <w:spacing w:val="-1"/>
          <w:lang w:val="uk-UA"/>
        </w:rPr>
        <w:t xml:space="preserve"> </w:t>
      </w:r>
      <w:r>
        <w:t>products</w:t>
      </w:r>
      <w:r w:rsidRPr="00114843">
        <w:rPr>
          <w:spacing w:val="-3"/>
          <w:lang w:val="uk-UA"/>
        </w:rPr>
        <w:t xml:space="preserve"> </w:t>
      </w:r>
      <w:r>
        <w:t>come</w:t>
      </w:r>
      <w:r w:rsidRPr="00114843">
        <w:rPr>
          <w:spacing w:val="-4"/>
          <w:lang w:val="uk-UA"/>
        </w:rPr>
        <w:t xml:space="preserve"> </w:t>
      </w:r>
      <w:r>
        <w:t>from</w:t>
      </w:r>
      <w:r w:rsidRPr="00114843">
        <w:rPr>
          <w:spacing w:val="-2"/>
          <w:lang w:val="uk-UA"/>
        </w:rPr>
        <w:t xml:space="preserve"> </w:t>
      </w:r>
      <w:r>
        <w:t>operate</w:t>
      </w:r>
      <w:r w:rsidRPr="00114843">
        <w:rPr>
          <w:spacing w:val="-4"/>
          <w:lang w:val="uk-UA"/>
        </w:rPr>
        <w:t xml:space="preserve"> </w:t>
      </w:r>
      <w:r>
        <w:t>under</w:t>
      </w:r>
      <w:r w:rsidRPr="00114843">
        <w:rPr>
          <w:spacing w:val="-4"/>
          <w:lang w:val="uk-UA"/>
        </w:rPr>
        <w:t xml:space="preserve"> </w:t>
      </w:r>
      <w:r>
        <w:t>the</w:t>
      </w:r>
      <w:r w:rsidRPr="00114843">
        <w:rPr>
          <w:spacing w:val="-3"/>
          <w:lang w:val="uk-UA"/>
        </w:rPr>
        <w:t xml:space="preserve"> </w:t>
      </w:r>
      <w:r>
        <w:t>HACCP</w:t>
      </w:r>
      <w:r w:rsidRPr="00114843">
        <w:rPr>
          <w:spacing w:val="-3"/>
          <w:lang w:val="uk-UA"/>
        </w:rPr>
        <w:t xml:space="preserve"> </w:t>
      </w:r>
      <w:r>
        <w:t>principles</w:t>
      </w:r>
      <w:r w:rsidRPr="00114843">
        <w:rPr>
          <w:spacing w:val="-3"/>
          <w:lang w:val="uk-UA"/>
        </w:rPr>
        <w:t xml:space="preserve"> </w:t>
      </w:r>
      <w:r>
        <w:t>in</w:t>
      </w:r>
      <w:r w:rsidRPr="00114843">
        <w:rPr>
          <w:lang w:val="uk-UA"/>
        </w:rPr>
        <w:t xml:space="preserve"> </w:t>
      </w:r>
      <w:r>
        <w:t>accordance</w:t>
      </w:r>
      <w:r w:rsidRPr="00114843">
        <w:rPr>
          <w:lang w:val="uk-UA"/>
        </w:rPr>
        <w:t xml:space="preserve"> </w:t>
      </w:r>
      <w:r>
        <w:t>with</w:t>
      </w:r>
      <w:r w:rsidRPr="00114843">
        <w:rPr>
          <w:lang w:val="uk-UA"/>
        </w:rPr>
        <w:t xml:space="preserve"> </w:t>
      </w:r>
      <w:r>
        <w:t>GB</w:t>
      </w:r>
      <w:r w:rsidRPr="00114843">
        <w:rPr>
          <w:lang w:val="uk-UA"/>
        </w:rPr>
        <w:t xml:space="preserve"> </w:t>
      </w:r>
      <w:r>
        <w:t>regulations</w:t>
      </w:r>
      <w:r w:rsidR="00114843">
        <w:rPr>
          <w:lang w:val="uk-UA"/>
        </w:rPr>
        <w:t>/</w:t>
      </w:r>
      <w:r w:rsidR="00114843" w:rsidRPr="00114843">
        <w:rPr>
          <w:lang w:val="uk-UA"/>
        </w:rPr>
        <w:t xml:space="preserve"> </w:t>
      </w:r>
      <w:r w:rsidR="00114843">
        <w:rPr>
          <w:lang w:val="uk-UA"/>
        </w:rPr>
        <w:t>потужн</w:t>
      </w:r>
      <w:r w:rsidR="00D90DD3">
        <w:rPr>
          <w:lang w:val="uk-UA"/>
        </w:rPr>
        <w:t>о</w:t>
      </w:r>
      <w:r w:rsidR="00114843">
        <w:rPr>
          <w:lang w:val="uk-UA"/>
        </w:rPr>
        <w:t>сті</w:t>
      </w:r>
      <w:r w:rsidR="00114843" w:rsidRPr="00114843">
        <w:rPr>
          <w:lang w:val="uk-UA"/>
        </w:rPr>
        <w:t>, звідки поход</w:t>
      </w:r>
      <w:r w:rsidR="00D90DD3">
        <w:rPr>
          <w:lang w:val="uk-UA"/>
        </w:rPr>
        <w:t>я</w:t>
      </w:r>
      <w:r w:rsidR="00114843" w:rsidRPr="00114843">
        <w:rPr>
          <w:lang w:val="uk-UA"/>
        </w:rPr>
        <w:t>ть продукти, працюють згідно з принципами HACCP відповідно до правил Великобританії</w:t>
      </w:r>
      <w:r w:rsidRPr="00114843">
        <w:rPr>
          <w:lang w:val="uk-UA"/>
        </w:rPr>
        <w:t>;</w:t>
      </w:r>
    </w:p>
    <w:p w14:paraId="7B7AF0DE" w14:textId="4E1D7155" w:rsidR="0081708D" w:rsidRDefault="008B061F" w:rsidP="00CD5AA0">
      <w:pPr>
        <w:pStyle w:val="BodyText"/>
        <w:tabs>
          <w:tab w:val="left" w:pos="10632"/>
        </w:tabs>
        <w:spacing w:before="121"/>
        <w:ind w:left="220"/>
        <w:jc w:val="both"/>
      </w:pPr>
      <w:r>
        <w:rPr>
          <w:noProof/>
        </w:rPr>
        <mc:AlternateContent>
          <mc:Choice Requires="wps">
            <w:drawing>
              <wp:anchor distT="0" distB="0" distL="114300" distR="114300" simplePos="0" relativeHeight="487662592" behindDoc="1" locked="0" layoutInCell="1" allowOverlap="1" wp14:anchorId="430D3144" wp14:editId="6C27CE2C">
                <wp:simplePos x="0" y="0"/>
                <wp:positionH relativeFrom="page">
                  <wp:posOffset>6765925</wp:posOffset>
                </wp:positionH>
                <wp:positionV relativeFrom="bottomMargin">
                  <wp:posOffset>0</wp:posOffset>
                </wp:positionV>
                <wp:extent cx="361950" cy="182245"/>
                <wp:effectExtent l="0" t="0" r="0" b="8255"/>
                <wp:wrapNone/>
                <wp:docPr id="14234741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A862F" w14:textId="38E4B1DD" w:rsidR="008B061F" w:rsidRPr="00762C96" w:rsidRDefault="008B061F" w:rsidP="008B061F">
                            <w:pPr>
                              <w:spacing w:before="13"/>
                              <w:ind w:left="60"/>
                              <w:rPr>
                                <w:rFonts w:ascii="Arial"/>
                                <w:b/>
                                <w:lang w:val="uk-UA"/>
                              </w:rPr>
                            </w:pPr>
                            <w:r w:rsidRPr="008B061F">
                              <w:rPr>
                                <w:rFonts w:ascii="Arial"/>
                                <w:bCs/>
                              </w:rPr>
                              <w:t>7</w:t>
                            </w:r>
                            <w:r>
                              <w:rPr>
                                <w:rFonts w:ascii="Arial"/>
                                <w:b/>
                              </w:rPr>
                              <w:t xml:space="preserve"> /</w:t>
                            </w:r>
                            <w:r>
                              <w:rPr>
                                <w:rFonts w:ascii="Arial"/>
                                <w:b/>
                                <w:lang w:val="uk-UA"/>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D3144" id="_x0000_s1039" type="#_x0000_t202" style="position:absolute;left:0;text-align:left;margin-left:532.75pt;margin-top:0;width:28.5pt;height:14.35pt;z-index:-156538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" filled="f" stroked="f">
                <v:textbox inset="0,0,0,0">
                  <w:txbxContent>
                    <w:p w14:paraId="7DFA862F" w14:textId="38E4B1DD" w:rsidR="008B061F" w:rsidRPr="00762C96" w:rsidRDefault="008B061F" w:rsidP="008B061F">
                      <w:pPr>
                        <w:spacing w:before="13"/>
                        <w:ind w:left="60"/>
                        <w:rPr>
                          <w:rFonts w:ascii="Arial"/>
                          <w:b/>
                          <w:lang w:val="uk-UA"/>
                        </w:rPr>
                      </w:pPr>
                      <w:r w:rsidRPr="008B061F">
                        <w:rPr>
                          <w:rFonts w:ascii="Arial"/>
                          <w:bCs/>
                        </w:rPr>
                        <w:t>7</w:t>
                      </w:r>
                      <w:r>
                        <w:rPr>
                          <w:rFonts w:ascii="Arial"/>
                          <w:b/>
                        </w:rPr>
                        <w:t xml:space="preserve"> /</w:t>
                      </w:r>
                      <w:r>
                        <w:rPr>
                          <w:rFonts w:ascii="Arial"/>
                          <w:b/>
                          <w:lang w:val="uk-UA"/>
                        </w:rPr>
                        <w:t>7</w:t>
                      </w:r>
                    </w:p>
                  </w:txbxContent>
                </v:textbox>
                <w10:wrap anchorx="page" anchory="margin"/>
              </v:shape>
            </w:pict>
          </mc:Fallback>
        </mc:AlternateContent>
      </w:r>
      <w:r>
        <w:rPr>
          <w:vertAlign w:val="superscript"/>
        </w:rPr>
        <w:t xml:space="preserve"> </w:t>
      </w:r>
      <w:r w:rsidR="0081708D">
        <w:rPr>
          <w:vertAlign w:val="superscript"/>
        </w:rPr>
        <w:t>(*)</w:t>
      </w:r>
      <w:r w:rsidR="0081708D">
        <w:rPr>
          <w:spacing w:val="-3"/>
        </w:rPr>
        <w:t xml:space="preserve"> </w:t>
      </w:r>
      <w:r w:rsidR="0081708D">
        <w:t>Keep</w:t>
      </w:r>
      <w:r w:rsidR="0081708D">
        <w:rPr>
          <w:spacing w:val="-2"/>
        </w:rPr>
        <w:t xml:space="preserve"> </w:t>
      </w:r>
      <w:r w:rsidR="0081708D">
        <w:t>as</w:t>
      </w:r>
      <w:r w:rsidR="0081708D">
        <w:rPr>
          <w:spacing w:val="-1"/>
        </w:rPr>
        <w:t xml:space="preserve"> </w:t>
      </w:r>
      <w:r w:rsidR="0081708D">
        <w:rPr>
          <w:spacing w:val="-2"/>
        </w:rPr>
        <w:t>appropriate</w:t>
      </w:r>
      <w:r w:rsidR="00114843">
        <w:rPr>
          <w:spacing w:val="-2"/>
          <w:lang w:val="uk-UA"/>
        </w:rPr>
        <w:t>/ Вибрати потрібне</w:t>
      </w:r>
      <w:r w:rsidR="0081708D">
        <w:rPr>
          <w:spacing w:val="-2"/>
        </w:rPr>
        <w:t>.</w:t>
      </w:r>
      <w:r w:rsidR="00DE36AE" w:rsidRPr="00DE36AE">
        <w:rPr>
          <w:noProof/>
        </w:rPr>
        <w:t xml:space="preserve"> </w:t>
      </w:r>
    </w:p>
    <w:p w14:paraId="76C76B47" w14:textId="274C4BCF" w:rsidR="00645F63" w:rsidRPr="00DD1E16" w:rsidRDefault="00645F63" w:rsidP="00645F63">
      <w:pPr>
        <w:pStyle w:val="BodyText"/>
        <w:tabs>
          <w:tab w:val="left" w:pos="709"/>
          <w:tab w:val="left" w:pos="928"/>
        </w:tabs>
        <w:ind w:left="993"/>
        <w:jc w:val="both"/>
        <w:rPr>
          <w:sz w:val="18"/>
          <w:szCs w:val="18"/>
        </w:rPr>
      </w:pPr>
    </w:p>
    <w:p w14:paraId="59639327" w14:textId="77777777" w:rsidR="00645F63" w:rsidRPr="00500B9D" w:rsidRDefault="00645F63" w:rsidP="00500B9D">
      <w:pPr>
        <w:pStyle w:val="BodyText"/>
        <w:tabs>
          <w:tab w:val="left" w:pos="709"/>
          <w:tab w:val="left" w:pos="928"/>
        </w:tabs>
        <w:ind w:left="993"/>
        <w:rPr>
          <w:sz w:val="24"/>
          <w:szCs w:val="26"/>
          <w:lang w:val="uk-UA"/>
        </w:rPr>
      </w:pPr>
    </w:p>
    <w:p w14:paraId="61ED5BDC" w14:textId="62CA1757" w:rsidR="001E6ECD" w:rsidRDefault="00725B5F">
      <w:pPr>
        <w:pStyle w:val="BodyText"/>
        <w:spacing w:before="11"/>
        <w:rPr>
          <w:sz w:val="20"/>
        </w:rPr>
      </w:pPr>
      <w:r w:rsidRPr="003E74F5">
        <w:rPr>
          <w:noProof/>
          <w:sz w:val="20"/>
          <w:lang w:val="ru-RU" w:eastAsia="ru-RU"/>
        </w:rPr>
        <mc:AlternateContent>
          <mc:Choice Requires="wps">
            <w:drawing>
              <wp:anchor distT="0" distB="0" distL="114300" distR="114300" simplePos="0" relativeHeight="487600128" behindDoc="0" locked="0" layoutInCell="1" allowOverlap="1" wp14:anchorId="68476865" wp14:editId="1C015833">
                <wp:simplePos x="0" y="0"/>
                <wp:positionH relativeFrom="column">
                  <wp:posOffset>53975</wp:posOffset>
                </wp:positionH>
                <wp:positionV relativeFrom="paragraph">
                  <wp:posOffset>866775</wp:posOffset>
                </wp:positionV>
                <wp:extent cx="6837680" cy="51435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514350"/>
                        </a:xfrm>
                        <a:prstGeom prst="rect">
                          <a:avLst/>
                        </a:prstGeom>
                        <a:noFill/>
                        <a:ln w="9525">
                          <a:noFill/>
                          <a:miter lim="800000"/>
                          <a:headEnd/>
                          <a:tailEnd/>
                        </a:ln>
                      </wps:spPr>
                      <wps:txbx>
                        <w:txbxContent>
                          <w:p w14:paraId="55E0C38E" w14:textId="77777777" w:rsidR="00BA353B" w:rsidRDefault="00BA353B" w:rsidP="003E74F5">
                            <w:pPr>
                              <w:rPr>
                                <w:b/>
                                <w:bCs/>
                                <w:color w:val="000000" w:themeColor="text1"/>
                                <w:sz w:val="18"/>
                              </w:rPr>
                            </w:pPr>
                          </w:p>
                          <w:p w14:paraId="60C26BD0" w14:textId="77777777" w:rsidR="00BA353B" w:rsidRDefault="00BA353B" w:rsidP="003E74F5">
                            <w:pPr>
                              <w:rPr>
                                <w:b/>
                                <w:bCs/>
                                <w:color w:val="000000" w:themeColor="text1"/>
                                <w:sz w:val="18"/>
                              </w:rPr>
                            </w:pPr>
                          </w:p>
                          <w:p w14:paraId="4B5FA67B" w14:textId="2ABAF129" w:rsidR="00BA353B" w:rsidRPr="003E74F5" w:rsidRDefault="00BA353B" w:rsidP="003E74F5">
                            <w:pPr>
                              <w:rPr>
                                <w:color w:val="000000" w:themeColor="text1"/>
                                <w:lang w:val="uk-UA"/>
                              </w:rPr>
                            </w:pPr>
                            <w:r>
                              <w:rPr>
                                <w:b/>
                                <w:bCs/>
                                <w:color w:val="000000" w:themeColor="text1"/>
                                <w:sz w:val="18"/>
                              </w:rPr>
                              <w:t xml:space="preserve">Date/ </w:t>
                            </w:r>
                            <w:r>
                              <w:rPr>
                                <w:b/>
                                <w:bCs/>
                                <w:color w:val="000000" w:themeColor="text1"/>
                                <w:sz w:val="18"/>
                                <w:lang w:val="uk-UA"/>
                              </w:rPr>
                              <w:t>Дата</w:t>
                            </w:r>
                            <w:r w:rsidRPr="003E74F5">
                              <w:rPr>
                                <w:b/>
                                <w:bCs/>
                                <w:color w:val="000000" w:themeColor="text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76865" id="Надпись 2" o:spid="_x0000_s1040" type="#_x0000_t202" style="position:absolute;margin-left:4.25pt;margin-top:68.25pt;width:538.4pt;height:40.5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" filled="f" stroked="f">
                <v:textbox>
                  <w:txbxContent>
                    <w:p w14:paraId="55E0C38E" w14:textId="77777777" w:rsidR="00BA353B" w:rsidRDefault="00BA353B" w:rsidP="003E74F5">
                      <w:pPr>
                        <w:rPr>
                          <w:b/>
                          <w:bCs/>
                          <w:color w:val="000000" w:themeColor="text1"/>
                          <w:sz w:val="18"/>
                        </w:rPr>
                      </w:pPr>
                    </w:p>
                    <w:p w14:paraId="60C26BD0" w14:textId="77777777" w:rsidR="00BA353B" w:rsidRDefault="00BA353B" w:rsidP="003E74F5">
                      <w:pPr>
                        <w:rPr>
                          <w:b/>
                          <w:bCs/>
                          <w:color w:val="000000" w:themeColor="text1"/>
                          <w:sz w:val="18"/>
                        </w:rPr>
                      </w:pPr>
                    </w:p>
                    <w:p w14:paraId="4B5FA67B" w14:textId="2ABAF129" w:rsidR="00BA353B" w:rsidRPr="003E74F5" w:rsidRDefault="00BA353B" w:rsidP="003E74F5">
                      <w:pPr>
                        <w:rPr>
                          <w:color w:val="000000" w:themeColor="text1"/>
                          <w:lang w:val="uk-UA"/>
                        </w:rPr>
                      </w:pPr>
                      <w:r>
                        <w:rPr>
                          <w:b/>
                          <w:bCs/>
                          <w:color w:val="000000" w:themeColor="text1"/>
                          <w:sz w:val="18"/>
                        </w:rPr>
                        <w:t xml:space="preserve">Date/ </w:t>
                      </w:r>
                      <w:r>
                        <w:rPr>
                          <w:b/>
                          <w:bCs/>
                          <w:color w:val="000000" w:themeColor="text1"/>
                          <w:sz w:val="18"/>
                          <w:lang w:val="uk-UA"/>
                        </w:rPr>
                        <w:t>Дата</w:t>
                      </w:r>
                      <w:r w:rsidRPr="003E74F5">
                        <w:rPr>
                          <w:b/>
                          <w:bCs/>
                          <w:color w:val="000000" w:themeColor="text1"/>
                          <w:sz w:val="18"/>
                        </w:rPr>
                        <w:t>:</w:t>
                      </w:r>
                    </w:p>
                  </w:txbxContent>
                </v:textbox>
              </v:shape>
            </w:pict>
          </mc:Fallback>
        </mc:AlternateContent>
      </w:r>
      <w:r w:rsidRPr="003E74F5">
        <w:rPr>
          <w:noProof/>
          <w:sz w:val="20"/>
          <w:lang w:val="ru-RU" w:eastAsia="ru-RU"/>
        </w:rPr>
        <mc:AlternateContent>
          <mc:Choice Requires="wps">
            <w:drawing>
              <wp:anchor distT="0" distB="0" distL="114300" distR="114300" simplePos="0" relativeHeight="487598080" behindDoc="0" locked="0" layoutInCell="1" allowOverlap="1" wp14:anchorId="4FEA94C5" wp14:editId="4AA9F761">
                <wp:simplePos x="0" y="0"/>
                <wp:positionH relativeFrom="column">
                  <wp:posOffset>53975</wp:posOffset>
                </wp:positionH>
                <wp:positionV relativeFrom="paragraph">
                  <wp:posOffset>352425</wp:posOffset>
                </wp:positionV>
                <wp:extent cx="6837680" cy="895350"/>
                <wp:effectExtent l="0" t="0" r="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895350"/>
                        </a:xfrm>
                        <a:prstGeom prst="rect">
                          <a:avLst/>
                        </a:prstGeom>
                        <a:noFill/>
                        <a:ln w="9525">
                          <a:noFill/>
                          <a:miter lim="800000"/>
                          <a:headEnd/>
                          <a:tailEnd/>
                        </a:ln>
                      </wps:spPr>
                      <wps:txbx>
                        <w:txbxContent>
                          <w:p w14:paraId="68323A8E" w14:textId="0D35892D" w:rsidR="00BA353B" w:rsidRDefault="00BA353B" w:rsidP="003E74F5">
                            <w:pPr>
                              <w:rPr>
                                <w:b/>
                                <w:bCs/>
                                <w:color w:val="000000" w:themeColor="text1"/>
                                <w:sz w:val="18"/>
                              </w:rPr>
                            </w:pPr>
                            <w:r w:rsidRPr="00725B5F">
                              <w:rPr>
                                <w:b/>
                                <w:bCs/>
                                <w:color w:val="000000" w:themeColor="text1"/>
                                <w:sz w:val="18"/>
                              </w:rPr>
                              <w:t>By signing this certificate, I certify that the requirements laid out above and in the accompanying notes for completion have been met</w:t>
                            </w:r>
                            <w:r>
                              <w:rPr>
                                <w:b/>
                                <w:bCs/>
                                <w:color w:val="000000" w:themeColor="text1"/>
                                <w:sz w:val="18"/>
                                <w:lang w:val="uk-UA"/>
                              </w:rPr>
                              <w:t>/</w:t>
                            </w:r>
                            <w:r w:rsidRPr="00B63BAB">
                              <w:t xml:space="preserve"> </w:t>
                            </w:r>
                            <w:r w:rsidRPr="00B63BAB">
                              <w:rPr>
                                <w:b/>
                                <w:bCs/>
                                <w:color w:val="000000" w:themeColor="text1"/>
                                <w:sz w:val="18"/>
                                <w:lang w:val="uk-UA"/>
                              </w:rPr>
                              <w:t>Підписуючи цей сертифікат, я підтверджую, що вимоги, викладені вище та в супровідних примітках щодо заповнення, виконано</w:t>
                            </w:r>
                            <w:r w:rsidRPr="00725B5F">
                              <w:rPr>
                                <w:b/>
                                <w:bCs/>
                                <w:color w:val="000000" w:themeColor="text1"/>
                                <w:sz w:val="18"/>
                              </w:rPr>
                              <w:t>.</w:t>
                            </w:r>
                          </w:p>
                          <w:p w14:paraId="376A6C0E" w14:textId="77777777" w:rsidR="00BA353B" w:rsidRDefault="00BA353B" w:rsidP="003E74F5">
                            <w:pPr>
                              <w:rPr>
                                <w:b/>
                                <w:bCs/>
                                <w:color w:val="000000" w:themeColor="text1"/>
                                <w:sz w:val="18"/>
                              </w:rPr>
                            </w:pPr>
                          </w:p>
                          <w:p w14:paraId="3E1D9824" w14:textId="69FD59C9" w:rsidR="00BA353B" w:rsidRPr="003E74F5" w:rsidRDefault="00BA353B" w:rsidP="003E74F5">
                            <w:pPr>
                              <w:rPr>
                                <w:color w:val="000000" w:themeColor="text1"/>
                                <w:lang w:val="uk-UA"/>
                              </w:rPr>
                            </w:pPr>
                            <w:r w:rsidRPr="003E74F5">
                              <w:rPr>
                                <w:b/>
                                <w:bCs/>
                                <w:color w:val="000000" w:themeColor="text1"/>
                                <w:sz w:val="18"/>
                              </w:rPr>
                              <w:t>Name (in capital letters)</w:t>
                            </w:r>
                            <w:r>
                              <w:rPr>
                                <w:b/>
                                <w:bCs/>
                                <w:color w:val="000000" w:themeColor="text1"/>
                                <w:sz w:val="18"/>
                              </w:rPr>
                              <w:t xml:space="preserve">/ </w:t>
                            </w:r>
                            <w:r>
                              <w:rPr>
                                <w:b/>
                                <w:bCs/>
                                <w:color w:val="000000" w:themeColor="text1"/>
                                <w:sz w:val="18"/>
                                <w:lang w:val="uk-UA"/>
                              </w:rPr>
                              <w:t>Прізвище (великими літерами)</w:t>
                            </w:r>
                            <w:r w:rsidRPr="003E74F5">
                              <w:rPr>
                                <w:b/>
                                <w:bCs/>
                                <w:color w:val="000000" w:themeColor="text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A94C5" id="_x0000_s1041" type="#_x0000_t202" style="position:absolute;margin-left:4.25pt;margin-top:27.75pt;width:538.4pt;height:70.5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" filled="f" stroked="f">
                <v:textbox>
                  <w:txbxContent>
                    <w:p w14:paraId="68323A8E" w14:textId="0D35892D" w:rsidR="00BA353B" w:rsidRDefault="00BA353B" w:rsidP="003E74F5">
                      <w:pPr>
                        <w:rPr>
                          <w:b/>
                          <w:bCs/>
                          <w:color w:val="000000" w:themeColor="text1"/>
                          <w:sz w:val="18"/>
                        </w:rPr>
                      </w:pPr>
                      <w:r w:rsidRPr="00725B5F">
                        <w:rPr>
                          <w:b/>
                          <w:bCs/>
                          <w:color w:val="000000" w:themeColor="text1"/>
                          <w:sz w:val="18"/>
                        </w:rPr>
                        <w:t>By signing this certificate, I certify that the requirements laid out above and in the accompanying notes for completion have been met</w:t>
                      </w:r>
                      <w:r>
                        <w:rPr>
                          <w:b/>
                          <w:bCs/>
                          <w:color w:val="000000" w:themeColor="text1"/>
                          <w:sz w:val="18"/>
                          <w:lang w:val="uk-UA"/>
                        </w:rPr>
                        <w:t>/</w:t>
                      </w:r>
                      <w:r w:rsidRPr="00B63BAB">
                        <w:t xml:space="preserve"> </w:t>
                      </w:r>
                      <w:r w:rsidRPr="00B63BAB">
                        <w:rPr>
                          <w:b/>
                          <w:bCs/>
                          <w:color w:val="000000" w:themeColor="text1"/>
                          <w:sz w:val="18"/>
                          <w:lang w:val="uk-UA"/>
                        </w:rPr>
                        <w:t>Підписуючи цей сертифікат, я підтверджую, що вимоги, викладені вище та в супровідних примітках щодо заповнення, виконано</w:t>
                      </w:r>
                      <w:r w:rsidRPr="00725B5F">
                        <w:rPr>
                          <w:b/>
                          <w:bCs/>
                          <w:color w:val="000000" w:themeColor="text1"/>
                          <w:sz w:val="18"/>
                        </w:rPr>
                        <w:t>.</w:t>
                      </w:r>
                    </w:p>
                    <w:p w14:paraId="376A6C0E" w14:textId="77777777" w:rsidR="00BA353B" w:rsidRDefault="00BA353B" w:rsidP="003E74F5">
                      <w:pPr>
                        <w:rPr>
                          <w:b/>
                          <w:bCs/>
                          <w:color w:val="000000" w:themeColor="text1"/>
                          <w:sz w:val="18"/>
                        </w:rPr>
                      </w:pPr>
                    </w:p>
                    <w:p w14:paraId="3E1D9824" w14:textId="69FD59C9" w:rsidR="00BA353B" w:rsidRPr="003E74F5" w:rsidRDefault="00BA353B" w:rsidP="003E74F5">
                      <w:pPr>
                        <w:rPr>
                          <w:color w:val="000000" w:themeColor="text1"/>
                          <w:lang w:val="uk-UA"/>
                        </w:rPr>
                      </w:pPr>
                      <w:r w:rsidRPr="003E74F5">
                        <w:rPr>
                          <w:b/>
                          <w:bCs/>
                          <w:color w:val="000000" w:themeColor="text1"/>
                          <w:sz w:val="18"/>
                        </w:rPr>
                        <w:t>Name (in capital letters)</w:t>
                      </w:r>
                      <w:r>
                        <w:rPr>
                          <w:b/>
                          <w:bCs/>
                          <w:color w:val="000000" w:themeColor="text1"/>
                          <w:sz w:val="18"/>
                        </w:rPr>
                        <w:t xml:space="preserve">/ </w:t>
                      </w:r>
                      <w:r>
                        <w:rPr>
                          <w:b/>
                          <w:bCs/>
                          <w:color w:val="000000" w:themeColor="text1"/>
                          <w:sz w:val="18"/>
                          <w:lang w:val="uk-UA"/>
                        </w:rPr>
                        <w:t>Прізвище (великими літерами)</w:t>
                      </w:r>
                      <w:r w:rsidRPr="003E74F5">
                        <w:rPr>
                          <w:b/>
                          <w:bCs/>
                          <w:color w:val="000000" w:themeColor="text1"/>
                          <w:sz w:val="18"/>
                        </w:rPr>
                        <w:t>:</w:t>
                      </w:r>
                    </w:p>
                  </w:txbxContent>
                </v:textbox>
              </v:shape>
            </w:pict>
          </mc:Fallback>
        </mc:AlternateContent>
      </w:r>
      <w:r w:rsidR="004E1061">
        <w:rPr>
          <w:noProof/>
          <w:lang w:val="ru-RU" w:eastAsia="ru-RU"/>
        </w:rPr>
        <mc:AlternateContent>
          <mc:Choice Requires="wps">
            <w:drawing>
              <wp:anchor distT="0" distB="0" distL="114300" distR="114300" simplePos="0" relativeHeight="487593984" behindDoc="0" locked="0" layoutInCell="1" allowOverlap="1" wp14:anchorId="6F085162" wp14:editId="103DE86C">
                <wp:simplePos x="0" y="0"/>
                <wp:positionH relativeFrom="column">
                  <wp:posOffset>53975</wp:posOffset>
                </wp:positionH>
                <wp:positionV relativeFrom="paragraph">
                  <wp:posOffset>58420</wp:posOffset>
                </wp:positionV>
                <wp:extent cx="6837680" cy="1704975"/>
                <wp:effectExtent l="0" t="0" r="20320" b="28575"/>
                <wp:wrapNone/>
                <wp:docPr id="2" name="Прямоугольник 2"/>
                <wp:cNvGraphicFramePr/>
                <a:graphic xmlns:a="http://schemas.openxmlformats.org/drawingml/2006/main">
                  <a:graphicData uri="http://schemas.microsoft.com/office/word/2010/wordprocessingShape">
                    <wps:wsp>
                      <wps:cNvSpPr/>
                      <wps:spPr>
                        <a:xfrm>
                          <a:off x="0" y="0"/>
                          <a:ext cx="6837680" cy="1704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9DB29" id="Прямоугольник 2" o:spid="_x0000_s1026" style="position:absolute;margin-left:4.25pt;margin-top:4.6pt;width:538.4pt;height:134.25pt;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" filled="f" strokecolor="black [3213]" strokeweight=".25pt"/>
            </w:pict>
          </mc:Fallback>
        </mc:AlternateContent>
      </w:r>
      <w:r w:rsidR="003E74F5" w:rsidRPr="003E74F5">
        <w:rPr>
          <w:noProof/>
          <w:sz w:val="20"/>
          <w:lang w:val="ru-RU" w:eastAsia="ru-RU"/>
        </w:rPr>
        <mc:AlternateContent>
          <mc:Choice Requires="wps">
            <w:drawing>
              <wp:anchor distT="0" distB="0" distL="114300" distR="114300" simplePos="0" relativeHeight="487602176" behindDoc="0" locked="0" layoutInCell="1" allowOverlap="1" wp14:anchorId="798D082E" wp14:editId="57DB8C6B">
                <wp:simplePos x="0" y="0"/>
                <wp:positionH relativeFrom="column">
                  <wp:posOffset>59303</wp:posOffset>
                </wp:positionH>
                <wp:positionV relativeFrom="paragraph">
                  <wp:posOffset>1346062</wp:posOffset>
                </wp:positionV>
                <wp:extent cx="6837680" cy="294198"/>
                <wp:effectExtent l="0" t="0" r="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294198"/>
                        </a:xfrm>
                        <a:prstGeom prst="rect">
                          <a:avLst/>
                        </a:prstGeom>
                        <a:noFill/>
                        <a:ln w="9525">
                          <a:noFill/>
                          <a:miter lim="800000"/>
                          <a:headEnd/>
                          <a:tailEnd/>
                        </a:ln>
                      </wps:spPr>
                      <wps:txbx>
                        <w:txbxContent>
                          <w:p w14:paraId="6EB52840" w14:textId="77777777" w:rsidR="00BA353B" w:rsidRPr="003E74F5" w:rsidRDefault="00BA353B" w:rsidP="003E74F5">
                            <w:pPr>
                              <w:rPr>
                                <w:color w:val="000000" w:themeColor="text1"/>
                                <w:lang w:val="uk-UA"/>
                              </w:rPr>
                            </w:pPr>
                            <w:r>
                              <w:rPr>
                                <w:b/>
                                <w:bCs/>
                                <w:color w:val="000000" w:themeColor="text1"/>
                                <w:sz w:val="18"/>
                              </w:rPr>
                              <w:t xml:space="preserve">Stamp/ </w:t>
                            </w:r>
                            <w:r>
                              <w:rPr>
                                <w:b/>
                                <w:bCs/>
                                <w:color w:val="000000" w:themeColor="text1"/>
                                <w:sz w:val="18"/>
                                <w:lang w:val="uk-UA"/>
                              </w:rPr>
                              <w:t>Печатка</w:t>
                            </w:r>
                            <w:r w:rsidRPr="003E74F5">
                              <w:rPr>
                                <w:b/>
                                <w:bCs/>
                                <w:color w:val="000000" w:themeColor="text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D082E" id="_x0000_s1042" type="#_x0000_t202" style="position:absolute;margin-left:4.65pt;margin-top:106pt;width:538.4pt;height:23.15pt;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" filled="f" stroked="f">
                <v:textbox>
                  <w:txbxContent>
                    <w:p w14:paraId="6EB52840" w14:textId="77777777" w:rsidR="00BA353B" w:rsidRPr="003E74F5" w:rsidRDefault="00BA353B" w:rsidP="003E74F5">
                      <w:pPr>
                        <w:rPr>
                          <w:color w:val="000000" w:themeColor="text1"/>
                          <w:lang w:val="uk-UA"/>
                        </w:rPr>
                      </w:pPr>
                      <w:r>
                        <w:rPr>
                          <w:b/>
                          <w:bCs/>
                          <w:color w:val="000000" w:themeColor="text1"/>
                          <w:sz w:val="18"/>
                        </w:rPr>
                        <w:t xml:space="preserve">Stamp/ </w:t>
                      </w:r>
                      <w:r>
                        <w:rPr>
                          <w:b/>
                          <w:bCs/>
                          <w:color w:val="000000" w:themeColor="text1"/>
                          <w:sz w:val="18"/>
                          <w:lang w:val="uk-UA"/>
                        </w:rPr>
                        <w:t>Печатка</w:t>
                      </w:r>
                      <w:r w:rsidRPr="003E74F5">
                        <w:rPr>
                          <w:b/>
                          <w:bCs/>
                          <w:color w:val="000000" w:themeColor="text1"/>
                          <w:sz w:val="18"/>
                        </w:rPr>
                        <w:t>:</w:t>
                      </w:r>
                    </w:p>
                  </w:txbxContent>
                </v:textbox>
              </v:shape>
            </w:pict>
          </mc:Fallback>
        </mc:AlternateContent>
      </w:r>
      <w:r w:rsidR="003E74F5" w:rsidRPr="003E74F5">
        <w:rPr>
          <w:noProof/>
          <w:sz w:val="20"/>
          <w:lang w:val="ru-RU" w:eastAsia="ru-RU"/>
        </w:rPr>
        <mc:AlternateContent>
          <mc:Choice Requires="wps">
            <w:drawing>
              <wp:anchor distT="0" distB="0" distL="114300" distR="114300" simplePos="0" relativeHeight="487596032" behindDoc="0" locked="0" layoutInCell="1" allowOverlap="1" wp14:anchorId="1F353123" wp14:editId="5C8CB028">
                <wp:simplePos x="0" y="0"/>
                <wp:positionH relativeFrom="column">
                  <wp:posOffset>56211</wp:posOffset>
                </wp:positionH>
                <wp:positionV relativeFrom="paragraph">
                  <wp:posOffset>55826</wp:posOffset>
                </wp:positionV>
                <wp:extent cx="6837680" cy="294198"/>
                <wp:effectExtent l="0" t="0" r="20320" b="1079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294198"/>
                        </a:xfrm>
                        <a:prstGeom prst="rect">
                          <a:avLst/>
                        </a:prstGeom>
                        <a:solidFill>
                          <a:schemeClr val="tx1"/>
                        </a:solidFill>
                        <a:ln w="9525">
                          <a:solidFill>
                            <a:srgbClr val="000000"/>
                          </a:solidFill>
                          <a:miter lim="800000"/>
                          <a:headEnd/>
                          <a:tailEnd/>
                        </a:ln>
                      </wps:spPr>
                      <wps:txbx>
                        <w:txbxContent>
                          <w:p w14:paraId="2928ED32" w14:textId="0E5BF5C2" w:rsidR="00BA353B" w:rsidRPr="003E74F5" w:rsidRDefault="00BA353B">
                            <w:pPr>
                              <w:rPr>
                                <w:color w:val="FFFFFF" w:themeColor="background1"/>
                                <w:lang w:val="uk-UA"/>
                              </w:rPr>
                            </w:pPr>
                            <w:r w:rsidRPr="003E74F5">
                              <w:rPr>
                                <w:b/>
                                <w:bCs/>
                                <w:color w:val="FFFFFF" w:themeColor="background1"/>
                                <w:sz w:val="18"/>
                              </w:rPr>
                              <w:t xml:space="preserve">Official Veterinarian </w:t>
                            </w:r>
                            <w:r>
                              <w:rPr>
                                <w:b/>
                                <w:bCs/>
                                <w:color w:val="FFFFFF" w:themeColor="background1"/>
                                <w:sz w:val="18"/>
                                <w:lang w:val="uk-UA"/>
                              </w:rPr>
                              <w:t>/</w:t>
                            </w:r>
                            <w:r w:rsidRPr="003E74F5">
                              <w:rPr>
                                <w:b/>
                                <w:bCs/>
                                <w:color w:val="FFFFFF" w:themeColor="background1"/>
                                <w:sz w:val="18"/>
                              </w:rPr>
                              <w:t>Official Inspector</w:t>
                            </w:r>
                            <w:r>
                              <w:rPr>
                                <w:b/>
                                <w:bCs/>
                                <w:color w:val="FFFFFF" w:themeColor="background1"/>
                              </w:rPr>
                              <w:t xml:space="preserve">/ </w:t>
                            </w:r>
                            <w:r w:rsidRPr="003E74F5">
                              <w:rPr>
                                <w:b/>
                                <w:bCs/>
                                <w:color w:val="FFFFFF" w:themeColor="background1"/>
                                <w:sz w:val="18"/>
                                <w:lang w:val="uk-UA"/>
                              </w:rPr>
                              <w:t>Офіційний ветеринарний лікар</w:t>
                            </w:r>
                            <w:r>
                              <w:rPr>
                                <w:b/>
                                <w:bCs/>
                                <w:color w:val="FFFFFF" w:themeColor="background1"/>
                                <w:sz w:val="18"/>
                                <w:lang w:val="uk-UA"/>
                              </w:rPr>
                              <w:t>/ офіційний інспектор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53123" id="_x0000_s1043" type="#_x0000_t202" style="position:absolute;margin-left:4.45pt;margin-top:4.4pt;width:538.4pt;height:23.15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" fillcolor="black [3213]">
                <v:textbox>
                  <w:txbxContent>
                    <w:p w14:paraId="2928ED32" w14:textId="0E5BF5C2" w:rsidR="00BA353B" w:rsidRPr="003E74F5" w:rsidRDefault="00BA353B">
                      <w:pPr>
                        <w:rPr>
                          <w:color w:val="FFFFFF" w:themeColor="background1"/>
                          <w:lang w:val="uk-UA"/>
                        </w:rPr>
                      </w:pPr>
                      <w:r w:rsidRPr="003E74F5">
                        <w:rPr>
                          <w:b/>
                          <w:bCs/>
                          <w:color w:val="FFFFFF" w:themeColor="background1"/>
                          <w:sz w:val="18"/>
                        </w:rPr>
                        <w:t xml:space="preserve">Official Veterinarian </w:t>
                      </w:r>
                      <w:r>
                        <w:rPr>
                          <w:b/>
                          <w:bCs/>
                          <w:color w:val="FFFFFF" w:themeColor="background1"/>
                          <w:sz w:val="18"/>
                          <w:lang w:val="uk-UA"/>
                        </w:rPr>
                        <w:t>/</w:t>
                      </w:r>
                      <w:r w:rsidRPr="003E74F5">
                        <w:rPr>
                          <w:b/>
                          <w:bCs/>
                          <w:color w:val="FFFFFF" w:themeColor="background1"/>
                          <w:sz w:val="18"/>
                        </w:rPr>
                        <w:t>Official Inspector</w:t>
                      </w:r>
                      <w:r>
                        <w:rPr>
                          <w:b/>
                          <w:bCs/>
                          <w:color w:val="FFFFFF" w:themeColor="background1"/>
                        </w:rPr>
                        <w:t xml:space="preserve">/ </w:t>
                      </w:r>
                      <w:r w:rsidRPr="003E74F5">
                        <w:rPr>
                          <w:b/>
                          <w:bCs/>
                          <w:color w:val="FFFFFF" w:themeColor="background1"/>
                          <w:sz w:val="18"/>
                          <w:lang w:val="uk-UA"/>
                        </w:rPr>
                        <w:t>Офіційний ветеринарний лікар</w:t>
                      </w:r>
                      <w:r>
                        <w:rPr>
                          <w:b/>
                          <w:bCs/>
                          <w:color w:val="FFFFFF" w:themeColor="background1"/>
                          <w:sz w:val="18"/>
                          <w:lang w:val="uk-UA"/>
                        </w:rPr>
                        <w:t>/ офіційний інспектор</w:t>
                      </w:r>
                    </w:p>
                  </w:txbxContent>
                </v:textbox>
              </v:shape>
            </w:pict>
          </mc:Fallback>
        </mc:AlternateContent>
      </w:r>
    </w:p>
    <w:p w14:paraId="4B9B63D8" w14:textId="23522EDC" w:rsidR="00426ECD" w:rsidRPr="00426ECD" w:rsidRDefault="00426ECD" w:rsidP="00426ECD"/>
    <w:p w14:paraId="22DC7C26" w14:textId="78C0F733" w:rsidR="00426ECD" w:rsidRPr="00426ECD" w:rsidRDefault="00426ECD" w:rsidP="00426ECD"/>
    <w:p w14:paraId="5A10FEED" w14:textId="7DEE5BBD" w:rsidR="00426ECD" w:rsidRPr="00426ECD" w:rsidRDefault="00D90DD3" w:rsidP="00426ECD">
      <w:r w:rsidRPr="003E74F5">
        <w:rPr>
          <w:noProof/>
          <w:sz w:val="20"/>
          <w:lang w:val="ru-RU" w:eastAsia="ru-RU"/>
        </w:rPr>
        <mc:AlternateContent>
          <mc:Choice Requires="wps">
            <w:drawing>
              <wp:anchor distT="0" distB="0" distL="114300" distR="114300" simplePos="0" relativeHeight="487604224" behindDoc="0" locked="0" layoutInCell="1" allowOverlap="1" wp14:anchorId="36445829" wp14:editId="3EFD26FD">
                <wp:simplePos x="0" y="0"/>
                <wp:positionH relativeFrom="column">
                  <wp:posOffset>3378200</wp:posOffset>
                </wp:positionH>
                <wp:positionV relativeFrom="paragraph">
                  <wp:posOffset>11430</wp:posOffset>
                </wp:positionV>
                <wp:extent cx="6837680" cy="971550"/>
                <wp:effectExtent l="0" t="0" r="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971550"/>
                        </a:xfrm>
                        <a:prstGeom prst="rect">
                          <a:avLst/>
                        </a:prstGeom>
                        <a:noFill/>
                        <a:ln w="9525">
                          <a:noFill/>
                          <a:miter lim="800000"/>
                          <a:headEnd/>
                          <a:tailEnd/>
                        </a:ln>
                      </wps:spPr>
                      <wps:txbx>
                        <w:txbxContent>
                          <w:p w14:paraId="4FC3CC8B" w14:textId="77777777" w:rsidR="00BA353B" w:rsidRDefault="00BA353B" w:rsidP="003E74F5">
                            <w:pPr>
                              <w:rPr>
                                <w:b/>
                                <w:bCs/>
                                <w:color w:val="000000" w:themeColor="text1"/>
                                <w:sz w:val="18"/>
                              </w:rPr>
                            </w:pPr>
                          </w:p>
                          <w:p w14:paraId="5C246D03" w14:textId="77777777" w:rsidR="00BA353B" w:rsidRDefault="00BA353B" w:rsidP="003E74F5">
                            <w:pPr>
                              <w:rPr>
                                <w:b/>
                                <w:bCs/>
                                <w:color w:val="000000" w:themeColor="text1"/>
                                <w:sz w:val="18"/>
                              </w:rPr>
                            </w:pPr>
                          </w:p>
                          <w:p w14:paraId="264A5898" w14:textId="77777777" w:rsidR="00BA353B" w:rsidRDefault="00BA353B" w:rsidP="003E74F5">
                            <w:pPr>
                              <w:rPr>
                                <w:b/>
                                <w:bCs/>
                                <w:color w:val="000000" w:themeColor="text1"/>
                                <w:sz w:val="18"/>
                              </w:rPr>
                            </w:pPr>
                          </w:p>
                          <w:p w14:paraId="79DEAB12" w14:textId="2D07FB8F" w:rsidR="00BA353B" w:rsidRPr="003E74F5" w:rsidRDefault="00BA353B" w:rsidP="003E74F5">
                            <w:pPr>
                              <w:rPr>
                                <w:color w:val="000000" w:themeColor="text1"/>
                                <w:lang w:val="uk-UA"/>
                              </w:rPr>
                            </w:pPr>
                            <w:r w:rsidRPr="003E74F5">
                              <w:rPr>
                                <w:b/>
                                <w:bCs/>
                                <w:color w:val="000000" w:themeColor="text1"/>
                                <w:sz w:val="18"/>
                              </w:rPr>
                              <w:t>Qualification and title</w:t>
                            </w:r>
                            <w:r>
                              <w:rPr>
                                <w:b/>
                                <w:bCs/>
                                <w:color w:val="000000" w:themeColor="text1"/>
                                <w:sz w:val="18"/>
                              </w:rPr>
                              <w:t xml:space="preserve">/ </w:t>
                            </w:r>
                            <w:r>
                              <w:rPr>
                                <w:b/>
                                <w:bCs/>
                                <w:color w:val="000000" w:themeColor="text1"/>
                                <w:sz w:val="18"/>
                                <w:lang w:val="uk-UA"/>
                              </w:rPr>
                              <w:t>Кваліфікація та посада</w:t>
                            </w:r>
                            <w:r w:rsidRPr="003E74F5">
                              <w:rPr>
                                <w:b/>
                                <w:bCs/>
                                <w:color w:val="000000" w:themeColor="text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45829" id="_x0000_s1044" type="#_x0000_t202" style="position:absolute;margin-left:266pt;margin-top:.9pt;width:538.4pt;height:76.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" filled="f" stroked="f">
                <v:textbox>
                  <w:txbxContent>
                    <w:p w14:paraId="4FC3CC8B" w14:textId="77777777" w:rsidR="00BA353B" w:rsidRDefault="00BA353B" w:rsidP="003E74F5">
                      <w:pPr>
                        <w:rPr>
                          <w:b/>
                          <w:bCs/>
                          <w:color w:val="000000" w:themeColor="text1"/>
                          <w:sz w:val="18"/>
                        </w:rPr>
                      </w:pPr>
                    </w:p>
                    <w:p w14:paraId="5C246D03" w14:textId="77777777" w:rsidR="00BA353B" w:rsidRDefault="00BA353B" w:rsidP="003E74F5">
                      <w:pPr>
                        <w:rPr>
                          <w:b/>
                          <w:bCs/>
                          <w:color w:val="000000" w:themeColor="text1"/>
                          <w:sz w:val="18"/>
                        </w:rPr>
                      </w:pPr>
                    </w:p>
                    <w:p w14:paraId="264A5898" w14:textId="77777777" w:rsidR="00BA353B" w:rsidRDefault="00BA353B" w:rsidP="003E74F5">
                      <w:pPr>
                        <w:rPr>
                          <w:b/>
                          <w:bCs/>
                          <w:color w:val="000000" w:themeColor="text1"/>
                          <w:sz w:val="18"/>
                        </w:rPr>
                      </w:pPr>
                    </w:p>
                    <w:p w14:paraId="79DEAB12" w14:textId="2D07FB8F" w:rsidR="00BA353B" w:rsidRPr="003E74F5" w:rsidRDefault="00BA353B" w:rsidP="003E74F5">
                      <w:pPr>
                        <w:rPr>
                          <w:color w:val="000000" w:themeColor="text1"/>
                          <w:lang w:val="uk-UA"/>
                        </w:rPr>
                      </w:pPr>
                      <w:r w:rsidRPr="003E74F5">
                        <w:rPr>
                          <w:b/>
                          <w:bCs/>
                          <w:color w:val="000000" w:themeColor="text1"/>
                          <w:sz w:val="18"/>
                        </w:rPr>
                        <w:t>Qualification and title</w:t>
                      </w:r>
                      <w:r>
                        <w:rPr>
                          <w:b/>
                          <w:bCs/>
                          <w:color w:val="000000" w:themeColor="text1"/>
                          <w:sz w:val="18"/>
                        </w:rPr>
                        <w:t xml:space="preserve">/ </w:t>
                      </w:r>
                      <w:r>
                        <w:rPr>
                          <w:b/>
                          <w:bCs/>
                          <w:color w:val="000000" w:themeColor="text1"/>
                          <w:sz w:val="18"/>
                          <w:lang w:val="uk-UA"/>
                        </w:rPr>
                        <w:t>Кваліфікація та посада</w:t>
                      </w:r>
                      <w:r w:rsidRPr="003E74F5">
                        <w:rPr>
                          <w:b/>
                          <w:bCs/>
                          <w:color w:val="000000" w:themeColor="text1"/>
                          <w:sz w:val="18"/>
                        </w:rPr>
                        <w:t>:</w:t>
                      </w:r>
                    </w:p>
                  </w:txbxContent>
                </v:textbox>
              </v:shape>
            </w:pict>
          </mc:Fallback>
        </mc:AlternateContent>
      </w:r>
    </w:p>
    <w:p w14:paraId="6F81F371" w14:textId="66DCE91D" w:rsidR="00426ECD" w:rsidRPr="00426ECD" w:rsidRDefault="00426ECD" w:rsidP="00426ECD"/>
    <w:p w14:paraId="2F0202D4" w14:textId="2C7CD1A8" w:rsidR="00426ECD" w:rsidRPr="00426ECD" w:rsidRDefault="00D90DD3" w:rsidP="00426ECD">
      <w:r w:rsidRPr="003E74F5">
        <w:rPr>
          <w:noProof/>
          <w:sz w:val="20"/>
          <w:lang w:val="ru-RU" w:eastAsia="ru-RU"/>
        </w:rPr>
        <mc:AlternateContent>
          <mc:Choice Requires="wps">
            <w:drawing>
              <wp:anchor distT="0" distB="0" distL="114300" distR="114300" simplePos="0" relativeHeight="487606272" behindDoc="0" locked="0" layoutInCell="1" allowOverlap="1" wp14:anchorId="2D286859" wp14:editId="031D7CAC">
                <wp:simplePos x="0" y="0"/>
                <wp:positionH relativeFrom="column">
                  <wp:posOffset>3378200</wp:posOffset>
                </wp:positionH>
                <wp:positionV relativeFrom="paragraph">
                  <wp:posOffset>80645</wp:posOffset>
                </wp:positionV>
                <wp:extent cx="6837680" cy="695325"/>
                <wp:effectExtent l="0" t="0" r="0" b="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695325"/>
                        </a:xfrm>
                        <a:prstGeom prst="rect">
                          <a:avLst/>
                        </a:prstGeom>
                        <a:noFill/>
                        <a:ln w="9525">
                          <a:noFill/>
                          <a:miter lim="800000"/>
                          <a:headEnd/>
                          <a:tailEnd/>
                        </a:ln>
                      </wps:spPr>
                      <wps:txbx>
                        <w:txbxContent>
                          <w:p w14:paraId="32E210AC" w14:textId="77777777" w:rsidR="00BA353B" w:rsidRDefault="00BA353B" w:rsidP="003E74F5">
                            <w:pPr>
                              <w:rPr>
                                <w:b/>
                                <w:bCs/>
                                <w:color w:val="000000" w:themeColor="text1"/>
                                <w:sz w:val="18"/>
                              </w:rPr>
                            </w:pPr>
                          </w:p>
                          <w:p w14:paraId="7B52C74A" w14:textId="77777777" w:rsidR="00BA353B" w:rsidRDefault="00BA353B" w:rsidP="003E74F5">
                            <w:pPr>
                              <w:rPr>
                                <w:b/>
                                <w:bCs/>
                                <w:color w:val="000000" w:themeColor="text1"/>
                                <w:sz w:val="18"/>
                              </w:rPr>
                            </w:pPr>
                          </w:p>
                          <w:p w14:paraId="45BE401E" w14:textId="25A663E3" w:rsidR="00BA353B" w:rsidRPr="003E74F5" w:rsidRDefault="00BA353B" w:rsidP="003E74F5">
                            <w:pPr>
                              <w:rPr>
                                <w:color w:val="000000" w:themeColor="text1"/>
                                <w:lang w:val="uk-UA"/>
                              </w:rPr>
                            </w:pPr>
                            <w:r w:rsidRPr="003E74F5">
                              <w:rPr>
                                <w:b/>
                                <w:bCs/>
                                <w:color w:val="000000" w:themeColor="text1"/>
                                <w:sz w:val="18"/>
                              </w:rPr>
                              <w:t>Signature</w:t>
                            </w:r>
                            <w:r>
                              <w:rPr>
                                <w:b/>
                                <w:bCs/>
                                <w:color w:val="000000" w:themeColor="text1"/>
                                <w:sz w:val="18"/>
                              </w:rPr>
                              <w:t xml:space="preserve">/ </w:t>
                            </w:r>
                            <w:r>
                              <w:rPr>
                                <w:b/>
                                <w:bCs/>
                                <w:color w:val="000000" w:themeColor="text1"/>
                                <w:sz w:val="18"/>
                                <w:lang w:val="uk-UA"/>
                              </w:rPr>
                              <w:t>Підпис</w:t>
                            </w:r>
                            <w:r w:rsidRPr="003E74F5">
                              <w:rPr>
                                <w:b/>
                                <w:bCs/>
                                <w:color w:val="000000" w:themeColor="text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86859" id="_x0000_s1045" type="#_x0000_t202" style="position:absolute;margin-left:266pt;margin-top:6.35pt;width:538.4pt;height:54.75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" filled="f" stroked="f">
                <v:textbox>
                  <w:txbxContent>
                    <w:p w14:paraId="32E210AC" w14:textId="77777777" w:rsidR="00BA353B" w:rsidRDefault="00BA353B" w:rsidP="003E74F5">
                      <w:pPr>
                        <w:rPr>
                          <w:b/>
                          <w:bCs/>
                          <w:color w:val="000000" w:themeColor="text1"/>
                          <w:sz w:val="18"/>
                        </w:rPr>
                      </w:pPr>
                    </w:p>
                    <w:p w14:paraId="7B52C74A" w14:textId="77777777" w:rsidR="00BA353B" w:rsidRDefault="00BA353B" w:rsidP="003E74F5">
                      <w:pPr>
                        <w:rPr>
                          <w:b/>
                          <w:bCs/>
                          <w:color w:val="000000" w:themeColor="text1"/>
                          <w:sz w:val="18"/>
                        </w:rPr>
                      </w:pPr>
                    </w:p>
                    <w:p w14:paraId="45BE401E" w14:textId="25A663E3" w:rsidR="00BA353B" w:rsidRPr="003E74F5" w:rsidRDefault="00BA353B" w:rsidP="003E74F5">
                      <w:pPr>
                        <w:rPr>
                          <w:color w:val="000000" w:themeColor="text1"/>
                          <w:lang w:val="uk-UA"/>
                        </w:rPr>
                      </w:pPr>
                      <w:r w:rsidRPr="003E74F5">
                        <w:rPr>
                          <w:b/>
                          <w:bCs/>
                          <w:color w:val="000000" w:themeColor="text1"/>
                          <w:sz w:val="18"/>
                        </w:rPr>
                        <w:t>Signature</w:t>
                      </w:r>
                      <w:r>
                        <w:rPr>
                          <w:b/>
                          <w:bCs/>
                          <w:color w:val="000000" w:themeColor="text1"/>
                          <w:sz w:val="18"/>
                        </w:rPr>
                        <w:t xml:space="preserve">/ </w:t>
                      </w:r>
                      <w:r>
                        <w:rPr>
                          <w:b/>
                          <w:bCs/>
                          <w:color w:val="000000" w:themeColor="text1"/>
                          <w:sz w:val="18"/>
                          <w:lang w:val="uk-UA"/>
                        </w:rPr>
                        <w:t>Підпис</w:t>
                      </w:r>
                      <w:r w:rsidRPr="003E74F5">
                        <w:rPr>
                          <w:b/>
                          <w:bCs/>
                          <w:color w:val="000000" w:themeColor="text1"/>
                          <w:sz w:val="18"/>
                        </w:rPr>
                        <w:t>:</w:t>
                      </w:r>
                    </w:p>
                  </w:txbxContent>
                </v:textbox>
              </v:shape>
            </w:pict>
          </mc:Fallback>
        </mc:AlternateContent>
      </w:r>
    </w:p>
    <w:p w14:paraId="7BE77B19" w14:textId="138D3D7E" w:rsidR="00426ECD" w:rsidRPr="00426ECD" w:rsidRDefault="00426ECD" w:rsidP="00426ECD"/>
    <w:p w14:paraId="5F694006" w14:textId="59897077" w:rsidR="00426ECD" w:rsidRPr="00426ECD" w:rsidRDefault="00426ECD" w:rsidP="00426ECD"/>
    <w:p w14:paraId="5AFBE89F" w14:textId="254A4242" w:rsidR="00426ECD" w:rsidRDefault="00426ECD" w:rsidP="00426ECD">
      <w:pPr>
        <w:rPr>
          <w:sz w:val="20"/>
        </w:rPr>
      </w:pPr>
    </w:p>
    <w:p w14:paraId="6B7523C5" w14:textId="07EA2E63" w:rsidR="00426ECD" w:rsidRDefault="00426ECD" w:rsidP="00426ECD">
      <w:pPr>
        <w:rPr>
          <w:sz w:val="20"/>
        </w:rPr>
      </w:pPr>
    </w:p>
    <w:p w14:paraId="3E023C25" w14:textId="76CA2969" w:rsidR="00426ECD" w:rsidRDefault="00426ECD" w:rsidP="00426ECD">
      <w:pPr>
        <w:jc w:val="right"/>
      </w:pPr>
    </w:p>
    <w:p w14:paraId="44A39668" w14:textId="52CDF7F6" w:rsidR="00426ECD" w:rsidRDefault="00426ECD" w:rsidP="00426ECD">
      <w:pPr>
        <w:jc w:val="right"/>
      </w:pPr>
    </w:p>
    <w:p w14:paraId="388896A0" w14:textId="1B771DA1" w:rsidR="00426ECD" w:rsidRDefault="00426ECD" w:rsidP="00426ECD">
      <w:pPr>
        <w:pStyle w:val="BodyText"/>
        <w:spacing w:before="120"/>
      </w:pPr>
    </w:p>
    <w:p w14:paraId="43B87AB6" w14:textId="17486E10" w:rsidR="00426ECD" w:rsidRDefault="00426ECD" w:rsidP="00426ECD">
      <w:pPr>
        <w:pStyle w:val="BodyText"/>
        <w:spacing w:before="120"/>
      </w:pPr>
    </w:p>
    <w:p w14:paraId="50B31C66" w14:textId="025564ED" w:rsidR="00426ECD" w:rsidRDefault="00426ECD" w:rsidP="00426ECD">
      <w:pPr>
        <w:pStyle w:val="BodyText"/>
        <w:spacing w:before="120"/>
      </w:pPr>
    </w:p>
    <w:p w14:paraId="210D92D8" w14:textId="20C72B89" w:rsidR="00426ECD" w:rsidRDefault="00426ECD" w:rsidP="00426ECD">
      <w:pPr>
        <w:pStyle w:val="BodyText"/>
        <w:spacing w:before="120"/>
      </w:pPr>
    </w:p>
    <w:p w14:paraId="13DDE0B1" w14:textId="4201A970" w:rsidR="00426ECD" w:rsidRDefault="00426ECD" w:rsidP="00426ECD">
      <w:pPr>
        <w:pStyle w:val="BodyText"/>
        <w:spacing w:before="120"/>
      </w:pPr>
    </w:p>
    <w:p w14:paraId="54CDFDEF" w14:textId="7D93A844" w:rsidR="00426ECD" w:rsidRDefault="00426ECD" w:rsidP="00426ECD">
      <w:pPr>
        <w:pStyle w:val="BodyText"/>
        <w:spacing w:before="120"/>
      </w:pPr>
    </w:p>
    <w:p w14:paraId="24AB2EDE" w14:textId="5631BF5B" w:rsidR="00426ECD" w:rsidRDefault="00426ECD" w:rsidP="00426ECD">
      <w:pPr>
        <w:pStyle w:val="BodyText"/>
        <w:spacing w:before="120"/>
      </w:pPr>
    </w:p>
    <w:p w14:paraId="4D86F58D" w14:textId="4D8706DA" w:rsidR="00426ECD" w:rsidRDefault="00426ECD" w:rsidP="00426ECD">
      <w:pPr>
        <w:pStyle w:val="BodyText"/>
        <w:spacing w:before="120"/>
      </w:pPr>
    </w:p>
    <w:p w14:paraId="501EB0DC" w14:textId="4473D5B1" w:rsidR="00426ECD" w:rsidRDefault="00426ECD" w:rsidP="00426ECD">
      <w:pPr>
        <w:pStyle w:val="BodyText"/>
        <w:spacing w:before="120"/>
      </w:pPr>
    </w:p>
    <w:p w14:paraId="2AD9C51D" w14:textId="7F6BACE4" w:rsidR="00426ECD" w:rsidRDefault="00426ECD" w:rsidP="00426ECD">
      <w:pPr>
        <w:pStyle w:val="BodyText"/>
        <w:spacing w:before="120"/>
      </w:pPr>
    </w:p>
    <w:p w14:paraId="60D4B258" w14:textId="5ACABC33" w:rsidR="00426ECD" w:rsidRDefault="00426ECD" w:rsidP="00426ECD">
      <w:pPr>
        <w:pStyle w:val="BodyText"/>
        <w:spacing w:before="120"/>
      </w:pPr>
    </w:p>
    <w:p w14:paraId="2EA2CF63" w14:textId="36FAE128" w:rsidR="00426ECD" w:rsidRDefault="00426ECD" w:rsidP="00426ECD">
      <w:pPr>
        <w:pStyle w:val="BodyText"/>
        <w:spacing w:before="120"/>
      </w:pPr>
    </w:p>
    <w:p w14:paraId="519C8D5A" w14:textId="7DE79D05" w:rsidR="00426ECD" w:rsidRDefault="00426ECD" w:rsidP="00426ECD">
      <w:pPr>
        <w:pStyle w:val="BodyText"/>
        <w:spacing w:before="120"/>
      </w:pPr>
    </w:p>
    <w:p w14:paraId="397FB52A" w14:textId="7355D8E8" w:rsidR="00426ECD" w:rsidRDefault="00426ECD" w:rsidP="00426ECD">
      <w:pPr>
        <w:pStyle w:val="BodyText"/>
        <w:spacing w:before="120"/>
      </w:pPr>
    </w:p>
    <w:p w14:paraId="3F6F3584" w14:textId="2864DEE6" w:rsidR="00426ECD" w:rsidRDefault="00426ECD" w:rsidP="00426ECD">
      <w:pPr>
        <w:pStyle w:val="BodyText"/>
        <w:spacing w:before="120"/>
      </w:pPr>
    </w:p>
    <w:p w14:paraId="40C7DE25" w14:textId="4EA1FAF2" w:rsidR="00426ECD" w:rsidRDefault="00426ECD" w:rsidP="00426ECD">
      <w:pPr>
        <w:pStyle w:val="BodyText"/>
        <w:spacing w:before="120"/>
      </w:pPr>
    </w:p>
    <w:p w14:paraId="3724F706" w14:textId="2025643E" w:rsidR="00426ECD" w:rsidRDefault="00426ECD" w:rsidP="00426ECD">
      <w:pPr>
        <w:pStyle w:val="BodyText"/>
        <w:spacing w:before="120"/>
      </w:pPr>
    </w:p>
    <w:p w14:paraId="558367CD" w14:textId="2D32160A" w:rsidR="00426ECD" w:rsidRDefault="00426ECD" w:rsidP="00426ECD">
      <w:pPr>
        <w:pStyle w:val="BodyText"/>
        <w:spacing w:before="120"/>
      </w:pPr>
    </w:p>
    <w:p w14:paraId="75844D0E" w14:textId="6F8D009A" w:rsidR="00426ECD" w:rsidRDefault="00426ECD" w:rsidP="00426ECD">
      <w:pPr>
        <w:pStyle w:val="BodyText"/>
        <w:spacing w:before="120"/>
      </w:pPr>
    </w:p>
    <w:p w14:paraId="0F5D1127" w14:textId="4CCE927E" w:rsidR="00426ECD" w:rsidRDefault="00426ECD" w:rsidP="00426ECD">
      <w:pPr>
        <w:pStyle w:val="BodyText"/>
        <w:spacing w:before="120"/>
      </w:pPr>
    </w:p>
    <w:p w14:paraId="2925C0F5" w14:textId="6391DA4A" w:rsidR="00426ECD" w:rsidRDefault="00426ECD" w:rsidP="00426ECD">
      <w:pPr>
        <w:pStyle w:val="BodyText"/>
        <w:spacing w:before="120"/>
      </w:pPr>
    </w:p>
    <w:p w14:paraId="4057C38D" w14:textId="6142F7B9" w:rsidR="00426ECD" w:rsidRDefault="00426ECD" w:rsidP="00426ECD">
      <w:pPr>
        <w:pStyle w:val="BodyText"/>
        <w:spacing w:before="120"/>
      </w:pPr>
    </w:p>
    <w:p w14:paraId="4DFE87B1" w14:textId="32FEC20A" w:rsidR="00426ECD" w:rsidRDefault="00426ECD" w:rsidP="00426ECD">
      <w:pPr>
        <w:pStyle w:val="BodyText"/>
        <w:spacing w:before="120"/>
      </w:pPr>
    </w:p>
    <w:p w14:paraId="30F7E32F" w14:textId="7B2634E5" w:rsidR="008B061F" w:rsidRDefault="008B061F">
      <w:r>
        <w:br w:type="page"/>
      </w:r>
    </w:p>
    <w:p w14:paraId="6B0753AF" w14:textId="67F680DE" w:rsidR="00426ECD" w:rsidRDefault="00426ECD" w:rsidP="00CA52A9">
      <w:pPr>
        <w:pStyle w:val="BodyText"/>
        <w:spacing w:before="120"/>
        <w:rPr>
          <w:rFonts w:ascii="Arial"/>
          <w:b/>
        </w:rPr>
      </w:pPr>
      <w:bookmarkStart w:id="0" w:name="Part_III._Notes_for_completion"/>
      <w:bookmarkEnd w:id="0"/>
      <w:r>
        <w:rPr>
          <w:rFonts w:ascii="Arial"/>
          <w:b/>
          <w:color w:val="FFFFFF"/>
          <w:spacing w:val="-33"/>
          <w:highlight w:val="black"/>
        </w:rPr>
        <w:lastRenderedPageBreak/>
        <w:t xml:space="preserve"> </w:t>
      </w:r>
      <w:r>
        <w:rPr>
          <w:rFonts w:ascii="Arial"/>
          <w:b/>
          <w:color w:val="FFFFFF"/>
          <w:highlight w:val="black"/>
        </w:rPr>
        <w:t>Part</w:t>
      </w:r>
      <w:r>
        <w:rPr>
          <w:rFonts w:ascii="Arial"/>
          <w:b/>
          <w:color w:val="FFFFFF"/>
          <w:spacing w:val="-4"/>
          <w:highlight w:val="black"/>
        </w:rPr>
        <w:t xml:space="preserve"> </w:t>
      </w:r>
      <w:r>
        <w:rPr>
          <w:rFonts w:ascii="Arial"/>
          <w:b/>
          <w:color w:val="FFFFFF"/>
          <w:highlight w:val="black"/>
        </w:rPr>
        <w:t>III.</w:t>
      </w:r>
      <w:r>
        <w:rPr>
          <w:rFonts w:ascii="Arial"/>
          <w:b/>
          <w:color w:val="FFFFFF"/>
          <w:spacing w:val="-2"/>
          <w:highlight w:val="black"/>
        </w:rPr>
        <w:t xml:space="preserve"> </w:t>
      </w:r>
      <w:r>
        <w:rPr>
          <w:rFonts w:ascii="Arial"/>
          <w:b/>
          <w:color w:val="FFFFFF"/>
          <w:highlight w:val="black"/>
        </w:rPr>
        <w:t>Notes</w:t>
      </w:r>
      <w:r>
        <w:rPr>
          <w:rFonts w:ascii="Arial"/>
          <w:b/>
          <w:color w:val="FFFFFF"/>
          <w:spacing w:val="-4"/>
          <w:highlight w:val="black"/>
        </w:rPr>
        <w:t xml:space="preserve"> </w:t>
      </w:r>
      <w:r>
        <w:rPr>
          <w:rFonts w:ascii="Arial"/>
          <w:b/>
          <w:color w:val="FFFFFF"/>
          <w:highlight w:val="black"/>
        </w:rPr>
        <w:t>for</w:t>
      </w:r>
      <w:r>
        <w:rPr>
          <w:rFonts w:ascii="Arial"/>
          <w:b/>
          <w:color w:val="FFFFFF"/>
          <w:spacing w:val="-3"/>
          <w:highlight w:val="black"/>
        </w:rPr>
        <w:t xml:space="preserve"> </w:t>
      </w:r>
      <w:r>
        <w:rPr>
          <w:rFonts w:ascii="Arial"/>
          <w:b/>
          <w:color w:val="FFFFFF"/>
          <w:spacing w:val="-2"/>
          <w:highlight w:val="black"/>
        </w:rPr>
        <w:t>completion</w:t>
      </w:r>
      <w:r w:rsidR="00E77FE1">
        <w:rPr>
          <w:rFonts w:ascii="Arial"/>
          <w:b/>
          <w:color w:val="FFFFFF"/>
          <w:spacing w:val="-2"/>
          <w:highlight w:val="black"/>
          <w:lang w:val="uk-UA"/>
        </w:rPr>
        <w:t xml:space="preserve">/ </w:t>
      </w:r>
      <w:r w:rsidR="00E77FE1">
        <w:rPr>
          <w:rFonts w:ascii="Arial"/>
          <w:b/>
          <w:color w:val="FFFFFF"/>
          <w:spacing w:val="-2"/>
          <w:highlight w:val="black"/>
          <w:lang w:val="uk-UA"/>
        </w:rPr>
        <w:t>Частина</w:t>
      </w:r>
      <w:r w:rsidR="00E77FE1">
        <w:rPr>
          <w:rFonts w:ascii="Arial"/>
          <w:b/>
          <w:color w:val="FFFFFF"/>
          <w:spacing w:val="-2"/>
          <w:highlight w:val="black"/>
          <w:lang w:val="uk-UA"/>
        </w:rPr>
        <w:t xml:space="preserve"> </w:t>
      </w:r>
      <w:r w:rsidR="00E77FE1">
        <w:rPr>
          <w:rFonts w:ascii="Arial"/>
          <w:b/>
          <w:color w:val="FFFFFF"/>
          <w:highlight w:val="black"/>
        </w:rPr>
        <w:t>III.</w:t>
      </w:r>
      <w:r w:rsidR="00E77FE1">
        <w:rPr>
          <w:rFonts w:ascii="Arial"/>
          <w:b/>
          <w:color w:val="FFFFFF"/>
          <w:highlight w:val="black"/>
          <w:lang w:val="uk-UA"/>
        </w:rPr>
        <w:t xml:space="preserve"> </w:t>
      </w:r>
      <w:r w:rsidR="00E77FE1">
        <w:rPr>
          <w:rFonts w:ascii="Arial"/>
          <w:b/>
          <w:color w:val="FFFFFF"/>
          <w:highlight w:val="black"/>
          <w:lang w:val="uk-UA"/>
        </w:rPr>
        <w:t>Примітки</w:t>
      </w:r>
      <w:r w:rsidR="00E77FE1">
        <w:rPr>
          <w:rFonts w:ascii="Arial"/>
          <w:b/>
          <w:color w:val="FFFFFF"/>
          <w:highlight w:val="black"/>
          <w:lang w:val="uk-UA"/>
        </w:rPr>
        <w:t xml:space="preserve"> </w:t>
      </w:r>
      <w:r w:rsidR="00E77FE1">
        <w:rPr>
          <w:rFonts w:ascii="Arial"/>
          <w:b/>
          <w:color w:val="FFFFFF"/>
          <w:highlight w:val="black"/>
          <w:lang w:val="uk-UA"/>
        </w:rPr>
        <w:t>до</w:t>
      </w:r>
      <w:r w:rsidR="00E77FE1">
        <w:rPr>
          <w:rFonts w:ascii="Arial"/>
          <w:b/>
          <w:color w:val="FFFFFF"/>
          <w:highlight w:val="black"/>
          <w:lang w:val="uk-UA"/>
        </w:rPr>
        <w:t xml:space="preserve"> </w:t>
      </w:r>
      <w:r w:rsidR="00E77FE1">
        <w:rPr>
          <w:rFonts w:ascii="Arial"/>
          <w:b/>
          <w:color w:val="FFFFFF"/>
          <w:highlight w:val="black"/>
          <w:lang w:val="uk-UA"/>
        </w:rPr>
        <w:t>заповнення</w:t>
      </w:r>
      <w:r w:rsidR="00E77FE1">
        <w:rPr>
          <w:rFonts w:ascii="Arial"/>
          <w:b/>
          <w:color w:val="FFFFFF"/>
          <w:highlight w:val="black"/>
          <w:lang w:val="uk-UA"/>
        </w:rPr>
        <w:t xml:space="preserve"> </w:t>
      </w:r>
      <w:r>
        <w:rPr>
          <w:rFonts w:ascii="Arial"/>
          <w:b/>
          <w:color w:val="FFFFFF"/>
          <w:highlight w:val="black"/>
        </w:rPr>
        <w:tab/>
      </w:r>
    </w:p>
    <w:p w14:paraId="13225F6E" w14:textId="7E6EFF64" w:rsidR="00426ECD" w:rsidRPr="004B38C0" w:rsidRDefault="00426ECD" w:rsidP="004B38C0">
      <w:pPr>
        <w:pStyle w:val="BodyText"/>
        <w:ind w:left="220" w:right="137"/>
        <w:jc w:val="both"/>
        <w:rPr>
          <w:lang w:val="uk-UA"/>
        </w:rPr>
      </w:pPr>
      <w:r>
        <w:t xml:space="preserve">These </w:t>
      </w:r>
      <w:r w:rsidRPr="00F9284B">
        <w:t>notes</w:t>
      </w:r>
      <w:r>
        <w:t xml:space="preserve"> for completion must be read and understood by the certifying officer before signing the certificate. Notes are set out in sections that correspond to the sections in the certificate. By signing this certificate,</w:t>
      </w:r>
      <w:r>
        <w:rPr>
          <w:spacing w:val="-3"/>
        </w:rPr>
        <w:t xml:space="preserve"> </w:t>
      </w:r>
      <w:r>
        <w:t>certifiers</w:t>
      </w:r>
      <w:r>
        <w:rPr>
          <w:spacing w:val="-3"/>
        </w:rPr>
        <w:t xml:space="preserve"> </w:t>
      </w:r>
      <w:r>
        <w:t>are</w:t>
      </w:r>
      <w:r>
        <w:rPr>
          <w:spacing w:val="-4"/>
        </w:rPr>
        <w:t xml:space="preserve"> </w:t>
      </w:r>
      <w:r>
        <w:t>verifying</w:t>
      </w:r>
      <w:r>
        <w:rPr>
          <w:spacing w:val="-4"/>
        </w:rPr>
        <w:t xml:space="preserve"> </w:t>
      </w:r>
      <w:r>
        <w:t>that</w:t>
      </w:r>
      <w:r>
        <w:rPr>
          <w:spacing w:val="-3"/>
        </w:rPr>
        <w:t xml:space="preserve"> </w:t>
      </w:r>
      <w:r>
        <w:t>the</w:t>
      </w:r>
      <w:r>
        <w:rPr>
          <w:spacing w:val="-4"/>
        </w:rPr>
        <w:t xml:space="preserve"> </w:t>
      </w:r>
      <w:r>
        <w:t>consignment</w:t>
      </w:r>
      <w:r>
        <w:rPr>
          <w:spacing w:val="-3"/>
        </w:rPr>
        <w:t xml:space="preserve"> </w:t>
      </w:r>
      <w:r>
        <w:t>meets</w:t>
      </w:r>
      <w:r>
        <w:rPr>
          <w:spacing w:val="-4"/>
        </w:rPr>
        <w:t xml:space="preserve"> </w:t>
      </w:r>
      <w:r>
        <w:t>the</w:t>
      </w:r>
      <w:r>
        <w:rPr>
          <w:spacing w:val="-4"/>
        </w:rPr>
        <w:t xml:space="preserve"> </w:t>
      </w:r>
      <w:r>
        <w:t>requirements</w:t>
      </w:r>
      <w:r>
        <w:rPr>
          <w:spacing w:val="-1"/>
        </w:rPr>
        <w:t xml:space="preserve"> </w:t>
      </w:r>
      <w:r>
        <w:t>set</w:t>
      </w:r>
      <w:r>
        <w:rPr>
          <w:spacing w:val="-3"/>
        </w:rPr>
        <w:t xml:space="preserve"> </w:t>
      </w:r>
      <w:r>
        <w:t>out</w:t>
      </w:r>
      <w:r>
        <w:rPr>
          <w:spacing w:val="-3"/>
        </w:rPr>
        <w:t xml:space="preserve"> </w:t>
      </w:r>
      <w:r>
        <w:t>in</w:t>
      </w:r>
      <w:r>
        <w:rPr>
          <w:spacing w:val="-2"/>
        </w:rPr>
        <w:t xml:space="preserve"> </w:t>
      </w:r>
      <w:r>
        <w:t>the</w:t>
      </w:r>
      <w:r>
        <w:rPr>
          <w:spacing w:val="-4"/>
        </w:rPr>
        <w:t xml:space="preserve"> </w:t>
      </w:r>
      <w:r>
        <w:t>certificate</w:t>
      </w:r>
      <w:r>
        <w:rPr>
          <w:spacing w:val="-1"/>
        </w:rPr>
        <w:t xml:space="preserve"> </w:t>
      </w:r>
      <w:r>
        <w:t>and any relevant corresponding notes for completion</w:t>
      </w:r>
      <w:r w:rsidR="004B38C0">
        <w:rPr>
          <w:lang w:val="uk-UA"/>
        </w:rPr>
        <w:t>/</w:t>
      </w:r>
      <w:r w:rsidR="00CA52A9">
        <w:rPr>
          <w:lang w:val="uk-UA"/>
        </w:rPr>
        <w:t xml:space="preserve"> </w:t>
      </w:r>
      <w:r w:rsidR="004B38C0" w:rsidRPr="004B38C0">
        <w:rPr>
          <w:lang w:val="uk-UA"/>
        </w:rPr>
        <w:t xml:space="preserve">Ці примітки для заповнення повинні бути прочитані та зрозумілі </w:t>
      </w:r>
      <w:r w:rsidR="004B38C0">
        <w:rPr>
          <w:lang w:val="uk-UA"/>
        </w:rPr>
        <w:t>інспектору</w:t>
      </w:r>
      <w:r w:rsidR="004B38C0" w:rsidRPr="004B38C0">
        <w:rPr>
          <w:lang w:val="uk-UA"/>
        </w:rPr>
        <w:t>, що засвідчує, перед підписанням сертифіката. Примітки викладаються в розділах, які відповідають розділам сертифіката. Підписуючи цей сертифікат, органи сертифікації підтверджують, що вантаж відповідає вимогам, викладеним у сертифікаті та будь-яких відповідних примітках щодо заповнення</w:t>
      </w:r>
      <w:r w:rsidRPr="004B38C0">
        <w:rPr>
          <w:lang w:val="uk-UA"/>
        </w:rPr>
        <w:t>.</w:t>
      </w:r>
    </w:p>
    <w:p w14:paraId="28B3C65F" w14:textId="2C7FC2F3" w:rsidR="00426ECD" w:rsidRPr="00BD45A7" w:rsidRDefault="00426ECD" w:rsidP="004B38C0">
      <w:pPr>
        <w:pStyle w:val="BodyText"/>
        <w:spacing w:before="121"/>
        <w:ind w:left="220" w:right="137"/>
        <w:jc w:val="both"/>
        <w:rPr>
          <w:lang w:val="uk-UA"/>
        </w:rPr>
      </w:pPr>
      <w:r>
        <w:t>These</w:t>
      </w:r>
      <w:r w:rsidRPr="00BD45A7">
        <w:rPr>
          <w:spacing w:val="-2"/>
          <w:lang w:val="uk-UA"/>
        </w:rPr>
        <w:t xml:space="preserve"> </w:t>
      </w:r>
      <w:r>
        <w:t>notes</w:t>
      </w:r>
      <w:r w:rsidRPr="00BD45A7">
        <w:rPr>
          <w:spacing w:val="-3"/>
          <w:lang w:val="uk-UA"/>
        </w:rPr>
        <w:t xml:space="preserve"> </w:t>
      </w:r>
      <w:r>
        <w:t>do</w:t>
      </w:r>
      <w:r w:rsidRPr="00BD45A7">
        <w:rPr>
          <w:spacing w:val="-4"/>
          <w:lang w:val="uk-UA"/>
        </w:rPr>
        <w:t xml:space="preserve"> </w:t>
      </w:r>
      <w:r>
        <w:t>not</w:t>
      </w:r>
      <w:r w:rsidRPr="00BD45A7">
        <w:rPr>
          <w:spacing w:val="-3"/>
          <w:lang w:val="uk-UA"/>
        </w:rPr>
        <w:t xml:space="preserve"> </w:t>
      </w:r>
      <w:r>
        <w:t>need</w:t>
      </w:r>
      <w:r w:rsidRPr="00BD45A7">
        <w:rPr>
          <w:spacing w:val="-4"/>
          <w:lang w:val="uk-UA"/>
        </w:rPr>
        <w:t xml:space="preserve"> </w:t>
      </w:r>
      <w:r>
        <w:t>to</w:t>
      </w:r>
      <w:r w:rsidRPr="00BD45A7">
        <w:rPr>
          <w:spacing w:val="-4"/>
          <w:lang w:val="uk-UA"/>
        </w:rPr>
        <w:t xml:space="preserve"> </w:t>
      </w:r>
      <w:r>
        <w:t>be</w:t>
      </w:r>
      <w:r w:rsidRPr="00BD45A7">
        <w:rPr>
          <w:spacing w:val="-2"/>
          <w:lang w:val="uk-UA"/>
        </w:rPr>
        <w:t xml:space="preserve"> </w:t>
      </w:r>
      <w:r>
        <w:t>printed</w:t>
      </w:r>
      <w:r w:rsidRPr="00BD45A7">
        <w:rPr>
          <w:spacing w:val="-2"/>
          <w:lang w:val="uk-UA"/>
        </w:rPr>
        <w:t xml:space="preserve"> </w:t>
      </w:r>
      <w:r>
        <w:t>as</w:t>
      </w:r>
      <w:r w:rsidRPr="00BD45A7">
        <w:rPr>
          <w:spacing w:val="-1"/>
          <w:lang w:val="uk-UA"/>
        </w:rPr>
        <w:t xml:space="preserve"> </w:t>
      </w:r>
      <w:r>
        <w:t>part</w:t>
      </w:r>
      <w:r w:rsidRPr="00BD45A7">
        <w:rPr>
          <w:spacing w:val="-3"/>
          <w:lang w:val="uk-UA"/>
        </w:rPr>
        <w:t xml:space="preserve"> </w:t>
      </w:r>
      <w:r>
        <w:t>of</w:t>
      </w:r>
      <w:r w:rsidRPr="00BD45A7">
        <w:rPr>
          <w:spacing w:val="-1"/>
          <w:lang w:val="uk-UA"/>
        </w:rPr>
        <w:t xml:space="preserve"> </w:t>
      </w:r>
      <w:r>
        <w:t>a</w:t>
      </w:r>
      <w:r w:rsidRPr="00BD45A7">
        <w:rPr>
          <w:spacing w:val="-4"/>
          <w:lang w:val="uk-UA"/>
        </w:rPr>
        <w:t xml:space="preserve"> </w:t>
      </w:r>
      <w:r>
        <w:t>paper</w:t>
      </w:r>
      <w:r w:rsidRPr="00BD45A7">
        <w:rPr>
          <w:spacing w:val="-2"/>
          <w:lang w:val="uk-UA"/>
        </w:rPr>
        <w:t xml:space="preserve"> </w:t>
      </w:r>
      <w:r>
        <w:t>certificate</w:t>
      </w:r>
      <w:r w:rsidRPr="00BD45A7">
        <w:rPr>
          <w:spacing w:val="-4"/>
          <w:lang w:val="uk-UA"/>
        </w:rPr>
        <w:t xml:space="preserve"> </w:t>
      </w:r>
      <w:r>
        <w:t>that</w:t>
      </w:r>
      <w:r w:rsidRPr="00BD45A7">
        <w:rPr>
          <w:lang w:val="uk-UA"/>
        </w:rPr>
        <w:t xml:space="preserve"> </w:t>
      </w:r>
      <w:r>
        <w:t>accompanies</w:t>
      </w:r>
      <w:r w:rsidRPr="00BD45A7">
        <w:rPr>
          <w:spacing w:val="-4"/>
          <w:lang w:val="uk-UA"/>
        </w:rPr>
        <w:t xml:space="preserve"> </w:t>
      </w:r>
      <w:r>
        <w:t>the</w:t>
      </w:r>
      <w:r w:rsidRPr="00BD45A7">
        <w:rPr>
          <w:spacing w:val="-2"/>
          <w:lang w:val="uk-UA"/>
        </w:rPr>
        <w:t xml:space="preserve"> </w:t>
      </w:r>
      <w:r>
        <w:t>consignment</w:t>
      </w:r>
      <w:r w:rsidRPr="00BD45A7">
        <w:rPr>
          <w:lang w:val="uk-UA"/>
        </w:rPr>
        <w:t xml:space="preserve"> </w:t>
      </w:r>
      <w:r>
        <w:t>or</w:t>
      </w:r>
      <w:r w:rsidRPr="00BD45A7">
        <w:rPr>
          <w:spacing w:val="-1"/>
          <w:lang w:val="uk-UA"/>
        </w:rPr>
        <w:t xml:space="preserve"> </w:t>
      </w:r>
      <w:r>
        <w:t>in</w:t>
      </w:r>
      <w:r w:rsidRPr="00BD45A7">
        <w:rPr>
          <w:lang w:val="uk-UA"/>
        </w:rPr>
        <w:t xml:space="preserve"> </w:t>
      </w:r>
      <w:r>
        <w:t>any</w:t>
      </w:r>
      <w:r w:rsidRPr="00BD45A7">
        <w:rPr>
          <w:lang w:val="uk-UA"/>
        </w:rPr>
        <w:t xml:space="preserve"> </w:t>
      </w:r>
      <w:r>
        <w:t>electronic</w:t>
      </w:r>
      <w:r w:rsidRPr="00BD45A7">
        <w:rPr>
          <w:lang w:val="uk-UA"/>
        </w:rPr>
        <w:t xml:space="preserve"> </w:t>
      </w:r>
      <w:r>
        <w:t>copy</w:t>
      </w:r>
      <w:r w:rsidRPr="00BD45A7">
        <w:rPr>
          <w:lang w:val="uk-UA"/>
        </w:rPr>
        <w:t xml:space="preserve"> </w:t>
      </w:r>
      <w:r>
        <w:t>of</w:t>
      </w:r>
      <w:r w:rsidRPr="00BD45A7">
        <w:rPr>
          <w:lang w:val="uk-UA"/>
        </w:rPr>
        <w:t xml:space="preserve"> </w:t>
      </w:r>
      <w:r>
        <w:t>the</w:t>
      </w:r>
      <w:r w:rsidRPr="00BD45A7">
        <w:rPr>
          <w:lang w:val="uk-UA"/>
        </w:rPr>
        <w:t xml:space="preserve"> </w:t>
      </w:r>
      <w:r>
        <w:t>certificate</w:t>
      </w:r>
      <w:r w:rsidR="004B38C0">
        <w:rPr>
          <w:lang w:val="uk-UA"/>
        </w:rPr>
        <w:t>/</w:t>
      </w:r>
      <w:r w:rsidR="004B38C0" w:rsidRPr="00BD45A7">
        <w:rPr>
          <w:lang w:val="uk-UA"/>
        </w:rPr>
        <w:t xml:space="preserve"> </w:t>
      </w:r>
      <w:r w:rsidR="004B38C0" w:rsidRPr="004B38C0">
        <w:rPr>
          <w:lang w:val="uk-UA"/>
        </w:rPr>
        <w:t>Ці примітки не потрібно друкувати як частину паперового сертифіката, який супроводжує вантаж, або в будь-якій електронній копії сертифіката</w:t>
      </w:r>
      <w:r w:rsidRPr="00BD45A7">
        <w:rPr>
          <w:lang w:val="uk-UA"/>
        </w:rPr>
        <w:t>.</w:t>
      </w:r>
    </w:p>
    <w:p w14:paraId="13CDE1F6" w14:textId="462DF383" w:rsidR="00426ECD" w:rsidRPr="007F0937" w:rsidRDefault="00426ECD" w:rsidP="004B38C0">
      <w:pPr>
        <w:pStyle w:val="BodyText"/>
        <w:spacing w:before="118"/>
        <w:ind w:left="220" w:right="137"/>
        <w:jc w:val="both"/>
        <w:rPr>
          <w:lang w:val="uk-UA"/>
        </w:rPr>
      </w:pPr>
      <w:r w:rsidRPr="00DE0439">
        <w:t>References</w:t>
      </w:r>
      <w:r w:rsidRPr="00BD45A7">
        <w:rPr>
          <w:spacing w:val="-4"/>
          <w:lang w:val="uk-UA"/>
        </w:rPr>
        <w:t xml:space="preserve"> </w:t>
      </w:r>
      <w:r>
        <w:t>to</w:t>
      </w:r>
      <w:r w:rsidRPr="00BD45A7">
        <w:rPr>
          <w:spacing w:val="-4"/>
          <w:lang w:val="uk-UA"/>
        </w:rPr>
        <w:t xml:space="preserve"> </w:t>
      </w:r>
      <w:r>
        <w:t>European</w:t>
      </w:r>
      <w:r w:rsidRPr="00BD45A7">
        <w:rPr>
          <w:spacing w:val="-6"/>
          <w:lang w:val="uk-UA"/>
        </w:rPr>
        <w:t xml:space="preserve"> </w:t>
      </w:r>
      <w:r>
        <w:t>Union</w:t>
      </w:r>
      <w:r w:rsidRPr="00BD45A7">
        <w:rPr>
          <w:spacing w:val="-2"/>
          <w:lang w:val="uk-UA"/>
        </w:rPr>
        <w:t xml:space="preserve"> </w:t>
      </w:r>
      <w:r>
        <w:t>legislation</w:t>
      </w:r>
      <w:r w:rsidRPr="00BD45A7">
        <w:rPr>
          <w:spacing w:val="-2"/>
          <w:lang w:val="uk-UA"/>
        </w:rPr>
        <w:t xml:space="preserve"> </w:t>
      </w:r>
      <w:r>
        <w:t>within</w:t>
      </w:r>
      <w:r w:rsidRPr="00BD45A7">
        <w:rPr>
          <w:spacing w:val="-2"/>
          <w:lang w:val="uk-UA"/>
        </w:rPr>
        <w:t xml:space="preserve"> </w:t>
      </w:r>
      <w:r>
        <w:t>this</w:t>
      </w:r>
      <w:r w:rsidRPr="00BD45A7">
        <w:rPr>
          <w:spacing w:val="-1"/>
          <w:lang w:val="uk-UA"/>
        </w:rPr>
        <w:t xml:space="preserve"> </w:t>
      </w:r>
      <w:r>
        <w:t>certificate</w:t>
      </w:r>
      <w:r w:rsidRPr="00BD45A7">
        <w:rPr>
          <w:spacing w:val="-4"/>
          <w:lang w:val="uk-UA"/>
        </w:rPr>
        <w:t xml:space="preserve"> </w:t>
      </w:r>
      <w:r>
        <w:t>are</w:t>
      </w:r>
      <w:r w:rsidRPr="00BD45A7">
        <w:rPr>
          <w:spacing w:val="-4"/>
          <w:lang w:val="uk-UA"/>
        </w:rPr>
        <w:t xml:space="preserve"> </w:t>
      </w:r>
      <w:r>
        <w:t>references</w:t>
      </w:r>
      <w:r w:rsidRPr="00BD45A7">
        <w:rPr>
          <w:spacing w:val="-2"/>
          <w:lang w:val="uk-UA"/>
        </w:rPr>
        <w:t xml:space="preserve"> </w:t>
      </w:r>
      <w:r>
        <w:t>to</w:t>
      </w:r>
      <w:r w:rsidRPr="00BD45A7">
        <w:rPr>
          <w:spacing w:val="-4"/>
          <w:lang w:val="uk-UA"/>
        </w:rPr>
        <w:t xml:space="preserve"> </w:t>
      </w:r>
      <w:r>
        <w:t>direct</w:t>
      </w:r>
      <w:r w:rsidRPr="00BD45A7">
        <w:rPr>
          <w:spacing w:val="-1"/>
          <w:lang w:val="uk-UA"/>
        </w:rPr>
        <w:t xml:space="preserve"> </w:t>
      </w:r>
      <w:r>
        <w:t>EU</w:t>
      </w:r>
      <w:r w:rsidRPr="00BD45A7">
        <w:rPr>
          <w:spacing w:val="-2"/>
          <w:lang w:val="uk-UA"/>
        </w:rPr>
        <w:t xml:space="preserve"> </w:t>
      </w:r>
      <w:r>
        <w:t>legislation</w:t>
      </w:r>
      <w:r w:rsidRPr="00BD45A7">
        <w:rPr>
          <w:spacing w:val="-2"/>
          <w:lang w:val="uk-UA"/>
        </w:rPr>
        <w:t xml:space="preserve"> </w:t>
      </w:r>
      <w:r>
        <w:t>which</w:t>
      </w:r>
      <w:r w:rsidRPr="00BD45A7">
        <w:rPr>
          <w:lang w:val="uk-UA"/>
        </w:rPr>
        <w:t xml:space="preserve"> </w:t>
      </w:r>
      <w:r>
        <w:t>has</w:t>
      </w:r>
      <w:r w:rsidRPr="00BD45A7">
        <w:rPr>
          <w:lang w:val="uk-UA"/>
        </w:rPr>
        <w:t xml:space="preserve"> </w:t>
      </w:r>
      <w:r>
        <w:t>been</w:t>
      </w:r>
      <w:r w:rsidRPr="00BD45A7">
        <w:rPr>
          <w:lang w:val="uk-UA"/>
        </w:rPr>
        <w:t xml:space="preserve"> </w:t>
      </w:r>
      <w:r w:rsidR="00916A52" w:rsidRPr="00916A52">
        <w:t>assimilated</w:t>
      </w:r>
      <w:r w:rsidR="00916A52" w:rsidRPr="00916A52">
        <w:rPr>
          <w:lang w:val="uk-UA"/>
        </w:rPr>
        <w:t xml:space="preserve"> </w:t>
      </w:r>
      <w:r>
        <w:t>in</w:t>
      </w:r>
      <w:r w:rsidRPr="00BD45A7">
        <w:rPr>
          <w:lang w:val="uk-UA"/>
        </w:rPr>
        <w:t xml:space="preserve"> </w:t>
      </w:r>
      <w:r>
        <w:t>Great</w:t>
      </w:r>
      <w:r w:rsidRPr="00BD45A7">
        <w:rPr>
          <w:lang w:val="uk-UA"/>
        </w:rPr>
        <w:t xml:space="preserve"> </w:t>
      </w:r>
      <w:r>
        <w:t>Britain</w:t>
      </w:r>
      <w:r w:rsidRPr="00BD45A7">
        <w:rPr>
          <w:lang w:val="uk-UA"/>
        </w:rPr>
        <w:t xml:space="preserve"> (</w:t>
      </w:r>
      <w:r w:rsidR="00DE0439" w:rsidRPr="00916A52">
        <w:t>assimilated</w:t>
      </w:r>
      <w:r w:rsidR="00DE0439" w:rsidRPr="00916A52">
        <w:rPr>
          <w:lang w:val="uk-UA"/>
        </w:rPr>
        <w:t xml:space="preserve"> </w:t>
      </w:r>
      <w:r>
        <w:t>EU</w:t>
      </w:r>
      <w:r w:rsidRPr="00BD45A7">
        <w:rPr>
          <w:lang w:val="uk-UA"/>
        </w:rPr>
        <w:t xml:space="preserve"> </w:t>
      </w:r>
      <w:r>
        <w:t>law</w:t>
      </w:r>
      <w:r w:rsidRPr="00BD45A7">
        <w:rPr>
          <w:lang w:val="uk-UA"/>
        </w:rPr>
        <w:t xml:space="preserve"> </w:t>
      </w:r>
      <w:r>
        <w:t>as</w:t>
      </w:r>
      <w:r w:rsidRPr="00BD45A7">
        <w:rPr>
          <w:lang w:val="uk-UA"/>
        </w:rPr>
        <w:t xml:space="preserve"> </w:t>
      </w:r>
      <w:r>
        <w:t>defined</w:t>
      </w:r>
      <w:r w:rsidRPr="00BD45A7">
        <w:rPr>
          <w:lang w:val="uk-UA"/>
        </w:rPr>
        <w:t xml:space="preserve"> </w:t>
      </w:r>
      <w:r>
        <w:t>in</w:t>
      </w:r>
      <w:r w:rsidRPr="00BD45A7">
        <w:rPr>
          <w:lang w:val="uk-UA"/>
        </w:rPr>
        <w:t xml:space="preserve"> </w:t>
      </w:r>
      <w:r>
        <w:t>the</w:t>
      </w:r>
      <w:r w:rsidRPr="00BD45A7">
        <w:rPr>
          <w:lang w:val="uk-UA"/>
        </w:rPr>
        <w:t xml:space="preserve"> </w:t>
      </w:r>
      <w:r>
        <w:t>European</w:t>
      </w:r>
      <w:r w:rsidRPr="00BD45A7">
        <w:rPr>
          <w:lang w:val="uk-UA"/>
        </w:rPr>
        <w:t xml:space="preserve"> </w:t>
      </w:r>
      <w:r>
        <w:t>Union</w:t>
      </w:r>
      <w:r w:rsidRPr="00BD45A7">
        <w:rPr>
          <w:lang w:val="uk-UA"/>
        </w:rPr>
        <w:t xml:space="preserve"> (</w:t>
      </w:r>
      <w:r>
        <w:t>Withdrawal</w:t>
      </w:r>
      <w:r w:rsidRPr="00BD45A7">
        <w:rPr>
          <w:lang w:val="uk-UA"/>
        </w:rPr>
        <w:t xml:space="preserve">) </w:t>
      </w:r>
      <w:r>
        <w:t>Act</w:t>
      </w:r>
      <w:r w:rsidRPr="00BD45A7">
        <w:rPr>
          <w:lang w:val="uk-UA"/>
        </w:rPr>
        <w:t xml:space="preserve"> 2018) </w:t>
      </w:r>
      <w:r>
        <w:t>and</w:t>
      </w:r>
      <w:r w:rsidRPr="00BD45A7">
        <w:rPr>
          <w:lang w:val="uk-UA"/>
        </w:rPr>
        <w:t xml:space="preserve"> </w:t>
      </w:r>
      <w:r>
        <w:t>can</w:t>
      </w:r>
      <w:r w:rsidRPr="00BD45A7">
        <w:rPr>
          <w:lang w:val="uk-UA"/>
        </w:rPr>
        <w:t xml:space="preserve"> </w:t>
      </w:r>
      <w:r>
        <w:t>be</w:t>
      </w:r>
      <w:r w:rsidRPr="00BD45A7">
        <w:rPr>
          <w:lang w:val="uk-UA"/>
        </w:rPr>
        <w:t xml:space="preserve"> </w:t>
      </w:r>
      <w:r>
        <w:t>viewed</w:t>
      </w:r>
      <w:r w:rsidRPr="00BD45A7">
        <w:rPr>
          <w:lang w:val="uk-UA"/>
        </w:rPr>
        <w:t xml:space="preserve"> </w:t>
      </w:r>
      <w:r>
        <w:t>on</w:t>
      </w:r>
      <w:r w:rsidRPr="00BD45A7">
        <w:rPr>
          <w:lang w:val="uk-UA"/>
        </w:rPr>
        <w:t xml:space="preserve"> </w:t>
      </w:r>
      <w:r>
        <w:t>the</w:t>
      </w:r>
      <w:r w:rsidRPr="00BD45A7">
        <w:rPr>
          <w:lang w:val="uk-UA"/>
        </w:rPr>
        <w:t xml:space="preserve"> </w:t>
      </w:r>
      <w:r>
        <w:t>UK</w:t>
      </w:r>
      <w:r w:rsidRPr="00BD45A7">
        <w:rPr>
          <w:lang w:val="uk-UA"/>
        </w:rPr>
        <w:t xml:space="preserve"> </w:t>
      </w:r>
      <w:r>
        <w:t>legislation</w:t>
      </w:r>
      <w:r w:rsidRPr="00BD45A7">
        <w:rPr>
          <w:lang w:val="uk-UA"/>
        </w:rPr>
        <w:t xml:space="preserve"> </w:t>
      </w:r>
      <w:r>
        <w:t>website</w:t>
      </w:r>
      <w:r w:rsidRPr="00BD45A7">
        <w:rPr>
          <w:lang w:val="uk-UA"/>
        </w:rPr>
        <w:t xml:space="preserve"> (</w:t>
      </w:r>
      <w:r>
        <w:t>legislation</w:t>
      </w:r>
      <w:r w:rsidRPr="00BD45A7">
        <w:rPr>
          <w:lang w:val="uk-UA"/>
        </w:rPr>
        <w:t>.</w:t>
      </w:r>
      <w:r>
        <w:t>gov</w:t>
      </w:r>
      <w:r w:rsidRPr="00BD45A7">
        <w:rPr>
          <w:lang w:val="uk-UA"/>
        </w:rPr>
        <w:t>.</w:t>
      </w:r>
      <w:proofErr w:type="spellStart"/>
      <w:r>
        <w:t>uk</w:t>
      </w:r>
      <w:proofErr w:type="spellEnd"/>
      <w:r w:rsidRPr="00BD45A7">
        <w:rPr>
          <w:lang w:val="uk-UA"/>
        </w:rPr>
        <w:t>)</w:t>
      </w:r>
      <w:r w:rsidR="007F0937">
        <w:rPr>
          <w:lang w:val="uk-UA"/>
        </w:rPr>
        <w:t>/</w:t>
      </w:r>
      <w:r w:rsidR="007F0937" w:rsidRPr="00BD45A7">
        <w:rPr>
          <w:lang w:val="uk-UA"/>
        </w:rPr>
        <w:t xml:space="preserve"> </w:t>
      </w:r>
      <w:r w:rsidR="007F0937" w:rsidRPr="007F0937">
        <w:rPr>
          <w:lang w:val="uk-UA"/>
        </w:rPr>
        <w:t xml:space="preserve">Посилання на законодавство Європейського Союзу в цьому сертифікаті є посиланнями на пряме законодавство ЄС, яке було </w:t>
      </w:r>
      <w:r w:rsidR="00916A52">
        <w:rPr>
          <w:lang w:val="uk-UA"/>
        </w:rPr>
        <w:t>наближено</w:t>
      </w:r>
      <w:r w:rsidR="007F0937" w:rsidRPr="007F0937">
        <w:rPr>
          <w:lang w:val="uk-UA"/>
        </w:rPr>
        <w:t xml:space="preserve"> у Великій Британії (</w:t>
      </w:r>
      <w:r w:rsidR="00DE0439">
        <w:rPr>
          <w:lang w:val="uk-UA"/>
        </w:rPr>
        <w:t>наближене</w:t>
      </w:r>
      <w:r w:rsidR="007F0937" w:rsidRPr="007F0937">
        <w:rPr>
          <w:lang w:val="uk-UA"/>
        </w:rPr>
        <w:t xml:space="preserve"> законодавство ЄС, як визначено в Акті Європейського Союзу (Вихід) 2018 року), і його можна переглянути на веб-сайті законодавства Великобританії (</w:t>
      </w:r>
      <w:r w:rsidR="007F0937">
        <w:t>legislation</w:t>
      </w:r>
      <w:r w:rsidR="007F0937" w:rsidRPr="00BD45A7">
        <w:rPr>
          <w:lang w:val="uk-UA"/>
        </w:rPr>
        <w:t>.</w:t>
      </w:r>
      <w:r w:rsidR="007F0937">
        <w:t>gov</w:t>
      </w:r>
      <w:r w:rsidR="007F0937" w:rsidRPr="00BD45A7">
        <w:rPr>
          <w:lang w:val="uk-UA"/>
        </w:rPr>
        <w:t>.</w:t>
      </w:r>
      <w:proofErr w:type="spellStart"/>
      <w:r w:rsidR="007F0937">
        <w:t>uk</w:t>
      </w:r>
      <w:proofErr w:type="spellEnd"/>
      <w:r w:rsidR="007F0937" w:rsidRPr="007F0937">
        <w:rPr>
          <w:lang w:val="uk-UA"/>
        </w:rPr>
        <w:t>).</w:t>
      </w:r>
    </w:p>
    <w:p w14:paraId="5C625DBA" w14:textId="0FDF8466" w:rsidR="00426ECD" w:rsidRPr="00BD45A7" w:rsidRDefault="00426ECD" w:rsidP="004B38C0">
      <w:pPr>
        <w:pStyle w:val="BodyText"/>
        <w:spacing w:before="182"/>
        <w:ind w:left="220" w:right="137"/>
        <w:jc w:val="both"/>
        <w:rPr>
          <w:lang w:val="uk-UA"/>
        </w:rPr>
      </w:pPr>
      <w:r>
        <w:t>References</w:t>
      </w:r>
      <w:r w:rsidRPr="00BD45A7">
        <w:rPr>
          <w:spacing w:val="-10"/>
          <w:lang w:val="uk-UA"/>
        </w:rPr>
        <w:t xml:space="preserve"> </w:t>
      </w:r>
      <w:r>
        <w:t>to</w:t>
      </w:r>
      <w:r w:rsidRPr="00BD45A7">
        <w:rPr>
          <w:spacing w:val="-7"/>
          <w:lang w:val="uk-UA"/>
        </w:rPr>
        <w:t xml:space="preserve"> </w:t>
      </w:r>
      <w:r>
        <w:t>Great</w:t>
      </w:r>
      <w:r w:rsidRPr="00BD45A7">
        <w:rPr>
          <w:spacing w:val="-3"/>
          <w:lang w:val="uk-UA"/>
        </w:rPr>
        <w:t xml:space="preserve"> </w:t>
      </w:r>
      <w:r>
        <w:t>Britain</w:t>
      </w:r>
      <w:r w:rsidRPr="00BD45A7">
        <w:rPr>
          <w:spacing w:val="-5"/>
          <w:lang w:val="uk-UA"/>
        </w:rPr>
        <w:t xml:space="preserve"> </w:t>
      </w:r>
      <w:r>
        <w:t>in</w:t>
      </w:r>
      <w:r w:rsidRPr="00BD45A7">
        <w:rPr>
          <w:spacing w:val="-5"/>
          <w:lang w:val="uk-UA"/>
        </w:rPr>
        <w:t xml:space="preserve"> </w:t>
      </w:r>
      <w:r>
        <w:t>this</w:t>
      </w:r>
      <w:r w:rsidRPr="00BD45A7">
        <w:rPr>
          <w:spacing w:val="-5"/>
          <w:lang w:val="uk-UA"/>
        </w:rPr>
        <w:t xml:space="preserve"> </w:t>
      </w:r>
      <w:r>
        <w:t>certificate</w:t>
      </w:r>
      <w:r w:rsidRPr="00BD45A7">
        <w:rPr>
          <w:spacing w:val="-4"/>
          <w:lang w:val="uk-UA"/>
        </w:rPr>
        <w:t xml:space="preserve"> </w:t>
      </w:r>
      <w:r>
        <w:t>include</w:t>
      </w:r>
      <w:r w:rsidRPr="00BD45A7">
        <w:rPr>
          <w:spacing w:val="-5"/>
          <w:lang w:val="uk-UA"/>
        </w:rPr>
        <w:t xml:space="preserve"> </w:t>
      </w:r>
      <w:r>
        <w:t>Channel</w:t>
      </w:r>
      <w:r w:rsidRPr="00BD45A7">
        <w:rPr>
          <w:spacing w:val="-6"/>
          <w:lang w:val="uk-UA"/>
        </w:rPr>
        <w:t xml:space="preserve"> </w:t>
      </w:r>
      <w:r>
        <w:t>Islands</w:t>
      </w:r>
      <w:r w:rsidRPr="00BD45A7">
        <w:rPr>
          <w:spacing w:val="-7"/>
          <w:lang w:val="uk-UA"/>
        </w:rPr>
        <w:t xml:space="preserve"> </w:t>
      </w:r>
      <w:r>
        <w:t>and</w:t>
      </w:r>
      <w:r w:rsidRPr="00BD45A7">
        <w:rPr>
          <w:spacing w:val="-7"/>
          <w:lang w:val="uk-UA"/>
        </w:rPr>
        <w:t xml:space="preserve"> </w:t>
      </w:r>
      <w:r>
        <w:t>Isle</w:t>
      </w:r>
      <w:r w:rsidRPr="00BD45A7">
        <w:rPr>
          <w:spacing w:val="-5"/>
          <w:lang w:val="uk-UA"/>
        </w:rPr>
        <w:t xml:space="preserve"> </w:t>
      </w:r>
      <w:r>
        <w:t>of</w:t>
      </w:r>
      <w:r w:rsidRPr="00BD45A7">
        <w:rPr>
          <w:spacing w:val="-5"/>
          <w:lang w:val="uk-UA"/>
        </w:rPr>
        <w:t xml:space="preserve"> </w:t>
      </w:r>
      <w:r>
        <w:rPr>
          <w:spacing w:val="-4"/>
        </w:rPr>
        <w:t>Man</w:t>
      </w:r>
      <w:r w:rsidR="007F0937">
        <w:rPr>
          <w:spacing w:val="-4"/>
          <w:lang w:val="uk-UA"/>
        </w:rPr>
        <w:t>/</w:t>
      </w:r>
      <w:r w:rsidR="007F0937" w:rsidRPr="00BD45A7">
        <w:rPr>
          <w:lang w:val="uk-UA"/>
        </w:rPr>
        <w:t xml:space="preserve"> </w:t>
      </w:r>
      <w:r w:rsidR="007F0937" w:rsidRPr="007F0937">
        <w:rPr>
          <w:spacing w:val="-4"/>
          <w:lang w:val="uk-UA"/>
        </w:rPr>
        <w:t>Посилання на Велику Британію в цьому сертифікаті включають Нормандські острови та острів Мен</w:t>
      </w:r>
      <w:r w:rsidRPr="00BD45A7">
        <w:rPr>
          <w:spacing w:val="-4"/>
          <w:lang w:val="uk-UA"/>
        </w:rPr>
        <w:t>.</w:t>
      </w:r>
    </w:p>
    <w:p w14:paraId="44B28DB9" w14:textId="4E8D0EAE" w:rsidR="00426ECD" w:rsidRDefault="00426ECD" w:rsidP="004B38C0">
      <w:pPr>
        <w:pStyle w:val="BodyText"/>
        <w:spacing w:before="180"/>
        <w:ind w:left="220" w:right="137"/>
        <w:jc w:val="both"/>
        <w:rPr>
          <w:lang w:val="uk-UA"/>
        </w:rPr>
      </w:pPr>
      <w:r>
        <w:t>References</w:t>
      </w:r>
      <w:r w:rsidRPr="00BD45A7">
        <w:rPr>
          <w:spacing w:val="-3"/>
          <w:lang w:val="uk-UA"/>
        </w:rPr>
        <w:t xml:space="preserve"> </w:t>
      </w:r>
      <w:r>
        <w:t>to</w:t>
      </w:r>
      <w:r w:rsidRPr="00BD45A7">
        <w:rPr>
          <w:spacing w:val="-2"/>
          <w:lang w:val="uk-UA"/>
        </w:rPr>
        <w:t xml:space="preserve"> </w:t>
      </w:r>
      <w:r>
        <w:t>GB</w:t>
      </w:r>
      <w:r w:rsidRPr="00BD45A7">
        <w:rPr>
          <w:spacing w:val="-4"/>
          <w:lang w:val="uk-UA"/>
        </w:rPr>
        <w:t xml:space="preserve"> </w:t>
      </w:r>
      <w:r>
        <w:t>requirements</w:t>
      </w:r>
      <w:r w:rsidRPr="00BD45A7">
        <w:rPr>
          <w:spacing w:val="-3"/>
          <w:lang w:val="uk-UA"/>
        </w:rPr>
        <w:t xml:space="preserve"> </w:t>
      </w:r>
      <w:r>
        <w:t>refer</w:t>
      </w:r>
      <w:r w:rsidRPr="00BD45A7">
        <w:rPr>
          <w:spacing w:val="-2"/>
          <w:lang w:val="uk-UA"/>
        </w:rPr>
        <w:t xml:space="preserve"> </w:t>
      </w:r>
      <w:r>
        <w:t>to</w:t>
      </w:r>
      <w:r w:rsidRPr="00BD45A7">
        <w:rPr>
          <w:spacing w:val="-5"/>
          <w:lang w:val="uk-UA"/>
        </w:rPr>
        <w:t xml:space="preserve"> </w:t>
      </w:r>
      <w:r>
        <w:t>the</w:t>
      </w:r>
      <w:r w:rsidRPr="00BD45A7">
        <w:rPr>
          <w:spacing w:val="-3"/>
          <w:lang w:val="uk-UA"/>
        </w:rPr>
        <w:t xml:space="preserve"> </w:t>
      </w:r>
      <w:r>
        <w:t>requirement</w:t>
      </w:r>
      <w:r w:rsidRPr="00BD45A7">
        <w:rPr>
          <w:lang w:val="uk-UA"/>
        </w:rPr>
        <w:t>(</w:t>
      </w:r>
      <w:r>
        <w:t>s</w:t>
      </w:r>
      <w:r w:rsidRPr="00BD45A7">
        <w:rPr>
          <w:lang w:val="uk-UA"/>
        </w:rPr>
        <w:t xml:space="preserve">) </w:t>
      </w:r>
      <w:r>
        <w:t>of</w:t>
      </w:r>
      <w:r w:rsidRPr="00BD45A7">
        <w:rPr>
          <w:spacing w:val="-2"/>
          <w:lang w:val="uk-UA"/>
        </w:rPr>
        <w:t xml:space="preserve"> </w:t>
      </w:r>
      <w:r>
        <w:t>Great</w:t>
      </w:r>
      <w:r w:rsidRPr="00BD45A7">
        <w:rPr>
          <w:spacing w:val="-2"/>
          <w:lang w:val="uk-UA"/>
        </w:rPr>
        <w:t xml:space="preserve"> </w:t>
      </w:r>
      <w:r>
        <w:t>Britain</w:t>
      </w:r>
      <w:r w:rsidRPr="00BD45A7">
        <w:rPr>
          <w:lang w:val="uk-UA"/>
        </w:rPr>
        <w:t xml:space="preserve"> </w:t>
      </w:r>
      <w:r>
        <w:t>as</w:t>
      </w:r>
      <w:r w:rsidRPr="00BD45A7">
        <w:rPr>
          <w:spacing w:val="-1"/>
          <w:lang w:val="uk-UA"/>
        </w:rPr>
        <w:t xml:space="preserve"> </w:t>
      </w:r>
      <w:r>
        <w:t>set</w:t>
      </w:r>
      <w:r w:rsidRPr="00BD45A7">
        <w:rPr>
          <w:spacing w:val="-2"/>
          <w:lang w:val="uk-UA"/>
        </w:rPr>
        <w:t xml:space="preserve"> </w:t>
      </w:r>
      <w:r>
        <w:t>out</w:t>
      </w:r>
      <w:r w:rsidRPr="00BD45A7">
        <w:rPr>
          <w:spacing w:val="-2"/>
          <w:lang w:val="uk-UA"/>
        </w:rPr>
        <w:t xml:space="preserve"> </w:t>
      </w:r>
      <w:r>
        <w:t>in</w:t>
      </w:r>
      <w:r w:rsidRPr="00BD45A7">
        <w:rPr>
          <w:spacing w:val="-1"/>
          <w:lang w:val="uk-UA"/>
        </w:rPr>
        <w:t xml:space="preserve"> </w:t>
      </w:r>
      <w:r>
        <w:t>the</w:t>
      </w:r>
      <w:r w:rsidRPr="00BD45A7">
        <w:rPr>
          <w:spacing w:val="-3"/>
          <w:lang w:val="uk-UA"/>
        </w:rPr>
        <w:t xml:space="preserve"> </w:t>
      </w:r>
      <w:r>
        <w:t>accompanying</w:t>
      </w:r>
      <w:r w:rsidRPr="00BD45A7">
        <w:rPr>
          <w:lang w:val="uk-UA"/>
        </w:rPr>
        <w:t xml:space="preserve"> </w:t>
      </w:r>
      <w:r>
        <w:t>notes</w:t>
      </w:r>
      <w:r w:rsidRPr="00BD45A7">
        <w:rPr>
          <w:lang w:val="uk-UA"/>
        </w:rPr>
        <w:t xml:space="preserve"> </w:t>
      </w:r>
      <w:r>
        <w:t>for</w:t>
      </w:r>
      <w:r w:rsidRPr="00BD45A7">
        <w:rPr>
          <w:lang w:val="uk-UA"/>
        </w:rPr>
        <w:t xml:space="preserve"> </w:t>
      </w:r>
      <w:r>
        <w:t>completion</w:t>
      </w:r>
      <w:r w:rsidR="007F0937">
        <w:rPr>
          <w:lang w:val="uk-UA"/>
        </w:rPr>
        <w:t>/</w:t>
      </w:r>
      <w:r w:rsidR="007F0937" w:rsidRPr="00BD45A7">
        <w:rPr>
          <w:lang w:val="uk-UA"/>
        </w:rPr>
        <w:t xml:space="preserve"> </w:t>
      </w:r>
      <w:r w:rsidR="007F0937" w:rsidRPr="007F0937">
        <w:rPr>
          <w:lang w:val="uk-UA"/>
        </w:rPr>
        <w:t xml:space="preserve">Посилання на вимоги Великобританії посилаються на </w:t>
      </w:r>
      <w:r w:rsidR="007F0937">
        <w:rPr>
          <w:lang w:val="uk-UA"/>
        </w:rPr>
        <w:t>правила</w:t>
      </w:r>
      <w:r w:rsidR="007F0937" w:rsidRPr="007F0937">
        <w:rPr>
          <w:lang w:val="uk-UA"/>
        </w:rPr>
        <w:t xml:space="preserve"> Великобританії, як викладено в супровідних примітках для заповнення</w:t>
      </w:r>
      <w:r w:rsidRPr="00BD45A7">
        <w:rPr>
          <w:lang w:val="uk-UA"/>
        </w:rPr>
        <w:t>.</w:t>
      </w:r>
    </w:p>
    <w:p w14:paraId="4A9A66B8" w14:textId="6B54A4DB" w:rsidR="00DE0439" w:rsidRPr="008B5E6B" w:rsidRDefault="00DE0439" w:rsidP="004B38C0">
      <w:pPr>
        <w:pStyle w:val="BodyText"/>
        <w:spacing w:before="180"/>
        <w:ind w:left="220" w:right="137"/>
        <w:jc w:val="both"/>
        <w:rPr>
          <w:lang w:val="uk-UA"/>
        </w:rPr>
      </w:pPr>
      <w:r w:rsidRPr="00DE0439">
        <w:t>For</w:t>
      </w:r>
      <w:r w:rsidRPr="00974353">
        <w:rPr>
          <w:lang w:val="uk-UA"/>
        </w:rPr>
        <w:t xml:space="preserve"> </w:t>
      </w:r>
      <w:r w:rsidRPr="00DE0439">
        <w:t>composite</w:t>
      </w:r>
      <w:r w:rsidRPr="00974353">
        <w:rPr>
          <w:lang w:val="uk-UA"/>
        </w:rPr>
        <w:t xml:space="preserve"> </w:t>
      </w:r>
      <w:r w:rsidRPr="00DE0439">
        <w:t>products</w:t>
      </w:r>
      <w:r w:rsidRPr="00974353">
        <w:rPr>
          <w:lang w:val="uk-UA"/>
        </w:rPr>
        <w:t xml:space="preserve"> </w:t>
      </w:r>
      <w:r w:rsidRPr="00DE0439">
        <w:t>containing</w:t>
      </w:r>
      <w:r w:rsidRPr="00974353">
        <w:rPr>
          <w:lang w:val="uk-UA"/>
        </w:rPr>
        <w:t xml:space="preserve"> </w:t>
      </w:r>
      <w:r w:rsidRPr="00DE0439">
        <w:t>only</w:t>
      </w:r>
      <w:r w:rsidRPr="00974353">
        <w:rPr>
          <w:lang w:val="uk-UA"/>
        </w:rPr>
        <w:t xml:space="preserve"> </w:t>
      </w:r>
      <w:r w:rsidRPr="00DE0439">
        <w:t>egg</w:t>
      </w:r>
      <w:r w:rsidRPr="00974353">
        <w:rPr>
          <w:lang w:val="uk-UA"/>
        </w:rPr>
        <w:t xml:space="preserve"> </w:t>
      </w:r>
      <w:r w:rsidRPr="00DE0439">
        <w:t>or</w:t>
      </w:r>
      <w:r w:rsidRPr="00974353">
        <w:rPr>
          <w:lang w:val="uk-UA"/>
        </w:rPr>
        <w:t xml:space="preserve"> </w:t>
      </w:r>
      <w:r w:rsidRPr="00DE0439">
        <w:t>fishery</w:t>
      </w:r>
      <w:r w:rsidRPr="00974353">
        <w:rPr>
          <w:lang w:val="uk-UA"/>
        </w:rPr>
        <w:t xml:space="preserve"> </w:t>
      </w:r>
      <w:r w:rsidRPr="00DE0439">
        <w:t>products</w:t>
      </w:r>
      <w:r w:rsidRPr="00974353">
        <w:rPr>
          <w:lang w:val="uk-UA"/>
        </w:rPr>
        <w:t xml:space="preserve">, </w:t>
      </w:r>
      <w:r w:rsidRPr="00DE0439">
        <w:t>the</w:t>
      </w:r>
      <w:r w:rsidRPr="00974353">
        <w:rPr>
          <w:lang w:val="uk-UA"/>
        </w:rPr>
        <w:t xml:space="preserve"> </w:t>
      </w:r>
      <w:r w:rsidRPr="00DE0439">
        <w:t>signature</w:t>
      </w:r>
      <w:r w:rsidRPr="00974353">
        <w:rPr>
          <w:lang w:val="uk-UA"/>
        </w:rPr>
        <w:t xml:space="preserve"> </w:t>
      </w:r>
      <w:r w:rsidRPr="00DE0439">
        <w:t>of</w:t>
      </w:r>
      <w:r w:rsidRPr="00974353">
        <w:rPr>
          <w:lang w:val="uk-UA"/>
        </w:rPr>
        <w:t xml:space="preserve"> </w:t>
      </w:r>
      <w:r w:rsidRPr="00DE0439">
        <w:t>an</w:t>
      </w:r>
      <w:r w:rsidRPr="00974353">
        <w:rPr>
          <w:lang w:val="uk-UA"/>
        </w:rPr>
        <w:t xml:space="preserve"> </w:t>
      </w:r>
      <w:r w:rsidRPr="00DE0439">
        <w:t>Official</w:t>
      </w:r>
      <w:r w:rsidRPr="00974353">
        <w:rPr>
          <w:lang w:val="uk-UA"/>
        </w:rPr>
        <w:t xml:space="preserve"> </w:t>
      </w:r>
      <w:r w:rsidRPr="00DE0439">
        <w:t>Inspector</w:t>
      </w:r>
      <w:r w:rsidRPr="00974353">
        <w:rPr>
          <w:lang w:val="uk-UA"/>
        </w:rPr>
        <w:t xml:space="preserve"> </w:t>
      </w:r>
      <w:r w:rsidRPr="00DE0439">
        <w:t>can</w:t>
      </w:r>
      <w:r w:rsidRPr="00974353">
        <w:rPr>
          <w:lang w:val="uk-UA"/>
        </w:rPr>
        <w:t xml:space="preserve"> </w:t>
      </w:r>
      <w:r w:rsidRPr="00DE0439">
        <w:t>be</w:t>
      </w:r>
      <w:r w:rsidRPr="00974353">
        <w:rPr>
          <w:lang w:val="uk-UA"/>
        </w:rPr>
        <w:t xml:space="preserve"> </w:t>
      </w:r>
      <w:r w:rsidRPr="00DE0439">
        <w:t>accepted</w:t>
      </w:r>
      <w:r>
        <w:rPr>
          <w:lang w:val="uk-UA"/>
        </w:rPr>
        <w:t xml:space="preserve">/ </w:t>
      </w:r>
      <w:r w:rsidR="00974353" w:rsidRPr="00974353">
        <w:rPr>
          <w:lang w:val="uk-UA"/>
        </w:rPr>
        <w:t>Для композитних продуктів, що містять лише яйця або рибні продукти, може бути прийнятний підпис офіційного інспектора</w:t>
      </w:r>
      <w:r w:rsidRPr="00974353">
        <w:rPr>
          <w:lang w:val="uk-UA"/>
        </w:rPr>
        <w:t>.</w:t>
      </w:r>
      <w:r w:rsidR="008B5E6B" w:rsidRPr="008B5E6B">
        <w:rPr>
          <w:lang w:val="uk-UA"/>
        </w:rPr>
        <w:t xml:space="preserve"> </w:t>
      </w:r>
    </w:p>
    <w:p w14:paraId="10F3D44B" w14:textId="2B2081FC" w:rsidR="00426ECD" w:rsidRPr="00BD45A7" w:rsidRDefault="00426ECD" w:rsidP="00426ECD">
      <w:pPr>
        <w:pStyle w:val="Heading1"/>
        <w:tabs>
          <w:tab w:val="left" w:pos="10801"/>
        </w:tabs>
        <w:spacing w:before="180"/>
        <w:ind w:left="107"/>
        <w:rPr>
          <w:lang w:val="uk-UA"/>
        </w:rPr>
      </w:pPr>
      <w:bookmarkStart w:id="1" w:name="Part_I"/>
      <w:bookmarkEnd w:id="1"/>
      <w:r w:rsidRPr="00BD45A7">
        <w:rPr>
          <w:color w:val="000000"/>
          <w:spacing w:val="-33"/>
          <w:shd w:val="clear" w:color="auto" w:fill="BEBEBE"/>
          <w:lang w:val="uk-UA"/>
        </w:rPr>
        <w:t xml:space="preserve"> </w:t>
      </w:r>
      <w:r>
        <w:rPr>
          <w:color w:val="000000"/>
          <w:shd w:val="clear" w:color="auto" w:fill="BEBEBE"/>
        </w:rPr>
        <w:t>Part</w:t>
      </w:r>
      <w:r w:rsidRPr="00BD45A7">
        <w:rPr>
          <w:color w:val="000000"/>
          <w:spacing w:val="-2"/>
          <w:shd w:val="clear" w:color="auto" w:fill="BEBEBE"/>
          <w:lang w:val="uk-UA"/>
        </w:rPr>
        <w:t xml:space="preserve"> </w:t>
      </w:r>
      <w:r>
        <w:rPr>
          <w:color w:val="000000"/>
          <w:spacing w:val="-10"/>
          <w:shd w:val="clear" w:color="auto" w:fill="BEBEBE"/>
        </w:rPr>
        <w:t>I</w:t>
      </w:r>
      <w:r w:rsidR="007F0937">
        <w:rPr>
          <w:color w:val="000000"/>
          <w:spacing w:val="-10"/>
          <w:shd w:val="clear" w:color="auto" w:fill="BEBEBE"/>
          <w:lang w:val="uk-UA"/>
        </w:rPr>
        <w:t xml:space="preserve">/ Частина І </w:t>
      </w:r>
      <w:r w:rsidRPr="00BD45A7">
        <w:rPr>
          <w:color w:val="000000"/>
          <w:shd w:val="clear" w:color="auto" w:fill="BEBEBE"/>
          <w:lang w:val="uk-UA"/>
        </w:rPr>
        <w:tab/>
      </w:r>
    </w:p>
    <w:p w14:paraId="7523EBCD" w14:textId="00CD9EE0" w:rsidR="00426ECD" w:rsidRPr="009C4AB1" w:rsidRDefault="00BC4CFD" w:rsidP="00E46C89">
      <w:pPr>
        <w:pStyle w:val="BodyText"/>
        <w:ind w:left="3261" w:right="137" w:hanging="3119"/>
        <w:jc w:val="both"/>
        <w:rPr>
          <w:lang w:val="uk-UA"/>
        </w:rPr>
      </w:pPr>
      <w:r>
        <w:rPr>
          <w:noProof/>
        </w:rPr>
        <mc:AlternateContent>
          <mc:Choice Requires="wps">
            <w:drawing>
              <wp:anchor distT="0" distB="0" distL="114300" distR="114300" simplePos="0" relativeHeight="487660544" behindDoc="1" locked="0" layoutInCell="1" allowOverlap="1" wp14:anchorId="40873284" wp14:editId="37D9A951">
                <wp:simplePos x="0" y="0"/>
                <wp:positionH relativeFrom="margin">
                  <wp:posOffset>5886450</wp:posOffset>
                </wp:positionH>
                <wp:positionV relativeFrom="bottomMargin">
                  <wp:posOffset>-35560</wp:posOffset>
                </wp:positionV>
                <wp:extent cx="990600" cy="200025"/>
                <wp:effectExtent l="0" t="0" r="0" b="9525"/>
                <wp:wrapNone/>
                <wp:docPr id="19759382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E17A6" w14:textId="77777777" w:rsidR="00BC4CFD" w:rsidRDefault="00BC4CFD" w:rsidP="00BC4CFD">
                            <w:pPr>
                              <w:spacing w:before="13"/>
                              <w:ind w:left="60"/>
                              <w:rPr>
                                <w:rFonts w:ascii="Arial"/>
                                <w:b/>
                              </w:rPr>
                            </w:pPr>
                            <w:r>
                              <w:t xml:space="preserve">NFC     </w:t>
                            </w:r>
                            <w:r>
                              <w:fldChar w:fldCharType="begin"/>
                            </w:r>
                            <w:r>
                              <w:rPr>
                                <w:rFonts w:ascii="Arial"/>
                                <w:b/>
                              </w:rPr>
                              <w:instrText xml:space="preserve"> PAGE </w:instrText>
                            </w:r>
                            <w:r>
                              <w:fldChar w:fldCharType="separate"/>
                            </w:r>
                            <w:r>
                              <w:rPr>
                                <w:rFonts w:ascii="Arial"/>
                                <w:b/>
                                <w:noProof/>
                              </w:rPr>
                              <w:t>1</w:t>
                            </w:r>
                            <w:r>
                              <w:fldChar w:fldCharType="end"/>
                            </w:r>
                            <w:r>
                              <w:rPr>
                                <w:rFonts w:ascii="Arial"/>
                                <w:b/>
                              </w:rPr>
                              <w:t xml:space="preserv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73284" id="_x0000_s1047" type="#_x0000_t202" style="position:absolute;left:0;text-align:left;margin-left:463.5pt;margin-top:-2.8pt;width:78pt;height:15.75pt;z-index:-156559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" filled="f" stroked="f">
                <v:textbox inset="0,0,0,0">
                  <w:txbxContent>
                    <w:p w14:paraId="7E5E17A6" w14:textId="77777777" w:rsidR="00BC4CFD" w:rsidRDefault="00BC4CFD" w:rsidP="00BC4CFD">
                      <w:pPr>
                        <w:spacing w:before="13"/>
                        <w:ind w:left="60"/>
                        <w:rPr>
                          <w:rFonts w:ascii="Arial"/>
                          <w:b/>
                        </w:rPr>
                      </w:pPr>
                      <w:r>
                        <w:t xml:space="preserve">NFC     </w:t>
                      </w:r>
                      <w:r>
                        <w:fldChar w:fldCharType="begin"/>
                      </w:r>
                      <w:r>
                        <w:rPr>
                          <w:rFonts w:ascii="Arial"/>
                          <w:b/>
                        </w:rPr>
                        <w:instrText xml:space="preserve"> PAGE </w:instrText>
                      </w:r>
                      <w:r>
                        <w:fldChar w:fldCharType="separate"/>
                      </w:r>
                      <w:r>
                        <w:rPr>
                          <w:rFonts w:ascii="Arial"/>
                          <w:b/>
                          <w:noProof/>
                        </w:rPr>
                        <w:t>1</w:t>
                      </w:r>
                      <w:r>
                        <w:fldChar w:fldCharType="end"/>
                      </w:r>
                      <w:r>
                        <w:rPr>
                          <w:rFonts w:ascii="Arial"/>
                          <w:b/>
                        </w:rPr>
                        <w:t xml:space="preserve"> /10</w:t>
                      </w:r>
                    </w:p>
                  </w:txbxContent>
                </v:textbox>
                <w10:wrap anchorx="margin" anchory="margin"/>
              </v:shape>
            </w:pict>
          </mc:Fallback>
        </mc:AlternateContent>
      </w:r>
      <w:r w:rsidR="00426ECD">
        <w:t>Box</w:t>
      </w:r>
      <w:r w:rsidR="00426ECD" w:rsidRPr="00BD45A7">
        <w:rPr>
          <w:lang w:val="uk-UA"/>
        </w:rPr>
        <w:t xml:space="preserve"> </w:t>
      </w:r>
      <w:r w:rsidR="00426ECD">
        <w:t>reference</w:t>
      </w:r>
      <w:r w:rsidR="00426ECD" w:rsidRPr="00BD45A7">
        <w:rPr>
          <w:lang w:val="uk-UA"/>
        </w:rPr>
        <w:t xml:space="preserve"> </w:t>
      </w:r>
      <w:r w:rsidR="00426ECD">
        <w:t>I</w:t>
      </w:r>
      <w:r w:rsidR="00426ECD" w:rsidRPr="00BD45A7">
        <w:rPr>
          <w:lang w:val="uk-UA"/>
        </w:rPr>
        <w:t>.7</w:t>
      </w:r>
      <w:r w:rsidR="000024CF">
        <w:rPr>
          <w:lang w:val="uk-UA"/>
        </w:rPr>
        <w:t>/Пункт</w:t>
      </w:r>
      <w:r w:rsidR="000024CF" w:rsidRPr="00BD45A7">
        <w:rPr>
          <w:lang w:val="uk-UA"/>
        </w:rPr>
        <w:t xml:space="preserve"> </w:t>
      </w:r>
      <w:r w:rsidR="000024CF">
        <w:t>I</w:t>
      </w:r>
      <w:r w:rsidR="000024CF" w:rsidRPr="00BD45A7">
        <w:rPr>
          <w:lang w:val="uk-UA"/>
        </w:rPr>
        <w:t>.7</w:t>
      </w:r>
      <w:r w:rsidR="000024CF">
        <w:rPr>
          <w:lang w:val="uk-UA"/>
        </w:rPr>
        <w:t xml:space="preserve"> </w:t>
      </w:r>
      <w:r w:rsidR="00426ECD" w:rsidRPr="00BD45A7">
        <w:rPr>
          <w:lang w:val="uk-UA"/>
        </w:rPr>
        <w:t>:</w:t>
      </w:r>
      <w:r w:rsidR="00426ECD" w:rsidRPr="00BD45A7">
        <w:rPr>
          <w:lang w:val="uk-UA"/>
        </w:rPr>
        <w:tab/>
      </w:r>
      <w:r w:rsidR="00426ECD" w:rsidRPr="00C31AE7">
        <w:t>Insert</w:t>
      </w:r>
      <w:r w:rsidR="00426ECD" w:rsidRPr="00BD45A7">
        <w:rPr>
          <w:lang w:val="uk-UA"/>
        </w:rPr>
        <w:t xml:space="preserve"> </w:t>
      </w:r>
      <w:r w:rsidR="00426ECD">
        <w:t>the</w:t>
      </w:r>
      <w:r w:rsidR="00426ECD" w:rsidRPr="00BD45A7">
        <w:rPr>
          <w:lang w:val="uk-UA"/>
        </w:rPr>
        <w:t xml:space="preserve"> </w:t>
      </w:r>
      <w:r w:rsidR="00426ECD">
        <w:t>ISO</w:t>
      </w:r>
      <w:r w:rsidR="00426ECD" w:rsidRPr="00BD45A7">
        <w:rPr>
          <w:lang w:val="uk-UA"/>
        </w:rPr>
        <w:t xml:space="preserve"> </w:t>
      </w:r>
      <w:r w:rsidR="00426ECD">
        <w:t>code</w:t>
      </w:r>
      <w:r w:rsidR="00426ECD" w:rsidRPr="00BD45A7">
        <w:rPr>
          <w:lang w:val="uk-UA"/>
        </w:rPr>
        <w:t xml:space="preserve"> </w:t>
      </w:r>
      <w:r w:rsidR="00426ECD">
        <w:t>of</w:t>
      </w:r>
      <w:r w:rsidR="00426ECD" w:rsidRPr="00BD45A7">
        <w:rPr>
          <w:lang w:val="uk-UA"/>
        </w:rPr>
        <w:t xml:space="preserve"> </w:t>
      </w:r>
      <w:r w:rsidR="00426ECD">
        <w:t>the</w:t>
      </w:r>
      <w:r w:rsidR="00426ECD" w:rsidRPr="00BD45A7">
        <w:rPr>
          <w:lang w:val="uk-UA"/>
        </w:rPr>
        <w:t xml:space="preserve"> </w:t>
      </w:r>
      <w:r w:rsidR="00426ECD">
        <w:t>country</w:t>
      </w:r>
      <w:r w:rsidR="00426ECD" w:rsidRPr="00BD45A7">
        <w:rPr>
          <w:lang w:val="uk-UA"/>
        </w:rPr>
        <w:t xml:space="preserve"> </w:t>
      </w:r>
      <w:r w:rsidR="00426ECD">
        <w:t>of</w:t>
      </w:r>
      <w:r w:rsidR="00426ECD" w:rsidRPr="00BD45A7">
        <w:rPr>
          <w:lang w:val="uk-UA"/>
        </w:rPr>
        <w:t xml:space="preserve"> </w:t>
      </w:r>
      <w:r w:rsidR="00426ECD">
        <w:t>origin</w:t>
      </w:r>
      <w:r w:rsidR="00426ECD" w:rsidRPr="00BD45A7">
        <w:rPr>
          <w:lang w:val="uk-UA"/>
        </w:rPr>
        <w:t xml:space="preserve"> </w:t>
      </w:r>
      <w:r w:rsidR="00426ECD">
        <w:t>of</w:t>
      </w:r>
      <w:r w:rsidR="00426ECD" w:rsidRPr="00BD45A7">
        <w:rPr>
          <w:lang w:val="uk-UA"/>
        </w:rPr>
        <w:t xml:space="preserve"> </w:t>
      </w:r>
      <w:r w:rsidR="00426ECD">
        <w:t>the</w:t>
      </w:r>
      <w:r w:rsidR="00426ECD" w:rsidRPr="00BD45A7">
        <w:rPr>
          <w:lang w:val="uk-UA"/>
        </w:rPr>
        <w:t xml:space="preserve"> </w:t>
      </w:r>
      <w:r w:rsidR="00426ECD">
        <w:t>composite</w:t>
      </w:r>
      <w:r w:rsidR="00426ECD" w:rsidRPr="00BD45A7">
        <w:rPr>
          <w:lang w:val="uk-UA"/>
        </w:rPr>
        <w:t xml:space="preserve"> </w:t>
      </w:r>
      <w:r w:rsidR="00426ECD">
        <w:t>product</w:t>
      </w:r>
      <w:r w:rsidR="00426ECD" w:rsidRPr="00BD45A7">
        <w:rPr>
          <w:lang w:val="uk-UA"/>
        </w:rPr>
        <w:t xml:space="preserve"> </w:t>
      </w:r>
      <w:r w:rsidR="00426ECD">
        <w:t>containing</w:t>
      </w:r>
      <w:r w:rsidR="00426ECD" w:rsidRPr="00BD45A7">
        <w:rPr>
          <w:lang w:val="uk-UA"/>
        </w:rPr>
        <w:t xml:space="preserve"> </w:t>
      </w:r>
      <w:r w:rsidR="00426ECD">
        <w:t>meat</w:t>
      </w:r>
      <w:r w:rsidR="00426ECD" w:rsidRPr="00BD45A7">
        <w:rPr>
          <w:lang w:val="uk-UA"/>
        </w:rPr>
        <w:t xml:space="preserve"> </w:t>
      </w:r>
      <w:r w:rsidR="00426ECD">
        <w:t>product</w:t>
      </w:r>
      <w:r w:rsidR="00426ECD" w:rsidRPr="00BD45A7">
        <w:rPr>
          <w:lang w:val="uk-UA"/>
        </w:rPr>
        <w:t xml:space="preserve">, </w:t>
      </w:r>
      <w:r w:rsidR="00426ECD">
        <w:t>treated</w:t>
      </w:r>
      <w:r w:rsidR="00426ECD" w:rsidRPr="00BD45A7">
        <w:rPr>
          <w:lang w:val="uk-UA"/>
        </w:rPr>
        <w:t xml:space="preserve"> </w:t>
      </w:r>
      <w:r w:rsidR="00426ECD">
        <w:t>stomachs</w:t>
      </w:r>
      <w:r w:rsidR="00426ECD" w:rsidRPr="00BD45A7">
        <w:rPr>
          <w:lang w:val="uk-UA"/>
        </w:rPr>
        <w:t xml:space="preserve">, </w:t>
      </w:r>
      <w:r w:rsidR="00426ECD">
        <w:t>bladders</w:t>
      </w:r>
      <w:r w:rsidR="00426ECD" w:rsidRPr="00BD45A7">
        <w:rPr>
          <w:lang w:val="uk-UA"/>
        </w:rPr>
        <w:t xml:space="preserve"> </w:t>
      </w:r>
      <w:r w:rsidR="00426ECD">
        <w:t>and</w:t>
      </w:r>
      <w:r w:rsidR="00426ECD" w:rsidRPr="00BD45A7">
        <w:rPr>
          <w:lang w:val="uk-UA"/>
        </w:rPr>
        <w:t xml:space="preserve"> </w:t>
      </w:r>
      <w:r w:rsidR="00426ECD">
        <w:t>intestines</w:t>
      </w:r>
      <w:r w:rsidR="00426ECD" w:rsidRPr="00BD45A7">
        <w:rPr>
          <w:lang w:val="uk-UA"/>
        </w:rPr>
        <w:t xml:space="preserve"> </w:t>
      </w:r>
      <w:r w:rsidR="00426ECD">
        <w:t>as</w:t>
      </w:r>
      <w:r w:rsidR="00426ECD" w:rsidRPr="00BD45A7">
        <w:rPr>
          <w:lang w:val="uk-UA"/>
        </w:rPr>
        <w:t xml:space="preserve"> </w:t>
      </w:r>
      <w:r w:rsidR="00426ECD">
        <w:t>listed</w:t>
      </w:r>
      <w:r w:rsidR="00426ECD" w:rsidRPr="00BD45A7">
        <w:rPr>
          <w:lang w:val="uk-UA"/>
        </w:rPr>
        <w:t xml:space="preserve"> </w:t>
      </w:r>
      <w:r w:rsidR="00426ECD">
        <w:t>in</w:t>
      </w:r>
      <w:r w:rsidR="00426ECD" w:rsidRPr="00BD45A7">
        <w:rPr>
          <w:lang w:val="uk-UA"/>
        </w:rPr>
        <w:t xml:space="preserve"> </w:t>
      </w:r>
      <w:r w:rsidR="00426ECD">
        <w:t>a</w:t>
      </w:r>
      <w:r w:rsidR="00426ECD" w:rsidRPr="00BD45A7">
        <w:rPr>
          <w:lang w:val="uk-UA"/>
        </w:rPr>
        <w:t xml:space="preserve"> </w:t>
      </w:r>
      <w:r w:rsidR="00426ECD">
        <w:t>document</w:t>
      </w:r>
      <w:r w:rsidR="00426ECD" w:rsidRPr="00BD45A7">
        <w:rPr>
          <w:lang w:val="uk-UA"/>
        </w:rPr>
        <w:t xml:space="preserve"> </w:t>
      </w:r>
      <w:r w:rsidR="00426ECD">
        <w:t>relating</w:t>
      </w:r>
      <w:r w:rsidR="00426ECD" w:rsidRPr="00BD45A7">
        <w:rPr>
          <w:lang w:val="uk-UA"/>
        </w:rPr>
        <w:t xml:space="preserve"> </w:t>
      </w:r>
      <w:r w:rsidR="00426ECD">
        <w:t>to</w:t>
      </w:r>
      <w:r w:rsidR="00426ECD" w:rsidRPr="00BD45A7">
        <w:rPr>
          <w:lang w:val="uk-UA"/>
        </w:rPr>
        <w:t xml:space="preserve"> ‘</w:t>
      </w:r>
      <w:r w:rsidR="00426ECD">
        <w:t>meat</w:t>
      </w:r>
      <w:r w:rsidR="00426ECD" w:rsidRPr="00BD45A7">
        <w:rPr>
          <w:lang w:val="uk-UA"/>
        </w:rPr>
        <w:t xml:space="preserve"> </w:t>
      </w:r>
      <w:r w:rsidR="00426ECD">
        <w:t>products</w:t>
      </w:r>
      <w:r w:rsidR="00426ECD" w:rsidRPr="00BD45A7">
        <w:rPr>
          <w:lang w:val="uk-UA"/>
        </w:rPr>
        <w:t xml:space="preserve">’ </w:t>
      </w:r>
      <w:r w:rsidR="00426ECD">
        <w:t>published</w:t>
      </w:r>
      <w:r w:rsidR="00426ECD" w:rsidRPr="00BD45A7">
        <w:rPr>
          <w:lang w:val="uk-UA"/>
        </w:rPr>
        <w:t xml:space="preserve"> </w:t>
      </w:r>
      <w:r w:rsidR="00426ECD">
        <w:t>on</w:t>
      </w:r>
      <w:r w:rsidR="00426ECD" w:rsidRPr="00BD45A7">
        <w:rPr>
          <w:lang w:val="uk-UA"/>
        </w:rPr>
        <w:t xml:space="preserve"> </w:t>
      </w:r>
      <w:r w:rsidR="00F91C51">
        <w:t>GOV</w:t>
      </w:r>
      <w:r w:rsidR="00F91C51" w:rsidRPr="00BD45A7">
        <w:rPr>
          <w:lang w:val="uk-UA"/>
        </w:rPr>
        <w:t>.</w:t>
      </w:r>
      <w:r w:rsidR="00F91C51">
        <w:t>UK</w:t>
      </w:r>
      <w:r w:rsidR="00426ECD" w:rsidRPr="00BD45A7">
        <w:rPr>
          <w:lang w:val="uk-UA"/>
        </w:rPr>
        <w:t xml:space="preserve">, </w:t>
      </w:r>
      <w:r w:rsidR="00426ECD">
        <w:t>in</w:t>
      </w:r>
      <w:r w:rsidR="00426ECD" w:rsidRPr="00BD45A7">
        <w:rPr>
          <w:lang w:val="uk-UA"/>
        </w:rPr>
        <w:t xml:space="preserve"> </w:t>
      </w:r>
      <w:r w:rsidR="00426ECD">
        <w:t>accordance</w:t>
      </w:r>
      <w:r w:rsidR="00426ECD" w:rsidRPr="00BD45A7">
        <w:rPr>
          <w:lang w:val="uk-UA"/>
        </w:rPr>
        <w:t xml:space="preserve"> </w:t>
      </w:r>
      <w:r w:rsidR="00426ECD">
        <w:t>with</w:t>
      </w:r>
      <w:r w:rsidR="00426ECD" w:rsidRPr="00BD45A7">
        <w:rPr>
          <w:lang w:val="uk-UA"/>
        </w:rPr>
        <w:t xml:space="preserve"> </w:t>
      </w:r>
      <w:r w:rsidR="00426ECD">
        <w:t>Commission</w:t>
      </w:r>
      <w:r w:rsidR="00426ECD" w:rsidRPr="00BD45A7">
        <w:rPr>
          <w:lang w:val="uk-UA"/>
        </w:rPr>
        <w:t xml:space="preserve"> </w:t>
      </w:r>
      <w:r w:rsidR="00426ECD">
        <w:t>Decision</w:t>
      </w:r>
      <w:r w:rsidR="00426ECD" w:rsidRPr="00BD45A7">
        <w:rPr>
          <w:spacing w:val="-3"/>
          <w:lang w:val="uk-UA"/>
        </w:rPr>
        <w:t xml:space="preserve"> </w:t>
      </w:r>
      <w:r w:rsidR="00426ECD" w:rsidRPr="00BD45A7">
        <w:rPr>
          <w:lang w:val="uk-UA"/>
        </w:rPr>
        <w:t>2007/777</w:t>
      </w:r>
      <w:r w:rsidR="00F91C51">
        <w:rPr>
          <w:lang w:val="uk-UA"/>
        </w:rPr>
        <w:t>;</w:t>
      </w:r>
      <w:r w:rsidR="00426ECD" w:rsidRPr="00BD45A7">
        <w:rPr>
          <w:spacing w:val="-3"/>
          <w:lang w:val="uk-UA"/>
        </w:rPr>
        <w:t xml:space="preserve"> </w:t>
      </w:r>
      <w:r w:rsidR="00426ECD">
        <w:t>and</w:t>
      </w:r>
      <w:r w:rsidR="00426ECD" w:rsidRPr="00BD45A7">
        <w:rPr>
          <w:lang w:val="uk-UA"/>
        </w:rPr>
        <w:t>/</w:t>
      </w:r>
      <w:r w:rsidR="00426ECD">
        <w:t>or</w:t>
      </w:r>
      <w:r w:rsidR="00426ECD" w:rsidRPr="00BD45A7">
        <w:rPr>
          <w:spacing w:val="-3"/>
          <w:lang w:val="uk-UA"/>
        </w:rPr>
        <w:t xml:space="preserve"> </w:t>
      </w:r>
      <w:r w:rsidR="00426ECD">
        <w:t>for</w:t>
      </w:r>
      <w:r w:rsidR="00426ECD" w:rsidRPr="00BD45A7">
        <w:rPr>
          <w:spacing w:val="-3"/>
          <w:lang w:val="uk-UA"/>
        </w:rPr>
        <w:t xml:space="preserve"> </w:t>
      </w:r>
      <w:r w:rsidR="00426ECD">
        <w:t>processed</w:t>
      </w:r>
      <w:r w:rsidR="00426ECD" w:rsidRPr="00BD45A7">
        <w:rPr>
          <w:spacing w:val="-3"/>
          <w:lang w:val="uk-UA"/>
        </w:rPr>
        <w:t xml:space="preserve"> </w:t>
      </w:r>
      <w:r w:rsidR="00426ECD">
        <w:t>dairy</w:t>
      </w:r>
      <w:r w:rsidR="00426ECD" w:rsidRPr="00BD45A7">
        <w:rPr>
          <w:spacing w:val="-4"/>
          <w:lang w:val="uk-UA"/>
        </w:rPr>
        <w:t xml:space="preserve"> </w:t>
      </w:r>
      <w:r w:rsidR="00426ECD">
        <w:t>products</w:t>
      </w:r>
      <w:r w:rsidR="00426ECD" w:rsidRPr="00BD45A7">
        <w:rPr>
          <w:spacing w:val="-2"/>
          <w:lang w:val="uk-UA"/>
        </w:rPr>
        <w:t xml:space="preserve"> </w:t>
      </w:r>
      <w:r w:rsidR="00426ECD">
        <w:t>in</w:t>
      </w:r>
      <w:r w:rsidR="00426ECD" w:rsidRPr="00BD45A7">
        <w:rPr>
          <w:spacing w:val="-4"/>
          <w:lang w:val="uk-UA"/>
        </w:rPr>
        <w:t xml:space="preserve"> </w:t>
      </w:r>
      <w:r w:rsidR="00426ECD">
        <w:t>a</w:t>
      </w:r>
      <w:r w:rsidR="00426ECD" w:rsidRPr="00BD45A7">
        <w:rPr>
          <w:spacing w:val="-3"/>
          <w:lang w:val="uk-UA"/>
        </w:rPr>
        <w:t xml:space="preserve"> </w:t>
      </w:r>
      <w:r w:rsidR="00426ECD">
        <w:t>document</w:t>
      </w:r>
      <w:r w:rsidR="00426ECD" w:rsidRPr="00BD45A7">
        <w:rPr>
          <w:spacing w:val="-3"/>
          <w:lang w:val="uk-UA"/>
        </w:rPr>
        <w:t xml:space="preserve"> </w:t>
      </w:r>
      <w:r w:rsidR="00426ECD">
        <w:t>relating</w:t>
      </w:r>
      <w:r w:rsidR="00426ECD" w:rsidRPr="00BD45A7">
        <w:rPr>
          <w:spacing w:val="-3"/>
          <w:lang w:val="uk-UA"/>
        </w:rPr>
        <w:t xml:space="preserve"> </w:t>
      </w:r>
      <w:r w:rsidR="00426ECD">
        <w:t>to</w:t>
      </w:r>
      <w:r w:rsidR="00426ECD" w:rsidRPr="00BD45A7">
        <w:rPr>
          <w:lang w:val="uk-UA"/>
        </w:rPr>
        <w:t xml:space="preserve"> ‘</w:t>
      </w:r>
      <w:r w:rsidR="00426ECD">
        <w:t>milk</w:t>
      </w:r>
      <w:r w:rsidR="00426ECD" w:rsidRPr="00BD45A7">
        <w:rPr>
          <w:lang w:val="uk-UA"/>
        </w:rPr>
        <w:t xml:space="preserve"> </w:t>
      </w:r>
      <w:r w:rsidR="00426ECD">
        <w:t>and</w:t>
      </w:r>
      <w:r w:rsidR="00426ECD" w:rsidRPr="00BD45A7">
        <w:rPr>
          <w:spacing w:val="-1"/>
          <w:lang w:val="uk-UA"/>
        </w:rPr>
        <w:t xml:space="preserve"> </w:t>
      </w:r>
      <w:r w:rsidR="00426ECD">
        <w:t>milk</w:t>
      </w:r>
      <w:r w:rsidR="00426ECD" w:rsidRPr="00BD45A7">
        <w:rPr>
          <w:lang w:val="uk-UA"/>
        </w:rPr>
        <w:t xml:space="preserve"> </w:t>
      </w:r>
      <w:r w:rsidR="00426ECD">
        <w:t>products</w:t>
      </w:r>
      <w:r w:rsidR="00426ECD" w:rsidRPr="00BD45A7">
        <w:rPr>
          <w:lang w:val="uk-UA"/>
        </w:rPr>
        <w:t>’</w:t>
      </w:r>
      <w:r w:rsidR="00426ECD" w:rsidRPr="00BD45A7">
        <w:rPr>
          <w:spacing w:val="-4"/>
          <w:lang w:val="uk-UA"/>
        </w:rPr>
        <w:t xml:space="preserve"> </w:t>
      </w:r>
      <w:r w:rsidR="00426ECD">
        <w:t>published</w:t>
      </w:r>
      <w:r w:rsidR="00426ECD" w:rsidRPr="00BD45A7">
        <w:rPr>
          <w:spacing w:val="-1"/>
          <w:lang w:val="uk-UA"/>
        </w:rPr>
        <w:t xml:space="preserve"> </w:t>
      </w:r>
      <w:r w:rsidR="00426ECD">
        <w:t>on</w:t>
      </w:r>
      <w:r w:rsidR="00426ECD" w:rsidRPr="00BD45A7">
        <w:rPr>
          <w:spacing w:val="-1"/>
          <w:lang w:val="uk-UA"/>
        </w:rPr>
        <w:t xml:space="preserve"> </w:t>
      </w:r>
      <w:r w:rsidR="00366461">
        <w:t>GOV</w:t>
      </w:r>
      <w:r w:rsidR="00366461" w:rsidRPr="00BD45A7">
        <w:rPr>
          <w:lang w:val="uk-UA"/>
        </w:rPr>
        <w:t>.</w:t>
      </w:r>
      <w:r w:rsidR="00366461">
        <w:t>UK</w:t>
      </w:r>
      <w:r w:rsidR="00426ECD" w:rsidRPr="00BD45A7">
        <w:rPr>
          <w:lang w:val="uk-UA"/>
        </w:rPr>
        <w:t>,</w:t>
      </w:r>
      <w:r w:rsidR="00426ECD" w:rsidRPr="00BD45A7">
        <w:rPr>
          <w:spacing w:val="-2"/>
          <w:lang w:val="uk-UA"/>
        </w:rPr>
        <w:t xml:space="preserve"> </w:t>
      </w:r>
      <w:r w:rsidR="00426ECD">
        <w:t>in</w:t>
      </w:r>
      <w:r w:rsidR="00426ECD" w:rsidRPr="00BD45A7">
        <w:rPr>
          <w:spacing w:val="-1"/>
          <w:lang w:val="uk-UA"/>
        </w:rPr>
        <w:t xml:space="preserve"> </w:t>
      </w:r>
      <w:r w:rsidR="00426ECD">
        <w:t>accordance</w:t>
      </w:r>
      <w:r w:rsidR="00426ECD" w:rsidRPr="00BD45A7">
        <w:rPr>
          <w:spacing w:val="-4"/>
          <w:lang w:val="uk-UA"/>
        </w:rPr>
        <w:t xml:space="preserve"> </w:t>
      </w:r>
      <w:r w:rsidR="00426ECD">
        <w:t>with</w:t>
      </w:r>
      <w:r w:rsidR="00426ECD" w:rsidRPr="00BD45A7">
        <w:rPr>
          <w:spacing w:val="-1"/>
          <w:lang w:val="uk-UA"/>
        </w:rPr>
        <w:t xml:space="preserve"> </w:t>
      </w:r>
      <w:r w:rsidR="00426ECD">
        <w:t>Regulation</w:t>
      </w:r>
      <w:r w:rsidR="00426ECD" w:rsidRPr="00BD45A7">
        <w:rPr>
          <w:spacing w:val="-1"/>
          <w:lang w:val="uk-UA"/>
        </w:rPr>
        <w:t xml:space="preserve"> </w:t>
      </w:r>
      <w:r w:rsidR="00426ECD" w:rsidRPr="00BD45A7">
        <w:rPr>
          <w:lang w:val="uk-UA"/>
        </w:rPr>
        <w:t>(</w:t>
      </w:r>
      <w:r w:rsidR="00426ECD">
        <w:t>EU</w:t>
      </w:r>
      <w:r w:rsidR="00426ECD" w:rsidRPr="00BD45A7">
        <w:rPr>
          <w:lang w:val="uk-UA"/>
        </w:rPr>
        <w:t xml:space="preserve">) </w:t>
      </w:r>
      <w:r w:rsidR="00426ECD">
        <w:t>No</w:t>
      </w:r>
      <w:r w:rsidR="00426ECD" w:rsidRPr="00BD45A7">
        <w:rPr>
          <w:lang w:val="uk-UA"/>
        </w:rPr>
        <w:t xml:space="preserve"> 605/2010, </w:t>
      </w:r>
      <w:r w:rsidR="00426ECD">
        <w:t>and</w:t>
      </w:r>
      <w:r w:rsidR="00426ECD" w:rsidRPr="00BD45A7">
        <w:rPr>
          <w:lang w:val="uk-UA"/>
        </w:rPr>
        <w:t>/</w:t>
      </w:r>
      <w:r w:rsidR="00426ECD">
        <w:t>or</w:t>
      </w:r>
      <w:r w:rsidR="00426ECD" w:rsidRPr="00BD45A7">
        <w:rPr>
          <w:lang w:val="uk-UA"/>
        </w:rPr>
        <w:t xml:space="preserve"> </w:t>
      </w:r>
      <w:r w:rsidR="00426ECD">
        <w:t>for</w:t>
      </w:r>
      <w:r w:rsidR="00426ECD" w:rsidRPr="00BD45A7">
        <w:rPr>
          <w:lang w:val="uk-UA"/>
        </w:rPr>
        <w:t xml:space="preserve"> </w:t>
      </w:r>
      <w:r w:rsidR="00426ECD">
        <w:t>processed</w:t>
      </w:r>
      <w:r w:rsidR="00426ECD" w:rsidRPr="00BD45A7">
        <w:rPr>
          <w:lang w:val="uk-UA"/>
        </w:rPr>
        <w:t xml:space="preserve"> </w:t>
      </w:r>
      <w:r w:rsidR="00426ECD">
        <w:t>fishery</w:t>
      </w:r>
      <w:r w:rsidR="00426ECD" w:rsidRPr="00BD45A7">
        <w:rPr>
          <w:lang w:val="uk-UA"/>
        </w:rPr>
        <w:t xml:space="preserve"> </w:t>
      </w:r>
      <w:r w:rsidR="00426ECD">
        <w:t>products</w:t>
      </w:r>
      <w:r w:rsidR="00426ECD" w:rsidRPr="00BD45A7">
        <w:rPr>
          <w:lang w:val="uk-UA"/>
        </w:rPr>
        <w:t xml:space="preserve"> </w:t>
      </w:r>
      <w:r w:rsidR="0064551E" w:rsidRPr="0064551E">
        <w:t>in</w:t>
      </w:r>
      <w:r w:rsidR="0064551E" w:rsidRPr="00C31AE7">
        <w:rPr>
          <w:lang w:val="uk-UA"/>
        </w:rPr>
        <w:t xml:space="preserve"> </w:t>
      </w:r>
      <w:r w:rsidR="0064551E" w:rsidRPr="0064551E">
        <w:t>documents</w:t>
      </w:r>
      <w:r w:rsidR="0064551E" w:rsidRPr="00C31AE7">
        <w:rPr>
          <w:lang w:val="uk-UA"/>
        </w:rPr>
        <w:t xml:space="preserve"> </w:t>
      </w:r>
      <w:r w:rsidR="0064551E" w:rsidRPr="0064551E">
        <w:t>relating</w:t>
      </w:r>
      <w:r w:rsidR="0064551E" w:rsidRPr="00C31AE7">
        <w:rPr>
          <w:lang w:val="uk-UA"/>
        </w:rPr>
        <w:t xml:space="preserve"> </w:t>
      </w:r>
      <w:r w:rsidR="0064551E" w:rsidRPr="0064551E">
        <w:t>to</w:t>
      </w:r>
      <w:r w:rsidR="0064551E" w:rsidRPr="00C31AE7">
        <w:rPr>
          <w:lang w:val="uk-UA"/>
        </w:rPr>
        <w:t xml:space="preserve"> ‘</w:t>
      </w:r>
      <w:r w:rsidR="0064551E" w:rsidRPr="0064551E">
        <w:t>other</w:t>
      </w:r>
      <w:r w:rsidR="0064551E" w:rsidRPr="00C31AE7">
        <w:rPr>
          <w:lang w:val="uk-UA"/>
        </w:rPr>
        <w:t xml:space="preserve"> </w:t>
      </w:r>
      <w:r w:rsidR="0064551E" w:rsidRPr="0064551E">
        <w:t>fishery</w:t>
      </w:r>
      <w:r w:rsidR="0064551E" w:rsidRPr="00C31AE7">
        <w:rPr>
          <w:lang w:val="uk-UA"/>
        </w:rPr>
        <w:t xml:space="preserve"> </w:t>
      </w:r>
      <w:r w:rsidR="0064551E" w:rsidRPr="0064551E">
        <w:t>products</w:t>
      </w:r>
      <w:r w:rsidR="0064551E" w:rsidRPr="00C31AE7">
        <w:rPr>
          <w:lang w:val="uk-UA"/>
        </w:rPr>
        <w:t xml:space="preserve">’ </w:t>
      </w:r>
      <w:r w:rsidR="0064551E" w:rsidRPr="0064551E">
        <w:t>and</w:t>
      </w:r>
      <w:r w:rsidR="0064551E" w:rsidRPr="00C31AE7">
        <w:rPr>
          <w:lang w:val="uk-UA"/>
        </w:rPr>
        <w:t xml:space="preserve"> ‘</w:t>
      </w:r>
      <w:r w:rsidR="0064551E" w:rsidRPr="0064551E">
        <w:t>bivalve</w:t>
      </w:r>
      <w:r w:rsidR="0064551E" w:rsidRPr="00C31AE7">
        <w:rPr>
          <w:lang w:val="uk-UA"/>
        </w:rPr>
        <w:t xml:space="preserve"> </w:t>
      </w:r>
      <w:proofErr w:type="spellStart"/>
      <w:r w:rsidR="0064551E" w:rsidRPr="0064551E">
        <w:t>molluscs</w:t>
      </w:r>
      <w:proofErr w:type="spellEnd"/>
      <w:r w:rsidR="0064551E" w:rsidRPr="00C31AE7">
        <w:rPr>
          <w:lang w:val="uk-UA"/>
        </w:rPr>
        <w:t xml:space="preserve">, </w:t>
      </w:r>
      <w:r w:rsidR="0064551E" w:rsidRPr="0064551E">
        <w:t>echinoderms</w:t>
      </w:r>
      <w:r w:rsidR="0064551E" w:rsidRPr="00C31AE7">
        <w:rPr>
          <w:lang w:val="uk-UA"/>
        </w:rPr>
        <w:t xml:space="preserve">, </w:t>
      </w:r>
      <w:r w:rsidR="0064551E" w:rsidRPr="0064551E">
        <w:t>tunicates</w:t>
      </w:r>
      <w:r w:rsidR="0064551E" w:rsidRPr="00C31AE7">
        <w:rPr>
          <w:lang w:val="uk-UA"/>
        </w:rPr>
        <w:t xml:space="preserve"> </w:t>
      </w:r>
      <w:r w:rsidR="0064551E" w:rsidRPr="0064551E">
        <w:t>and</w:t>
      </w:r>
      <w:r w:rsidR="0064551E" w:rsidRPr="00C31AE7">
        <w:rPr>
          <w:lang w:val="uk-UA"/>
        </w:rPr>
        <w:t xml:space="preserve"> </w:t>
      </w:r>
      <w:r w:rsidR="0064551E" w:rsidRPr="0064551E">
        <w:t>marine</w:t>
      </w:r>
      <w:r w:rsidR="0064551E" w:rsidRPr="00C31AE7">
        <w:rPr>
          <w:lang w:val="uk-UA"/>
        </w:rPr>
        <w:t xml:space="preserve"> </w:t>
      </w:r>
      <w:r w:rsidR="0064551E" w:rsidRPr="0064551E">
        <w:t>gastropods</w:t>
      </w:r>
      <w:r w:rsidR="0064551E" w:rsidRPr="00C31AE7">
        <w:rPr>
          <w:lang w:val="uk-UA"/>
        </w:rPr>
        <w:t xml:space="preserve">’ </w:t>
      </w:r>
      <w:r w:rsidR="0064551E" w:rsidRPr="0064551E">
        <w:t>published</w:t>
      </w:r>
      <w:r w:rsidR="0064551E" w:rsidRPr="00C31AE7">
        <w:rPr>
          <w:lang w:val="uk-UA"/>
        </w:rPr>
        <w:t xml:space="preserve"> </w:t>
      </w:r>
      <w:r w:rsidR="0064551E" w:rsidRPr="0064551E">
        <w:t>on</w:t>
      </w:r>
      <w:r w:rsidR="0064551E" w:rsidRPr="00C31AE7">
        <w:rPr>
          <w:lang w:val="uk-UA"/>
        </w:rPr>
        <w:t xml:space="preserve"> </w:t>
      </w:r>
      <w:r w:rsidR="0064551E" w:rsidRPr="0064551E">
        <w:t>GOV</w:t>
      </w:r>
      <w:r w:rsidR="0064551E" w:rsidRPr="00C31AE7">
        <w:rPr>
          <w:lang w:val="uk-UA"/>
        </w:rPr>
        <w:t>.</w:t>
      </w:r>
      <w:r w:rsidR="0064551E" w:rsidRPr="0064551E">
        <w:t>UK</w:t>
      </w:r>
      <w:r w:rsidR="0064551E" w:rsidRPr="00C31AE7">
        <w:rPr>
          <w:lang w:val="uk-UA"/>
        </w:rPr>
        <w:t xml:space="preserve">, </w:t>
      </w:r>
      <w:r w:rsidR="0064551E" w:rsidRPr="0064551E">
        <w:t>in</w:t>
      </w:r>
      <w:r w:rsidR="0064551E" w:rsidRPr="00C31AE7">
        <w:rPr>
          <w:lang w:val="uk-UA"/>
        </w:rPr>
        <w:t xml:space="preserve"> </w:t>
      </w:r>
      <w:r w:rsidR="0064551E" w:rsidRPr="0064551E">
        <w:t>accordance</w:t>
      </w:r>
      <w:r w:rsidR="0064551E" w:rsidRPr="00C31AE7">
        <w:rPr>
          <w:lang w:val="uk-UA"/>
        </w:rPr>
        <w:t xml:space="preserve"> </w:t>
      </w:r>
      <w:r w:rsidR="0064551E" w:rsidRPr="0064551E">
        <w:t>with</w:t>
      </w:r>
      <w:r w:rsidR="0064551E" w:rsidRPr="00C31AE7">
        <w:rPr>
          <w:lang w:val="uk-UA"/>
        </w:rPr>
        <w:t xml:space="preserve"> </w:t>
      </w:r>
      <w:r w:rsidR="0064551E" w:rsidRPr="0064551E">
        <w:t>Commission</w:t>
      </w:r>
      <w:r w:rsidR="0064551E" w:rsidRPr="00C31AE7">
        <w:rPr>
          <w:lang w:val="uk-UA"/>
        </w:rPr>
        <w:t xml:space="preserve"> </w:t>
      </w:r>
      <w:r w:rsidR="0064551E" w:rsidRPr="0064551E">
        <w:t>Implementing</w:t>
      </w:r>
      <w:r w:rsidR="0064551E" w:rsidRPr="00C31AE7">
        <w:rPr>
          <w:lang w:val="uk-UA"/>
        </w:rPr>
        <w:t xml:space="preserve"> </w:t>
      </w:r>
      <w:r w:rsidR="0064551E" w:rsidRPr="0064551E">
        <w:t>Regulation</w:t>
      </w:r>
      <w:r w:rsidR="0064551E" w:rsidRPr="00C31AE7">
        <w:rPr>
          <w:lang w:val="uk-UA"/>
        </w:rPr>
        <w:t xml:space="preserve"> (</w:t>
      </w:r>
      <w:r w:rsidR="0064551E" w:rsidRPr="0064551E">
        <w:t>EU</w:t>
      </w:r>
      <w:r w:rsidR="0064551E" w:rsidRPr="00C31AE7">
        <w:rPr>
          <w:lang w:val="uk-UA"/>
        </w:rPr>
        <w:t>) 2019/626</w:t>
      </w:r>
      <w:r w:rsidR="00C31AE7">
        <w:rPr>
          <w:lang w:val="uk-UA"/>
        </w:rPr>
        <w:t xml:space="preserve"> </w:t>
      </w:r>
      <w:r w:rsidR="00426ECD">
        <w:t>and</w:t>
      </w:r>
      <w:r w:rsidR="00426ECD" w:rsidRPr="00BD45A7">
        <w:rPr>
          <w:lang w:val="uk-UA"/>
        </w:rPr>
        <w:t>/</w:t>
      </w:r>
      <w:r w:rsidR="00426ECD">
        <w:t>or</w:t>
      </w:r>
      <w:r w:rsidR="00426ECD" w:rsidRPr="00BD45A7">
        <w:rPr>
          <w:lang w:val="uk-UA"/>
        </w:rPr>
        <w:t xml:space="preserve"> </w:t>
      </w:r>
      <w:r w:rsidR="00426ECD">
        <w:t>for</w:t>
      </w:r>
      <w:r w:rsidR="00426ECD" w:rsidRPr="00BD45A7">
        <w:rPr>
          <w:lang w:val="uk-UA"/>
        </w:rPr>
        <w:t xml:space="preserve"> </w:t>
      </w:r>
      <w:r w:rsidR="00426ECD">
        <w:t>processed</w:t>
      </w:r>
      <w:r w:rsidR="00426ECD" w:rsidRPr="00BD45A7">
        <w:rPr>
          <w:lang w:val="uk-UA"/>
        </w:rPr>
        <w:t xml:space="preserve"> </w:t>
      </w:r>
      <w:r w:rsidR="00426ECD">
        <w:t>egg</w:t>
      </w:r>
      <w:r w:rsidR="00426ECD" w:rsidRPr="00BD45A7">
        <w:rPr>
          <w:lang w:val="uk-UA"/>
        </w:rPr>
        <w:t xml:space="preserve"> </w:t>
      </w:r>
      <w:r w:rsidR="00426ECD">
        <w:t>products</w:t>
      </w:r>
      <w:r w:rsidR="00426ECD" w:rsidRPr="00BD45A7">
        <w:rPr>
          <w:lang w:val="uk-UA"/>
        </w:rPr>
        <w:t xml:space="preserve"> </w:t>
      </w:r>
      <w:r w:rsidR="00426ECD">
        <w:t>in</w:t>
      </w:r>
      <w:r w:rsidR="00426ECD" w:rsidRPr="00BD45A7">
        <w:rPr>
          <w:lang w:val="uk-UA"/>
        </w:rPr>
        <w:t xml:space="preserve"> </w:t>
      </w:r>
      <w:r w:rsidR="00426ECD">
        <w:t>a</w:t>
      </w:r>
      <w:r w:rsidR="00426ECD" w:rsidRPr="00C31AE7">
        <w:rPr>
          <w:lang w:val="uk-UA"/>
        </w:rPr>
        <w:t xml:space="preserve"> </w:t>
      </w:r>
      <w:r w:rsidR="00426ECD">
        <w:t>document</w:t>
      </w:r>
      <w:r w:rsidR="00426ECD" w:rsidRPr="00C31AE7">
        <w:rPr>
          <w:lang w:val="uk-UA"/>
        </w:rPr>
        <w:t xml:space="preserve"> </w:t>
      </w:r>
      <w:r w:rsidR="00426ECD">
        <w:t>relating</w:t>
      </w:r>
      <w:r w:rsidR="00426ECD" w:rsidRPr="00C31AE7">
        <w:rPr>
          <w:lang w:val="uk-UA"/>
        </w:rPr>
        <w:t xml:space="preserve"> </w:t>
      </w:r>
      <w:r w:rsidR="00426ECD">
        <w:t>to</w:t>
      </w:r>
      <w:r w:rsidR="00426ECD" w:rsidRPr="00C31AE7">
        <w:rPr>
          <w:lang w:val="uk-UA"/>
        </w:rPr>
        <w:t xml:space="preserve"> ‘</w:t>
      </w:r>
      <w:r w:rsidR="00426ECD">
        <w:t>poultry</w:t>
      </w:r>
      <w:r w:rsidR="00426ECD" w:rsidRPr="00C31AE7">
        <w:rPr>
          <w:lang w:val="uk-UA"/>
        </w:rPr>
        <w:t xml:space="preserve"> </w:t>
      </w:r>
      <w:r w:rsidR="00426ECD">
        <w:t>and</w:t>
      </w:r>
      <w:r w:rsidR="00426ECD" w:rsidRPr="00C31AE7">
        <w:rPr>
          <w:lang w:val="uk-UA"/>
        </w:rPr>
        <w:t xml:space="preserve"> </w:t>
      </w:r>
      <w:r w:rsidR="00426ECD">
        <w:t>poultry</w:t>
      </w:r>
      <w:r w:rsidR="00426ECD" w:rsidRPr="00C31AE7">
        <w:rPr>
          <w:lang w:val="uk-UA"/>
        </w:rPr>
        <w:t xml:space="preserve"> </w:t>
      </w:r>
      <w:r w:rsidR="00426ECD">
        <w:t>products</w:t>
      </w:r>
      <w:r w:rsidR="00426ECD" w:rsidRPr="00C31AE7">
        <w:rPr>
          <w:lang w:val="uk-UA"/>
        </w:rPr>
        <w:t xml:space="preserve">’ </w:t>
      </w:r>
      <w:r w:rsidR="00426ECD">
        <w:t>published</w:t>
      </w:r>
      <w:r w:rsidR="00426ECD" w:rsidRPr="00C31AE7">
        <w:rPr>
          <w:lang w:val="uk-UA"/>
        </w:rPr>
        <w:t xml:space="preserve"> </w:t>
      </w:r>
      <w:r w:rsidR="00426ECD">
        <w:t>on</w:t>
      </w:r>
      <w:r w:rsidR="00426ECD" w:rsidRPr="00C31AE7">
        <w:rPr>
          <w:lang w:val="uk-UA"/>
        </w:rPr>
        <w:t xml:space="preserve"> </w:t>
      </w:r>
      <w:r w:rsidR="008B5E6B" w:rsidRPr="0064551E">
        <w:t>GOV</w:t>
      </w:r>
      <w:r w:rsidR="008B5E6B" w:rsidRPr="00C31AE7">
        <w:rPr>
          <w:lang w:val="uk-UA"/>
        </w:rPr>
        <w:t>.</w:t>
      </w:r>
      <w:r w:rsidR="008B5E6B" w:rsidRPr="0064551E">
        <w:t>UK</w:t>
      </w:r>
      <w:r w:rsidR="00426ECD" w:rsidRPr="00C31AE7">
        <w:rPr>
          <w:lang w:val="uk-UA"/>
        </w:rPr>
        <w:t xml:space="preserve">, </w:t>
      </w:r>
      <w:r w:rsidR="00426ECD">
        <w:t>in</w:t>
      </w:r>
      <w:r w:rsidR="00426ECD" w:rsidRPr="00C31AE7">
        <w:rPr>
          <w:lang w:val="uk-UA"/>
        </w:rPr>
        <w:t xml:space="preserve"> </w:t>
      </w:r>
      <w:r w:rsidR="00426ECD">
        <w:t>accordance</w:t>
      </w:r>
      <w:r w:rsidR="00426ECD" w:rsidRPr="00C31AE7">
        <w:rPr>
          <w:lang w:val="uk-UA"/>
        </w:rPr>
        <w:t xml:space="preserve"> </w:t>
      </w:r>
      <w:r w:rsidR="00426ECD">
        <w:t>with</w:t>
      </w:r>
      <w:r w:rsidR="00426ECD" w:rsidRPr="00C31AE7">
        <w:rPr>
          <w:lang w:val="uk-UA"/>
        </w:rPr>
        <w:t xml:space="preserve"> </w:t>
      </w:r>
      <w:r w:rsidR="00426ECD">
        <w:t>Commission</w:t>
      </w:r>
      <w:r w:rsidR="00426ECD" w:rsidRPr="00C31AE7">
        <w:rPr>
          <w:lang w:val="uk-UA"/>
        </w:rPr>
        <w:t xml:space="preserve"> </w:t>
      </w:r>
      <w:r w:rsidR="00426ECD">
        <w:t>Regulation</w:t>
      </w:r>
      <w:r w:rsidR="00426ECD" w:rsidRPr="00C31AE7">
        <w:rPr>
          <w:lang w:val="uk-UA"/>
        </w:rPr>
        <w:t xml:space="preserve"> (</w:t>
      </w:r>
      <w:r w:rsidR="00426ECD">
        <w:t>EC</w:t>
      </w:r>
      <w:r w:rsidR="00426ECD" w:rsidRPr="00C31AE7">
        <w:rPr>
          <w:lang w:val="uk-UA"/>
        </w:rPr>
        <w:t xml:space="preserve">) </w:t>
      </w:r>
      <w:r w:rsidR="00426ECD">
        <w:t>No</w:t>
      </w:r>
      <w:r w:rsidR="00426ECD" w:rsidRPr="00C31AE7">
        <w:rPr>
          <w:lang w:val="uk-UA"/>
        </w:rPr>
        <w:t xml:space="preserve"> 798/2008</w:t>
      </w:r>
      <w:r w:rsidR="00B60377">
        <w:rPr>
          <w:lang w:val="uk-UA"/>
        </w:rPr>
        <w:t>.</w:t>
      </w:r>
      <w:r w:rsidR="00B60377">
        <w:rPr>
          <w:vertAlign w:val="superscript"/>
        </w:rPr>
        <w:t>(†)</w:t>
      </w:r>
      <w:r w:rsidR="007C6A41" w:rsidRPr="00C31AE7">
        <w:rPr>
          <w:lang w:val="uk-UA"/>
        </w:rPr>
        <w:t xml:space="preserve">/ Вставте код </w:t>
      </w:r>
      <w:r w:rsidR="007C6A41" w:rsidRPr="00C31AE7">
        <w:t>ISO</w:t>
      </w:r>
      <w:r w:rsidR="007C6A41" w:rsidRPr="00C31AE7">
        <w:rPr>
          <w:lang w:val="uk-UA"/>
        </w:rPr>
        <w:t xml:space="preserve"> країни походження </w:t>
      </w:r>
      <w:r w:rsidR="00F91C51" w:rsidRPr="00C31AE7">
        <w:rPr>
          <w:lang w:val="uk-UA"/>
        </w:rPr>
        <w:t>композитного</w:t>
      </w:r>
      <w:r w:rsidR="007C6A41" w:rsidRPr="00C31AE7">
        <w:rPr>
          <w:lang w:val="uk-UA"/>
        </w:rPr>
        <w:t xml:space="preserve"> продукту, що містить м’ясний продукт, оброблені шлунки, сечові міхури та кишки, як зазначено в документі, що стосується «м’ясних продуктів», опублікованому на </w:t>
      </w:r>
      <w:r w:rsidR="00366461" w:rsidRPr="00C31AE7">
        <w:t>GOV</w:t>
      </w:r>
      <w:r w:rsidR="00366461" w:rsidRPr="00C31AE7">
        <w:rPr>
          <w:lang w:val="uk-UA"/>
        </w:rPr>
        <w:t>.</w:t>
      </w:r>
      <w:r w:rsidR="00366461" w:rsidRPr="00C31AE7">
        <w:t>UK</w:t>
      </w:r>
      <w:r w:rsidR="007C6A41" w:rsidRPr="00C31AE7">
        <w:rPr>
          <w:lang w:val="uk-UA"/>
        </w:rPr>
        <w:t>, відповідно до Рішення Комісії 2007/777</w:t>
      </w:r>
      <w:r w:rsidR="00366461" w:rsidRPr="00C31AE7">
        <w:rPr>
          <w:lang w:val="uk-UA"/>
        </w:rPr>
        <w:t>;</w:t>
      </w:r>
      <w:r w:rsidR="007C6A41" w:rsidRPr="00C31AE7">
        <w:rPr>
          <w:lang w:val="uk-UA"/>
        </w:rPr>
        <w:t xml:space="preserve"> </w:t>
      </w:r>
      <w:r w:rsidR="00366461" w:rsidRPr="00C31AE7">
        <w:rPr>
          <w:lang w:val="uk-UA"/>
        </w:rPr>
        <w:t>та</w:t>
      </w:r>
      <w:r w:rsidR="007C6A41" w:rsidRPr="00C31AE7">
        <w:rPr>
          <w:lang w:val="uk-UA"/>
        </w:rPr>
        <w:t xml:space="preserve"> /або для оброблених молочних продуктів у документі, що стосується «молока та молочних продуктів», опублікованому на </w:t>
      </w:r>
      <w:r w:rsidR="00366461" w:rsidRPr="00C31AE7">
        <w:t>GOV</w:t>
      </w:r>
      <w:r w:rsidR="00366461" w:rsidRPr="00C31AE7">
        <w:rPr>
          <w:lang w:val="uk-UA"/>
        </w:rPr>
        <w:t>.</w:t>
      </w:r>
      <w:r w:rsidR="00366461" w:rsidRPr="00C31AE7">
        <w:t>UK</w:t>
      </w:r>
      <w:r w:rsidR="007C6A41" w:rsidRPr="00C31AE7">
        <w:rPr>
          <w:lang w:val="uk-UA"/>
        </w:rPr>
        <w:t xml:space="preserve">, відповідно до Регламенту (ЄС) № 605/2010, та/або для оброблених рибних продуктів </w:t>
      </w:r>
      <w:r w:rsidR="00C23B46" w:rsidRPr="00C31AE7">
        <w:rPr>
          <w:lang w:val="uk-UA"/>
        </w:rPr>
        <w:t xml:space="preserve">у документах, що стосуються «інших рибних продуктів» та «двостулкових молюсків, голкошкірих, </w:t>
      </w:r>
      <w:proofErr w:type="spellStart"/>
      <w:r w:rsidR="00C23B46" w:rsidRPr="00C31AE7">
        <w:rPr>
          <w:lang w:val="uk-UA"/>
        </w:rPr>
        <w:t>тунікатів</w:t>
      </w:r>
      <w:proofErr w:type="spellEnd"/>
      <w:r w:rsidR="00C23B46" w:rsidRPr="00C31AE7">
        <w:rPr>
          <w:lang w:val="uk-UA"/>
        </w:rPr>
        <w:t xml:space="preserve"> та морських черевоногих», опублікованих на </w:t>
      </w:r>
      <w:r w:rsidR="00C23B46" w:rsidRPr="00C31AE7">
        <w:t>GOV</w:t>
      </w:r>
      <w:r w:rsidR="00C23B46" w:rsidRPr="00C31AE7">
        <w:rPr>
          <w:lang w:val="uk-UA"/>
        </w:rPr>
        <w:t>.</w:t>
      </w:r>
      <w:r w:rsidR="00C23B46" w:rsidRPr="00C31AE7">
        <w:t>UK</w:t>
      </w:r>
      <w:r w:rsidR="00C23B46" w:rsidRPr="00C31AE7">
        <w:rPr>
          <w:lang w:val="uk-UA"/>
        </w:rPr>
        <w:t>, відповідно до Виконавчого Регламенту Комісії (ЄС) 2019/626</w:t>
      </w:r>
      <w:r w:rsidR="00C31AE7">
        <w:rPr>
          <w:lang w:val="uk-UA"/>
        </w:rPr>
        <w:t xml:space="preserve"> </w:t>
      </w:r>
      <w:r w:rsidR="007C6A41" w:rsidRPr="007C6A41">
        <w:rPr>
          <w:lang w:val="uk-UA"/>
        </w:rPr>
        <w:t xml:space="preserve">та/або для оброблених яєчних продуктів у документі, що стосується «птиці та продуктів з птахів», опублікованому на gov.uk, відповідно до Регламенту Комісії (ЄС) </w:t>
      </w:r>
      <w:r w:rsidR="00715DF1">
        <w:rPr>
          <w:lang w:val="uk-UA"/>
        </w:rPr>
        <w:br/>
      </w:r>
      <w:r w:rsidR="007C6A41" w:rsidRPr="007C6A41">
        <w:rPr>
          <w:lang w:val="uk-UA"/>
        </w:rPr>
        <w:t>№ 798/2008</w:t>
      </w:r>
      <w:r w:rsidR="00426ECD" w:rsidRPr="00BD45A7">
        <w:rPr>
          <w:lang w:val="uk-UA"/>
        </w:rPr>
        <w:t>.</w:t>
      </w:r>
      <w:r w:rsidR="00426ECD" w:rsidRPr="00BD45A7">
        <w:rPr>
          <w:spacing w:val="-12"/>
          <w:lang w:val="uk-UA"/>
        </w:rPr>
        <w:t xml:space="preserve"> </w:t>
      </w:r>
      <w:r w:rsidR="00426ECD" w:rsidRPr="009C4AB1">
        <w:rPr>
          <w:vertAlign w:val="superscript"/>
          <w:lang w:val="uk-UA"/>
        </w:rPr>
        <w:t>(†)</w:t>
      </w:r>
    </w:p>
    <w:p w14:paraId="5E1E23BF" w14:textId="77777777" w:rsidR="00E33F3B" w:rsidRDefault="00E33F3B" w:rsidP="00E46C89">
      <w:pPr>
        <w:pStyle w:val="BodyText"/>
        <w:tabs>
          <w:tab w:val="left" w:pos="2552"/>
        </w:tabs>
        <w:spacing w:before="121"/>
        <w:ind w:left="3261" w:right="137" w:hanging="3119"/>
        <w:jc w:val="both"/>
        <w:rPr>
          <w:lang w:val="uk-UA"/>
        </w:rPr>
      </w:pPr>
    </w:p>
    <w:p w14:paraId="7E1A1E44" w14:textId="0E91016F" w:rsidR="00426ECD" w:rsidRPr="007C6A41" w:rsidRDefault="00426ECD" w:rsidP="00E46C89">
      <w:pPr>
        <w:pStyle w:val="BodyText"/>
        <w:tabs>
          <w:tab w:val="left" w:pos="2552"/>
        </w:tabs>
        <w:spacing w:before="121"/>
        <w:ind w:left="3261" w:right="137" w:hanging="3119"/>
        <w:jc w:val="both"/>
        <w:rPr>
          <w:lang w:val="ru-RU"/>
        </w:rPr>
      </w:pPr>
      <w:r>
        <w:lastRenderedPageBreak/>
        <w:t>Box reference I.11</w:t>
      </w:r>
      <w:r w:rsidR="000024CF">
        <w:rPr>
          <w:lang w:val="uk-UA"/>
        </w:rPr>
        <w:t>/Пункт</w:t>
      </w:r>
      <w:r w:rsidR="000024CF" w:rsidRPr="000024CF">
        <w:t xml:space="preserve"> </w:t>
      </w:r>
      <w:r w:rsidR="000024CF">
        <w:t>I.</w:t>
      </w:r>
      <w:r w:rsidR="00495D0F">
        <w:rPr>
          <w:lang w:val="uk-UA"/>
        </w:rPr>
        <w:t>11</w:t>
      </w:r>
      <w:r>
        <w:t>:</w:t>
      </w:r>
      <w:r>
        <w:tab/>
      </w:r>
      <w:r w:rsidRPr="00495D0F">
        <w:t>Name</w:t>
      </w:r>
      <w:r>
        <w:t>, address and registration/approval number if available of the establishments</w:t>
      </w:r>
      <w:r>
        <w:rPr>
          <w:spacing w:val="-2"/>
        </w:rPr>
        <w:t xml:space="preserve"> </w:t>
      </w:r>
      <w:r>
        <w:t>of</w:t>
      </w:r>
      <w:r>
        <w:rPr>
          <w:spacing w:val="-1"/>
        </w:rPr>
        <w:t xml:space="preserve"> </w:t>
      </w:r>
      <w:r>
        <w:t>production</w:t>
      </w:r>
      <w:r>
        <w:rPr>
          <w:spacing w:val="-3"/>
        </w:rPr>
        <w:t xml:space="preserve"> </w:t>
      </w:r>
      <w:r>
        <w:t>of</w:t>
      </w:r>
      <w:r>
        <w:rPr>
          <w:spacing w:val="-4"/>
        </w:rPr>
        <w:t xml:space="preserve"> </w:t>
      </w:r>
      <w:r>
        <w:t>the</w:t>
      </w:r>
      <w:r>
        <w:rPr>
          <w:spacing w:val="-5"/>
        </w:rPr>
        <w:t xml:space="preserve"> </w:t>
      </w:r>
      <w:r>
        <w:t>composite</w:t>
      </w:r>
      <w:r>
        <w:rPr>
          <w:spacing w:val="-5"/>
        </w:rPr>
        <w:t xml:space="preserve"> </w:t>
      </w:r>
      <w:r>
        <w:t>product(s).</w:t>
      </w:r>
      <w:r>
        <w:rPr>
          <w:spacing w:val="-4"/>
        </w:rPr>
        <w:t xml:space="preserve"> </w:t>
      </w:r>
      <w:r>
        <w:t>Name</w:t>
      </w:r>
      <w:r>
        <w:rPr>
          <w:spacing w:val="-5"/>
        </w:rPr>
        <w:t xml:space="preserve"> </w:t>
      </w:r>
      <w:r>
        <w:t>of</w:t>
      </w:r>
      <w:r>
        <w:rPr>
          <w:spacing w:val="-4"/>
        </w:rPr>
        <w:t xml:space="preserve"> </w:t>
      </w:r>
      <w:r>
        <w:t>the</w:t>
      </w:r>
      <w:r>
        <w:rPr>
          <w:spacing w:val="-3"/>
        </w:rPr>
        <w:t xml:space="preserve"> </w:t>
      </w:r>
      <w:r>
        <w:t>country</w:t>
      </w:r>
      <w:r>
        <w:rPr>
          <w:spacing w:val="-5"/>
        </w:rPr>
        <w:t xml:space="preserve"> </w:t>
      </w:r>
      <w:r>
        <w:t>of origin which must be the same as the country of origin in box I.7</w:t>
      </w:r>
      <w:r w:rsidR="007C6A41">
        <w:rPr>
          <w:lang w:val="uk-UA"/>
        </w:rPr>
        <w:t>/</w:t>
      </w:r>
      <w:r w:rsidR="007C6A41" w:rsidRPr="007C6A41">
        <w:t xml:space="preserve"> </w:t>
      </w:r>
      <w:r w:rsidR="007C6A41" w:rsidRPr="007C6A41">
        <w:rPr>
          <w:lang w:val="uk-UA"/>
        </w:rPr>
        <w:t>Назва, адреса та реєстраційний номер/номер схвалення, якщо є, установ виробництва складеного продукту(</w:t>
      </w:r>
      <w:proofErr w:type="spellStart"/>
      <w:r w:rsidR="007C6A41" w:rsidRPr="007C6A41">
        <w:rPr>
          <w:lang w:val="uk-UA"/>
        </w:rPr>
        <w:t>ів</w:t>
      </w:r>
      <w:proofErr w:type="spellEnd"/>
      <w:r w:rsidR="007C6A41" w:rsidRPr="007C6A41">
        <w:rPr>
          <w:lang w:val="uk-UA"/>
        </w:rPr>
        <w:t xml:space="preserve">). Назва країни походження, яка має збігатися з країною походження </w:t>
      </w:r>
      <w:r w:rsidR="00495D0F">
        <w:rPr>
          <w:lang w:val="uk-UA"/>
        </w:rPr>
        <w:t xml:space="preserve">в пункті </w:t>
      </w:r>
      <w:r w:rsidR="007C6A41" w:rsidRPr="007C6A41">
        <w:rPr>
          <w:lang w:val="uk-UA"/>
        </w:rPr>
        <w:t>I.7</w:t>
      </w:r>
      <w:r w:rsidRPr="007C6A41">
        <w:rPr>
          <w:lang w:val="ru-RU"/>
        </w:rPr>
        <w:t>.</w:t>
      </w:r>
    </w:p>
    <w:p w14:paraId="4B080E37" w14:textId="67A7CE9F" w:rsidR="00426ECD" w:rsidRPr="007C6A41" w:rsidRDefault="00762C96" w:rsidP="00E46C89">
      <w:pPr>
        <w:pStyle w:val="BodyText"/>
        <w:spacing w:before="120"/>
        <w:ind w:left="3261" w:right="137" w:hanging="3119"/>
        <w:jc w:val="both"/>
        <w:rPr>
          <w:lang w:val="ru-RU"/>
        </w:rPr>
      </w:pPr>
      <w:r>
        <w:rPr>
          <w:noProof/>
        </w:rPr>
        <mc:AlternateContent>
          <mc:Choice Requires="wps">
            <w:drawing>
              <wp:anchor distT="0" distB="0" distL="114300" distR="114300" simplePos="0" relativeHeight="487622656" behindDoc="1" locked="0" layoutInCell="1" allowOverlap="1" wp14:anchorId="70DA11BD" wp14:editId="26B36CD4">
                <wp:simplePos x="0" y="0"/>
                <wp:positionH relativeFrom="margin">
                  <wp:align>right</wp:align>
                </wp:positionH>
                <wp:positionV relativeFrom="bottomMargin">
                  <wp:posOffset>0</wp:posOffset>
                </wp:positionV>
                <wp:extent cx="990600" cy="200025"/>
                <wp:effectExtent l="0" t="0" r="0" b="9525"/>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99C84" w14:textId="4A836676" w:rsidR="00762C96" w:rsidRDefault="00762C96" w:rsidP="00762C96">
                            <w:pPr>
                              <w:spacing w:before="13"/>
                              <w:ind w:left="60"/>
                              <w:rPr>
                                <w:rFonts w:ascii="Arial"/>
                                <w:b/>
                              </w:rPr>
                            </w:pPr>
                            <w:r>
                              <w:t xml:space="preserve">NFC     </w:t>
                            </w:r>
                            <w:r w:rsidR="00BC4CFD">
                              <w:rPr>
                                <w:lang w:val="uk-UA"/>
                              </w:rPr>
                              <w:t>2</w:t>
                            </w:r>
                            <w:r>
                              <w:rPr>
                                <w:rFonts w:ascii="Arial"/>
                                <w:b/>
                              </w:rPr>
                              <w:t xml:space="preserv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11BD" id="_x0000_s1048" type="#_x0000_t202" style="position:absolute;left:0;text-align:left;margin-left:26.8pt;margin-top:0;width:78pt;height:15.75pt;z-index:-15693824;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" filled="f" stroked="f">
                <v:textbox inset="0,0,0,0">
                  <w:txbxContent>
                    <w:p w14:paraId="56199C84" w14:textId="4A836676" w:rsidR="00762C96" w:rsidRDefault="00762C96" w:rsidP="00762C96">
                      <w:pPr>
                        <w:spacing w:before="13"/>
                        <w:ind w:left="60"/>
                        <w:rPr>
                          <w:rFonts w:ascii="Arial"/>
                          <w:b/>
                        </w:rPr>
                      </w:pPr>
                      <w:r>
                        <w:t xml:space="preserve">NFC     </w:t>
                      </w:r>
                      <w:r w:rsidR="00BC4CFD">
                        <w:rPr>
                          <w:lang w:val="uk-UA"/>
                        </w:rPr>
                        <w:t>2</w:t>
                      </w:r>
                      <w:r>
                        <w:rPr>
                          <w:rFonts w:ascii="Arial"/>
                          <w:b/>
                        </w:rPr>
                        <w:t xml:space="preserve"> /10</w:t>
                      </w:r>
                    </w:p>
                  </w:txbxContent>
                </v:textbox>
                <w10:wrap anchorx="margin" anchory="margin"/>
              </v:shape>
            </w:pict>
          </mc:Fallback>
        </mc:AlternateContent>
      </w:r>
      <w:r w:rsidR="00426ECD">
        <w:t>Box reference I.15</w:t>
      </w:r>
      <w:r w:rsidR="000024CF">
        <w:rPr>
          <w:lang w:val="uk-UA"/>
        </w:rPr>
        <w:t>/Пункт</w:t>
      </w:r>
      <w:r w:rsidR="000024CF" w:rsidRPr="000024CF">
        <w:t xml:space="preserve"> </w:t>
      </w:r>
      <w:r w:rsidR="000024CF">
        <w:t>I.</w:t>
      </w:r>
      <w:r w:rsidR="00495D0F">
        <w:rPr>
          <w:lang w:val="uk-UA"/>
        </w:rPr>
        <w:t>15</w:t>
      </w:r>
      <w:r w:rsidR="00426ECD">
        <w:t>:</w:t>
      </w:r>
      <w:r w:rsidR="00426ECD">
        <w:tab/>
        <w:t>Registration number (railway wagons or container and road vehicles), flight number</w:t>
      </w:r>
      <w:r w:rsidR="00426ECD">
        <w:rPr>
          <w:spacing w:val="-4"/>
        </w:rPr>
        <w:t xml:space="preserve"> </w:t>
      </w:r>
      <w:r w:rsidR="00426ECD">
        <w:t>(aircraft)</w:t>
      </w:r>
      <w:r w:rsidR="00426ECD">
        <w:rPr>
          <w:spacing w:val="-4"/>
        </w:rPr>
        <w:t xml:space="preserve"> </w:t>
      </w:r>
      <w:r w:rsidR="00426ECD">
        <w:t>or</w:t>
      </w:r>
      <w:r w:rsidR="00426ECD">
        <w:rPr>
          <w:spacing w:val="-4"/>
        </w:rPr>
        <w:t xml:space="preserve"> </w:t>
      </w:r>
      <w:r w:rsidR="00426ECD">
        <w:t>name</w:t>
      </w:r>
      <w:r w:rsidR="00426ECD">
        <w:rPr>
          <w:spacing w:val="-3"/>
        </w:rPr>
        <w:t xml:space="preserve"> </w:t>
      </w:r>
      <w:r w:rsidR="00426ECD">
        <w:t>(ship).</w:t>
      </w:r>
      <w:r w:rsidR="00426ECD">
        <w:rPr>
          <w:spacing w:val="-4"/>
        </w:rPr>
        <w:t xml:space="preserve"> </w:t>
      </w:r>
      <w:r w:rsidR="00426ECD">
        <w:t>In</w:t>
      </w:r>
      <w:r w:rsidR="00426ECD">
        <w:rPr>
          <w:spacing w:val="-4"/>
        </w:rPr>
        <w:t xml:space="preserve"> </w:t>
      </w:r>
      <w:r w:rsidR="00426ECD">
        <w:t>the</w:t>
      </w:r>
      <w:r w:rsidR="00426ECD">
        <w:rPr>
          <w:spacing w:val="-4"/>
        </w:rPr>
        <w:t xml:space="preserve"> </w:t>
      </w:r>
      <w:r w:rsidR="00426ECD">
        <w:t>case</w:t>
      </w:r>
      <w:r w:rsidR="00426ECD">
        <w:rPr>
          <w:spacing w:val="-3"/>
        </w:rPr>
        <w:t xml:space="preserve"> </w:t>
      </w:r>
      <w:r w:rsidR="00426ECD">
        <w:t>of</w:t>
      </w:r>
      <w:r w:rsidR="00426ECD">
        <w:rPr>
          <w:spacing w:val="-4"/>
        </w:rPr>
        <w:t xml:space="preserve"> </w:t>
      </w:r>
      <w:r w:rsidR="00426ECD">
        <w:t>transport</w:t>
      </w:r>
      <w:r w:rsidR="00426ECD">
        <w:rPr>
          <w:spacing w:val="-4"/>
        </w:rPr>
        <w:t xml:space="preserve"> </w:t>
      </w:r>
      <w:r w:rsidR="00426ECD">
        <w:t>in</w:t>
      </w:r>
      <w:r w:rsidR="00426ECD">
        <w:rPr>
          <w:spacing w:val="-3"/>
        </w:rPr>
        <w:t xml:space="preserve"> </w:t>
      </w:r>
      <w:r w:rsidR="00426ECD">
        <w:t>containers,</w:t>
      </w:r>
      <w:r w:rsidR="00426ECD">
        <w:rPr>
          <w:spacing w:val="-4"/>
        </w:rPr>
        <w:t xml:space="preserve"> </w:t>
      </w:r>
      <w:r w:rsidR="00426ECD">
        <w:t>the</w:t>
      </w:r>
      <w:r w:rsidR="00426ECD">
        <w:rPr>
          <w:spacing w:val="-3"/>
        </w:rPr>
        <w:t xml:space="preserve"> </w:t>
      </w:r>
      <w:r w:rsidR="00426ECD">
        <w:t>total number of containers and their registration number and where there is a serial number of the seal it must be indicated in box I.23. In case of unloading and reloading, the</w:t>
      </w:r>
      <w:r w:rsidR="00426ECD">
        <w:rPr>
          <w:spacing w:val="-4"/>
        </w:rPr>
        <w:t xml:space="preserve"> </w:t>
      </w:r>
      <w:r w:rsidR="00426ECD">
        <w:t>consignor</w:t>
      </w:r>
      <w:r w:rsidR="00426ECD">
        <w:rPr>
          <w:spacing w:val="-6"/>
        </w:rPr>
        <w:t xml:space="preserve"> </w:t>
      </w:r>
      <w:r w:rsidR="00426ECD">
        <w:t>must</w:t>
      </w:r>
      <w:r w:rsidR="00426ECD">
        <w:rPr>
          <w:spacing w:val="-3"/>
        </w:rPr>
        <w:t xml:space="preserve"> </w:t>
      </w:r>
      <w:r w:rsidR="00426ECD">
        <w:t>inform</w:t>
      </w:r>
      <w:r w:rsidR="00426ECD">
        <w:rPr>
          <w:spacing w:val="-3"/>
        </w:rPr>
        <w:t xml:space="preserve"> </w:t>
      </w:r>
      <w:r w:rsidR="00426ECD">
        <w:t>the</w:t>
      </w:r>
      <w:r w:rsidR="00426ECD">
        <w:rPr>
          <w:spacing w:val="-4"/>
        </w:rPr>
        <w:t xml:space="preserve"> </w:t>
      </w:r>
      <w:r w:rsidR="00426ECD">
        <w:t>border</w:t>
      </w:r>
      <w:r w:rsidR="00426ECD">
        <w:rPr>
          <w:spacing w:val="-1"/>
        </w:rPr>
        <w:t xml:space="preserve"> </w:t>
      </w:r>
      <w:r w:rsidR="00426ECD">
        <w:t>control</w:t>
      </w:r>
      <w:r w:rsidR="00426ECD">
        <w:rPr>
          <w:spacing w:val="-3"/>
        </w:rPr>
        <w:t xml:space="preserve"> </w:t>
      </w:r>
      <w:r w:rsidR="00426ECD">
        <w:t>post of</w:t>
      </w:r>
      <w:r w:rsidR="00426ECD">
        <w:rPr>
          <w:spacing w:val="-3"/>
        </w:rPr>
        <w:t xml:space="preserve"> </w:t>
      </w:r>
      <w:r w:rsidR="00426ECD">
        <w:t>introduction</w:t>
      </w:r>
      <w:r w:rsidR="00426ECD">
        <w:rPr>
          <w:spacing w:val="-2"/>
        </w:rPr>
        <w:t xml:space="preserve"> </w:t>
      </w:r>
      <w:r w:rsidR="00426ECD">
        <w:t>into the Great Britain</w:t>
      </w:r>
      <w:r w:rsidR="007C6A41">
        <w:rPr>
          <w:lang w:val="uk-UA"/>
        </w:rPr>
        <w:t>/</w:t>
      </w:r>
      <w:r w:rsidR="00953A1F">
        <w:rPr>
          <w:lang w:val="uk-UA"/>
        </w:rPr>
        <w:t xml:space="preserve"> </w:t>
      </w:r>
      <w:r w:rsidR="007C6A41" w:rsidRPr="007C6A41">
        <w:rPr>
          <w:lang w:val="uk-UA"/>
        </w:rPr>
        <w:t xml:space="preserve">Реєстраційний номер (залізничних вагонів або контейнерів і автотранспортних засобів), номер рейсу (літака) або назва (судна). У випадку транспортування в контейнерах, загальна кількість контейнерів та їхній реєстраційний номер, а якщо є серійний номер пломби, він повинен бути вказаний </w:t>
      </w:r>
      <w:r w:rsidR="00953A1F">
        <w:rPr>
          <w:lang w:val="uk-UA"/>
        </w:rPr>
        <w:t xml:space="preserve">в пункті </w:t>
      </w:r>
      <w:r w:rsidR="007C6A41" w:rsidRPr="007C6A41">
        <w:rPr>
          <w:lang w:val="uk-UA"/>
        </w:rPr>
        <w:t>I.23. У разі розвантаження та перевантаження вантажовідправник повинен повідомити прикордонний контрольний пост ввезення до Великої Британії</w:t>
      </w:r>
      <w:r w:rsidR="00426ECD" w:rsidRPr="007C6A41">
        <w:rPr>
          <w:lang w:val="ru-RU"/>
        </w:rPr>
        <w:t>.</w:t>
      </w:r>
      <w:r w:rsidR="00953A1F">
        <w:rPr>
          <w:lang w:val="ru-RU"/>
        </w:rPr>
        <w:t xml:space="preserve"> </w:t>
      </w:r>
    </w:p>
    <w:p w14:paraId="5F4AB595" w14:textId="6772AB28" w:rsidR="00426ECD" w:rsidRPr="007C6A41" w:rsidRDefault="00426ECD" w:rsidP="00E46C89">
      <w:pPr>
        <w:pStyle w:val="BodyText"/>
        <w:tabs>
          <w:tab w:val="left" w:pos="2410"/>
        </w:tabs>
        <w:spacing w:before="121"/>
        <w:ind w:left="3261" w:right="137" w:hanging="3119"/>
        <w:jc w:val="both"/>
        <w:rPr>
          <w:lang w:val="ru-RU"/>
        </w:rPr>
      </w:pPr>
      <w:r>
        <w:t>Box</w:t>
      </w:r>
      <w:r w:rsidRPr="007C6A41">
        <w:rPr>
          <w:lang w:val="ru-RU"/>
        </w:rPr>
        <w:t xml:space="preserve"> </w:t>
      </w:r>
      <w:r>
        <w:t>reference</w:t>
      </w:r>
      <w:r w:rsidRPr="007C6A41">
        <w:rPr>
          <w:lang w:val="ru-RU"/>
        </w:rPr>
        <w:t xml:space="preserve"> </w:t>
      </w:r>
      <w:r>
        <w:t>I</w:t>
      </w:r>
      <w:r w:rsidRPr="007C6A41">
        <w:rPr>
          <w:lang w:val="ru-RU"/>
        </w:rPr>
        <w:t>.19</w:t>
      </w:r>
      <w:r w:rsidR="000024CF">
        <w:rPr>
          <w:lang w:val="uk-UA"/>
        </w:rPr>
        <w:t>/Пункт</w:t>
      </w:r>
      <w:r w:rsidR="000024CF" w:rsidRPr="007C6A41">
        <w:rPr>
          <w:lang w:val="ru-RU"/>
        </w:rPr>
        <w:t xml:space="preserve"> </w:t>
      </w:r>
      <w:r w:rsidR="000024CF">
        <w:t>I</w:t>
      </w:r>
      <w:r w:rsidR="000024CF" w:rsidRPr="007C6A41">
        <w:rPr>
          <w:lang w:val="ru-RU"/>
        </w:rPr>
        <w:t>.</w:t>
      </w:r>
      <w:r w:rsidR="00953A1F">
        <w:rPr>
          <w:lang w:val="ru-RU"/>
        </w:rPr>
        <w:t>19</w:t>
      </w:r>
      <w:r w:rsidRPr="007C6A41">
        <w:rPr>
          <w:lang w:val="ru-RU"/>
        </w:rPr>
        <w:t>:</w:t>
      </w:r>
      <w:r w:rsidRPr="007C6A41">
        <w:rPr>
          <w:lang w:val="ru-RU"/>
        </w:rPr>
        <w:tab/>
      </w:r>
      <w:r>
        <w:t>Use</w:t>
      </w:r>
      <w:r w:rsidRPr="007C6A41">
        <w:rPr>
          <w:lang w:val="ru-RU"/>
        </w:rPr>
        <w:t xml:space="preserve"> </w:t>
      </w:r>
      <w:r>
        <w:t>the</w:t>
      </w:r>
      <w:r w:rsidRPr="007C6A41">
        <w:rPr>
          <w:lang w:val="ru-RU"/>
        </w:rPr>
        <w:t xml:space="preserve"> </w:t>
      </w:r>
      <w:r>
        <w:t>appropriate</w:t>
      </w:r>
      <w:r w:rsidRPr="007C6A41">
        <w:rPr>
          <w:lang w:val="ru-RU"/>
        </w:rPr>
        <w:t xml:space="preserve"> </w:t>
      </w:r>
      <w:proofErr w:type="spellStart"/>
      <w:r>
        <w:t>Harmonised</w:t>
      </w:r>
      <w:proofErr w:type="spellEnd"/>
      <w:r w:rsidRPr="007C6A41">
        <w:rPr>
          <w:lang w:val="ru-RU"/>
        </w:rPr>
        <w:t xml:space="preserve"> </w:t>
      </w:r>
      <w:r>
        <w:t>System</w:t>
      </w:r>
      <w:r w:rsidRPr="007C6A41">
        <w:rPr>
          <w:lang w:val="ru-RU"/>
        </w:rPr>
        <w:t xml:space="preserve"> (</w:t>
      </w:r>
      <w:r>
        <w:t>HS</w:t>
      </w:r>
      <w:r w:rsidRPr="007C6A41">
        <w:rPr>
          <w:lang w:val="ru-RU"/>
        </w:rPr>
        <w:t xml:space="preserve">) </w:t>
      </w:r>
      <w:r>
        <w:t>code</w:t>
      </w:r>
      <w:r w:rsidRPr="007C6A41">
        <w:rPr>
          <w:lang w:val="ru-RU"/>
        </w:rPr>
        <w:t xml:space="preserve"> </w:t>
      </w:r>
      <w:r>
        <w:t>of</w:t>
      </w:r>
      <w:r w:rsidRPr="007C6A41">
        <w:rPr>
          <w:lang w:val="ru-RU"/>
        </w:rPr>
        <w:t xml:space="preserve"> </w:t>
      </w:r>
      <w:r>
        <w:t>the</w:t>
      </w:r>
      <w:r w:rsidRPr="007C6A41">
        <w:rPr>
          <w:lang w:val="ru-RU"/>
        </w:rPr>
        <w:t xml:space="preserve"> </w:t>
      </w:r>
      <w:r>
        <w:t>World</w:t>
      </w:r>
      <w:r w:rsidRPr="007C6A41">
        <w:rPr>
          <w:lang w:val="ru-RU"/>
        </w:rPr>
        <w:t xml:space="preserve"> </w:t>
      </w:r>
      <w:r>
        <w:t>Customs</w:t>
      </w:r>
      <w:r w:rsidRPr="007C6A41">
        <w:rPr>
          <w:lang w:val="ru-RU"/>
        </w:rPr>
        <w:t xml:space="preserve"> </w:t>
      </w:r>
      <w:proofErr w:type="spellStart"/>
      <w:r>
        <w:t>Organisation</w:t>
      </w:r>
      <w:proofErr w:type="spellEnd"/>
      <w:r w:rsidRPr="007C6A41">
        <w:rPr>
          <w:spacing w:val="-4"/>
          <w:lang w:val="ru-RU"/>
        </w:rPr>
        <w:t xml:space="preserve"> </w:t>
      </w:r>
      <w:r>
        <w:t>such</w:t>
      </w:r>
      <w:r w:rsidRPr="007C6A41">
        <w:rPr>
          <w:spacing w:val="-5"/>
          <w:lang w:val="ru-RU"/>
        </w:rPr>
        <w:t xml:space="preserve"> </w:t>
      </w:r>
      <w:r>
        <w:t>as</w:t>
      </w:r>
      <w:r w:rsidRPr="007C6A41">
        <w:rPr>
          <w:lang w:val="ru-RU"/>
        </w:rPr>
        <w:t>:</w:t>
      </w:r>
      <w:r w:rsidRPr="007C6A41">
        <w:rPr>
          <w:spacing w:val="-4"/>
          <w:lang w:val="ru-RU"/>
        </w:rPr>
        <w:t xml:space="preserve"> </w:t>
      </w:r>
      <w:r w:rsidRPr="007C6A41">
        <w:rPr>
          <w:lang w:val="ru-RU"/>
        </w:rPr>
        <w:t>16.01;</w:t>
      </w:r>
      <w:r w:rsidRPr="007C6A41">
        <w:rPr>
          <w:spacing w:val="-5"/>
          <w:lang w:val="ru-RU"/>
        </w:rPr>
        <w:t xml:space="preserve"> </w:t>
      </w:r>
      <w:r w:rsidRPr="007C6A41">
        <w:rPr>
          <w:lang w:val="ru-RU"/>
        </w:rPr>
        <w:t>16.02;</w:t>
      </w:r>
      <w:r w:rsidRPr="007C6A41">
        <w:rPr>
          <w:spacing w:val="-2"/>
          <w:lang w:val="ru-RU"/>
        </w:rPr>
        <w:t xml:space="preserve"> </w:t>
      </w:r>
      <w:r w:rsidRPr="007C6A41">
        <w:rPr>
          <w:lang w:val="ru-RU"/>
        </w:rPr>
        <w:t>16.03;</w:t>
      </w:r>
      <w:r w:rsidRPr="007C6A41">
        <w:rPr>
          <w:spacing w:val="-4"/>
          <w:lang w:val="ru-RU"/>
        </w:rPr>
        <w:t xml:space="preserve"> </w:t>
      </w:r>
      <w:r w:rsidRPr="007C6A41">
        <w:rPr>
          <w:lang w:val="ru-RU"/>
        </w:rPr>
        <w:t>16.04;</w:t>
      </w:r>
      <w:r w:rsidRPr="007C6A41">
        <w:rPr>
          <w:spacing w:val="-6"/>
          <w:lang w:val="ru-RU"/>
        </w:rPr>
        <w:t xml:space="preserve"> </w:t>
      </w:r>
      <w:r w:rsidRPr="007C6A41">
        <w:rPr>
          <w:lang w:val="ru-RU"/>
        </w:rPr>
        <w:t>16.05;</w:t>
      </w:r>
      <w:r w:rsidRPr="007C6A41">
        <w:rPr>
          <w:spacing w:val="-4"/>
          <w:lang w:val="ru-RU"/>
        </w:rPr>
        <w:t xml:space="preserve"> </w:t>
      </w:r>
      <w:r w:rsidRPr="007C6A41">
        <w:rPr>
          <w:lang w:val="ru-RU"/>
        </w:rPr>
        <w:t>19.01;</w:t>
      </w:r>
      <w:r w:rsidRPr="007C6A41">
        <w:rPr>
          <w:spacing w:val="-2"/>
          <w:lang w:val="ru-RU"/>
        </w:rPr>
        <w:t xml:space="preserve"> </w:t>
      </w:r>
      <w:r w:rsidRPr="007C6A41">
        <w:rPr>
          <w:lang w:val="ru-RU"/>
        </w:rPr>
        <w:t>19.02;</w:t>
      </w:r>
      <w:r w:rsidRPr="007C6A41">
        <w:rPr>
          <w:spacing w:val="-4"/>
          <w:lang w:val="ru-RU"/>
        </w:rPr>
        <w:t xml:space="preserve"> </w:t>
      </w:r>
      <w:r w:rsidRPr="007C6A41">
        <w:rPr>
          <w:lang w:val="ru-RU"/>
        </w:rPr>
        <w:t>19.05;</w:t>
      </w:r>
      <w:r w:rsidR="000024CF">
        <w:rPr>
          <w:lang w:val="uk-UA"/>
        </w:rPr>
        <w:t xml:space="preserve"> </w:t>
      </w:r>
      <w:r w:rsidRPr="007C6A41">
        <w:rPr>
          <w:lang w:val="ru-RU"/>
        </w:rPr>
        <w:t>20.04;</w:t>
      </w:r>
      <w:r w:rsidRPr="007C6A41">
        <w:rPr>
          <w:spacing w:val="-6"/>
          <w:lang w:val="ru-RU"/>
        </w:rPr>
        <w:t xml:space="preserve"> </w:t>
      </w:r>
      <w:r w:rsidRPr="007C6A41">
        <w:rPr>
          <w:lang w:val="ru-RU"/>
        </w:rPr>
        <w:t>20.05;</w:t>
      </w:r>
      <w:r w:rsidRPr="007C6A41">
        <w:rPr>
          <w:spacing w:val="-3"/>
          <w:lang w:val="ru-RU"/>
        </w:rPr>
        <w:t xml:space="preserve"> </w:t>
      </w:r>
      <w:r w:rsidRPr="007C6A41">
        <w:rPr>
          <w:lang w:val="ru-RU"/>
        </w:rPr>
        <w:t>21.03;</w:t>
      </w:r>
      <w:r w:rsidRPr="007C6A41">
        <w:rPr>
          <w:spacing w:val="-6"/>
          <w:lang w:val="ru-RU"/>
        </w:rPr>
        <w:t xml:space="preserve"> </w:t>
      </w:r>
      <w:r w:rsidRPr="007C6A41">
        <w:rPr>
          <w:lang w:val="ru-RU"/>
        </w:rPr>
        <w:t>21.04;</w:t>
      </w:r>
      <w:r w:rsidRPr="007C6A41">
        <w:rPr>
          <w:spacing w:val="-4"/>
          <w:lang w:val="ru-RU"/>
        </w:rPr>
        <w:t xml:space="preserve"> </w:t>
      </w:r>
      <w:r w:rsidRPr="007C6A41">
        <w:rPr>
          <w:lang w:val="ru-RU"/>
        </w:rPr>
        <w:t>21.05;</w:t>
      </w:r>
      <w:r w:rsidRPr="007C6A41">
        <w:rPr>
          <w:spacing w:val="-5"/>
          <w:lang w:val="ru-RU"/>
        </w:rPr>
        <w:t xml:space="preserve"> </w:t>
      </w:r>
      <w:r w:rsidRPr="007C6A41">
        <w:rPr>
          <w:spacing w:val="-2"/>
          <w:lang w:val="ru-RU"/>
        </w:rPr>
        <w:t>21.06</w:t>
      </w:r>
      <w:r w:rsidR="007C6A41">
        <w:rPr>
          <w:spacing w:val="-2"/>
          <w:lang w:val="uk-UA"/>
        </w:rPr>
        <w:t>/</w:t>
      </w:r>
      <w:r w:rsidR="007C6A41" w:rsidRPr="007C6A41">
        <w:rPr>
          <w:lang w:val="ru-RU"/>
        </w:rPr>
        <w:t xml:space="preserve"> </w:t>
      </w:r>
      <w:r w:rsidR="007C6A41" w:rsidRPr="007C6A41">
        <w:rPr>
          <w:spacing w:val="-2"/>
          <w:lang w:val="uk-UA"/>
        </w:rPr>
        <w:t>Використовуйте відповідний код Гармонізованої системи (HS) Всесвітньої митної організації, наприклад: 16.01; 16.02; 16.03; 16.04; 16.05; 19.01; 19.02; 19.05; 20.04; 20.05; 21.03; 21.04; 21.05; 21.06</w:t>
      </w:r>
      <w:r w:rsidRPr="007C6A41">
        <w:rPr>
          <w:spacing w:val="-2"/>
          <w:lang w:val="ru-RU"/>
        </w:rPr>
        <w:t>.</w:t>
      </w:r>
    </w:p>
    <w:p w14:paraId="50250080" w14:textId="3AB9EF72" w:rsidR="00426ECD" w:rsidRPr="00895675" w:rsidRDefault="00426ECD" w:rsidP="00CD3539">
      <w:pPr>
        <w:pStyle w:val="BodyText"/>
        <w:tabs>
          <w:tab w:val="left" w:pos="2771"/>
        </w:tabs>
        <w:spacing w:before="122" w:after="120"/>
        <w:ind w:left="3261" w:right="136" w:hanging="3119"/>
        <w:jc w:val="both"/>
        <w:rPr>
          <w:lang w:val="ru-RU"/>
        </w:rPr>
      </w:pPr>
      <w:r>
        <w:t>Box</w:t>
      </w:r>
      <w:r w:rsidRPr="00895675">
        <w:rPr>
          <w:spacing w:val="-7"/>
          <w:lang w:val="ru-RU"/>
        </w:rPr>
        <w:t xml:space="preserve"> </w:t>
      </w:r>
      <w:r>
        <w:t>reference</w:t>
      </w:r>
      <w:r w:rsidRPr="00895675">
        <w:rPr>
          <w:spacing w:val="-5"/>
          <w:lang w:val="ru-RU"/>
        </w:rPr>
        <w:t xml:space="preserve"> </w:t>
      </w:r>
      <w:r>
        <w:rPr>
          <w:spacing w:val="-4"/>
        </w:rPr>
        <w:t>I</w:t>
      </w:r>
      <w:r w:rsidRPr="00895675">
        <w:rPr>
          <w:spacing w:val="-4"/>
          <w:lang w:val="ru-RU"/>
        </w:rPr>
        <w:t>.20</w:t>
      </w:r>
      <w:r w:rsidR="000024CF">
        <w:rPr>
          <w:lang w:val="uk-UA"/>
        </w:rPr>
        <w:t>/Пункт</w:t>
      </w:r>
      <w:r w:rsidR="000024CF" w:rsidRPr="00895675">
        <w:rPr>
          <w:lang w:val="ru-RU"/>
        </w:rPr>
        <w:t xml:space="preserve"> </w:t>
      </w:r>
      <w:r w:rsidR="000024CF">
        <w:t>I</w:t>
      </w:r>
      <w:r w:rsidR="000024CF" w:rsidRPr="00895675">
        <w:rPr>
          <w:lang w:val="ru-RU"/>
        </w:rPr>
        <w:t>.</w:t>
      </w:r>
      <w:r w:rsidR="00E46C89">
        <w:rPr>
          <w:lang w:val="ru-RU"/>
        </w:rPr>
        <w:t>20</w:t>
      </w:r>
      <w:r w:rsidRPr="00895675">
        <w:rPr>
          <w:spacing w:val="-4"/>
          <w:lang w:val="ru-RU"/>
        </w:rPr>
        <w:t>:</w:t>
      </w:r>
      <w:r w:rsidR="00CD3539">
        <w:rPr>
          <w:lang w:val="uk-UA"/>
        </w:rPr>
        <w:tab/>
      </w:r>
      <w:r>
        <w:t>Indicate</w:t>
      </w:r>
      <w:r w:rsidRPr="00895675">
        <w:rPr>
          <w:spacing w:val="-8"/>
          <w:lang w:val="ru-RU"/>
        </w:rPr>
        <w:t xml:space="preserve"> </w:t>
      </w:r>
      <w:r>
        <w:t>total</w:t>
      </w:r>
      <w:r w:rsidRPr="00895675">
        <w:rPr>
          <w:spacing w:val="-5"/>
          <w:lang w:val="ru-RU"/>
        </w:rPr>
        <w:t xml:space="preserve"> </w:t>
      </w:r>
      <w:r>
        <w:t>gross</w:t>
      </w:r>
      <w:r w:rsidRPr="00895675">
        <w:rPr>
          <w:spacing w:val="-3"/>
          <w:lang w:val="ru-RU"/>
        </w:rPr>
        <w:t xml:space="preserve"> </w:t>
      </w:r>
      <w:r>
        <w:t>weight</w:t>
      </w:r>
      <w:r w:rsidRPr="00895675">
        <w:rPr>
          <w:spacing w:val="-4"/>
          <w:lang w:val="ru-RU"/>
        </w:rPr>
        <w:t xml:space="preserve"> </w:t>
      </w:r>
      <w:r>
        <w:t>and</w:t>
      </w:r>
      <w:r w:rsidRPr="00895675">
        <w:rPr>
          <w:spacing w:val="-6"/>
          <w:lang w:val="ru-RU"/>
        </w:rPr>
        <w:t xml:space="preserve"> </w:t>
      </w:r>
      <w:r>
        <w:t>total</w:t>
      </w:r>
      <w:r w:rsidRPr="00895675">
        <w:rPr>
          <w:spacing w:val="-5"/>
          <w:lang w:val="ru-RU"/>
        </w:rPr>
        <w:t xml:space="preserve"> </w:t>
      </w:r>
      <w:r>
        <w:t>net</w:t>
      </w:r>
      <w:r w:rsidRPr="00895675">
        <w:rPr>
          <w:spacing w:val="-5"/>
          <w:lang w:val="ru-RU"/>
        </w:rPr>
        <w:t xml:space="preserve"> </w:t>
      </w:r>
      <w:r>
        <w:rPr>
          <w:spacing w:val="-2"/>
        </w:rPr>
        <w:t>weight</w:t>
      </w:r>
      <w:r w:rsidR="00895675">
        <w:rPr>
          <w:spacing w:val="-2"/>
          <w:lang w:val="uk-UA"/>
        </w:rPr>
        <w:t>/</w:t>
      </w:r>
      <w:r w:rsidR="00895675" w:rsidRPr="00895675">
        <w:rPr>
          <w:lang w:val="ru-RU"/>
        </w:rPr>
        <w:t xml:space="preserve"> </w:t>
      </w:r>
      <w:r w:rsidR="00895675" w:rsidRPr="00895675">
        <w:rPr>
          <w:spacing w:val="-2"/>
          <w:lang w:val="uk-UA"/>
        </w:rPr>
        <w:t xml:space="preserve">Вкажіть загальну вагу брутто та загальну вагу </w:t>
      </w:r>
      <w:proofErr w:type="spellStart"/>
      <w:r w:rsidR="00895675" w:rsidRPr="00895675">
        <w:rPr>
          <w:spacing w:val="-2"/>
          <w:lang w:val="uk-UA"/>
        </w:rPr>
        <w:t>нетто</w:t>
      </w:r>
      <w:proofErr w:type="spellEnd"/>
      <w:r w:rsidRPr="00895675">
        <w:rPr>
          <w:spacing w:val="-2"/>
          <w:lang w:val="ru-RU"/>
        </w:rPr>
        <w:t>.</w:t>
      </w:r>
    </w:p>
    <w:p w14:paraId="36911381" w14:textId="50127309" w:rsidR="00426ECD" w:rsidRPr="00895675" w:rsidRDefault="00426ECD" w:rsidP="00CD3539">
      <w:pPr>
        <w:pStyle w:val="BodyText"/>
        <w:tabs>
          <w:tab w:val="left" w:pos="2552"/>
        </w:tabs>
        <w:ind w:left="3261" w:right="137" w:hanging="3119"/>
        <w:jc w:val="both"/>
        <w:rPr>
          <w:lang w:val="ru-RU"/>
        </w:rPr>
      </w:pPr>
      <w:r>
        <w:t>Box</w:t>
      </w:r>
      <w:r w:rsidRPr="00895675">
        <w:rPr>
          <w:lang w:val="ru-RU"/>
        </w:rPr>
        <w:t xml:space="preserve"> </w:t>
      </w:r>
      <w:r>
        <w:t>reference</w:t>
      </w:r>
      <w:r w:rsidRPr="00895675">
        <w:rPr>
          <w:lang w:val="ru-RU"/>
        </w:rPr>
        <w:t xml:space="preserve"> </w:t>
      </w:r>
      <w:r>
        <w:t>I</w:t>
      </w:r>
      <w:r w:rsidRPr="00895675">
        <w:rPr>
          <w:lang w:val="ru-RU"/>
        </w:rPr>
        <w:t>.23</w:t>
      </w:r>
      <w:r w:rsidR="000024CF">
        <w:rPr>
          <w:lang w:val="uk-UA"/>
        </w:rPr>
        <w:t>/Пункт</w:t>
      </w:r>
      <w:r w:rsidR="000024CF" w:rsidRPr="00895675">
        <w:rPr>
          <w:lang w:val="ru-RU"/>
        </w:rPr>
        <w:t xml:space="preserve"> </w:t>
      </w:r>
      <w:r w:rsidR="000024CF">
        <w:t>I</w:t>
      </w:r>
      <w:r w:rsidR="000024CF" w:rsidRPr="00895675">
        <w:rPr>
          <w:lang w:val="ru-RU"/>
        </w:rPr>
        <w:t>.</w:t>
      </w:r>
      <w:r w:rsidR="00E46C89">
        <w:rPr>
          <w:lang w:val="ru-RU"/>
        </w:rPr>
        <w:t>23</w:t>
      </w:r>
      <w:r w:rsidRPr="00895675">
        <w:rPr>
          <w:lang w:val="ru-RU"/>
        </w:rPr>
        <w:t>:</w:t>
      </w:r>
      <w:r w:rsidR="00E46C89">
        <w:rPr>
          <w:lang w:val="ru-RU"/>
        </w:rPr>
        <w:tab/>
      </w:r>
      <w:r>
        <w:t>For</w:t>
      </w:r>
      <w:r w:rsidRPr="00895675">
        <w:rPr>
          <w:spacing w:val="-2"/>
          <w:lang w:val="ru-RU"/>
        </w:rPr>
        <w:t xml:space="preserve"> </w:t>
      </w:r>
      <w:r>
        <w:t>containers</w:t>
      </w:r>
      <w:r w:rsidRPr="00895675">
        <w:rPr>
          <w:spacing w:val="-5"/>
          <w:lang w:val="ru-RU"/>
        </w:rPr>
        <w:t xml:space="preserve"> </w:t>
      </w:r>
      <w:r>
        <w:t>or</w:t>
      </w:r>
      <w:r w:rsidRPr="00895675">
        <w:rPr>
          <w:spacing w:val="-4"/>
          <w:lang w:val="ru-RU"/>
        </w:rPr>
        <w:t xml:space="preserve"> </w:t>
      </w:r>
      <w:r>
        <w:t>boxes</w:t>
      </w:r>
      <w:r w:rsidRPr="00895675">
        <w:rPr>
          <w:lang w:val="ru-RU"/>
        </w:rPr>
        <w:t>,</w:t>
      </w:r>
      <w:r w:rsidRPr="00895675">
        <w:rPr>
          <w:spacing w:val="-4"/>
          <w:lang w:val="ru-RU"/>
        </w:rPr>
        <w:t xml:space="preserve"> </w:t>
      </w:r>
      <w:r>
        <w:t>the</w:t>
      </w:r>
      <w:r w:rsidRPr="00895675">
        <w:rPr>
          <w:spacing w:val="-3"/>
          <w:lang w:val="ru-RU"/>
        </w:rPr>
        <w:t xml:space="preserve"> </w:t>
      </w:r>
      <w:r>
        <w:t>container</w:t>
      </w:r>
      <w:r w:rsidRPr="00895675">
        <w:rPr>
          <w:spacing w:val="-4"/>
          <w:lang w:val="ru-RU"/>
        </w:rPr>
        <w:t xml:space="preserve"> </w:t>
      </w:r>
      <w:r>
        <w:t>number</w:t>
      </w:r>
      <w:r w:rsidRPr="00895675">
        <w:rPr>
          <w:spacing w:val="-2"/>
          <w:lang w:val="ru-RU"/>
        </w:rPr>
        <w:t xml:space="preserve"> </w:t>
      </w:r>
      <w:r>
        <w:t>and</w:t>
      </w:r>
      <w:r w:rsidRPr="00895675">
        <w:rPr>
          <w:spacing w:val="-3"/>
          <w:lang w:val="ru-RU"/>
        </w:rPr>
        <w:t xml:space="preserve"> </w:t>
      </w:r>
      <w:r>
        <w:t>the</w:t>
      </w:r>
      <w:r w:rsidRPr="00895675">
        <w:rPr>
          <w:spacing w:val="-5"/>
          <w:lang w:val="ru-RU"/>
        </w:rPr>
        <w:t xml:space="preserve"> </w:t>
      </w:r>
      <w:r>
        <w:t>seal</w:t>
      </w:r>
      <w:r w:rsidRPr="00895675">
        <w:rPr>
          <w:spacing w:val="-3"/>
          <w:lang w:val="ru-RU"/>
        </w:rPr>
        <w:t xml:space="preserve"> </w:t>
      </w:r>
      <w:r>
        <w:t>number</w:t>
      </w:r>
      <w:r w:rsidRPr="00895675">
        <w:rPr>
          <w:spacing w:val="-4"/>
          <w:lang w:val="ru-RU"/>
        </w:rPr>
        <w:t xml:space="preserve"> </w:t>
      </w:r>
      <w:r w:rsidRPr="00895675">
        <w:rPr>
          <w:lang w:val="ru-RU"/>
        </w:rPr>
        <w:t>(</w:t>
      </w:r>
      <w:r>
        <w:t>if</w:t>
      </w:r>
      <w:r w:rsidRPr="00895675">
        <w:rPr>
          <w:lang w:val="ru-RU"/>
        </w:rPr>
        <w:t xml:space="preserve"> </w:t>
      </w:r>
      <w:r>
        <w:t>applicable</w:t>
      </w:r>
      <w:r w:rsidRPr="00895675">
        <w:rPr>
          <w:lang w:val="ru-RU"/>
        </w:rPr>
        <w:t xml:space="preserve">) </w:t>
      </w:r>
      <w:r>
        <w:t>must</w:t>
      </w:r>
      <w:r w:rsidRPr="00895675">
        <w:rPr>
          <w:lang w:val="ru-RU"/>
        </w:rPr>
        <w:t xml:space="preserve"> </w:t>
      </w:r>
      <w:r>
        <w:t>be</w:t>
      </w:r>
      <w:r w:rsidRPr="00895675">
        <w:rPr>
          <w:lang w:val="ru-RU"/>
        </w:rPr>
        <w:t xml:space="preserve"> </w:t>
      </w:r>
      <w:r>
        <w:t>included</w:t>
      </w:r>
      <w:r w:rsidR="00895675">
        <w:rPr>
          <w:lang w:val="uk-UA"/>
        </w:rPr>
        <w:t>/</w:t>
      </w:r>
      <w:r w:rsidR="00895675" w:rsidRPr="00895675">
        <w:rPr>
          <w:lang w:val="ru-RU"/>
        </w:rPr>
        <w:t xml:space="preserve"> </w:t>
      </w:r>
      <w:r w:rsidR="00895675" w:rsidRPr="00895675">
        <w:rPr>
          <w:lang w:val="uk-UA"/>
        </w:rPr>
        <w:t>Для контейнерів або ящиків необхідно вказати номер контейнера та номер пломби (за наявності).</w:t>
      </w:r>
    </w:p>
    <w:p w14:paraId="14A60BAA" w14:textId="21580ED4" w:rsidR="00426ECD" w:rsidRPr="00EB78AC" w:rsidRDefault="00426ECD" w:rsidP="002123AE">
      <w:pPr>
        <w:pStyle w:val="BodyText"/>
        <w:tabs>
          <w:tab w:val="left" w:pos="2552"/>
        </w:tabs>
        <w:spacing w:before="121"/>
        <w:ind w:left="3261" w:right="137" w:hanging="3119"/>
        <w:jc w:val="both"/>
        <w:rPr>
          <w:lang w:val="ru-RU"/>
        </w:rPr>
      </w:pPr>
      <w:r>
        <w:t>Box reference I.28</w:t>
      </w:r>
      <w:r w:rsidR="000024CF">
        <w:rPr>
          <w:lang w:val="uk-UA"/>
        </w:rPr>
        <w:t>/Пункт</w:t>
      </w:r>
      <w:r w:rsidR="000024CF" w:rsidRPr="000024CF">
        <w:t xml:space="preserve"> </w:t>
      </w:r>
      <w:r w:rsidR="000024CF">
        <w:t>I.</w:t>
      </w:r>
      <w:r w:rsidR="00CD3539">
        <w:rPr>
          <w:lang w:val="uk-UA"/>
        </w:rPr>
        <w:t>28</w:t>
      </w:r>
      <w:r>
        <w:t>:</w:t>
      </w:r>
      <w:r w:rsidR="000024CF">
        <w:rPr>
          <w:lang w:val="uk-UA"/>
        </w:rPr>
        <w:t xml:space="preserve">  </w:t>
      </w:r>
      <w:r>
        <w:rPr>
          <w:rFonts w:ascii="Arial" w:hAnsi="Arial"/>
          <w:i/>
        </w:rPr>
        <w:t>Manufacturing plant</w:t>
      </w:r>
      <w:r>
        <w:t>: insert the name and approval number if available of the establishments</w:t>
      </w:r>
      <w:r>
        <w:rPr>
          <w:spacing w:val="-3"/>
        </w:rPr>
        <w:t xml:space="preserve"> </w:t>
      </w:r>
      <w:r>
        <w:t>of</w:t>
      </w:r>
      <w:r>
        <w:rPr>
          <w:spacing w:val="-2"/>
        </w:rPr>
        <w:t xml:space="preserve"> </w:t>
      </w:r>
      <w:r>
        <w:t>production</w:t>
      </w:r>
      <w:r>
        <w:rPr>
          <w:spacing w:val="-4"/>
        </w:rPr>
        <w:t xml:space="preserve"> </w:t>
      </w:r>
      <w:r>
        <w:t>of</w:t>
      </w:r>
      <w:r>
        <w:rPr>
          <w:spacing w:val="-5"/>
        </w:rPr>
        <w:t xml:space="preserve"> </w:t>
      </w:r>
      <w:r>
        <w:t>the</w:t>
      </w:r>
      <w:r>
        <w:rPr>
          <w:spacing w:val="-6"/>
        </w:rPr>
        <w:t xml:space="preserve"> </w:t>
      </w:r>
      <w:r>
        <w:t>composite</w:t>
      </w:r>
      <w:r>
        <w:rPr>
          <w:spacing w:val="-6"/>
        </w:rPr>
        <w:t xml:space="preserve"> </w:t>
      </w:r>
      <w:r>
        <w:t>product(s).</w:t>
      </w:r>
      <w:r>
        <w:rPr>
          <w:spacing w:val="-5"/>
        </w:rPr>
        <w:t xml:space="preserve"> </w:t>
      </w:r>
      <w:r>
        <w:t>Nature</w:t>
      </w:r>
      <w:r>
        <w:rPr>
          <w:spacing w:val="-4"/>
        </w:rPr>
        <w:t xml:space="preserve"> </w:t>
      </w:r>
      <w:r>
        <w:t>of</w:t>
      </w:r>
      <w:r>
        <w:rPr>
          <w:spacing w:val="-5"/>
        </w:rPr>
        <w:t xml:space="preserve"> </w:t>
      </w:r>
      <w:r>
        <w:t>commodity in case of composite products containing meat products, treated stomachs, bladders and intestines indicate “meat product”. "</w:t>
      </w:r>
      <w:proofErr w:type="gramStart"/>
      <w:r>
        <w:t>treated</w:t>
      </w:r>
      <w:proofErr w:type="gramEnd"/>
      <w:r>
        <w:t xml:space="preserve"> stomachs", "bladders"</w:t>
      </w:r>
      <w:r>
        <w:rPr>
          <w:spacing w:val="80"/>
        </w:rPr>
        <w:t xml:space="preserve"> </w:t>
      </w:r>
      <w:r>
        <w:t>or “intestines". In case of composite product containing dairy products indicate “dairy product”. In case of composite product containing processed fishery products</w:t>
      </w:r>
      <w:r>
        <w:rPr>
          <w:spacing w:val="-1"/>
        </w:rPr>
        <w:t xml:space="preserve"> </w:t>
      </w:r>
      <w:r>
        <w:t>specify whether</w:t>
      </w:r>
      <w:r>
        <w:rPr>
          <w:spacing w:val="-1"/>
        </w:rPr>
        <w:t xml:space="preserve"> </w:t>
      </w:r>
      <w:r>
        <w:t>aquaculture</w:t>
      </w:r>
      <w:r>
        <w:rPr>
          <w:spacing w:val="-2"/>
        </w:rPr>
        <w:t xml:space="preserve"> </w:t>
      </w:r>
      <w:r>
        <w:t>or</w:t>
      </w:r>
      <w:r>
        <w:rPr>
          <w:spacing w:val="-1"/>
        </w:rPr>
        <w:t xml:space="preserve"> </w:t>
      </w:r>
      <w:r>
        <w:t>wild origin.</w:t>
      </w:r>
      <w:r>
        <w:rPr>
          <w:spacing w:val="-1"/>
        </w:rPr>
        <w:t xml:space="preserve"> </w:t>
      </w:r>
      <w:r>
        <w:t>In case of composite</w:t>
      </w:r>
      <w:r>
        <w:rPr>
          <w:spacing w:val="-2"/>
        </w:rPr>
        <w:t xml:space="preserve"> </w:t>
      </w:r>
      <w:r>
        <w:t>product containing egg products specify the egg content percentage</w:t>
      </w:r>
      <w:r w:rsidR="00EB78AC">
        <w:rPr>
          <w:lang w:val="uk-UA"/>
        </w:rPr>
        <w:t>/</w:t>
      </w:r>
      <w:r w:rsidR="000034BF">
        <w:rPr>
          <w:lang w:val="uk-UA"/>
        </w:rPr>
        <w:t xml:space="preserve"> </w:t>
      </w:r>
      <w:r w:rsidR="00EB78AC" w:rsidRPr="000034BF">
        <w:rPr>
          <w:i/>
          <w:iCs/>
          <w:lang w:val="uk-UA"/>
        </w:rPr>
        <w:t>Підприємство-виробник</w:t>
      </w:r>
      <w:r w:rsidR="00EB78AC" w:rsidRPr="00EB78AC">
        <w:rPr>
          <w:lang w:val="uk-UA"/>
        </w:rPr>
        <w:t>: вставте назву та номер дозволу, якщо є, установ виробництва композитного продукту(</w:t>
      </w:r>
      <w:proofErr w:type="spellStart"/>
      <w:r w:rsidR="00EB78AC" w:rsidRPr="00EB78AC">
        <w:rPr>
          <w:lang w:val="uk-UA"/>
        </w:rPr>
        <w:t>ів</w:t>
      </w:r>
      <w:proofErr w:type="spellEnd"/>
      <w:r w:rsidR="00EB78AC" w:rsidRPr="00EB78AC">
        <w:rPr>
          <w:lang w:val="uk-UA"/>
        </w:rPr>
        <w:t xml:space="preserve">). </w:t>
      </w:r>
      <w:r w:rsidR="00DF03EA">
        <w:rPr>
          <w:lang w:val="uk-UA"/>
        </w:rPr>
        <w:t xml:space="preserve">У випадку композитних продуктів, що містять м’ясні продукти, оброблені шлунки, міхурі та </w:t>
      </w:r>
      <w:r w:rsidR="00901AB2">
        <w:rPr>
          <w:lang w:val="uk-UA"/>
        </w:rPr>
        <w:t>кишки</w:t>
      </w:r>
      <w:r w:rsidR="00663C22">
        <w:rPr>
          <w:lang w:val="uk-UA"/>
        </w:rPr>
        <w:t xml:space="preserve">, зазначається вид </w:t>
      </w:r>
      <w:r w:rsidR="002123AE">
        <w:rPr>
          <w:lang w:val="uk-UA"/>
        </w:rPr>
        <w:t xml:space="preserve">продукту </w:t>
      </w:r>
      <w:r w:rsidR="00EB78AC" w:rsidRPr="00EB78AC">
        <w:rPr>
          <w:lang w:val="uk-UA"/>
        </w:rPr>
        <w:t>«м’ясний продукт»</w:t>
      </w:r>
      <w:r w:rsidR="00EB78AC">
        <w:rPr>
          <w:lang w:val="uk-UA"/>
        </w:rPr>
        <w:t xml:space="preserve">, </w:t>
      </w:r>
      <w:r w:rsidR="00EB78AC" w:rsidRPr="00EB78AC">
        <w:rPr>
          <w:lang w:val="uk-UA"/>
        </w:rPr>
        <w:t xml:space="preserve">«оброблені шлунки», «міхури» або «кишки». У випадку </w:t>
      </w:r>
      <w:r w:rsidR="002123AE">
        <w:rPr>
          <w:lang w:val="uk-UA"/>
        </w:rPr>
        <w:t>композитного</w:t>
      </w:r>
      <w:r w:rsidR="00EB78AC" w:rsidRPr="00EB78AC">
        <w:rPr>
          <w:lang w:val="uk-UA"/>
        </w:rPr>
        <w:t xml:space="preserve"> продукту, що містить молочні продукти, вкажіть «молочний продукт». У </w:t>
      </w:r>
      <w:r w:rsidR="002123AE">
        <w:rPr>
          <w:lang w:val="uk-UA"/>
        </w:rPr>
        <w:t>випадку, коли композитний продукт</w:t>
      </w:r>
      <w:r w:rsidR="00EB78AC" w:rsidRPr="00EB78AC">
        <w:rPr>
          <w:lang w:val="uk-UA"/>
        </w:rPr>
        <w:t xml:space="preserve"> містить оброблені рибні продукти, вкажіть, чи є вони аквакультури чи дикого походження. У разі </w:t>
      </w:r>
      <w:r w:rsidR="00EB78AC">
        <w:rPr>
          <w:lang w:val="uk-UA"/>
        </w:rPr>
        <w:t>композитного</w:t>
      </w:r>
      <w:r w:rsidR="00EB78AC" w:rsidRPr="00EB78AC">
        <w:rPr>
          <w:lang w:val="uk-UA"/>
        </w:rPr>
        <w:t xml:space="preserve"> продукту, що містить я</w:t>
      </w:r>
      <w:r w:rsidR="00901AB2">
        <w:rPr>
          <w:lang w:val="uk-UA"/>
        </w:rPr>
        <w:t>єчні</w:t>
      </w:r>
      <w:r w:rsidR="00EB78AC" w:rsidRPr="00EB78AC">
        <w:rPr>
          <w:lang w:val="uk-UA"/>
        </w:rPr>
        <w:t xml:space="preserve"> продукти вказують вміст яєць у відсотках</w:t>
      </w:r>
      <w:r w:rsidRPr="00EB78AC">
        <w:rPr>
          <w:lang w:val="ru-RU"/>
        </w:rPr>
        <w:t>.</w:t>
      </w:r>
    </w:p>
    <w:p w14:paraId="411A3872" w14:textId="552BA4FF" w:rsidR="00426ECD" w:rsidRPr="00FC09F4" w:rsidRDefault="00426ECD" w:rsidP="00426ECD">
      <w:pPr>
        <w:pStyle w:val="Heading1"/>
        <w:tabs>
          <w:tab w:val="left" w:pos="10801"/>
        </w:tabs>
        <w:spacing w:before="0"/>
        <w:ind w:left="107"/>
        <w:rPr>
          <w:lang w:val="ru-RU"/>
        </w:rPr>
      </w:pPr>
      <w:bookmarkStart w:id="2" w:name="Part_II"/>
      <w:bookmarkEnd w:id="2"/>
      <w:r w:rsidRPr="00EB78AC">
        <w:rPr>
          <w:color w:val="000000"/>
          <w:spacing w:val="-33"/>
          <w:shd w:val="clear" w:color="auto" w:fill="BEBEBE"/>
          <w:lang w:val="ru-RU"/>
        </w:rPr>
        <w:t xml:space="preserve"> </w:t>
      </w:r>
      <w:r>
        <w:rPr>
          <w:color w:val="000000"/>
          <w:shd w:val="clear" w:color="auto" w:fill="BEBEBE"/>
        </w:rPr>
        <w:t>Part</w:t>
      </w:r>
      <w:r w:rsidRPr="00FC09F4">
        <w:rPr>
          <w:color w:val="000000"/>
          <w:spacing w:val="-2"/>
          <w:shd w:val="clear" w:color="auto" w:fill="BEBEBE"/>
          <w:lang w:val="ru-RU"/>
        </w:rPr>
        <w:t xml:space="preserve"> </w:t>
      </w:r>
      <w:r>
        <w:rPr>
          <w:color w:val="000000"/>
          <w:spacing w:val="-5"/>
          <w:shd w:val="clear" w:color="auto" w:fill="BEBEBE"/>
        </w:rPr>
        <w:t>II</w:t>
      </w:r>
      <w:r w:rsidR="007C6A41">
        <w:rPr>
          <w:color w:val="000000"/>
          <w:spacing w:val="-5"/>
          <w:shd w:val="clear" w:color="auto" w:fill="BEBEBE"/>
          <w:lang w:val="uk-UA"/>
        </w:rPr>
        <w:t xml:space="preserve">/ Частина ІІ </w:t>
      </w:r>
      <w:r w:rsidRPr="00FC09F4">
        <w:rPr>
          <w:color w:val="000000"/>
          <w:shd w:val="clear" w:color="auto" w:fill="BEBEBE"/>
          <w:lang w:val="ru-RU"/>
        </w:rPr>
        <w:tab/>
      </w:r>
    </w:p>
    <w:p w14:paraId="25F45664" w14:textId="77777777" w:rsidR="00426ECD" w:rsidRPr="00FC09F4" w:rsidRDefault="00426ECD" w:rsidP="00426ECD">
      <w:pPr>
        <w:pStyle w:val="BodyText"/>
        <w:spacing w:before="10"/>
        <w:rPr>
          <w:rFonts w:ascii="Arial"/>
          <w:b/>
          <w:lang w:val="ru-RU"/>
        </w:rPr>
      </w:pPr>
    </w:p>
    <w:p w14:paraId="29A3002A" w14:textId="6E9FF76D" w:rsidR="00426ECD" w:rsidRPr="000D1BE6" w:rsidRDefault="00426ECD" w:rsidP="007B3122">
      <w:pPr>
        <w:tabs>
          <w:tab w:val="left" w:pos="10801"/>
        </w:tabs>
        <w:ind w:left="221" w:right="102" w:hanging="113"/>
        <w:jc w:val="both"/>
        <w:rPr>
          <w:rFonts w:ascii="Arial"/>
          <w:b/>
          <w:lang w:val="uk-UA"/>
        </w:rPr>
      </w:pPr>
      <w:bookmarkStart w:id="3" w:name="Animal_Health"/>
      <w:bookmarkEnd w:id="3"/>
      <w:r w:rsidRPr="00FC09F4">
        <w:rPr>
          <w:rFonts w:ascii="Arial"/>
          <w:b/>
          <w:color w:val="000000"/>
          <w:spacing w:val="-18"/>
          <w:shd w:val="clear" w:color="auto" w:fill="D9D9D9"/>
          <w:lang w:val="ru-RU"/>
        </w:rPr>
        <w:t xml:space="preserve"> </w:t>
      </w:r>
      <w:r>
        <w:rPr>
          <w:rFonts w:ascii="Arial"/>
          <w:b/>
          <w:color w:val="000000"/>
          <w:shd w:val="clear" w:color="auto" w:fill="D9D9D9"/>
        </w:rPr>
        <w:t>Animal</w:t>
      </w:r>
      <w:r w:rsidRPr="00FC09F4">
        <w:rPr>
          <w:rFonts w:ascii="Arial"/>
          <w:b/>
          <w:color w:val="000000"/>
          <w:shd w:val="clear" w:color="auto" w:fill="D9D9D9"/>
          <w:lang w:val="ru-RU"/>
        </w:rPr>
        <w:t xml:space="preserve"> </w:t>
      </w:r>
      <w:r>
        <w:rPr>
          <w:rFonts w:ascii="Arial"/>
          <w:b/>
          <w:color w:val="000000"/>
          <w:shd w:val="clear" w:color="auto" w:fill="D9D9D9"/>
        </w:rPr>
        <w:t>Health</w:t>
      </w:r>
      <w:r w:rsidR="00EB78AC">
        <w:rPr>
          <w:rFonts w:ascii="Arial"/>
          <w:b/>
          <w:color w:val="000000"/>
          <w:shd w:val="clear" w:color="auto" w:fill="D9D9D9"/>
          <w:lang w:val="uk-UA"/>
        </w:rPr>
        <w:t xml:space="preserve">/ </w:t>
      </w:r>
      <w:r w:rsidR="00EB78AC">
        <w:rPr>
          <w:rFonts w:ascii="Arial"/>
          <w:b/>
          <w:color w:val="000000"/>
          <w:shd w:val="clear" w:color="auto" w:fill="D9D9D9"/>
          <w:lang w:val="uk-UA"/>
        </w:rPr>
        <w:t>Здоров’я</w:t>
      </w:r>
      <w:r w:rsidR="00EB78AC">
        <w:rPr>
          <w:rFonts w:ascii="Arial"/>
          <w:b/>
          <w:color w:val="000000"/>
          <w:shd w:val="clear" w:color="auto" w:fill="D9D9D9"/>
          <w:lang w:val="uk-UA"/>
        </w:rPr>
        <w:t xml:space="preserve"> </w:t>
      </w:r>
      <w:r w:rsidR="00EB78AC">
        <w:rPr>
          <w:rFonts w:ascii="Arial"/>
          <w:b/>
          <w:color w:val="000000"/>
          <w:shd w:val="clear" w:color="auto" w:fill="D9D9D9"/>
          <w:lang w:val="uk-UA"/>
        </w:rPr>
        <w:t>тварин</w:t>
      </w:r>
      <w:r w:rsidR="00EB78AC">
        <w:rPr>
          <w:rFonts w:ascii="Arial"/>
          <w:b/>
          <w:color w:val="000000"/>
          <w:shd w:val="clear" w:color="auto" w:fill="D9D9D9"/>
          <w:lang w:val="uk-UA"/>
        </w:rPr>
        <w:t xml:space="preserve"> </w:t>
      </w:r>
      <w:r w:rsidRPr="00FC09F4">
        <w:rPr>
          <w:rFonts w:ascii="Arial"/>
          <w:b/>
          <w:color w:val="000000"/>
          <w:shd w:val="clear" w:color="auto" w:fill="D9D9D9"/>
          <w:lang w:val="ru-RU"/>
        </w:rPr>
        <w:tab/>
      </w:r>
      <w:r w:rsidRPr="00FC09F4">
        <w:rPr>
          <w:rFonts w:ascii="Arial"/>
          <w:b/>
          <w:color w:val="000000"/>
          <w:lang w:val="ru-RU"/>
        </w:rPr>
        <w:t xml:space="preserve"> </w:t>
      </w:r>
      <w:r>
        <w:rPr>
          <w:rFonts w:ascii="Arial"/>
          <w:b/>
          <w:color w:val="000000"/>
        </w:rPr>
        <w:t>AH</w:t>
      </w:r>
      <w:r w:rsidRPr="00FC09F4">
        <w:rPr>
          <w:rFonts w:ascii="Arial"/>
          <w:b/>
          <w:color w:val="000000"/>
          <w:lang w:val="ru-RU"/>
        </w:rPr>
        <w:t>/</w:t>
      </w:r>
      <w:r>
        <w:rPr>
          <w:rFonts w:ascii="Arial"/>
          <w:b/>
          <w:color w:val="000000"/>
        </w:rPr>
        <w:t>P</w:t>
      </w:r>
      <w:r w:rsidRPr="00FC09F4">
        <w:rPr>
          <w:rFonts w:ascii="Arial"/>
          <w:b/>
          <w:color w:val="000000"/>
          <w:lang w:val="ru-RU"/>
        </w:rPr>
        <w:t>302</w:t>
      </w:r>
      <w:r>
        <w:rPr>
          <w:rFonts w:ascii="Arial"/>
          <w:b/>
          <w:color w:val="000000"/>
        </w:rPr>
        <w:t>A</w:t>
      </w:r>
      <w:r w:rsidRPr="00FC09F4">
        <w:rPr>
          <w:rFonts w:ascii="Arial"/>
          <w:b/>
          <w:color w:val="000000"/>
          <w:lang w:val="ru-RU"/>
        </w:rPr>
        <w:t xml:space="preserve"> </w:t>
      </w:r>
      <w:r>
        <w:rPr>
          <w:rFonts w:ascii="Arial"/>
          <w:b/>
          <w:color w:val="000000"/>
        </w:rPr>
        <w:t>Requirements</w:t>
      </w:r>
      <w:r w:rsidRPr="00FC09F4">
        <w:rPr>
          <w:rFonts w:ascii="Arial"/>
          <w:b/>
          <w:color w:val="000000"/>
          <w:lang w:val="ru-RU"/>
        </w:rPr>
        <w:t xml:space="preserve"> </w:t>
      </w:r>
      <w:r>
        <w:rPr>
          <w:rFonts w:ascii="Arial"/>
          <w:b/>
          <w:color w:val="000000"/>
        </w:rPr>
        <w:t>for</w:t>
      </w:r>
      <w:r w:rsidRPr="00FC09F4">
        <w:rPr>
          <w:rFonts w:ascii="Arial"/>
          <w:b/>
          <w:color w:val="000000"/>
          <w:lang w:val="ru-RU"/>
        </w:rPr>
        <w:t xml:space="preserve"> </w:t>
      </w:r>
      <w:r>
        <w:rPr>
          <w:rFonts w:ascii="Arial"/>
          <w:b/>
          <w:color w:val="000000"/>
        </w:rPr>
        <w:t>meat</w:t>
      </w:r>
      <w:r w:rsidRPr="00FC09F4">
        <w:rPr>
          <w:rFonts w:ascii="Arial"/>
          <w:b/>
          <w:color w:val="000000"/>
          <w:lang w:val="ru-RU"/>
        </w:rPr>
        <w:t xml:space="preserve"> </w:t>
      </w:r>
      <w:r>
        <w:rPr>
          <w:rFonts w:ascii="Arial"/>
          <w:b/>
          <w:color w:val="000000"/>
        </w:rPr>
        <w:t>products</w:t>
      </w:r>
      <w:r w:rsidRPr="00FC09F4">
        <w:rPr>
          <w:rFonts w:ascii="Arial"/>
          <w:b/>
          <w:color w:val="000000"/>
          <w:lang w:val="ru-RU"/>
        </w:rPr>
        <w:t xml:space="preserve">, </w:t>
      </w:r>
      <w:r>
        <w:rPr>
          <w:rFonts w:ascii="Arial"/>
          <w:b/>
          <w:color w:val="000000"/>
        </w:rPr>
        <w:t>treated</w:t>
      </w:r>
      <w:r w:rsidRPr="00FC09F4">
        <w:rPr>
          <w:rFonts w:ascii="Arial"/>
          <w:b/>
          <w:color w:val="000000"/>
          <w:lang w:val="ru-RU"/>
        </w:rPr>
        <w:t xml:space="preserve"> </w:t>
      </w:r>
      <w:r>
        <w:rPr>
          <w:rFonts w:ascii="Arial"/>
          <w:b/>
          <w:color w:val="000000"/>
        </w:rPr>
        <w:t>stomachs</w:t>
      </w:r>
      <w:r w:rsidRPr="00FC09F4">
        <w:rPr>
          <w:rFonts w:ascii="Arial"/>
          <w:b/>
          <w:color w:val="000000"/>
          <w:lang w:val="ru-RU"/>
        </w:rPr>
        <w:t xml:space="preserve">, </w:t>
      </w:r>
      <w:r>
        <w:rPr>
          <w:rFonts w:ascii="Arial"/>
          <w:b/>
          <w:color w:val="000000"/>
        </w:rPr>
        <w:t>bladders</w:t>
      </w:r>
      <w:r w:rsidRPr="00FC09F4">
        <w:rPr>
          <w:rFonts w:ascii="Arial"/>
          <w:b/>
          <w:color w:val="000000"/>
          <w:lang w:val="ru-RU"/>
        </w:rPr>
        <w:t xml:space="preserve"> </w:t>
      </w:r>
      <w:r>
        <w:rPr>
          <w:rFonts w:ascii="Arial"/>
          <w:b/>
          <w:color w:val="000000"/>
        </w:rPr>
        <w:t>and</w:t>
      </w:r>
      <w:r w:rsidRPr="00FC09F4">
        <w:rPr>
          <w:rFonts w:ascii="Arial"/>
          <w:b/>
          <w:color w:val="000000"/>
          <w:lang w:val="ru-RU"/>
        </w:rPr>
        <w:t xml:space="preserve"> </w:t>
      </w:r>
      <w:r>
        <w:rPr>
          <w:rFonts w:ascii="Arial"/>
          <w:b/>
          <w:color w:val="000000"/>
        </w:rPr>
        <w:t>intestines</w:t>
      </w:r>
      <w:r w:rsidR="000D1BE6">
        <w:rPr>
          <w:rFonts w:ascii="Arial"/>
          <w:b/>
          <w:color w:val="000000"/>
          <w:lang w:val="uk-UA"/>
        </w:rPr>
        <w:t xml:space="preserve">/ </w:t>
      </w:r>
      <w:r w:rsidR="000D1BE6" w:rsidRPr="000D1BE6">
        <w:rPr>
          <w:rFonts w:ascii="Arial"/>
          <w:b/>
          <w:color w:val="000000"/>
          <w:lang w:val="uk-UA"/>
        </w:rPr>
        <w:t>Вимоги</w:t>
      </w:r>
      <w:r w:rsidR="000D1BE6" w:rsidRPr="000D1BE6">
        <w:rPr>
          <w:rFonts w:ascii="Arial"/>
          <w:b/>
          <w:color w:val="000000"/>
          <w:lang w:val="uk-UA"/>
        </w:rPr>
        <w:t xml:space="preserve"> </w:t>
      </w:r>
      <w:r w:rsidR="000D1BE6" w:rsidRPr="000D1BE6">
        <w:rPr>
          <w:rFonts w:ascii="Arial"/>
          <w:b/>
          <w:color w:val="000000"/>
          <w:lang w:val="uk-UA"/>
        </w:rPr>
        <w:t>до</w:t>
      </w:r>
      <w:r w:rsidR="000D1BE6" w:rsidRPr="000D1BE6">
        <w:rPr>
          <w:rFonts w:ascii="Arial"/>
          <w:b/>
          <w:color w:val="000000"/>
          <w:lang w:val="uk-UA"/>
        </w:rPr>
        <w:t xml:space="preserve"> </w:t>
      </w:r>
      <w:r w:rsidR="000D1BE6" w:rsidRPr="000D1BE6">
        <w:rPr>
          <w:rFonts w:ascii="Arial"/>
          <w:b/>
          <w:color w:val="000000"/>
          <w:lang w:val="uk-UA"/>
        </w:rPr>
        <w:t>м</w:t>
      </w:r>
      <w:r w:rsidR="000D1BE6" w:rsidRPr="000D1BE6">
        <w:rPr>
          <w:rFonts w:ascii="Arial"/>
          <w:b/>
          <w:color w:val="000000"/>
          <w:lang w:val="uk-UA"/>
        </w:rPr>
        <w:t>'</w:t>
      </w:r>
      <w:r w:rsidR="000D1BE6" w:rsidRPr="000D1BE6">
        <w:rPr>
          <w:rFonts w:ascii="Arial"/>
          <w:b/>
          <w:color w:val="000000"/>
          <w:lang w:val="uk-UA"/>
        </w:rPr>
        <w:t>ясних</w:t>
      </w:r>
      <w:r w:rsidR="000D1BE6" w:rsidRPr="000D1BE6">
        <w:rPr>
          <w:rFonts w:ascii="Arial"/>
          <w:b/>
          <w:color w:val="000000"/>
          <w:lang w:val="uk-UA"/>
        </w:rPr>
        <w:t xml:space="preserve"> </w:t>
      </w:r>
      <w:r w:rsidR="000D1BE6" w:rsidRPr="000D1BE6">
        <w:rPr>
          <w:rFonts w:ascii="Arial"/>
          <w:b/>
          <w:color w:val="000000"/>
          <w:lang w:val="uk-UA"/>
        </w:rPr>
        <w:t>продуктів</w:t>
      </w:r>
      <w:r w:rsidR="000D1BE6" w:rsidRPr="000D1BE6">
        <w:rPr>
          <w:rFonts w:ascii="Arial"/>
          <w:b/>
          <w:color w:val="000000"/>
          <w:lang w:val="uk-UA"/>
        </w:rPr>
        <w:t xml:space="preserve">, </w:t>
      </w:r>
      <w:r w:rsidR="000D1BE6" w:rsidRPr="000D1BE6">
        <w:rPr>
          <w:rFonts w:ascii="Arial"/>
          <w:b/>
          <w:color w:val="000000"/>
          <w:lang w:val="uk-UA"/>
        </w:rPr>
        <w:t>оброблених</w:t>
      </w:r>
      <w:r w:rsidR="000D1BE6" w:rsidRPr="000D1BE6">
        <w:rPr>
          <w:rFonts w:ascii="Arial"/>
          <w:b/>
          <w:color w:val="000000"/>
          <w:lang w:val="uk-UA"/>
        </w:rPr>
        <w:t xml:space="preserve"> </w:t>
      </w:r>
      <w:r w:rsidR="000D1BE6" w:rsidRPr="000D1BE6">
        <w:rPr>
          <w:rFonts w:ascii="Arial"/>
          <w:b/>
          <w:color w:val="000000"/>
          <w:lang w:val="uk-UA"/>
        </w:rPr>
        <w:t>шлунків</w:t>
      </w:r>
      <w:r w:rsidR="000D1BE6" w:rsidRPr="000D1BE6">
        <w:rPr>
          <w:rFonts w:ascii="Arial"/>
          <w:b/>
          <w:color w:val="000000"/>
          <w:lang w:val="uk-UA"/>
        </w:rPr>
        <w:t xml:space="preserve">, </w:t>
      </w:r>
      <w:r w:rsidR="000D1BE6" w:rsidRPr="000D1BE6">
        <w:rPr>
          <w:rFonts w:ascii="Arial"/>
          <w:b/>
          <w:color w:val="000000"/>
          <w:lang w:val="uk-UA"/>
        </w:rPr>
        <w:t>сечових</w:t>
      </w:r>
      <w:r w:rsidR="000D1BE6" w:rsidRPr="000D1BE6">
        <w:rPr>
          <w:rFonts w:ascii="Arial"/>
          <w:b/>
          <w:color w:val="000000"/>
          <w:lang w:val="uk-UA"/>
        </w:rPr>
        <w:t xml:space="preserve"> </w:t>
      </w:r>
      <w:r w:rsidR="000D1BE6" w:rsidRPr="000D1BE6">
        <w:rPr>
          <w:rFonts w:ascii="Arial"/>
          <w:b/>
          <w:color w:val="000000"/>
          <w:lang w:val="uk-UA"/>
        </w:rPr>
        <w:t>міхурів</w:t>
      </w:r>
      <w:r w:rsidR="000D1BE6" w:rsidRPr="000D1BE6">
        <w:rPr>
          <w:rFonts w:ascii="Arial"/>
          <w:b/>
          <w:color w:val="000000"/>
          <w:lang w:val="uk-UA"/>
        </w:rPr>
        <w:t xml:space="preserve"> </w:t>
      </w:r>
      <w:r w:rsidR="000D1BE6" w:rsidRPr="000D1BE6">
        <w:rPr>
          <w:rFonts w:ascii="Arial"/>
          <w:b/>
          <w:color w:val="000000"/>
          <w:lang w:val="uk-UA"/>
        </w:rPr>
        <w:t>і</w:t>
      </w:r>
      <w:r w:rsidR="000D1BE6" w:rsidRPr="000D1BE6">
        <w:rPr>
          <w:rFonts w:ascii="Arial"/>
          <w:b/>
          <w:color w:val="000000"/>
          <w:lang w:val="uk-UA"/>
        </w:rPr>
        <w:t xml:space="preserve"> </w:t>
      </w:r>
      <w:r w:rsidR="000D1BE6" w:rsidRPr="000D1BE6">
        <w:rPr>
          <w:rFonts w:ascii="Arial"/>
          <w:b/>
          <w:color w:val="000000"/>
          <w:lang w:val="uk-UA"/>
        </w:rPr>
        <w:t>кишок</w:t>
      </w:r>
      <w:r w:rsidR="00762325">
        <w:rPr>
          <w:rFonts w:ascii="Arial"/>
          <w:b/>
          <w:color w:val="000000"/>
          <w:lang w:val="uk-UA"/>
        </w:rPr>
        <w:t xml:space="preserve"> </w:t>
      </w:r>
    </w:p>
    <w:p w14:paraId="6D4A09D2" w14:textId="1BE11E6A" w:rsidR="00426ECD" w:rsidRPr="007B3122" w:rsidRDefault="00426ECD" w:rsidP="00EB78AC">
      <w:pPr>
        <w:pStyle w:val="BodyText"/>
        <w:tabs>
          <w:tab w:val="left" w:pos="10801"/>
        </w:tabs>
        <w:spacing w:before="1"/>
        <w:ind w:left="332"/>
        <w:jc w:val="both"/>
        <w:rPr>
          <w:lang w:val="uk-UA"/>
        </w:rPr>
      </w:pPr>
      <w:r>
        <w:t>Meat</w:t>
      </w:r>
      <w:r w:rsidRPr="007B3122">
        <w:rPr>
          <w:spacing w:val="-3"/>
          <w:lang w:val="uk-UA"/>
        </w:rPr>
        <w:t xml:space="preserve"> </w:t>
      </w:r>
      <w:r>
        <w:t>products</w:t>
      </w:r>
      <w:r w:rsidRPr="007B3122">
        <w:rPr>
          <w:spacing w:val="-4"/>
          <w:lang w:val="uk-UA"/>
        </w:rPr>
        <w:t xml:space="preserve"> </w:t>
      </w:r>
      <w:r>
        <w:t>as</w:t>
      </w:r>
      <w:r w:rsidRPr="007B3122">
        <w:rPr>
          <w:spacing w:val="-2"/>
          <w:lang w:val="uk-UA"/>
        </w:rPr>
        <w:t xml:space="preserve"> </w:t>
      </w:r>
      <w:r>
        <w:t>defined</w:t>
      </w:r>
      <w:r w:rsidRPr="007B3122">
        <w:rPr>
          <w:spacing w:val="-2"/>
          <w:lang w:val="uk-UA"/>
        </w:rPr>
        <w:t xml:space="preserve"> </w:t>
      </w:r>
      <w:r>
        <w:t>in</w:t>
      </w:r>
      <w:r w:rsidRPr="007B3122">
        <w:rPr>
          <w:spacing w:val="-2"/>
          <w:lang w:val="uk-UA"/>
        </w:rPr>
        <w:t xml:space="preserve"> </w:t>
      </w:r>
      <w:r>
        <w:t>point</w:t>
      </w:r>
      <w:r w:rsidRPr="007B3122">
        <w:rPr>
          <w:spacing w:val="-1"/>
          <w:lang w:val="uk-UA"/>
        </w:rPr>
        <w:t xml:space="preserve"> </w:t>
      </w:r>
      <w:r w:rsidRPr="007B3122">
        <w:rPr>
          <w:lang w:val="uk-UA"/>
        </w:rPr>
        <w:t>7.1</w:t>
      </w:r>
      <w:r w:rsidRPr="007B3122">
        <w:rPr>
          <w:spacing w:val="-4"/>
          <w:lang w:val="uk-UA"/>
        </w:rPr>
        <w:t xml:space="preserve"> </w:t>
      </w:r>
      <w:r>
        <w:t>of</w:t>
      </w:r>
      <w:r w:rsidRPr="007B3122">
        <w:rPr>
          <w:spacing w:val="-3"/>
          <w:lang w:val="uk-UA"/>
        </w:rPr>
        <w:t xml:space="preserve"> </w:t>
      </w:r>
      <w:r>
        <w:t>Annex</w:t>
      </w:r>
      <w:r w:rsidRPr="007B3122">
        <w:rPr>
          <w:spacing w:val="-4"/>
          <w:lang w:val="uk-UA"/>
        </w:rPr>
        <w:t xml:space="preserve"> </w:t>
      </w:r>
      <w:r>
        <w:t>I</w:t>
      </w:r>
      <w:r w:rsidRPr="007B3122">
        <w:rPr>
          <w:spacing w:val="-3"/>
          <w:lang w:val="uk-UA"/>
        </w:rPr>
        <w:t xml:space="preserve"> </w:t>
      </w:r>
      <w:r>
        <w:t>to</w:t>
      </w:r>
      <w:r w:rsidRPr="007B3122">
        <w:rPr>
          <w:spacing w:val="-2"/>
          <w:lang w:val="uk-UA"/>
        </w:rPr>
        <w:t xml:space="preserve"> </w:t>
      </w:r>
      <w:r>
        <w:t>Regulation</w:t>
      </w:r>
      <w:r w:rsidRPr="007B3122">
        <w:rPr>
          <w:spacing w:val="-2"/>
          <w:lang w:val="uk-UA"/>
        </w:rPr>
        <w:t xml:space="preserve"> </w:t>
      </w:r>
      <w:r w:rsidRPr="007B3122">
        <w:rPr>
          <w:lang w:val="uk-UA"/>
        </w:rPr>
        <w:t>(</w:t>
      </w:r>
      <w:r>
        <w:t>EC</w:t>
      </w:r>
      <w:r w:rsidRPr="007B3122">
        <w:rPr>
          <w:lang w:val="uk-UA"/>
        </w:rPr>
        <w:t>)</w:t>
      </w:r>
      <w:r w:rsidRPr="007B3122">
        <w:rPr>
          <w:spacing w:val="-3"/>
          <w:lang w:val="uk-UA"/>
        </w:rPr>
        <w:t xml:space="preserve"> </w:t>
      </w:r>
      <w:r>
        <w:t>No</w:t>
      </w:r>
      <w:r w:rsidRPr="007B3122">
        <w:rPr>
          <w:spacing w:val="-2"/>
          <w:lang w:val="uk-UA"/>
        </w:rPr>
        <w:t xml:space="preserve"> </w:t>
      </w:r>
      <w:r w:rsidRPr="007B3122">
        <w:rPr>
          <w:lang w:val="uk-UA"/>
        </w:rPr>
        <w:t>853/2004</w:t>
      </w:r>
      <w:r w:rsidRPr="007B3122">
        <w:rPr>
          <w:spacing w:val="-2"/>
          <w:lang w:val="uk-UA"/>
        </w:rPr>
        <w:t xml:space="preserve"> </w:t>
      </w:r>
      <w:r>
        <w:t>and</w:t>
      </w:r>
      <w:r w:rsidRPr="007B3122">
        <w:rPr>
          <w:spacing w:val="-4"/>
          <w:lang w:val="uk-UA"/>
        </w:rPr>
        <w:t xml:space="preserve"> </w:t>
      </w:r>
      <w:r>
        <w:t>treated</w:t>
      </w:r>
      <w:r w:rsidRPr="007B3122">
        <w:rPr>
          <w:spacing w:val="-4"/>
          <w:lang w:val="uk-UA"/>
        </w:rPr>
        <w:t xml:space="preserve"> </w:t>
      </w:r>
      <w:r>
        <w:t>stomachs</w:t>
      </w:r>
      <w:r w:rsidRPr="007B3122">
        <w:rPr>
          <w:lang w:val="uk-UA"/>
        </w:rPr>
        <w:t xml:space="preserve">, </w:t>
      </w:r>
      <w:r>
        <w:t>bladders</w:t>
      </w:r>
      <w:r w:rsidRPr="007B3122">
        <w:rPr>
          <w:lang w:val="uk-UA"/>
        </w:rPr>
        <w:t xml:space="preserve"> </w:t>
      </w:r>
      <w:r>
        <w:t>and</w:t>
      </w:r>
      <w:r w:rsidRPr="007B3122">
        <w:rPr>
          <w:lang w:val="uk-UA"/>
        </w:rPr>
        <w:t xml:space="preserve"> </w:t>
      </w:r>
      <w:r>
        <w:t>intestines</w:t>
      </w:r>
      <w:r w:rsidRPr="007B3122">
        <w:rPr>
          <w:lang w:val="uk-UA"/>
        </w:rPr>
        <w:t xml:space="preserve"> </w:t>
      </w:r>
      <w:r>
        <w:t>as</w:t>
      </w:r>
      <w:r w:rsidRPr="007B3122">
        <w:rPr>
          <w:lang w:val="uk-UA"/>
        </w:rPr>
        <w:t xml:space="preserve"> </w:t>
      </w:r>
      <w:r>
        <w:t>defined</w:t>
      </w:r>
      <w:r w:rsidRPr="007B3122">
        <w:rPr>
          <w:lang w:val="uk-UA"/>
        </w:rPr>
        <w:t xml:space="preserve"> </w:t>
      </w:r>
      <w:r>
        <w:t>in</w:t>
      </w:r>
      <w:r w:rsidRPr="007B3122">
        <w:rPr>
          <w:lang w:val="uk-UA"/>
        </w:rPr>
        <w:t xml:space="preserve"> </w:t>
      </w:r>
      <w:r>
        <w:t>point</w:t>
      </w:r>
      <w:r w:rsidRPr="007B3122">
        <w:rPr>
          <w:lang w:val="uk-UA"/>
        </w:rPr>
        <w:t xml:space="preserve"> 7.9 </w:t>
      </w:r>
      <w:r>
        <w:t>of</w:t>
      </w:r>
      <w:r w:rsidRPr="007B3122">
        <w:rPr>
          <w:lang w:val="uk-UA"/>
        </w:rPr>
        <w:t xml:space="preserve"> </w:t>
      </w:r>
      <w:r>
        <w:t>Annex</w:t>
      </w:r>
      <w:r w:rsidRPr="007B3122">
        <w:rPr>
          <w:lang w:val="uk-UA"/>
        </w:rPr>
        <w:t xml:space="preserve"> </w:t>
      </w:r>
      <w:r>
        <w:t>I</w:t>
      </w:r>
      <w:r w:rsidRPr="007B3122">
        <w:rPr>
          <w:lang w:val="uk-UA"/>
        </w:rPr>
        <w:t xml:space="preserve"> </w:t>
      </w:r>
      <w:r>
        <w:t>to</w:t>
      </w:r>
      <w:r w:rsidRPr="007B3122">
        <w:rPr>
          <w:lang w:val="uk-UA"/>
        </w:rPr>
        <w:t xml:space="preserve"> </w:t>
      </w:r>
      <w:r>
        <w:t>Regulation</w:t>
      </w:r>
      <w:r w:rsidRPr="007B3122">
        <w:rPr>
          <w:lang w:val="uk-UA"/>
        </w:rPr>
        <w:t xml:space="preserve"> (</w:t>
      </w:r>
      <w:r>
        <w:t>EC</w:t>
      </w:r>
      <w:r w:rsidRPr="007B3122">
        <w:rPr>
          <w:lang w:val="uk-UA"/>
        </w:rPr>
        <w:t xml:space="preserve">) </w:t>
      </w:r>
      <w:r>
        <w:t>No</w:t>
      </w:r>
      <w:r w:rsidRPr="007B3122">
        <w:rPr>
          <w:lang w:val="uk-UA"/>
        </w:rPr>
        <w:t xml:space="preserve"> 853/2004 </w:t>
      </w:r>
      <w:r>
        <w:t>that</w:t>
      </w:r>
      <w:r w:rsidRPr="007B3122">
        <w:rPr>
          <w:lang w:val="uk-UA"/>
        </w:rPr>
        <w:t xml:space="preserve"> </w:t>
      </w:r>
      <w:r>
        <w:t>have</w:t>
      </w:r>
      <w:r w:rsidRPr="007B3122">
        <w:rPr>
          <w:lang w:val="uk-UA"/>
        </w:rPr>
        <w:t xml:space="preserve"> </w:t>
      </w:r>
      <w:r>
        <w:t>undergone</w:t>
      </w:r>
      <w:r w:rsidRPr="007B3122">
        <w:rPr>
          <w:lang w:val="uk-UA"/>
        </w:rPr>
        <w:t xml:space="preserve"> </w:t>
      </w:r>
      <w:r>
        <w:t>one</w:t>
      </w:r>
      <w:r w:rsidRPr="007B3122">
        <w:rPr>
          <w:lang w:val="uk-UA"/>
        </w:rPr>
        <w:t xml:space="preserve"> </w:t>
      </w:r>
      <w:r>
        <w:t>of</w:t>
      </w:r>
      <w:r w:rsidRPr="007B3122">
        <w:rPr>
          <w:lang w:val="uk-UA"/>
        </w:rPr>
        <w:t xml:space="preserve"> </w:t>
      </w:r>
      <w:r>
        <w:t>the</w:t>
      </w:r>
      <w:r w:rsidRPr="007B3122">
        <w:rPr>
          <w:lang w:val="uk-UA"/>
        </w:rPr>
        <w:t xml:space="preserve"> </w:t>
      </w:r>
      <w:r>
        <w:t>treatments</w:t>
      </w:r>
      <w:r w:rsidRPr="007B3122">
        <w:rPr>
          <w:lang w:val="uk-UA"/>
        </w:rPr>
        <w:t xml:space="preserve"> </w:t>
      </w:r>
      <w:r>
        <w:t>laid</w:t>
      </w:r>
      <w:r w:rsidRPr="007B3122">
        <w:rPr>
          <w:lang w:val="uk-UA"/>
        </w:rPr>
        <w:t xml:space="preserve"> </w:t>
      </w:r>
      <w:r>
        <w:t>down</w:t>
      </w:r>
      <w:r w:rsidRPr="007B3122">
        <w:rPr>
          <w:lang w:val="uk-UA"/>
        </w:rPr>
        <w:t xml:space="preserve"> </w:t>
      </w:r>
      <w:r>
        <w:t>in</w:t>
      </w:r>
      <w:r w:rsidRPr="007B3122">
        <w:rPr>
          <w:lang w:val="uk-UA"/>
        </w:rPr>
        <w:t xml:space="preserve"> </w:t>
      </w:r>
      <w:r>
        <w:t>Part</w:t>
      </w:r>
      <w:r w:rsidRPr="007B3122">
        <w:rPr>
          <w:lang w:val="uk-UA"/>
        </w:rPr>
        <w:t xml:space="preserve"> 4 </w:t>
      </w:r>
      <w:r>
        <w:t>of</w:t>
      </w:r>
      <w:r w:rsidRPr="007B3122">
        <w:rPr>
          <w:lang w:val="uk-UA"/>
        </w:rPr>
        <w:t xml:space="preserve"> </w:t>
      </w:r>
      <w:r>
        <w:t>Annex</w:t>
      </w:r>
      <w:r w:rsidRPr="007B3122">
        <w:rPr>
          <w:lang w:val="uk-UA"/>
        </w:rPr>
        <w:t xml:space="preserve"> 2 </w:t>
      </w:r>
      <w:r>
        <w:t>to</w:t>
      </w:r>
      <w:r w:rsidRPr="007B3122">
        <w:rPr>
          <w:lang w:val="uk-UA"/>
        </w:rPr>
        <w:t xml:space="preserve"> </w:t>
      </w:r>
      <w:r>
        <w:t>Decision</w:t>
      </w:r>
      <w:r w:rsidRPr="007B3122">
        <w:rPr>
          <w:lang w:val="uk-UA"/>
        </w:rPr>
        <w:t xml:space="preserve"> 2007/777/</w:t>
      </w:r>
      <w:r>
        <w:t>EC</w:t>
      </w:r>
      <w:r w:rsidR="007B3122">
        <w:rPr>
          <w:lang w:val="uk-UA"/>
        </w:rPr>
        <w:t>/</w:t>
      </w:r>
      <w:r w:rsidR="00BC4CFD">
        <w:rPr>
          <w:lang w:val="uk-UA"/>
        </w:rPr>
        <w:t xml:space="preserve"> </w:t>
      </w:r>
      <w:r w:rsidR="007B3122" w:rsidRPr="007B3122">
        <w:rPr>
          <w:lang w:val="uk-UA"/>
        </w:rPr>
        <w:t>М’ясні продукти, як визначено в пункті 7.1 Додатку I до Регламенту (Є</w:t>
      </w:r>
      <w:r w:rsidR="00BC4CFD">
        <w:rPr>
          <w:lang w:val="uk-UA"/>
        </w:rPr>
        <w:t>К</w:t>
      </w:r>
      <w:r w:rsidR="007B3122" w:rsidRPr="007B3122">
        <w:rPr>
          <w:lang w:val="uk-UA"/>
        </w:rPr>
        <w:t xml:space="preserve">) № 853/2004, та оброблені шлунки, сечові міхури та кишки, як </w:t>
      </w:r>
      <w:r w:rsidR="007B3122" w:rsidRPr="007B3122">
        <w:rPr>
          <w:lang w:val="uk-UA"/>
        </w:rPr>
        <w:lastRenderedPageBreak/>
        <w:t>визначено в пункті 7.9 Додатку І до Регламенту (Є</w:t>
      </w:r>
      <w:r w:rsidR="00BC4CFD">
        <w:rPr>
          <w:lang w:val="uk-UA"/>
        </w:rPr>
        <w:t>К</w:t>
      </w:r>
      <w:r w:rsidR="007B3122" w:rsidRPr="007B3122">
        <w:rPr>
          <w:lang w:val="uk-UA"/>
        </w:rPr>
        <w:t>) № 853/2004, які пройшли одну з обробок викладено в частині 4 Додатку 2 до Рішення 2007/777/Є</w:t>
      </w:r>
      <w:r w:rsidR="00BC4CFD">
        <w:rPr>
          <w:lang w:val="uk-UA"/>
        </w:rPr>
        <w:t>К</w:t>
      </w:r>
      <w:r w:rsidRPr="007B3122">
        <w:rPr>
          <w:lang w:val="uk-UA"/>
        </w:rPr>
        <w:t>.</w:t>
      </w:r>
    </w:p>
    <w:p w14:paraId="1B6A16E6" w14:textId="0157CBCD" w:rsidR="00A0235D" w:rsidRDefault="006649CB" w:rsidP="006649CB">
      <w:pPr>
        <w:pStyle w:val="BodyText"/>
        <w:tabs>
          <w:tab w:val="left" w:pos="10801"/>
        </w:tabs>
        <w:ind w:left="335" w:right="-5"/>
        <w:jc w:val="both"/>
        <w:rPr>
          <w:lang w:val="uk-UA"/>
        </w:rPr>
      </w:pPr>
      <w:r w:rsidRPr="00FC09F4">
        <w:rPr>
          <w:lang w:val="uk-UA"/>
        </w:rPr>
        <w:br/>
      </w:r>
      <w:r w:rsidR="00426ECD">
        <w:t>GB</w:t>
      </w:r>
      <w:r w:rsidR="00426ECD" w:rsidRPr="00FC09F4">
        <w:rPr>
          <w:spacing w:val="-4"/>
          <w:lang w:val="uk-UA"/>
        </w:rPr>
        <w:t xml:space="preserve"> </w:t>
      </w:r>
      <w:r w:rsidR="00426ECD" w:rsidRPr="00A0235D">
        <w:t>animal</w:t>
      </w:r>
      <w:r w:rsidR="00426ECD" w:rsidRPr="00FC09F4">
        <w:rPr>
          <w:spacing w:val="-7"/>
          <w:lang w:val="uk-UA"/>
        </w:rPr>
        <w:t xml:space="preserve"> </w:t>
      </w:r>
      <w:r w:rsidR="00426ECD">
        <w:t>health</w:t>
      </w:r>
      <w:r w:rsidR="00426ECD" w:rsidRPr="00FC09F4">
        <w:rPr>
          <w:spacing w:val="-6"/>
          <w:lang w:val="uk-UA"/>
        </w:rPr>
        <w:t xml:space="preserve"> </w:t>
      </w:r>
      <w:r w:rsidR="00426ECD">
        <w:t>requirements</w:t>
      </w:r>
      <w:r w:rsidR="00426ECD" w:rsidRPr="00FC09F4">
        <w:rPr>
          <w:spacing w:val="-6"/>
          <w:lang w:val="uk-UA"/>
        </w:rPr>
        <w:t xml:space="preserve"> </w:t>
      </w:r>
      <w:r w:rsidR="00426ECD">
        <w:t>are</w:t>
      </w:r>
      <w:r w:rsidR="00426ECD" w:rsidRPr="00FC09F4">
        <w:rPr>
          <w:spacing w:val="-6"/>
          <w:lang w:val="uk-UA"/>
        </w:rPr>
        <w:t xml:space="preserve"> </w:t>
      </w:r>
      <w:r w:rsidR="00426ECD">
        <w:t>in</w:t>
      </w:r>
      <w:r w:rsidR="00426ECD" w:rsidRPr="00FC09F4">
        <w:rPr>
          <w:spacing w:val="-4"/>
          <w:lang w:val="uk-UA"/>
        </w:rPr>
        <w:t xml:space="preserve"> </w:t>
      </w:r>
      <w:r w:rsidR="00426ECD">
        <w:t>Commission</w:t>
      </w:r>
      <w:r w:rsidR="00426ECD" w:rsidRPr="00FC09F4">
        <w:rPr>
          <w:spacing w:val="-4"/>
          <w:lang w:val="uk-UA"/>
        </w:rPr>
        <w:t xml:space="preserve"> </w:t>
      </w:r>
      <w:r w:rsidR="00426ECD">
        <w:t>Decision</w:t>
      </w:r>
      <w:r w:rsidR="00426ECD" w:rsidRPr="00FC09F4">
        <w:rPr>
          <w:spacing w:val="-4"/>
          <w:lang w:val="uk-UA"/>
        </w:rPr>
        <w:t xml:space="preserve"> </w:t>
      </w:r>
      <w:r w:rsidR="00426ECD" w:rsidRPr="00FC09F4">
        <w:rPr>
          <w:lang w:val="uk-UA"/>
        </w:rPr>
        <w:t>2007/777/</w:t>
      </w:r>
      <w:r w:rsidR="00426ECD">
        <w:t>EC</w:t>
      </w:r>
      <w:r>
        <w:rPr>
          <w:lang w:val="uk-UA"/>
        </w:rPr>
        <w:t>/</w:t>
      </w:r>
      <w:r w:rsidRPr="00FC09F4">
        <w:rPr>
          <w:lang w:val="uk-UA"/>
        </w:rPr>
        <w:t xml:space="preserve"> </w:t>
      </w:r>
      <w:r w:rsidRPr="006649CB">
        <w:rPr>
          <w:lang w:val="uk-UA"/>
        </w:rPr>
        <w:t>Вимоги Великобританії щодо здоров'я тварин містяться в Рішенні Комісії 2007/777/E</w:t>
      </w:r>
      <w:r w:rsidR="00A0235D">
        <w:rPr>
          <w:lang w:val="uk-UA"/>
        </w:rPr>
        <w:t>К</w:t>
      </w:r>
      <w:r w:rsidR="00426ECD" w:rsidRPr="00FC09F4">
        <w:rPr>
          <w:lang w:val="uk-UA"/>
        </w:rPr>
        <w:t xml:space="preserve">. </w:t>
      </w:r>
    </w:p>
    <w:p w14:paraId="4C67B0D4" w14:textId="5474AEFE" w:rsidR="00426ECD" w:rsidRDefault="00425E3A" w:rsidP="006649CB">
      <w:pPr>
        <w:pStyle w:val="BodyText"/>
        <w:tabs>
          <w:tab w:val="left" w:pos="10801"/>
        </w:tabs>
        <w:ind w:left="335" w:right="-5"/>
        <w:jc w:val="both"/>
      </w:pPr>
      <w:r w:rsidRPr="00FC09F4">
        <w:rPr>
          <w:lang w:val="uk-UA"/>
        </w:rPr>
        <w:br/>
      </w:r>
      <w:r w:rsidR="00426ECD">
        <w:t>For</w:t>
      </w:r>
      <w:r>
        <w:rPr>
          <w:lang w:val="uk-UA"/>
        </w:rPr>
        <w:t xml:space="preserve"> </w:t>
      </w:r>
      <w:r w:rsidR="00426ECD">
        <w:t>completion of the table</w:t>
      </w:r>
      <w:r w:rsidR="006649CB">
        <w:rPr>
          <w:lang w:val="uk-UA"/>
        </w:rPr>
        <w:t>/ Для заповнення таблички</w:t>
      </w:r>
      <w:r w:rsidR="00426ECD">
        <w:t>:</w:t>
      </w:r>
    </w:p>
    <w:p w14:paraId="40F79274" w14:textId="1046E437" w:rsidR="00426ECD" w:rsidRDefault="00426ECD" w:rsidP="004E6CFF">
      <w:pPr>
        <w:pStyle w:val="ListParagraph"/>
        <w:numPr>
          <w:ilvl w:val="0"/>
          <w:numId w:val="22"/>
        </w:numPr>
        <w:tabs>
          <w:tab w:val="left" w:pos="782"/>
          <w:tab w:val="left" w:pos="786"/>
          <w:tab w:val="left" w:pos="10801"/>
        </w:tabs>
        <w:ind w:right="-5"/>
        <w:jc w:val="both"/>
      </w:pPr>
      <w:r>
        <w:t>Insert</w:t>
      </w:r>
      <w:r>
        <w:rPr>
          <w:spacing w:val="-3"/>
        </w:rPr>
        <w:t xml:space="preserve"> </w:t>
      </w:r>
      <w:r>
        <w:t>the</w:t>
      </w:r>
      <w:r>
        <w:rPr>
          <w:spacing w:val="-4"/>
        </w:rPr>
        <w:t xml:space="preserve"> </w:t>
      </w:r>
      <w:r>
        <w:t>code</w:t>
      </w:r>
      <w:r>
        <w:rPr>
          <w:spacing w:val="-4"/>
        </w:rPr>
        <w:t xml:space="preserve"> </w:t>
      </w:r>
      <w:r>
        <w:t>for</w:t>
      </w:r>
      <w:r>
        <w:rPr>
          <w:spacing w:val="-3"/>
        </w:rPr>
        <w:t xml:space="preserve"> </w:t>
      </w:r>
      <w:r>
        <w:t>the</w:t>
      </w:r>
      <w:r>
        <w:rPr>
          <w:spacing w:val="-4"/>
        </w:rPr>
        <w:t xml:space="preserve"> </w:t>
      </w:r>
      <w:r>
        <w:t>relevant</w:t>
      </w:r>
      <w:r>
        <w:rPr>
          <w:spacing w:val="-1"/>
        </w:rPr>
        <w:t xml:space="preserve"> </w:t>
      </w:r>
      <w:r>
        <w:t>species</w:t>
      </w:r>
      <w:r>
        <w:rPr>
          <w:spacing w:val="-2"/>
        </w:rPr>
        <w:t xml:space="preserve"> </w:t>
      </w:r>
      <w:r>
        <w:t>of</w:t>
      </w:r>
      <w:r>
        <w:rPr>
          <w:spacing w:val="-3"/>
        </w:rPr>
        <w:t xml:space="preserve"> </w:t>
      </w:r>
      <w:r>
        <w:t>meat</w:t>
      </w:r>
      <w:r>
        <w:rPr>
          <w:spacing w:val="-3"/>
        </w:rPr>
        <w:t xml:space="preserve"> </w:t>
      </w:r>
      <w:r>
        <w:t>product,</w:t>
      </w:r>
      <w:r>
        <w:rPr>
          <w:spacing w:val="-2"/>
        </w:rPr>
        <w:t xml:space="preserve"> </w:t>
      </w:r>
      <w:r>
        <w:t>treated</w:t>
      </w:r>
      <w:r>
        <w:rPr>
          <w:spacing w:val="-4"/>
        </w:rPr>
        <w:t xml:space="preserve"> </w:t>
      </w:r>
      <w:r>
        <w:t>stomachs,</w:t>
      </w:r>
      <w:r>
        <w:rPr>
          <w:spacing w:val="-3"/>
        </w:rPr>
        <w:t xml:space="preserve"> </w:t>
      </w:r>
      <w:r>
        <w:t>bladders</w:t>
      </w:r>
      <w:r>
        <w:rPr>
          <w:spacing w:val="-1"/>
        </w:rPr>
        <w:t xml:space="preserve"> </w:t>
      </w:r>
      <w:r>
        <w:t>and</w:t>
      </w:r>
      <w:r>
        <w:rPr>
          <w:spacing w:val="-4"/>
        </w:rPr>
        <w:t xml:space="preserve"> </w:t>
      </w:r>
      <w:r>
        <w:t xml:space="preserve">intestines </w:t>
      </w:r>
      <w:r>
        <w:rPr>
          <w:spacing w:val="-2"/>
        </w:rPr>
        <w:t>where</w:t>
      </w:r>
      <w:r w:rsidR="006649CB">
        <w:rPr>
          <w:spacing w:val="-2"/>
          <w:lang w:val="uk-UA"/>
        </w:rPr>
        <w:t>/</w:t>
      </w:r>
      <w:r w:rsidR="006649CB" w:rsidRPr="006649CB">
        <w:t xml:space="preserve"> </w:t>
      </w:r>
      <w:r w:rsidR="006649CB" w:rsidRPr="006649CB">
        <w:rPr>
          <w:spacing w:val="-2"/>
          <w:lang w:val="uk-UA"/>
        </w:rPr>
        <w:t>Вставте код для відповідних видів м’ясних продуктів, оброблених шлунків, сечових міхурів і кишок, де</w:t>
      </w:r>
      <w:r w:rsidRPr="004E6CFF">
        <w:rPr>
          <w:spacing w:val="-2"/>
        </w:rPr>
        <w:t>:</w:t>
      </w:r>
    </w:p>
    <w:p w14:paraId="74BA3305" w14:textId="3CAB3C0D" w:rsidR="00426ECD" w:rsidRDefault="00762C96" w:rsidP="00EB78AC">
      <w:pPr>
        <w:pStyle w:val="ListParagraph"/>
        <w:numPr>
          <w:ilvl w:val="1"/>
          <w:numId w:val="22"/>
        </w:numPr>
        <w:tabs>
          <w:tab w:val="left" w:pos="1252"/>
          <w:tab w:val="left" w:pos="10801"/>
        </w:tabs>
        <w:spacing w:before="123"/>
        <w:jc w:val="both"/>
      </w:pPr>
      <w:r w:rsidRPr="00DE235E">
        <w:rPr>
          <w:noProof/>
        </w:rPr>
        <mc:AlternateContent>
          <mc:Choice Requires="wps">
            <w:drawing>
              <wp:anchor distT="0" distB="0" distL="114300" distR="114300" simplePos="0" relativeHeight="487624704" behindDoc="1" locked="0" layoutInCell="1" allowOverlap="1" wp14:anchorId="102BA2AE" wp14:editId="7289C0BF">
                <wp:simplePos x="0" y="0"/>
                <wp:positionH relativeFrom="margin">
                  <wp:align>right</wp:align>
                </wp:positionH>
                <wp:positionV relativeFrom="bottomMargin">
                  <wp:align>top</wp:align>
                </wp:positionV>
                <wp:extent cx="990600" cy="200025"/>
                <wp:effectExtent l="0" t="0" r="0" b="9525"/>
                <wp:wrapNone/>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E8835" w14:textId="278798CA" w:rsidR="00762C96" w:rsidRDefault="00762C96" w:rsidP="00762C96">
                            <w:pPr>
                              <w:spacing w:before="13"/>
                              <w:ind w:left="60"/>
                              <w:rPr>
                                <w:rFonts w:ascii="Arial"/>
                                <w:b/>
                              </w:rPr>
                            </w:pPr>
                            <w:r>
                              <w:t xml:space="preserve">NFC     </w:t>
                            </w:r>
                            <w:r w:rsidR="003E150B">
                              <w:rPr>
                                <w:lang w:val="uk-UA"/>
                              </w:rPr>
                              <w:t>3</w:t>
                            </w:r>
                            <w:r>
                              <w:rPr>
                                <w:rFonts w:ascii="Arial"/>
                                <w:b/>
                              </w:rPr>
                              <w:t xml:space="preserv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BA2AE" id="_x0000_s1049" type="#_x0000_t202" style="position:absolute;left:0;text-align:left;margin-left:26.8pt;margin-top:0;width:78pt;height:15.75pt;z-index:-156917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" filled="f" stroked="f">
                <v:textbox inset="0,0,0,0">
                  <w:txbxContent>
                    <w:p w14:paraId="6B4E8835" w14:textId="278798CA" w:rsidR="00762C96" w:rsidRDefault="00762C96" w:rsidP="00762C96">
                      <w:pPr>
                        <w:spacing w:before="13"/>
                        <w:ind w:left="60"/>
                        <w:rPr>
                          <w:rFonts w:ascii="Arial"/>
                          <w:b/>
                        </w:rPr>
                      </w:pPr>
                      <w:r>
                        <w:t xml:space="preserve">NFC     </w:t>
                      </w:r>
                      <w:r w:rsidR="003E150B">
                        <w:rPr>
                          <w:lang w:val="uk-UA"/>
                        </w:rPr>
                        <w:t>3</w:t>
                      </w:r>
                      <w:r>
                        <w:rPr>
                          <w:rFonts w:ascii="Arial"/>
                          <w:b/>
                        </w:rPr>
                        <w:t xml:space="preserve"> /10</w:t>
                      </w:r>
                    </w:p>
                  </w:txbxContent>
                </v:textbox>
                <w10:wrap anchorx="margin" anchory="margin"/>
              </v:shape>
            </w:pict>
          </mc:Fallback>
        </mc:AlternateContent>
      </w:r>
      <w:r w:rsidR="00426ECD" w:rsidRPr="00DE235E">
        <w:t>BOV</w:t>
      </w:r>
      <w:r w:rsidR="00426ECD">
        <w:rPr>
          <w:spacing w:val="-7"/>
        </w:rPr>
        <w:t xml:space="preserve"> </w:t>
      </w:r>
      <w:r w:rsidR="00426ECD">
        <w:t>=</w:t>
      </w:r>
      <w:r w:rsidR="00426ECD">
        <w:rPr>
          <w:spacing w:val="-5"/>
        </w:rPr>
        <w:t xml:space="preserve"> </w:t>
      </w:r>
      <w:r w:rsidR="00426ECD">
        <w:t>domestic</w:t>
      </w:r>
      <w:r w:rsidR="00426ECD">
        <w:rPr>
          <w:spacing w:val="-6"/>
        </w:rPr>
        <w:t xml:space="preserve"> </w:t>
      </w:r>
      <w:r w:rsidR="00426ECD">
        <w:t>bovine</w:t>
      </w:r>
      <w:r w:rsidR="00426ECD">
        <w:rPr>
          <w:spacing w:val="-6"/>
        </w:rPr>
        <w:t xml:space="preserve"> </w:t>
      </w:r>
      <w:r w:rsidR="00426ECD">
        <w:t>animals</w:t>
      </w:r>
      <w:r w:rsidR="00426ECD">
        <w:rPr>
          <w:spacing w:val="-3"/>
        </w:rPr>
        <w:t xml:space="preserve"> </w:t>
      </w:r>
      <w:r w:rsidR="00426ECD">
        <w:t>(</w:t>
      </w:r>
      <w:r w:rsidR="00426ECD">
        <w:rPr>
          <w:rFonts w:ascii="Arial" w:hAnsi="Arial"/>
          <w:i/>
        </w:rPr>
        <w:t>Bos</w:t>
      </w:r>
      <w:r w:rsidR="00426ECD">
        <w:rPr>
          <w:rFonts w:ascii="Arial" w:hAnsi="Arial"/>
          <w:i/>
          <w:spacing w:val="-6"/>
        </w:rPr>
        <w:t xml:space="preserve"> </w:t>
      </w:r>
      <w:r w:rsidR="00426ECD">
        <w:rPr>
          <w:rFonts w:ascii="Arial" w:hAnsi="Arial"/>
          <w:i/>
        </w:rPr>
        <w:t>Taurus,</w:t>
      </w:r>
      <w:r w:rsidR="00426ECD">
        <w:rPr>
          <w:rFonts w:ascii="Arial" w:hAnsi="Arial"/>
          <w:i/>
          <w:spacing w:val="-2"/>
        </w:rPr>
        <w:t xml:space="preserve"> </w:t>
      </w:r>
      <w:r w:rsidR="00426ECD">
        <w:rPr>
          <w:rFonts w:ascii="Arial" w:hAnsi="Arial"/>
          <w:i/>
        </w:rPr>
        <w:t>Bison,</w:t>
      </w:r>
      <w:r w:rsidR="00426ECD">
        <w:rPr>
          <w:rFonts w:ascii="Arial" w:hAnsi="Arial"/>
          <w:i/>
          <w:spacing w:val="-3"/>
        </w:rPr>
        <w:t xml:space="preserve"> </w:t>
      </w:r>
      <w:r w:rsidR="00426ECD">
        <w:rPr>
          <w:rFonts w:ascii="Arial" w:hAnsi="Arial"/>
          <w:i/>
        </w:rPr>
        <w:t>Bubalus</w:t>
      </w:r>
      <w:r w:rsidR="00426ECD">
        <w:rPr>
          <w:rFonts w:ascii="Arial" w:hAnsi="Arial"/>
          <w:i/>
          <w:spacing w:val="-4"/>
        </w:rPr>
        <w:t xml:space="preserve"> </w:t>
      </w:r>
      <w:r w:rsidR="00426ECD">
        <w:rPr>
          <w:rFonts w:ascii="Arial" w:hAnsi="Arial"/>
          <w:i/>
        </w:rPr>
        <w:t>bubalis</w:t>
      </w:r>
      <w:r w:rsidR="00426ECD">
        <w:rPr>
          <w:rFonts w:ascii="Arial" w:hAnsi="Arial"/>
          <w:i/>
          <w:spacing w:val="-2"/>
        </w:rPr>
        <w:t xml:space="preserve"> </w:t>
      </w:r>
      <w:r w:rsidR="00426ECD">
        <w:t>and</w:t>
      </w:r>
      <w:r w:rsidR="00426ECD">
        <w:rPr>
          <w:spacing w:val="-8"/>
        </w:rPr>
        <w:t xml:space="preserve"> </w:t>
      </w:r>
      <w:r w:rsidR="00426ECD">
        <w:t>their</w:t>
      </w:r>
      <w:r w:rsidR="00426ECD">
        <w:rPr>
          <w:spacing w:val="-3"/>
        </w:rPr>
        <w:t xml:space="preserve"> </w:t>
      </w:r>
      <w:r w:rsidR="00426ECD">
        <w:t>cross</w:t>
      </w:r>
      <w:r w:rsidR="00426ECD">
        <w:rPr>
          <w:spacing w:val="-6"/>
        </w:rPr>
        <w:t xml:space="preserve"> </w:t>
      </w:r>
      <w:r w:rsidR="00426ECD">
        <w:rPr>
          <w:spacing w:val="-2"/>
        </w:rPr>
        <w:t>breeds)</w:t>
      </w:r>
      <w:r w:rsidR="00DF1144">
        <w:rPr>
          <w:spacing w:val="-2"/>
          <w:lang w:val="uk-UA"/>
        </w:rPr>
        <w:t>/</w:t>
      </w:r>
      <w:r w:rsidR="00DF1144" w:rsidRPr="00DF1144">
        <w:t xml:space="preserve"> </w:t>
      </w:r>
      <w:r w:rsidR="00DF1144">
        <w:rPr>
          <w:spacing w:val="-2"/>
          <w:lang w:val="uk-UA"/>
        </w:rPr>
        <w:t>свійська</w:t>
      </w:r>
      <w:r w:rsidR="00DF1144" w:rsidRPr="00DF1144">
        <w:rPr>
          <w:spacing w:val="-2"/>
          <w:lang w:val="uk-UA"/>
        </w:rPr>
        <w:t xml:space="preserve"> велика рогата худоба (</w:t>
      </w:r>
      <w:proofErr w:type="spellStart"/>
      <w:r w:rsidR="00DF1144" w:rsidRPr="00DF1144">
        <w:rPr>
          <w:spacing w:val="-2"/>
          <w:lang w:val="uk-UA"/>
        </w:rPr>
        <w:t>Bos</w:t>
      </w:r>
      <w:proofErr w:type="spellEnd"/>
      <w:r w:rsidR="00DF1144" w:rsidRPr="00DF1144">
        <w:rPr>
          <w:spacing w:val="-2"/>
          <w:lang w:val="uk-UA"/>
        </w:rPr>
        <w:t xml:space="preserve"> </w:t>
      </w:r>
      <w:proofErr w:type="spellStart"/>
      <w:r w:rsidR="00DF1144" w:rsidRPr="00DF1144">
        <w:rPr>
          <w:spacing w:val="-2"/>
          <w:lang w:val="uk-UA"/>
        </w:rPr>
        <w:t>Taurus</w:t>
      </w:r>
      <w:proofErr w:type="spellEnd"/>
      <w:r w:rsidR="00DF1144" w:rsidRPr="00DF1144">
        <w:rPr>
          <w:spacing w:val="-2"/>
          <w:lang w:val="uk-UA"/>
        </w:rPr>
        <w:t xml:space="preserve">, </w:t>
      </w:r>
      <w:proofErr w:type="spellStart"/>
      <w:r w:rsidR="00DF1144" w:rsidRPr="00DF1144">
        <w:rPr>
          <w:spacing w:val="-2"/>
          <w:lang w:val="uk-UA"/>
        </w:rPr>
        <w:t>Bison</w:t>
      </w:r>
      <w:proofErr w:type="spellEnd"/>
      <w:r w:rsidR="00DF1144" w:rsidRPr="00DF1144">
        <w:rPr>
          <w:spacing w:val="-2"/>
          <w:lang w:val="uk-UA"/>
        </w:rPr>
        <w:t xml:space="preserve">, </w:t>
      </w:r>
      <w:proofErr w:type="spellStart"/>
      <w:r w:rsidR="00DF1144" w:rsidRPr="00DF1144">
        <w:rPr>
          <w:spacing w:val="-2"/>
          <w:lang w:val="uk-UA"/>
        </w:rPr>
        <w:t>Bubalus</w:t>
      </w:r>
      <w:proofErr w:type="spellEnd"/>
      <w:r w:rsidR="00DF1144" w:rsidRPr="00DF1144">
        <w:rPr>
          <w:spacing w:val="-2"/>
          <w:lang w:val="uk-UA"/>
        </w:rPr>
        <w:t xml:space="preserve"> </w:t>
      </w:r>
      <w:proofErr w:type="spellStart"/>
      <w:r w:rsidR="00DF1144" w:rsidRPr="00DF1144">
        <w:rPr>
          <w:spacing w:val="-2"/>
          <w:lang w:val="uk-UA"/>
        </w:rPr>
        <w:t>bubalis</w:t>
      </w:r>
      <w:proofErr w:type="spellEnd"/>
      <w:r w:rsidR="00DF1144" w:rsidRPr="00DF1144">
        <w:rPr>
          <w:spacing w:val="-2"/>
          <w:lang w:val="uk-UA"/>
        </w:rPr>
        <w:t xml:space="preserve"> та їх помісі</w:t>
      </w:r>
      <w:proofErr w:type="gramStart"/>
      <w:r w:rsidR="00DF1144" w:rsidRPr="00DF1144">
        <w:rPr>
          <w:spacing w:val="-2"/>
          <w:lang w:val="uk-UA"/>
        </w:rPr>
        <w:t>)</w:t>
      </w:r>
      <w:r w:rsidR="00DF1144">
        <w:rPr>
          <w:spacing w:val="-2"/>
          <w:lang w:val="uk-UA"/>
        </w:rPr>
        <w:t xml:space="preserve"> </w:t>
      </w:r>
      <w:r w:rsidR="00426ECD">
        <w:rPr>
          <w:spacing w:val="-2"/>
        </w:rPr>
        <w:t>;</w:t>
      </w:r>
      <w:proofErr w:type="gramEnd"/>
    </w:p>
    <w:p w14:paraId="26444094" w14:textId="38FDEADE" w:rsidR="00426ECD" w:rsidRDefault="00426ECD" w:rsidP="00EB78AC">
      <w:pPr>
        <w:pStyle w:val="ListParagraph"/>
        <w:numPr>
          <w:ilvl w:val="1"/>
          <w:numId w:val="22"/>
        </w:numPr>
        <w:tabs>
          <w:tab w:val="left" w:pos="1252"/>
          <w:tab w:val="left" w:pos="10801"/>
        </w:tabs>
        <w:spacing w:before="119"/>
        <w:jc w:val="both"/>
      </w:pPr>
      <w:r>
        <w:t>OVI</w:t>
      </w:r>
      <w:r>
        <w:rPr>
          <w:spacing w:val="-6"/>
        </w:rPr>
        <w:t xml:space="preserve"> </w:t>
      </w:r>
      <w:r>
        <w:t>=</w:t>
      </w:r>
      <w:r>
        <w:rPr>
          <w:spacing w:val="-5"/>
        </w:rPr>
        <w:t xml:space="preserve"> </w:t>
      </w:r>
      <w:r>
        <w:t>domestic</w:t>
      </w:r>
      <w:r>
        <w:rPr>
          <w:spacing w:val="-3"/>
        </w:rPr>
        <w:t xml:space="preserve"> </w:t>
      </w:r>
      <w:r>
        <w:t>sheep</w:t>
      </w:r>
      <w:r>
        <w:rPr>
          <w:spacing w:val="-6"/>
        </w:rPr>
        <w:t xml:space="preserve"> </w:t>
      </w:r>
      <w:r>
        <w:t>(</w:t>
      </w:r>
      <w:r>
        <w:rPr>
          <w:rFonts w:ascii="Arial" w:hAnsi="Arial"/>
          <w:i/>
        </w:rPr>
        <w:t>Ovis</w:t>
      </w:r>
      <w:r>
        <w:rPr>
          <w:rFonts w:ascii="Arial" w:hAnsi="Arial"/>
          <w:i/>
          <w:spacing w:val="-4"/>
        </w:rPr>
        <w:t xml:space="preserve"> </w:t>
      </w:r>
      <w:proofErr w:type="spellStart"/>
      <w:r>
        <w:rPr>
          <w:rFonts w:ascii="Arial" w:hAnsi="Arial"/>
          <w:i/>
        </w:rPr>
        <w:t>aries</w:t>
      </w:r>
      <w:proofErr w:type="spellEnd"/>
      <w:r>
        <w:t>)</w:t>
      </w:r>
      <w:r>
        <w:rPr>
          <w:spacing w:val="-3"/>
        </w:rPr>
        <w:t xml:space="preserve"> </w:t>
      </w:r>
      <w:r>
        <w:t>and</w:t>
      </w:r>
      <w:r>
        <w:rPr>
          <w:spacing w:val="-4"/>
        </w:rPr>
        <w:t xml:space="preserve"> </w:t>
      </w:r>
      <w:r>
        <w:t>goats</w:t>
      </w:r>
      <w:r>
        <w:rPr>
          <w:spacing w:val="-6"/>
        </w:rPr>
        <w:t xml:space="preserve"> </w:t>
      </w:r>
      <w:r>
        <w:t>(</w:t>
      </w:r>
      <w:r>
        <w:rPr>
          <w:rFonts w:ascii="Arial" w:hAnsi="Arial"/>
          <w:i/>
        </w:rPr>
        <w:t>Capra</w:t>
      </w:r>
      <w:r>
        <w:rPr>
          <w:rFonts w:ascii="Arial" w:hAnsi="Arial"/>
          <w:i/>
          <w:spacing w:val="-4"/>
        </w:rPr>
        <w:t xml:space="preserve"> </w:t>
      </w:r>
      <w:proofErr w:type="spellStart"/>
      <w:r>
        <w:rPr>
          <w:rFonts w:ascii="Arial" w:hAnsi="Arial"/>
          <w:i/>
          <w:spacing w:val="-2"/>
        </w:rPr>
        <w:t>hircus</w:t>
      </w:r>
      <w:proofErr w:type="spellEnd"/>
      <w:r>
        <w:rPr>
          <w:spacing w:val="-2"/>
        </w:rPr>
        <w:t>)</w:t>
      </w:r>
      <w:r w:rsidR="00DF1144">
        <w:rPr>
          <w:spacing w:val="-2"/>
          <w:lang w:val="uk-UA"/>
        </w:rPr>
        <w:t>/</w:t>
      </w:r>
      <w:r w:rsidR="00DF1144" w:rsidRPr="00DF1144">
        <w:t xml:space="preserve"> </w:t>
      </w:r>
      <w:r w:rsidR="00DF1144">
        <w:rPr>
          <w:spacing w:val="-2"/>
          <w:lang w:val="uk-UA"/>
        </w:rPr>
        <w:t>свійські</w:t>
      </w:r>
      <w:r w:rsidR="00DF1144" w:rsidRPr="00DF1144">
        <w:rPr>
          <w:spacing w:val="-2"/>
          <w:lang w:val="uk-UA"/>
        </w:rPr>
        <w:t xml:space="preserve"> вівці (</w:t>
      </w:r>
      <w:proofErr w:type="spellStart"/>
      <w:r w:rsidR="00DF1144" w:rsidRPr="00DF1144">
        <w:rPr>
          <w:spacing w:val="-2"/>
          <w:lang w:val="uk-UA"/>
        </w:rPr>
        <w:t>Ovis</w:t>
      </w:r>
      <w:proofErr w:type="spellEnd"/>
      <w:r w:rsidR="00DF1144" w:rsidRPr="00DF1144">
        <w:rPr>
          <w:spacing w:val="-2"/>
          <w:lang w:val="uk-UA"/>
        </w:rPr>
        <w:t xml:space="preserve"> </w:t>
      </w:r>
      <w:proofErr w:type="spellStart"/>
      <w:r w:rsidR="00DF1144" w:rsidRPr="00DF1144">
        <w:rPr>
          <w:spacing w:val="-2"/>
          <w:lang w:val="uk-UA"/>
        </w:rPr>
        <w:t>aries</w:t>
      </w:r>
      <w:proofErr w:type="spellEnd"/>
      <w:r w:rsidR="00DF1144" w:rsidRPr="00DF1144">
        <w:rPr>
          <w:spacing w:val="-2"/>
          <w:lang w:val="uk-UA"/>
        </w:rPr>
        <w:t>) і кози (</w:t>
      </w:r>
      <w:proofErr w:type="spellStart"/>
      <w:r w:rsidR="00DF1144" w:rsidRPr="00DF1144">
        <w:rPr>
          <w:spacing w:val="-2"/>
          <w:lang w:val="uk-UA"/>
        </w:rPr>
        <w:t>Capra</w:t>
      </w:r>
      <w:proofErr w:type="spellEnd"/>
      <w:r w:rsidR="00DF1144" w:rsidRPr="00DF1144">
        <w:rPr>
          <w:spacing w:val="-2"/>
          <w:lang w:val="uk-UA"/>
        </w:rPr>
        <w:t xml:space="preserve"> </w:t>
      </w:r>
      <w:proofErr w:type="spellStart"/>
      <w:r w:rsidR="00DF1144" w:rsidRPr="00DF1144">
        <w:rPr>
          <w:spacing w:val="-2"/>
          <w:lang w:val="uk-UA"/>
        </w:rPr>
        <w:t>hircus</w:t>
      </w:r>
      <w:proofErr w:type="spellEnd"/>
      <w:r w:rsidR="00DF1144" w:rsidRPr="00DF1144">
        <w:rPr>
          <w:spacing w:val="-2"/>
          <w:lang w:val="uk-UA"/>
        </w:rPr>
        <w:t>)</w:t>
      </w:r>
      <w:r>
        <w:rPr>
          <w:spacing w:val="-2"/>
        </w:rPr>
        <w:t>;</w:t>
      </w:r>
    </w:p>
    <w:p w14:paraId="236E27B0" w14:textId="478B7A56" w:rsidR="00426ECD" w:rsidRDefault="00426ECD" w:rsidP="00EB78AC">
      <w:pPr>
        <w:pStyle w:val="ListParagraph"/>
        <w:numPr>
          <w:ilvl w:val="1"/>
          <w:numId w:val="22"/>
        </w:numPr>
        <w:tabs>
          <w:tab w:val="left" w:pos="1252"/>
          <w:tab w:val="left" w:pos="10801"/>
        </w:tabs>
        <w:spacing w:before="117"/>
        <w:jc w:val="both"/>
      </w:pPr>
      <w:r>
        <w:t>EQI</w:t>
      </w:r>
      <w:r>
        <w:rPr>
          <w:spacing w:val="-8"/>
        </w:rPr>
        <w:t xml:space="preserve"> </w:t>
      </w:r>
      <w:r>
        <w:t>=</w:t>
      </w:r>
      <w:r>
        <w:rPr>
          <w:spacing w:val="-5"/>
        </w:rPr>
        <w:t xml:space="preserve"> </w:t>
      </w:r>
      <w:r>
        <w:t>domestic</w:t>
      </w:r>
      <w:r>
        <w:rPr>
          <w:spacing w:val="-2"/>
        </w:rPr>
        <w:t xml:space="preserve"> </w:t>
      </w:r>
      <w:r>
        <w:t>equine</w:t>
      </w:r>
      <w:r>
        <w:rPr>
          <w:spacing w:val="-6"/>
        </w:rPr>
        <w:t xml:space="preserve"> </w:t>
      </w:r>
      <w:r>
        <w:t>animals</w:t>
      </w:r>
      <w:r>
        <w:rPr>
          <w:spacing w:val="-3"/>
        </w:rPr>
        <w:t xml:space="preserve"> </w:t>
      </w:r>
      <w:r>
        <w:t>(</w:t>
      </w:r>
      <w:r>
        <w:rPr>
          <w:rFonts w:ascii="Arial" w:hAnsi="Arial"/>
          <w:i/>
        </w:rPr>
        <w:t>Equus</w:t>
      </w:r>
      <w:r>
        <w:rPr>
          <w:rFonts w:ascii="Arial" w:hAnsi="Arial"/>
          <w:i/>
          <w:spacing w:val="-6"/>
        </w:rPr>
        <w:t xml:space="preserve"> </w:t>
      </w:r>
      <w:r>
        <w:rPr>
          <w:rFonts w:ascii="Arial" w:hAnsi="Arial"/>
          <w:i/>
        </w:rPr>
        <w:t>caballus,</w:t>
      </w:r>
      <w:r>
        <w:rPr>
          <w:rFonts w:ascii="Arial" w:hAnsi="Arial"/>
          <w:i/>
          <w:spacing w:val="-6"/>
        </w:rPr>
        <w:t xml:space="preserve"> </w:t>
      </w:r>
      <w:r>
        <w:rPr>
          <w:rFonts w:ascii="Arial" w:hAnsi="Arial"/>
          <w:i/>
        </w:rPr>
        <w:t>Equus</w:t>
      </w:r>
      <w:r>
        <w:rPr>
          <w:rFonts w:ascii="Arial" w:hAnsi="Arial"/>
          <w:i/>
          <w:spacing w:val="-4"/>
        </w:rPr>
        <w:t xml:space="preserve"> </w:t>
      </w:r>
      <w:proofErr w:type="spellStart"/>
      <w:r>
        <w:rPr>
          <w:rFonts w:ascii="Arial" w:hAnsi="Arial"/>
          <w:i/>
        </w:rPr>
        <w:t>asinus</w:t>
      </w:r>
      <w:proofErr w:type="spellEnd"/>
      <w:r>
        <w:rPr>
          <w:rFonts w:ascii="Arial" w:hAnsi="Arial"/>
          <w:i/>
          <w:spacing w:val="-3"/>
        </w:rPr>
        <w:t xml:space="preserve"> </w:t>
      </w:r>
      <w:r>
        <w:t>and</w:t>
      </w:r>
      <w:r>
        <w:rPr>
          <w:spacing w:val="-6"/>
        </w:rPr>
        <w:t xml:space="preserve"> </w:t>
      </w:r>
      <w:r>
        <w:t>their</w:t>
      </w:r>
      <w:r>
        <w:rPr>
          <w:spacing w:val="-5"/>
        </w:rPr>
        <w:t xml:space="preserve"> </w:t>
      </w:r>
      <w:r>
        <w:t>cross</w:t>
      </w:r>
      <w:r>
        <w:rPr>
          <w:spacing w:val="-4"/>
        </w:rPr>
        <w:t xml:space="preserve"> </w:t>
      </w:r>
      <w:r>
        <w:rPr>
          <w:spacing w:val="-2"/>
        </w:rPr>
        <w:t>breeds)</w:t>
      </w:r>
      <w:r w:rsidR="00DF1144">
        <w:rPr>
          <w:spacing w:val="-2"/>
          <w:lang w:val="uk-UA"/>
        </w:rPr>
        <w:t>/</w:t>
      </w:r>
      <w:r w:rsidR="00DF1144" w:rsidRPr="00DF1144">
        <w:t xml:space="preserve"> </w:t>
      </w:r>
      <w:r w:rsidR="00DF1144" w:rsidRPr="00DF1144">
        <w:rPr>
          <w:spacing w:val="-2"/>
          <w:lang w:val="uk-UA"/>
        </w:rPr>
        <w:t xml:space="preserve">свійські </w:t>
      </w:r>
      <w:r w:rsidR="00DF1144">
        <w:rPr>
          <w:spacing w:val="-2"/>
          <w:lang w:val="uk-UA"/>
        </w:rPr>
        <w:t>коневі</w:t>
      </w:r>
      <w:r w:rsidR="00DF1144" w:rsidRPr="00DF1144">
        <w:rPr>
          <w:spacing w:val="-2"/>
          <w:lang w:val="uk-UA"/>
        </w:rPr>
        <w:t xml:space="preserve"> (</w:t>
      </w:r>
      <w:proofErr w:type="spellStart"/>
      <w:r w:rsidR="00DF1144" w:rsidRPr="00DF1144">
        <w:rPr>
          <w:spacing w:val="-2"/>
          <w:lang w:val="uk-UA"/>
        </w:rPr>
        <w:t>Equus</w:t>
      </w:r>
      <w:proofErr w:type="spellEnd"/>
      <w:r w:rsidR="00DF1144" w:rsidRPr="00DF1144">
        <w:rPr>
          <w:spacing w:val="-2"/>
          <w:lang w:val="uk-UA"/>
        </w:rPr>
        <w:t xml:space="preserve"> </w:t>
      </w:r>
      <w:proofErr w:type="spellStart"/>
      <w:r w:rsidR="00DF1144" w:rsidRPr="00DF1144">
        <w:rPr>
          <w:spacing w:val="-2"/>
          <w:lang w:val="uk-UA"/>
        </w:rPr>
        <w:t>caballus</w:t>
      </w:r>
      <w:proofErr w:type="spellEnd"/>
      <w:r w:rsidR="00DF1144" w:rsidRPr="00DF1144">
        <w:rPr>
          <w:spacing w:val="-2"/>
          <w:lang w:val="uk-UA"/>
        </w:rPr>
        <w:t xml:space="preserve">, </w:t>
      </w:r>
      <w:proofErr w:type="spellStart"/>
      <w:r w:rsidR="00DF1144" w:rsidRPr="00DF1144">
        <w:rPr>
          <w:spacing w:val="-2"/>
          <w:lang w:val="uk-UA"/>
        </w:rPr>
        <w:t>Equus</w:t>
      </w:r>
      <w:proofErr w:type="spellEnd"/>
      <w:r w:rsidR="00DF1144" w:rsidRPr="00DF1144">
        <w:rPr>
          <w:spacing w:val="-2"/>
          <w:lang w:val="uk-UA"/>
        </w:rPr>
        <w:t xml:space="preserve"> </w:t>
      </w:r>
      <w:proofErr w:type="spellStart"/>
      <w:r w:rsidR="00DF1144" w:rsidRPr="00DF1144">
        <w:rPr>
          <w:spacing w:val="-2"/>
          <w:lang w:val="uk-UA"/>
        </w:rPr>
        <w:t>asinus</w:t>
      </w:r>
      <w:proofErr w:type="spellEnd"/>
      <w:r w:rsidR="00DF1144" w:rsidRPr="00DF1144">
        <w:rPr>
          <w:spacing w:val="-2"/>
          <w:lang w:val="uk-UA"/>
        </w:rPr>
        <w:t xml:space="preserve"> та їх помісі)</w:t>
      </w:r>
      <w:r>
        <w:rPr>
          <w:spacing w:val="-2"/>
        </w:rPr>
        <w:t>;</w:t>
      </w:r>
    </w:p>
    <w:p w14:paraId="53F54E13" w14:textId="05D07BA6" w:rsidR="00426ECD" w:rsidRDefault="00426ECD" w:rsidP="00EB78AC">
      <w:pPr>
        <w:pStyle w:val="ListParagraph"/>
        <w:numPr>
          <w:ilvl w:val="1"/>
          <w:numId w:val="22"/>
        </w:numPr>
        <w:tabs>
          <w:tab w:val="left" w:pos="1252"/>
          <w:tab w:val="left" w:pos="10801"/>
        </w:tabs>
        <w:spacing w:before="119"/>
        <w:jc w:val="both"/>
      </w:pPr>
      <w:r>
        <w:t>POR</w:t>
      </w:r>
      <w:r>
        <w:rPr>
          <w:spacing w:val="-4"/>
        </w:rPr>
        <w:t xml:space="preserve"> </w:t>
      </w:r>
      <w:r>
        <w:t>=</w:t>
      </w:r>
      <w:r>
        <w:rPr>
          <w:spacing w:val="-4"/>
        </w:rPr>
        <w:t xml:space="preserve"> </w:t>
      </w:r>
      <w:r>
        <w:t>domestic</w:t>
      </w:r>
      <w:r>
        <w:rPr>
          <w:spacing w:val="-4"/>
        </w:rPr>
        <w:t xml:space="preserve"> </w:t>
      </w:r>
      <w:r>
        <w:t>porcine</w:t>
      </w:r>
      <w:r>
        <w:rPr>
          <w:spacing w:val="-5"/>
        </w:rPr>
        <w:t xml:space="preserve"> </w:t>
      </w:r>
      <w:r>
        <w:t>animals</w:t>
      </w:r>
      <w:r>
        <w:rPr>
          <w:spacing w:val="-3"/>
        </w:rPr>
        <w:t xml:space="preserve"> </w:t>
      </w:r>
      <w:r>
        <w:t>(</w:t>
      </w:r>
      <w:r>
        <w:rPr>
          <w:rFonts w:ascii="Arial" w:hAnsi="Arial"/>
          <w:i/>
        </w:rPr>
        <w:t>Sus</w:t>
      </w:r>
      <w:r>
        <w:rPr>
          <w:rFonts w:ascii="Arial" w:hAnsi="Arial"/>
          <w:i/>
          <w:spacing w:val="-4"/>
        </w:rPr>
        <w:t xml:space="preserve"> </w:t>
      </w:r>
      <w:r>
        <w:rPr>
          <w:rFonts w:ascii="Arial" w:hAnsi="Arial"/>
          <w:i/>
          <w:spacing w:val="-2"/>
        </w:rPr>
        <w:t>scrofa</w:t>
      </w:r>
      <w:r>
        <w:rPr>
          <w:spacing w:val="-2"/>
        </w:rPr>
        <w:t>)</w:t>
      </w:r>
      <w:r w:rsidR="00941DC2">
        <w:rPr>
          <w:spacing w:val="-2"/>
          <w:lang w:val="uk-UA"/>
        </w:rPr>
        <w:t xml:space="preserve">/ свійські </w:t>
      </w:r>
      <w:proofErr w:type="spellStart"/>
      <w:r w:rsidR="00941DC2">
        <w:rPr>
          <w:spacing w:val="-2"/>
          <w:lang w:val="uk-UA"/>
        </w:rPr>
        <w:t>свиневі</w:t>
      </w:r>
      <w:proofErr w:type="spellEnd"/>
      <w:r w:rsidR="00941DC2">
        <w:rPr>
          <w:spacing w:val="-2"/>
          <w:lang w:val="uk-UA"/>
        </w:rPr>
        <w:t xml:space="preserve"> </w:t>
      </w:r>
      <w:r w:rsidR="00941DC2">
        <w:t>(</w:t>
      </w:r>
      <w:r w:rsidR="00941DC2">
        <w:rPr>
          <w:rFonts w:ascii="Arial" w:hAnsi="Arial"/>
          <w:i/>
        </w:rPr>
        <w:t>Sus</w:t>
      </w:r>
      <w:r w:rsidR="00941DC2">
        <w:rPr>
          <w:rFonts w:ascii="Arial" w:hAnsi="Arial"/>
          <w:i/>
          <w:spacing w:val="-4"/>
        </w:rPr>
        <w:t xml:space="preserve"> </w:t>
      </w:r>
      <w:r w:rsidR="00941DC2">
        <w:rPr>
          <w:rFonts w:ascii="Arial" w:hAnsi="Arial"/>
          <w:i/>
          <w:spacing w:val="-2"/>
        </w:rPr>
        <w:t>scrofa</w:t>
      </w:r>
      <w:r w:rsidR="00941DC2">
        <w:rPr>
          <w:spacing w:val="-2"/>
        </w:rPr>
        <w:t>)</w:t>
      </w:r>
      <w:r>
        <w:rPr>
          <w:spacing w:val="-2"/>
        </w:rPr>
        <w:t>;</w:t>
      </w:r>
    </w:p>
    <w:p w14:paraId="04C0FF28" w14:textId="248B9DB2" w:rsidR="00426ECD" w:rsidRDefault="00426ECD" w:rsidP="00EB78AC">
      <w:pPr>
        <w:pStyle w:val="ListParagraph"/>
        <w:numPr>
          <w:ilvl w:val="1"/>
          <w:numId w:val="22"/>
        </w:numPr>
        <w:tabs>
          <w:tab w:val="left" w:pos="1252"/>
          <w:tab w:val="left" w:pos="10801"/>
        </w:tabs>
        <w:spacing w:before="120"/>
        <w:jc w:val="both"/>
      </w:pPr>
      <w:r>
        <w:t>RM</w:t>
      </w:r>
      <w:r>
        <w:rPr>
          <w:spacing w:val="-3"/>
        </w:rPr>
        <w:t xml:space="preserve"> </w:t>
      </w:r>
      <w:r>
        <w:t>=</w:t>
      </w:r>
      <w:r>
        <w:rPr>
          <w:spacing w:val="-5"/>
        </w:rPr>
        <w:t xml:space="preserve"> </w:t>
      </w:r>
      <w:r>
        <w:t>Domestic</w:t>
      </w:r>
      <w:r>
        <w:rPr>
          <w:spacing w:val="-5"/>
        </w:rPr>
        <w:t xml:space="preserve"> </w:t>
      </w:r>
      <w:r>
        <w:rPr>
          <w:spacing w:val="-2"/>
        </w:rPr>
        <w:t>rabbits</w:t>
      </w:r>
      <w:r w:rsidR="00941DC2">
        <w:rPr>
          <w:spacing w:val="-2"/>
          <w:lang w:val="uk-UA"/>
        </w:rPr>
        <w:t>/ свійські кролі</w:t>
      </w:r>
      <w:r>
        <w:rPr>
          <w:spacing w:val="-2"/>
        </w:rPr>
        <w:t>;</w:t>
      </w:r>
    </w:p>
    <w:p w14:paraId="7B09433F" w14:textId="349B6CB7" w:rsidR="00426ECD" w:rsidRDefault="00426ECD" w:rsidP="00EB78AC">
      <w:pPr>
        <w:pStyle w:val="ListParagraph"/>
        <w:numPr>
          <w:ilvl w:val="1"/>
          <w:numId w:val="22"/>
        </w:numPr>
        <w:tabs>
          <w:tab w:val="left" w:pos="1252"/>
          <w:tab w:val="left" w:pos="10801"/>
        </w:tabs>
        <w:spacing w:before="116"/>
        <w:jc w:val="both"/>
      </w:pPr>
      <w:r>
        <w:t>PFG</w:t>
      </w:r>
      <w:r>
        <w:rPr>
          <w:spacing w:val="-5"/>
        </w:rPr>
        <w:t xml:space="preserve"> </w:t>
      </w:r>
      <w:r>
        <w:t>=</w:t>
      </w:r>
      <w:r>
        <w:rPr>
          <w:spacing w:val="-3"/>
        </w:rPr>
        <w:t xml:space="preserve"> </w:t>
      </w:r>
      <w:r>
        <w:t>domestic</w:t>
      </w:r>
      <w:r>
        <w:rPr>
          <w:spacing w:val="-6"/>
        </w:rPr>
        <w:t xml:space="preserve"> </w:t>
      </w:r>
      <w:r>
        <w:t>poultry</w:t>
      </w:r>
      <w:r>
        <w:rPr>
          <w:spacing w:val="-5"/>
        </w:rPr>
        <w:t xml:space="preserve"> </w:t>
      </w:r>
      <w:r>
        <w:t>and</w:t>
      </w:r>
      <w:r>
        <w:rPr>
          <w:spacing w:val="-4"/>
        </w:rPr>
        <w:t xml:space="preserve"> </w:t>
      </w:r>
      <w:r>
        <w:t>farmed</w:t>
      </w:r>
      <w:r>
        <w:rPr>
          <w:spacing w:val="-6"/>
        </w:rPr>
        <w:t xml:space="preserve"> </w:t>
      </w:r>
      <w:r>
        <w:t>feathered</w:t>
      </w:r>
      <w:r>
        <w:rPr>
          <w:spacing w:val="-5"/>
        </w:rPr>
        <w:t xml:space="preserve"> </w:t>
      </w:r>
      <w:r>
        <w:rPr>
          <w:spacing w:val="-2"/>
        </w:rPr>
        <w:t>game</w:t>
      </w:r>
      <w:r w:rsidR="00941DC2">
        <w:rPr>
          <w:spacing w:val="-2"/>
          <w:lang w:val="uk-UA"/>
        </w:rPr>
        <w:t>/</w:t>
      </w:r>
      <w:r w:rsidR="00941DC2" w:rsidRPr="00941DC2">
        <w:t xml:space="preserve"> </w:t>
      </w:r>
      <w:r w:rsidR="00941DC2">
        <w:rPr>
          <w:spacing w:val="-2"/>
          <w:lang w:val="uk-UA"/>
        </w:rPr>
        <w:t>свійська</w:t>
      </w:r>
      <w:r w:rsidR="00941DC2" w:rsidRPr="00941DC2">
        <w:rPr>
          <w:spacing w:val="-2"/>
          <w:lang w:val="uk-UA"/>
        </w:rPr>
        <w:t xml:space="preserve"> птиц</w:t>
      </w:r>
      <w:r w:rsidR="00941DC2">
        <w:rPr>
          <w:spacing w:val="-2"/>
          <w:lang w:val="uk-UA"/>
        </w:rPr>
        <w:t>я</w:t>
      </w:r>
      <w:r w:rsidR="00941DC2" w:rsidRPr="00941DC2">
        <w:rPr>
          <w:spacing w:val="-2"/>
          <w:lang w:val="uk-UA"/>
        </w:rPr>
        <w:t xml:space="preserve"> та пернат</w:t>
      </w:r>
      <w:r w:rsidR="00941DC2">
        <w:rPr>
          <w:spacing w:val="-2"/>
          <w:lang w:val="uk-UA"/>
        </w:rPr>
        <w:t xml:space="preserve">а </w:t>
      </w:r>
      <w:r w:rsidR="00941DC2" w:rsidRPr="00941DC2">
        <w:rPr>
          <w:spacing w:val="-2"/>
          <w:lang w:val="uk-UA"/>
        </w:rPr>
        <w:t>дичин</w:t>
      </w:r>
      <w:r w:rsidR="00941DC2">
        <w:rPr>
          <w:spacing w:val="-2"/>
          <w:lang w:val="uk-UA"/>
        </w:rPr>
        <w:t>а</w:t>
      </w:r>
      <w:r w:rsidR="00941DC2" w:rsidRPr="00941DC2">
        <w:rPr>
          <w:spacing w:val="-2"/>
          <w:lang w:val="uk-UA"/>
        </w:rPr>
        <w:t>, вирощен</w:t>
      </w:r>
      <w:r w:rsidR="00941DC2">
        <w:rPr>
          <w:spacing w:val="-2"/>
          <w:lang w:val="uk-UA"/>
        </w:rPr>
        <w:t xml:space="preserve">а </w:t>
      </w:r>
      <w:r w:rsidR="00941DC2" w:rsidRPr="00941DC2">
        <w:rPr>
          <w:spacing w:val="-2"/>
          <w:lang w:val="uk-UA"/>
        </w:rPr>
        <w:t>на фермах</w:t>
      </w:r>
      <w:r>
        <w:rPr>
          <w:spacing w:val="-2"/>
        </w:rPr>
        <w:t>;</w:t>
      </w:r>
    </w:p>
    <w:p w14:paraId="2D65BE0D" w14:textId="4B5523AE" w:rsidR="00426ECD" w:rsidRDefault="00426ECD" w:rsidP="00EB78AC">
      <w:pPr>
        <w:pStyle w:val="ListParagraph"/>
        <w:numPr>
          <w:ilvl w:val="1"/>
          <w:numId w:val="22"/>
        </w:numPr>
        <w:tabs>
          <w:tab w:val="left" w:pos="1252"/>
          <w:tab w:val="left" w:pos="10801"/>
        </w:tabs>
        <w:spacing w:before="120"/>
        <w:jc w:val="both"/>
      </w:pPr>
      <w:r>
        <w:t>RUF</w:t>
      </w:r>
      <w:r>
        <w:rPr>
          <w:spacing w:val="-8"/>
        </w:rPr>
        <w:t xml:space="preserve"> </w:t>
      </w:r>
      <w:r>
        <w:t>=</w:t>
      </w:r>
      <w:r>
        <w:rPr>
          <w:spacing w:val="-6"/>
        </w:rPr>
        <w:t xml:space="preserve"> </w:t>
      </w:r>
      <w:r>
        <w:t>farmed</w:t>
      </w:r>
      <w:r>
        <w:rPr>
          <w:spacing w:val="-5"/>
        </w:rPr>
        <w:t xml:space="preserve"> </w:t>
      </w:r>
      <w:r>
        <w:t>non-domestic</w:t>
      </w:r>
      <w:r>
        <w:rPr>
          <w:spacing w:val="-5"/>
        </w:rPr>
        <w:t xml:space="preserve"> </w:t>
      </w:r>
      <w:r>
        <w:t>animals</w:t>
      </w:r>
      <w:r>
        <w:rPr>
          <w:spacing w:val="-7"/>
        </w:rPr>
        <w:t xml:space="preserve"> </w:t>
      </w:r>
      <w:r>
        <w:t>other</w:t>
      </w:r>
      <w:r>
        <w:rPr>
          <w:spacing w:val="-6"/>
        </w:rPr>
        <w:t xml:space="preserve"> </w:t>
      </w:r>
      <w:r>
        <w:t>than</w:t>
      </w:r>
      <w:r>
        <w:rPr>
          <w:spacing w:val="-7"/>
        </w:rPr>
        <w:t xml:space="preserve"> </w:t>
      </w:r>
      <w:proofErr w:type="spellStart"/>
      <w:r>
        <w:t>suidae</w:t>
      </w:r>
      <w:proofErr w:type="spellEnd"/>
      <w:r>
        <w:rPr>
          <w:spacing w:val="-5"/>
        </w:rPr>
        <w:t xml:space="preserve"> </w:t>
      </w:r>
      <w:r>
        <w:t>and</w:t>
      </w:r>
      <w:r>
        <w:rPr>
          <w:spacing w:val="-5"/>
        </w:rPr>
        <w:t xml:space="preserve"> </w:t>
      </w:r>
      <w:proofErr w:type="spellStart"/>
      <w:r>
        <w:rPr>
          <w:spacing w:val="-2"/>
        </w:rPr>
        <w:t>solipeds</w:t>
      </w:r>
      <w:proofErr w:type="spellEnd"/>
      <w:r w:rsidR="0008069F">
        <w:rPr>
          <w:spacing w:val="-2"/>
          <w:lang w:val="uk-UA"/>
        </w:rPr>
        <w:t>/</w:t>
      </w:r>
      <w:r w:rsidR="0008069F" w:rsidRPr="0008069F">
        <w:t xml:space="preserve"> </w:t>
      </w:r>
      <w:r w:rsidR="0008069F" w:rsidRPr="0008069F">
        <w:rPr>
          <w:spacing w:val="-2"/>
          <w:lang w:val="uk-UA"/>
        </w:rPr>
        <w:t>тварини</w:t>
      </w:r>
      <w:r w:rsidR="0008069F">
        <w:rPr>
          <w:spacing w:val="-2"/>
          <w:lang w:val="uk-UA"/>
        </w:rPr>
        <w:t xml:space="preserve"> відмінні від свійських</w:t>
      </w:r>
      <w:r w:rsidR="0008069F" w:rsidRPr="0008069F">
        <w:rPr>
          <w:spacing w:val="-2"/>
          <w:lang w:val="uk-UA"/>
        </w:rPr>
        <w:t>, вирощені на фермах, крім свиней і непарнокопитних</w:t>
      </w:r>
      <w:r>
        <w:rPr>
          <w:spacing w:val="-2"/>
        </w:rPr>
        <w:t>;</w:t>
      </w:r>
    </w:p>
    <w:p w14:paraId="3338BD6F" w14:textId="12CA88E3" w:rsidR="00426ECD" w:rsidRDefault="00426ECD" w:rsidP="00EB78AC">
      <w:pPr>
        <w:pStyle w:val="ListParagraph"/>
        <w:numPr>
          <w:ilvl w:val="1"/>
          <w:numId w:val="22"/>
        </w:numPr>
        <w:tabs>
          <w:tab w:val="left" w:pos="1252"/>
          <w:tab w:val="left" w:pos="10801"/>
        </w:tabs>
        <w:spacing w:before="117"/>
        <w:jc w:val="both"/>
      </w:pPr>
      <w:r>
        <w:t>RUW</w:t>
      </w:r>
      <w:r>
        <w:rPr>
          <w:spacing w:val="-7"/>
        </w:rPr>
        <w:t xml:space="preserve"> </w:t>
      </w:r>
      <w:r>
        <w:t>=</w:t>
      </w:r>
      <w:r>
        <w:rPr>
          <w:spacing w:val="-6"/>
        </w:rPr>
        <w:t xml:space="preserve"> </w:t>
      </w:r>
      <w:r>
        <w:t>wild</w:t>
      </w:r>
      <w:r>
        <w:rPr>
          <w:spacing w:val="-5"/>
        </w:rPr>
        <w:t xml:space="preserve"> </w:t>
      </w:r>
      <w:r>
        <w:t>non-domestic</w:t>
      </w:r>
      <w:r>
        <w:rPr>
          <w:spacing w:val="-4"/>
        </w:rPr>
        <w:t xml:space="preserve"> </w:t>
      </w:r>
      <w:r>
        <w:t>animals</w:t>
      </w:r>
      <w:r>
        <w:rPr>
          <w:spacing w:val="-4"/>
        </w:rPr>
        <w:t xml:space="preserve"> </w:t>
      </w:r>
      <w:r>
        <w:t>other</w:t>
      </w:r>
      <w:r>
        <w:rPr>
          <w:spacing w:val="-6"/>
        </w:rPr>
        <w:t xml:space="preserve"> </w:t>
      </w:r>
      <w:r>
        <w:t>than</w:t>
      </w:r>
      <w:r>
        <w:rPr>
          <w:spacing w:val="-6"/>
        </w:rPr>
        <w:t xml:space="preserve"> </w:t>
      </w:r>
      <w:proofErr w:type="spellStart"/>
      <w:r>
        <w:t>suidae</w:t>
      </w:r>
      <w:proofErr w:type="spellEnd"/>
      <w:r>
        <w:rPr>
          <w:spacing w:val="-5"/>
        </w:rPr>
        <w:t xml:space="preserve"> </w:t>
      </w:r>
      <w:r>
        <w:t>and</w:t>
      </w:r>
      <w:r>
        <w:rPr>
          <w:spacing w:val="-5"/>
        </w:rPr>
        <w:t xml:space="preserve"> </w:t>
      </w:r>
      <w:proofErr w:type="spellStart"/>
      <w:r>
        <w:rPr>
          <w:spacing w:val="-2"/>
        </w:rPr>
        <w:t>solipeds</w:t>
      </w:r>
      <w:proofErr w:type="spellEnd"/>
      <w:r w:rsidR="0008069F">
        <w:rPr>
          <w:spacing w:val="-2"/>
          <w:lang w:val="uk-UA"/>
        </w:rPr>
        <w:t>/</w:t>
      </w:r>
      <w:r w:rsidR="0008069F" w:rsidRPr="0008069F">
        <w:t xml:space="preserve"> </w:t>
      </w:r>
      <w:r w:rsidR="0008069F" w:rsidRPr="0008069F">
        <w:rPr>
          <w:spacing w:val="-2"/>
          <w:lang w:val="uk-UA"/>
        </w:rPr>
        <w:t xml:space="preserve">дикі тварини, </w:t>
      </w:r>
      <w:r w:rsidR="004A4521">
        <w:rPr>
          <w:spacing w:val="-2"/>
          <w:lang w:val="uk-UA"/>
        </w:rPr>
        <w:t xml:space="preserve">відмінні від свійських, </w:t>
      </w:r>
      <w:r w:rsidR="0008069F" w:rsidRPr="0008069F">
        <w:rPr>
          <w:spacing w:val="-2"/>
          <w:lang w:val="uk-UA"/>
        </w:rPr>
        <w:t>крім свиней і непарнокопитних</w:t>
      </w:r>
      <w:r>
        <w:rPr>
          <w:spacing w:val="-2"/>
        </w:rPr>
        <w:t>;</w:t>
      </w:r>
    </w:p>
    <w:p w14:paraId="22C81475" w14:textId="1D214DAF" w:rsidR="00426ECD" w:rsidRDefault="00426ECD" w:rsidP="00EB78AC">
      <w:pPr>
        <w:pStyle w:val="ListParagraph"/>
        <w:numPr>
          <w:ilvl w:val="1"/>
          <w:numId w:val="22"/>
        </w:numPr>
        <w:tabs>
          <w:tab w:val="left" w:pos="1252"/>
          <w:tab w:val="left" w:pos="10801"/>
        </w:tabs>
        <w:spacing w:before="119"/>
        <w:jc w:val="both"/>
      </w:pPr>
      <w:r>
        <w:t>SUW</w:t>
      </w:r>
      <w:r>
        <w:rPr>
          <w:spacing w:val="-5"/>
        </w:rPr>
        <w:t xml:space="preserve"> </w:t>
      </w:r>
      <w:r>
        <w:t>=</w:t>
      </w:r>
      <w:r>
        <w:rPr>
          <w:spacing w:val="-5"/>
        </w:rPr>
        <w:t xml:space="preserve"> </w:t>
      </w:r>
      <w:r>
        <w:t>wild</w:t>
      </w:r>
      <w:r>
        <w:rPr>
          <w:spacing w:val="-5"/>
        </w:rPr>
        <w:t xml:space="preserve"> </w:t>
      </w:r>
      <w:r>
        <w:t>non-domestic</w:t>
      </w:r>
      <w:r>
        <w:rPr>
          <w:spacing w:val="-4"/>
        </w:rPr>
        <w:t xml:space="preserve"> </w:t>
      </w:r>
      <w:proofErr w:type="spellStart"/>
      <w:r>
        <w:rPr>
          <w:spacing w:val="-2"/>
        </w:rPr>
        <w:t>suidae</w:t>
      </w:r>
      <w:proofErr w:type="spellEnd"/>
      <w:r w:rsidR="004A4521">
        <w:rPr>
          <w:spacing w:val="-2"/>
          <w:lang w:val="uk-UA"/>
        </w:rPr>
        <w:t>/</w:t>
      </w:r>
      <w:r w:rsidR="004A4521" w:rsidRPr="004A4521">
        <w:t xml:space="preserve"> </w:t>
      </w:r>
      <w:r w:rsidR="004A4521" w:rsidRPr="004A4521">
        <w:rPr>
          <w:spacing w:val="-2"/>
          <w:lang w:val="uk-UA"/>
        </w:rPr>
        <w:t xml:space="preserve">диких </w:t>
      </w:r>
      <w:r w:rsidR="004A4521">
        <w:rPr>
          <w:spacing w:val="-2"/>
          <w:lang w:val="uk-UA"/>
        </w:rPr>
        <w:t>свині, відмінні від свійських</w:t>
      </w:r>
      <w:r>
        <w:rPr>
          <w:spacing w:val="-2"/>
        </w:rPr>
        <w:t>;</w:t>
      </w:r>
    </w:p>
    <w:p w14:paraId="70C58AC4" w14:textId="211A006F" w:rsidR="00426ECD" w:rsidRDefault="00426ECD" w:rsidP="00EB78AC">
      <w:pPr>
        <w:pStyle w:val="ListParagraph"/>
        <w:numPr>
          <w:ilvl w:val="1"/>
          <w:numId w:val="22"/>
        </w:numPr>
        <w:tabs>
          <w:tab w:val="left" w:pos="1252"/>
          <w:tab w:val="left" w:pos="10801"/>
        </w:tabs>
        <w:spacing w:before="117"/>
        <w:jc w:val="both"/>
      </w:pPr>
      <w:r>
        <w:t>EQW</w:t>
      </w:r>
      <w:r>
        <w:rPr>
          <w:spacing w:val="-6"/>
        </w:rPr>
        <w:t xml:space="preserve"> </w:t>
      </w:r>
      <w:r>
        <w:t>=</w:t>
      </w:r>
      <w:r>
        <w:rPr>
          <w:spacing w:val="-5"/>
        </w:rPr>
        <w:t xml:space="preserve"> </w:t>
      </w:r>
      <w:r>
        <w:t>wild</w:t>
      </w:r>
      <w:r>
        <w:rPr>
          <w:spacing w:val="-5"/>
        </w:rPr>
        <w:t xml:space="preserve"> </w:t>
      </w:r>
      <w:r>
        <w:t>non-domestic</w:t>
      </w:r>
      <w:r>
        <w:rPr>
          <w:spacing w:val="-3"/>
        </w:rPr>
        <w:t xml:space="preserve"> </w:t>
      </w:r>
      <w:proofErr w:type="spellStart"/>
      <w:r>
        <w:rPr>
          <w:spacing w:val="-2"/>
        </w:rPr>
        <w:t>solipeds</w:t>
      </w:r>
      <w:proofErr w:type="spellEnd"/>
      <w:r w:rsidR="004A4521">
        <w:rPr>
          <w:spacing w:val="-2"/>
          <w:lang w:val="uk-UA"/>
        </w:rPr>
        <w:t>/</w:t>
      </w:r>
      <w:r w:rsidR="004A4521" w:rsidRPr="004A4521">
        <w:t xml:space="preserve"> </w:t>
      </w:r>
      <w:r w:rsidR="004A4521" w:rsidRPr="004A4521">
        <w:rPr>
          <w:spacing w:val="-2"/>
          <w:lang w:val="uk-UA"/>
        </w:rPr>
        <w:t>дикі непарнокопитні</w:t>
      </w:r>
      <w:r w:rsidR="004A4521">
        <w:rPr>
          <w:spacing w:val="-2"/>
          <w:lang w:val="uk-UA"/>
        </w:rPr>
        <w:t>/ відмінні від свійських</w:t>
      </w:r>
      <w:r>
        <w:rPr>
          <w:spacing w:val="-2"/>
        </w:rPr>
        <w:t>;</w:t>
      </w:r>
    </w:p>
    <w:p w14:paraId="65697F3B" w14:textId="642EBAF1" w:rsidR="00426ECD" w:rsidRDefault="00426ECD" w:rsidP="00EB78AC">
      <w:pPr>
        <w:pStyle w:val="ListParagraph"/>
        <w:numPr>
          <w:ilvl w:val="1"/>
          <w:numId w:val="22"/>
        </w:numPr>
        <w:tabs>
          <w:tab w:val="left" w:pos="1252"/>
          <w:tab w:val="left" w:pos="10801"/>
        </w:tabs>
        <w:spacing w:before="119"/>
        <w:jc w:val="both"/>
      </w:pPr>
      <w:r>
        <w:t>WL</w:t>
      </w:r>
      <w:r>
        <w:rPr>
          <w:spacing w:val="-2"/>
        </w:rPr>
        <w:t xml:space="preserve"> </w:t>
      </w:r>
      <w:r>
        <w:t>=</w:t>
      </w:r>
      <w:r>
        <w:rPr>
          <w:spacing w:val="-2"/>
        </w:rPr>
        <w:t xml:space="preserve"> </w:t>
      </w:r>
      <w:r>
        <w:t>wild</w:t>
      </w:r>
      <w:r>
        <w:rPr>
          <w:spacing w:val="-2"/>
        </w:rPr>
        <w:t xml:space="preserve"> lagomorphs</w:t>
      </w:r>
      <w:r w:rsidR="004A4521">
        <w:rPr>
          <w:spacing w:val="-2"/>
          <w:lang w:val="uk-UA"/>
        </w:rPr>
        <w:t>/</w:t>
      </w:r>
      <w:r w:rsidR="004A4521" w:rsidRPr="004A4521">
        <w:t xml:space="preserve"> </w:t>
      </w:r>
      <w:r w:rsidR="004A4521" w:rsidRPr="004A4521">
        <w:rPr>
          <w:spacing w:val="-2"/>
          <w:lang w:val="uk-UA"/>
        </w:rPr>
        <w:t>дикі зайцеподібні</w:t>
      </w:r>
      <w:r>
        <w:rPr>
          <w:spacing w:val="-2"/>
        </w:rPr>
        <w:t>;</w:t>
      </w:r>
    </w:p>
    <w:p w14:paraId="1B42E85B" w14:textId="6325CA5C" w:rsidR="00426ECD" w:rsidRDefault="00426ECD" w:rsidP="00EB78AC">
      <w:pPr>
        <w:pStyle w:val="ListParagraph"/>
        <w:numPr>
          <w:ilvl w:val="1"/>
          <w:numId w:val="22"/>
        </w:numPr>
        <w:tabs>
          <w:tab w:val="left" w:pos="1252"/>
          <w:tab w:val="left" w:pos="10801"/>
        </w:tabs>
        <w:spacing w:before="120"/>
        <w:jc w:val="both"/>
      </w:pPr>
      <w:r>
        <w:t>WGB</w:t>
      </w:r>
      <w:r>
        <w:rPr>
          <w:spacing w:val="-5"/>
        </w:rPr>
        <w:t xml:space="preserve"> </w:t>
      </w:r>
      <w:r>
        <w:t>=</w:t>
      </w:r>
      <w:r>
        <w:rPr>
          <w:spacing w:val="-2"/>
        </w:rPr>
        <w:t xml:space="preserve"> </w:t>
      </w:r>
      <w:r>
        <w:t>wild</w:t>
      </w:r>
      <w:r>
        <w:rPr>
          <w:spacing w:val="-1"/>
        </w:rPr>
        <w:t xml:space="preserve"> </w:t>
      </w:r>
      <w:r>
        <w:t>game</w:t>
      </w:r>
      <w:r>
        <w:rPr>
          <w:spacing w:val="-1"/>
        </w:rPr>
        <w:t xml:space="preserve"> </w:t>
      </w:r>
      <w:r>
        <w:rPr>
          <w:spacing w:val="-4"/>
        </w:rPr>
        <w:t>bids</w:t>
      </w:r>
      <w:r w:rsidR="004A4521">
        <w:rPr>
          <w:spacing w:val="-4"/>
          <w:lang w:val="uk-UA"/>
        </w:rPr>
        <w:t xml:space="preserve">/ </w:t>
      </w:r>
      <w:r w:rsidR="00992E17">
        <w:rPr>
          <w:spacing w:val="-4"/>
          <w:lang w:val="uk-UA"/>
        </w:rPr>
        <w:t>дика птиця</w:t>
      </w:r>
      <w:r w:rsidR="00350B62">
        <w:rPr>
          <w:spacing w:val="-4"/>
          <w:lang w:val="uk-UA"/>
        </w:rPr>
        <w:t xml:space="preserve"> </w:t>
      </w:r>
    </w:p>
    <w:p w14:paraId="70D8B071" w14:textId="0A469C02" w:rsidR="00426ECD" w:rsidRPr="00B60377" w:rsidRDefault="00426ECD" w:rsidP="00715DF1">
      <w:pPr>
        <w:pStyle w:val="ListParagraph"/>
        <w:numPr>
          <w:ilvl w:val="0"/>
          <w:numId w:val="22"/>
        </w:numPr>
        <w:tabs>
          <w:tab w:val="left" w:pos="782"/>
          <w:tab w:val="left" w:pos="786"/>
          <w:tab w:val="left" w:pos="10801"/>
        </w:tabs>
        <w:spacing w:before="115"/>
        <w:ind w:right="-5"/>
        <w:jc w:val="both"/>
        <w:rPr>
          <w:lang w:val="ru-RU"/>
        </w:rPr>
      </w:pPr>
      <w:r w:rsidRPr="00783B06">
        <w:t>Insert</w:t>
      </w:r>
      <w:r>
        <w:t xml:space="preserve"> A, B, C,</w:t>
      </w:r>
      <w:r>
        <w:rPr>
          <w:spacing w:val="-3"/>
        </w:rPr>
        <w:t xml:space="preserve"> </w:t>
      </w:r>
      <w:r>
        <w:t>D,</w:t>
      </w:r>
      <w:r>
        <w:rPr>
          <w:spacing w:val="-3"/>
        </w:rPr>
        <w:t xml:space="preserve"> </w:t>
      </w:r>
      <w:r>
        <w:t>E</w:t>
      </w:r>
      <w:r>
        <w:rPr>
          <w:spacing w:val="-2"/>
        </w:rPr>
        <w:t xml:space="preserve"> </w:t>
      </w:r>
      <w:r>
        <w:t>or</w:t>
      </w:r>
      <w:r>
        <w:rPr>
          <w:spacing w:val="-1"/>
        </w:rPr>
        <w:t xml:space="preserve"> </w:t>
      </w:r>
      <w:r>
        <w:t>F</w:t>
      </w:r>
      <w:r>
        <w:rPr>
          <w:spacing w:val="-4"/>
        </w:rPr>
        <w:t xml:space="preserve"> </w:t>
      </w:r>
      <w:r>
        <w:t>for</w:t>
      </w:r>
      <w:r>
        <w:rPr>
          <w:spacing w:val="-3"/>
        </w:rPr>
        <w:t xml:space="preserve"> </w:t>
      </w:r>
      <w:r>
        <w:t>the</w:t>
      </w:r>
      <w:r>
        <w:rPr>
          <w:spacing w:val="-4"/>
        </w:rPr>
        <w:t xml:space="preserve"> </w:t>
      </w:r>
      <w:r>
        <w:t>required</w:t>
      </w:r>
      <w:r>
        <w:rPr>
          <w:spacing w:val="-4"/>
        </w:rPr>
        <w:t xml:space="preserve"> </w:t>
      </w:r>
      <w:r>
        <w:t>treatment</w:t>
      </w:r>
      <w:r>
        <w:rPr>
          <w:spacing w:val="-3"/>
        </w:rPr>
        <w:t xml:space="preserve"> </w:t>
      </w:r>
      <w:r>
        <w:t>as</w:t>
      </w:r>
      <w:r>
        <w:rPr>
          <w:spacing w:val="-2"/>
        </w:rPr>
        <w:t xml:space="preserve"> </w:t>
      </w:r>
      <w:r>
        <w:t>specified</w:t>
      </w:r>
      <w:r>
        <w:rPr>
          <w:spacing w:val="-2"/>
        </w:rPr>
        <w:t xml:space="preserve"> </w:t>
      </w:r>
      <w:r>
        <w:t>and</w:t>
      </w:r>
      <w:r>
        <w:rPr>
          <w:spacing w:val="-4"/>
        </w:rPr>
        <w:t xml:space="preserve"> </w:t>
      </w:r>
      <w:r>
        <w:t>defined</w:t>
      </w:r>
      <w:r>
        <w:rPr>
          <w:spacing w:val="-4"/>
        </w:rPr>
        <w:t xml:space="preserve"> </w:t>
      </w:r>
      <w:r>
        <w:t>in a</w:t>
      </w:r>
      <w:r>
        <w:rPr>
          <w:spacing w:val="-2"/>
        </w:rPr>
        <w:t xml:space="preserve"> </w:t>
      </w:r>
      <w:r>
        <w:t>document</w:t>
      </w:r>
      <w:r>
        <w:rPr>
          <w:spacing w:val="-3"/>
        </w:rPr>
        <w:t xml:space="preserve"> </w:t>
      </w:r>
      <w:r>
        <w:t>relating</w:t>
      </w:r>
      <w:r>
        <w:rPr>
          <w:spacing w:val="-4"/>
        </w:rPr>
        <w:t xml:space="preserve"> </w:t>
      </w:r>
      <w:r>
        <w:t>to ‘meat products’ published on GOV.UK, in accordance with Commission Decision 2007/</w:t>
      </w:r>
      <w:proofErr w:type="gramStart"/>
      <w:r>
        <w:t>777</w:t>
      </w:r>
      <w:r w:rsidR="00B60377">
        <w:rPr>
          <w:lang w:val="uk-UA"/>
        </w:rPr>
        <w:t>.</w:t>
      </w:r>
      <w:r w:rsidR="00B60377">
        <w:rPr>
          <w:vertAlign w:val="superscript"/>
        </w:rPr>
        <w:t>(</w:t>
      </w:r>
      <w:proofErr w:type="gramEnd"/>
      <w:r w:rsidR="00B60377">
        <w:rPr>
          <w:vertAlign w:val="superscript"/>
        </w:rPr>
        <w:t>†)</w:t>
      </w:r>
      <w:r w:rsidR="0053270C">
        <w:rPr>
          <w:lang w:val="uk-UA"/>
        </w:rPr>
        <w:t>/</w:t>
      </w:r>
      <w:r w:rsidR="0053270C" w:rsidRPr="0053270C">
        <w:t xml:space="preserve"> </w:t>
      </w:r>
      <w:r w:rsidR="0053270C" w:rsidRPr="0053270C">
        <w:rPr>
          <w:lang w:val="uk-UA"/>
        </w:rPr>
        <w:t>Вставте A, B, C, D, E або F для необхідної обробки, як зазначено та визначено в документі, що стосується «м’ясних продуктів», опублікованому на GOV.UK, відповідно до Рішення Комісії 2007/</w:t>
      </w:r>
      <w:proofErr w:type="gramStart"/>
      <w:r w:rsidR="0053270C" w:rsidRPr="0053270C">
        <w:rPr>
          <w:lang w:val="uk-UA"/>
        </w:rPr>
        <w:t>777</w:t>
      </w:r>
      <w:r w:rsidRPr="00B60377">
        <w:rPr>
          <w:lang w:val="ru-RU"/>
        </w:rPr>
        <w:t>.</w:t>
      </w:r>
      <w:r w:rsidRPr="00B60377">
        <w:rPr>
          <w:vertAlign w:val="superscript"/>
          <w:lang w:val="ru-RU"/>
        </w:rPr>
        <w:t>(</w:t>
      </w:r>
      <w:proofErr w:type="gramEnd"/>
      <w:r w:rsidRPr="00B60377">
        <w:rPr>
          <w:vertAlign w:val="superscript"/>
          <w:lang w:val="ru-RU"/>
        </w:rPr>
        <w:t>†)</w:t>
      </w:r>
    </w:p>
    <w:p w14:paraId="43F5C088" w14:textId="57E51327" w:rsidR="00426ECD" w:rsidRPr="002E6618" w:rsidRDefault="00426ECD" w:rsidP="00715DF1">
      <w:pPr>
        <w:pStyle w:val="ListParagraph"/>
        <w:numPr>
          <w:ilvl w:val="0"/>
          <w:numId w:val="22"/>
        </w:numPr>
        <w:tabs>
          <w:tab w:val="left" w:pos="782"/>
          <w:tab w:val="left" w:pos="786"/>
          <w:tab w:val="left" w:pos="10801"/>
        </w:tabs>
        <w:spacing w:before="120"/>
        <w:ind w:right="-5"/>
        <w:jc w:val="both"/>
        <w:rPr>
          <w:lang w:val="ru-RU"/>
        </w:rPr>
      </w:pPr>
      <w:r w:rsidRPr="002E6618">
        <w:t>Insert</w:t>
      </w:r>
      <w:r w:rsidRPr="002E6618">
        <w:rPr>
          <w:lang w:val="ru-RU"/>
        </w:rPr>
        <w:t xml:space="preserve"> </w:t>
      </w:r>
      <w:r>
        <w:t>the</w:t>
      </w:r>
      <w:r w:rsidRPr="002E6618">
        <w:rPr>
          <w:lang w:val="ru-RU"/>
        </w:rPr>
        <w:t xml:space="preserve"> </w:t>
      </w:r>
      <w:r>
        <w:t>ISO</w:t>
      </w:r>
      <w:r w:rsidRPr="002E6618">
        <w:rPr>
          <w:lang w:val="ru-RU"/>
        </w:rPr>
        <w:t xml:space="preserve"> </w:t>
      </w:r>
      <w:r>
        <w:t>code</w:t>
      </w:r>
      <w:r w:rsidRPr="002E6618">
        <w:rPr>
          <w:lang w:val="ru-RU"/>
        </w:rPr>
        <w:t xml:space="preserve"> </w:t>
      </w:r>
      <w:r>
        <w:t>of</w:t>
      </w:r>
      <w:r w:rsidRPr="002E6618">
        <w:rPr>
          <w:lang w:val="ru-RU"/>
        </w:rPr>
        <w:t xml:space="preserve"> </w:t>
      </w:r>
      <w:r>
        <w:t>the</w:t>
      </w:r>
      <w:r w:rsidRPr="002E6618">
        <w:rPr>
          <w:lang w:val="ru-RU"/>
        </w:rPr>
        <w:t xml:space="preserve"> </w:t>
      </w:r>
      <w:r>
        <w:t>country</w:t>
      </w:r>
      <w:r w:rsidRPr="002E6618">
        <w:rPr>
          <w:lang w:val="ru-RU"/>
        </w:rPr>
        <w:t xml:space="preserve"> </w:t>
      </w:r>
      <w:r>
        <w:t>of</w:t>
      </w:r>
      <w:r w:rsidRPr="002E6618">
        <w:rPr>
          <w:lang w:val="ru-RU"/>
        </w:rPr>
        <w:t xml:space="preserve"> </w:t>
      </w:r>
      <w:r>
        <w:t>origin</w:t>
      </w:r>
      <w:r w:rsidRPr="002E6618">
        <w:rPr>
          <w:lang w:val="ru-RU"/>
        </w:rPr>
        <w:t xml:space="preserve"> </w:t>
      </w:r>
      <w:r>
        <w:t>of</w:t>
      </w:r>
      <w:r w:rsidRPr="002E6618">
        <w:rPr>
          <w:lang w:val="ru-RU"/>
        </w:rPr>
        <w:t xml:space="preserve"> </w:t>
      </w:r>
      <w:r>
        <w:t>the</w:t>
      </w:r>
      <w:r w:rsidRPr="002E6618">
        <w:rPr>
          <w:lang w:val="ru-RU"/>
        </w:rPr>
        <w:t xml:space="preserve"> </w:t>
      </w:r>
      <w:r>
        <w:t>meat</w:t>
      </w:r>
      <w:r w:rsidRPr="002E6618">
        <w:rPr>
          <w:lang w:val="ru-RU"/>
        </w:rPr>
        <w:t xml:space="preserve"> </w:t>
      </w:r>
      <w:r>
        <w:t>product</w:t>
      </w:r>
      <w:r w:rsidRPr="002E6618">
        <w:rPr>
          <w:lang w:val="ru-RU"/>
        </w:rPr>
        <w:t xml:space="preserve">, </w:t>
      </w:r>
      <w:r>
        <w:t>treated</w:t>
      </w:r>
      <w:r w:rsidRPr="002E6618">
        <w:rPr>
          <w:lang w:val="ru-RU"/>
        </w:rPr>
        <w:t xml:space="preserve"> </w:t>
      </w:r>
      <w:r>
        <w:t>stomachs</w:t>
      </w:r>
      <w:r w:rsidRPr="002E6618">
        <w:rPr>
          <w:lang w:val="ru-RU"/>
        </w:rPr>
        <w:t xml:space="preserve">, </w:t>
      </w:r>
      <w:r>
        <w:t>bladders</w:t>
      </w:r>
      <w:r w:rsidRPr="002E6618">
        <w:rPr>
          <w:lang w:val="ru-RU"/>
        </w:rPr>
        <w:t xml:space="preserve"> </w:t>
      </w:r>
      <w:r>
        <w:t>and</w:t>
      </w:r>
      <w:r w:rsidRPr="002E6618">
        <w:rPr>
          <w:lang w:val="ru-RU"/>
        </w:rPr>
        <w:t xml:space="preserve"> </w:t>
      </w:r>
      <w:r>
        <w:t>intestines</w:t>
      </w:r>
      <w:r w:rsidRPr="002E6618">
        <w:rPr>
          <w:lang w:val="ru-RU"/>
        </w:rPr>
        <w:t xml:space="preserve"> </w:t>
      </w:r>
      <w:r>
        <w:t>as</w:t>
      </w:r>
      <w:r w:rsidRPr="002E6618">
        <w:rPr>
          <w:lang w:val="ru-RU"/>
        </w:rPr>
        <w:t xml:space="preserve"> </w:t>
      </w:r>
      <w:r>
        <w:t>listed</w:t>
      </w:r>
      <w:r w:rsidRPr="002E6618">
        <w:rPr>
          <w:lang w:val="ru-RU"/>
        </w:rPr>
        <w:t xml:space="preserve"> </w:t>
      </w:r>
      <w:r>
        <w:t>in</w:t>
      </w:r>
      <w:r w:rsidRPr="002E6618">
        <w:rPr>
          <w:lang w:val="ru-RU"/>
        </w:rPr>
        <w:t xml:space="preserve"> </w:t>
      </w:r>
      <w:r>
        <w:t>Table</w:t>
      </w:r>
      <w:r w:rsidRPr="002E6618">
        <w:rPr>
          <w:lang w:val="ru-RU"/>
        </w:rPr>
        <w:t xml:space="preserve"> 2 </w:t>
      </w:r>
      <w:r>
        <w:t>in</w:t>
      </w:r>
      <w:r w:rsidRPr="002E6618">
        <w:rPr>
          <w:lang w:val="ru-RU"/>
        </w:rPr>
        <w:t xml:space="preserve"> </w:t>
      </w:r>
      <w:r>
        <w:t>a</w:t>
      </w:r>
      <w:r w:rsidRPr="002E6618">
        <w:rPr>
          <w:lang w:val="ru-RU"/>
        </w:rPr>
        <w:t xml:space="preserve"> </w:t>
      </w:r>
      <w:r>
        <w:t>document</w:t>
      </w:r>
      <w:r w:rsidRPr="002E6618">
        <w:rPr>
          <w:lang w:val="ru-RU"/>
        </w:rPr>
        <w:t xml:space="preserve"> </w:t>
      </w:r>
      <w:r>
        <w:t>relating</w:t>
      </w:r>
      <w:r w:rsidRPr="002E6618">
        <w:rPr>
          <w:lang w:val="ru-RU"/>
        </w:rPr>
        <w:t xml:space="preserve"> </w:t>
      </w:r>
      <w:r>
        <w:t>to</w:t>
      </w:r>
      <w:r w:rsidRPr="002E6618">
        <w:rPr>
          <w:lang w:val="ru-RU"/>
        </w:rPr>
        <w:t xml:space="preserve"> ‘</w:t>
      </w:r>
      <w:r>
        <w:t>meat</w:t>
      </w:r>
      <w:r w:rsidRPr="002E6618">
        <w:rPr>
          <w:lang w:val="ru-RU"/>
        </w:rPr>
        <w:t xml:space="preserve"> </w:t>
      </w:r>
      <w:r>
        <w:t>products</w:t>
      </w:r>
      <w:r w:rsidRPr="002E6618">
        <w:rPr>
          <w:lang w:val="ru-RU"/>
        </w:rPr>
        <w:t xml:space="preserve">’ </w:t>
      </w:r>
      <w:r>
        <w:t>published</w:t>
      </w:r>
      <w:r w:rsidRPr="002E6618">
        <w:rPr>
          <w:lang w:val="ru-RU"/>
        </w:rPr>
        <w:t xml:space="preserve"> </w:t>
      </w:r>
      <w:r>
        <w:t>on</w:t>
      </w:r>
      <w:r w:rsidRPr="002E6618">
        <w:rPr>
          <w:lang w:val="ru-RU"/>
        </w:rPr>
        <w:t xml:space="preserve"> </w:t>
      </w:r>
      <w:r>
        <w:t>GOV</w:t>
      </w:r>
      <w:r w:rsidRPr="002E6618">
        <w:rPr>
          <w:lang w:val="ru-RU"/>
        </w:rPr>
        <w:t>.</w:t>
      </w:r>
      <w:r>
        <w:t>UK</w:t>
      </w:r>
      <w:r w:rsidRPr="002E6618">
        <w:rPr>
          <w:lang w:val="ru-RU"/>
        </w:rPr>
        <w:t xml:space="preserve">, </w:t>
      </w:r>
      <w:r>
        <w:t>in</w:t>
      </w:r>
      <w:r w:rsidRPr="002E6618">
        <w:rPr>
          <w:lang w:val="ru-RU"/>
        </w:rPr>
        <w:t xml:space="preserve"> </w:t>
      </w:r>
      <w:r>
        <w:t>accordance</w:t>
      </w:r>
      <w:r w:rsidRPr="002E6618">
        <w:rPr>
          <w:lang w:val="ru-RU"/>
        </w:rPr>
        <w:t xml:space="preserve"> </w:t>
      </w:r>
      <w:r>
        <w:t>with</w:t>
      </w:r>
      <w:r w:rsidRPr="002E6618">
        <w:rPr>
          <w:lang w:val="ru-RU"/>
        </w:rPr>
        <w:t xml:space="preserve"> </w:t>
      </w:r>
      <w:r>
        <w:t>Commission</w:t>
      </w:r>
      <w:r w:rsidRPr="002E6618">
        <w:rPr>
          <w:lang w:val="ru-RU"/>
        </w:rPr>
        <w:t xml:space="preserve"> </w:t>
      </w:r>
      <w:r>
        <w:t>Decision</w:t>
      </w:r>
      <w:r w:rsidRPr="002E6618">
        <w:rPr>
          <w:lang w:val="ru-RU"/>
        </w:rPr>
        <w:t xml:space="preserve"> 2007/777 </w:t>
      </w:r>
      <w:r>
        <w:t>and</w:t>
      </w:r>
      <w:r w:rsidRPr="002E6618">
        <w:rPr>
          <w:lang w:val="ru-RU"/>
        </w:rPr>
        <w:t xml:space="preserve">, </w:t>
      </w:r>
      <w:r>
        <w:t>in</w:t>
      </w:r>
      <w:r w:rsidRPr="002E6618">
        <w:rPr>
          <w:lang w:val="ru-RU"/>
        </w:rPr>
        <w:t xml:space="preserve"> </w:t>
      </w:r>
      <w:r>
        <w:t>the</w:t>
      </w:r>
      <w:r w:rsidRPr="002E6618">
        <w:rPr>
          <w:lang w:val="ru-RU"/>
        </w:rPr>
        <w:t xml:space="preserve"> </w:t>
      </w:r>
      <w:r>
        <w:t>case</w:t>
      </w:r>
      <w:r w:rsidRPr="002E6618">
        <w:rPr>
          <w:lang w:val="ru-RU"/>
        </w:rPr>
        <w:t xml:space="preserve"> </w:t>
      </w:r>
      <w:r>
        <w:t>of</w:t>
      </w:r>
      <w:r w:rsidRPr="002E6618">
        <w:rPr>
          <w:lang w:val="ru-RU"/>
        </w:rPr>
        <w:t xml:space="preserve"> </w:t>
      </w:r>
      <w:r>
        <w:t>regionalization</w:t>
      </w:r>
      <w:r w:rsidRPr="002E6618">
        <w:rPr>
          <w:lang w:val="ru-RU"/>
        </w:rPr>
        <w:t xml:space="preserve"> </w:t>
      </w:r>
      <w:r>
        <w:t>by</w:t>
      </w:r>
      <w:r w:rsidRPr="002E6618">
        <w:rPr>
          <w:lang w:val="ru-RU"/>
        </w:rPr>
        <w:t xml:space="preserve"> </w:t>
      </w:r>
      <w:r w:rsidR="002E6618" w:rsidRPr="002E6618">
        <w:t>assimilated</w:t>
      </w:r>
      <w:r w:rsidR="002E6618">
        <w:rPr>
          <w:lang w:val="uk-UA"/>
        </w:rPr>
        <w:t xml:space="preserve"> </w:t>
      </w:r>
      <w:r>
        <w:t>EU</w:t>
      </w:r>
      <w:r w:rsidRPr="002E6618">
        <w:rPr>
          <w:lang w:val="ru-RU"/>
        </w:rPr>
        <w:t xml:space="preserve"> </w:t>
      </w:r>
      <w:r>
        <w:t>law</w:t>
      </w:r>
      <w:r w:rsidRPr="002E6618">
        <w:rPr>
          <w:lang w:val="ru-RU"/>
        </w:rPr>
        <w:t xml:space="preserve"> </w:t>
      </w:r>
      <w:r>
        <w:t>for</w:t>
      </w:r>
      <w:r w:rsidRPr="002E6618">
        <w:rPr>
          <w:lang w:val="ru-RU"/>
        </w:rPr>
        <w:t xml:space="preserve"> </w:t>
      </w:r>
      <w:r>
        <w:t>the</w:t>
      </w:r>
      <w:r w:rsidRPr="002E6618">
        <w:rPr>
          <w:lang w:val="ru-RU"/>
        </w:rPr>
        <w:t xml:space="preserve"> </w:t>
      </w:r>
      <w:r>
        <w:t>relevant</w:t>
      </w:r>
      <w:r w:rsidRPr="002E6618">
        <w:rPr>
          <w:lang w:val="ru-RU"/>
        </w:rPr>
        <w:t xml:space="preserve"> </w:t>
      </w:r>
      <w:r>
        <w:t>meat</w:t>
      </w:r>
      <w:r w:rsidRPr="002E6618">
        <w:rPr>
          <w:lang w:val="ru-RU"/>
        </w:rPr>
        <w:t xml:space="preserve"> </w:t>
      </w:r>
      <w:r>
        <w:t>constituents</w:t>
      </w:r>
      <w:r w:rsidRPr="002E6618">
        <w:rPr>
          <w:lang w:val="ru-RU"/>
        </w:rPr>
        <w:t xml:space="preserve">, </w:t>
      </w:r>
      <w:r>
        <w:t>the</w:t>
      </w:r>
      <w:r w:rsidRPr="002E6618">
        <w:rPr>
          <w:lang w:val="ru-RU"/>
        </w:rPr>
        <w:t xml:space="preserve"> </w:t>
      </w:r>
      <w:r>
        <w:t>region</w:t>
      </w:r>
      <w:r w:rsidRPr="002E6618">
        <w:rPr>
          <w:lang w:val="ru-RU"/>
        </w:rPr>
        <w:t xml:space="preserve"> </w:t>
      </w:r>
      <w:r>
        <w:t>as</w:t>
      </w:r>
      <w:r w:rsidRPr="002E6618">
        <w:rPr>
          <w:lang w:val="ru-RU"/>
        </w:rPr>
        <w:t xml:space="preserve"> </w:t>
      </w:r>
      <w:r>
        <w:t>indicated</w:t>
      </w:r>
      <w:r w:rsidRPr="002E6618">
        <w:rPr>
          <w:lang w:val="ru-RU"/>
        </w:rPr>
        <w:t xml:space="preserve"> </w:t>
      </w:r>
      <w:r>
        <w:t>in</w:t>
      </w:r>
      <w:r w:rsidRPr="002E6618">
        <w:rPr>
          <w:lang w:val="ru-RU"/>
        </w:rPr>
        <w:t xml:space="preserve"> </w:t>
      </w:r>
      <w:r>
        <w:t>Table</w:t>
      </w:r>
      <w:r w:rsidRPr="002E6618">
        <w:rPr>
          <w:lang w:val="ru-RU"/>
        </w:rPr>
        <w:t xml:space="preserve"> 1 </w:t>
      </w:r>
      <w:r>
        <w:t>in</w:t>
      </w:r>
      <w:r w:rsidRPr="002E6618">
        <w:rPr>
          <w:lang w:val="ru-RU"/>
        </w:rPr>
        <w:t xml:space="preserve"> </w:t>
      </w:r>
      <w:r>
        <w:t>a</w:t>
      </w:r>
      <w:r w:rsidRPr="002E6618">
        <w:rPr>
          <w:lang w:val="ru-RU"/>
        </w:rPr>
        <w:t xml:space="preserve"> </w:t>
      </w:r>
      <w:r>
        <w:t>document</w:t>
      </w:r>
      <w:r w:rsidRPr="002E6618">
        <w:rPr>
          <w:lang w:val="ru-RU"/>
        </w:rPr>
        <w:t xml:space="preserve"> </w:t>
      </w:r>
      <w:r>
        <w:t>relating</w:t>
      </w:r>
      <w:r w:rsidRPr="002E6618">
        <w:rPr>
          <w:lang w:val="ru-RU"/>
        </w:rPr>
        <w:t xml:space="preserve"> </w:t>
      </w:r>
      <w:r>
        <w:t>to</w:t>
      </w:r>
      <w:r w:rsidRPr="002E6618">
        <w:rPr>
          <w:lang w:val="ru-RU"/>
        </w:rPr>
        <w:t xml:space="preserve"> ‘</w:t>
      </w:r>
      <w:r>
        <w:t>meat</w:t>
      </w:r>
      <w:r w:rsidRPr="002E6618">
        <w:rPr>
          <w:spacing w:val="-1"/>
          <w:lang w:val="ru-RU"/>
        </w:rPr>
        <w:t xml:space="preserve"> </w:t>
      </w:r>
      <w:r>
        <w:t>products</w:t>
      </w:r>
      <w:r w:rsidRPr="002E6618">
        <w:rPr>
          <w:lang w:val="ru-RU"/>
        </w:rPr>
        <w:t>’</w:t>
      </w:r>
      <w:r w:rsidRPr="002E6618">
        <w:rPr>
          <w:spacing w:val="-3"/>
          <w:lang w:val="ru-RU"/>
        </w:rPr>
        <w:t xml:space="preserve"> </w:t>
      </w:r>
      <w:r>
        <w:t>published</w:t>
      </w:r>
      <w:r w:rsidRPr="002E6618">
        <w:rPr>
          <w:spacing w:val="-3"/>
          <w:lang w:val="ru-RU"/>
        </w:rPr>
        <w:t xml:space="preserve"> </w:t>
      </w:r>
      <w:r>
        <w:t>on</w:t>
      </w:r>
      <w:r w:rsidRPr="002E6618">
        <w:rPr>
          <w:spacing w:val="-5"/>
          <w:lang w:val="ru-RU"/>
        </w:rPr>
        <w:t xml:space="preserve"> </w:t>
      </w:r>
      <w:r>
        <w:t>GOV</w:t>
      </w:r>
      <w:r w:rsidRPr="002E6618">
        <w:rPr>
          <w:lang w:val="ru-RU"/>
        </w:rPr>
        <w:t>.</w:t>
      </w:r>
      <w:r>
        <w:t>UK</w:t>
      </w:r>
      <w:r w:rsidRPr="002E6618">
        <w:rPr>
          <w:lang w:val="ru-RU"/>
        </w:rPr>
        <w:t>,</w:t>
      </w:r>
      <w:r w:rsidRPr="002E6618">
        <w:rPr>
          <w:spacing w:val="-4"/>
          <w:lang w:val="ru-RU"/>
        </w:rPr>
        <w:t xml:space="preserve"> </w:t>
      </w:r>
      <w:r>
        <w:t>in</w:t>
      </w:r>
      <w:r w:rsidRPr="002E6618">
        <w:rPr>
          <w:spacing w:val="-3"/>
          <w:lang w:val="ru-RU"/>
        </w:rPr>
        <w:t xml:space="preserve"> </w:t>
      </w:r>
      <w:r>
        <w:t>accordance</w:t>
      </w:r>
      <w:r w:rsidRPr="002E6618">
        <w:rPr>
          <w:spacing w:val="-3"/>
          <w:lang w:val="ru-RU"/>
        </w:rPr>
        <w:t xml:space="preserve"> </w:t>
      </w:r>
      <w:r>
        <w:t>with</w:t>
      </w:r>
      <w:r w:rsidRPr="002E6618">
        <w:rPr>
          <w:spacing w:val="-3"/>
          <w:lang w:val="ru-RU"/>
        </w:rPr>
        <w:t xml:space="preserve"> </w:t>
      </w:r>
      <w:r>
        <w:t>Commission</w:t>
      </w:r>
      <w:r w:rsidRPr="002E6618">
        <w:rPr>
          <w:spacing w:val="-3"/>
          <w:lang w:val="ru-RU"/>
        </w:rPr>
        <w:t xml:space="preserve"> </w:t>
      </w:r>
      <w:r>
        <w:t>Decision</w:t>
      </w:r>
      <w:r w:rsidRPr="002E6618">
        <w:rPr>
          <w:spacing w:val="-3"/>
          <w:lang w:val="ru-RU"/>
        </w:rPr>
        <w:t xml:space="preserve"> </w:t>
      </w:r>
      <w:r w:rsidRPr="002E6618">
        <w:rPr>
          <w:lang w:val="ru-RU"/>
        </w:rPr>
        <w:t xml:space="preserve">2007/777 </w:t>
      </w:r>
      <w:r>
        <w:t>or</w:t>
      </w:r>
      <w:r w:rsidRPr="002E6618">
        <w:rPr>
          <w:spacing w:val="-4"/>
          <w:lang w:val="ru-RU"/>
        </w:rPr>
        <w:t xml:space="preserve"> </w:t>
      </w:r>
      <w:r>
        <w:t>Great</w:t>
      </w:r>
      <w:r w:rsidRPr="002E6618">
        <w:rPr>
          <w:lang w:val="ru-RU"/>
        </w:rPr>
        <w:t xml:space="preserve"> </w:t>
      </w:r>
      <w:r>
        <w:rPr>
          <w:spacing w:val="-2"/>
        </w:rPr>
        <w:t>Britain</w:t>
      </w:r>
      <w:r w:rsidR="002E6618" w:rsidRPr="002E6618">
        <w:rPr>
          <w:spacing w:val="-2"/>
          <w:lang w:val="ru-RU"/>
        </w:rPr>
        <w:t>.</w:t>
      </w:r>
      <w:r w:rsidR="002E6618" w:rsidRPr="002E6618">
        <w:rPr>
          <w:spacing w:val="-2"/>
          <w:vertAlign w:val="superscript"/>
          <w:lang w:val="ru-RU"/>
        </w:rPr>
        <w:t>(†)</w:t>
      </w:r>
      <w:r w:rsidR="00674759">
        <w:rPr>
          <w:spacing w:val="-2"/>
          <w:lang w:val="uk-UA"/>
        </w:rPr>
        <w:t xml:space="preserve"> </w:t>
      </w:r>
      <w:r w:rsidR="0045025C">
        <w:rPr>
          <w:spacing w:val="-2"/>
          <w:lang w:val="uk-UA"/>
        </w:rPr>
        <w:t xml:space="preserve">/ </w:t>
      </w:r>
      <w:r w:rsidR="0045025C" w:rsidRPr="0045025C">
        <w:rPr>
          <w:spacing w:val="-2"/>
          <w:lang w:val="uk-UA"/>
        </w:rPr>
        <w:t xml:space="preserve">(C) Вставте код ISO країни походження м’ясного продукту, оброблених шлунків, сечових міхурів і кишок, як зазначено в таблиці 2, у документі, що стосується «м’ясних продуктів», опублікованому на GOV.UK, відповідно до Рішення Комісії </w:t>
      </w:r>
      <w:r w:rsidR="00674759" w:rsidRPr="002E6618">
        <w:rPr>
          <w:lang w:val="ru-RU"/>
        </w:rPr>
        <w:t xml:space="preserve">2007/777 </w:t>
      </w:r>
      <w:r w:rsidR="0045025C" w:rsidRPr="0045025C">
        <w:rPr>
          <w:spacing w:val="-2"/>
          <w:lang w:val="uk-UA"/>
        </w:rPr>
        <w:t xml:space="preserve"> і, у разі регіоналізації за </w:t>
      </w:r>
      <w:r w:rsidR="002E6618">
        <w:rPr>
          <w:spacing w:val="-2"/>
          <w:lang w:val="uk-UA"/>
        </w:rPr>
        <w:t>наближеним</w:t>
      </w:r>
      <w:r w:rsidR="0045025C" w:rsidRPr="0045025C">
        <w:rPr>
          <w:spacing w:val="-2"/>
          <w:lang w:val="uk-UA"/>
        </w:rPr>
        <w:t xml:space="preserve"> законодавством ЄС для відповідних м’ясних компонентів, регіон, як зазначено в Таблиці 1 у документі, що стосується «м’ясних продуктів», опублікованому на GOV.UK, відповідно до Рішення Комісії 2007/777 або </w:t>
      </w:r>
      <w:r w:rsidR="000B50EF">
        <w:rPr>
          <w:spacing w:val="-2"/>
          <w:lang w:val="uk-UA"/>
        </w:rPr>
        <w:t>Великої Британії</w:t>
      </w:r>
      <w:r w:rsidRPr="002E6618">
        <w:rPr>
          <w:spacing w:val="-2"/>
          <w:lang w:val="ru-RU"/>
        </w:rPr>
        <w:t>.</w:t>
      </w:r>
      <w:r w:rsidRPr="002E6618">
        <w:rPr>
          <w:spacing w:val="-2"/>
          <w:vertAlign w:val="superscript"/>
          <w:lang w:val="ru-RU"/>
        </w:rPr>
        <w:t>(†)</w:t>
      </w:r>
      <w:r w:rsidR="00674759">
        <w:rPr>
          <w:spacing w:val="-2"/>
          <w:vertAlign w:val="superscript"/>
          <w:lang w:val="uk-UA"/>
        </w:rPr>
        <w:t xml:space="preserve"> </w:t>
      </w:r>
    </w:p>
    <w:p w14:paraId="0CFE8B92" w14:textId="77777777" w:rsidR="000B50EF" w:rsidRPr="002E6618" w:rsidRDefault="000B50EF" w:rsidP="000B50EF">
      <w:pPr>
        <w:pStyle w:val="BodyText"/>
        <w:tabs>
          <w:tab w:val="left" w:pos="2092"/>
          <w:tab w:val="left" w:pos="10801"/>
        </w:tabs>
        <w:ind w:left="788" w:right="2943"/>
        <w:jc w:val="both"/>
        <w:rPr>
          <w:lang w:val="ru-RU"/>
        </w:rPr>
      </w:pPr>
    </w:p>
    <w:p w14:paraId="71025F84" w14:textId="6447554D" w:rsidR="000B50EF" w:rsidRDefault="00426ECD" w:rsidP="00715DF1">
      <w:pPr>
        <w:pStyle w:val="BodyText"/>
        <w:tabs>
          <w:tab w:val="left" w:pos="2092"/>
          <w:tab w:val="left" w:pos="7513"/>
          <w:tab w:val="left" w:pos="10801"/>
        </w:tabs>
        <w:ind w:left="788" w:right="-5"/>
        <w:jc w:val="both"/>
      </w:pPr>
      <w:r>
        <w:t>The</w:t>
      </w:r>
      <w:r>
        <w:rPr>
          <w:spacing w:val="-3"/>
        </w:rPr>
        <w:t xml:space="preserve"> </w:t>
      </w:r>
      <w:r>
        <w:t>country</w:t>
      </w:r>
      <w:r>
        <w:rPr>
          <w:spacing w:val="-2"/>
        </w:rPr>
        <w:t xml:space="preserve"> </w:t>
      </w:r>
      <w:r>
        <w:t>of</w:t>
      </w:r>
      <w:r>
        <w:rPr>
          <w:spacing w:val="-4"/>
        </w:rPr>
        <w:t xml:space="preserve"> </w:t>
      </w:r>
      <w:r>
        <w:t>origin</w:t>
      </w:r>
      <w:r>
        <w:rPr>
          <w:spacing w:val="-3"/>
        </w:rPr>
        <w:t xml:space="preserve"> </w:t>
      </w:r>
      <w:r>
        <w:t>of</w:t>
      </w:r>
      <w:r>
        <w:rPr>
          <w:spacing w:val="-3"/>
        </w:rPr>
        <w:t xml:space="preserve"> </w:t>
      </w:r>
      <w:r>
        <w:t>the</w:t>
      </w:r>
      <w:r>
        <w:rPr>
          <w:spacing w:val="-3"/>
        </w:rPr>
        <w:t xml:space="preserve"> </w:t>
      </w:r>
      <w:r>
        <w:t>meat</w:t>
      </w:r>
      <w:r>
        <w:rPr>
          <w:spacing w:val="-1"/>
        </w:rPr>
        <w:t xml:space="preserve"> </w:t>
      </w:r>
      <w:r>
        <w:t>products</w:t>
      </w:r>
      <w:r>
        <w:rPr>
          <w:spacing w:val="-5"/>
        </w:rPr>
        <w:t xml:space="preserve"> </w:t>
      </w:r>
      <w:r>
        <w:t>must</w:t>
      </w:r>
      <w:r>
        <w:rPr>
          <w:spacing w:val="-1"/>
        </w:rPr>
        <w:t xml:space="preserve"> </w:t>
      </w:r>
      <w:r>
        <w:t>be</w:t>
      </w:r>
      <w:r>
        <w:rPr>
          <w:spacing w:val="-3"/>
        </w:rPr>
        <w:t xml:space="preserve"> </w:t>
      </w:r>
      <w:r>
        <w:t>one</w:t>
      </w:r>
      <w:r>
        <w:rPr>
          <w:spacing w:val="-3"/>
        </w:rPr>
        <w:t xml:space="preserve"> </w:t>
      </w:r>
      <w:r>
        <w:t>of</w:t>
      </w:r>
      <w:r>
        <w:rPr>
          <w:spacing w:val="-4"/>
        </w:rPr>
        <w:t xml:space="preserve"> </w:t>
      </w:r>
      <w:r>
        <w:t>the</w:t>
      </w:r>
      <w:r>
        <w:rPr>
          <w:spacing w:val="-3"/>
        </w:rPr>
        <w:t xml:space="preserve"> </w:t>
      </w:r>
      <w:r>
        <w:t>of</w:t>
      </w:r>
      <w:r>
        <w:rPr>
          <w:spacing w:val="-4"/>
        </w:rPr>
        <w:t xml:space="preserve"> </w:t>
      </w:r>
      <w:r>
        <w:t>following</w:t>
      </w:r>
      <w:r w:rsidR="000B50EF">
        <w:rPr>
          <w:lang w:val="uk-UA"/>
        </w:rPr>
        <w:t>/</w:t>
      </w:r>
      <w:r w:rsidR="009E79A3">
        <w:rPr>
          <w:lang w:val="uk-UA"/>
        </w:rPr>
        <w:t xml:space="preserve"> </w:t>
      </w:r>
      <w:r w:rsidR="000B50EF" w:rsidRPr="000B50EF">
        <w:rPr>
          <w:lang w:val="uk-UA"/>
        </w:rPr>
        <w:t>Країна походження м’ясних продуктів має бути однією з наступних</w:t>
      </w:r>
      <w:r>
        <w:t xml:space="preserve">: </w:t>
      </w:r>
    </w:p>
    <w:p w14:paraId="2CB9F12A" w14:textId="77777777" w:rsidR="000B50EF" w:rsidRDefault="000B50EF" w:rsidP="00715DF1">
      <w:pPr>
        <w:pStyle w:val="BodyText"/>
        <w:tabs>
          <w:tab w:val="left" w:pos="2092"/>
          <w:tab w:val="left" w:pos="10801"/>
        </w:tabs>
        <w:ind w:left="788" w:right="-5"/>
        <w:jc w:val="both"/>
      </w:pPr>
    </w:p>
    <w:p w14:paraId="0E7C57B3" w14:textId="4139FDA4" w:rsidR="004D5EA1" w:rsidRDefault="00426ECD" w:rsidP="00715DF1">
      <w:pPr>
        <w:pStyle w:val="BodyText"/>
        <w:tabs>
          <w:tab w:val="left" w:pos="2092"/>
          <w:tab w:val="left" w:pos="10801"/>
        </w:tabs>
        <w:ind w:left="2552" w:right="-5" w:hanging="1764"/>
        <w:jc w:val="both"/>
        <w:rPr>
          <w:rFonts w:ascii="Arial"/>
          <w:b/>
          <w:i/>
          <w:spacing w:val="-2"/>
        </w:rPr>
      </w:pPr>
      <w:r>
        <w:rPr>
          <w:rFonts w:ascii="Arial"/>
          <w:b/>
          <w:i/>
          <w:spacing w:val="-2"/>
        </w:rPr>
        <w:t>EITHER</w:t>
      </w:r>
      <w:r w:rsidR="009E79A3">
        <w:rPr>
          <w:rFonts w:ascii="Arial"/>
          <w:b/>
          <w:i/>
          <w:spacing w:val="-2"/>
          <w:lang w:val="uk-UA"/>
        </w:rPr>
        <w:t>/</w:t>
      </w:r>
      <w:r w:rsidR="009E79A3">
        <w:rPr>
          <w:rFonts w:ascii="Arial"/>
          <w:b/>
          <w:i/>
          <w:spacing w:val="-2"/>
          <w:lang w:val="uk-UA"/>
        </w:rPr>
        <w:t>АБО</w:t>
      </w:r>
      <w:r w:rsidR="009E79A3">
        <w:rPr>
          <w:rFonts w:ascii="Arial"/>
          <w:b/>
          <w:i/>
          <w:lang w:val="uk-UA"/>
        </w:rPr>
        <w:t xml:space="preserve">      </w:t>
      </w:r>
      <w:r>
        <w:t xml:space="preserve">the </w:t>
      </w:r>
      <w:r w:rsidRPr="00E86EA6">
        <w:t>same</w:t>
      </w:r>
      <w:r>
        <w:t xml:space="preserve"> as the country of export in box reference I.7</w:t>
      </w:r>
      <w:r w:rsidR="004D5EA1">
        <w:rPr>
          <w:lang w:val="uk-UA"/>
        </w:rPr>
        <w:t>/</w:t>
      </w:r>
      <w:r w:rsidR="004D5EA1" w:rsidRPr="004D5EA1">
        <w:t xml:space="preserve"> </w:t>
      </w:r>
      <w:r w:rsidR="004D5EA1" w:rsidRPr="004D5EA1">
        <w:rPr>
          <w:lang w:val="uk-UA"/>
        </w:rPr>
        <w:t xml:space="preserve">така ж, як країна експорту в </w:t>
      </w:r>
      <w:r w:rsidR="00E86EA6">
        <w:rPr>
          <w:lang w:val="uk-UA"/>
        </w:rPr>
        <w:t>пункті</w:t>
      </w:r>
      <w:r w:rsidR="004D5EA1" w:rsidRPr="004D5EA1">
        <w:rPr>
          <w:lang w:val="uk-UA"/>
        </w:rPr>
        <w:t xml:space="preserve"> I.7</w:t>
      </w:r>
      <w:r>
        <w:t xml:space="preserve">, </w:t>
      </w:r>
    </w:p>
    <w:p w14:paraId="45E80762" w14:textId="68C453F1" w:rsidR="00426ECD" w:rsidRDefault="00426ECD" w:rsidP="00715DF1">
      <w:pPr>
        <w:pStyle w:val="BodyText"/>
        <w:tabs>
          <w:tab w:val="left" w:pos="2092"/>
          <w:tab w:val="left" w:pos="10801"/>
        </w:tabs>
        <w:ind w:left="851" w:right="-5" w:hanging="63"/>
        <w:jc w:val="both"/>
      </w:pPr>
      <w:r>
        <w:rPr>
          <w:rFonts w:ascii="Arial"/>
          <w:b/>
          <w:i/>
          <w:spacing w:val="-2"/>
        </w:rPr>
        <w:t>AND/OR</w:t>
      </w:r>
      <w:r w:rsidR="009E79A3">
        <w:rPr>
          <w:rFonts w:ascii="Arial"/>
          <w:b/>
          <w:i/>
          <w:spacing w:val="-2"/>
          <w:lang w:val="uk-UA"/>
        </w:rPr>
        <w:t>/</w:t>
      </w:r>
      <w:r w:rsidR="009E79A3">
        <w:rPr>
          <w:rFonts w:ascii="Arial"/>
          <w:b/>
          <w:i/>
          <w:spacing w:val="-2"/>
          <w:lang w:val="uk-UA"/>
        </w:rPr>
        <w:t>ТА</w:t>
      </w:r>
      <w:r w:rsidR="009E79A3">
        <w:rPr>
          <w:rFonts w:ascii="Arial"/>
          <w:b/>
          <w:i/>
          <w:spacing w:val="-2"/>
          <w:lang w:val="uk-UA"/>
        </w:rPr>
        <w:t>/</w:t>
      </w:r>
      <w:r w:rsidR="009E79A3">
        <w:rPr>
          <w:rFonts w:ascii="Arial"/>
          <w:b/>
          <w:i/>
          <w:spacing w:val="-2"/>
          <w:lang w:val="uk-UA"/>
        </w:rPr>
        <w:t>ЧИ</w:t>
      </w:r>
      <w:r w:rsidR="009E79A3">
        <w:rPr>
          <w:rFonts w:ascii="Arial"/>
          <w:b/>
          <w:i/>
          <w:lang w:val="uk-UA"/>
        </w:rPr>
        <w:t xml:space="preserve">   </w:t>
      </w:r>
      <w:r>
        <w:t>Great Britain</w:t>
      </w:r>
      <w:r w:rsidR="004D5EA1">
        <w:rPr>
          <w:lang w:val="uk-UA"/>
        </w:rPr>
        <w:t>/ Велик</w:t>
      </w:r>
      <w:r w:rsidR="00ED32E9">
        <w:rPr>
          <w:lang w:val="uk-UA"/>
        </w:rPr>
        <w:t>а</w:t>
      </w:r>
      <w:r w:rsidR="004D5EA1">
        <w:rPr>
          <w:lang w:val="uk-UA"/>
        </w:rPr>
        <w:t xml:space="preserve"> </w:t>
      </w:r>
      <w:proofErr w:type="gramStart"/>
      <w:r w:rsidR="004D5EA1">
        <w:rPr>
          <w:lang w:val="uk-UA"/>
        </w:rPr>
        <w:t>Британі</w:t>
      </w:r>
      <w:r w:rsidR="00ED32E9">
        <w:rPr>
          <w:lang w:val="uk-UA"/>
        </w:rPr>
        <w:t>я</w:t>
      </w:r>
      <w:r w:rsidR="004D5EA1">
        <w:rPr>
          <w:lang w:val="uk-UA"/>
        </w:rPr>
        <w:t xml:space="preserve"> </w:t>
      </w:r>
      <w:r>
        <w:t>,</w:t>
      </w:r>
      <w:proofErr w:type="gramEnd"/>
    </w:p>
    <w:p w14:paraId="36E5B3CB" w14:textId="77777777" w:rsidR="00331B2F" w:rsidRDefault="00331B2F" w:rsidP="00715DF1">
      <w:pPr>
        <w:pStyle w:val="BodyText"/>
        <w:tabs>
          <w:tab w:val="left" w:pos="10801"/>
        </w:tabs>
        <w:spacing w:before="4"/>
        <w:ind w:left="2552" w:right="-5" w:hanging="1766"/>
        <w:jc w:val="both"/>
        <w:rPr>
          <w:rFonts w:ascii="Arial" w:hAnsi="Arial"/>
          <w:b/>
          <w:i/>
          <w:spacing w:val="-2"/>
          <w:lang w:val="uk-UA"/>
        </w:rPr>
      </w:pPr>
    </w:p>
    <w:p w14:paraId="71701C9B" w14:textId="252F42C6" w:rsidR="00426ECD" w:rsidRPr="00331B2F" w:rsidRDefault="00426ECD" w:rsidP="00715DF1">
      <w:pPr>
        <w:pStyle w:val="BodyText"/>
        <w:tabs>
          <w:tab w:val="left" w:pos="10801"/>
        </w:tabs>
        <w:spacing w:before="4"/>
        <w:ind w:left="2552" w:right="-5" w:hanging="1766"/>
        <w:jc w:val="both"/>
        <w:rPr>
          <w:lang w:val="uk-UA"/>
        </w:rPr>
      </w:pPr>
      <w:r>
        <w:rPr>
          <w:rFonts w:ascii="Arial" w:hAnsi="Arial"/>
          <w:b/>
          <w:i/>
          <w:spacing w:val="-2"/>
        </w:rPr>
        <w:lastRenderedPageBreak/>
        <w:t>AND</w:t>
      </w:r>
      <w:r w:rsidRPr="00331B2F">
        <w:rPr>
          <w:rFonts w:ascii="Arial" w:hAnsi="Arial"/>
          <w:b/>
          <w:i/>
          <w:spacing w:val="-2"/>
          <w:lang w:val="uk-UA"/>
        </w:rPr>
        <w:t>/</w:t>
      </w:r>
      <w:r>
        <w:rPr>
          <w:rFonts w:ascii="Arial" w:hAnsi="Arial"/>
          <w:b/>
          <w:i/>
          <w:spacing w:val="-2"/>
        </w:rPr>
        <w:t>OR</w:t>
      </w:r>
      <w:r w:rsidR="009E79A3">
        <w:rPr>
          <w:rFonts w:ascii="Arial" w:hAnsi="Arial"/>
          <w:b/>
          <w:i/>
          <w:spacing w:val="-2"/>
          <w:lang w:val="uk-UA"/>
        </w:rPr>
        <w:t>/ТА/ЧИ</w:t>
      </w:r>
      <w:r w:rsidR="009E79A3">
        <w:rPr>
          <w:rFonts w:ascii="Arial" w:hAnsi="Arial"/>
          <w:b/>
          <w:i/>
          <w:lang w:val="uk-UA"/>
        </w:rPr>
        <w:t xml:space="preserve">  </w:t>
      </w:r>
      <w:r>
        <w:t>a</w:t>
      </w:r>
      <w:r w:rsidRPr="00331B2F">
        <w:rPr>
          <w:lang w:val="uk-UA"/>
        </w:rPr>
        <w:t xml:space="preserve"> </w:t>
      </w:r>
      <w:r>
        <w:t>third</w:t>
      </w:r>
      <w:r w:rsidRPr="00331B2F">
        <w:rPr>
          <w:lang w:val="uk-UA"/>
        </w:rPr>
        <w:t xml:space="preserve"> </w:t>
      </w:r>
      <w:r>
        <w:t>country</w:t>
      </w:r>
      <w:r w:rsidRPr="00331B2F">
        <w:rPr>
          <w:lang w:val="uk-UA"/>
        </w:rPr>
        <w:t xml:space="preserve"> </w:t>
      </w:r>
      <w:r>
        <w:t>or</w:t>
      </w:r>
      <w:r w:rsidRPr="00331B2F">
        <w:rPr>
          <w:lang w:val="uk-UA"/>
        </w:rPr>
        <w:t xml:space="preserve"> </w:t>
      </w:r>
      <w:r>
        <w:t>parts</w:t>
      </w:r>
      <w:r w:rsidRPr="00331B2F">
        <w:rPr>
          <w:lang w:val="uk-UA"/>
        </w:rPr>
        <w:t xml:space="preserve"> </w:t>
      </w:r>
      <w:r>
        <w:t>thereof</w:t>
      </w:r>
      <w:r w:rsidRPr="00331B2F">
        <w:rPr>
          <w:lang w:val="uk-UA"/>
        </w:rPr>
        <w:t xml:space="preserve"> </w:t>
      </w:r>
      <w:proofErr w:type="spellStart"/>
      <w:r>
        <w:t>authorised</w:t>
      </w:r>
      <w:proofErr w:type="spellEnd"/>
      <w:r w:rsidRPr="00331B2F">
        <w:rPr>
          <w:lang w:val="uk-UA"/>
        </w:rPr>
        <w:t xml:space="preserve"> </w:t>
      </w:r>
      <w:r>
        <w:t>to</w:t>
      </w:r>
      <w:r w:rsidRPr="00331B2F">
        <w:rPr>
          <w:lang w:val="uk-UA"/>
        </w:rPr>
        <w:t xml:space="preserve"> </w:t>
      </w:r>
      <w:r>
        <w:t>export</w:t>
      </w:r>
      <w:r w:rsidRPr="00331B2F">
        <w:rPr>
          <w:lang w:val="uk-UA"/>
        </w:rPr>
        <w:t xml:space="preserve"> </w:t>
      </w:r>
      <w:r>
        <w:t>to</w:t>
      </w:r>
      <w:r w:rsidRPr="00331B2F">
        <w:rPr>
          <w:lang w:val="uk-UA"/>
        </w:rPr>
        <w:t xml:space="preserve"> </w:t>
      </w:r>
      <w:r>
        <w:t>Great</w:t>
      </w:r>
      <w:r w:rsidRPr="00331B2F">
        <w:rPr>
          <w:lang w:val="uk-UA"/>
        </w:rPr>
        <w:t xml:space="preserve"> </w:t>
      </w:r>
      <w:r>
        <w:t>Britain</w:t>
      </w:r>
      <w:r w:rsidRPr="00331B2F">
        <w:rPr>
          <w:lang w:val="uk-UA"/>
        </w:rPr>
        <w:t xml:space="preserve"> </w:t>
      </w:r>
      <w:r>
        <w:t>meat</w:t>
      </w:r>
      <w:r w:rsidRPr="00331B2F">
        <w:rPr>
          <w:lang w:val="uk-UA"/>
        </w:rPr>
        <w:t xml:space="preserve"> </w:t>
      </w:r>
      <w:r>
        <w:t>products</w:t>
      </w:r>
      <w:r w:rsidRPr="00331B2F">
        <w:rPr>
          <w:lang w:val="uk-UA"/>
        </w:rPr>
        <w:t xml:space="preserve"> </w:t>
      </w:r>
      <w:r>
        <w:t>treated</w:t>
      </w:r>
      <w:r w:rsidRPr="00331B2F">
        <w:rPr>
          <w:lang w:val="uk-UA"/>
        </w:rPr>
        <w:t xml:space="preserve"> </w:t>
      </w:r>
      <w:r>
        <w:t>with</w:t>
      </w:r>
      <w:r w:rsidRPr="00331B2F">
        <w:rPr>
          <w:lang w:val="uk-UA"/>
        </w:rPr>
        <w:t xml:space="preserve"> </w:t>
      </w:r>
      <w:r>
        <w:t>treatment</w:t>
      </w:r>
      <w:r w:rsidRPr="00331B2F">
        <w:rPr>
          <w:lang w:val="uk-UA"/>
        </w:rPr>
        <w:t xml:space="preserve"> </w:t>
      </w:r>
      <w:r>
        <w:t>A</w:t>
      </w:r>
      <w:r w:rsidRPr="00331B2F">
        <w:rPr>
          <w:lang w:val="uk-UA"/>
        </w:rPr>
        <w:t xml:space="preserve"> </w:t>
      </w:r>
      <w:r>
        <w:t>in</w:t>
      </w:r>
      <w:r w:rsidRPr="00331B2F">
        <w:rPr>
          <w:lang w:val="uk-UA"/>
        </w:rPr>
        <w:t xml:space="preserve"> </w:t>
      </w:r>
      <w:r>
        <w:t>accordance</w:t>
      </w:r>
      <w:r w:rsidRPr="00331B2F">
        <w:rPr>
          <w:lang w:val="uk-UA"/>
        </w:rPr>
        <w:t xml:space="preserve"> </w:t>
      </w:r>
      <w:r>
        <w:t>with</w:t>
      </w:r>
      <w:r w:rsidRPr="00331B2F">
        <w:rPr>
          <w:lang w:val="uk-UA"/>
        </w:rPr>
        <w:t xml:space="preserve"> </w:t>
      </w:r>
      <w:r>
        <w:t>Commission</w:t>
      </w:r>
      <w:r w:rsidRPr="00331B2F">
        <w:rPr>
          <w:lang w:val="uk-UA"/>
        </w:rPr>
        <w:t xml:space="preserve"> </w:t>
      </w:r>
      <w:r>
        <w:t>Decision</w:t>
      </w:r>
      <w:r w:rsidRPr="00331B2F">
        <w:rPr>
          <w:lang w:val="uk-UA"/>
        </w:rPr>
        <w:t xml:space="preserve"> 2007/777 </w:t>
      </w:r>
      <w:r>
        <w:t>as</w:t>
      </w:r>
      <w:r w:rsidRPr="00331B2F">
        <w:rPr>
          <w:lang w:val="uk-UA"/>
        </w:rPr>
        <w:t xml:space="preserve"> </w:t>
      </w:r>
      <w:r>
        <w:t>set</w:t>
      </w:r>
      <w:r w:rsidRPr="00331B2F">
        <w:rPr>
          <w:lang w:val="uk-UA"/>
        </w:rPr>
        <w:t xml:space="preserve"> </w:t>
      </w:r>
      <w:r>
        <w:t>out</w:t>
      </w:r>
      <w:r w:rsidRPr="00331B2F">
        <w:rPr>
          <w:lang w:val="uk-UA"/>
        </w:rPr>
        <w:t xml:space="preserve"> </w:t>
      </w:r>
      <w:r>
        <w:t>in</w:t>
      </w:r>
      <w:r w:rsidRPr="00331B2F">
        <w:rPr>
          <w:spacing w:val="-2"/>
          <w:lang w:val="uk-UA"/>
        </w:rPr>
        <w:t xml:space="preserve"> </w:t>
      </w:r>
      <w:r>
        <w:t>a</w:t>
      </w:r>
      <w:r w:rsidRPr="00331B2F">
        <w:rPr>
          <w:spacing w:val="-1"/>
          <w:lang w:val="uk-UA"/>
        </w:rPr>
        <w:t xml:space="preserve"> </w:t>
      </w:r>
      <w:r>
        <w:t>document</w:t>
      </w:r>
      <w:r w:rsidRPr="00331B2F">
        <w:rPr>
          <w:spacing w:val="-3"/>
          <w:lang w:val="uk-UA"/>
        </w:rPr>
        <w:t xml:space="preserve"> </w:t>
      </w:r>
      <w:r>
        <w:t>relating</w:t>
      </w:r>
      <w:r w:rsidRPr="00331B2F">
        <w:rPr>
          <w:spacing w:val="-4"/>
          <w:lang w:val="uk-UA"/>
        </w:rPr>
        <w:t xml:space="preserve"> </w:t>
      </w:r>
      <w:r>
        <w:t>to</w:t>
      </w:r>
      <w:r w:rsidRPr="00331B2F">
        <w:rPr>
          <w:spacing w:val="-4"/>
          <w:lang w:val="uk-UA"/>
        </w:rPr>
        <w:t xml:space="preserve"> </w:t>
      </w:r>
      <w:r w:rsidRPr="00331B2F">
        <w:rPr>
          <w:lang w:val="uk-UA"/>
        </w:rPr>
        <w:t>‘</w:t>
      </w:r>
      <w:r>
        <w:t>meat</w:t>
      </w:r>
      <w:r w:rsidRPr="00331B2F">
        <w:rPr>
          <w:spacing w:val="-3"/>
          <w:lang w:val="uk-UA"/>
        </w:rPr>
        <w:t xml:space="preserve"> </w:t>
      </w:r>
      <w:r>
        <w:t>products</w:t>
      </w:r>
      <w:r w:rsidRPr="00331B2F">
        <w:rPr>
          <w:lang w:val="uk-UA"/>
        </w:rPr>
        <w:t>’</w:t>
      </w:r>
      <w:r w:rsidRPr="00331B2F">
        <w:rPr>
          <w:spacing w:val="-2"/>
          <w:lang w:val="uk-UA"/>
        </w:rPr>
        <w:t xml:space="preserve"> </w:t>
      </w:r>
      <w:r>
        <w:t>published</w:t>
      </w:r>
      <w:r w:rsidRPr="00331B2F">
        <w:rPr>
          <w:spacing w:val="-2"/>
          <w:lang w:val="uk-UA"/>
        </w:rPr>
        <w:t xml:space="preserve"> </w:t>
      </w:r>
      <w:r>
        <w:t>on</w:t>
      </w:r>
      <w:r w:rsidRPr="00331B2F">
        <w:rPr>
          <w:spacing w:val="-4"/>
          <w:lang w:val="uk-UA"/>
        </w:rPr>
        <w:t xml:space="preserve"> </w:t>
      </w:r>
      <w:r>
        <w:t>GOV</w:t>
      </w:r>
      <w:r w:rsidRPr="00331B2F">
        <w:rPr>
          <w:lang w:val="uk-UA"/>
        </w:rPr>
        <w:t>.</w:t>
      </w:r>
      <w:r>
        <w:t>UK</w:t>
      </w:r>
      <w:r w:rsidRPr="00331B2F">
        <w:rPr>
          <w:lang w:val="uk-UA"/>
        </w:rPr>
        <w:t>,</w:t>
      </w:r>
      <w:r w:rsidRPr="00331B2F">
        <w:rPr>
          <w:spacing w:val="-3"/>
          <w:lang w:val="uk-UA"/>
        </w:rPr>
        <w:t xml:space="preserve"> </w:t>
      </w:r>
      <w:r>
        <w:t>where</w:t>
      </w:r>
      <w:r w:rsidRPr="00331B2F">
        <w:rPr>
          <w:spacing w:val="-4"/>
          <w:lang w:val="uk-UA"/>
        </w:rPr>
        <w:t xml:space="preserve"> </w:t>
      </w:r>
      <w:r>
        <w:t>the</w:t>
      </w:r>
      <w:r w:rsidRPr="00331B2F">
        <w:rPr>
          <w:spacing w:val="-4"/>
          <w:lang w:val="uk-UA"/>
        </w:rPr>
        <w:t xml:space="preserve"> </w:t>
      </w:r>
      <w:r>
        <w:t>third</w:t>
      </w:r>
      <w:r w:rsidRPr="00331B2F">
        <w:rPr>
          <w:spacing w:val="-4"/>
          <w:lang w:val="uk-UA"/>
        </w:rPr>
        <w:t xml:space="preserve"> </w:t>
      </w:r>
      <w:r>
        <w:t>country</w:t>
      </w:r>
      <w:r w:rsidRPr="00331B2F">
        <w:rPr>
          <w:lang w:val="uk-UA"/>
        </w:rPr>
        <w:t xml:space="preserve"> </w:t>
      </w:r>
      <w:r>
        <w:t>where</w:t>
      </w:r>
      <w:r w:rsidRPr="00331B2F">
        <w:rPr>
          <w:lang w:val="uk-UA"/>
        </w:rPr>
        <w:t xml:space="preserve"> </w:t>
      </w:r>
      <w:r>
        <w:t>the</w:t>
      </w:r>
      <w:r w:rsidRPr="00331B2F">
        <w:rPr>
          <w:lang w:val="uk-UA"/>
        </w:rPr>
        <w:t xml:space="preserve"> </w:t>
      </w:r>
      <w:r>
        <w:t>composite</w:t>
      </w:r>
      <w:r w:rsidRPr="00331B2F">
        <w:rPr>
          <w:lang w:val="uk-UA"/>
        </w:rPr>
        <w:t xml:space="preserve"> </w:t>
      </w:r>
      <w:r>
        <w:t>product</w:t>
      </w:r>
      <w:r w:rsidRPr="00331B2F">
        <w:rPr>
          <w:lang w:val="uk-UA"/>
        </w:rPr>
        <w:t xml:space="preserve"> </w:t>
      </w:r>
      <w:r>
        <w:t>is</w:t>
      </w:r>
      <w:r w:rsidRPr="00331B2F">
        <w:rPr>
          <w:lang w:val="uk-UA"/>
        </w:rPr>
        <w:t xml:space="preserve"> </w:t>
      </w:r>
      <w:r>
        <w:t>produced</w:t>
      </w:r>
      <w:r w:rsidRPr="00331B2F">
        <w:rPr>
          <w:lang w:val="uk-UA"/>
        </w:rPr>
        <w:t xml:space="preserve"> </w:t>
      </w:r>
      <w:r>
        <w:t>is</w:t>
      </w:r>
      <w:r w:rsidRPr="00331B2F">
        <w:rPr>
          <w:lang w:val="uk-UA"/>
        </w:rPr>
        <w:t xml:space="preserve"> </w:t>
      </w:r>
      <w:r>
        <w:t>also</w:t>
      </w:r>
      <w:r w:rsidRPr="00331B2F">
        <w:rPr>
          <w:lang w:val="uk-UA"/>
        </w:rPr>
        <w:t xml:space="preserve"> </w:t>
      </w:r>
      <w:proofErr w:type="spellStart"/>
      <w:r>
        <w:t>authorised</w:t>
      </w:r>
      <w:proofErr w:type="spellEnd"/>
      <w:r w:rsidRPr="00331B2F">
        <w:rPr>
          <w:lang w:val="uk-UA"/>
        </w:rPr>
        <w:t xml:space="preserve"> </w:t>
      </w:r>
      <w:r>
        <w:t>to</w:t>
      </w:r>
      <w:r w:rsidRPr="00331B2F">
        <w:rPr>
          <w:lang w:val="uk-UA"/>
        </w:rPr>
        <w:t xml:space="preserve"> </w:t>
      </w:r>
      <w:r>
        <w:t>export</w:t>
      </w:r>
      <w:r w:rsidRPr="00331B2F">
        <w:rPr>
          <w:lang w:val="uk-UA"/>
        </w:rPr>
        <w:t xml:space="preserve"> </w:t>
      </w:r>
      <w:r>
        <w:t>to</w:t>
      </w:r>
      <w:r w:rsidRPr="00331B2F">
        <w:rPr>
          <w:lang w:val="uk-UA"/>
        </w:rPr>
        <w:t xml:space="preserve"> </w:t>
      </w:r>
      <w:r>
        <w:t>Great</w:t>
      </w:r>
      <w:r w:rsidRPr="00331B2F">
        <w:rPr>
          <w:lang w:val="uk-UA"/>
        </w:rPr>
        <w:t xml:space="preserve"> </w:t>
      </w:r>
      <w:r>
        <w:t>Britain</w:t>
      </w:r>
      <w:r w:rsidRPr="00331B2F">
        <w:rPr>
          <w:lang w:val="uk-UA"/>
        </w:rPr>
        <w:t xml:space="preserve"> </w:t>
      </w:r>
      <w:r>
        <w:t>meat</w:t>
      </w:r>
      <w:r w:rsidRPr="00331B2F">
        <w:rPr>
          <w:lang w:val="uk-UA"/>
        </w:rPr>
        <w:t xml:space="preserve"> </w:t>
      </w:r>
      <w:r>
        <w:t>products</w:t>
      </w:r>
      <w:r w:rsidRPr="00331B2F">
        <w:rPr>
          <w:lang w:val="uk-UA"/>
        </w:rPr>
        <w:t xml:space="preserve"> </w:t>
      </w:r>
      <w:r>
        <w:t>treated</w:t>
      </w:r>
      <w:r w:rsidRPr="00331B2F">
        <w:rPr>
          <w:lang w:val="uk-UA"/>
        </w:rPr>
        <w:t xml:space="preserve"> </w:t>
      </w:r>
      <w:r>
        <w:t>with</w:t>
      </w:r>
      <w:r w:rsidRPr="00331B2F">
        <w:rPr>
          <w:lang w:val="uk-UA"/>
        </w:rPr>
        <w:t xml:space="preserve"> </w:t>
      </w:r>
      <w:r>
        <w:t>that</w:t>
      </w:r>
      <w:r w:rsidRPr="00331B2F">
        <w:rPr>
          <w:lang w:val="uk-UA"/>
        </w:rPr>
        <w:t xml:space="preserve"> </w:t>
      </w:r>
      <w:r>
        <w:t>treatment</w:t>
      </w:r>
      <w:r w:rsidR="00E86EA6">
        <w:rPr>
          <w:lang w:val="uk-UA"/>
        </w:rPr>
        <w:t>.</w:t>
      </w:r>
      <w:r w:rsidR="00E86EA6" w:rsidRPr="00331B2F">
        <w:rPr>
          <w:vertAlign w:val="superscript"/>
          <w:lang w:val="uk-UA"/>
        </w:rPr>
        <w:t>(†)</w:t>
      </w:r>
      <w:r w:rsidR="00ED32E9">
        <w:rPr>
          <w:lang w:val="uk-UA"/>
        </w:rPr>
        <w:t>/</w:t>
      </w:r>
      <w:r w:rsidR="00E86EA6">
        <w:rPr>
          <w:lang w:val="uk-UA"/>
        </w:rPr>
        <w:t xml:space="preserve"> </w:t>
      </w:r>
      <w:r w:rsidR="00ED32E9" w:rsidRPr="00ED32E9">
        <w:rPr>
          <w:lang w:val="uk-UA"/>
        </w:rPr>
        <w:t>третя країна або її частини, яким дозволено експортувати до Великої Британії м’ясні продукти</w:t>
      </w:r>
      <w:r w:rsidR="00233C3A">
        <w:rPr>
          <w:lang w:val="uk-UA"/>
        </w:rPr>
        <w:t xml:space="preserve"> </w:t>
      </w:r>
      <w:r w:rsidR="00ED32E9" w:rsidRPr="00ED32E9">
        <w:rPr>
          <w:lang w:val="uk-UA"/>
        </w:rPr>
        <w:t>оброб</w:t>
      </w:r>
      <w:r w:rsidR="00233C3A">
        <w:rPr>
          <w:lang w:val="uk-UA"/>
        </w:rPr>
        <w:t xml:space="preserve">ки </w:t>
      </w:r>
      <w:r w:rsidR="00ED32E9" w:rsidRPr="00ED32E9">
        <w:rPr>
          <w:lang w:val="uk-UA"/>
        </w:rPr>
        <w:t xml:space="preserve">A відповідно до Рішення Комісії 2007/777, як зазначено в документі, що стосується «м’ясних продуктів», опублікованому на GOV.UK, де третя країна, де </w:t>
      </w:r>
      <w:r w:rsidR="00233C3A">
        <w:rPr>
          <w:lang w:val="uk-UA"/>
        </w:rPr>
        <w:t>вироблено композитний продукт,</w:t>
      </w:r>
      <w:r w:rsidR="00ED32E9" w:rsidRPr="00ED32E9">
        <w:rPr>
          <w:lang w:val="uk-UA"/>
        </w:rPr>
        <w:t xml:space="preserve"> також </w:t>
      </w:r>
      <w:r w:rsidR="00233C3A">
        <w:rPr>
          <w:lang w:val="uk-UA"/>
        </w:rPr>
        <w:t xml:space="preserve">внесена у перелік </w:t>
      </w:r>
      <w:r w:rsidR="00ED32E9" w:rsidRPr="00ED32E9">
        <w:rPr>
          <w:lang w:val="uk-UA"/>
        </w:rPr>
        <w:t>дозволен</w:t>
      </w:r>
      <w:r w:rsidR="00233C3A">
        <w:rPr>
          <w:lang w:val="uk-UA"/>
        </w:rPr>
        <w:t>их</w:t>
      </w:r>
      <w:r w:rsidR="00ED32E9" w:rsidRPr="00ED32E9">
        <w:rPr>
          <w:lang w:val="uk-UA"/>
        </w:rPr>
        <w:t xml:space="preserve"> </w:t>
      </w:r>
      <w:r w:rsidR="00A52178">
        <w:rPr>
          <w:lang w:val="uk-UA"/>
        </w:rPr>
        <w:t xml:space="preserve">для </w:t>
      </w:r>
      <w:r w:rsidR="00ED32E9" w:rsidRPr="00ED32E9">
        <w:rPr>
          <w:lang w:val="uk-UA"/>
        </w:rPr>
        <w:t>експорту до Великої Британії м’ясн</w:t>
      </w:r>
      <w:r w:rsidR="00A52178">
        <w:rPr>
          <w:lang w:val="uk-UA"/>
        </w:rPr>
        <w:t xml:space="preserve">их </w:t>
      </w:r>
      <w:r w:rsidR="00ED32E9" w:rsidRPr="00ED32E9">
        <w:rPr>
          <w:lang w:val="uk-UA"/>
        </w:rPr>
        <w:t>продукт</w:t>
      </w:r>
      <w:r w:rsidR="00A52178">
        <w:rPr>
          <w:lang w:val="uk-UA"/>
        </w:rPr>
        <w:t>ів</w:t>
      </w:r>
      <w:r w:rsidR="00ED32E9" w:rsidRPr="00ED32E9">
        <w:rPr>
          <w:lang w:val="uk-UA"/>
        </w:rPr>
        <w:t>, оброблен</w:t>
      </w:r>
      <w:r w:rsidR="00A52178">
        <w:rPr>
          <w:lang w:val="uk-UA"/>
        </w:rPr>
        <w:t>их за таким видом</w:t>
      </w:r>
      <w:r w:rsidR="00ED32E9" w:rsidRPr="00ED32E9">
        <w:rPr>
          <w:lang w:val="uk-UA"/>
        </w:rPr>
        <w:t xml:space="preserve"> обробк</w:t>
      </w:r>
      <w:r w:rsidR="00A52178">
        <w:rPr>
          <w:lang w:val="uk-UA"/>
        </w:rPr>
        <w:t>и</w:t>
      </w:r>
      <w:r w:rsidRPr="00ED32E9">
        <w:rPr>
          <w:spacing w:val="-3"/>
          <w:lang w:val="uk-UA"/>
        </w:rPr>
        <w:t xml:space="preserve"> </w:t>
      </w:r>
      <w:r w:rsidRPr="00331B2F">
        <w:rPr>
          <w:vertAlign w:val="superscript"/>
          <w:lang w:val="uk-UA"/>
        </w:rPr>
        <w:t>(†)</w:t>
      </w:r>
    </w:p>
    <w:p w14:paraId="750656A0" w14:textId="4D96D2E0" w:rsidR="00426ECD" w:rsidRPr="009C4AB1" w:rsidRDefault="00426ECD" w:rsidP="00331B2F">
      <w:pPr>
        <w:pStyle w:val="ListParagraph"/>
        <w:numPr>
          <w:ilvl w:val="0"/>
          <w:numId w:val="22"/>
        </w:numPr>
        <w:tabs>
          <w:tab w:val="left" w:pos="783"/>
          <w:tab w:val="left" w:pos="786"/>
          <w:tab w:val="left" w:pos="10801"/>
        </w:tabs>
        <w:spacing w:before="120"/>
        <w:ind w:right="-5" w:hanging="392"/>
        <w:jc w:val="both"/>
        <w:rPr>
          <w:lang w:val="uk-UA"/>
        </w:rPr>
      </w:pPr>
      <w:r>
        <w:t>Insert</w:t>
      </w:r>
      <w:r w:rsidRPr="009C4AB1">
        <w:rPr>
          <w:spacing w:val="-1"/>
          <w:lang w:val="uk-UA"/>
        </w:rPr>
        <w:t xml:space="preserve"> </w:t>
      </w:r>
      <w:r>
        <w:t>approval</w:t>
      </w:r>
      <w:r w:rsidRPr="009C4AB1">
        <w:rPr>
          <w:spacing w:val="-3"/>
          <w:lang w:val="uk-UA"/>
        </w:rPr>
        <w:t xml:space="preserve"> </w:t>
      </w:r>
      <w:r>
        <w:t>number</w:t>
      </w:r>
      <w:r w:rsidRPr="009C4AB1">
        <w:rPr>
          <w:spacing w:val="-4"/>
          <w:lang w:val="uk-UA"/>
        </w:rPr>
        <w:t xml:space="preserve"> </w:t>
      </w:r>
      <w:r>
        <w:t>of</w:t>
      </w:r>
      <w:r w:rsidRPr="009C4AB1">
        <w:rPr>
          <w:spacing w:val="-4"/>
          <w:lang w:val="uk-UA"/>
        </w:rPr>
        <w:t xml:space="preserve"> </w:t>
      </w:r>
      <w:r>
        <w:t>the</w:t>
      </w:r>
      <w:r w:rsidRPr="009C4AB1">
        <w:rPr>
          <w:spacing w:val="-3"/>
          <w:lang w:val="uk-UA"/>
        </w:rPr>
        <w:t xml:space="preserve"> </w:t>
      </w:r>
      <w:r>
        <w:t>establishments</w:t>
      </w:r>
      <w:r w:rsidRPr="009C4AB1">
        <w:rPr>
          <w:spacing w:val="-2"/>
          <w:lang w:val="uk-UA"/>
        </w:rPr>
        <w:t xml:space="preserve"> </w:t>
      </w:r>
      <w:r>
        <w:t>of</w:t>
      </w:r>
      <w:r w:rsidRPr="009C4AB1">
        <w:rPr>
          <w:spacing w:val="-1"/>
          <w:lang w:val="uk-UA"/>
        </w:rPr>
        <w:t xml:space="preserve"> </w:t>
      </w:r>
      <w:r>
        <w:t>origin</w:t>
      </w:r>
      <w:r w:rsidRPr="009C4AB1">
        <w:rPr>
          <w:spacing w:val="-3"/>
          <w:lang w:val="uk-UA"/>
        </w:rPr>
        <w:t xml:space="preserve"> </w:t>
      </w:r>
      <w:r>
        <w:t>of</w:t>
      </w:r>
      <w:r w:rsidRPr="009C4AB1">
        <w:rPr>
          <w:spacing w:val="-3"/>
          <w:lang w:val="uk-UA"/>
        </w:rPr>
        <w:t xml:space="preserve"> </w:t>
      </w:r>
      <w:r>
        <w:t>the</w:t>
      </w:r>
      <w:r w:rsidRPr="009C4AB1">
        <w:rPr>
          <w:spacing w:val="-5"/>
          <w:lang w:val="uk-UA"/>
        </w:rPr>
        <w:t xml:space="preserve"> </w:t>
      </w:r>
      <w:r>
        <w:t>meat</w:t>
      </w:r>
      <w:r w:rsidRPr="009C4AB1">
        <w:rPr>
          <w:spacing w:val="-1"/>
          <w:lang w:val="uk-UA"/>
        </w:rPr>
        <w:t xml:space="preserve"> </w:t>
      </w:r>
      <w:r>
        <w:t>products</w:t>
      </w:r>
      <w:r w:rsidRPr="009C4AB1">
        <w:rPr>
          <w:lang w:val="uk-UA"/>
        </w:rPr>
        <w:t>,</w:t>
      </w:r>
      <w:r w:rsidRPr="009C4AB1">
        <w:rPr>
          <w:spacing w:val="-4"/>
          <w:lang w:val="uk-UA"/>
        </w:rPr>
        <w:t xml:space="preserve"> </w:t>
      </w:r>
      <w:r>
        <w:t>treated</w:t>
      </w:r>
      <w:r w:rsidRPr="009C4AB1">
        <w:rPr>
          <w:spacing w:val="-5"/>
          <w:lang w:val="uk-UA"/>
        </w:rPr>
        <w:t xml:space="preserve"> </w:t>
      </w:r>
      <w:r>
        <w:t>stomachs</w:t>
      </w:r>
      <w:r w:rsidRPr="009C4AB1">
        <w:rPr>
          <w:lang w:val="uk-UA"/>
        </w:rPr>
        <w:t xml:space="preserve">, </w:t>
      </w:r>
      <w:r>
        <w:t>bladders</w:t>
      </w:r>
      <w:r w:rsidRPr="009C4AB1">
        <w:rPr>
          <w:lang w:val="uk-UA"/>
        </w:rPr>
        <w:t xml:space="preserve"> </w:t>
      </w:r>
      <w:r>
        <w:t>and</w:t>
      </w:r>
      <w:r w:rsidRPr="009C4AB1">
        <w:rPr>
          <w:lang w:val="uk-UA"/>
        </w:rPr>
        <w:t xml:space="preserve"> </w:t>
      </w:r>
      <w:r>
        <w:t>intestines</w:t>
      </w:r>
      <w:r w:rsidRPr="009C4AB1">
        <w:rPr>
          <w:lang w:val="uk-UA"/>
        </w:rPr>
        <w:t xml:space="preserve"> </w:t>
      </w:r>
      <w:r>
        <w:t>contained</w:t>
      </w:r>
      <w:r w:rsidRPr="009C4AB1">
        <w:rPr>
          <w:lang w:val="uk-UA"/>
        </w:rPr>
        <w:t xml:space="preserve"> </w:t>
      </w:r>
      <w:r>
        <w:t>in</w:t>
      </w:r>
      <w:r w:rsidRPr="009C4AB1">
        <w:rPr>
          <w:lang w:val="uk-UA"/>
        </w:rPr>
        <w:t xml:space="preserve"> </w:t>
      </w:r>
      <w:r>
        <w:t>the</w:t>
      </w:r>
      <w:r w:rsidRPr="009C4AB1">
        <w:rPr>
          <w:lang w:val="uk-UA"/>
        </w:rPr>
        <w:t xml:space="preserve"> </w:t>
      </w:r>
      <w:r>
        <w:t>composite</w:t>
      </w:r>
      <w:r w:rsidRPr="009C4AB1">
        <w:rPr>
          <w:lang w:val="uk-UA"/>
        </w:rPr>
        <w:t xml:space="preserve"> </w:t>
      </w:r>
      <w:r>
        <w:t>product</w:t>
      </w:r>
      <w:r w:rsidRPr="009C4AB1">
        <w:rPr>
          <w:lang w:val="uk-UA"/>
        </w:rPr>
        <w:t xml:space="preserve"> </w:t>
      </w:r>
      <w:r>
        <w:t>that</w:t>
      </w:r>
      <w:r w:rsidRPr="009C4AB1">
        <w:rPr>
          <w:lang w:val="uk-UA"/>
        </w:rPr>
        <w:t xml:space="preserve"> </w:t>
      </w:r>
      <w:r>
        <w:t>is</w:t>
      </w:r>
      <w:r w:rsidRPr="009C4AB1">
        <w:rPr>
          <w:lang w:val="uk-UA"/>
        </w:rPr>
        <w:t xml:space="preserve"> </w:t>
      </w:r>
      <w:r>
        <w:t>approved</w:t>
      </w:r>
      <w:r w:rsidRPr="009C4AB1">
        <w:rPr>
          <w:lang w:val="uk-UA"/>
        </w:rPr>
        <w:t xml:space="preserve"> </w:t>
      </w:r>
      <w:r>
        <w:t>to</w:t>
      </w:r>
      <w:r w:rsidRPr="009C4AB1">
        <w:rPr>
          <w:lang w:val="uk-UA"/>
        </w:rPr>
        <w:t xml:space="preserve"> </w:t>
      </w:r>
      <w:r>
        <w:t>export</w:t>
      </w:r>
      <w:r w:rsidRPr="009C4AB1">
        <w:rPr>
          <w:lang w:val="uk-UA"/>
        </w:rPr>
        <w:t xml:space="preserve"> </w:t>
      </w:r>
      <w:r>
        <w:t>to</w:t>
      </w:r>
      <w:r w:rsidRPr="009C4AB1">
        <w:rPr>
          <w:lang w:val="uk-UA"/>
        </w:rPr>
        <w:t xml:space="preserve"> </w:t>
      </w:r>
      <w:r>
        <w:t>GB</w:t>
      </w:r>
      <w:r w:rsidR="00A52178">
        <w:rPr>
          <w:lang w:val="uk-UA"/>
        </w:rPr>
        <w:t>/</w:t>
      </w:r>
      <w:r w:rsidR="00A52178" w:rsidRPr="009C4AB1">
        <w:rPr>
          <w:lang w:val="uk-UA"/>
        </w:rPr>
        <w:t xml:space="preserve"> </w:t>
      </w:r>
      <w:r w:rsidR="00A52178" w:rsidRPr="00A52178">
        <w:rPr>
          <w:lang w:val="uk-UA"/>
        </w:rPr>
        <w:t xml:space="preserve">Вставте номер </w:t>
      </w:r>
      <w:r w:rsidR="007072B1">
        <w:rPr>
          <w:lang w:val="uk-UA"/>
        </w:rPr>
        <w:t>ухвалення потужності</w:t>
      </w:r>
      <w:r w:rsidR="00A52178" w:rsidRPr="00A52178">
        <w:rPr>
          <w:lang w:val="uk-UA"/>
        </w:rPr>
        <w:t xml:space="preserve"> походження м’ясних продуктів, оброблених шлунків, міхурів і кишок, що містяться в </w:t>
      </w:r>
      <w:r w:rsidR="007072B1">
        <w:rPr>
          <w:lang w:val="uk-UA"/>
        </w:rPr>
        <w:t>композитному</w:t>
      </w:r>
      <w:r w:rsidR="00A52178" w:rsidRPr="00A52178">
        <w:rPr>
          <w:lang w:val="uk-UA"/>
        </w:rPr>
        <w:t xml:space="preserve"> продукті, як</w:t>
      </w:r>
      <w:r w:rsidR="007072B1">
        <w:rPr>
          <w:lang w:val="uk-UA"/>
        </w:rPr>
        <w:t xml:space="preserve">ій </w:t>
      </w:r>
      <w:r w:rsidR="00A52178" w:rsidRPr="00A52178">
        <w:rPr>
          <w:lang w:val="uk-UA"/>
        </w:rPr>
        <w:t>дозволено експортувати до Великобританії</w:t>
      </w:r>
      <w:r w:rsidRPr="009C4AB1">
        <w:rPr>
          <w:lang w:val="uk-UA"/>
        </w:rPr>
        <w:t>.</w:t>
      </w:r>
    </w:p>
    <w:p w14:paraId="0F361CC2" w14:textId="191C0930" w:rsidR="00426ECD" w:rsidRPr="009C4AB1" w:rsidRDefault="00426ECD" w:rsidP="00331B2F">
      <w:pPr>
        <w:pStyle w:val="ListParagraph"/>
        <w:numPr>
          <w:ilvl w:val="0"/>
          <w:numId w:val="22"/>
        </w:numPr>
        <w:tabs>
          <w:tab w:val="left" w:pos="783"/>
          <w:tab w:val="left" w:pos="786"/>
          <w:tab w:val="left" w:pos="10801"/>
        </w:tabs>
        <w:spacing w:before="120"/>
        <w:ind w:right="-5"/>
        <w:jc w:val="both"/>
        <w:rPr>
          <w:lang w:val="uk-UA"/>
        </w:rPr>
      </w:pPr>
      <w:r>
        <w:t>If</w:t>
      </w:r>
      <w:r w:rsidRPr="009C4AB1">
        <w:rPr>
          <w:spacing w:val="-3"/>
          <w:lang w:val="uk-UA"/>
        </w:rPr>
        <w:t xml:space="preserve"> </w:t>
      </w:r>
      <w:r>
        <w:t>containing</w:t>
      </w:r>
      <w:r w:rsidRPr="009C4AB1">
        <w:rPr>
          <w:spacing w:val="-4"/>
          <w:lang w:val="uk-UA"/>
        </w:rPr>
        <w:t xml:space="preserve"> </w:t>
      </w:r>
      <w:r>
        <w:t>material</w:t>
      </w:r>
      <w:r w:rsidRPr="009C4AB1">
        <w:rPr>
          <w:spacing w:val="-3"/>
          <w:lang w:val="uk-UA"/>
        </w:rPr>
        <w:t xml:space="preserve"> </w:t>
      </w:r>
      <w:r>
        <w:t>from</w:t>
      </w:r>
      <w:r w:rsidRPr="009C4AB1">
        <w:rPr>
          <w:spacing w:val="-1"/>
          <w:lang w:val="uk-UA"/>
        </w:rPr>
        <w:t xml:space="preserve"> </w:t>
      </w:r>
      <w:r>
        <w:t>bovine</w:t>
      </w:r>
      <w:r w:rsidRPr="009C4AB1">
        <w:rPr>
          <w:lang w:val="uk-UA"/>
        </w:rPr>
        <w:t xml:space="preserve">, </w:t>
      </w:r>
      <w:r>
        <w:t>ovine</w:t>
      </w:r>
      <w:r w:rsidRPr="009C4AB1">
        <w:rPr>
          <w:spacing w:val="-2"/>
          <w:lang w:val="uk-UA"/>
        </w:rPr>
        <w:t xml:space="preserve"> </w:t>
      </w:r>
      <w:r>
        <w:t>or</w:t>
      </w:r>
      <w:r w:rsidRPr="009C4AB1">
        <w:rPr>
          <w:spacing w:val="-3"/>
          <w:lang w:val="uk-UA"/>
        </w:rPr>
        <w:t xml:space="preserve"> </w:t>
      </w:r>
      <w:r>
        <w:t>caprine</w:t>
      </w:r>
      <w:r w:rsidRPr="009C4AB1">
        <w:rPr>
          <w:spacing w:val="-2"/>
          <w:lang w:val="uk-UA"/>
        </w:rPr>
        <w:t xml:space="preserve"> </w:t>
      </w:r>
      <w:r>
        <w:t>animals</w:t>
      </w:r>
      <w:r w:rsidRPr="009C4AB1">
        <w:rPr>
          <w:lang w:val="uk-UA"/>
        </w:rPr>
        <w:t>,</w:t>
      </w:r>
      <w:r w:rsidRPr="009C4AB1">
        <w:rPr>
          <w:spacing w:val="-3"/>
          <w:lang w:val="uk-UA"/>
        </w:rPr>
        <w:t xml:space="preserve"> </w:t>
      </w:r>
      <w:r>
        <w:t>the</w:t>
      </w:r>
      <w:r w:rsidRPr="009C4AB1">
        <w:rPr>
          <w:spacing w:val="-4"/>
          <w:lang w:val="uk-UA"/>
        </w:rPr>
        <w:t xml:space="preserve"> </w:t>
      </w:r>
      <w:r>
        <w:t>fresh</w:t>
      </w:r>
      <w:r w:rsidRPr="009C4AB1">
        <w:rPr>
          <w:spacing w:val="-4"/>
          <w:lang w:val="uk-UA"/>
        </w:rPr>
        <w:t xml:space="preserve"> </w:t>
      </w:r>
      <w:r>
        <w:t>meat</w:t>
      </w:r>
      <w:r w:rsidRPr="009C4AB1">
        <w:rPr>
          <w:spacing w:val="-1"/>
          <w:lang w:val="uk-UA"/>
        </w:rPr>
        <w:t xml:space="preserve"> </w:t>
      </w:r>
      <w:r>
        <w:t>and</w:t>
      </w:r>
      <w:r w:rsidRPr="009C4AB1">
        <w:rPr>
          <w:lang w:val="uk-UA"/>
        </w:rPr>
        <w:t>/</w:t>
      </w:r>
      <w:r>
        <w:t>or</w:t>
      </w:r>
      <w:r w:rsidRPr="009C4AB1">
        <w:rPr>
          <w:spacing w:val="-3"/>
          <w:lang w:val="uk-UA"/>
        </w:rPr>
        <w:t xml:space="preserve"> </w:t>
      </w:r>
      <w:r>
        <w:t>intestines</w:t>
      </w:r>
      <w:r w:rsidRPr="009C4AB1">
        <w:rPr>
          <w:lang w:val="uk-UA"/>
        </w:rPr>
        <w:t xml:space="preserve"> </w:t>
      </w:r>
      <w:r>
        <w:t>used</w:t>
      </w:r>
      <w:r w:rsidRPr="009C4AB1">
        <w:rPr>
          <w:spacing w:val="-4"/>
          <w:lang w:val="uk-UA"/>
        </w:rPr>
        <w:t xml:space="preserve"> </w:t>
      </w:r>
      <w:r>
        <w:t>in</w:t>
      </w:r>
      <w:r w:rsidRPr="009C4AB1">
        <w:rPr>
          <w:lang w:val="uk-UA"/>
        </w:rPr>
        <w:t xml:space="preserve"> </w:t>
      </w:r>
      <w:r>
        <w:t>the</w:t>
      </w:r>
      <w:r w:rsidRPr="009C4AB1">
        <w:rPr>
          <w:lang w:val="uk-UA"/>
        </w:rPr>
        <w:t xml:space="preserve"> </w:t>
      </w:r>
      <w:r>
        <w:t>preparation</w:t>
      </w:r>
      <w:r w:rsidRPr="009C4AB1">
        <w:rPr>
          <w:lang w:val="uk-UA"/>
        </w:rPr>
        <w:t xml:space="preserve"> </w:t>
      </w:r>
      <w:r>
        <w:t>of</w:t>
      </w:r>
      <w:r w:rsidRPr="009C4AB1">
        <w:rPr>
          <w:lang w:val="uk-UA"/>
        </w:rPr>
        <w:t xml:space="preserve"> </w:t>
      </w:r>
      <w:r>
        <w:t>the</w:t>
      </w:r>
      <w:r w:rsidRPr="009C4AB1">
        <w:rPr>
          <w:lang w:val="uk-UA"/>
        </w:rPr>
        <w:t xml:space="preserve"> </w:t>
      </w:r>
      <w:r>
        <w:t>meat</w:t>
      </w:r>
      <w:r w:rsidRPr="009C4AB1">
        <w:rPr>
          <w:lang w:val="uk-UA"/>
        </w:rPr>
        <w:t xml:space="preserve"> </w:t>
      </w:r>
      <w:r>
        <w:t>products</w:t>
      </w:r>
      <w:r w:rsidRPr="009C4AB1">
        <w:rPr>
          <w:lang w:val="uk-UA"/>
        </w:rPr>
        <w:t xml:space="preserve"> </w:t>
      </w:r>
      <w:r>
        <w:t>and</w:t>
      </w:r>
      <w:r w:rsidRPr="009C4AB1">
        <w:rPr>
          <w:lang w:val="uk-UA"/>
        </w:rPr>
        <w:t>/</w:t>
      </w:r>
      <w:r>
        <w:t>or</w:t>
      </w:r>
      <w:r w:rsidRPr="009C4AB1">
        <w:rPr>
          <w:lang w:val="uk-UA"/>
        </w:rPr>
        <w:t xml:space="preserve"> </w:t>
      </w:r>
      <w:r>
        <w:t>treated</w:t>
      </w:r>
      <w:r w:rsidRPr="009C4AB1">
        <w:rPr>
          <w:lang w:val="uk-UA"/>
        </w:rPr>
        <w:t xml:space="preserve"> </w:t>
      </w:r>
      <w:r>
        <w:t>intestines</w:t>
      </w:r>
      <w:r w:rsidRPr="009C4AB1">
        <w:rPr>
          <w:lang w:val="uk-UA"/>
        </w:rPr>
        <w:t xml:space="preserve"> </w:t>
      </w:r>
      <w:r>
        <w:t>shall</w:t>
      </w:r>
      <w:r w:rsidRPr="009C4AB1">
        <w:rPr>
          <w:lang w:val="uk-UA"/>
        </w:rPr>
        <w:t xml:space="preserve"> </w:t>
      </w:r>
      <w:r>
        <w:t>be</w:t>
      </w:r>
      <w:r w:rsidRPr="009C4AB1">
        <w:rPr>
          <w:lang w:val="uk-UA"/>
        </w:rPr>
        <w:t xml:space="preserve"> </w:t>
      </w:r>
      <w:r>
        <w:t>subject</w:t>
      </w:r>
      <w:r w:rsidRPr="009C4AB1">
        <w:rPr>
          <w:lang w:val="uk-UA"/>
        </w:rPr>
        <w:t xml:space="preserve"> </w:t>
      </w:r>
      <w:r>
        <w:t>to</w:t>
      </w:r>
      <w:r w:rsidRPr="009C4AB1">
        <w:rPr>
          <w:lang w:val="uk-UA"/>
        </w:rPr>
        <w:t xml:space="preserve"> </w:t>
      </w:r>
      <w:r>
        <w:t>the</w:t>
      </w:r>
      <w:r w:rsidRPr="009C4AB1">
        <w:rPr>
          <w:lang w:val="uk-UA"/>
        </w:rPr>
        <w:t xml:space="preserve"> </w:t>
      </w:r>
      <w:r>
        <w:t>following</w:t>
      </w:r>
      <w:r w:rsidRPr="009C4AB1">
        <w:rPr>
          <w:lang w:val="uk-UA"/>
        </w:rPr>
        <w:t xml:space="preserve"> </w:t>
      </w:r>
      <w:r>
        <w:t>conditions</w:t>
      </w:r>
      <w:r w:rsidRPr="009C4AB1">
        <w:rPr>
          <w:lang w:val="uk-UA"/>
        </w:rPr>
        <w:t xml:space="preserve"> </w:t>
      </w:r>
      <w:r>
        <w:t>depending</w:t>
      </w:r>
      <w:r w:rsidRPr="009C4AB1">
        <w:rPr>
          <w:lang w:val="uk-UA"/>
        </w:rPr>
        <w:t xml:space="preserve"> </w:t>
      </w:r>
      <w:r>
        <w:t>on</w:t>
      </w:r>
      <w:r w:rsidRPr="009C4AB1">
        <w:rPr>
          <w:lang w:val="uk-UA"/>
        </w:rPr>
        <w:t xml:space="preserve"> </w:t>
      </w:r>
      <w:r>
        <w:t>the</w:t>
      </w:r>
      <w:r w:rsidRPr="009C4AB1">
        <w:rPr>
          <w:lang w:val="uk-UA"/>
        </w:rPr>
        <w:t xml:space="preserve"> </w:t>
      </w:r>
      <w:r>
        <w:t>BSE</w:t>
      </w:r>
      <w:r w:rsidRPr="009C4AB1">
        <w:rPr>
          <w:lang w:val="uk-UA"/>
        </w:rPr>
        <w:t xml:space="preserve"> </w:t>
      </w:r>
      <w:r>
        <w:t>risk</w:t>
      </w:r>
      <w:r w:rsidRPr="009C4AB1">
        <w:rPr>
          <w:lang w:val="uk-UA"/>
        </w:rPr>
        <w:t xml:space="preserve"> </w:t>
      </w:r>
      <w:r>
        <w:t>category</w:t>
      </w:r>
      <w:r w:rsidRPr="009C4AB1">
        <w:rPr>
          <w:lang w:val="uk-UA"/>
        </w:rPr>
        <w:t xml:space="preserve"> </w:t>
      </w:r>
      <w:r>
        <w:t>of</w:t>
      </w:r>
      <w:r w:rsidRPr="009C4AB1">
        <w:rPr>
          <w:lang w:val="uk-UA"/>
        </w:rPr>
        <w:t xml:space="preserve"> </w:t>
      </w:r>
      <w:r>
        <w:t>the</w:t>
      </w:r>
      <w:r w:rsidRPr="009C4AB1">
        <w:rPr>
          <w:lang w:val="uk-UA"/>
        </w:rPr>
        <w:t xml:space="preserve"> </w:t>
      </w:r>
      <w:r>
        <w:t>country</w:t>
      </w:r>
      <w:r w:rsidRPr="009C4AB1">
        <w:rPr>
          <w:lang w:val="uk-UA"/>
        </w:rPr>
        <w:t xml:space="preserve"> </w:t>
      </w:r>
      <w:r>
        <w:t>of</w:t>
      </w:r>
      <w:r w:rsidRPr="009C4AB1">
        <w:rPr>
          <w:lang w:val="uk-UA"/>
        </w:rPr>
        <w:t xml:space="preserve"> </w:t>
      </w:r>
      <w:r>
        <w:t>origin</w:t>
      </w:r>
      <w:r w:rsidR="007072B1">
        <w:rPr>
          <w:lang w:val="uk-UA"/>
        </w:rPr>
        <w:t>/</w:t>
      </w:r>
      <w:r w:rsidR="00901538">
        <w:rPr>
          <w:lang w:val="uk-UA"/>
        </w:rPr>
        <w:t xml:space="preserve"> </w:t>
      </w:r>
      <w:r w:rsidR="007072B1" w:rsidRPr="007072B1">
        <w:rPr>
          <w:lang w:val="uk-UA"/>
        </w:rPr>
        <w:t>Якщо містить матеріал</w:t>
      </w:r>
      <w:r w:rsidR="007072B1">
        <w:rPr>
          <w:lang w:val="uk-UA"/>
        </w:rPr>
        <w:t xml:space="preserve"> від </w:t>
      </w:r>
      <w:r w:rsidR="007072B1" w:rsidRPr="007072B1">
        <w:rPr>
          <w:lang w:val="uk-UA"/>
        </w:rPr>
        <w:t xml:space="preserve">великої рогатої худоби, </w:t>
      </w:r>
      <w:proofErr w:type="spellStart"/>
      <w:r w:rsidR="007072B1" w:rsidRPr="007072B1">
        <w:rPr>
          <w:lang w:val="uk-UA"/>
        </w:rPr>
        <w:t>овець</w:t>
      </w:r>
      <w:proofErr w:type="spellEnd"/>
      <w:r w:rsidR="007072B1" w:rsidRPr="007072B1">
        <w:rPr>
          <w:lang w:val="uk-UA"/>
        </w:rPr>
        <w:t xml:space="preserve"> або кіз, свіже м’ясо та/або кишки, які використовуються для приготування м’ясних продуктів та/або оброблені кишки, повинні відповідати наступним умовам залежно від категорії ризику </w:t>
      </w:r>
      <w:r w:rsidR="006075D6">
        <w:rPr>
          <w:lang w:val="uk-UA"/>
        </w:rPr>
        <w:t>по ГЕ ВРХ</w:t>
      </w:r>
      <w:r w:rsidR="007072B1" w:rsidRPr="007072B1">
        <w:rPr>
          <w:lang w:val="uk-UA"/>
        </w:rPr>
        <w:t xml:space="preserve"> країни походження</w:t>
      </w:r>
      <w:r w:rsidRPr="009C4AB1">
        <w:rPr>
          <w:lang w:val="uk-UA"/>
        </w:rPr>
        <w:t>:</w:t>
      </w:r>
    </w:p>
    <w:p w14:paraId="747372EE" w14:textId="77777777" w:rsidR="00426ECD" w:rsidRPr="009C4AB1" w:rsidRDefault="00426ECD" w:rsidP="00331B2F">
      <w:pPr>
        <w:pStyle w:val="BodyText"/>
        <w:ind w:right="-5"/>
        <w:rPr>
          <w:lang w:val="uk-UA"/>
        </w:rPr>
      </w:pPr>
    </w:p>
    <w:p w14:paraId="0C0D1484" w14:textId="4C76DE23" w:rsidR="00426ECD" w:rsidRPr="009C4AB1" w:rsidRDefault="00426ECD" w:rsidP="00331B2F">
      <w:pPr>
        <w:pStyle w:val="ListParagraph"/>
        <w:numPr>
          <w:ilvl w:val="0"/>
          <w:numId w:val="21"/>
        </w:numPr>
        <w:tabs>
          <w:tab w:val="left" w:pos="1238"/>
          <w:tab w:val="left" w:pos="1240"/>
        </w:tabs>
        <w:ind w:right="-5"/>
        <w:jc w:val="both"/>
        <w:rPr>
          <w:lang w:val="uk-UA"/>
        </w:rPr>
      </w:pPr>
      <w:r>
        <w:t>For</w:t>
      </w:r>
      <w:r w:rsidRPr="009C4AB1">
        <w:rPr>
          <w:lang w:val="uk-UA"/>
        </w:rPr>
        <w:t xml:space="preserve"> </w:t>
      </w:r>
      <w:r w:rsidRPr="00E029CA">
        <w:t>imports</w:t>
      </w:r>
      <w:r w:rsidRPr="009C4AB1">
        <w:rPr>
          <w:lang w:val="uk-UA"/>
        </w:rPr>
        <w:t xml:space="preserve"> </w:t>
      </w:r>
      <w:r>
        <w:t>from</w:t>
      </w:r>
      <w:r w:rsidRPr="009C4AB1">
        <w:rPr>
          <w:lang w:val="uk-UA"/>
        </w:rPr>
        <w:t xml:space="preserve"> </w:t>
      </w:r>
      <w:r>
        <w:t>a</w:t>
      </w:r>
      <w:r w:rsidRPr="009C4AB1">
        <w:rPr>
          <w:lang w:val="uk-UA"/>
        </w:rPr>
        <w:t xml:space="preserve"> </w:t>
      </w:r>
      <w:r>
        <w:t>country</w:t>
      </w:r>
      <w:r w:rsidRPr="009C4AB1">
        <w:rPr>
          <w:lang w:val="uk-UA"/>
        </w:rPr>
        <w:t xml:space="preserve"> </w:t>
      </w:r>
      <w:r>
        <w:t>or</w:t>
      </w:r>
      <w:r w:rsidRPr="009C4AB1">
        <w:rPr>
          <w:lang w:val="uk-UA"/>
        </w:rPr>
        <w:t xml:space="preserve"> </w:t>
      </w:r>
      <w:r>
        <w:t>a</w:t>
      </w:r>
      <w:r w:rsidRPr="009C4AB1">
        <w:rPr>
          <w:lang w:val="uk-UA"/>
        </w:rPr>
        <w:t xml:space="preserve"> </w:t>
      </w:r>
      <w:r>
        <w:t>region</w:t>
      </w:r>
      <w:r w:rsidRPr="009C4AB1">
        <w:rPr>
          <w:lang w:val="uk-UA"/>
        </w:rPr>
        <w:t xml:space="preserve"> </w:t>
      </w:r>
      <w:r>
        <w:t>classified</w:t>
      </w:r>
      <w:r w:rsidRPr="009C4AB1">
        <w:rPr>
          <w:lang w:val="uk-UA"/>
        </w:rPr>
        <w:t xml:space="preserve"> </w:t>
      </w:r>
      <w:r>
        <w:t>in</w:t>
      </w:r>
      <w:r w:rsidRPr="009C4AB1">
        <w:rPr>
          <w:lang w:val="uk-UA"/>
        </w:rPr>
        <w:t xml:space="preserve"> </w:t>
      </w:r>
      <w:r>
        <w:t>accordance</w:t>
      </w:r>
      <w:r w:rsidRPr="009C4AB1">
        <w:rPr>
          <w:lang w:val="uk-UA"/>
        </w:rPr>
        <w:t xml:space="preserve"> </w:t>
      </w:r>
      <w:r>
        <w:t>with</w:t>
      </w:r>
      <w:r w:rsidRPr="009C4AB1">
        <w:rPr>
          <w:lang w:val="uk-UA"/>
        </w:rPr>
        <w:t xml:space="preserve"> </w:t>
      </w:r>
      <w:r>
        <w:t>Regulation</w:t>
      </w:r>
      <w:r w:rsidRPr="009C4AB1">
        <w:rPr>
          <w:lang w:val="uk-UA"/>
        </w:rPr>
        <w:t xml:space="preserve"> (</w:t>
      </w:r>
      <w:r>
        <w:t>EC</w:t>
      </w:r>
      <w:r w:rsidRPr="009C4AB1">
        <w:rPr>
          <w:lang w:val="uk-UA"/>
        </w:rPr>
        <w:t xml:space="preserve">) </w:t>
      </w:r>
      <w:r>
        <w:t>No</w:t>
      </w:r>
      <w:r w:rsidRPr="009C4AB1">
        <w:rPr>
          <w:lang w:val="uk-UA"/>
        </w:rPr>
        <w:t xml:space="preserve"> 999/2001</w:t>
      </w:r>
      <w:r w:rsidRPr="009C4AB1">
        <w:rPr>
          <w:spacing w:val="-2"/>
          <w:lang w:val="uk-UA"/>
        </w:rPr>
        <w:t xml:space="preserve"> </w:t>
      </w:r>
      <w:r>
        <w:t>as</w:t>
      </w:r>
      <w:r w:rsidRPr="009C4AB1">
        <w:rPr>
          <w:spacing w:val="-4"/>
          <w:lang w:val="uk-UA"/>
        </w:rPr>
        <w:t xml:space="preserve"> </w:t>
      </w:r>
      <w:r>
        <w:t>posing</w:t>
      </w:r>
      <w:r w:rsidRPr="009C4AB1">
        <w:rPr>
          <w:spacing w:val="-2"/>
          <w:lang w:val="uk-UA"/>
        </w:rPr>
        <w:t xml:space="preserve"> </w:t>
      </w:r>
      <w:r>
        <w:t>a</w:t>
      </w:r>
      <w:r w:rsidRPr="009C4AB1">
        <w:rPr>
          <w:spacing w:val="-4"/>
          <w:lang w:val="uk-UA"/>
        </w:rPr>
        <w:t xml:space="preserve"> </w:t>
      </w:r>
      <w:r>
        <w:t>negligible</w:t>
      </w:r>
      <w:r w:rsidRPr="009C4AB1">
        <w:rPr>
          <w:spacing w:val="-2"/>
          <w:lang w:val="uk-UA"/>
        </w:rPr>
        <w:t xml:space="preserve"> </w:t>
      </w:r>
      <w:r>
        <w:t>BSE</w:t>
      </w:r>
      <w:r w:rsidRPr="009C4AB1">
        <w:rPr>
          <w:spacing w:val="-2"/>
          <w:lang w:val="uk-UA"/>
        </w:rPr>
        <w:t xml:space="preserve"> </w:t>
      </w:r>
      <w:r>
        <w:t>risk</w:t>
      </w:r>
      <w:r w:rsidRPr="009C4AB1">
        <w:rPr>
          <w:spacing w:val="-1"/>
          <w:lang w:val="uk-UA"/>
        </w:rPr>
        <w:t xml:space="preserve"> </w:t>
      </w:r>
      <w:r>
        <w:t>as</w:t>
      </w:r>
      <w:r w:rsidRPr="009C4AB1">
        <w:rPr>
          <w:spacing w:val="-2"/>
          <w:lang w:val="uk-UA"/>
        </w:rPr>
        <w:t xml:space="preserve"> </w:t>
      </w:r>
      <w:r>
        <w:t>set</w:t>
      </w:r>
      <w:r w:rsidRPr="009C4AB1">
        <w:rPr>
          <w:lang w:val="uk-UA"/>
        </w:rPr>
        <w:t xml:space="preserve"> </w:t>
      </w:r>
      <w:r>
        <w:t>out</w:t>
      </w:r>
      <w:r w:rsidRPr="009C4AB1">
        <w:rPr>
          <w:spacing w:val="-1"/>
          <w:lang w:val="uk-UA"/>
        </w:rPr>
        <w:t xml:space="preserve"> </w:t>
      </w:r>
      <w:r>
        <w:t>in</w:t>
      </w:r>
      <w:r w:rsidRPr="009C4AB1">
        <w:rPr>
          <w:spacing w:val="-2"/>
          <w:lang w:val="uk-UA"/>
        </w:rPr>
        <w:t xml:space="preserve"> </w:t>
      </w:r>
      <w:r>
        <w:t>a</w:t>
      </w:r>
      <w:r w:rsidRPr="009C4AB1">
        <w:rPr>
          <w:spacing w:val="-4"/>
          <w:lang w:val="uk-UA"/>
        </w:rPr>
        <w:t xml:space="preserve"> </w:t>
      </w:r>
      <w:r>
        <w:t>document</w:t>
      </w:r>
      <w:r w:rsidRPr="009C4AB1">
        <w:rPr>
          <w:spacing w:val="-3"/>
          <w:lang w:val="uk-UA"/>
        </w:rPr>
        <w:t xml:space="preserve"> </w:t>
      </w:r>
      <w:r>
        <w:t>relating</w:t>
      </w:r>
      <w:r w:rsidRPr="009C4AB1">
        <w:rPr>
          <w:spacing w:val="-4"/>
          <w:lang w:val="uk-UA"/>
        </w:rPr>
        <w:t xml:space="preserve"> </w:t>
      </w:r>
      <w:r>
        <w:t>to</w:t>
      </w:r>
      <w:r w:rsidRPr="009C4AB1">
        <w:rPr>
          <w:spacing w:val="-4"/>
          <w:lang w:val="uk-UA"/>
        </w:rPr>
        <w:t xml:space="preserve"> </w:t>
      </w:r>
      <w:r w:rsidRPr="009C4AB1">
        <w:rPr>
          <w:lang w:val="uk-UA"/>
        </w:rPr>
        <w:t>‘</w:t>
      </w:r>
      <w:r>
        <w:t>BSE</w:t>
      </w:r>
      <w:r w:rsidRPr="009C4AB1">
        <w:rPr>
          <w:spacing w:val="-2"/>
          <w:lang w:val="uk-UA"/>
        </w:rPr>
        <w:t xml:space="preserve"> </w:t>
      </w:r>
      <w:r>
        <w:t>risk</w:t>
      </w:r>
      <w:r w:rsidRPr="009C4AB1">
        <w:rPr>
          <w:spacing w:val="-1"/>
          <w:lang w:val="uk-UA"/>
        </w:rPr>
        <w:t xml:space="preserve"> </w:t>
      </w:r>
      <w:r>
        <w:t>status</w:t>
      </w:r>
      <w:r w:rsidRPr="009C4AB1">
        <w:rPr>
          <w:lang w:val="uk-UA"/>
        </w:rPr>
        <w:t xml:space="preserve">’ </w:t>
      </w:r>
      <w:r>
        <w:t>published</w:t>
      </w:r>
      <w:r w:rsidRPr="009C4AB1">
        <w:rPr>
          <w:lang w:val="uk-UA"/>
        </w:rPr>
        <w:t xml:space="preserve"> </w:t>
      </w:r>
      <w:r>
        <w:t>on</w:t>
      </w:r>
      <w:r w:rsidRPr="009C4AB1">
        <w:rPr>
          <w:lang w:val="uk-UA"/>
        </w:rPr>
        <w:t xml:space="preserve"> </w:t>
      </w:r>
      <w:r>
        <w:t>GOV</w:t>
      </w:r>
      <w:r w:rsidRPr="009C4AB1">
        <w:rPr>
          <w:lang w:val="uk-UA"/>
        </w:rPr>
        <w:t>.</w:t>
      </w:r>
      <w:r>
        <w:t>UK</w:t>
      </w:r>
      <w:r w:rsidR="00E029CA" w:rsidRPr="009C4AB1">
        <w:rPr>
          <w:vertAlign w:val="superscript"/>
          <w:lang w:val="uk-UA"/>
        </w:rPr>
        <w:t>(‡)</w:t>
      </w:r>
      <w:r w:rsidR="00E029CA" w:rsidRPr="009C4AB1">
        <w:rPr>
          <w:lang w:val="uk-UA"/>
        </w:rPr>
        <w:t>:</w:t>
      </w:r>
      <w:r w:rsidR="00D91774">
        <w:rPr>
          <w:lang w:val="uk-UA"/>
        </w:rPr>
        <w:t xml:space="preserve">/ </w:t>
      </w:r>
      <w:r w:rsidR="00D91774" w:rsidRPr="00D91774">
        <w:rPr>
          <w:lang w:val="uk-UA"/>
        </w:rPr>
        <w:t xml:space="preserve">Для </w:t>
      </w:r>
      <w:r w:rsidR="00D91774">
        <w:rPr>
          <w:lang w:val="uk-UA"/>
        </w:rPr>
        <w:t>ввезення</w:t>
      </w:r>
      <w:r w:rsidR="00D91774" w:rsidRPr="00D91774">
        <w:rPr>
          <w:lang w:val="uk-UA"/>
        </w:rPr>
        <w:t xml:space="preserve"> з країни або регіону, класифікованого відповідно до Регламенту (Є</w:t>
      </w:r>
      <w:r w:rsidR="00E029CA">
        <w:rPr>
          <w:lang w:val="uk-UA"/>
        </w:rPr>
        <w:t>К</w:t>
      </w:r>
      <w:r w:rsidR="00D91774" w:rsidRPr="00D91774">
        <w:rPr>
          <w:lang w:val="uk-UA"/>
        </w:rPr>
        <w:t xml:space="preserve">) № 999/2001 як такий, що становить незначний ризик </w:t>
      </w:r>
      <w:r w:rsidR="00D91774">
        <w:rPr>
          <w:lang w:val="uk-UA"/>
        </w:rPr>
        <w:t>щодо ГЕ ВРХ</w:t>
      </w:r>
      <w:r w:rsidR="00D91774" w:rsidRPr="00D91774">
        <w:rPr>
          <w:lang w:val="uk-UA"/>
        </w:rPr>
        <w:t xml:space="preserve">, як зазначено в документі, що стосується «статусу ризику </w:t>
      </w:r>
      <w:r w:rsidR="00D91774">
        <w:rPr>
          <w:lang w:val="uk-UA"/>
        </w:rPr>
        <w:t>по ГЕ ВРХ</w:t>
      </w:r>
      <w:r w:rsidR="00D91774" w:rsidRPr="00D91774">
        <w:rPr>
          <w:lang w:val="uk-UA"/>
        </w:rPr>
        <w:t xml:space="preserve">», опублікованого на GOV.UK </w:t>
      </w:r>
      <w:r w:rsidRPr="009C4AB1">
        <w:rPr>
          <w:vertAlign w:val="superscript"/>
          <w:lang w:val="uk-UA"/>
        </w:rPr>
        <w:t>(‡)</w:t>
      </w:r>
      <w:r w:rsidRPr="009C4AB1">
        <w:rPr>
          <w:lang w:val="uk-UA"/>
        </w:rPr>
        <w:t>:</w:t>
      </w:r>
      <w:r w:rsidR="00E029CA">
        <w:rPr>
          <w:lang w:val="uk-UA"/>
        </w:rPr>
        <w:t xml:space="preserve"> </w:t>
      </w:r>
    </w:p>
    <w:p w14:paraId="6CD8CFC3" w14:textId="548B60D9" w:rsidR="00426ECD" w:rsidRPr="009C4AB1" w:rsidRDefault="00426ECD" w:rsidP="00331B2F">
      <w:pPr>
        <w:pStyle w:val="ListParagraph"/>
        <w:numPr>
          <w:ilvl w:val="1"/>
          <w:numId w:val="21"/>
        </w:numPr>
        <w:tabs>
          <w:tab w:val="left" w:pos="1696"/>
          <w:tab w:val="left" w:pos="9923"/>
        </w:tabs>
        <w:spacing w:before="120"/>
        <w:ind w:right="-5"/>
        <w:jc w:val="both"/>
        <w:rPr>
          <w:lang w:val="uk-UA"/>
        </w:rPr>
      </w:pPr>
      <w:r>
        <w:t>The</w:t>
      </w:r>
      <w:r w:rsidRPr="009C4AB1">
        <w:rPr>
          <w:spacing w:val="-2"/>
          <w:lang w:val="uk-UA"/>
        </w:rPr>
        <w:t xml:space="preserve"> </w:t>
      </w:r>
      <w:r>
        <w:t>products</w:t>
      </w:r>
      <w:r w:rsidRPr="009C4AB1">
        <w:rPr>
          <w:spacing w:val="-2"/>
          <w:lang w:val="uk-UA"/>
        </w:rPr>
        <w:t xml:space="preserve"> </w:t>
      </w:r>
      <w:r>
        <w:t>do</w:t>
      </w:r>
      <w:r w:rsidRPr="009C4AB1">
        <w:rPr>
          <w:spacing w:val="-2"/>
          <w:lang w:val="uk-UA"/>
        </w:rPr>
        <w:t xml:space="preserve"> </w:t>
      </w:r>
      <w:r>
        <w:t>not</w:t>
      </w:r>
      <w:r w:rsidRPr="009C4AB1">
        <w:rPr>
          <w:spacing w:val="-1"/>
          <w:lang w:val="uk-UA"/>
        </w:rPr>
        <w:t xml:space="preserve"> </w:t>
      </w:r>
      <w:r>
        <w:t>contain</w:t>
      </w:r>
      <w:r w:rsidRPr="009C4AB1">
        <w:rPr>
          <w:spacing w:val="-2"/>
          <w:lang w:val="uk-UA"/>
        </w:rPr>
        <w:t xml:space="preserve"> </w:t>
      </w:r>
      <w:r>
        <w:t>and</w:t>
      </w:r>
      <w:r w:rsidRPr="009C4AB1">
        <w:rPr>
          <w:spacing w:val="-2"/>
          <w:lang w:val="uk-UA"/>
        </w:rPr>
        <w:t xml:space="preserve"> </w:t>
      </w:r>
      <w:r>
        <w:t>are</w:t>
      </w:r>
      <w:r w:rsidRPr="009C4AB1">
        <w:rPr>
          <w:spacing w:val="-4"/>
          <w:lang w:val="uk-UA"/>
        </w:rPr>
        <w:t xml:space="preserve"> </w:t>
      </w:r>
      <w:r>
        <w:t>not</w:t>
      </w:r>
      <w:r w:rsidRPr="009C4AB1">
        <w:rPr>
          <w:spacing w:val="-3"/>
          <w:lang w:val="uk-UA"/>
        </w:rPr>
        <w:t xml:space="preserve"> </w:t>
      </w:r>
      <w:r>
        <w:t>derived</w:t>
      </w:r>
      <w:r w:rsidRPr="009C4AB1">
        <w:rPr>
          <w:spacing w:val="-4"/>
          <w:lang w:val="uk-UA"/>
        </w:rPr>
        <w:t xml:space="preserve"> </w:t>
      </w:r>
      <w:r>
        <w:t>from</w:t>
      </w:r>
      <w:r w:rsidRPr="009C4AB1">
        <w:rPr>
          <w:spacing w:val="-2"/>
          <w:lang w:val="uk-UA"/>
        </w:rPr>
        <w:t xml:space="preserve"> </w:t>
      </w:r>
      <w:r>
        <w:t>specified</w:t>
      </w:r>
      <w:r w:rsidRPr="009C4AB1">
        <w:rPr>
          <w:spacing w:val="-2"/>
          <w:lang w:val="uk-UA"/>
        </w:rPr>
        <w:t xml:space="preserve"> </w:t>
      </w:r>
      <w:r>
        <w:t>risk</w:t>
      </w:r>
      <w:r w:rsidRPr="009C4AB1">
        <w:rPr>
          <w:spacing w:val="-4"/>
          <w:lang w:val="uk-UA"/>
        </w:rPr>
        <w:t xml:space="preserve"> </w:t>
      </w:r>
      <w:r>
        <w:t>material</w:t>
      </w:r>
      <w:r w:rsidRPr="009C4AB1">
        <w:rPr>
          <w:spacing w:val="-3"/>
          <w:lang w:val="uk-UA"/>
        </w:rPr>
        <w:t xml:space="preserve"> </w:t>
      </w:r>
      <w:r>
        <w:t>as</w:t>
      </w:r>
      <w:r w:rsidRPr="009C4AB1">
        <w:rPr>
          <w:spacing w:val="-2"/>
          <w:lang w:val="uk-UA"/>
        </w:rPr>
        <w:t xml:space="preserve"> </w:t>
      </w:r>
      <w:r>
        <w:t>defined</w:t>
      </w:r>
      <w:r w:rsidRPr="009C4AB1">
        <w:rPr>
          <w:spacing w:val="-4"/>
          <w:lang w:val="uk-UA"/>
        </w:rPr>
        <w:t xml:space="preserve"> </w:t>
      </w:r>
      <w:r>
        <w:t>in</w:t>
      </w:r>
      <w:r w:rsidRPr="009C4AB1">
        <w:rPr>
          <w:lang w:val="uk-UA"/>
        </w:rPr>
        <w:t xml:space="preserve"> </w:t>
      </w:r>
      <w:r>
        <w:t>point</w:t>
      </w:r>
      <w:r w:rsidRPr="009C4AB1">
        <w:rPr>
          <w:lang w:val="uk-UA"/>
        </w:rPr>
        <w:t xml:space="preserve"> 1 </w:t>
      </w:r>
      <w:r>
        <w:t>of</w:t>
      </w:r>
      <w:r w:rsidRPr="009C4AB1">
        <w:rPr>
          <w:lang w:val="uk-UA"/>
        </w:rPr>
        <w:t xml:space="preserve"> </w:t>
      </w:r>
      <w:r>
        <w:t>Annex</w:t>
      </w:r>
      <w:r w:rsidRPr="009C4AB1">
        <w:rPr>
          <w:lang w:val="uk-UA"/>
        </w:rPr>
        <w:t xml:space="preserve"> </w:t>
      </w:r>
      <w:r>
        <w:t>V</w:t>
      </w:r>
      <w:r w:rsidRPr="009C4AB1">
        <w:rPr>
          <w:lang w:val="uk-UA"/>
        </w:rPr>
        <w:t xml:space="preserve"> </w:t>
      </w:r>
      <w:r>
        <w:t>to</w:t>
      </w:r>
      <w:r w:rsidRPr="009C4AB1">
        <w:rPr>
          <w:lang w:val="uk-UA"/>
        </w:rPr>
        <w:t xml:space="preserve"> </w:t>
      </w:r>
      <w:r>
        <w:t>Regulation</w:t>
      </w:r>
      <w:r w:rsidRPr="009C4AB1">
        <w:rPr>
          <w:lang w:val="uk-UA"/>
        </w:rPr>
        <w:t xml:space="preserve"> (</w:t>
      </w:r>
      <w:r>
        <w:t>EC</w:t>
      </w:r>
      <w:r w:rsidRPr="009C4AB1">
        <w:rPr>
          <w:lang w:val="uk-UA"/>
        </w:rPr>
        <w:t xml:space="preserve">) </w:t>
      </w:r>
      <w:r>
        <w:t>No</w:t>
      </w:r>
      <w:r w:rsidRPr="009C4AB1">
        <w:rPr>
          <w:lang w:val="uk-UA"/>
        </w:rPr>
        <w:t xml:space="preserve"> 999/2001</w:t>
      </w:r>
      <w:r w:rsidR="00D91774">
        <w:rPr>
          <w:lang w:val="uk-UA"/>
        </w:rPr>
        <w:t>/</w:t>
      </w:r>
      <w:r w:rsidR="00D91774" w:rsidRPr="009C4AB1">
        <w:rPr>
          <w:lang w:val="uk-UA"/>
        </w:rPr>
        <w:t xml:space="preserve"> </w:t>
      </w:r>
      <w:r w:rsidR="00D91774" w:rsidRPr="00D91774">
        <w:rPr>
          <w:lang w:val="uk-UA"/>
        </w:rPr>
        <w:t>Продукти не містять і не походять із специфічного ризикового матеріалу, як визначено в пункті 1 Додатку V до Регламенту (Є</w:t>
      </w:r>
      <w:r w:rsidR="00E029CA">
        <w:rPr>
          <w:lang w:val="uk-UA"/>
        </w:rPr>
        <w:t>К</w:t>
      </w:r>
      <w:r w:rsidR="00D91774" w:rsidRPr="00D91774">
        <w:rPr>
          <w:lang w:val="uk-UA"/>
        </w:rPr>
        <w:t>) № 999/2001</w:t>
      </w:r>
      <w:r w:rsidRPr="009C4AB1">
        <w:rPr>
          <w:lang w:val="uk-UA"/>
        </w:rPr>
        <w:t>.</w:t>
      </w:r>
    </w:p>
    <w:p w14:paraId="54A75470" w14:textId="00CBD55D" w:rsidR="00426ECD" w:rsidRPr="009C4AB1" w:rsidRDefault="00426ECD" w:rsidP="00331B2F">
      <w:pPr>
        <w:pStyle w:val="ListParagraph"/>
        <w:numPr>
          <w:ilvl w:val="1"/>
          <w:numId w:val="21"/>
        </w:numPr>
        <w:tabs>
          <w:tab w:val="left" w:pos="1694"/>
          <w:tab w:val="left" w:pos="1696"/>
          <w:tab w:val="left" w:pos="9923"/>
        </w:tabs>
        <w:spacing w:before="120"/>
        <w:ind w:right="-5"/>
        <w:jc w:val="both"/>
        <w:rPr>
          <w:lang w:val="uk-UA"/>
        </w:rPr>
      </w:pPr>
      <w:r>
        <w:t>The</w:t>
      </w:r>
      <w:r w:rsidRPr="009C4AB1">
        <w:rPr>
          <w:lang w:val="uk-UA"/>
        </w:rPr>
        <w:t xml:space="preserve"> </w:t>
      </w:r>
      <w:r>
        <w:t>products</w:t>
      </w:r>
      <w:r w:rsidRPr="009C4AB1">
        <w:rPr>
          <w:lang w:val="uk-UA"/>
        </w:rPr>
        <w:t xml:space="preserve"> </w:t>
      </w:r>
      <w:r>
        <w:t>do</w:t>
      </w:r>
      <w:r w:rsidRPr="009C4AB1">
        <w:rPr>
          <w:lang w:val="uk-UA"/>
        </w:rPr>
        <w:t xml:space="preserve"> </w:t>
      </w:r>
      <w:r>
        <w:t>not</w:t>
      </w:r>
      <w:r w:rsidRPr="009C4AB1">
        <w:rPr>
          <w:lang w:val="uk-UA"/>
        </w:rPr>
        <w:t xml:space="preserve"> </w:t>
      </w:r>
      <w:r>
        <w:t>contain</w:t>
      </w:r>
      <w:r w:rsidRPr="009C4AB1">
        <w:rPr>
          <w:lang w:val="uk-UA"/>
        </w:rPr>
        <w:t xml:space="preserve"> </w:t>
      </w:r>
      <w:r>
        <w:t>and</w:t>
      </w:r>
      <w:r w:rsidRPr="009C4AB1">
        <w:rPr>
          <w:lang w:val="uk-UA"/>
        </w:rPr>
        <w:t xml:space="preserve"> </w:t>
      </w:r>
      <w:r>
        <w:t>are</w:t>
      </w:r>
      <w:r w:rsidRPr="009C4AB1">
        <w:rPr>
          <w:lang w:val="uk-UA"/>
        </w:rPr>
        <w:t xml:space="preserve"> </w:t>
      </w:r>
      <w:r>
        <w:t>not</w:t>
      </w:r>
      <w:r w:rsidRPr="009C4AB1">
        <w:rPr>
          <w:lang w:val="uk-UA"/>
        </w:rPr>
        <w:t xml:space="preserve"> </w:t>
      </w:r>
      <w:r>
        <w:t>derived</w:t>
      </w:r>
      <w:r w:rsidRPr="009C4AB1">
        <w:rPr>
          <w:lang w:val="uk-UA"/>
        </w:rPr>
        <w:t xml:space="preserve"> </w:t>
      </w:r>
      <w:r>
        <w:t>from</w:t>
      </w:r>
      <w:r w:rsidRPr="009C4AB1">
        <w:rPr>
          <w:lang w:val="uk-UA"/>
        </w:rPr>
        <w:t xml:space="preserve"> </w:t>
      </w:r>
      <w:r>
        <w:t>mechanically</w:t>
      </w:r>
      <w:r w:rsidRPr="009C4AB1">
        <w:rPr>
          <w:lang w:val="uk-UA"/>
        </w:rPr>
        <w:t xml:space="preserve"> </w:t>
      </w:r>
      <w:r>
        <w:t>separated</w:t>
      </w:r>
      <w:r w:rsidRPr="009C4AB1">
        <w:rPr>
          <w:lang w:val="uk-UA"/>
        </w:rPr>
        <w:t xml:space="preserve"> </w:t>
      </w:r>
      <w:r>
        <w:t>meat</w:t>
      </w:r>
      <w:r w:rsidRPr="009C4AB1">
        <w:rPr>
          <w:lang w:val="uk-UA"/>
        </w:rPr>
        <w:t xml:space="preserve"> </w:t>
      </w:r>
      <w:r>
        <w:t>obtained</w:t>
      </w:r>
      <w:r w:rsidRPr="009C4AB1">
        <w:rPr>
          <w:spacing w:val="-2"/>
          <w:lang w:val="uk-UA"/>
        </w:rPr>
        <w:t xml:space="preserve"> </w:t>
      </w:r>
      <w:r>
        <w:t>from</w:t>
      </w:r>
      <w:r w:rsidRPr="009C4AB1">
        <w:rPr>
          <w:spacing w:val="-3"/>
          <w:lang w:val="uk-UA"/>
        </w:rPr>
        <w:t xml:space="preserve"> </w:t>
      </w:r>
      <w:r>
        <w:t>the</w:t>
      </w:r>
      <w:r w:rsidRPr="009C4AB1">
        <w:rPr>
          <w:spacing w:val="-2"/>
          <w:lang w:val="uk-UA"/>
        </w:rPr>
        <w:t xml:space="preserve"> </w:t>
      </w:r>
      <w:r>
        <w:t>bones</w:t>
      </w:r>
      <w:r w:rsidRPr="009C4AB1">
        <w:rPr>
          <w:spacing w:val="-6"/>
          <w:lang w:val="uk-UA"/>
        </w:rPr>
        <w:t xml:space="preserve"> </w:t>
      </w:r>
      <w:r>
        <w:t>of</w:t>
      </w:r>
      <w:r w:rsidRPr="009C4AB1">
        <w:rPr>
          <w:spacing w:val="-1"/>
          <w:lang w:val="uk-UA"/>
        </w:rPr>
        <w:t xml:space="preserve"> </w:t>
      </w:r>
      <w:r>
        <w:t>bovine</w:t>
      </w:r>
      <w:r w:rsidRPr="009C4AB1">
        <w:rPr>
          <w:lang w:val="uk-UA"/>
        </w:rPr>
        <w:t>,</w:t>
      </w:r>
      <w:r w:rsidRPr="009C4AB1">
        <w:rPr>
          <w:spacing w:val="-3"/>
          <w:lang w:val="uk-UA"/>
        </w:rPr>
        <w:t xml:space="preserve"> </w:t>
      </w:r>
      <w:r>
        <w:t>ovine</w:t>
      </w:r>
      <w:r w:rsidRPr="009C4AB1">
        <w:rPr>
          <w:spacing w:val="-2"/>
          <w:lang w:val="uk-UA"/>
        </w:rPr>
        <w:t xml:space="preserve"> </w:t>
      </w:r>
      <w:r>
        <w:t>or</w:t>
      </w:r>
      <w:r w:rsidRPr="009C4AB1">
        <w:rPr>
          <w:spacing w:val="-3"/>
          <w:lang w:val="uk-UA"/>
        </w:rPr>
        <w:t xml:space="preserve"> </w:t>
      </w:r>
      <w:r>
        <w:t>caprine</w:t>
      </w:r>
      <w:r w:rsidRPr="009C4AB1">
        <w:rPr>
          <w:spacing w:val="-2"/>
          <w:lang w:val="uk-UA"/>
        </w:rPr>
        <w:t xml:space="preserve"> </w:t>
      </w:r>
      <w:r>
        <w:t>animals</w:t>
      </w:r>
      <w:r w:rsidRPr="009C4AB1">
        <w:rPr>
          <w:lang w:val="uk-UA"/>
        </w:rPr>
        <w:t>,</w:t>
      </w:r>
      <w:r w:rsidRPr="009C4AB1">
        <w:rPr>
          <w:spacing w:val="-3"/>
          <w:lang w:val="uk-UA"/>
        </w:rPr>
        <w:t xml:space="preserve"> </w:t>
      </w:r>
      <w:r>
        <w:t>except</w:t>
      </w:r>
      <w:r w:rsidRPr="009C4AB1">
        <w:rPr>
          <w:spacing w:val="-3"/>
          <w:lang w:val="uk-UA"/>
        </w:rPr>
        <w:t xml:space="preserve"> </w:t>
      </w:r>
      <w:r>
        <w:t>for</w:t>
      </w:r>
      <w:r w:rsidRPr="009C4AB1">
        <w:rPr>
          <w:spacing w:val="-3"/>
          <w:lang w:val="uk-UA"/>
        </w:rPr>
        <w:t xml:space="preserve"> </w:t>
      </w:r>
      <w:r>
        <w:t>products</w:t>
      </w:r>
      <w:r w:rsidRPr="009C4AB1">
        <w:rPr>
          <w:spacing w:val="-1"/>
          <w:lang w:val="uk-UA"/>
        </w:rPr>
        <w:t xml:space="preserve"> </w:t>
      </w:r>
      <w:r>
        <w:t>of</w:t>
      </w:r>
      <w:r w:rsidRPr="009C4AB1">
        <w:rPr>
          <w:spacing w:val="-3"/>
          <w:lang w:val="uk-UA"/>
        </w:rPr>
        <w:t xml:space="preserve"> </w:t>
      </w:r>
      <w:r>
        <w:t>bovine</w:t>
      </w:r>
      <w:r w:rsidRPr="009C4AB1">
        <w:rPr>
          <w:lang w:val="uk-UA"/>
        </w:rPr>
        <w:t xml:space="preserve">, </w:t>
      </w:r>
      <w:r>
        <w:t>ovine</w:t>
      </w:r>
      <w:r w:rsidRPr="009C4AB1">
        <w:rPr>
          <w:lang w:val="uk-UA"/>
        </w:rPr>
        <w:t xml:space="preserve"> </w:t>
      </w:r>
      <w:r>
        <w:t>and</w:t>
      </w:r>
      <w:r w:rsidRPr="009C4AB1">
        <w:rPr>
          <w:lang w:val="uk-UA"/>
        </w:rPr>
        <w:t xml:space="preserve"> </w:t>
      </w:r>
      <w:r>
        <w:t>caprine</w:t>
      </w:r>
      <w:r w:rsidRPr="009C4AB1">
        <w:rPr>
          <w:lang w:val="uk-UA"/>
        </w:rPr>
        <w:t xml:space="preserve"> </w:t>
      </w:r>
      <w:r>
        <w:t>animal</w:t>
      </w:r>
      <w:r w:rsidRPr="009C4AB1">
        <w:rPr>
          <w:lang w:val="uk-UA"/>
        </w:rPr>
        <w:t xml:space="preserve"> </w:t>
      </w:r>
      <w:r>
        <w:t>origin</w:t>
      </w:r>
      <w:r w:rsidRPr="009C4AB1">
        <w:rPr>
          <w:lang w:val="uk-UA"/>
        </w:rPr>
        <w:t xml:space="preserve"> </w:t>
      </w:r>
      <w:r>
        <w:t>derived</w:t>
      </w:r>
      <w:r w:rsidRPr="009C4AB1">
        <w:rPr>
          <w:lang w:val="uk-UA"/>
        </w:rPr>
        <w:t xml:space="preserve"> </w:t>
      </w:r>
      <w:r>
        <w:t>from</w:t>
      </w:r>
      <w:r w:rsidRPr="009C4AB1">
        <w:rPr>
          <w:lang w:val="uk-UA"/>
        </w:rPr>
        <w:t xml:space="preserve"> </w:t>
      </w:r>
      <w:r>
        <w:t>animals</w:t>
      </w:r>
      <w:r w:rsidRPr="009C4AB1">
        <w:rPr>
          <w:lang w:val="uk-UA"/>
        </w:rPr>
        <w:t xml:space="preserve"> </w:t>
      </w:r>
      <w:r>
        <w:t>that</w:t>
      </w:r>
      <w:r w:rsidRPr="009C4AB1">
        <w:rPr>
          <w:lang w:val="uk-UA"/>
        </w:rPr>
        <w:t xml:space="preserve"> </w:t>
      </w:r>
      <w:r>
        <w:t>were</w:t>
      </w:r>
      <w:r w:rsidRPr="009C4AB1">
        <w:rPr>
          <w:lang w:val="uk-UA"/>
        </w:rPr>
        <w:t xml:space="preserve"> </w:t>
      </w:r>
      <w:r>
        <w:t>born</w:t>
      </w:r>
      <w:r w:rsidRPr="009C4AB1">
        <w:rPr>
          <w:lang w:val="uk-UA"/>
        </w:rPr>
        <w:t xml:space="preserve">, </w:t>
      </w:r>
      <w:r>
        <w:t>continuously</w:t>
      </w:r>
      <w:r w:rsidRPr="009C4AB1">
        <w:rPr>
          <w:lang w:val="uk-UA"/>
        </w:rPr>
        <w:t xml:space="preserve"> </w:t>
      </w:r>
      <w:r>
        <w:t>reared</w:t>
      </w:r>
      <w:r w:rsidRPr="009C4AB1">
        <w:rPr>
          <w:lang w:val="uk-UA"/>
        </w:rPr>
        <w:t xml:space="preserve"> </w:t>
      </w:r>
      <w:r>
        <w:t>and</w:t>
      </w:r>
      <w:r w:rsidRPr="009C4AB1">
        <w:rPr>
          <w:lang w:val="uk-UA"/>
        </w:rPr>
        <w:t xml:space="preserve"> </w:t>
      </w:r>
      <w:r>
        <w:t>slaughtered</w:t>
      </w:r>
      <w:r w:rsidRPr="009C4AB1">
        <w:rPr>
          <w:lang w:val="uk-UA"/>
        </w:rPr>
        <w:t xml:space="preserve"> </w:t>
      </w:r>
      <w:r>
        <w:t>in</w:t>
      </w:r>
      <w:r w:rsidRPr="009C4AB1">
        <w:rPr>
          <w:lang w:val="uk-UA"/>
        </w:rPr>
        <w:t xml:space="preserve"> </w:t>
      </w:r>
      <w:r>
        <w:t>a</w:t>
      </w:r>
      <w:r w:rsidRPr="009C4AB1">
        <w:rPr>
          <w:lang w:val="uk-UA"/>
        </w:rPr>
        <w:t xml:space="preserve"> </w:t>
      </w:r>
      <w:r>
        <w:t>country</w:t>
      </w:r>
      <w:r w:rsidRPr="009C4AB1">
        <w:rPr>
          <w:lang w:val="uk-UA"/>
        </w:rPr>
        <w:t xml:space="preserve"> </w:t>
      </w:r>
      <w:r>
        <w:t>or</w:t>
      </w:r>
      <w:r w:rsidRPr="009C4AB1">
        <w:rPr>
          <w:lang w:val="uk-UA"/>
        </w:rPr>
        <w:t xml:space="preserve"> </w:t>
      </w:r>
      <w:r>
        <w:t>region</w:t>
      </w:r>
      <w:r w:rsidRPr="009C4AB1">
        <w:rPr>
          <w:lang w:val="uk-UA"/>
        </w:rPr>
        <w:t xml:space="preserve"> </w:t>
      </w:r>
      <w:r>
        <w:t>classified</w:t>
      </w:r>
      <w:r w:rsidRPr="009C4AB1">
        <w:rPr>
          <w:lang w:val="uk-UA"/>
        </w:rPr>
        <w:t xml:space="preserve"> </w:t>
      </w:r>
      <w:r>
        <w:t>in</w:t>
      </w:r>
      <w:r w:rsidRPr="009C4AB1">
        <w:rPr>
          <w:lang w:val="uk-UA"/>
        </w:rPr>
        <w:t xml:space="preserve"> </w:t>
      </w:r>
      <w:r>
        <w:t>accordance</w:t>
      </w:r>
      <w:r w:rsidRPr="009C4AB1">
        <w:rPr>
          <w:lang w:val="uk-UA"/>
        </w:rPr>
        <w:t xml:space="preserve"> </w:t>
      </w:r>
      <w:r>
        <w:t>with</w:t>
      </w:r>
      <w:r w:rsidRPr="009C4AB1">
        <w:rPr>
          <w:lang w:val="uk-UA"/>
        </w:rPr>
        <w:t xml:space="preserve"> </w:t>
      </w:r>
      <w:r>
        <w:t>Regulation</w:t>
      </w:r>
      <w:r w:rsidRPr="009C4AB1">
        <w:rPr>
          <w:lang w:val="uk-UA"/>
        </w:rPr>
        <w:t xml:space="preserve"> (</w:t>
      </w:r>
      <w:r>
        <w:t>EC</w:t>
      </w:r>
      <w:r w:rsidRPr="009C4AB1">
        <w:rPr>
          <w:lang w:val="uk-UA"/>
        </w:rPr>
        <w:t xml:space="preserve">) </w:t>
      </w:r>
      <w:r>
        <w:t>No</w:t>
      </w:r>
      <w:r w:rsidRPr="009C4AB1">
        <w:rPr>
          <w:lang w:val="uk-UA"/>
        </w:rPr>
        <w:t xml:space="preserve"> 999/2001 </w:t>
      </w:r>
      <w:r>
        <w:t>as</w:t>
      </w:r>
      <w:r w:rsidRPr="009C4AB1">
        <w:rPr>
          <w:lang w:val="uk-UA"/>
        </w:rPr>
        <w:t xml:space="preserve"> </w:t>
      </w:r>
      <w:r>
        <w:t>posing</w:t>
      </w:r>
      <w:r w:rsidRPr="009C4AB1">
        <w:rPr>
          <w:lang w:val="uk-UA"/>
        </w:rPr>
        <w:t xml:space="preserve"> </w:t>
      </w:r>
      <w:r>
        <w:t>a</w:t>
      </w:r>
      <w:r w:rsidRPr="009C4AB1">
        <w:rPr>
          <w:lang w:val="uk-UA"/>
        </w:rPr>
        <w:t xml:space="preserve"> </w:t>
      </w:r>
      <w:r>
        <w:t>negligible</w:t>
      </w:r>
      <w:r w:rsidRPr="009C4AB1">
        <w:rPr>
          <w:lang w:val="uk-UA"/>
        </w:rPr>
        <w:t xml:space="preserve"> </w:t>
      </w:r>
      <w:r>
        <w:t>BSE</w:t>
      </w:r>
      <w:r w:rsidRPr="009C4AB1">
        <w:rPr>
          <w:lang w:val="uk-UA"/>
        </w:rPr>
        <w:t xml:space="preserve"> </w:t>
      </w:r>
      <w:r>
        <w:t>risk</w:t>
      </w:r>
      <w:r w:rsidRPr="009C4AB1">
        <w:rPr>
          <w:lang w:val="uk-UA"/>
        </w:rPr>
        <w:t xml:space="preserve"> </w:t>
      </w:r>
      <w:r>
        <w:t>as</w:t>
      </w:r>
      <w:r w:rsidRPr="009C4AB1">
        <w:rPr>
          <w:lang w:val="uk-UA"/>
        </w:rPr>
        <w:t xml:space="preserve"> </w:t>
      </w:r>
      <w:r>
        <w:t>set</w:t>
      </w:r>
      <w:r w:rsidRPr="009C4AB1">
        <w:rPr>
          <w:lang w:val="uk-UA"/>
        </w:rPr>
        <w:t xml:space="preserve"> </w:t>
      </w:r>
      <w:r>
        <w:t>out</w:t>
      </w:r>
      <w:r w:rsidRPr="009C4AB1">
        <w:rPr>
          <w:lang w:val="uk-UA"/>
        </w:rPr>
        <w:t xml:space="preserve"> </w:t>
      </w:r>
      <w:r>
        <w:t>in</w:t>
      </w:r>
      <w:r w:rsidRPr="009C4AB1">
        <w:rPr>
          <w:lang w:val="uk-UA"/>
        </w:rPr>
        <w:t xml:space="preserve"> </w:t>
      </w:r>
      <w:r>
        <w:t>a</w:t>
      </w:r>
      <w:r w:rsidRPr="009C4AB1">
        <w:rPr>
          <w:lang w:val="uk-UA"/>
        </w:rPr>
        <w:t xml:space="preserve"> </w:t>
      </w:r>
      <w:r>
        <w:t>document</w:t>
      </w:r>
      <w:r w:rsidRPr="009C4AB1">
        <w:rPr>
          <w:lang w:val="uk-UA"/>
        </w:rPr>
        <w:t xml:space="preserve"> </w:t>
      </w:r>
      <w:r>
        <w:t>relating</w:t>
      </w:r>
      <w:r w:rsidRPr="009C4AB1">
        <w:rPr>
          <w:lang w:val="uk-UA"/>
        </w:rPr>
        <w:t xml:space="preserve"> </w:t>
      </w:r>
      <w:r>
        <w:t>to</w:t>
      </w:r>
      <w:r w:rsidRPr="009C4AB1">
        <w:rPr>
          <w:lang w:val="uk-UA"/>
        </w:rPr>
        <w:t xml:space="preserve"> ‘</w:t>
      </w:r>
      <w:r>
        <w:t>BSE</w:t>
      </w:r>
      <w:r w:rsidRPr="009C4AB1">
        <w:rPr>
          <w:lang w:val="uk-UA"/>
        </w:rPr>
        <w:t xml:space="preserve"> </w:t>
      </w:r>
      <w:r>
        <w:t>risk</w:t>
      </w:r>
      <w:r w:rsidRPr="009C4AB1">
        <w:rPr>
          <w:lang w:val="uk-UA"/>
        </w:rPr>
        <w:t xml:space="preserve"> </w:t>
      </w:r>
      <w:r>
        <w:t>status</w:t>
      </w:r>
      <w:r w:rsidRPr="009C4AB1">
        <w:rPr>
          <w:lang w:val="uk-UA"/>
        </w:rPr>
        <w:t xml:space="preserve">’ </w:t>
      </w:r>
      <w:r>
        <w:t>published</w:t>
      </w:r>
      <w:r w:rsidRPr="009C4AB1">
        <w:rPr>
          <w:lang w:val="uk-UA"/>
        </w:rPr>
        <w:t xml:space="preserve"> </w:t>
      </w:r>
      <w:r>
        <w:t>on</w:t>
      </w:r>
      <w:r w:rsidRPr="009C4AB1">
        <w:rPr>
          <w:lang w:val="uk-UA"/>
        </w:rPr>
        <w:t xml:space="preserve"> </w:t>
      </w:r>
      <w:r>
        <w:t>GOV</w:t>
      </w:r>
      <w:r w:rsidRPr="009C4AB1">
        <w:rPr>
          <w:lang w:val="uk-UA"/>
        </w:rPr>
        <w:t>.</w:t>
      </w:r>
      <w:r>
        <w:t>UK</w:t>
      </w:r>
      <w:r w:rsidRPr="009C4AB1">
        <w:rPr>
          <w:vertAlign w:val="superscript"/>
          <w:lang w:val="uk-UA"/>
        </w:rPr>
        <w:t>(‡)</w:t>
      </w:r>
      <w:r w:rsidRPr="009C4AB1">
        <w:rPr>
          <w:lang w:val="uk-UA"/>
        </w:rPr>
        <w:t xml:space="preserve">, </w:t>
      </w:r>
      <w:r>
        <w:t>in</w:t>
      </w:r>
      <w:r w:rsidRPr="009C4AB1">
        <w:rPr>
          <w:lang w:val="uk-UA"/>
        </w:rPr>
        <w:t xml:space="preserve"> </w:t>
      </w:r>
      <w:r>
        <w:t>which</w:t>
      </w:r>
      <w:r w:rsidRPr="009C4AB1">
        <w:rPr>
          <w:lang w:val="uk-UA"/>
        </w:rPr>
        <w:t xml:space="preserve"> </w:t>
      </w:r>
      <w:r>
        <w:t>there</w:t>
      </w:r>
      <w:r w:rsidRPr="009C4AB1">
        <w:rPr>
          <w:lang w:val="uk-UA"/>
        </w:rPr>
        <w:t xml:space="preserve"> </w:t>
      </w:r>
      <w:r>
        <w:t>have</w:t>
      </w:r>
      <w:r w:rsidRPr="009C4AB1">
        <w:rPr>
          <w:lang w:val="uk-UA"/>
        </w:rPr>
        <w:t xml:space="preserve"> </w:t>
      </w:r>
      <w:r>
        <w:t>been</w:t>
      </w:r>
      <w:r w:rsidRPr="009C4AB1">
        <w:rPr>
          <w:lang w:val="uk-UA"/>
        </w:rPr>
        <w:t xml:space="preserve"> </w:t>
      </w:r>
      <w:r>
        <w:t>no</w:t>
      </w:r>
      <w:r w:rsidRPr="009C4AB1">
        <w:rPr>
          <w:lang w:val="uk-UA"/>
        </w:rPr>
        <w:t xml:space="preserve"> </w:t>
      </w:r>
      <w:r>
        <w:t>BSE</w:t>
      </w:r>
      <w:r w:rsidRPr="009C4AB1">
        <w:rPr>
          <w:lang w:val="uk-UA"/>
        </w:rPr>
        <w:t xml:space="preserve"> </w:t>
      </w:r>
      <w:r>
        <w:t>indigenous</w:t>
      </w:r>
      <w:r w:rsidRPr="009C4AB1">
        <w:rPr>
          <w:lang w:val="uk-UA"/>
        </w:rPr>
        <w:t xml:space="preserve"> </w:t>
      </w:r>
      <w:r>
        <w:t>cases</w:t>
      </w:r>
      <w:r w:rsidR="00D91774">
        <w:rPr>
          <w:lang w:val="uk-UA"/>
        </w:rPr>
        <w:t>/</w:t>
      </w:r>
      <w:r w:rsidR="00E029CA">
        <w:rPr>
          <w:lang w:val="uk-UA"/>
        </w:rPr>
        <w:t xml:space="preserve"> </w:t>
      </w:r>
      <w:r w:rsidR="00D91774" w:rsidRPr="00D91774">
        <w:rPr>
          <w:lang w:val="uk-UA"/>
        </w:rPr>
        <w:t xml:space="preserve">Продукти не містять і не отримані з </w:t>
      </w:r>
      <w:r w:rsidR="00D91774">
        <w:rPr>
          <w:lang w:val="uk-UA"/>
        </w:rPr>
        <w:t>ММО</w:t>
      </w:r>
      <w:r w:rsidR="00D91774" w:rsidRPr="00D91774">
        <w:rPr>
          <w:lang w:val="uk-UA"/>
        </w:rPr>
        <w:t xml:space="preserve">, отриманого з кісток великої рогатої худоби, </w:t>
      </w:r>
      <w:proofErr w:type="spellStart"/>
      <w:r w:rsidR="00D91774" w:rsidRPr="00D91774">
        <w:rPr>
          <w:lang w:val="uk-UA"/>
        </w:rPr>
        <w:t>овець</w:t>
      </w:r>
      <w:proofErr w:type="spellEnd"/>
      <w:r w:rsidR="00D91774" w:rsidRPr="00D91774">
        <w:rPr>
          <w:lang w:val="uk-UA"/>
        </w:rPr>
        <w:t xml:space="preserve"> або кіз, за винятком продуктів тваринного походження великої рогатої худоби, </w:t>
      </w:r>
      <w:proofErr w:type="spellStart"/>
      <w:r w:rsidR="00D91774" w:rsidRPr="00D91774">
        <w:rPr>
          <w:lang w:val="uk-UA"/>
        </w:rPr>
        <w:t>овець</w:t>
      </w:r>
      <w:proofErr w:type="spellEnd"/>
      <w:r w:rsidR="00D91774" w:rsidRPr="00D91774">
        <w:rPr>
          <w:lang w:val="uk-UA"/>
        </w:rPr>
        <w:t xml:space="preserve"> і кіз, отриманих від тварин, які народилися, постійно вирощувалися та були забиті у країні чи регіоні, класифікованих відповідно до Регламенту (Є</w:t>
      </w:r>
      <w:r w:rsidR="00367C54">
        <w:rPr>
          <w:lang w:val="uk-UA"/>
        </w:rPr>
        <w:t>К</w:t>
      </w:r>
      <w:r w:rsidR="00D91774" w:rsidRPr="00D91774">
        <w:rPr>
          <w:lang w:val="uk-UA"/>
        </w:rPr>
        <w:t xml:space="preserve">) № 999/2001 як такі, що становлять незначний ризик </w:t>
      </w:r>
      <w:r w:rsidR="000564D1">
        <w:rPr>
          <w:lang w:val="uk-UA"/>
        </w:rPr>
        <w:t>ГЕ ВРХ</w:t>
      </w:r>
      <w:r w:rsidR="00D91774" w:rsidRPr="00D91774">
        <w:rPr>
          <w:lang w:val="uk-UA"/>
        </w:rPr>
        <w:t xml:space="preserve">, як зазначено в документі, що стосується «статусу ризику </w:t>
      </w:r>
      <w:r w:rsidR="000564D1">
        <w:rPr>
          <w:lang w:val="uk-UA"/>
        </w:rPr>
        <w:t>ГЕ ВРХ</w:t>
      </w:r>
      <w:r w:rsidR="00D91774" w:rsidRPr="00D91774">
        <w:rPr>
          <w:lang w:val="uk-UA"/>
        </w:rPr>
        <w:t>», опублікованому на GOV.UK</w:t>
      </w:r>
      <w:r w:rsidR="00367C54" w:rsidRPr="009C4AB1">
        <w:rPr>
          <w:vertAlign w:val="superscript"/>
          <w:lang w:val="uk-UA"/>
        </w:rPr>
        <w:t>(‡)</w:t>
      </w:r>
      <w:r w:rsidR="00D91774" w:rsidRPr="00D91774">
        <w:rPr>
          <w:lang w:val="uk-UA"/>
        </w:rPr>
        <w:t xml:space="preserve">, </w:t>
      </w:r>
      <w:r w:rsidR="000564D1">
        <w:rPr>
          <w:lang w:val="uk-UA"/>
        </w:rPr>
        <w:t xml:space="preserve">де не </w:t>
      </w:r>
      <w:r w:rsidR="00D91774" w:rsidRPr="00D91774">
        <w:rPr>
          <w:lang w:val="uk-UA"/>
        </w:rPr>
        <w:t>бул</w:t>
      </w:r>
      <w:r w:rsidR="000564D1">
        <w:rPr>
          <w:lang w:val="uk-UA"/>
        </w:rPr>
        <w:t>о</w:t>
      </w:r>
      <w:r w:rsidR="00D91774" w:rsidRPr="00D91774">
        <w:rPr>
          <w:lang w:val="uk-UA"/>
        </w:rPr>
        <w:t xml:space="preserve"> місцевих випадків </w:t>
      </w:r>
      <w:r w:rsidR="000564D1">
        <w:rPr>
          <w:lang w:val="uk-UA"/>
        </w:rPr>
        <w:t>ГЕ ВРХ</w:t>
      </w:r>
      <w:r w:rsidRPr="009C4AB1">
        <w:rPr>
          <w:lang w:val="uk-UA"/>
        </w:rPr>
        <w:t>.</w:t>
      </w:r>
      <w:r w:rsidR="00367C54">
        <w:rPr>
          <w:lang w:val="uk-UA"/>
        </w:rPr>
        <w:t xml:space="preserve"> </w:t>
      </w:r>
    </w:p>
    <w:p w14:paraId="325F3C68" w14:textId="4AE2FE51" w:rsidR="00426ECD" w:rsidRDefault="00426ECD" w:rsidP="00331B2F">
      <w:pPr>
        <w:pStyle w:val="ListParagraph"/>
        <w:numPr>
          <w:ilvl w:val="1"/>
          <w:numId w:val="21"/>
        </w:numPr>
        <w:tabs>
          <w:tab w:val="left" w:pos="1696"/>
          <w:tab w:val="left" w:pos="9923"/>
        </w:tabs>
        <w:spacing w:before="119"/>
        <w:ind w:right="-5"/>
        <w:jc w:val="both"/>
      </w:pPr>
      <w:r>
        <w:t>The</w:t>
      </w:r>
      <w:r>
        <w:rPr>
          <w:spacing w:val="-2"/>
        </w:rPr>
        <w:t xml:space="preserve"> </w:t>
      </w:r>
      <w:r>
        <w:t>animals,</w:t>
      </w:r>
      <w:r>
        <w:rPr>
          <w:spacing w:val="-3"/>
        </w:rPr>
        <w:t xml:space="preserve"> </w:t>
      </w:r>
      <w:r>
        <w:t>from</w:t>
      </w:r>
      <w:r>
        <w:rPr>
          <w:spacing w:val="-3"/>
        </w:rPr>
        <w:t xml:space="preserve"> </w:t>
      </w:r>
      <w:r>
        <w:t>which</w:t>
      </w:r>
      <w:r>
        <w:rPr>
          <w:spacing w:val="-4"/>
        </w:rPr>
        <w:t xml:space="preserve"> </w:t>
      </w:r>
      <w:r>
        <w:t>the</w:t>
      </w:r>
      <w:r>
        <w:rPr>
          <w:spacing w:val="-2"/>
        </w:rPr>
        <w:t xml:space="preserve"> </w:t>
      </w:r>
      <w:r>
        <w:t>products</w:t>
      </w:r>
      <w:r>
        <w:rPr>
          <w:spacing w:val="-3"/>
        </w:rPr>
        <w:t xml:space="preserve"> </w:t>
      </w:r>
      <w:r>
        <w:t>are</w:t>
      </w:r>
      <w:r>
        <w:rPr>
          <w:spacing w:val="-2"/>
        </w:rPr>
        <w:t xml:space="preserve"> </w:t>
      </w:r>
      <w:r>
        <w:t>derived,</w:t>
      </w:r>
      <w:r>
        <w:rPr>
          <w:spacing w:val="-3"/>
        </w:rPr>
        <w:t xml:space="preserve"> </w:t>
      </w:r>
      <w:r>
        <w:t>have</w:t>
      </w:r>
      <w:r>
        <w:rPr>
          <w:spacing w:val="-2"/>
        </w:rPr>
        <w:t xml:space="preserve"> </w:t>
      </w:r>
      <w:r>
        <w:t>passed</w:t>
      </w:r>
      <w:r>
        <w:rPr>
          <w:spacing w:val="-2"/>
        </w:rPr>
        <w:t xml:space="preserve"> </w:t>
      </w:r>
      <w:r>
        <w:t>ante</w:t>
      </w:r>
      <w:r>
        <w:rPr>
          <w:spacing w:val="-4"/>
        </w:rPr>
        <w:t xml:space="preserve"> </w:t>
      </w:r>
      <w:r>
        <w:t>mortem</w:t>
      </w:r>
      <w:r>
        <w:rPr>
          <w:spacing w:val="-1"/>
        </w:rPr>
        <w:t xml:space="preserve"> </w:t>
      </w:r>
      <w:r>
        <w:t>and</w:t>
      </w:r>
      <w:r>
        <w:rPr>
          <w:spacing w:val="-4"/>
        </w:rPr>
        <w:t xml:space="preserve"> </w:t>
      </w:r>
      <w:r>
        <w:t>post mortem inspection</w:t>
      </w:r>
      <w:r w:rsidR="000564D1">
        <w:rPr>
          <w:lang w:val="uk-UA"/>
        </w:rPr>
        <w:t>/</w:t>
      </w:r>
      <w:r w:rsidR="00367C54">
        <w:rPr>
          <w:lang w:val="uk-UA"/>
        </w:rPr>
        <w:t xml:space="preserve"> </w:t>
      </w:r>
      <w:r w:rsidR="000564D1" w:rsidRPr="000564D1">
        <w:rPr>
          <w:lang w:val="uk-UA"/>
        </w:rPr>
        <w:t xml:space="preserve">Тварини, </w:t>
      </w:r>
      <w:r w:rsidR="000564D1">
        <w:rPr>
          <w:lang w:val="uk-UA"/>
        </w:rPr>
        <w:t>від</w:t>
      </w:r>
      <w:r w:rsidR="000564D1" w:rsidRPr="000564D1">
        <w:rPr>
          <w:lang w:val="uk-UA"/>
        </w:rPr>
        <w:t xml:space="preserve"> яких отримано </w:t>
      </w:r>
      <w:r w:rsidR="000564D1">
        <w:rPr>
          <w:lang w:val="uk-UA"/>
        </w:rPr>
        <w:t>продукт</w:t>
      </w:r>
      <w:r w:rsidR="000564D1" w:rsidRPr="000564D1">
        <w:rPr>
          <w:lang w:val="uk-UA"/>
        </w:rPr>
        <w:t xml:space="preserve">, пройшли </w:t>
      </w:r>
      <w:proofErr w:type="spellStart"/>
      <w:r w:rsidR="000564D1" w:rsidRPr="000564D1">
        <w:rPr>
          <w:lang w:val="uk-UA"/>
        </w:rPr>
        <w:t>передзабійну</w:t>
      </w:r>
      <w:proofErr w:type="spellEnd"/>
      <w:r w:rsidR="000564D1" w:rsidRPr="000564D1">
        <w:rPr>
          <w:lang w:val="uk-UA"/>
        </w:rPr>
        <w:t xml:space="preserve"> та </w:t>
      </w:r>
      <w:proofErr w:type="spellStart"/>
      <w:r w:rsidR="000564D1" w:rsidRPr="000564D1">
        <w:rPr>
          <w:lang w:val="uk-UA"/>
        </w:rPr>
        <w:t>післязабійну</w:t>
      </w:r>
      <w:proofErr w:type="spellEnd"/>
      <w:r w:rsidR="000564D1" w:rsidRPr="000564D1">
        <w:rPr>
          <w:lang w:val="uk-UA"/>
        </w:rPr>
        <w:t xml:space="preserve"> перевірку</w:t>
      </w:r>
      <w:r>
        <w:t>.</w:t>
      </w:r>
      <w:r w:rsidR="003E150B">
        <w:rPr>
          <w:lang w:val="uk-UA"/>
        </w:rPr>
        <w:t xml:space="preserve"> </w:t>
      </w:r>
    </w:p>
    <w:p w14:paraId="0A9D34F5" w14:textId="646F5481" w:rsidR="00426ECD" w:rsidRDefault="003E150B" w:rsidP="00331B2F">
      <w:pPr>
        <w:pStyle w:val="ListParagraph"/>
        <w:numPr>
          <w:ilvl w:val="1"/>
          <w:numId w:val="21"/>
        </w:numPr>
        <w:tabs>
          <w:tab w:val="left" w:pos="1694"/>
          <w:tab w:val="left" w:pos="1696"/>
          <w:tab w:val="left" w:pos="9923"/>
        </w:tabs>
        <w:spacing w:before="121"/>
        <w:ind w:right="-5"/>
        <w:jc w:val="both"/>
      </w:pPr>
      <w:r>
        <w:rPr>
          <w:noProof/>
        </w:rPr>
        <mc:AlternateContent>
          <mc:Choice Requires="wps">
            <w:drawing>
              <wp:anchor distT="0" distB="0" distL="114300" distR="114300" simplePos="0" relativeHeight="487626752" behindDoc="1" locked="0" layoutInCell="1" allowOverlap="1" wp14:anchorId="28EA157A" wp14:editId="324B6C26">
                <wp:simplePos x="0" y="0"/>
                <wp:positionH relativeFrom="margin">
                  <wp:posOffset>5842000</wp:posOffset>
                </wp:positionH>
                <wp:positionV relativeFrom="bottomMargin">
                  <wp:posOffset>0</wp:posOffset>
                </wp:positionV>
                <wp:extent cx="990600" cy="200025"/>
                <wp:effectExtent l="0" t="0" r="0" b="9525"/>
                <wp:wrapNone/>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93377" w14:textId="6CF99806" w:rsidR="00762C96" w:rsidRDefault="00762C96" w:rsidP="00762C96">
                            <w:pPr>
                              <w:spacing w:before="13"/>
                              <w:ind w:left="60"/>
                              <w:rPr>
                                <w:rFonts w:ascii="Arial"/>
                                <w:b/>
                              </w:rPr>
                            </w:pPr>
                            <w:r>
                              <w:t xml:space="preserve">NFC     </w:t>
                            </w:r>
                            <w:r w:rsidR="003E150B">
                              <w:rPr>
                                <w:lang w:val="uk-UA"/>
                              </w:rPr>
                              <w:t>4</w:t>
                            </w:r>
                            <w:r>
                              <w:t xml:space="preserve"> </w:t>
                            </w:r>
                            <w:r>
                              <w:rPr>
                                <w:rFonts w:ascii="Arial"/>
                                <w:b/>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A157A" id="_x0000_s1050" type="#_x0000_t202" style="position:absolute;left:0;text-align:left;margin-left:460pt;margin-top:0;width:78pt;height:15.75pt;z-index:-156897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" filled="f" stroked="f">
                <v:textbox inset="0,0,0,0">
                  <w:txbxContent>
                    <w:p w14:paraId="54B93377" w14:textId="6CF99806" w:rsidR="00762C96" w:rsidRDefault="00762C96" w:rsidP="00762C96">
                      <w:pPr>
                        <w:spacing w:before="13"/>
                        <w:ind w:left="60"/>
                        <w:rPr>
                          <w:rFonts w:ascii="Arial"/>
                          <w:b/>
                        </w:rPr>
                      </w:pPr>
                      <w:r>
                        <w:t xml:space="preserve">NFC     </w:t>
                      </w:r>
                      <w:r w:rsidR="003E150B">
                        <w:rPr>
                          <w:lang w:val="uk-UA"/>
                        </w:rPr>
                        <w:t>4</w:t>
                      </w:r>
                      <w:r>
                        <w:t xml:space="preserve"> </w:t>
                      </w:r>
                      <w:r>
                        <w:rPr>
                          <w:rFonts w:ascii="Arial"/>
                          <w:b/>
                        </w:rPr>
                        <w:t>/10</w:t>
                      </w:r>
                    </w:p>
                  </w:txbxContent>
                </v:textbox>
                <w10:wrap anchorx="margin" anchory="margin"/>
              </v:shape>
            </w:pict>
          </mc:Fallback>
        </mc:AlternateContent>
      </w:r>
      <w:r w:rsidR="00426ECD">
        <w:t>The animals</w:t>
      </w:r>
      <w:r w:rsidR="00426ECD">
        <w:rPr>
          <w:spacing w:val="-2"/>
        </w:rPr>
        <w:t xml:space="preserve"> </w:t>
      </w:r>
      <w:r w:rsidR="00426ECD">
        <w:t>from which</w:t>
      </w:r>
      <w:r w:rsidR="00426ECD">
        <w:rPr>
          <w:spacing w:val="-2"/>
        </w:rPr>
        <w:t xml:space="preserve"> </w:t>
      </w:r>
      <w:r w:rsidR="00426ECD">
        <w:t>the products of</w:t>
      </w:r>
      <w:r w:rsidR="00426ECD">
        <w:rPr>
          <w:spacing w:val="-1"/>
        </w:rPr>
        <w:t xml:space="preserve"> </w:t>
      </w:r>
      <w:r w:rsidR="00426ECD">
        <w:t>are</w:t>
      </w:r>
      <w:r w:rsidR="00426ECD">
        <w:rPr>
          <w:spacing w:val="-2"/>
        </w:rPr>
        <w:t xml:space="preserve"> </w:t>
      </w:r>
      <w:r w:rsidR="00426ECD">
        <w:t>derived, were</w:t>
      </w:r>
      <w:r w:rsidR="00426ECD">
        <w:rPr>
          <w:spacing w:val="-2"/>
        </w:rPr>
        <w:t xml:space="preserve"> </w:t>
      </w:r>
      <w:r w:rsidR="00426ECD">
        <w:t>not</w:t>
      </w:r>
      <w:r w:rsidR="00426ECD">
        <w:rPr>
          <w:spacing w:val="-1"/>
        </w:rPr>
        <w:t xml:space="preserve"> </w:t>
      </w:r>
      <w:r w:rsidR="00426ECD">
        <w:t>slaughtered</w:t>
      </w:r>
      <w:r w:rsidR="00426ECD">
        <w:rPr>
          <w:spacing w:val="-2"/>
        </w:rPr>
        <w:t xml:space="preserve"> </w:t>
      </w:r>
      <w:r w:rsidR="00426ECD">
        <w:t>after stunning by means</w:t>
      </w:r>
      <w:r w:rsidR="00426ECD">
        <w:rPr>
          <w:spacing w:val="-2"/>
        </w:rPr>
        <w:t xml:space="preserve"> </w:t>
      </w:r>
      <w:r w:rsidR="00426ECD">
        <w:t>of gas</w:t>
      </w:r>
      <w:r w:rsidR="00426ECD">
        <w:rPr>
          <w:spacing w:val="-1"/>
        </w:rPr>
        <w:t xml:space="preserve"> </w:t>
      </w:r>
      <w:r w:rsidR="00426ECD">
        <w:t>injected</w:t>
      </w:r>
      <w:r w:rsidR="00426ECD">
        <w:rPr>
          <w:spacing w:val="-4"/>
        </w:rPr>
        <w:t xml:space="preserve"> </w:t>
      </w:r>
      <w:r w:rsidR="00426ECD">
        <w:t>into</w:t>
      </w:r>
      <w:r w:rsidR="00426ECD">
        <w:rPr>
          <w:spacing w:val="-2"/>
        </w:rPr>
        <w:t xml:space="preserve"> </w:t>
      </w:r>
      <w:r w:rsidR="00426ECD">
        <w:t>the</w:t>
      </w:r>
      <w:r w:rsidR="00426ECD">
        <w:rPr>
          <w:spacing w:val="-4"/>
        </w:rPr>
        <w:t xml:space="preserve"> </w:t>
      </w:r>
      <w:r w:rsidR="00426ECD">
        <w:t>cranial</w:t>
      </w:r>
      <w:r w:rsidR="00426ECD">
        <w:rPr>
          <w:spacing w:val="-3"/>
        </w:rPr>
        <w:t xml:space="preserve"> </w:t>
      </w:r>
      <w:r w:rsidR="00426ECD">
        <w:t>cavity</w:t>
      </w:r>
      <w:r w:rsidR="00426ECD">
        <w:rPr>
          <w:spacing w:val="-1"/>
        </w:rPr>
        <w:t xml:space="preserve"> </w:t>
      </w:r>
      <w:r w:rsidR="00426ECD">
        <w:t>or</w:t>
      </w:r>
      <w:r w:rsidR="00426ECD">
        <w:rPr>
          <w:spacing w:val="-1"/>
        </w:rPr>
        <w:t xml:space="preserve"> </w:t>
      </w:r>
      <w:r w:rsidR="00426ECD">
        <w:t>killed</w:t>
      </w:r>
      <w:r w:rsidR="00426ECD">
        <w:rPr>
          <w:spacing w:val="-2"/>
        </w:rPr>
        <w:t xml:space="preserve"> </w:t>
      </w:r>
      <w:r w:rsidR="00426ECD">
        <w:t>by</w:t>
      </w:r>
      <w:r w:rsidR="00426ECD">
        <w:rPr>
          <w:spacing w:val="-4"/>
        </w:rPr>
        <w:t xml:space="preserve"> </w:t>
      </w:r>
      <w:r w:rsidR="00426ECD">
        <w:t>the</w:t>
      </w:r>
      <w:r w:rsidR="00426ECD">
        <w:rPr>
          <w:spacing w:val="-4"/>
        </w:rPr>
        <w:t xml:space="preserve"> </w:t>
      </w:r>
      <w:r w:rsidR="00426ECD">
        <w:t>same</w:t>
      </w:r>
      <w:r w:rsidR="00426ECD">
        <w:rPr>
          <w:spacing w:val="-4"/>
        </w:rPr>
        <w:t xml:space="preserve"> </w:t>
      </w:r>
      <w:r w:rsidR="00426ECD">
        <w:t>method</w:t>
      </w:r>
      <w:r w:rsidR="00426ECD">
        <w:rPr>
          <w:spacing w:val="-4"/>
        </w:rPr>
        <w:t xml:space="preserve"> </w:t>
      </w:r>
      <w:r w:rsidR="00426ECD">
        <w:t>or</w:t>
      </w:r>
      <w:r w:rsidR="00426ECD">
        <w:rPr>
          <w:spacing w:val="-1"/>
        </w:rPr>
        <w:t xml:space="preserve"> </w:t>
      </w:r>
      <w:r w:rsidR="00426ECD">
        <w:t>slaughtered</w:t>
      </w:r>
      <w:r w:rsidR="00426ECD">
        <w:rPr>
          <w:spacing w:val="-2"/>
        </w:rPr>
        <w:t xml:space="preserve"> </w:t>
      </w:r>
      <w:r w:rsidR="00426ECD">
        <w:t>by laceration after stunning of central nervous tissue by means of an elongated rod-shaped instrument introduced into the cranial cavity, except if the animals were born, continuously reared</w:t>
      </w:r>
      <w:r w:rsidR="00426ECD">
        <w:rPr>
          <w:spacing w:val="-4"/>
        </w:rPr>
        <w:t xml:space="preserve"> </w:t>
      </w:r>
      <w:r w:rsidR="00426ECD">
        <w:t>and</w:t>
      </w:r>
      <w:r w:rsidR="00426ECD">
        <w:rPr>
          <w:spacing w:val="-2"/>
        </w:rPr>
        <w:t xml:space="preserve"> </w:t>
      </w:r>
      <w:r w:rsidR="00426ECD">
        <w:t>slaughtered</w:t>
      </w:r>
      <w:r w:rsidR="00426ECD">
        <w:rPr>
          <w:spacing w:val="-4"/>
        </w:rPr>
        <w:t xml:space="preserve"> </w:t>
      </w:r>
      <w:r w:rsidR="00426ECD">
        <w:t>in</w:t>
      </w:r>
      <w:r w:rsidR="00426ECD">
        <w:rPr>
          <w:spacing w:val="-2"/>
        </w:rPr>
        <w:t xml:space="preserve"> </w:t>
      </w:r>
      <w:r w:rsidR="00426ECD">
        <w:t>a</w:t>
      </w:r>
      <w:r w:rsidR="00426ECD">
        <w:rPr>
          <w:spacing w:val="-1"/>
        </w:rPr>
        <w:t xml:space="preserve"> </w:t>
      </w:r>
      <w:r w:rsidR="00426ECD">
        <w:t>country</w:t>
      </w:r>
      <w:r w:rsidR="00426ECD">
        <w:rPr>
          <w:spacing w:val="-4"/>
        </w:rPr>
        <w:t xml:space="preserve"> </w:t>
      </w:r>
      <w:r w:rsidR="00426ECD">
        <w:t>or</w:t>
      </w:r>
      <w:r w:rsidR="00426ECD">
        <w:rPr>
          <w:spacing w:val="-3"/>
        </w:rPr>
        <w:t xml:space="preserve"> </w:t>
      </w:r>
      <w:r w:rsidR="00426ECD">
        <w:t>region</w:t>
      </w:r>
      <w:r w:rsidR="00426ECD">
        <w:rPr>
          <w:spacing w:val="-2"/>
        </w:rPr>
        <w:t xml:space="preserve"> </w:t>
      </w:r>
      <w:r w:rsidR="00426ECD">
        <w:t>classified</w:t>
      </w:r>
      <w:r w:rsidR="00426ECD">
        <w:rPr>
          <w:spacing w:val="-2"/>
        </w:rPr>
        <w:t xml:space="preserve"> </w:t>
      </w:r>
      <w:r w:rsidR="00426ECD">
        <w:t>in</w:t>
      </w:r>
      <w:r w:rsidR="00426ECD">
        <w:rPr>
          <w:spacing w:val="-2"/>
        </w:rPr>
        <w:t xml:space="preserve"> </w:t>
      </w:r>
      <w:r w:rsidR="00426ECD">
        <w:t>accordance</w:t>
      </w:r>
      <w:r w:rsidR="00426ECD">
        <w:rPr>
          <w:spacing w:val="-2"/>
        </w:rPr>
        <w:t xml:space="preserve"> </w:t>
      </w:r>
      <w:r w:rsidR="00426ECD">
        <w:t>with</w:t>
      </w:r>
      <w:r w:rsidR="00426ECD">
        <w:rPr>
          <w:spacing w:val="-2"/>
        </w:rPr>
        <w:t xml:space="preserve"> </w:t>
      </w:r>
      <w:r w:rsidR="00426ECD">
        <w:t>Regulation</w:t>
      </w:r>
      <w:r w:rsidR="00426ECD">
        <w:rPr>
          <w:spacing w:val="-2"/>
        </w:rPr>
        <w:t xml:space="preserve"> </w:t>
      </w:r>
      <w:r w:rsidR="00426ECD">
        <w:t xml:space="preserve">(EC) </w:t>
      </w:r>
      <w:r w:rsidR="00331B2F">
        <w:rPr>
          <w:lang w:val="uk-UA"/>
        </w:rPr>
        <w:br/>
      </w:r>
      <w:r w:rsidR="00426ECD">
        <w:t>No 999/2001 as posing a negligible BSE risk as set out in a document relating to ‘BSE risk status’ published on GOV.UK</w:t>
      </w:r>
      <w:r>
        <w:rPr>
          <w:vertAlign w:val="superscript"/>
        </w:rPr>
        <w:t>(‡)</w:t>
      </w:r>
      <w:r w:rsidR="000564D1">
        <w:rPr>
          <w:lang w:val="uk-UA"/>
        </w:rPr>
        <w:t>/</w:t>
      </w:r>
      <w:r w:rsidR="00367C54">
        <w:rPr>
          <w:lang w:val="uk-UA"/>
        </w:rPr>
        <w:t xml:space="preserve"> </w:t>
      </w:r>
      <w:r w:rsidR="000564D1" w:rsidRPr="000564D1">
        <w:rPr>
          <w:lang w:val="uk-UA"/>
        </w:rPr>
        <w:t xml:space="preserve">Тварини, </w:t>
      </w:r>
      <w:r w:rsidR="000564D1">
        <w:rPr>
          <w:lang w:val="uk-UA"/>
        </w:rPr>
        <w:t xml:space="preserve">від </w:t>
      </w:r>
      <w:r w:rsidR="000564D1" w:rsidRPr="000564D1">
        <w:rPr>
          <w:lang w:val="uk-UA"/>
        </w:rPr>
        <w:t xml:space="preserve">яких отримані продукти, не були забиті після оглушення за допомогою газу, введеного в порожнину черепа, або забиті таким же методом або забиті шляхом розриву після оглушення центральної нервової тканини за допомогою </w:t>
      </w:r>
      <w:r w:rsidR="001B74CD">
        <w:rPr>
          <w:lang w:val="uk-UA"/>
        </w:rPr>
        <w:t xml:space="preserve">стрижневого </w:t>
      </w:r>
      <w:r w:rsidR="000564D1" w:rsidRPr="000564D1">
        <w:rPr>
          <w:lang w:val="uk-UA"/>
        </w:rPr>
        <w:t>інструмент</w:t>
      </w:r>
      <w:r w:rsidR="001B74CD">
        <w:rPr>
          <w:lang w:val="uk-UA"/>
        </w:rPr>
        <w:t>у</w:t>
      </w:r>
      <w:r w:rsidR="000564D1" w:rsidRPr="000564D1">
        <w:rPr>
          <w:lang w:val="uk-UA"/>
        </w:rPr>
        <w:t>, введен</w:t>
      </w:r>
      <w:r w:rsidR="001B74CD">
        <w:rPr>
          <w:lang w:val="uk-UA"/>
        </w:rPr>
        <w:t>ого</w:t>
      </w:r>
      <w:r w:rsidR="000564D1" w:rsidRPr="000564D1">
        <w:rPr>
          <w:lang w:val="uk-UA"/>
        </w:rPr>
        <w:t xml:space="preserve"> у порожнину черепа, за винятком випадків, коли тварини були народжені, безперервно вирощені та забиті в країні чи регіоні, </w:t>
      </w:r>
      <w:r w:rsidR="000564D1" w:rsidRPr="000564D1">
        <w:rPr>
          <w:lang w:val="uk-UA"/>
        </w:rPr>
        <w:lastRenderedPageBreak/>
        <w:t>класифікованому відповідно до Регламенту (Є</w:t>
      </w:r>
      <w:r>
        <w:rPr>
          <w:lang w:val="uk-UA"/>
        </w:rPr>
        <w:t>К</w:t>
      </w:r>
      <w:r w:rsidR="000564D1" w:rsidRPr="000564D1">
        <w:rPr>
          <w:lang w:val="uk-UA"/>
        </w:rPr>
        <w:t xml:space="preserve">) № 999/2001 як такий, що становить незначний ризик </w:t>
      </w:r>
      <w:r w:rsidR="001B74CD">
        <w:rPr>
          <w:lang w:val="uk-UA"/>
        </w:rPr>
        <w:t>ГЕ ВРХ</w:t>
      </w:r>
      <w:r w:rsidR="000564D1" w:rsidRPr="000564D1">
        <w:rPr>
          <w:lang w:val="uk-UA"/>
        </w:rPr>
        <w:t xml:space="preserve">, як зазначено в документі, що стосується «Статус ризику </w:t>
      </w:r>
      <w:r w:rsidR="001B74CD">
        <w:rPr>
          <w:lang w:val="uk-UA"/>
        </w:rPr>
        <w:t>ГЕ ВРХ</w:t>
      </w:r>
      <w:r w:rsidR="000564D1" w:rsidRPr="000564D1">
        <w:rPr>
          <w:lang w:val="uk-UA"/>
        </w:rPr>
        <w:t>», опублікован</w:t>
      </w:r>
      <w:r w:rsidR="001B74CD">
        <w:rPr>
          <w:lang w:val="uk-UA"/>
        </w:rPr>
        <w:t xml:space="preserve">ому </w:t>
      </w:r>
      <w:r w:rsidR="000564D1" w:rsidRPr="000564D1">
        <w:rPr>
          <w:lang w:val="uk-UA"/>
        </w:rPr>
        <w:t xml:space="preserve">на GOV.UK </w:t>
      </w:r>
      <w:r w:rsidR="00426ECD">
        <w:rPr>
          <w:vertAlign w:val="superscript"/>
        </w:rPr>
        <w:t>(‡)</w:t>
      </w:r>
      <w:r w:rsidR="00426ECD">
        <w:t>.</w:t>
      </w:r>
    </w:p>
    <w:p w14:paraId="4C053FF1" w14:textId="139C1245" w:rsidR="00426ECD" w:rsidRDefault="00426ECD" w:rsidP="00331B2F">
      <w:pPr>
        <w:pStyle w:val="ListParagraph"/>
        <w:numPr>
          <w:ilvl w:val="1"/>
          <w:numId w:val="21"/>
        </w:numPr>
        <w:tabs>
          <w:tab w:val="left" w:pos="1696"/>
        </w:tabs>
        <w:spacing w:before="121"/>
        <w:ind w:right="-5"/>
        <w:jc w:val="both"/>
      </w:pPr>
      <w:r>
        <w:t xml:space="preserve">If the </w:t>
      </w:r>
      <w:r w:rsidRPr="00581297">
        <w:t>animals</w:t>
      </w:r>
      <w:r>
        <w:t>, from which the products are derived, originate from a country or region classified</w:t>
      </w:r>
      <w:r>
        <w:rPr>
          <w:spacing w:val="-3"/>
        </w:rPr>
        <w:t xml:space="preserve"> </w:t>
      </w:r>
      <w:r>
        <w:t>in</w:t>
      </w:r>
      <w:r>
        <w:rPr>
          <w:spacing w:val="-3"/>
        </w:rPr>
        <w:t xml:space="preserve"> </w:t>
      </w:r>
      <w:r>
        <w:t>accordance</w:t>
      </w:r>
      <w:r>
        <w:rPr>
          <w:spacing w:val="-4"/>
        </w:rPr>
        <w:t xml:space="preserve"> </w:t>
      </w:r>
      <w:r>
        <w:t>with</w:t>
      </w:r>
      <w:r>
        <w:rPr>
          <w:spacing w:val="-3"/>
        </w:rPr>
        <w:t xml:space="preserve"> </w:t>
      </w:r>
      <w:r>
        <w:t>Regulation</w:t>
      </w:r>
      <w:r>
        <w:rPr>
          <w:spacing w:val="-3"/>
        </w:rPr>
        <w:t xml:space="preserve"> </w:t>
      </w:r>
      <w:r>
        <w:t>(EC)</w:t>
      </w:r>
      <w:r>
        <w:rPr>
          <w:spacing w:val="-3"/>
        </w:rPr>
        <w:t xml:space="preserve"> </w:t>
      </w:r>
      <w:r>
        <w:t>No</w:t>
      </w:r>
      <w:r>
        <w:rPr>
          <w:spacing w:val="-4"/>
        </w:rPr>
        <w:t xml:space="preserve"> </w:t>
      </w:r>
      <w:r>
        <w:t>999/2001</w:t>
      </w:r>
      <w:r>
        <w:rPr>
          <w:spacing w:val="-3"/>
        </w:rPr>
        <w:t xml:space="preserve"> </w:t>
      </w:r>
      <w:r>
        <w:t>as</w:t>
      </w:r>
      <w:r>
        <w:rPr>
          <w:spacing w:val="-4"/>
        </w:rPr>
        <w:t xml:space="preserve"> </w:t>
      </w:r>
      <w:r>
        <w:t>posing</w:t>
      </w:r>
      <w:r>
        <w:rPr>
          <w:spacing w:val="-3"/>
        </w:rPr>
        <w:t xml:space="preserve"> </w:t>
      </w:r>
      <w:r>
        <w:t>an</w:t>
      </w:r>
      <w:r>
        <w:rPr>
          <w:spacing w:val="-4"/>
        </w:rPr>
        <w:t xml:space="preserve"> </w:t>
      </w:r>
      <w:r>
        <w:t>undetermined</w:t>
      </w:r>
      <w:r>
        <w:rPr>
          <w:spacing w:val="-3"/>
        </w:rPr>
        <w:t xml:space="preserve"> </w:t>
      </w:r>
      <w:r>
        <w:t xml:space="preserve">BSE risk as set out in a document relating to ‘BSE risk status’ published on GOV.UK, those animals were not fed with meat-and-bone meal or greaves, as defined in the Terrestrial Animal Health Code of the World </w:t>
      </w:r>
      <w:proofErr w:type="spellStart"/>
      <w:r>
        <w:t>Organisation</w:t>
      </w:r>
      <w:proofErr w:type="spellEnd"/>
      <w:r>
        <w:t xml:space="preserve"> for Animal Health, and the products were produced and handled in a manner which ensures that it did not contain and was not contaminated with nervous and lymphatic tissues exposed during the deboning process</w:t>
      </w:r>
      <w:r w:rsidR="001B74CD">
        <w:rPr>
          <w:lang w:val="uk-UA"/>
        </w:rPr>
        <w:t xml:space="preserve">/ </w:t>
      </w:r>
      <w:r w:rsidR="001B74CD" w:rsidRPr="001B74CD">
        <w:rPr>
          <w:lang w:val="uk-UA"/>
        </w:rPr>
        <w:t xml:space="preserve">Якщо тварини, </w:t>
      </w:r>
      <w:r w:rsidR="001B74CD">
        <w:rPr>
          <w:lang w:val="uk-UA"/>
        </w:rPr>
        <w:t>від</w:t>
      </w:r>
      <w:r w:rsidR="001B74CD" w:rsidRPr="001B74CD">
        <w:rPr>
          <w:lang w:val="uk-UA"/>
        </w:rPr>
        <w:t xml:space="preserve"> яких отримано продукти, походять із країни або регіону, класифікованого відповідно до Регламенту (Є</w:t>
      </w:r>
      <w:r w:rsidR="00581297">
        <w:rPr>
          <w:lang w:val="uk-UA"/>
        </w:rPr>
        <w:t>К</w:t>
      </w:r>
      <w:r w:rsidR="001B74CD" w:rsidRPr="001B74CD">
        <w:rPr>
          <w:lang w:val="uk-UA"/>
        </w:rPr>
        <w:t xml:space="preserve">) № 999/2001 як такі, що становлять невизначений ризик </w:t>
      </w:r>
      <w:r w:rsidR="001B74CD">
        <w:rPr>
          <w:lang w:val="uk-UA"/>
        </w:rPr>
        <w:t>ГЕ ВРХ</w:t>
      </w:r>
      <w:r w:rsidR="001B74CD" w:rsidRPr="001B74CD">
        <w:rPr>
          <w:lang w:val="uk-UA"/>
        </w:rPr>
        <w:t xml:space="preserve">, як зазначено в документі, що стосується «статусу ризику </w:t>
      </w:r>
      <w:r w:rsidR="001B74CD">
        <w:rPr>
          <w:lang w:val="uk-UA"/>
        </w:rPr>
        <w:t>ГЕ ВРХ</w:t>
      </w:r>
      <w:r w:rsidR="001B74CD" w:rsidRPr="001B74CD">
        <w:rPr>
          <w:lang w:val="uk-UA"/>
        </w:rPr>
        <w:t xml:space="preserve">», опублікованому на GOV.UK, цих тварин не годували м’ясо-кістковим борошном або шкварками, як це визначено в Кодексі здоров’я наземних тварин Всесвітньої організації охорони здоров’я тварин, і продукти вироблялися та </w:t>
      </w:r>
      <w:r w:rsidR="00E24452">
        <w:rPr>
          <w:lang w:val="uk-UA"/>
        </w:rPr>
        <w:t xml:space="preserve">з ними </w:t>
      </w:r>
      <w:r w:rsidR="001B74CD" w:rsidRPr="001B74CD">
        <w:rPr>
          <w:lang w:val="uk-UA"/>
        </w:rPr>
        <w:t xml:space="preserve">поводилися таким чином, щоб забезпечити </w:t>
      </w:r>
      <w:r w:rsidR="00E24452">
        <w:rPr>
          <w:lang w:val="uk-UA"/>
        </w:rPr>
        <w:t>запобігання</w:t>
      </w:r>
      <w:r w:rsidR="001B74CD" w:rsidRPr="001B74CD">
        <w:rPr>
          <w:lang w:val="uk-UA"/>
        </w:rPr>
        <w:t xml:space="preserve"> забруднен</w:t>
      </w:r>
      <w:r w:rsidR="00E24452">
        <w:rPr>
          <w:lang w:val="uk-UA"/>
        </w:rPr>
        <w:t>ню</w:t>
      </w:r>
      <w:r w:rsidR="001B74CD" w:rsidRPr="001B74CD">
        <w:rPr>
          <w:lang w:val="uk-UA"/>
        </w:rPr>
        <w:t xml:space="preserve"> нервовими та лімфатичними тканинами, оголеними під час процесу обвалювання</w:t>
      </w:r>
      <w:r>
        <w:t>.</w:t>
      </w:r>
    </w:p>
    <w:p w14:paraId="0072EF73" w14:textId="358F9BCC" w:rsidR="00426ECD" w:rsidRDefault="00426ECD" w:rsidP="00331B2F">
      <w:pPr>
        <w:pStyle w:val="ListParagraph"/>
        <w:numPr>
          <w:ilvl w:val="0"/>
          <w:numId w:val="21"/>
        </w:numPr>
        <w:tabs>
          <w:tab w:val="left" w:pos="1238"/>
          <w:tab w:val="left" w:pos="1240"/>
        </w:tabs>
        <w:spacing w:before="120"/>
        <w:ind w:right="-5"/>
        <w:jc w:val="both"/>
      </w:pPr>
      <w:r>
        <w:t>For imports from a country or a region classified in accordance with Regulation (EC) No 999/2001</w:t>
      </w:r>
      <w:r>
        <w:rPr>
          <w:spacing w:val="-2"/>
        </w:rPr>
        <w:t xml:space="preserve"> </w:t>
      </w:r>
      <w:r>
        <w:t>as</w:t>
      </w:r>
      <w:r>
        <w:rPr>
          <w:spacing w:val="-4"/>
        </w:rPr>
        <w:t xml:space="preserve"> </w:t>
      </w:r>
      <w:r>
        <w:t>posing</w:t>
      </w:r>
      <w:r>
        <w:rPr>
          <w:spacing w:val="-2"/>
        </w:rPr>
        <w:t xml:space="preserve"> </w:t>
      </w:r>
      <w:r>
        <w:t>a</w:t>
      </w:r>
      <w:r>
        <w:rPr>
          <w:spacing w:val="-4"/>
        </w:rPr>
        <w:t xml:space="preserve"> </w:t>
      </w:r>
      <w:r>
        <w:t>controlled</w:t>
      </w:r>
      <w:r>
        <w:rPr>
          <w:spacing w:val="-2"/>
        </w:rPr>
        <w:t xml:space="preserve"> </w:t>
      </w:r>
      <w:r>
        <w:t>BSE</w:t>
      </w:r>
      <w:r>
        <w:rPr>
          <w:spacing w:val="-2"/>
        </w:rPr>
        <w:t xml:space="preserve"> </w:t>
      </w:r>
      <w:r>
        <w:t>risk</w:t>
      </w:r>
      <w:r>
        <w:rPr>
          <w:spacing w:val="-4"/>
        </w:rPr>
        <w:t xml:space="preserve"> </w:t>
      </w:r>
      <w:r>
        <w:t>as</w:t>
      </w:r>
      <w:r>
        <w:rPr>
          <w:spacing w:val="-4"/>
        </w:rPr>
        <w:t xml:space="preserve"> </w:t>
      </w:r>
      <w:r>
        <w:t>set</w:t>
      </w:r>
      <w:r>
        <w:rPr>
          <w:spacing w:val="-5"/>
        </w:rPr>
        <w:t xml:space="preserve"> </w:t>
      </w:r>
      <w:r>
        <w:t>out in</w:t>
      </w:r>
      <w:r>
        <w:rPr>
          <w:spacing w:val="-2"/>
        </w:rPr>
        <w:t xml:space="preserve"> </w:t>
      </w:r>
      <w:r>
        <w:t>a</w:t>
      </w:r>
      <w:r>
        <w:rPr>
          <w:spacing w:val="-4"/>
        </w:rPr>
        <w:t xml:space="preserve"> </w:t>
      </w:r>
      <w:r>
        <w:t>document</w:t>
      </w:r>
      <w:r>
        <w:rPr>
          <w:spacing w:val="-3"/>
        </w:rPr>
        <w:t xml:space="preserve"> </w:t>
      </w:r>
      <w:r>
        <w:t>relating</w:t>
      </w:r>
      <w:r>
        <w:rPr>
          <w:spacing w:val="-2"/>
        </w:rPr>
        <w:t xml:space="preserve"> </w:t>
      </w:r>
      <w:r>
        <w:t>to</w:t>
      </w:r>
      <w:r>
        <w:rPr>
          <w:spacing w:val="-4"/>
        </w:rPr>
        <w:t xml:space="preserve"> </w:t>
      </w:r>
      <w:r>
        <w:t>‘BSE</w:t>
      </w:r>
      <w:r>
        <w:rPr>
          <w:spacing w:val="-2"/>
        </w:rPr>
        <w:t xml:space="preserve"> </w:t>
      </w:r>
      <w:r>
        <w:t>risk</w:t>
      </w:r>
      <w:r>
        <w:rPr>
          <w:spacing w:val="-1"/>
        </w:rPr>
        <w:t xml:space="preserve"> </w:t>
      </w:r>
      <w:r>
        <w:t xml:space="preserve">status’ published on </w:t>
      </w:r>
      <w:proofErr w:type="gramStart"/>
      <w:r>
        <w:t>GOV.UK</w:t>
      </w:r>
      <w:r w:rsidR="00581297">
        <w:rPr>
          <w:vertAlign w:val="superscript"/>
        </w:rPr>
        <w:t>(‡)</w:t>
      </w:r>
      <w:r w:rsidR="00581297">
        <w:t>:</w:t>
      </w:r>
      <w:r w:rsidR="00E24452">
        <w:rPr>
          <w:lang w:val="uk-UA"/>
        </w:rPr>
        <w:t>/</w:t>
      </w:r>
      <w:proofErr w:type="gramEnd"/>
      <w:r w:rsidR="00E24452">
        <w:rPr>
          <w:lang w:val="uk-UA"/>
        </w:rPr>
        <w:t xml:space="preserve"> </w:t>
      </w:r>
      <w:r w:rsidR="00E24452" w:rsidRPr="00E24452">
        <w:rPr>
          <w:lang w:val="uk-UA"/>
        </w:rPr>
        <w:t xml:space="preserve">Для </w:t>
      </w:r>
      <w:r w:rsidR="00E24452">
        <w:rPr>
          <w:lang w:val="uk-UA"/>
        </w:rPr>
        <w:t>ввезення</w:t>
      </w:r>
      <w:r w:rsidR="00E24452" w:rsidRPr="00E24452">
        <w:rPr>
          <w:lang w:val="uk-UA"/>
        </w:rPr>
        <w:t xml:space="preserve"> з країни або регіону, класифікованого відповідно до Регламенту (Є</w:t>
      </w:r>
      <w:r w:rsidR="00581297">
        <w:rPr>
          <w:lang w:val="uk-UA"/>
        </w:rPr>
        <w:t>К</w:t>
      </w:r>
      <w:r w:rsidR="00E24452" w:rsidRPr="00E24452">
        <w:rPr>
          <w:lang w:val="uk-UA"/>
        </w:rPr>
        <w:t xml:space="preserve">) № 999/2001 як такий, що становить контрольований ризик </w:t>
      </w:r>
      <w:r w:rsidR="00DF144B">
        <w:rPr>
          <w:lang w:val="uk-UA"/>
        </w:rPr>
        <w:t>ГЕ ВРХ</w:t>
      </w:r>
      <w:r w:rsidR="00E24452" w:rsidRPr="00E24452">
        <w:rPr>
          <w:lang w:val="uk-UA"/>
        </w:rPr>
        <w:t xml:space="preserve">, як зазначено в документі, що стосується «статусу ризику </w:t>
      </w:r>
      <w:r w:rsidR="00DF144B">
        <w:rPr>
          <w:lang w:val="uk-UA"/>
        </w:rPr>
        <w:t>ГЕ ВРХ</w:t>
      </w:r>
      <w:r w:rsidR="00E24452" w:rsidRPr="00E24452">
        <w:rPr>
          <w:lang w:val="uk-UA"/>
        </w:rPr>
        <w:t xml:space="preserve">», опублікованого на GOV.UK </w:t>
      </w:r>
      <w:r>
        <w:rPr>
          <w:vertAlign w:val="superscript"/>
        </w:rPr>
        <w:t>(‡)</w:t>
      </w:r>
      <w:r>
        <w:t>:</w:t>
      </w:r>
    </w:p>
    <w:p w14:paraId="5458BBA9" w14:textId="0DF05E5E" w:rsidR="00426ECD" w:rsidRDefault="00426ECD" w:rsidP="00331B2F">
      <w:pPr>
        <w:pStyle w:val="ListParagraph"/>
        <w:numPr>
          <w:ilvl w:val="1"/>
          <w:numId w:val="21"/>
        </w:numPr>
        <w:tabs>
          <w:tab w:val="left" w:pos="1696"/>
        </w:tabs>
        <w:spacing w:before="120"/>
        <w:ind w:right="-5"/>
        <w:jc w:val="both"/>
      </w:pPr>
      <w:r>
        <w:t>The</w:t>
      </w:r>
      <w:r>
        <w:rPr>
          <w:spacing w:val="-2"/>
        </w:rPr>
        <w:t xml:space="preserve"> </w:t>
      </w:r>
      <w:r>
        <w:t>products</w:t>
      </w:r>
      <w:r>
        <w:rPr>
          <w:spacing w:val="-2"/>
        </w:rPr>
        <w:t xml:space="preserve"> </w:t>
      </w:r>
      <w:r>
        <w:t>do</w:t>
      </w:r>
      <w:r>
        <w:rPr>
          <w:spacing w:val="-2"/>
        </w:rPr>
        <w:t xml:space="preserve"> </w:t>
      </w:r>
      <w:r>
        <w:t>not</w:t>
      </w:r>
      <w:r>
        <w:rPr>
          <w:spacing w:val="-1"/>
        </w:rPr>
        <w:t xml:space="preserve"> </w:t>
      </w:r>
      <w:r>
        <w:t>contain</w:t>
      </w:r>
      <w:r>
        <w:rPr>
          <w:spacing w:val="-2"/>
        </w:rPr>
        <w:t xml:space="preserve"> </w:t>
      </w:r>
      <w:r>
        <w:t>and</w:t>
      </w:r>
      <w:r>
        <w:rPr>
          <w:spacing w:val="-2"/>
        </w:rPr>
        <w:t xml:space="preserve"> </w:t>
      </w:r>
      <w:r>
        <w:t>are</w:t>
      </w:r>
      <w:r>
        <w:rPr>
          <w:spacing w:val="-4"/>
        </w:rPr>
        <w:t xml:space="preserve"> </w:t>
      </w:r>
      <w:r>
        <w:t>not</w:t>
      </w:r>
      <w:r>
        <w:rPr>
          <w:spacing w:val="-3"/>
        </w:rPr>
        <w:t xml:space="preserve"> </w:t>
      </w:r>
      <w:r>
        <w:t>derived</w:t>
      </w:r>
      <w:r>
        <w:rPr>
          <w:spacing w:val="-4"/>
        </w:rPr>
        <w:t xml:space="preserve"> </w:t>
      </w:r>
      <w:r>
        <w:t>from</w:t>
      </w:r>
      <w:r>
        <w:rPr>
          <w:spacing w:val="-2"/>
        </w:rPr>
        <w:t xml:space="preserve"> </w:t>
      </w:r>
      <w:r>
        <w:t>specified</w:t>
      </w:r>
      <w:r>
        <w:rPr>
          <w:spacing w:val="-2"/>
        </w:rPr>
        <w:t xml:space="preserve"> </w:t>
      </w:r>
      <w:r>
        <w:t>risk</w:t>
      </w:r>
      <w:r>
        <w:rPr>
          <w:spacing w:val="-4"/>
        </w:rPr>
        <w:t xml:space="preserve"> </w:t>
      </w:r>
      <w:r>
        <w:t>material</w:t>
      </w:r>
      <w:r>
        <w:rPr>
          <w:spacing w:val="-3"/>
        </w:rPr>
        <w:t xml:space="preserve"> </w:t>
      </w:r>
      <w:r>
        <w:t>as</w:t>
      </w:r>
      <w:r>
        <w:rPr>
          <w:spacing w:val="-2"/>
        </w:rPr>
        <w:t xml:space="preserve"> </w:t>
      </w:r>
      <w:r>
        <w:t>defined</w:t>
      </w:r>
      <w:r>
        <w:rPr>
          <w:spacing w:val="-4"/>
        </w:rPr>
        <w:t xml:space="preserve"> </w:t>
      </w:r>
      <w:r>
        <w:t xml:space="preserve">in </w:t>
      </w:r>
      <w:r w:rsidR="00E867BD">
        <w:rPr>
          <w:lang w:val="uk-UA"/>
        </w:rPr>
        <w:br/>
      </w:r>
      <w:r>
        <w:t>point 1 of Annex V to Regulation (EC) No 999/2001, or mechanically separated meat obtained from the bones of bovine, ovine or caprine animals</w:t>
      </w:r>
      <w:r w:rsidR="009843FA">
        <w:rPr>
          <w:lang w:val="uk-UA"/>
        </w:rPr>
        <w:t>/</w:t>
      </w:r>
      <w:r w:rsidR="00DE1AA1">
        <w:rPr>
          <w:lang w:val="uk-UA"/>
        </w:rPr>
        <w:t xml:space="preserve"> </w:t>
      </w:r>
      <w:r w:rsidR="009843FA" w:rsidRPr="009843FA">
        <w:rPr>
          <w:lang w:val="uk-UA"/>
        </w:rPr>
        <w:t>Продукти не містять і не походять із матеріалу зі специфікованим ризиком, як визначено в пункті 1 Додатку V до Регламенту (Є</w:t>
      </w:r>
      <w:r w:rsidR="00DE1AA1">
        <w:rPr>
          <w:lang w:val="uk-UA"/>
        </w:rPr>
        <w:t>К</w:t>
      </w:r>
      <w:r w:rsidR="009843FA" w:rsidRPr="009843FA">
        <w:rPr>
          <w:lang w:val="uk-UA"/>
        </w:rPr>
        <w:t xml:space="preserve">) </w:t>
      </w:r>
      <w:r w:rsidR="00331B2F">
        <w:rPr>
          <w:lang w:val="uk-UA"/>
        </w:rPr>
        <w:br/>
      </w:r>
      <w:r w:rsidR="009843FA" w:rsidRPr="009843FA">
        <w:rPr>
          <w:lang w:val="uk-UA"/>
        </w:rPr>
        <w:t xml:space="preserve">№ 999/2001, або </w:t>
      </w:r>
      <w:r w:rsidR="009843FA">
        <w:rPr>
          <w:lang w:val="uk-UA"/>
        </w:rPr>
        <w:t>ММО</w:t>
      </w:r>
      <w:r w:rsidR="009843FA" w:rsidRPr="009843FA">
        <w:rPr>
          <w:lang w:val="uk-UA"/>
        </w:rPr>
        <w:t xml:space="preserve"> із кісток великої рогатої худоби, </w:t>
      </w:r>
      <w:proofErr w:type="spellStart"/>
      <w:r w:rsidR="009843FA" w:rsidRPr="009843FA">
        <w:rPr>
          <w:lang w:val="uk-UA"/>
        </w:rPr>
        <w:t>овець</w:t>
      </w:r>
      <w:proofErr w:type="spellEnd"/>
      <w:r w:rsidR="009843FA" w:rsidRPr="009843FA">
        <w:rPr>
          <w:lang w:val="uk-UA"/>
        </w:rPr>
        <w:t xml:space="preserve"> або кіз.</w:t>
      </w:r>
    </w:p>
    <w:p w14:paraId="6B2414AA" w14:textId="3D450AE2" w:rsidR="00426ECD" w:rsidRDefault="00426ECD" w:rsidP="00331B2F">
      <w:pPr>
        <w:pStyle w:val="ListParagraph"/>
        <w:numPr>
          <w:ilvl w:val="1"/>
          <w:numId w:val="21"/>
        </w:numPr>
        <w:tabs>
          <w:tab w:val="left" w:pos="1694"/>
          <w:tab w:val="left" w:pos="1696"/>
        </w:tabs>
        <w:spacing w:before="119"/>
        <w:ind w:right="-5"/>
        <w:jc w:val="both"/>
      </w:pPr>
      <w:r>
        <w:t>The animals, from which the products are derived, have passed ante mortem and post mortem</w:t>
      </w:r>
      <w:r>
        <w:rPr>
          <w:spacing w:val="-4"/>
        </w:rPr>
        <w:t xml:space="preserve"> </w:t>
      </w:r>
      <w:r>
        <w:t>inspection</w:t>
      </w:r>
      <w:r>
        <w:rPr>
          <w:spacing w:val="-5"/>
        </w:rPr>
        <w:t xml:space="preserve"> </w:t>
      </w:r>
      <w:r>
        <w:t>and</w:t>
      </w:r>
      <w:r>
        <w:rPr>
          <w:spacing w:val="-3"/>
        </w:rPr>
        <w:t xml:space="preserve"> </w:t>
      </w:r>
      <w:r>
        <w:t>were</w:t>
      </w:r>
      <w:r>
        <w:rPr>
          <w:spacing w:val="-2"/>
        </w:rPr>
        <w:t xml:space="preserve"> </w:t>
      </w:r>
      <w:r>
        <w:t>not</w:t>
      </w:r>
      <w:r>
        <w:rPr>
          <w:spacing w:val="-1"/>
        </w:rPr>
        <w:t xml:space="preserve"> </w:t>
      </w:r>
      <w:r>
        <w:t>killed</w:t>
      </w:r>
      <w:r>
        <w:rPr>
          <w:spacing w:val="-3"/>
        </w:rPr>
        <w:t xml:space="preserve"> </w:t>
      </w:r>
      <w:r>
        <w:t>after</w:t>
      </w:r>
      <w:r>
        <w:rPr>
          <w:spacing w:val="-4"/>
        </w:rPr>
        <w:t xml:space="preserve"> </w:t>
      </w:r>
      <w:r>
        <w:t>stunning</w:t>
      </w:r>
      <w:r>
        <w:rPr>
          <w:spacing w:val="-3"/>
        </w:rPr>
        <w:t xml:space="preserve"> </w:t>
      </w:r>
      <w:r>
        <w:t>by</w:t>
      </w:r>
      <w:r>
        <w:rPr>
          <w:spacing w:val="-3"/>
        </w:rPr>
        <w:t xml:space="preserve"> </w:t>
      </w:r>
      <w:r>
        <w:t>laceration</w:t>
      </w:r>
      <w:r>
        <w:rPr>
          <w:spacing w:val="-3"/>
        </w:rPr>
        <w:t xml:space="preserve"> </w:t>
      </w:r>
      <w:r>
        <w:t>of</w:t>
      </w:r>
      <w:r>
        <w:rPr>
          <w:spacing w:val="-4"/>
        </w:rPr>
        <w:t xml:space="preserve"> </w:t>
      </w:r>
      <w:r>
        <w:t>central</w:t>
      </w:r>
      <w:r>
        <w:rPr>
          <w:spacing w:val="-4"/>
        </w:rPr>
        <w:t xml:space="preserve"> </w:t>
      </w:r>
      <w:r>
        <w:t>nervous</w:t>
      </w:r>
      <w:r>
        <w:rPr>
          <w:spacing w:val="-5"/>
        </w:rPr>
        <w:t xml:space="preserve"> </w:t>
      </w:r>
      <w:r>
        <w:t>tissue by means of an elongated rod-shaped instrument introduced into the cranial cavity, or by means of gas injected into the cranial cavity</w:t>
      </w:r>
      <w:r w:rsidR="009843FA">
        <w:rPr>
          <w:lang w:val="uk-UA"/>
        </w:rPr>
        <w:t>/</w:t>
      </w:r>
      <w:r w:rsidR="00DE1AA1">
        <w:rPr>
          <w:lang w:val="uk-UA"/>
        </w:rPr>
        <w:t xml:space="preserve"> </w:t>
      </w:r>
      <w:r w:rsidR="009843FA" w:rsidRPr="009843FA">
        <w:rPr>
          <w:lang w:val="uk-UA"/>
        </w:rPr>
        <w:t xml:space="preserve">Тварини, з яких отримано продукти, пройшли </w:t>
      </w:r>
      <w:proofErr w:type="spellStart"/>
      <w:r w:rsidR="009843FA" w:rsidRPr="009843FA">
        <w:rPr>
          <w:lang w:val="uk-UA"/>
        </w:rPr>
        <w:t>передзабійний</w:t>
      </w:r>
      <w:proofErr w:type="spellEnd"/>
      <w:r w:rsidR="009843FA" w:rsidRPr="009843FA">
        <w:rPr>
          <w:lang w:val="uk-UA"/>
        </w:rPr>
        <w:t xml:space="preserve"> і </w:t>
      </w:r>
      <w:proofErr w:type="spellStart"/>
      <w:r w:rsidR="009843FA" w:rsidRPr="009843FA">
        <w:rPr>
          <w:lang w:val="uk-UA"/>
        </w:rPr>
        <w:t>післязабійний</w:t>
      </w:r>
      <w:proofErr w:type="spellEnd"/>
      <w:r w:rsidR="009843FA" w:rsidRPr="009843FA">
        <w:rPr>
          <w:lang w:val="uk-UA"/>
        </w:rPr>
        <w:t xml:space="preserve"> огляд і не були вбиті після оглушення шляхом розриву центральної нервової тканини за допомогою подовженого </w:t>
      </w:r>
      <w:r w:rsidR="009843FA">
        <w:rPr>
          <w:lang w:val="uk-UA"/>
        </w:rPr>
        <w:t>стрижневого</w:t>
      </w:r>
      <w:r w:rsidR="009843FA" w:rsidRPr="009843FA">
        <w:rPr>
          <w:lang w:val="uk-UA"/>
        </w:rPr>
        <w:t xml:space="preserve"> інструменту, введеного в порожнину черепа, або шляхом  введення газу в порожнину черепа</w:t>
      </w:r>
      <w:r>
        <w:t>.</w:t>
      </w:r>
    </w:p>
    <w:p w14:paraId="6239B3FE" w14:textId="7F22BBCA" w:rsidR="00426ECD" w:rsidRDefault="00426ECD" w:rsidP="00331B2F">
      <w:pPr>
        <w:pStyle w:val="ListParagraph"/>
        <w:numPr>
          <w:ilvl w:val="1"/>
          <w:numId w:val="21"/>
        </w:numPr>
        <w:tabs>
          <w:tab w:val="left" w:pos="1696"/>
        </w:tabs>
        <w:spacing w:before="121"/>
        <w:ind w:right="-5"/>
        <w:jc w:val="both"/>
      </w:pPr>
      <w:r>
        <w:t>In</w:t>
      </w:r>
      <w:r>
        <w:rPr>
          <w:spacing w:val="-4"/>
        </w:rPr>
        <w:t xml:space="preserve"> </w:t>
      </w:r>
      <w:r>
        <w:t>the</w:t>
      </w:r>
      <w:r>
        <w:rPr>
          <w:spacing w:val="-2"/>
        </w:rPr>
        <w:t xml:space="preserve"> </w:t>
      </w:r>
      <w:r>
        <w:t>case</w:t>
      </w:r>
      <w:r>
        <w:rPr>
          <w:spacing w:val="-2"/>
        </w:rPr>
        <w:t xml:space="preserve"> </w:t>
      </w:r>
      <w:r>
        <w:t>of intestines</w:t>
      </w:r>
      <w:r>
        <w:rPr>
          <w:spacing w:val="-4"/>
        </w:rPr>
        <w:t xml:space="preserve"> </w:t>
      </w:r>
      <w:r>
        <w:t>originally</w:t>
      </w:r>
      <w:r>
        <w:rPr>
          <w:spacing w:val="-1"/>
        </w:rPr>
        <w:t xml:space="preserve"> </w:t>
      </w:r>
      <w:r>
        <w:t>sourced</w:t>
      </w:r>
      <w:r>
        <w:rPr>
          <w:spacing w:val="-4"/>
        </w:rPr>
        <w:t xml:space="preserve"> </w:t>
      </w:r>
      <w:r>
        <w:t>from</w:t>
      </w:r>
      <w:r>
        <w:rPr>
          <w:spacing w:val="-1"/>
        </w:rPr>
        <w:t xml:space="preserve"> </w:t>
      </w:r>
      <w:r>
        <w:t>a</w:t>
      </w:r>
      <w:r>
        <w:rPr>
          <w:spacing w:val="-4"/>
        </w:rPr>
        <w:t xml:space="preserve"> </w:t>
      </w:r>
      <w:r>
        <w:t>country</w:t>
      </w:r>
      <w:r>
        <w:rPr>
          <w:spacing w:val="-1"/>
        </w:rPr>
        <w:t xml:space="preserve"> </w:t>
      </w:r>
      <w:r>
        <w:t>or</w:t>
      </w:r>
      <w:r>
        <w:rPr>
          <w:spacing w:val="-1"/>
        </w:rPr>
        <w:t xml:space="preserve"> </w:t>
      </w:r>
      <w:r>
        <w:t>a</w:t>
      </w:r>
      <w:r>
        <w:rPr>
          <w:spacing w:val="-4"/>
        </w:rPr>
        <w:t xml:space="preserve"> </w:t>
      </w:r>
      <w:r>
        <w:t>region</w:t>
      </w:r>
      <w:r>
        <w:rPr>
          <w:spacing w:val="-4"/>
        </w:rPr>
        <w:t xml:space="preserve"> </w:t>
      </w:r>
      <w:r>
        <w:t>with</w:t>
      </w:r>
      <w:r>
        <w:rPr>
          <w:spacing w:val="-4"/>
        </w:rPr>
        <w:t xml:space="preserve"> </w:t>
      </w:r>
      <w:r>
        <w:t>a</w:t>
      </w:r>
      <w:r>
        <w:rPr>
          <w:spacing w:val="-2"/>
        </w:rPr>
        <w:t xml:space="preserve"> </w:t>
      </w:r>
      <w:r>
        <w:t>negligible</w:t>
      </w:r>
      <w:r>
        <w:rPr>
          <w:spacing w:val="-2"/>
        </w:rPr>
        <w:t xml:space="preserve"> </w:t>
      </w:r>
      <w:r>
        <w:t>BSE risk, imports of treated intestines have been subject to the following conditions</w:t>
      </w:r>
      <w:r w:rsidR="009843FA">
        <w:rPr>
          <w:lang w:val="uk-UA"/>
        </w:rPr>
        <w:t>/</w:t>
      </w:r>
      <w:r w:rsidR="009843FA" w:rsidRPr="009843FA">
        <w:t xml:space="preserve"> </w:t>
      </w:r>
      <w:r w:rsidR="009843FA" w:rsidRPr="009843FA">
        <w:rPr>
          <w:lang w:val="uk-UA"/>
        </w:rPr>
        <w:t xml:space="preserve">У випадку </w:t>
      </w:r>
      <w:r w:rsidR="00FB15E3">
        <w:rPr>
          <w:lang w:val="uk-UA"/>
        </w:rPr>
        <w:t>кишок</w:t>
      </w:r>
      <w:r w:rsidR="009843FA" w:rsidRPr="009843FA">
        <w:rPr>
          <w:lang w:val="uk-UA"/>
        </w:rPr>
        <w:t xml:space="preserve">, </w:t>
      </w:r>
      <w:r w:rsidR="00FB15E3">
        <w:rPr>
          <w:lang w:val="uk-UA"/>
        </w:rPr>
        <w:t>що походять</w:t>
      </w:r>
      <w:r w:rsidR="009843FA" w:rsidRPr="009843FA">
        <w:rPr>
          <w:lang w:val="uk-UA"/>
        </w:rPr>
        <w:t xml:space="preserve"> з країни або регіону з незначним ризиком BSE, імпорт оброблен</w:t>
      </w:r>
      <w:r w:rsidR="00FB15E3">
        <w:rPr>
          <w:lang w:val="uk-UA"/>
        </w:rPr>
        <w:t>их</w:t>
      </w:r>
      <w:r w:rsidR="009843FA" w:rsidRPr="009843FA">
        <w:rPr>
          <w:lang w:val="uk-UA"/>
        </w:rPr>
        <w:t xml:space="preserve"> </w:t>
      </w:r>
      <w:r w:rsidR="00FB15E3">
        <w:rPr>
          <w:lang w:val="uk-UA"/>
        </w:rPr>
        <w:t>кишок</w:t>
      </w:r>
      <w:r w:rsidR="009843FA" w:rsidRPr="009843FA">
        <w:rPr>
          <w:lang w:val="uk-UA"/>
        </w:rPr>
        <w:t xml:space="preserve"> підпадає під наступні умови</w:t>
      </w:r>
      <w:r>
        <w:t>:</w:t>
      </w:r>
    </w:p>
    <w:p w14:paraId="5ABB0963" w14:textId="79EA4131" w:rsidR="00426ECD" w:rsidRDefault="00426ECD" w:rsidP="00331B2F">
      <w:pPr>
        <w:pStyle w:val="ListParagraph"/>
        <w:numPr>
          <w:ilvl w:val="2"/>
          <w:numId w:val="21"/>
        </w:numPr>
        <w:tabs>
          <w:tab w:val="left" w:pos="2147"/>
        </w:tabs>
        <w:spacing w:before="119"/>
        <w:ind w:right="-5"/>
        <w:jc w:val="both"/>
      </w:pPr>
      <w:r>
        <w:t>the</w:t>
      </w:r>
      <w:r>
        <w:rPr>
          <w:spacing w:val="-3"/>
        </w:rPr>
        <w:t xml:space="preserve"> </w:t>
      </w:r>
      <w:r>
        <w:t>country</w:t>
      </w:r>
      <w:r>
        <w:rPr>
          <w:spacing w:val="-3"/>
        </w:rPr>
        <w:t xml:space="preserve"> </w:t>
      </w:r>
      <w:r>
        <w:t>or</w:t>
      </w:r>
      <w:r>
        <w:rPr>
          <w:spacing w:val="-4"/>
        </w:rPr>
        <w:t xml:space="preserve"> </w:t>
      </w:r>
      <w:r>
        <w:t>region</w:t>
      </w:r>
      <w:r>
        <w:rPr>
          <w:spacing w:val="-3"/>
        </w:rPr>
        <w:t xml:space="preserve"> </w:t>
      </w:r>
      <w:r>
        <w:t>was</w:t>
      </w:r>
      <w:r>
        <w:rPr>
          <w:spacing w:val="-2"/>
        </w:rPr>
        <w:t xml:space="preserve"> </w:t>
      </w:r>
      <w:r>
        <w:t>classified</w:t>
      </w:r>
      <w:r>
        <w:rPr>
          <w:spacing w:val="-3"/>
        </w:rPr>
        <w:t xml:space="preserve"> </w:t>
      </w:r>
      <w:r>
        <w:t>in</w:t>
      </w:r>
      <w:r>
        <w:rPr>
          <w:spacing w:val="-3"/>
        </w:rPr>
        <w:t xml:space="preserve"> </w:t>
      </w:r>
      <w:r>
        <w:t>accordance</w:t>
      </w:r>
      <w:r>
        <w:rPr>
          <w:spacing w:val="-3"/>
        </w:rPr>
        <w:t xml:space="preserve"> </w:t>
      </w:r>
      <w:r>
        <w:t>with</w:t>
      </w:r>
      <w:r>
        <w:rPr>
          <w:spacing w:val="-3"/>
        </w:rPr>
        <w:t xml:space="preserve"> </w:t>
      </w:r>
      <w:r>
        <w:t>Regulation</w:t>
      </w:r>
      <w:r>
        <w:rPr>
          <w:spacing w:val="-5"/>
        </w:rPr>
        <w:t xml:space="preserve"> </w:t>
      </w:r>
      <w:r>
        <w:t>(EC)</w:t>
      </w:r>
      <w:r>
        <w:rPr>
          <w:spacing w:val="-2"/>
        </w:rPr>
        <w:t xml:space="preserve"> </w:t>
      </w:r>
      <w:r>
        <w:t>No</w:t>
      </w:r>
      <w:r>
        <w:rPr>
          <w:spacing w:val="-3"/>
        </w:rPr>
        <w:t xml:space="preserve"> </w:t>
      </w:r>
      <w:r>
        <w:t xml:space="preserve">999/2001 as posing a controlled BSE risk as set out in a document relating to ‘BSE risk status’ published on </w:t>
      </w:r>
      <w:proofErr w:type="gramStart"/>
      <w:r>
        <w:t>GOV.UK</w:t>
      </w:r>
      <w:r>
        <w:rPr>
          <w:vertAlign w:val="superscript"/>
        </w:rPr>
        <w:t>(</w:t>
      </w:r>
      <w:proofErr w:type="gramEnd"/>
      <w:r>
        <w:rPr>
          <w:vertAlign w:val="superscript"/>
        </w:rPr>
        <w:t>‡)</w:t>
      </w:r>
      <w:r>
        <w:t>; and</w:t>
      </w:r>
      <w:r w:rsidR="00FB15E3">
        <w:rPr>
          <w:lang w:val="uk-UA"/>
        </w:rPr>
        <w:t>/</w:t>
      </w:r>
      <w:r w:rsidR="00FB15E3" w:rsidRPr="00FB15E3">
        <w:t xml:space="preserve"> </w:t>
      </w:r>
      <w:r w:rsidR="00FB15E3" w:rsidRPr="00FB15E3">
        <w:rPr>
          <w:lang w:val="uk-UA"/>
        </w:rPr>
        <w:t>країну або регіон було класифіковано відповідно до Регламенту (Є</w:t>
      </w:r>
      <w:r w:rsidR="00CA29FA">
        <w:rPr>
          <w:lang w:val="uk-UA"/>
        </w:rPr>
        <w:t>К</w:t>
      </w:r>
      <w:r w:rsidR="00FB15E3" w:rsidRPr="00FB15E3">
        <w:rPr>
          <w:lang w:val="uk-UA"/>
        </w:rPr>
        <w:t xml:space="preserve">) № 999/2001 як такі, що становлять контрольований ризик </w:t>
      </w:r>
      <w:r w:rsidR="00FB15E3">
        <w:rPr>
          <w:lang w:val="uk-UA"/>
        </w:rPr>
        <w:t>ГЕ ВРХ</w:t>
      </w:r>
      <w:r w:rsidR="00FB15E3" w:rsidRPr="00FB15E3">
        <w:rPr>
          <w:lang w:val="uk-UA"/>
        </w:rPr>
        <w:t xml:space="preserve">, як зазначено в документі, що стосується «статусу ризику </w:t>
      </w:r>
      <w:r w:rsidR="00FB15E3">
        <w:rPr>
          <w:lang w:val="uk-UA"/>
        </w:rPr>
        <w:t>ГЕ ВРХ</w:t>
      </w:r>
      <w:r w:rsidR="00FB15E3" w:rsidRPr="00FB15E3">
        <w:rPr>
          <w:lang w:val="uk-UA"/>
        </w:rPr>
        <w:t xml:space="preserve">», опублікованого на </w:t>
      </w:r>
      <w:proofErr w:type="gramStart"/>
      <w:r w:rsidR="00FB15E3" w:rsidRPr="00FB15E3">
        <w:rPr>
          <w:lang w:val="uk-UA"/>
        </w:rPr>
        <w:t>GOV.UK</w:t>
      </w:r>
      <w:r w:rsidR="00331B2F">
        <w:rPr>
          <w:vertAlign w:val="superscript"/>
        </w:rPr>
        <w:t>(</w:t>
      </w:r>
      <w:proofErr w:type="gramEnd"/>
      <w:r w:rsidR="00331B2F">
        <w:rPr>
          <w:vertAlign w:val="superscript"/>
        </w:rPr>
        <w:t>‡)</w:t>
      </w:r>
      <w:r w:rsidR="00FB15E3" w:rsidRPr="00FB15E3">
        <w:rPr>
          <w:lang w:val="uk-UA"/>
        </w:rPr>
        <w:t xml:space="preserve">; </w:t>
      </w:r>
      <w:r w:rsidR="00CA29FA">
        <w:rPr>
          <w:lang w:val="uk-UA"/>
        </w:rPr>
        <w:t>та</w:t>
      </w:r>
    </w:p>
    <w:p w14:paraId="54640D4E" w14:textId="2AD3F5C1" w:rsidR="00426ECD" w:rsidRDefault="003E150B" w:rsidP="00331B2F">
      <w:pPr>
        <w:pStyle w:val="ListParagraph"/>
        <w:numPr>
          <w:ilvl w:val="2"/>
          <w:numId w:val="21"/>
        </w:numPr>
        <w:tabs>
          <w:tab w:val="left" w:pos="2144"/>
          <w:tab w:val="left" w:pos="2147"/>
        </w:tabs>
        <w:spacing w:before="122"/>
        <w:ind w:right="-5"/>
        <w:jc w:val="both"/>
      </w:pPr>
      <w:r>
        <w:rPr>
          <w:noProof/>
        </w:rPr>
        <mc:AlternateContent>
          <mc:Choice Requires="wps">
            <w:drawing>
              <wp:anchor distT="0" distB="0" distL="114300" distR="114300" simplePos="0" relativeHeight="487628800" behindDoc="1" locked="0" layoutInCell="1" allowOverlap="1" wp14:anchorId="77B5036D" wp14:editId="74AFB001">
                <wp:simplePos x="0" y="0"/>
                <wp:positionH relativeFrom="margin">
                  <wp:posOffset>5861050</wp:posOffset>
                </wp:positionH>
                <wp:positionV relativeFrom="bottomMargin">
                  <wp:posOffset>0</wp:posOffset>
                </wp:positionV>
                <wp:extent cx="990600" cy="200025"/>
                <wp:effectExtent l="0" t="0" r="0" b="9525"/>
                <wp:wrapNone/>
                <wp:docPr id="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1D7E9" w14:textId="70416494" w:rsidR="00762C96" w:rsidRDefault="00762C96" w:rsidP="00762C96">
                            <w:pPr>
                              <w:spacing w:before="13"/>
                              <w:ind w:left="60"/>
                              <w:rPr>
                                <w:rFonts w:ascii="Arial"/>
                                <w:b/>
                              </w:rPr>
                            </w:pPr>
                            <w:r>
                              <w:t xml:space="preserve">NFC     </w:t>
                            </w:r>
                            <w:r w:rsidR="003E150B">
                              <w:rPr>
                                <w:lang w:val="uk-UA"/>
                              </w:rPr>
                              <w:t>5</w:t>
                            </w:r>
                            <w:r>
                              <w:rPr>
                                <w:rFonts w:ascii="Arial"/>
                                <w:b/>
                              </w:rPr>
                              <w:t xml:space="preserv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5036D" id="_x0000_s1051" type="#_x0000_t202" style="position:absolute;left:0;text-align:left;margin-left:461.5pt;margin-top:0;width:78pt;height:15.75pt;z-index:-156876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" filled="f" stroked="f">
                <v:textbox inset="0,0,0,0">
                  <w:txbxContent>
                    <w:p w14:paraId="14E1D7E9" w14:textId="70416494" w:rsidR="00762C96" w:rsidRDefault="00762C96" w:rsidP="00762C96">
                      <w:pPr>
                        <w:spacing w:before="13"/>
                        <w:ind w:left="60"/>
                        <w:rPr>
                          <w:rFonts w:ascii="Arial"/>
                          <w:b/>
                        </w:rPr>
                      </w:pPr>
                      <w:r>
                        <w:t xml:space="preserve">NFC     </w:t>
                      </w:r>
                      <w:r w:rsidR="003E150B">
                        <w:rPr>
                          <w:lang w:val="uk-UA"/>
                        </w:rPr>
                        <w:t>5</w:t>
                      </w:r>
                      <w:r>
                        <w:rPr>
                          <w:rFonts w:ascii="Arial"/>
                          <w:b/>
                        </w:rPr>
                        <w:t xml:space="preserve"> /10</w:t>
                      </w:r>
                    </w:p>
                  </w:txbxContent>
                </v:textbox>
                <w10:wrap anchorx="margin" anchory="margin"/>
              </v:shape>
            </w:pict>
          </mc:Fallback>
        </mc:AlternateContent>
      </w:r>
      <w:r w:rsidR="00426ECD">
        <w:t>the</w:t>
      </w:r>
      <w:r w:rsidR="00426ECD">
        <w:rPr>
          <w:spacing w:val="-2"/>
        </w:rPr>
        <w:t xml:space="preserve"> </w:t>
      </w:r>
      <w:r w:rsidR="00426ECD">
        <w:t>animals,</w:t>
      </w:r>
      <w:r w:rsidR="00426ECD">
        <w:rPr>
          <w:spacing w:val="-3"/>
        </w:rPr>
        <w:t xml:space="preserve"> </w:t>
      </w:r>
      <w:r w:rsidR="00426ECD">
        <w:t>from</w:t>
      </w:r>
      <w:r w:rsidR="00426ECD">
        <w:rPr>
          <w:spacing w:val="-1"/>
        </w:rPr>
        <w:t xml:space="preserve"> </w:t>
      </w:r>
      <w:r w:rsidR="00426ECD">
        <w:t>which</w:t>
      </w:r>
      <w:r w:rsidR="00426ECD">
        <w:rPr>
          <w:spacing w:val="-4"/>
        </w:rPr>
        <w:t xml:space="preserve"> </w:t>
      </w:r>
      <w:r w:rsidR="00426ECD">
        <w:t>the</w:t>
      </w:r>
      <w:r w:rsidR="00426ECD">
        <w:rPr>
          <w:spacing w:val="-2"/>
        </w:rPr>
        <w:t xml:space="preserve"> </w:t>
      </w:r>
      <w:r w:rsidR="00426ECD">
        <w:t>products</w:t>
      </w:r>
      <w:r w:rsidR="00426ECD">
        <w:rPr>
          <w:spacing w:val="-1"/>
        </w:rPr>
        <w:t xml:space="preserve"> </w:t>
      </w:r>
      <w:r w:rsidR="00426ECD">
        <w:t>are</w:t>
      </w:r>
      <w:r w:rsidR="00426ECD">
        <w:rPr>
          <w:spacing w:val="-4"/>
        </w:rPr>
        <w:t xml:space="preserve"> </w:t>
      </w:r>
      <w:r w:rsidR="00426ECD">
        <w:t>derived,</w:t>
      </w:r>
      <w:r w:rsidR="00426ECD">
        <w:rPr>
          <w:spacing w:val="-5"/>
        </w:rPr>
        <w:t xml:space="preserve"> </w:t>
      </w:r>
      <w:r w:rsidR="00426ECD">
        <w:t>were</w:t>
      </w:r>
      <w:r w:rsidR="00426ECD">
        <w:rPr>
          <w:spacing w:val="-1"/>
        </w:rPr>
        <w:t xml:space="preserve"> </w:t>
      </w:r>
      <w:r w:rsidR="00426ECD">
        <w:t>born,</w:t>
      </w:r>
      <w:r w:rsidR="00426ECD">
        <w:rPr>
          <w:spacing w:val="-3"/>
        </w:rPr>
        <w:t xml:space="preserve"> </w:t>
      </w:r>
      <w:r w:rsidR="00426ECD">
        <w:t>continuously</w:t>
      </w:r>
      <w:r w:rsidR="00426ECD">
        <w:rPr>
          <w:spacing w:val="-4"/>
        </w:rPr>
        <w:t xml:space="preserve"> </w:t>
      </w:r>
      <w:r w:rsidR="00426ECD">
        <w:t>reared</w:t>
      </w:r>
      <w:r w:rsidR="00426ECD">
        <w:rPr>
          <w:spacing w:val="-4"/>
        </w:rPr>
        <w:t xml:space="preserve"> </w:t>
      </w:r>
      <w:r w:rsidR="00426ECD">
        <w:t>and slaughtered in the country or region with a negligible BSE risk and have passed ante mortem and post mortem inspections</w:t>
      </w:r>
      <w:r w:rsidR="00FB15E3">
        <w:rPr>
          <w:lang w:val="uk-UA"/>
        </w:rPr>
        <w:t>/</w:t>
      </w:r>
      <w:r w:rsidR="00CA29FA">
        <w:rPr>
          <w:lang w:val="uk-UA"/>
        </w:rPr>
        <w:t xml:space="preserve"> </w:t>
      </w:r>
      <w:r w:rsidR="00FB15E3" w:rsidRPr="00FB15E3">
        <w:rPr>
          <w:lang w:val="uk-UA"/>
        </w:rPr>
        <w:t xml:space="preserve">тварини, з яких отримано продукцію, були народжені, безперервно вирощені та забиті в країні чи регіоні з незначним ризиком </w:t>
      </w:r>
      <w:r w:rsidR="00331B2F">
        <w:rPr>
          <w:lang w:val="uk-UA"/>
        </w:rPr>
        <w:br/>
      </w:r>
      <w:r w:rsidR="00C93429">
        <w:rPr>
          <w:lang w:val="uk-UA"/>
        </w:rPr>
        <w:t>ГЕ ВРХ</w:t>
      </w:r>
      <w:r w:rsidR="00FB15E3" w:rsidRPr="00FB15E3">
        <w:rPr>
          <w:lang w:val="uk-UA"/>
        </w:rPr>
        <w:t xml:space="preserve"> та пройшли </w:t>
      </w:r>
      <w:proofErr w:type="spellStart"/>
      <w:r w:rsidR="00FB15E3" w:rsidRPr="00FB15E3">
        <w:rPr>
          <w:lang w:val="uk-UA"/>
        </w:rPr>
        <w:t>передзабійний</w:t>
      </w:r>
      <w:proofErr w:type="spellEnd"/>
      <w:r w:rsidR="00FB15E3" w:rsidRPr="00FB15E3">
        <w:rPr>
          <w:lang w:val="uk-UA"/>
        </w:rPr>
        <w:t xml:space="preserve"> та </w:t>
      </w:r>
      <w:proofErr w:type="spellStart"/>
      <w:r w:rsidR="00FB15E3" w:rsidRPr="00FB15E3">
        <w:rPr>
          <w:lang w:val="uk-UA"/>
        </w:rPr>
        <w:t>післязабійний</w:t>
      </w:r>
      <w:proofErr w:type="spellEnd"/>
      <w:r w:rsidR="00FB15E3" w:rsidRPr="00FB15E3">
        <w:rPr>
          <w:lang w:val="uk-UA"/>
        </w:rPr>
        <w:t xml:space="preserve"> огляди</w:t>
      </w:r>
      <w:r w:rsidR="00426ECD">
        <w:t>.</w:t>
      </w:r>
    </w:p>
    <w:p w14:paraId="1D5F4A38" w14:textId="5BC3CE38" w:rsidR="00426ECD" w:rsidRDefault="00426ECD" w:rsidP="00331B2F">
      <w:pPr>
        <w:pStyle w:val="ListParagraph"/>
        <w:numPr>
          <w:ilvl w:val="2"/>
          <w:numId w:val="21"/>
        </w:numPr>
        <w:tabs>
          <w:tab w:val="left" w:pos="2143"/>
          <w:tab w:val="left" w:pos="2147"/>
        </w:tabs>
        <w:spacing w:before="119"/>
        <w:ind w:right="-5"/>
        <w:jc w:val="both"/>
      </w:pPr>
      <w:r>
        <w:t>if the</w:t>
      </w:r>
      <w:r>
        <w:rPr>
          <w:spacing w:val="-4"/>
        </w:rPr>
        <w:t xml:space="preserve"> </w:t>
      </w:r>
      <w:r>
        <w:t>intestines</w:t>
      </w:r>
      <w:r>
        <w:rPr>
          <w:spacing w:val="-1"/>
        </w:rPr>
        <w:t xml:space="preserve"> </w:t>
      </w:r>
      <w:r>
        <w:t>are</w:t>
      </w:r>
      <w:r>
        <w:rPr>
          <w:spacing w:val="-2"/>
        </w:rPr>
        <w:t xml:space="preserve"> </w:t>
      </w:r>
      <w:r>
        <w:t>sourced</w:t>
      </w:r>
      <w:r>
        <w:rPr>
          <w:spacing w:val="-2"/>
        </w:rPr>
        <w:t xml:space="preserve"> </w:t>
      </w:r>
      <w:r>
        <w:t>from</w:t>
      </w:r>
      <w:r>
        <w:rPr>
          <w:spacing w:val="-3"/>
        </w:rPr>
        <w:t xml:space="preserve"> </w:t>
      </w:r>
      <w:r>
        <w:t>a</w:t>
      </w:r>
      <w:r>
        <w:rPr>
          <w:spacing w:val="-2"/>
        </w:rPr>
        <w:t xml:space="preserve"> </w:t>
      </w:r>
      <w:r>
        <w:t>country</w:t>
      </w:r>
      <w:r>
        <w:rPr>
          <w:spacing w:val="-1"/>
        </w:rPr>
        <w:t xml:space="preserve"> </w:t>
      </w:r>
      <w:r>
        <w:t>or</w:t>
      </w:r>
      <w:r>
        <w:rPr>
          <w:spacing w:val="-3"/>
        </w:rPr>
        <w:t xml:space="preserve"> </w:t>
      </w:r>
      <w:r>
        <w:t>region</w:t>
      </w:r>
      <w:r>
        <w:rPr>
          <w:spacing w:val="-2"/>
        </w:rPr>
        <w:t xml:space="preserve"> </w:t>
      </w:r>
      <w:r>
        <w:t>where</w:t>
      </w:r>
      <w:r>
        <w:rPr>
          <w:spacing w:val="-4"/>
        </w:rPr>
        <w:t xml:space="preserve"> </w:t>
      </w:r>
      <w:r>
        <w:t>there</w:t>
      </w:r>
      <w:r>
        <w:rPr>
          <w:spacing w:val="-4"/>
        </w:rPr>
        <w:t xml:space="preserve"> </w:t>
      </w:r>
      <w:r>
        <w:t>have</w:t>
      </w:r>
      <w:r>
        <w:rPr>
          <w:spacing w:val="-4"/>
        </w:rPr>
        <w:t xml:space="preserve"> </w:t>
      </w:r>
      <w:r>
        <w:t>been</w:t>
      </w:r>
      <w:r>
        <w:rPr>
          <w:spacing w:val="-2"/>
        </w:rPr>
        <w:t xml:space="preserve"> </w:t>
      </w:r>
      <w:r>
        <w:t>BSE indigenous cases</w:t>
      </w:r>
      <w:r w:rsidR="00C93429">
        <w:rPr>
          <w:lang w:val="uk-UA"/>
        </w:rPr>
        <w:t>/</w:t>
      </w:r>
      <w:r w:rsidR="00C93429" w:rsidRPr="00C93429">
        <w:t xml:space="preserve"> </w:t>
      </w:r>
      <w:r w:rsidR="00C93429" w:rsidRPr="00C93429">
        <w:rPr>
          <w:lang w:val="uk-UA"/>
        </w:rPr>
        <w:t xml:space="preserve">якщо кишки походять із країни чи регіону, де були </w:t>
      </w:r>
      <w:r w:rsidR="00C93429">
        <w:rPr>
          <w:lang w:val="uk-UA"/>
        </w:rPr>
        <w:t xml:space="preserve">ендемічні </w:t>
      </w:r>
      <w:r w:rsidR="00C93429" w:rsidRPr="00C93429">
        <w:rPr>
          <w:lang w:val="uk-UA"/>
        </w:rPr>
        <w:t xml:space="preserve">випадки </w:t>
      </w:r>
      <w:r w:rsidR="00C93429">
        <w:rPr>
          <w:lang w:val="uk-UA"/>
        </w:rPr>
        <w:t>захворювання</w:t>
      </w:r>
      <w:r>
        <w:t>:</w:t>
      </w:r>
    </w:p>
    <w:p w14:paraId="6BAF1ADC" w14:textId="2DBB73FD" w:rsidR="00426ECD" w:rsidRDefault="00426ECD" w:rsidP="00331B2F">
      <w:pPr>
        <w:pStyle w:val="ListParagraph"/>
        <w:numPr>
          <w:ilvl w:val="3"/>
          <w:numId w:val="21"/>
        </w:numPr>
        <w:tabs>
          <w:tab w:val="left" w:pos="2603"/>
        </w:tabs>
        <w:spacing w:before="121"/>
        <w:ind w:right="-5"/>
        <w:jc w:val="both"/>
      </w:pPr>
      <w:r>
        <w:t xml:space="preserve">the </w:t>
      </w:r>
      <w:r w:rsidRPr="007C4A1E">
        <w:t>animals</w:t>
      </w:r>
      <w:r>
        <w:t xml:space="preserve"> were born after the date from which the ban on the feeding of ruminants</w:t>
      </w:r>
      <w:r>
        <w:rPr>
          <w:spacing w:val="-5"/>
        </w:rPr>
        <w:t xml:space="preserve"> </w:t>
      </w:r>
      <w:r>
        <w:t>with</w:t>
      </w:r>
      <w:r>
        <w:rPr>
          <w:spacing w:val="-5"/>
        </w:rPr>
        <w:t xml:space="preserve"> </w:t>
      </w:r>
      <w:r>
        <w:t>meat-and-bone</w:t>
      </w:r>
      <w:r>
        <w:rPr>
          <w:spacing w:val="-5"/>
        </w:rPr>
        <w:t xml:space="preserve"> </w:t>
      </w:r>
      <w:r>
        <w:t>meal</w:t>
      </w:r>
      <w:r>
        <w:rPr>
          <w:spacing w:val="-3"/>
        </w:rPr>
        <w:t xml:space="preserve"> </w:t>
      </w:r>
      <w:r>
        <w:t>and</w:t>
      </w:r>
      <w:r>
        <w:rPr>
          <w:spacing w:val="-3"/>
        </w:rPr>
        <w:t xml:space="preserve"> </w:t>
      </w:r>
      <w:r>
        <w:t>greaves</w:t>
      </w:r>
      <w:r>
        <w:rPr>
          <w:spacing w:val="-7"/>
        </w:rPr>
        <w:t xml:space="preserve"> </w:t>
      </w:r>
      <w:r>
        <w:t>derived</w:t>
      </w:r>
      <w:r>
        <w:rPr>
          <w:spacing w:val="-3"/>
        </w:rPr>
        <w:t xml:space="preserve"> </w:t>
      </w:r>
      <w:r>
        <w:t>from</w:t>
      </w:r>
      <w:r>
        <w:rPr>
          <w:spacing w:val="-4"/>
        </w:rPr>
        <w:t xml:space="preserve"> </w:t>
      </w:r>
      <w:r>
        <w:t>ruminants</w:t>
      </w:r>
      <w:r>
        <w:rPr>
          <w:spacing w:val="-5"/>
        </w:rPr>
        <w:t xml:space="preserve"> </w:t>
      </w:r>
      <w:r>
        <w:t>was enforced; or</w:t>
      </w:r>
      <w:r w:rsidR="0017105E">
        <w:rPr>
          <w:lang w:val="uk-UA"/>
        </w:rPr>
        <w:t>/</w:t>
      </w:r>
      <w:r w:rsidR="0017105E" w:rsidRPr="0017105E">
        <w:t xml:space="preserve"> </w:t>
      </w:r>
      <w:r w:rsidR="0017105E" w:rsidRPr="0017105E">
        <w:rPr>
          <w:lang w:val="uk-UA"/>
        </w:rPr>
        <w:lastRenderedPageBreak/>
        <w:t>тварини народилися після дати, з якої набула чинності заборона на згодовування жуйни</w:t>
      </w:r>
      <w:r w:rsidR="0017105E">
        <w:rPr>
          <w:lang w:val="uk-UA"/>
        </w:rPr>
        <w:t>м</w:t>
      </w:r>
      <w:r w:rsidR="0017105E" w:rsidRPr="0017105E">
        <w:rPr>
          <w:lang w:val="uk-UA"/>
        </w:rPr>
        <w:t xml:space="preserve"> тварин</w:t>
      </w:r>
      <w:r w:rsidR="0017105E">
        <w:rPr>
          <w:lang w:val="uk-UA"/>
        </w:rPr>
        <w:t>ам</w:t>
      </w:r>
      <w:r w:rsidR="0017105E" w:rsidRPr="0017105E">
        <w:rPr>
          <w:lang w:val="uk-UA"/>
        </w:rPr>
        <w:t xml:space="preserve"> м’ясо-кісткового борошна та шкварок, отриманих від жуйних; або</w:t>
      </w:r>
    </w:p>
    <w:p w14:paraId="516DF356" w14:textId="77777777" w:rsidR="00897B21" w:rsidRDefault="00897B21" w:rsidP="00897B21">
      <w:pPr>
        <w:pStyle w:val="BodyText"/>
      </w:pPr>
    </w:p>
    <w:p w14:paraId="021D0343" w14:textId="28211C70" w:rsidR="00897B21" w:rsidRDefault="00897B21" w:rsidP="00331B2F">
      <w:pPr>
        <w:pStyle w:val="ListParagraph"/>
        <w:numPr>
          <w:ilvl w:val="3"/>
          <w:numId w:val="21"/>
        </w:numPr>
        <w:tabs>
          <w:tab w:val="left" w:pos="2603"/>
        </w:tabs>
        <w:ind w:right="-5"/>
        <w:jc w:val="both"/>
      </w:pPr>
      <w:r>
        <w:t>the</w:t>
      </w:r>
      <w:r>
        <w:rPr>
          <w:spacing w:val="-2"/>
        </w:rPr>
        <w:t xml:space="preserve"> </w:t>
      </w:r>
      <w:r>
        <w:t>products</w:t>
      </w:r>
      <w:r>
        <w:rPr>
          <w:spacing w:val="-3"/>
        </w:rPr>
        <w:t xml:space="preserve"> </w:t>
      </w:r>
      <w:r>
        <w:t>do</w:t>
      </w:r>
      <w:r>
        <w:rPr>
          <w:spacing w:val="-4"/>
        </w:rPr>
        <w:t xml:space="preserve"> </w:t>
      </w:r>
      <w:r>
        <w:t>not</w:t>
      </w:r>
      <w:r>
        <w:rPr>
          <w:spacing w:val="-3"/>
        </w:rPr>
        <w:t xml:space="preserve"> </w:t>
      </w:r>
      <w:r>
        <w:t>contain</w:t>
      </w:r>
      <w:r>
        <w:rPr>
          <w:spacing w:val="-2"/>
        </w:rPr>
        <w:t xml:space="preserve"> </w:t>
      </w:r>
      <w:r>
        <w:t>and</w:t>
      </w:r>
      <w:r>
        <w:rPr>
          <w:spacing w:val="-2"/>
        </w:rPr>
        <w:t xml:space="preserve"> </w:t>
      </w:r>
      <w:r>
        <w:t>are</w:t>
      </w:r>
      <w:r>
        <w:rPr>
          <w:spacing w:val="-4"/>
        </w:rPr>
        <w:t xml:space="preserve"> </w:t>
      </w:r>
      <w:r>
        <w:t>not</w:t>
      </w:r>
      <w:r>
        <w:rPr>
          <w:spacing w:val="-3"/>
        </w:rPr>
        <w:t xml:space="preserve"> </w:t>
      </w:r>
      <w:r>
        <w:t>derived</w:t>
      </w:r>
      <w:r>
        <w:rPr>
          <w:spacing w:val="-4"/>
        </w:rPr>
        <w:t xml:space="preserve"> </w:t>
      </w:r>
      <w:r>
        <w:t>from</w:t>
      </w:r>
      <w:r>
        <w:rPr>
          <w:spacing w:val="-1"/>
        </w:rPr>
        <w:t xml:space="preserve"> </w:t>
      </w:r>
      <w:r>
        <w:t>specified risk</w:t>
      </w:r>
      <w:r>
        <w:rPr>
          <w:spacing w:val="-4"/>
        </w:rPr>
        <w:t xml:space="preserve"> </w:t>
      </w:r>
      <w:r>
        <w:t>material</w:t>
      </w:r>
      <w:r>
        <w:rPr>
          <w:spacing w:val="-3"/>
        </w:rPr>
        <w:t xml:space="preserve"> </w:t>
      </w:r>
      <w:r>
        <w:t>as defined in point 1 of Annex V to Regulation (EC) No 999/2001</w:t>
      </w:r>
      <w:r>
        <w:rPr>
          <w:lang w:val="uk-UA"/>
        </w:rPr>
        <w:t>/</w:t>
      </w:r>
      <w:r w:rsidRPr="0017105E">
        <w:t xml:space="preserve"> </w:t>
      </w:r>
      <w:r w:rsidRPr="0017105E">
        <w:rPr>
          <w:lang w:val="uk-UA"/>
        </w:rPr>
        <w:t xml:space="preserve">продукти не містять і не походять із специфічного ризикового матеріалу, як визначено в пункті 1 </w:t>
      </w:r>
      <w:r w:rsidR="00B61FEE">
        <w:br/>
      </w:r>
      <w:r w:rsidRPr="0017105E">
        <w:rPr>
          <w:lang w:val="uk-UA"/>
        </w:rPr>
        <w:t>Додатку V до Регламенту (Є</w:t>
      </w:r>
      <w:r w:rsidR="007C4A1E">
        <w:rPr>
          <w:lang w:val="uk-UA"/>
        </w:rPr>
        <w:t>К</w:t>
      </w:r>
      <w:r w:rsidRPr="0017105E">
        <w:rPr>
          <w:lang w:val="uk-UA"/>
        </w:rPr>
        <w:t>) № 999/2001</w:t>
      </w:r>
      <w:r>
        <w:t>.</w:t>
      </w:r>
    </w:p>
    <w:p w14:paraId="2E12CCBA" w14:textId="6160D3FA" w:rsidR="00897B21" w:rsidRDefault="00897B21" w:rsidP="00331B2F">
      <w:pPr>
        <w:pStyle w:val="ListParagraph"/>
        <w:numPr>
          <w:ilvl w:val="3"/>
          <w:numId w:val="21"/>
        </w:numPr>
        <w:tabs>
          <w:tab w:val="left" w:pos="1238"/>
          <w:tab w:val="left" w:pos="1240"/>
        </w:tabs>
        <w:spacing w:before="118"/>
        <w:ind w:left="1240" w:right="-5" w:hanging="454"/>
        <w:jc w:val="both"/>
      </w:pPr>
      <w:r>
        <w:t>For imports from a country or a region classified in accordance with Regulation (EC) No 999/2001</w:t>
      </w:r>
      <w:r>
        <w:rPr>
          <w:spacing w:val="-2"/>
        </w:rPr>
        <w:t xml:space="preserve"> </w:t>
      </w:r>
      <w:r>
        <w:t>as</w:t>
      </w:r>
      <w:r>
        <w:rPr>
          <w:spacing w:val="-4"/>
        </w:rPr>
        <w:t xml:space="preserve"> </w:t>
      </w:r>
      <w:r>
        <w:t>posing</w:t>
      </w:r>
      <w:r>
        <w:rPr>
          <w:spacing w:val="-2"/>
        </w:rPr>
        <w:t xml:space="preserve"> </w:t>
      </w:r>
      <w:r>
        <w:t>an</w:t>
      </w:r>
      <w:r>
        <w:rPr>
          <w:spacing w:val="-4"/>
        </w:rPr>
        <w:t xml:space="preserve"> </w:t>
      </w:r>
      <w:r>
        <w:t>undetermined</w:t>
      </w:r>
      <w:r>
        <w:rPr>
          <w:spacing w:val="-2"/>
        </w:rPr>
        <w:t xml:space="preserve"> </w:t>
      </w:r>
      <w:r>
        <w:t>BSE</w:t>
      </w:r>
      <w:r>
        <w:rPr>
          <w:spacing w:val="-2"/>
        </w:rPr>
        <w:t xml:space="preserve"> </w:t>
      </w:r>
      <w:r>
        <w:t>risk</w:t>
      </w:r>
      <w:r>
        <w:rPr>
          <w:spacing w:val="-4"/>
        </w:rPr>
        <w:t xml:space="preserve"> </w:t>
      </w:r>
      <w:r>
        <w:t>as</w:t>
      </w:r>
      <w:r>
        <w:rPr>
          <w:spacing w:val="-4"/>
        </w:rPr>
        <w:t xml:space="preserve"> </w:t>
      </w:r>
      <w:r>
        <w:t>set</w:t>
      </w:r>
      <w:r>
        <w:rPr>
          <w:spacing w:val="-3"/>
        </w:rPr>
        <w:t xml:space="preserve"> </w:t>
      </w:r>
      <w:r>
        <w:t>out</w:t>
      </w:r>
      <w:r>
        <w:rPr>
          <w:spacing w:val="-3"/>
        </w:rPr>
        <w:t xml:space="preserve"> </w:t>
      </w:r>
      <w:r>
        <w:t>in</w:t>
      </w:r>
      <w:r>
        <w:rPr>
          <w:spacing w:val="-2"/>
        </w:rPr>
        <w:t xml:space="preserve"> </w:t>
      </w:r>
      <w:r>
        <w:t>a</w:t>
      </w:r>
      <w:r>
        <w:rPr>
          <w:spacing w:val="-4"/>
        </w:rPr>
        <w:t xml:space="preserve"> </w:t>
      </w:r>
      <w:r>
        <w:t>document</w:t>
      </w:r>
      <w:r>
        <w:rPr>
          <w:spacing w:val="-3"/>
        </w:rPr>
        <w:t xml:space="preserve"> </w:t>
      </w:r>
      <w:r>
        <w:t>relating</w:t>
      </w:r>
      <w:r>
        <w:rPr>
          <w:spacing w:val="-2"/>
        </w:rPr>
        <w:t xml:space="preserve"> </w:t>
      </w:r>
      <w:r>
        <w:t>to</w:t>
      </w:r>
      <w:r>
        <w:rPr>
          <w:spacing w:val="-2"/>
        </w:rPr>
        <w:t xml:space="preserve"> </w:t>
      </w:r>
      <w:r>
        <w:t>‘BSE</w:t>
      </w:r>
      <w:r>
        <w:rPr>
          <w:spacing w:val="-4"/>
        </w:rPr>
        <w:t xml:space="preserve"> </w:t>
      </w:r>
      <w:r>
        <w:t xml:space="preserve">risk status’ published on </w:t>
      </w:r>
      <w:proofErr w:type="gramStart"/>
      <w:r>
        <w:t>GOV.UK</w:t>
      </w:r>
      <w:r w:rsidR="007C4A1E">
        <w:rPr>
          <w:vertAlign w:val="superscript"/>
        </w:rPr>
        <w:t>(‡)</w:t>
      </w:r>
      <w:r w:rsidR="007C4A1E">
        <w:t>:</w:t>
      </w:r>
      <w:r>
        <w:rPr>
          <w:lang w:val="uk-UA"/>
        </w:rPr>
        <w:t>/</w:t>
      </w:r>
      <w:proofErr w:type="gramEnd"/>
      <w:r w:rsidR="007C4A1E">
        <w:rPr>
          <w:lang w:val="uk-UA"/>
        </w:rPr>
        <w:t xml:space="preserve"> </w:t>
      </w:r>
      <w:r w:rsidRPr="00B55B48">
        <w:rPr>
          <w:lang w:val="uk-UA"/>
        </w:rPr>
        <w:t>Для імпорту з країни або регіону, класифікованого відповідно до Регламенту (Є</w:t>
      </w:r>
      <w:r w:rsidR="007C4A1E">
        <w:rPr>
          <w:lang w:val="uk-UA"/>
        </w:rPr>
        <w:t>К</w:t>
      </w:r>
      <w:r w:rsidRPr="00B55B48">
        <w:rPr>
          <w:lang w:val="uk-UA"/>
        </w:rPr>
        <w:t xml:space="preserve">) № 999/2001 як такий, що становить невизначений ризик </w:t>
      </w:r>
      <w:r>
        <w:rPr>
          <w:lang w:val="uk-UA"/>
        </w:rPr>
        <w:t>ГЕ ВРХ</w:t>
      </w:r>
      <w:r w:rsidRPr="00B55B48">
        <w:rPr>
          <w:lang w:val="uk-UA"/>
        </w:rPr>
        <w:t xml:space="preserve">, як зазначено в документі, що стосується «статусу ризику </w:t>
      </w:r>
      <w:r>
        <w:rPr>
          <w:lang w:val="uk-UA"/>
        </w:rPr>
        <w:t>ГЕ ВРХ</w:t>
      </w:r>
      <w:r w:rsidRPr="00B55B48">
        <w:rPr>
          <w:lang w:val="uk-UA"/>
        </w:rPr>
        <w:t xml:space="preserve">», опублікованого на </w:t>
      </w:r>
      <w:proofErr w:type="gramStart"/>
      <w:r w:rsidRPr="00B55B48">
        <w:rPr>
          <w:lang w:val="uk-UA"/>
        </w:rPr>
        <w:t>GOV.UK</w:t>
      </w:r>
      <w:r>
        <w:rPr>
          <w:vertAlign w:val="superscript"/>
        </w:rPr>
        <w:t>(</w:t>
      </w:r>
      <w:proofErr w:type="gramEnd"/>
      <w:r>
        <w:rPr>
          <w:vertAlign w:val="superscript"/>
        </w:rPr>
        <w:t>‡)</w:t>
      </w:r>
      <w:r>
        <w:t>:</w:t>
      </w:r>
    </w:p>
    <w:p w14:paraId="2244B592" w14:textId="77777777" w:rsidR="00897B21" w:rsidRDefault="00897B21" w:rsidP="00331B2F">
      <w:pPr>
        <w:pStyle w:val="ListParagraph"/>
        <w:numPr>
          <w:ilvl w:val="4"/>
          <w:numId w:val="21"/>
        </w:numPr>
        <w:tabs>
          <w:tab w:val="left" w:pos="1695"/>
        </w:tabs>
        <w:spacing w:before="122"/>
        <w:ind w:left="1695" w:right="-5" w:hanging="455"/>
        <w:jc w:val="both"/>
      </w:pPr>
      <w:r>
        <w:t>The</w:t>
      </w:r>
      <w:r>
        <w:rPr>
          <w:spacing w:val="-5"/>
        </w:rPr>
        <w:t xml:space="preserve"> </w:t>
      </w:r>
      <w:r>
        <w:t>products</w:t>
      </w:r>
      <w:r>
        <w:rPr>
          <w:spacing w:val="-3"/>
        </w:rPr>
        <w:t xml:space="preserve"> </w:t>
      </w:r>
      <w:r>
        <w:t>are</w:t>
      </w:r>
      <w:r>
        <w:rPr>
          <w:spacing w:val="-6"/>
        </w:rPr>
        <w:t xml:space="preserve"> </w:t>
      </w:r>
      <w:r>
        <w:t>not</w:t>
      </w:r>
      <w:r>
        <w:rPr>
          <w:spacing w:val="-4"/>
        </w:rPr>
        <w:t xml:space="preserve"> </w:t>
      </w:r>
      <w:r>
        <w:t>derived</w:t>
      </w:r>
      <w:r>
        <w:rPr>
          <w:spacing w:val="-4"/>
        </w:rPr>
        <w:t xml:space="preserve"> from</w:t>
      </w:r>
      <w:r>
        <w:rPr>
          <w:spacing w:val="-4"/>
          <w:lang w:val="uk-UA"/>
        </w:rPr>
        <w:t>/</w:t>
      </w:r>
      <w:r w:rsidRPr="0012007D">
        <w:t xml:space="preserve"> </w:t>
      </w:r>
      <w:r w:rsidRPr="0012007D">
        <w:rPr>
          <w:spacing w:val="-4"/>
          <w:lang w:val="uk-UA"/>
        </w:rPr>
        <w:t>Продукти не є похідними</w:t>
      </w:r>
      <w:r>
        <w:rPr>
          <w:spacing w:val="-4"/>
        </w:rPr>
        <w:t>:</w:t>
      </w:r>
    </w:p>
    <w:p w14:paraId="40F65CC8" w14:textId="03D784C5" w:rsidR="00897B21" w:rsidRDefault="00897B21" w:rsidP="00331B2F">
      <w:pPr>
        <w:pStyle w:val="ListParagraph"/>
        <w:numPr>
          <w:ilvl w:val="5"/>
          <w:numId w:val="21"/>
        </w:numPr>
        <w:tabs>
          <w:tab w:val="left" w:pos="2104"/>
        </w:tabs>
        <w:spacing w:before="121"/>
        <w:ind w:right="-5" w:hanging="355"/>
        <w:jc w:val="both"/>
      </w:pPr>
      <w:r>
        <w:t>specified</w:t>
      </w:r>
      <w:r>
        <w:rPr>
          <w:spacing w:val="-6"/>
        </w:rPr>
        <w:t xml:space="preserve"> </w:t>
      </w:r>
      <w:r>
        <w:t>risk</w:t>
      </w:r>
      <w:r>
        <w:rPr>
          <w:spacing w:val="-5"/>
        </w:rPr>
        <w:t xml:space="preserve"> </w:t>
      </w:r>
      <w:r>
        <w:t>material</w:t>
      </w:r>
      <w:r>
        <w:rPr>
          <w:spacing w:val="-4"/>
        </w:rPr>
        <w:t xml:space="preserve"> </w:t>
      </w:r>
      <w:r>
        <w:t>as</w:t>
      </w:r>
      <w:r>
        <w:rPr>
          <w:spacing w:val="-5"/>
        </w:rPr>
        <w:t xml:space="preserve"> </w:t>
      </w:r>
      <w:r>
        <w:t>defined</w:t>
      </w:r>
      <w:r>
        <w:rPr>
          <w:spacing w:val="-4"/>
        </w:rPr>
        <w:t xml:space="preserve"> </w:t>
      </w:r>
      <w:r>
        <w:t>in</w:t>
      </w:r>
      <w:r>
        <w:rPr>
          <w:spacing w:val="-3"/>
        </w:rPr>
        <w:t xml:space="preserve"> </w:t>
      </w:r>
      <w:r>
        <w:t>point</w:t>
      </w:r>
      <w:r>
        <w:rPr>
          <w:spacing w:val="-3"/>
        </w:rPr>
        <w:t xml:space="preserve"> </w:t>
      </w:r>
      <w:r>
        <w:t>1</w:t>
      </w:r>
      <w:r>
        <w:rPr>
          <w:spacing w:val="-5"/>
        </w:rPr>
        <w:t xml:space="preserve"> </w:t>
      </w:r>
      <w:r>
        <w:t>of</w:t>
      </w:r>
      <w:r>
        <w:rPr>
          <w:spacing w:val="-5"/>
        </w:rPr>
        <w:t xml:space="preserve"> </w:t>
      </w:r>
      <w:r>
        <w:t>Annex</w:t>
      </w:r>
      <w:r>
        <w:rPr>
          <w:spacing w:val="-3"/>
        </w:rPr>
        <w:t xml:space="preserve"> </w:t>
      </w:r>
      <w:r>
        <w:t>V</w:t>
      </w:r>
      <w:r>
        <w:rPr>
          <w:spacing w:val="-6"/>
        </w:rPr>
        <w:t xml:space="preserve"> </w:t>
      </w:r>
      <w:r>
        <w:t>to</w:t>
      </w:r>
      <w:r>
        <w:rPr>
          <w:spacing w:val="-3"/>
        </w:rPr>
        <w:t xml:space="preserve"> </w:t>
      </w:r>
      <w:r>
        <w:t>Regulation</w:t>
      </w:r>
      <w:r>
        <w:rPr>
          <w:spacing w:val="-6"/>
        </w:rPr>
        <w:t xml:space="preserve"> </w:t>
      </w:r>
      <w:r>
        <w:t>(EC)</w:t>
      </w:r>
      <w:r>
        <w:rPr>
          <w:spacing w:val="-6"/>
        </w:rPr>
        <w:t xml:space="preserve"> </w:t>
      </w:r>
      <w:r>
        <w:t>No</w:t>
      </w:r>
      <w:r>
        <w:rPr>
          <w:spacing w:val="-3"/>
        </w:rPr>
        <w:t xml:space="preserve"> </w:t>
      </w:r>
      <w:r>
        <w:rPr>
          <w:spacing w:val="-2"/>
        </w:rPr>
        <w:t>999/2001</w:t>
      </w:r>
      <w:r>
        <w:rPr>
          <w:spacing w:val="-2"/>
          <w:lang w:val="uk-UA"/>
        </w:rPr>
        <w:t>/</w:t>
      </w:r>
      <w:r w:rsidRPr="0012007D">
        <w:t xml:space="preserve"> </w:t>
      </w:r>
      <w:r w:rsidRPr="0012007D">
        <w:rPr>
          <w:spacing w:val="-2"/>
          <w:lang w:val="uk-UA"/>
        </w:rPr>
        <w:t>специфічн</w:t>
      </w:r>
      <w:r>
        <w:rPr>
          <w:spacing w:val="-2"/>
          <w:lang w:val="uk-UA"/>
        </w:rPr>
        <w:t>ого</w:t>
      </w:r>
      <w:r w:rsidRPr="0012007D">
        <w:rPr>
          <w:spacing w:val="-2"/>
          <w:lang w:val="uk-UA"/>
        </w:rPr>
        <w:t xml:space="preserve"> ризиков</w:t>
      </w:r>
      <w:r>
        <w:rPr>
          <w:spacing w:val="-2"/>
          <w:lang w:val="uk-UA"/>
        </w:rPr>
        <w:t>ого</w:t>
      </w:r>
      <w:r w:rsidRPr="0012007D">
        <w:rPr>
          <w:spacing w:val="-2"/>
          <w:lang w:val="uk-UA"/>
        </w:rPr>
        <w:t xml:space="preserve"> матеріал</w:t>
      </w:r>
      <w:r>
        <w:rPr>
          <w:spacing w:val="-2"/>
          <w:lang w:val="uk-UA"/>
        </w:rPr>
        <w:t>у</w:t>
      </w:r>
      <w:r w:rsidRPr="0012007D">
        <w:rPr>
          <w:spacing w:val="-2"/>
          <w:lang w:val="uk-UA"/>
        </w:rPr>
        <w:t>, як визначено в пункті 1 Додатку V до Регламенту (Є</w:t>
      </w:r>
      <w:r w:rsidR="003A08EA">
        <w:rPr>
          <w:spacing w:val="-2"/>
          <w:lang w:val="uk-UA"/>
        </w:rPr>
        <w:t>К</w:t>
      </w:r>
      <w:r w:rsidRPr="0012007D">
        <w:rPr>
          <w:spacing w:val="-2"/>
          <w:lang w:val="uk-UA"/>
        </w:rPr>
        <w:t>) № 999/2001</w:t>
      </w:r>
      <w:r>
        <w:rPr>
          <w:spacing w:val="-2"/>
        </w:rPr>
        <w:t>;</w:t>
      </w:r>
    </w:p>
    <w:p w14:paraId="46524E15" w14:textId="77777777" w:rsidR="00897B21" w:rsidRDefault="00897B21" w:rsidP="00331B2F">
      <w:pPr>
        <w:pStyle w:val="ListParagraph"/>
        <w:numPr>
          <w:ilvl w:val="5"/>
          <w:numId w:val="21"/>
        </w:numPr>
        <w:tabs>
          <w:tab w:val="left" w:pos="2104"/>
        </w:tabs>
        <w:spacing w:before="120"/>
        <w:ind w:right="-5" w:hanging="355"/>
        <w:jc w:val="both"/>
      </w:pPr>
      <w:r>
        <w:t>nervous</w:t>
      </w:r>
      <w:r>
        <w:rPr>
          <w:spacing w:val="-5"/>
        </w:rPr>
        <w:t xml:space="preserve"> </w:t>
      </w:r>
      <w:r>
        <w:t>and</w:t>
      </w:r>
      <w:r>
        <w:rPr>
          <w:spacing w:val="-8"/>
        </w:rPr>
        <w:t xml:space="preserve"> </w:t>
      </w:r>
      <w:r>
        <w:t>lymphatic</w:t>
      </w:r>
      <w:r>
        <w:rPr>
          <w:spacing w:val="-7"/>
        </w:rPr>
        <w:t xml:space="preserve"> </w:t>
      </w:r>
      <w:r>
        <w:t>tissues</w:t>
      </w:r>
      <w:r>
        <w:rPr>
          <w:spacing w:val="-5"/>
        </w:rPr>
        <w:t xml:space="preserve"> </w:t>
      </w:r>
      <w:r>
        <w:t>exposed</w:t>
      </w:r>
      <w:r>
        <w:rPr>
          <w:spacing w:val="-7"/>
        </w:rPr>
        <w:t xml:space="preserve"> </w:t>
      </w:r>
      <w:r>
        <w:t>during</w:t>
      </w:r>
      <w:r>
        <w:rPr>
          <w:spacing w:val="-8"/>
        </w:rPr>
        <w:t xml:space="preserve"> </w:t>
      </w:r>
      <w:r>
        <w:t>the</w:t>
      </w:r>
      <w:r>
        <w:rPr>
          <w:spacing w:val="-6"/>
        </w:rPr>
        <w:t xml:space="preserve"> </w:t>
      </w:r>
      <w:r>
        <w:t>deboning;</w:t>
      </w:r>
      <w:r>
        <w:rPr>
          <w:spacing w:val="-3"/>
        </w:rPr>
        <w:t xml:space="preserve"> </w:t>
      </w:r>
      <w:r>
        <w:rPr>
          <w:spacing w:val="-5"/>
        </w:rPr>
        <w:t>or</w:t>
      </w:r>
      <w:r>
        <w:rPr>
          <w:spacing w:val="-5"/>
          <w:lang w:val="uk-UA"/>
        </w:rPr>
        <w:t>/</w:t>
      </w:r>
      <w:r w:rsidRPr="0012007D">
        <w:t xml:space="preserve"> </w:t>
      </w:r>
      <w:r w:rsidRPr="0012007D">
        <w:rPr>
          <w:spacing w:val="-5"/>
          <w:lang w:val="uk-UA"/>
        </w:rPr>
        <w:t>нервов</w:t>
      </w:r>
      <w:r>
        <w:rPr>
          <w:spacing w:val="-5"/>
          <w:lang w:val="uk-UA"/>
        </w:rPr>
        <w:t>их</w:t>
      </w:r>
      <w:r w:rsidRPr="0012007D">
        <w:rPr>
          <w:spacing w:val="-5"/>
          <w:lang w:val="uk-UA"/>
        </w:rPr>
        <w:t xml:space="preserve"> та лімфатичн</w:t>
      </w:r>
      <w:r>
        <w:rPr>
          <w:spacing w:val="-5"/>
          <w:lang w:val="uk-UA"/>
        </w:rPr>
        <w:t xml:space="preserve">их </w:t>
      </w:r>
      <w:r w:rsidRPr="0012007D">
        <w:rPr>
          <w:spacing w:val="-5"/>
          <w:lang w:val="uk-UA"/>
        </w:rPr>
        <w:t>тканин, оголен</w:t>
      </w:r>
      <w:r>
        <w:rPr>
          <w:spacing w:val="-5"/>
          <w:lang w:val="uk-UA"/>
        </w:rPr>
        <w:t xml:space="preserve">их </w:t>
      </w:r>
      <w:r w:rsidRPr="0012007D">
        <w:rPr>
          <w:spacing w:val="-5"/>
          <w:lang w:val="uk-UA"/>
        </w:rPr>
        <w:t>під час обвал</w:t>
      </w:r>
      <w:r>
        <w:rPr>
          <w:spacing w:val="-5"/>
          <w:lang w:val="uk-UA"/>
        </w:rPr>
        <w:t>ювання</w:t>
      </w:r>
      <w:r w:rsidRPr="0012007D">
        <w:rPr>
          <w:spacing w:val="-5"/>
          <w:lang w:val="uk-UA"/>
        </w:rPr>
        <w:t>; або</w:t>
      </w:r>
    </w:p>
    <w:p w14:paraId="5E8A44E8" w14:textId="77777777" w:rsidR="00897B21" w:rsidRDefault="00897B21" w:rsidP="00331B2F">
      <w:pPr>
        <w:pStyle w:val="ListParagraph"/>
        <w:numPr>
          <w:ilvl w:val="5"/>
          <w:numId w:val="21"/>
        </w:numPr>
        <w:tabs>
          <w:tab w:val="left" w:pos="2104"/>
        </w:tabs>
        <w:spacing w:before="116"/>
        <w:ind w:right="-5" w:hanging="355"/>
        <w:jc w:val="both"/>
      </w:pPr>
      <w:r>
        <w:t>mechanically</w:t>
      </w:r>
      <w:r>
        <w:rPr>
          <w:spacing w:val="-7"/>
        </w:rPr>
        <w:t xml:space="preserve"> </w:t>
      </w:r>
      <w:r>
        <w:t>separated</w:t>
      </w:r>
      <w:r>
        <w:rPr>
          <w:spacing w:val="-8"/>
        </w:rPr>
        <w:t xml:space="preserve"> </w:t>
      </w:r>
      <w:r>
        <w:t>meat</w:t>
      </w:r>
      <w:r>
        <w:rPr>
          <w:spacing w:val="-7"/>
        </w:rPr>
        <w:t xml:space="preserve"> </w:t>
      </w:r>
      <w:r>
        <w:t>obtained</w:t>
      </w:r>
      <w:r>
        <w:rPr>
          <w:spacing w:val="-7"/>
        </w:rPr>
        <w:t xml:space="preserve"> </w:t>
      </w:r>
      <w:r>
        <w:t>from</w:t>
      </w:r>
      <w:r>
        <w:rPr>
          <w:spacing w:val="-7"/>
        </w:rPr>
        <w:t xml:space="preserve"> </w:t>
      </w:r>
      <w:r>
        <w:t>bones</w:t>
      </w:r>
      <w:r>
        <w:rPr>
          <w:spacing w:val="-5"/>
        </w:rPr>
        <w:t xml:space="preserve"> </w:t>
      </w:r>
      <w:r>
        <w:t>of</w:t>
      </w:r>
      <w:r>
        <w:rPr>
          <w:spacing w:val="-5"/>
        </w:rPr>
        <w:t xml:space="preserve"> </w:t>
      </w:r>
      <w:r>
        <w:t>bovine,</w:t>
      </w:r>
      <w:r>
        <w:rPr>
          <w:spacing w:val="-7"/>
        </w:rPr>
        <w:t xml:space="preserve"> </w:t>
      </w:r>
      <w:r>
        <w:t>ovine</w:t>
      </w:r>
      <w:r>
        <w:rPr>
          <w:spacing w:val="-6"/>
        </w:rPr>
        <w:t xml:space="preserve"> </w:t>
      </w:r>
      <w:r>
        <w:t>or</w:t>
      </w:r>
      <w:r>
        <w:rPr>
          <w:spacing w:val="-5"/>
        </w:rPr>
        <w:t xml:space="preserve"> </w:t>
      </w:r>
      <w:r>
        <w:t>caprine</w:t>
      </w:r>
      <w:r>
        <w:rPr>
          <w:spacing w:val="-5"/>
        </w:rPr>
        <w:t xml:space="preserve"> </w:t>
      </w:r>
      <w:r>
        <w:rPr>
          <w:spacing w:val="-2"/>
        </w:rPr>
        <w:t>animals</w:t>
      </w:r>
      <w:r>
        <w:rPr>
          <w:spacing w:val="-2"/>
          <w:lang w:val="uk-UA"/>
        </w:rPr>
        <w:t>/</w:t>
      </w:r>
      <w:r w:rsidRPr="0012007D">
        <w:t xml:space="preserve"> </w:t>
      </w:r>
      <w:r>
        <w:rPr>
          <w:spacing w:val="-2"/>
          <w:lang w:val="uk-UA"/>
        </w:rPr>
        <w:t>ММО</w:t>
      </w:r>
      <w:r w:rsidRPr="0012007D">
        <w:rPr>
          <w:spacing w:val="-2"/>
          <w:lang w:val="uk-UA"/>
        </w:rPr>
        <w:t xml:space="preserve">, отримане з кісток великої рогатої худоби, </w:t>
      </w:r>
      <w:proofErr w:type="spellStart"/>
      <w:r w:rsidRPr="0012007D">
        <w:rPr>
          <w:spacing w:val="-2"/>
          <w:lang w:val="uk-UA"/>
        </w:rPr>
        <w:t>овець</w:t>
      </w:r>
      <w:proofErr w:type="spellEnd"/>
      <w:r w:rsidRPr="0012007D">
        <w:rPr>
          <w:spacing w:val="-2"/>
          <w:lang w:val="uk-UA"/>
        </w:rPr>
        <w:t xml:space="preserve"> або кіз</w:t>
      </w:r>
      <w:r>
        <w:rPr>
          <w:spacing w:val="-2"/>
        </w:rPr>
        <w:t>.</w:t>
      </w:r>
    </w:p>
    <w:p w14:paraId="79826AD8" w14:textId="7E0D1A75" w:rsidR="00897B21" w:rsidRDefault="00897B21" w:rsidP="00331B2F">
      <w:pPr>
        <w:pStyle w:val="ListParagraph"/>
        <w:numPr>
          <w:ilvl w:val="4"/>
          <w:numId w:val="21"/>
        </w:numPr>
        <w:tabs>
          <w:tab w:val="left" w:pos="1694"/>
          <w:tab w:val="left" w:pos="1696"/>
        </w:tabs>
        <w:spacing w:before="118"/>
        <w:ind w:right="-5"/>
        <w:jc w:val="both"/>
      </w:pPr>
      <w:r>
        <w:t>The</w:t>
      </w:r>
      <w:r>
        <w:rPr>
          <w:spacing w:val="-1"/>
        </w:rPr>
        <w:t xml:space="preserve"> </w:t>
      </w:r>
      <w:r>
        <w:t>animals,</w:t>
      </w:r>
      <w:r>
        <w:rPr>
          <w:spacing w:val="-2"/>
        </w:rPr>
        <w:t xml:space="preserve"> </w:t>
      </w:r>
      <w:r>
        <w:t>from</w:t>
      </w:r>
      <w:r>
        <w:rPr>
          <w:spacing w:val="-2"/>
        </w:rPr>
        <w:t xml:space="preserve"> </w:t>
      </w:r>
      <w:r>
        <w:t>which</w:t>
      </w:r>
      <w:r>
        <w:rPr>
          <w:spacing w:val="-3"/>
        </w:rPr>
        <w:t xml:space="preserve"> </w:t>
      </w:r>
      <w:r>
        <w:t>the</w:t>
      </w:r>
      <w:r>
        <w:rPr>
          <w:spacing w:val="-1"/>
        </w:rPr>
        <w:t xml:space="preserve"> </w:t>
      </w:r>
      <w:r>
        <w:t>products</w:t>
      </w:r>
      <w:r>
        <w:rPr>
          <w:spacing w:val="-2"/>
        </w:rPr>
        <w:t xml:space="preserve"> </w:t>
      </w:r>
      <w:r>
        <w:t>are</w:t>
      </w:r>
      <w:r>
        <w:rPr>
          <w:spacing w:val="-1"/>
        </w:rPr>
        <w:t xml:space="preserve"> </w:t>
      </w:r>
      <w:r>
        <w:t>derived,</w:t>
      </w:r>
      <w:r>
        <w:rPr>
          <w:spacing w:val="-2"/>
        </w:rPr>
        <w:t xml:space="preserve"> </w:t>
      </w:r>
      <w:r>
        <w:t>were not</w:t>
      </w:r>
      <w:r>
        <w:rPr>
          <w:spacing w:val="-2"/>
        </w:rPr>
        <w:t xml:space="preserve"> </w:t>
      </w:r>
      <w:r>
        <w:t>fed</w:t>
      </w:r>
      <w:r>
        <w:rPr>
          <w:spacing w:val="-3"/>
        </w:rPr>
        <w:t xml:space="preserve"> </w:t>
      </w:r>
      <w:r>
        <w:t>meat-and-bone</w:t>
      </w:r>
      <w:r>
        <w:rPr>
          <w:spacing w:val="-1"/>
        </w:rPr>
        <w:t xml:space="preserve"> </w:t>
      </w:r>
      <w:r>
        <w:t>meal</w:t>
      </w:r>
      <w:r>
        <w:rPr>
          <w:spacing w:val="-1"/>
        </w:rPr>
        <w:t xml:space="preserve"> </w:t>
      </w:r>
      <w:r>
        <w:t>or greaves</w:t>
      </w:r>
      <w:r>
        <w:rPr>
          <w:spacing w:val="-2"/>
        </w:rPr>
        <w:t xml:space="preserve"> </w:t>
      </w:r>
      <w:r>
        <w:t>derived</w:t>
      </w:r>
      <w:r>
        <w:rPr>
          <w:spacing w:val="-4"/>
        </w:rPr>
        <w:t xml:space="preserve"> </w:t>
      </w:r>
      <w:r>
        <w:t>from</w:t>
      </w:r>
      <w:r>
        <w:rPr>
          <w:spacing w:val="-3"/>
        </w:rPr>
        <w:t xml:space="preserve"> </w:t>
      </w:r>
      <w:r>
        <w:t>ruminants, as</w:t>
      </w:r>
      <w:r>
        <w:rPr>
          <w:spacing w:val="-4"/>
        </w:rPr>
        <w:t xml:space="preserve"> </w:t>
      </w:r>
      <w:r>
        <w:t>defined</w:t>
      </w:r>
      <w:r>
        <w:rPr>
          <w:spacing w:val="-4"/>
        </w:rPr>
        <w:t xml:space="preserve"> </w:t>
      </w:r>
      <w:r>
        <w:t>in</w:t>
      </w:r>
      <w:r>
        <w:rPr>
          <w:spacing w:val="-2"/>
        </w:rPr>
        <w:t xml:space="preserve"> </w:t>
      </w:r>
      <w:r>
        <w:t>the</w:t>
      </w:r>
      <w:r>
        <w:rPr>
          <w:spacing w:val="-2"/>
        </w:rPr>
        <w:t xml:space="preserve"> </w:t>
      </w:r>
      <w:r>
        <w:t>Terrestrial</w:t>
      </w:r>
      <w:r>
        <w:rPr>
          <w:spacing w:val="-3"/>
        </w:rPr>
        <w:t xml:space="preserve"> </w:t>
      </w:r>
      <w:r>
        <w:t>Animal</w:t>
      </w:r>
      <w:r>
        <w:rPr>
          <w:spacing w:val="-3"/>
        </w:rPr>
        <w:t xml:space="preserve"> </w:t>
      </w:r>
      <w:r>
        <w:t>Health</w:t>
      </w:r>
      <w:r>
        <w:rPr>
          <w:spacing w:val="-2"/>
        </w:rPr>
        <w:t xml:space="preserve"> </w:t>
      </w:r>
      <w:r>
        <w:t>Code</w:t>
      </w:r>
      <w:r>
        <w:rPr>
          <w:spacing w:val="-2"/>
        </w:rPr>
        <w:t xml:space="preserve"> </w:t>
      </w:r>
      <w:r>
        <w:t>of</w:t>
      </w:r>
      <w:r>
        <w:rPr>
          <w:spacing w:val="-3"/>
        </w:rPr>
        <w:t xml:space="preserve"> </w:t>
      </w:r>
      <w:r>
        <w:t xml:space="preserve">the World </w:t>
      </w:r>
      <w:proofErr w:type="spellStart"/>
      <w:r>
        <w:t>Organisation</w:t>
      </w:r>
      <w:proofErr w:type="spellEnd"/>
      <w:r>
        <w:t xml:space="preserve"> for Animal Health, and have passed ante mortem and post mortem </w:t>
      </w:r>
      <w:r>
        <w:rPr>
          <w:spacing w:val="-2"/>
        </w:rPr>
        <w:t>inspections</w:t>
      </w:r>
      <w:r>
        <w:rPr>
          <w:spacing w:val="-2"/>
          <w:lang w:val="uk-UA"/>
        </w:rPr>
        <w:t>/</w:t>
      </w:r>
      <w:r w:rsidR="003A08EA">
        <w:rPr>
          <w:spacing w:val="-2"/>
          <w:lang w:val="uk-UA"/>
        </w:rPr>
        <w:t xml:space="preserve"> </w:t>
      </w:r>
      <w:r w:rsidRPr="0012007D">
        <w:rPr>
          <w:spacing w:val="-2"/>
          <w:lang w:val="uk-UA"/>
        </w:rPr>
        <w:t>Тварини, з яких отримані продукти, не отримували м’ясо-кісткове борошно або шкварки</w:t>
      </w:r>
      <w:r>
        <w:rPr>
          <w:spacing w:val="-2"/>
          <w:lang w:val="uk-UA"/>
        </w:rPr>
        <w:t xml:space="preserve"> з </w:t>
      </w:r>
      <w:r w:rsidRPr="0012007D">
        <w:rPr>
          <w:spacing w:val="-2"/>
          <w:lang w:val="uk-UA"/>
        </w:rPr>
        <w:t xml:space="preserve">жуйних, як визначено в Кодексі здоров’я наземних тварин Всесвітньої організації охорони здоров’я тварин, і пройшли </w:t>
      </w:r>
      <w:proofErr w:type="spellStart"/>
      <w:r w:rsidRPr="0012007D">
        <w:rPr>
          <w:spacing w:val="-2"/>
          <w:lang w:val="uk-UA"/>
        </w:rPr>
        <w:t>передзабійний</w:t>
      </w:r>
      <w:proofErr w:type="spellEnd"/>
      <w:r w:rsidRPr="0012007D">
        <w:rPr>
          <w:spacing w:val="-2"/>
          <w:lang w:val="uk-UA"/>
        </w:rPr>
        <w:t xml:space="preserve"> і </w:t>
      </w:r>
      <w:proofErr w:type="spellStart"/>
      <w:r>
        <w:rPr>
          <w:spacing w:val="-2"/>
          <w:lang w:val="uk-UA"/>
        </w:rPr>
        <w:t>післязабійний</w:t>
      </w:r>
      <w:proofErr w:type="spellEnd"/>
      <w:r w:rsidRPr="0012007D">
        <w:rPr>
          <w:spacing w:val="-2"/>
          <w:lang w:val="uk-UA"/>
        </w:rPr>
        <w:t xml:space="preserve"> огляди</w:t>
      </w:r>
      <w:r>
        <w:rPr>
          <w:spacing w:val="-2"/>
        </w:rPr>
        <w:t>.</w:t>
      </w:r>
    </w:p>
    <w:p w14:paraId="1B49D642" w14:textId="57BCF0BD" w:rsidR="00897B21" w:rsidRDefault="00897B21" w:rsidP="00331B2F">
      <w:pPr>
        <w:pStyle w:val="ListParagraph"/>
        <w:numPr>
          <w:ilvl w:val="4"/>
          <w:numId w:val="21"/>
        </w:numPr>
        <w:tabs>
          <w:tab w:val="left" w:pos="1696"/>
        </w:tabs>
        <w:spacing w:before="119"/>
        <w:ind w:right="-5"/>
        <w:jc w:val="both"/>
      </w:pPr>
      <w:r>
        <w:t>The animals, from which the products are derived, were not killed, after stunning, by laceration</w:t>
      </w:r>
      <w:r>
        <w:rPr>
          <w:spacing w:val="-3"/>
        </w:rPr>
        <w:t xml:space="preserve"> </w:t>
      </w:r>
      <w:r>
        <w:t>of</w:t>
      </w:r>
      <w:r>
        <w:rPr>
          <w:spacing w:val="-1"/>
        </w:rPr>
        <w:t xml:space="preserve"> </w:t>
      </w:r>
      <w:r>
        <w:t>central</w:t>
      </w:r>
      <w:r>
        <w:rPr>
          <w:spacing w:val="-5"/>
        </w:rPr>
        <w:t xml:space="preserve"> </w:t>
      </w:r>
      <w:r>
        <w:t>nervous</w:t>
      </w:r>
      <w:r>
        <w:rPr>
          <w:spacing w:val="-2"/>
        </w:rPr>
        <w:t xml:space="preserve"> </w:t>
      </w:r>
      <w:r>
        <w:t>tissue</w:t>
      </w:r>
      <w:r>
        <w:rPr>
          <w:spacing w:val="-4"/>
        </w:rPr>
        <w:t xml:space="preserve"> </w:t>
      </w:r>
      <w:r>
        <w:t>by</w:t>
      </w:r>
      <w:r>
        <w:rPr>
          <w:spacing w:val="-4"/>
        </w:rPr>
        <w:t xml:space="preserve"> </w:t>
      </w:r>
      <w:r>
        <w:t>means</w:t>
      </w:r>
      <w:r>
        <w:rPr>
          <w:spacing w:val="-4"/>
        </w:rPr>
        <w:t xml:space="preserve"> </w:t>
      </w:r>
      <w:r>
        <w:t>of</w:t>
      </w:r>
      <w:r>
        <w:rPr>
          <w:spacing w:val="-3"/>
        </w:rPr>
        <w:t xml:space="preserve"> </w:t>
      </w:r>
      <w:r>
        <w:t>an</w:t>
      </w:r>
      <w:r>
        <w:rPr>
          <w:spacing w:val="-3"/>
        </w:rPr>
        <w:t xml:space="preserve"> </w:t>
      </w:r>
      <w:r>
        <w:t>elongated</w:t>
      </w:r>
      <w:r>
        <w:rPr>
          <w:spacing w:val="-4"/>
        </w:rPr>
        <w:t xml:space="preserve"> </w:t>
      </w:r>
      <w:r>
        <w:t>rod-shaped</w:t>
      </w:r>
      <w:r>
        <w:rPr>
          <w:spacing w:val="-3"/>
        </w:rPr>
        <w:t xml:space="preserve"> </w:t>
      </w:r>
      <w:r>
        <w:t>instrument introduced into the cranial cavity, or by means of gas injected into the cranial cavity</w:t>
      </w:r>
      <w:r>
        <w:rPr>
          <w:lang w:val="uk-UA"/>
        </w:rPr>
        <w:t>/</w:t>
      </w:r>
      <w:r w:rsidR="003A08EA">
        <w:rPr>
          <w:lang w:val="uk-UA"/>
        </w:rPr>
        <w:t xml:space="preserve"> </w:t>
      </w:r>
      <w:r w:rsidRPr="00B45481">
        <w:rPr>
          <w:lang w:val="uk-UA"/>
        </w:rPr>
        <w:t>Тварини, з яких отримані продукти, не були вбиті після оглушення шляхом розриву центральної нервової тканини за допомогою подовженого стрижневого інструменту, введеного в порожнину черепа, або за допомогою газу, введеного в черепну порожнину</w:t>
      </w:r>
      <w:r>
        <w:t>.</w:t>
      </w:r>
    </w:p>
    <w:p w14:paraId="08A48BCD" w14:textId="77777777" w:rsidR="003A08EA" w:rsidRDefault="003A08EA" w:rsidP="00331B2F">
      <w:pPr>
        <w:pStyle w:val="ListParagraph"/>
        <w:numPr>
          <w:ilvl w:val="4"/>
          <w:numId w:val="21"/>
        </w:numPr>
        <w:tabs>
          <w:tab w:val="left" w:pos="1694"/>
          <w:tab w:val="left" w:pos="1696"/>
        </w:tabs>
        <w:spacing w:before="122"/>
        <w:ind w:right="-5"/>
        <w:jc w:val="both"/>
      </w:pPr>
      <w:r>
        <w:t>In</w:t>
      </w:r>
      <w:r>
        <w:rPr>
          <w:spacing w:val="-4"/>
        </w:rPr>
        <w:t xml:space="preserve"> </w:t>
      </w:r>
      <w:r>
        <w:t>the</w:t>
      </w:r>
      <w:r>
        <w:rPr>
          <w:spacing w:val="-2"/>
        </w:rPr>
        <w:t xml:space="preserve"> </w:t>
      </w:r>
      <w:r>
        <w:t>case</w:t>
      </w:r>
      <w:r>
        <w:rPr>
          <w:spacing w:val="-2"/>
        </w:rPr>
        <w:t xml:space="preserve"> </w:t>
      </w:r>
      <w:r>
        <w:t>of intestines</w:t>
      </w:r>
      <w:r>
        <w:rPr>
          <w:spacing w:val="-4"/>
        </w:rPr>
        <w:t xml:space="preserve"> </w:t>
      </w:r>
      <w:r>
        <w:t>originally</w:t>
      </w:r>
      <w:r>
        <w:rPr>
          <w:spacing w:val="-1"/>
        </w:rPr>
        <w:t xml:space="preserve"> </w:t>
      </w:r>
      <w:r>
        <w:t>sourced</w:t>
      </w:r>
      <w:r>
        <w:rPr>
          <w:spacing w:val="-4"/>
        </w:rPr>
        <w:t xml:space="preserve"> </w:t>
      </w:r>
      <w:r>
        <w:t>from</w:t>
      </w:r>
      <w:r>
        <w:rPr>
          <w:spacing w:val="-1"/>
        </w:rPr>
        <w:t xml:space="preserve"> </w:t>
      </w:r>
      <w:r>
        <w:t>a</w:t>
      </w:r>
      <w:r>
        <w:rPr>
          <w:spacing w:val="-4"/>
        </w:rPr>
        <w:t xml:space="preserve"> </w:t>
      </w:r>
      <w:r>
        <w:t>country</w:t>
      </w:r>
      <w:r>
        <w:rPr>
          <w:spacing w:val="-1"/>
        </w:rPr>
        <w:t xml:space="preserve"> </w:t>
      </w:r>
      <w:r>
        <w:t>or</w:t>
      </w:r>
      <w:r>
        <w:rPr>
          <w:spacing w:val="-1"/>
        </w:rPr>
        <w:t xml:space="preserve"> </w:t>
      </w:r>
      <w:r>
        <w:t>a</w:t>
      </w:r>
      <w:r>
        <w:rPr>
          <w:spacing w:val="-4"/>
        </w:rPr>
        <w:t xml:space="preserve"> </w:t>
      </w:r>
      <w:r>
        <w:t>region</w:t>
      </w:r>
      <w:r>
        <w:rPr>
          <w:spacing w:val="-4"/>
        </w:rPr>
        <w:t xml:space="preserve"> </w:t>
      </w:r>
      <w:r>
        <w:t>with</w:t>
      </w:r>
      <w:r>
        <w:rPr>
          <w:spacing w:val="-4"/>
        </w:rPr>
        <w:t xml:space="preserve"> </w:t>
      </w:r>
      <w:r>
        <w:t>a</w:t>
      </w:r>
      <w:r>
        <w:rPr>
          <w:spacing w:val="-2"/>
        </w:rPr>
        <w:t xml:space="preserve"> </w:t>
      </w:r>
      <w:r>
        <w:t>negligible</w:t>
      </w:r>
      <w:r>
        <w:rPr>
          <w:spacing w:val="-2"/>
        </w:rPr>
        <w:t xml:space="preserve"> </w:t>
      </w:r>
      <w:r>
        <w:t>BSE risk, imports of treated intestines have been subject to the following conditions</w:t>
      </w:r>
      <w:r>
        <w:rPr>
          <w:lang w:val="uk-UA"/>
        </w:rPr>
        <w:t>/</w:t>
      </w:r>
      <w:r w:rsidRPr="00B45481">
        <w:t xml:space="preserve"> </w:t>
      </w:r>
      <w:r w:rsidRPr="00B45481">
        <w:rPr>
          <w:lang w:val="uk-UA"/>
        </w:rPr>
        <w:t xml:space="preserve">У випадку </w:t>
      </w:r>
      <w:r>
        <w:rPr>
          <w:lang w:val="uk-UA"/>
        </w:rPr>
        <w:t>кишок</w:t>
      </w:r>
      <w:r w:rsidRPr="00B45481">
        <w:rPr>
          <w:lang w:val="uk-UA"/>
        </w:rPr>
        <w:t xml:space="preserve">, </w:t>
      </w:r>
      <w:r>
        <w:rPr>
          <w:lang w:val="uk-UA"/>
        </w:rPr>
        <w:t>походженням</w:t>
      </w:r>
      <w:r w:rsidRPr="00B45481">
        <w:rPr>
          <w:lang w:val="uk-UA"/>
        </w:rPr>
        <w:t xml:space="preserve"> з країни або регіону з незначним ризиком </w:t>
      </w:r>
      <w:r>
        <w:rPr>
          <w:lang w:val="uk-UA"/>
        </w:rPr>
        <w:t>ГЕ ВРХ</w:t>
      </w:r>
      <w:r w:rsidRPr="00B45481">
        <w:rPr>
          <w:lang w:val="uk-UA"/>
        </w:rPr>
        <w:t>, імпорт оброблен</w:t>
      </w:r>
      <w:r>
        <w:rPr>
          <w:lang w:val="uk-UA"/>
        </w:rPr>
        <w:t xml:space="preserve">их кишок </w:t>
      </w:r>
      <w:r w:rsidRPr="00B45481">
        <w:rPr>
          <w:lang w:val="uk-UA"/>
        </w:rPr>
        <w:t>підпадає під наступні умови</w:t>
      </w:r>
      <w:r>
        <w:t>:</w:t>
      </w:r>
    </w:p>
    <w:p w14:paraId="699D4506" w14:textId="19556614" w:rsidR="00897B21" w:rsidRPr="00331B2F" w:rsidRDefault="003A08EA" w:rsidP="00331B2F">
      <w:pPr>
        <w:pStyle w:val="ListParagraph"/>
        <w:numPr>
          <w:ilvl w:val="0"/>
          <w:numId w:val="20"/>
        </w:numPr>
        <w:tabs>
          <w:tab w:val="left" w:pos="2147"/>
        </w:tabs>
        <w:spacing w:before="118"/>
        <w:ind w:right="-5"/>
        <w:jc w:val="both"/>
      </w:pPr>
      <w:r>
        <w:t>the</w:t>
      </w:r>
      <w:r>
        <w:rPr>
          <w:spacing w:val="-3"/>
        </w:rPr>
        <w:t xml:space="preserve"> </w:t>
      </w:r>
      <w:r>
        <w:t>country</w:t>
      </w:r>
      <w:r>
        <w:rPr>
          <w:spacing w:val="-5"/>
        </w:rPr>
        <w:t xml:space="preserve"> </w:t>
      </w:r>
      <w:r>
        <w:t>or</w:t>
      </w:r>
      <w:r>
        <w:rPr>
          <w:spacing w:val="-3"/>
        </w:rPr>
        <w:t xml:space="preserve"> </w:t>
      </w:r>
      <w:r>
        <w:t>region</w:t>
      </w:r>
      <w:r>
        <w:rPr>
          <w:spacing w:val="-3"/>
        </w:rPr>
        <w:t xml:space="preserve"> </w:t>
      </w:r>
      <w:r>
        <w:t>was</w:t>
      </w:r>
      <w:r>
        <w:rPr>
          <w:spacing w:val="-2"/>
        </w:rPr>
        <w:t xml:space="preserve"> </w:t>
      </w:r>
      <w:r>
        <w:t>classified</w:t>
      </w:r>
      <w:r>
        <w:rPr>
          <w:spacing w:val="-3"/>
        </w:rPr>
        <w:t xml:space="preserve"> </w:t>
      </w:r>
      <w:r>
        <w:t>in</w:t>
      </w:r>
      <w:r>
        <w:rPr>
          <w:spacing w:val="-3"/>
        </w:rPr>
        <w:t xml:space="preserve"> </w:t>
      </w:r>
      <w:r>
        <w:t>accordance</w:t>
      </w:r>
      <w:r>
        <w:rPr>
          <w:spacing w:val="-3"/>
        </w:rPr>
        <w:t xml:space="preserve"> </w:t>
      </w:r>
      <w:r>
        <w:t>with</w:t>
      </w:r>
      <w:r>
        <w:rPr>
          <w:spacing w:val="-3"/>
        </w:rPr>
        <w:t xml:space="preserve"> </w:t>
      </w:r>
      <w:r>
        <w:t>Regulation</w:t>
      </w:r>
      <w:r>
        <w:rPr>
          <w:spacing w:val="-5"/>
        </w:rPr>
        <w:t xml:space="preserve"> </w:t>
      </w:r>
      <w:r>
        <w:t>(EC)</w:t>
      </w:r>
      <w:r>
        <w:rPr>
          <w:spacing w:val="-2"/>
        </w:rPr>
        <w:t xml:space="preserve"> </w:t>
      </w:r>
      <w:r>
        <w:t>No</w:t>
      </w:r>
      <w:r>
        <w:rPr>
          <w:spacing w:val="-3"/>
        </w:rPr>
        <w:t xml:space="preserve"> </w:t>
      </w:r>
      <w:r>
        <w:t xml:space="preserve">999/2001 as posing an undetermined BSE risk as set out in a document relating to ‘BSE risk status’ published on </w:t>
      </w:r>
      <w:proofErr w:type="gramStart"/>
      <w:r>
        <w:t>GOV.UK</w:t>
      </w:r>
      <w:r w:rsidR="009F515A">
        <w:rPr>
          <w:vertAlign w:val="superscript"/>
        </w:rPr>
        <w:t>(‡)</w:t>
      </w:r>
      <w:r w:rsidR="009F515A">
        <w:t>;</w:t>
      </w:r>
      <w:r>
        <w:rPr>
          <w:lang w:val="uk-UA"/>
        </w:rPr>
        <w:t>/</w:t>
      </w:r>
      <w:proofErr w:type="gramEnd"/>
      <w:r w:rsidRPr="000C2EF2">
        <w:t xml:space="preserve"> </w:t>
      </w:r>
      <w:r w:rsidRPr="000C2EF2">
        <w:rPr>
          <w:lang w:val="uk-UA"/>
        </w:rPr>
        <w:t>країну чи регіон було класифіковано відповідно до Регламенту (Є</w:t>
      </w:r>
      <w:r w:rsidR="009F515A">
        <w:rPr>
          <w:lang w:val="uk-UA"/>
        </w:rPr>
        <w:t>К</w:t>
      </w:r>
      <w:r w:rsidRPr="000C2EF2">
        <w:rPr>
          <w:lang w:val="uk-UA"/>
        </w:rPr>
        <w:t xml:space="preserve">) № 999/2001 як такі, що становлять невизначений ризик </w:t>
      </w:r>
      <w:r>
        <w:rPr>
          <w:lang w:val="uk-UA"/>
        </w:rPr>
        <w:t>ГЕ ВРХ</w:t>
      </w:r>
      <w:r w:rsidRPr="000C2EF2">
        <w:rPr>
          <w:lang w:val="uk-UA"/>
        </w:rPr>
        <w:t xml:space="preserve">, як зазначено в документі, що стосується «статусу ризику </w:t>
      </w:r>
      <w:r>
        <w:rPr>
          <w:lang w:val="uk-UA"/>
        </w:rPr>
        <w:t>ГЕ ВРХ</w:t>
      </w:r>
      <w:r w:rsidRPr="000C2EF2">
        <w:rPr>
          <w:lang w:val="uk-UA"/>
        </w:rPr>
        <w:t xml:space="preserve">», опублікованого на GOV.UK </w:t>
      </w:r>
      <w:r>
        <w:rPr>
          <w:vertAlign w:val="superscript"/>
        </w:rPr>
        <w:t>(‡)</w:t>
      </w:r>
      <w:r>
        <w:t>;</w:t>
      </w:r>
      <w:r>
        <w:rPr>
          <w:lang w:val="uk-UA"/>
        </w:rPr>
        <w:t xml:space="preserve"> </w:t>
      </w:r>
    </w:p>
    <w:p w14:paraId="1B730EA3" w14:textId="63060756" w:rsidR="00331B2F" w:rsidRPr="00331B2F" w:rsidRDefault="00B9740A" w:rsidP="00331B2F">
      <w:pPr>
        <w:pStyle w:val="ListParagraph"/>
        <w:numPr>
          <w:ilvl w:val="0"/>
          <w:numId w:val="20"/>
        </w:numPr>
        <w:tabs>
          <w:tab w:val="left" w:pos="2144"/>
          <w:tab w:val="left" w:pos="2147"/>
        </w:tabs>
        <w:spacing w:before="122"/>
        <w:ind w:right="-5"/>
        <w:jc w:val="both"/>
        <w:rPr>
          <w:lang w:val="uk-UA"/>
        </w:rPr>
      </w:pPr>
      <w:r>
        <w:rPr>
          <w:noProof/>
        </w:rPr>
        <mc:AlternateContent>
          <mc:Choice Requires="wps">
            <w:drawing>
              <wp:anchor distT="0" distB="0" distL="114300" distR="114300" simplePos="0" relativeHeight="487664640" behindDoc="1" locked="0" layoutInCell="1" allowOverlap="1" wp14:anchorId="34768370" wp14:editId="1EE27C17">
                <wp:simplePos x="0" y="0"/>
                <wp:positionH relativeFrom="margin">
                  <wp:posOffset>5942443</wp:posOffset>
                </wp:positionH>
                <wp:positionV relativeFrom="bottomMargin">
                  <wp:posOffset>-215056</wp:posOffset>
                </wp:positionV>
                <wp:extent cx="990600" cy="200025"/>
                <wp:effectExtent l="0" t="0" r="0" b="9525"/>
                <wp:wrapNone/>
                <wp:docPr id="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D8C40" w14:textId="77777777" w:rsidR="00B9740A" w:rsidRDefault="00B9740A" w:rsidP="00B9740A">
                            <w:pPr>
                              <w:spacing w:before="13"/>
                              <w:ind w:left="60"/>
                              <w:rPr>
                                <w:rFonts w:ascii="Arial"/>
                                <w:b/>
                              </w:rPr>
                            </w:pPr>
                            <w:r>
                              <w:t xml:space="preserve">NFC     </w:t>
                            </w:r>
                            <w:r>
                              <w:rPr>
                                <w:lang w:val="uk-UA"/>
                              </w:rPr>
                              <w:t>6</w:t>
                            </w:r>
                            <w:r>
                              <w:rPr>
                                <w:rFonts w:ascii="Arial"/>
                                <w:b/>
                              </w:rPr>
                              <w:t xml:space="preserv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68370" id="_x0000_t202" coordsize="21600,21600" o:spt="202" path="m,l,21600r21600,l21600,xe">
                <v:stroke joinstyle="miter"/>
                <v:path gradientshapeok="t" o:connecttype="rect"/>
              </v:shapetype>
              <v:shape id="_x0000_s1051" type="#_x0000_t202" style="position:absolute;left:0;text-align:left;margin-left:467.9pt;margin-top:-16.95pt;width:78pt;height:15.75pt;z-index:-156518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" filled="f" stroked="f">
                <v:textbox inset="0,0,0,0">
                  <w:txbxContent>
                    <w:p w14:paraId="0B5D8C40" w14:textId="77777777" w:rsidR="00B9740A" w:rsidRDefault="00B9740A" w:rsidP="00B9740A">
                      <w:pPr>
                        <w:spacing w:before="13"/>
                        <w:ind w:left="60"/>
                        <w:rPr>
                          <w:rFonts w:ascii="Arial"/>
                          <w:b/>
                        </w:rPr>
                      </w:pPr>
                      <w:r>
                        <w:t xml:space="preserve">NFC     </w:t>
                      </w:r>
                      <w:r>
                        <w:rPr>
                          <w:lang w:val="uk-UA"/>
                        </w:rPr>
                        <w:t>6</w:t>
                      </w:r>
                      <w:r>
                        <w:rPr>
                          <w:rFonts w:ascii="Arial"/>
                          <w:b/>
                        </w:rPr>
                        <w:t xml:space="preserve"> /10</w:t>
                      </w:r>
                    </w:p>
                  </w:txbxContent>
                </v:textbox>
                <w10:wrap anchorx="margin" anchory="margin"/>
              </v:shape>
            </w:pict>
          </mc:Fallback>
        </mc:AlternateContent>
      </w:r>
      <w:r w:rsidR="00331B2F" w:rsidRPr="00FC09F4">
        <w:t>the</w:t>
      </w:r>
      <w:r w:rsidR="00331B2F" w:rsidRPr="003A08EA">
        <w:rPr>
          <w:spacing w:val="-2"/>
          <w:lang w:val="uk-UA"/>
        </w:rPr>
        <w:t xml:space="preserve"> </w:t>
      </w:r>
      <w:r w:rsidR="00331B2F" w:rsidRPr="00FC09F4">
        <w:t>animals</w:t>
      </w:r>
      <w:r w:rsidR="00331B2F" w:rsidRPr="003A08EA">
        <w:rPr>
          <w:lang w:val="uk-UA"/>
        </w:rPr>
        <w:t>,</w:t>
      </w:r>
      <w:r w:rsidR="00331B2F" w:rsidRPr="003A08EA">
        <w:rPr>
          <w:spacing w:val="-3"/>
          <w:lang w:val="uk-UA"/>
        </w:rPr>
        <w:t xml:space="preserve"> </w:t>
      </w:r>
      <w:r w:rsidR="00331B2F" w:rsidRPr="00FC09F4">
        <w:t>from</w:t>
      </w:r>
      <w:r w:rsidR="00331B2F" w:rsidRPr="003A08EA">
        <w:rPr>
          <w:spacing w:val="-1"/>
          <w:lang w:val="uk-UA"/>
        </w:rPr>
        <w:t xml:space="preserve"> </w:t>
      </w:r>
      <w:r w:rsidR="00331B2F" w:rsidRPr="00FC09F4">
        <w:t>which</w:t>
      </w:r>
      <w:r w:rsidR="00331B2F" w:rsidRPr="003A08EA">
        <w:rPr>
          <w:spacing w:val="-4"/>
          <w:lang w:val="uk-UA"/>
        </w:rPr>
        <w:t xml:space="preserve"> </w:t>
      </w:r>
      <w:r w:rsidR="00331B2F" w:rsidRPr="00FC09F4">
        <w:t>the</w:t>
      </w:r>
      <w:r w:rsidR="00331B2F" w:rsidRPr="003A08EA">
        <w:rPr>
          <w:spacing w:val="-2"/>
          <w:lang w:val="uk-UA"/>
        </w:rPr>
        <w:t xml:space="preserve"> </w:t>
      </w:r>
      <w:r w:rsidR="00331B2F" w:rsidRPr="00FC09F4">
        <w:t>products</w:t>
      </w:r>
      <w:r w:rsidR="00331B2F" w:rsidRPr="003A08EA">
        <w:rPr>
          <w:spacing w:val="-1"/>
          <w:lang w:val="uk-UA"/>
        </w:rPr>
        <w:t xml:space="preserve"> </w:t>
      </w:r>
      <w:r w:rsidR="00331B2F" w:rsidRPr="00FC09F4">
        <w:t>are</w:t>
      </w:r>
      <w:r w:rsidR="00331B2F" w:rsidRPr="003A08EA">
        <w:rPr>
          <w:spacing w:val="-4"/>
          <w:lang w:val="uk-UA"/>
        </w:rPr>
        <w:t xml:space="preserve"> </w:t>
      </w:r>
      <w:r w:rsidR="00331B2F" w:rsidRPr="00FC09F4">
        <w:t>derived</w:t>
      </w:r>
      <w:r w:rsidR="00331B2F" w:rsidRPr="003A08EA">
        <w:rPr>
          <w:lang w:val="uk-UA"/>
        </w:rPr>
        <w:t>,</w:t>
      </w:r>
      <w:r w:rsidR="00331B2F" w:rsidRPr="003A08EA">
        <w:rPr>
          <w:spacing w:val="-5"/>
          <w:lang w:val="uk-UA"/>
        </w:rPr>
        <w:t xml:space="preserve"> </w:t>
      </w:r>
      <w:r w:rsidR="00331B2F" w:rsidRPr="00FC09F4">
        <w:t>were</w:t>
      </w:r>
      <w:r w:rsidR="00331B2F" w:rsidRPr="003A08EA">
        <w:rPr>
          <w:spacing w:val="-1"/>
          <w:lang w:val="uk-UA"/>
        </w:rPr>
        <w:t xml:space="preserve"> </w:t>
      </w:r>
      <w:r w:rsidR="00331B2F" w:rsidRPr="00FC09F4">
        <w:t>born</w:t>
      </w:r>
      <w:r w:rsidR="00331B2F" w:rsidRPr="003A08EA">
        <w:rPr>
          <w:lang w:val="uk-UA"/>
        </w:rPr>
        <w:t>,</w:t>
      </w:r>
      <w:r w:rsidR="00331B2F" w:rsidRPr="003A08EA">
        <w:rPr>
          <w:spacing w:val="-3"/>
          <w:lang w:val="uk-UA"/>
        </w:rPr>
        <w:t xml:space="preserve"> </w:t>
      </w:r>
      <w:r w:rsidR="00331B2F" w:rsidRPr="00FC09F4">
        <w:t>continuously</w:t>
      </w:r>
      <w:r w:rsidR="00331B2F" w:rsidRPr="003A08EA">
        <w:rPr>
          <w:spacing w:val="-4"/>
          <w:lang w:val="uk-UA"/>
        </w:rPr>
        <w:t xml:space="preserve"> </w:t>
      </w:r>
      <w:r w:rsidR="00331B2F" w:rsidRPr="00FC09F4">
        <w:t>reared</w:t>
      </w:r>
      <w:r w:rsidR="00331B2F" w:rsidRPr="003A08EA">
        <w:rPr>
          <w:spacing w:val="-4"/>
          <w:lang w:val="uk-UA"/>
        </w:rPr>
        <w:t xml:space="preserve"> </w:t>
      </w:r>
      <w:r w:rsidR="00331B2F" w:rsidRPr="00FC09F4">
        <w:t>and</w:t>
      </w:r>
      <w:r w:rsidR="00331B2F" w:rsidRPr="003A08EA">
        <w:rPr>
          <w:lang w:val="uk-UA"/>
        </w:rPr>
        <w:t xml:space="preserve"> </w:t>
      </w:r>
      <w:r w:rsidR="00331B2F" w:rsidRPr="00FC09F4">
        <w:t>slaughtered</w:t>
      </w:r>
      <w:r w:rsidR="00331B2F" w:rsidRPr="003A08EA">
        <w:rPr>
          <w:lang w:val="uk-UA"/>
        </w:rPr>
        <w:t xml:space="preserve"> </w:t>
      </w:r>
      <w:r w:rsidR="00331B2F" w:rsidRPr="00FC09F4">
        <w:t>in</w:t>
      </w:r>
      <w:r w:rsidR="00331B2F" w:rsidRPr="003A08EA">
        <w:rPr>
          <w:lang w:val="uk-UA"/>
        </w:rPr>
        <w:t xml:space="preserve"> </w:t>
      </w:r>
      <w:r w:rsidR="00331B2F" w:rsidRPr="00FC09F4">
        <w:t>the</w:t>
      </w:r>
      <w:r w:rsidR="00331B2F" w:rsidRPr="003A08EA">
        <w:rPr>
          <w:lang w:val="uk-UA"/>
        </w:rPr>
        <w:t xml:space="preserve"> </w:t>
      </w:r>
      <w:r w:rsidR="00331B2F" w:rsidRPr="00FC09F4">
        <w:t>country</w:t>
      </w:r>
      <w:r w:rsidR="00331B2F" w:rsidRPr="003A08EA">
        <w:rPr>
          <w:lang w:val="uk-UA"/>
        </w:rPr>
        <w:t xml:space="preserve"> </w:t>
      </w:r>
      <w:r w:rsidR="00331B2F" w:rsidRPr="00FC09F4">
        <w:t>or</w:t>
      </w:r>
      <w:r w:rsidR="00331B2F" w:rsidRPr="003A08EA">
        <w:rPr>
          <w:lang w:val="uk-UA"/>
        </w:rPr>
        <w:t xml:space="preserve"> </w:t>
      </w:r>
      <w:r w:rsidR="00331B2F" w:rsidRPr="00FC09F4">
        <w:t>region</w:t>
      </w:r>
      <w:r w:rsidR="00331B2F" w:rsidRPr="003A08EA">
        <w:rPr>
          <w:lang w:val="uk-UA"/>
        </w:rPr>
        <w:t xml:space="preserve"> </w:t>
      </w:r>
      <w:r w:rsidR="00331B2F" w:rsidRPr="00FC09F4">
        <w:t>with</w:t>
      </w:r>
      <w:r w:rsidR="00331B2F" w:rsidRPr="003A08EA">
        <w:rPr>
          <w:lang w:val="uk-UA"/>
        </w:rPr>
        <w:t xml:space="preserve"> </w:t>
      </w:r>
      <w:r w:rsidR="00331B2F" w:rsidRPr="00FC09F4">
        <w:t>a</w:t>
      </w:r>
      <w:r w:rsidR="00331B2F" w:rsidRPr="003A08EA">
        <w:rPr>
          <w:lang w:val="uk-UA"/>
        </w:rPr>
        <w:t xml:space="preserve"> </w:t>
      </w:r>
      <w:r w:rsidR="00331B2F" w:rsidRPr="00FC09F4">
        <w:t>negligible</w:t>
      </w:r>
      <w:r w:rsidR="00331B2F" w:rsidRPr="003A08EA">
        <w:rPr>
          <w:lang w:val="uk-UA"/>
        </w:rPr>
        <w:t xml:space="preserve"> </w:t>
      </w:r>
      <w:r w:rsidR="00331B2F" w:rsidRPr="00FC09F4">
        <w:t>BSE</w:t>
      </w:r>
      <w:r w:rsidR="00331B2F" w:rsidRPr="003A08EA">
        <w:rPr>
          <w:lang w:val="uk-UA"/>
        </w:rPr>
        <w:t xml:space="preserve"> </w:t>
      </w:r>
      <w:r w:rsidR="00331B2F" w:rsidRPr="00FC09F4">
        <w:t>risk</w:t>
      </w:r>
      <w:r w:rsidR="00331B2F" w:rsidRPr="003A08EA">
        <w:rPr>
          <w:lang w:val="uk-UA"/>
        </w:rPr>
        <w:t xml:space="preserve"> </w:t>
      </w:r>
      <w:r w:rsidR="00331B2F" w:rsidRPr="00FC09F4">
        <w:t>and</w:t>
      </w:r>
      <w:r w:rsidR="00331B2F" w:rsidRPr="003A08EA">
        <w:rPr>
          <w:lang w:val="uk-UA"/>
        </w:rPr>
        <w:t xml:space="preserve"> </w:t>
      </w:r>
      <w:r w:rsidR="00331B2F" w:rsidRPr="00FC09F4">
        <w:t>have</w:t>
      </w:r>
      <w:r w:rsidR="00331B2F" w:rsidRPr="003A08EA">
        <w:rPr>
          <w:lang w:val="uk-UA"/>
        </w:rPr>
        <w:t xml:space="preserve"> </w:t>
      </w:r>
      <w:r w:rsidR="00331B2F" w:rsidRPr="00FC09F4">
        <w:t>passed</w:t>
      </w:r>
      <w:r w:rsidR="00331B2F" w:rsidRPr="003A08EA">
        <w:rPr>
          <w:lang w:val="uk-UA"/>
        </w:rPr>
        <w:t xml:space="preserve"> </w:t>
      </w:r>
      <w:r w:rsidR="00331B2F" w:rsidRPr="00FC09F4">
        <w:t>ante</w:t>
      </w:r>
      <w:r w:rsidR="00331B2F" w:rsidRPr="003A08EA">
        <w:rPr>
          <w:lang w:val="uk-UA"/>
        </w:rPr>
        <w:t xml:space="preserve"> </w:t>
      </w:r>
      <w:r w:rsidR="00331B2F" w:rsidRPr="00FC09F4">
        <w:t>mortem</w:t>
      </w:r>
      <w:r w:rsidR="00331B2F" w:rsidRPr="003A08EA">
        <w:rPr>
          <w:lang w:val="uk-UA"/>
        </w:rPr>
        <w:t xml:space="preserve"> </w:t>
      </w:r>
      <w:r w:rsidR="00331B2F" w:rsidRPr="00FC09F4">
        <w:t>and</w:t>
      </w:r>
      <w:r w:rsidR="00331B2F" w:rsidRPr="003A08EA">
        <w:rPr>
          <w:lang w:val="uk-UA"/>
        </w:rPr>
        <w:t xml:space="preserve"> </w:t>
      </w:r>
      <w:r w:rsidR="00331B2F" w:rsidRPr="00FC09F4">
        <w:t>post</w:t>
      </w:r>
      <w:r w:rsidR="00331B2F" w:rsidRPr="003A08EA">
        <w:rPr>
          <w:lang w:val="uk-UA"/>
        </w:rPr>
        <w:t xml:space="preserve"> </w:t>
      </w:r>
      <w:r w:rsidR="00331B2F" w:rsidRPr="00FC09F4">
        <w:t>mortem</w:t>
      </w:r>
      <w:r w:rsidR="00331B2F" w:rsidRPr="003A08EA">
        <w:rPr>
          <w:lang w:val="uk-UA"/>
        </w:rPr>
        <w:t xml:space="preserve"> </w:t>
      </w:r>
      <w:r w:rsidR="00331B2F" w:rsidRPr="00FC09F4">
        <w:t>inspections</w:t>
      </w:r>
      <w:r w:rsidR="00331B2F" w:rsidRPr="003A08EA">
        <w:rPr>
          <w:lang w:val="uk-UA"/>
        </w:rPr>
        <w:t xml:space="preserve">; </w:t>
      </w:r>
      <w:r w:rsidR="00331B2F" w:rsidRPr="00FC09F4">
        <w:t>and</w:t>
      </w:r>
      <w:r w:rsidR="00331B2F" w:rsidRPr="00FC09F4">
        <w:rPr>
          <w:lang w:val="uk-UA"/>
        </w:rPr>
        <w:t>/</w:t>
      </w:r>
      <w:r w:rsidR="00331B2F">
        <w:rPr>
          <w:lang w:val="uk-UA"/>
        </w:rPr>
        <w:t xml:space="preserve"> </w:t>
      </w:r>
      <w:r w:rsidR="00331B2F" w:rsidRPr="00FC09F4">
        <w:rPr>
          <w:lang w:val="uk-UA"/>
        </w:rPr>
        <w:t xml:space="preserve">тварини, з яких отримано продукцію, були народжені, безперервно вирощені та забиті в країні чи регіоні з незначним ризиком </w:t>
      </w:r>
      <w:r w:rsidR="00331B2F">
        <w:rPr>
          <w:lang w:val="uk-UA"/>
        </w:rPr>
        <w:br/>
      </w:r>
      <w:r w:rsidR="00331B2F" w:rsidRPr="00FC09F4">
        <w:rPr>
          <w:lang w:val="uk-UA"/>
        </w:rPr>
        <w:t xml:space="preserve">ГЕ ВРХ та пройшли </w:t>
      </w:r>
      <w:proofErr w:type="spellStart"/>
      <w:r w:rsidR="00331B2F" w:rsidRPr="00FC09F4">
        <w:rPr>
          <w:lang w:val="uk-UA"/>
        </w:rPr>
        <w:t>передзабійний</w:t>
      </w:r>
      <w:proofErr w:type="spellEnd"/>
      <w:r w:rsidR="00331B2F" w:rsidRPr="00FC09F4">
        <w:rPr>
          <w:lang w:val="uk-UA"/>
        </w:rPr>
        <w:t xml:space="preserve"> та </w:t>
      </w:r>
      <w:proofErr w:type="spellStart"/>
      <w:r w:rsidR="00331B2F" w:rsidRPr="00FC09F4">
        <w:rPr>
          <w:lang w:val="uk-UA"/>
        </w:rPr>
        <w:t>післязабійний</w:t>
      </w:r>
      <w:proofErr w:type="spellEnd"/>
      <w:r w:rsidR="00331B2F" w:rsidRPr="00FC09F4">
        <w:rPr>
          <w:lang w:val="uk-UA"/>
        </w:rPr>
        <w:t xml:space="preserve"> огляди; </w:t>
      </w:r>
      <w:r w:rsidR="00331B2F">
        <w:rPr>
          <w:lang w:val="uk-UA"/>
        </w:rPr>
        <w:t xml:space="preserve">та </w:t>
      </w:r>
    </w:p>
    <w:p w14:paraId="37A665EE" w14:textId="1D0EFCD4" w:rsidR="00897B21" w:rsidRPr="00897B21" w:rsidRDefault="00897B21" w:rsidP="00426ECD">
      <w:pPr>
        <w:rPr>
          <w:lang w:val="uk-UA"/>
        </w:rPr>
        <w:sectPr w:rsidR="00897B21" w:rsidRPr="00897B21">
          <w:headerReference w:type="default" r:id="rId11"/>
          <w:footerReference w:type="default" r:id="rId12"/>
          <w:pgSz w:w="11910" w:h="16840"/>
          <w:pgMar w:top="1320" w:right="500" w:bottom="580" w:left="500" w:header="815" w:footer="384" w:gutter="0"/>
          <w:cols w:space="720"/>
        </w:sectPr>
      </w:pPr>
    </w:p>
    <w:p w14:paraId="6D0626DD" w14:textId="1C6F2195" w:rsidR="00426ECD" w:rsidRPr="00331B2F" w:rsidRDefault="00426ECD" w:rsidP="00331B2F">
      <w:pPr>
        <w:pStyle w:val="ListParagraph"/>
        <w:numPr>
          <w:ilvl w:val="0"/>
          <w:numId w:val="20"/>
        </w:numPr>
        <w:tabs>
          <w:tab w:val="left" w:pos="2143"/>
          <w:tab w:val="left" w:pos="2147"/>
        </w:tabs>
        <w:spacing w:before="119"/>
        <w:ind w:right="15"/>
        <w:jc w:val="both"/>
        <w:rPr>
          <w:lang w:val="uk-UA"/>
        </w:rPr>
      </w:pPr>
      <w:r w:rsidRPr="00FC09F4">
        <w:lastRenderedPageBreak/>
        <w:t>if</w:t>
      </w:r>
      <w:r w:rsidRPr="00331B2F">
        <w:rPr>
          <w:lang w:val="uk-UA"/>
        </w:rPr>
        <w:t xml:space="preserve"> </w:t>
      </w:r>
      <w:r w:rsidRPr="00FC09F4">
        <w:t>the</w:t>
      </w:r>
      <w:r w:rsidRPr="00331B2F">
        <w:rPr>
          <w:spacing w:val="-4"/>
          <w:lang w:val="uk-UA"/>
        </w:rPr>
        <w:t xml:space="preserve"> </w:t>
      </w:r>
      <w:r w:rsidRPr="00FC09F4">
        <w:t>intestines</w:t>
      </w:r>
      <w:r w:rsidRPr="00331B2F">
        <w:rPr>
          <w:spacing w:val="-1"/>
          <w:lang w:val="uk-UA"/>
        </w:rPr>
        <w:t xml:space="preserve"> </w:t>
      </w:r>
      <w:r w:rsidRPr="00FC09F4">
        <w:t>are</w:t>
      </w:r>
      <w:r w:rsidRPr="00331B2F">
        <w:rPr>
          <w:spacing w:val="-2"/>
          <w:lang w:val="uk-UA"/>
        </w:rPr>
        <w:t xml:space="preserve"> </w:t>
      </w:r>
      <w:r w:rsidRPr="00FC09F4">
        <w:t>sourced</w:t>
      </w:r>
      <w:r w:rsidRPr="00331B2F">
        <w:rPr>
          <w:spacing w:val="-2"/>
          <w:lang w:val="uk-UA"/>
        </w:rPr>
        <w:t xml:space="preserve"> </w:t>
      </w:r>
      <w:r w:rsidRPr="00FC09F4">
        <w:t>from</w:t>
      </w:r>
      <w:r w:rsidRPr="00331B2F">
        <w:rPr>
          <w:spacing w:val="-3"/>
          <w:lang w:val="uk-UA"/>
        </w:rPr>
        <w:t xml:space="preserve"> </w:t>
      </w:r>
      <w:r w:rsidRPr="00FC09F4">
        <w:t>a</w:t>
      </w:r>
      <w:r w:rsidRPr="00331B2F">
        <w:rPr>
          <w:spacing w:val="-2"/>
          <w:lang w:val="uk-UA"/>
        </w:rPr>
        <w:t xml:space="preserve"> </w:t>
      </w:r>
      <w:r w:rsidRPr="00FC09F4">
        <w:t>country</w:t>
      </w:r>
      <w:r w:rsidRPr="00331B2F">
        <w:rPr>
          <w:spacing w:val="-1"/>
          <w:lang w:val="uk-UA"/>
        </w:rPr>
        <w:t xml:space="preserve"> </w:t>
      </w:r>
      <w:r w:rsidRPr="00FC09F4">
        <w:t>or</w:t>
      </w:r>
      <w:r w:rsidRPr="00331B2F">
        <w:rPr>
          <w:spacing w:val="-3"/>
          <w:lang w:val="uk-UA"/>
        </w:rPr>
        <w:t xml:space="preserve"> </w:t>
      </w:r>
      <w:r w:rsidRPr="00FC09F4">
        <w:t>region</w:t>
      </w:r>
      <w:r w:rsidRPr="00331B2F">
        <w:rPr>
          <w:spacing w:val="-2"/>
          <w:lang w:val="uk-UA"/>
        </w:rPr>
        <w:t xml:space="preserve"> </w:t>
      </w:r>
      <w:r w:rsidRPr="00FC09F4">
        <w:t>where</w:t>
      </w:r>
      <w:r w:rsidRPr="00331B2F">
        <w:rPr>
          <w:spacing w:val="-4"/>
          <w:lang w:val="uk-UA"/>
        </w:rPr>
        <w:t xml:space="preserve"> </w:t>
      </w:r>
      <w:r w:rsidRPr="00FC09F4">
        <w:t>there</w:t>
      </w:r>
      <w:r w:rsidRPr="00331B2F">
        <w:rPr>
          <w:spacing w:val="-4"/>
          <w:lang w:val="uk-UA"/>
        </w:rPr>
        <w:t xml:space="preserve"> </w:t>
      </w:r>
      <w:r w:rsidRPr="00FC09F4">
        <w:t>have</w:t>
      </w:r>
      <w:r w:rsidRPr="00331B2F">
        <w:rPr>
          <w:spacing w:val="-4"/>
          <w:lang w:val="uk-UA"/>
        </w:rPr>
        <w:t xml:space="preserve"> </w:t>
      </w:r>
      <w:r w:rsidRPr="00FC09F4">
        <w:t>been</w:t>
      </w:r>
      <w:r w:rsidRPr="00331B2F">
        <w:rPr>
          <w:spacing w:val="-2"/>
          <w:lang w:val="uk-UA"/>
        </w:rPr>
        <w:t xml:space="preserve"> </w:t>
      </w:r>
      <w:r w:rsidRPr="00FC09F4">
        <w:t>BSE</w:t>
      </w:r>
      <w:r w:rsidRPr="00331B2F">
        <w:rPr>
          <w:lang w:val="uk-UA"/>
        </w:rPr>
        <w:t xml:space="preserve"> </w:t>
      </w:r>
      <w:r w:rsidRPr="00FC09F4">
        <w:t>indigenous</w:t>
      </w:r>
      <w:r w:rsidRPr="00331B2F">
        <w:rPr>
          <w:lang w:val="uk-UA"/>
        </w:rPr>
        <w:t xml:space="preserve"> </w:t>
      </w:r>
      <w:r w:rsidRPr="00FC09F4">
        <w:t>cases</w:t>
      </w:r>
      <w:r w:rsidR="00062FA3" w:rsidRPr="00FC09F4">
        <w:rPr>
          <w:lang w:val="uk-UA"/>
        </w:rPr>
        <w:t>/</w:t>
      </w:r>
      <w:r w:rsidR="00062FA3" w:rsidRPr="00331B2F">
        <w:rPr>
          <w:lang w:val="uk-UA"/>
        </w:rPr>
        <w:t xml:space="preserve"> </w:t>
      </w:r>
      <w:r w:rsidR="00062FA3" w:rsidRPr="00FC09F4">
        <w:rPr>
          <w:lang w:val="uk-UA"/>
        </w:rPr>
        <w:t>якщо кишки походять із країни чи регіону, де були ендеміч</w:t>
      </w:r>
      <w:r w:rsidR="006D27AA" w:rsidRPr="00FC09F4">
        <w:rPr>
          <w:lang w:val="uk-UA"/>
        </w:rPr>
        <w:t xml:space="preserve">ні </w:t>
      </w:r>
      <w:r w:rsidR="00062FA3" w:rsidRPr="00FC09F4">
        <w:rPr>
          <w:lang w:val="uk-UA"/>
        </w:rPr>
        <w:t xml:space="preserve">випадки </w:t>
      </w:r>
      <w:r w:rsidR="00FC09F4">
        <w:rPr>
          <w:lang w:val="uk-UA"/>
        </w:rPr>
        <w:t>ГЕ ВРХ</w:t>
      </w:r>
      <w:r w:rsidRPr="00331B2F">
        <w:rPr>
          <w:lang w:val="uk-UA"/>
        </w:rPr>
        <w:t>:</w:t>
      </w:r>
      <w:r w:rsidR="00062FA3" w:rsidRPr="00FC09F4">
        <w:rPr>
          <w:lang w:val="uk-UA"/>
        </w:rPr>
        <w:t xml:space="preserve"> </w:t>
      </w:r>
    </w:p>
    <w:p w14:paraId="200DE286" w14:textId="1F588351" w:rsidR="00426ECD" w:rsidRPr="009C4AB1" w:rsidRDefault="00762C96" w:rsidP="00331B2F">
      <w:pPr>
        <w:pStyle w:val="ListParagraph"/>
        <w:numPr>
          <w:ilvl w:val="1"/>
          <w:numId w:val="20"/>
        </w:numPr>
        <w:tabs>
          <w:tab w:val="left" w:pos="2603"/>
        </w:tabs>
        <w:spacing w:before="121"/>
        <w:ind w:right="15"/>
        <w:jc w:val="both"/>
        <w:rPr>
          <w:lang w:val="uk-UA"/>
        </w:rPr>
      </w:pPr>
      <w:r>
        <w:rPr>
          <w:noProof/>
        </w:rPr>
        <mc:AlternateContent>
          <mc:Choice Requires="wps">
            <w:drawing>
              <wp:anchor distT="0" distB="0" distL="114300" distR="114300" simplePos="0" relativeHeight="487632896" behindDoc="1" locked="0" layoutInCell="1" allowOverlap="1" wp14:anchorId="21B27B17" wp14:editId="0982FD2D">
                <wp:simplePos x="0" y="0"/>
                <wp:positionH relativeFrom="margin">
                  <wp:align>right</wp:align>
                </wp:positionH>
                <wp:positionV relativeFrom="bottomMargin">
                  <wp:align>top</wp:align>
                </wp:positionV>
                <wp:extent cx="990600" cy="200025"/>
                <wp:effectExtent l="0" t="0" r="0" b="9525"/>
                <wp:wrapNone/>
                <wp:docPr id="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6A2D1" w14:textId="4A5BA24E" w:rsidR="00762C96" w:rsidRDefault="00762C96" w:rsidP="00762C96">
                            <w:pPr>
                              <w:spacing w:before="13"/>
                              <w:ind w:left="60"/>
                              <w:rPr>
                                <w:rFonts w:ascii="Arial"/>
                                <w:b/>
                              </w:rPr>
                            </w:pPr>
                            <w:r>
                              <w:t xml:space="preserve">NFC     </w:t>
                            </w:r>
                            <w:r w:rsidR="003E150B">
                              <w:rPr>
                                <w:lang w:val="uk-UA"/>
                              </w:rPr>
                              <w:t>7</w:t>
                            </w:r>
                            <w:r>
                              <w:t xml:space="preserve"> </w:t>
                            </w:r>
                            <w:r>
                              <w:rPr>
                                <w:rFonts w:ascii="Arial"/>
                                <w:b/>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27B17" id="_x0000_s1053" type="#_x0000_t202" style="position:absolute;left:0;text-align:left;margin-left:26.8pt;margin-top:0;width:78pt;height:15.75pt;z-index:-1568358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" filled="f" stroked="f">
                <v:textbox inset="0,0,0,0">
                  <w:txbxContent>
                    <w:p w14:paraId="06A6A2D1" w14:textId="4A5BA24E" w:rsidR="00762C96" w:rsidRDefault="00762C96" w:rsidP="00762C96">
                      <w:pPr>
                        <w:spacing w:before="13"/>
                        <w:ind w:left="60"/>
                        <w:rPr>
                          <w:rFonts w:ascii="Arial"/>
                          <w:b/>
                        </w:rPr>
                      </w:pPr>
                      <w:r>
                        <w:t xml:space="preserve">NFC     </w:t>
                      </w:r>
                      <w:r w:rsidR="003E150B">
                        <w:rPr>
                          <w:lang w:val="uk-UA"/>
                        </w:rPr>
                        <w:t>7</w:t>
                      </w:r>
                      <w:r>
                        <w:t xml:space="preserve"> </w:t>
                      </w:r>
                      <w:r>
                        <w:rPr>
                          <w:rFonts w:ascii="Arial"/>
                          <w:b/>
                        </w:rPr>
                        <w:t>/10</w:t>
                      </w:r>
                    </w:p>
                  </w:txbxContent>
                </v:textbox>
                <w10:wrap anchorx="margin" anchory="margin"/>
              </v:shape>
            </w:pict>
          </mc:Fallback>
        </mc:AlternateContent>
      </w:r>
      <w:r w:rsidR="00426ECD">
        <w:t>the</w:t>
      </w:r>
      <w:r w:rsidR="00426ECD" w:rsidRPr="009C4AB1">
        <w:rPr>
          <w:lang w:val="uk-UA"/>
        </w:rPr>
        <w:t xml:space="preserve"> </w:t>
      </w:r>
      <w:r w:rsidR="00426ECD">
        <w:t>animals</w:t>
      </w:r>
      <w:r w:rsidR="00426ECD" w:rsidRPr="009C4AB1">
        <w:rPr>
          <w:lang w:val="uk-UA"/>
        </w:rPr>
        <w:t xml:space="preserve"> </w:t>
      </w:r>
      <w:r w:rsidR="00426ECD">
        <w:t>were</w:t>
      </w:r>
      <w:r w:rsidR="00426ECD" w:rsidRPr="009C4AB1">
        <w:rPr>
          <w:lang w:val="uk-UA"/>
        </w:rPr>
        <w:t xml:space="preserve"> </w:t>
      </w:r>
      <w:r w:rsidR="00426ECD">
        <w:t>born</w:t>
      </w:r>
      <w:r w:rsidR="00426ECD" w:rsidRPr="009C4AB1">
        <w:rPr>
          <w:lang w:val="uk-UA"/>
        </w:rPr>
        <w:t xml:space="preserve"> </w:t>
      </w:r>
      <w:r w:rsidR="00426ECD">
        <w:t>after</w:t>
      </w:r>
      <w:r w:rsidR="00426ECD" w:rsidRPr="009C4AB1">
        <w:rPr>
          <w:lang w:val="uk-UA"/>
        </w:rPr>
        <w:t xml:space="preserve"> </w:t>
      </w:r>
      <w:r w:rsidR="00426ECD">
        <w:t>the</w:t>
      </w:r>
      <w:r w:rsidR="00426ECD" w:rsidRPr="009C4AB1">
        <w:rPr>
          <w:lang w:val="uk-UA"/>
        </w:rPr>
        <w:t xml:space="preserve"> </w:t>
      </w:r>
      <w:r w:rsidR="00426ECD">
        <w:t>date</w:t>
      </w:r>
      <w:r w:rsidR="00426ECD" w:rsidRPr="009C4AB1">
        <w:rPr>
          <w:lang w:val="uk-UA"/>
        </w:rPr>
        <w:t xml:space="preserve"> </w:t>
      </w:r>
      <w:r w:rsidR="00426ECD">
        <w:t>from</w:t>
      </w:r>
      <w:r w:rsidR="00426ECD" w:rsidRPr="009C4AB1">
        <w:rPr>
          <w:lang w:val="uk-UA"/>
        </w:rPr>
        <w:t xml:space="preserve"> </w:t>
      </w:r>
      <w:r w:rsidR="00426ECD">
        <w:t>which</w:t>
      </w:r>
      <w:r w:rsidR="00426ECD" w:rsidRPr="009C4AB1">
        <w:rPr>
          <w:lang w:val="uk-UA"/>
        </w:rPr>
        <w:t xml:space="preserve"> </w:t>
      </w:r>
      <w:r w:rsidR="00426ECD">
        <w:t>the</w:t>
      </w:r>
      <w:r w:rsidR="00426ECD" w:rsidRPr="009C4AB1">
        <w:rPr>
          <w:lang w:val="uk-UA"/>
        </w:rPr>
        <w:t xml:space="preserve"> </w:t>
      </w:r>
      <w:r w:rsidR="00426ECD">
        <w:t>ban</w:t>
      </w:r>
      <w:r w:rsidR="00426ECD" w:rsidRPr="009C4AB1">
        <w:rPr>
          <w:lang w:val="uk-UA"/>
        </w:rPr>
        <w:t xml:space="preserve"> </w:t>
      </w:r>
      <w:r w:rsidR="00426ECD">
        <w:t>on</w:t>
      </w:r>
      <w:r w:rsidR="00426ECD" w:rsidRPr="009C4AB1">
        <w:rPr>
          <w:lang w:val="uk-UA"/>
        </w:rPr>
        <w:t xml:space="preserve"> </w:t>
      </w:r>
      <w:r w:rsidR="00426ECD">
        <w:t>the</w:t>
      </w:r>
      <w:r w:rsidR="00426ECD" w:rsidRPr="009C4AB1">
        <w:rPr>
          <w:lang w:val="uk-UA"/>
        </w:rPr>
        <w:t xml:space="preserve"> </w:t>
      </w:r>
      <w:r w:rsidR="00426ECD">
        <w:t>feeding</w:t>
      </w:r>
      <w:r w:rsidR="00426ECD" w:rsidRPr="009C4AB1">
        <w:rPr>
          <w:lang w:val="uk-UA"/>
        </w:rPr>
        <w:t xml:space="preserve"> </w:t>
      </w:r>
      <w:r w:rsidR="00426ECD">
        <w:t>of</w:t>
      </w:r>
      <w:r w:rsidR="00426ECD" w:rsidRPr="009C4AB1">
        <w:rPr>
          <w:lang w:val="uk-UA"/>
        </w:rPr>
        <w:t xml:space="preserve"> </w:t>
      </w:r>
      <w:r w:rsidR="00426ECD">
        <w:t>ruminants</w:t>
      </w:r>
      <w:r w:rsidR="00426ECD" w:rsidRPr="009C4AB1">
        <w:rPr>
          <w:spacing w:val="-5"/>
          <w:lang w:val="uk-UA"/>
        </w:rPr>
        <w:t xml:space="preserve"> </w:t>
      </w:r>
      <w:r w:rsidR="00426ECD">
        <w:t>with</w:t>
      </w:r>
      <w:r w:rsidR="00426ECD" w:rsidRPr="009C4AB1">
        <w:rPr>
          <w:spacing w:val="-5"/>
          <w:lang w:val="uk-UA"/>
        </w:rPr>
        <w:t xml:space="preserve"> </w:t>
      </w:r>
      <w:r w:rsidR="00426ECD">
        <w:t>meat</w:t>
      </w:r>
      <w:r w:rsidR="00426ECD" w:rsidRPr="009C4AB1">
        <w:rPr>
          <w:lang w:val="uk-UA"/>
        </w:rPr>
        <w:t>-</w:t>
      </w:r>
      <w:r w:rsidR="00426ECD">
        <w:t>and</w:t>
      </w:r>
      <w:r w:rsidR="00426ECD" w:rsidRPr="009C4AB1">
        <w:rPr>
          <w:lang w:val="uk-UA"/>
        </w:rPr>
        <w:t>-</w:t>
      </w:r>
      <w:r w:rsidR="00426ECD">
        <w:t>bone</w:t>
      </w:r>
      <w:r w:rsidR="00426ECD" w:rsidRPr="009C4AB1">
        <w:rPr>
          <w:spacing w:val="-5"/>
          <w:lang w:val="uk-UA"/>
        </w:rPr>
        <w:t xml:space="preserve"> </w:t>
      </w:r>
      <w:r w:rsidR="00426ECD">
        <w:t>meal</w:t>
      </w:r>
      <w:r w:rsidR="00426ECD" w:rsidRPr="009C4AB1">
        <w:rPr>
          <w:spacing w:val="-3"/>
          <w:lang w:val="uk-UA"/>
        </w:rPr>
        <w:t xml:space="preserve"> </w:t>
      </w:r>
      <w:r w:rsidR="00426ECD">
        <w:t>and</w:t>
      </w:r>
      <w:r w:rsidR="00426ECD" w:rsidRPr="009C4AB1">
        <w:rPr>
          <w:spacing w:val="-3"/>
          <w:lang w:val="uk-UA"/>
        </w:rPr>
        <w:t xml:space="preserve"> </w:t>
      </w:r>
      <w:r w:rsidR="00426ECD">
        <w:t>greaves</w:t>
      </w:r>
      <w:r w:rsidR="00426ECD" w:rsidRPr="009C4AB1">
        <w:rPr>
          <w:spacing w:val="-7"/>
          <w:lang w:val="uk-UA"/>
        </w:rPr>
        <w:t xml:space="preserve"> </w:t>
      </w:r>
      <w:r w:rsidR="00426ECD">
        <w:t>derived</w:t>
      </w:r>
      <w:r w:rsidR="00426ECD" w:rsidRPr="009C4AB1">
        <w:rPr>
          <w:spacing w:val="-3"/>
          <w:lang w:val="uk-UA"/>
        </w:rPr>
        <w:t xml:space="preserve"> </w:t>
      </w:r>
      <w:r w:rsidR="00426ECD">
        <w:t>from</w:t>
      </w:r>
      <w:r w:rsidR="00426ECD" w:rsidRPr="009C4AB1">
        <w:rPr>
          <w:spacing w:val="-4"/>
          <w:lang w:val="uk-UA"/>
        </w:rPr>
        <w:t xml:space="preserve"> </w:t>
      </w:r>
      <w:r w:rsidR="00426ECD">
        <w:t>ruminants</w:t>
      </w:r>
      <w:r w:rsidR="00426ECD" w:rsidRPr="009C4AB1">
        <w:rPr>
          <w:spacing w:val="-5"/>
          <w:lang w:val="uk-UA"/>
        </w:rPr>
        <w:t xml:space="preserve"> </w:t>
      </w:r>
      <w:r w:rsidR="00426ECD">
        <w:t>was</w:t>
      </w:r>
      <w:r w:rsidR="00426ECD" w:rsidRPr="009C4AB1">
        <w:rPr>
          <w:lang w:val="uk-UA"/>
        </w:rPr>
        <w:t xml:space="preserve"> </w:t>
      </w:r>
      <w:r w:rsidR="00426ECD">
        <w:t>enforced</w:t>
      </w:r>
      <w:r w:rsidR="00426ECD" w:rsidRPr="009C4AB1">
        <w:rPr>
          <w:lang w:val="uk-UA"/>
        </w:rPr>
        <w:t xml:space="preserve">; </w:t>
      </w:r>
      <w:r w:rsidR="00426ECD">
        <w:t>or</w:t>
      </w:r>
      <w:r w:rsidR="00FC09F4">
        <w:rPr>
          <w:lang w:val="uk-UA"/>
        </w:rPr>
        <w:t>/</w:t>
      </w:r>
      <w:r w:rsidR="00FC09F4" w:rsidRPr="009C4AB1">
        <w:rPr>
          <w:lang w:val="uk-UA"/>
        </w:rPr>
        <w:t xml:space="preserve"> </w:t>
      </w:r>
      <w:r w:rsidR="00FC09F4" w:rsidRPr="00FC09F4">
        <w:rPr>
          <w:lang w:val="uk-UA"/>
        </w:rPr>
        <w:t>тварини народилися після дати, з якої набула чинності заборона на згодовування жуйних тварин м’ясо-кісткового борошна та шкварок, отриманих від жуйних; або</w:t>
      </w:r>
    </w:p>
    <w:p w14:paraId="4FB7FA6E" w14:textId="25158DEF" w:rsidR="00426ECD" w:rsidRPr="009C4AB1" w:rsidRDefault="00426ECD" w:rsidP="00331B2F">
      <w:pPr>
        <w:pStyle w:val="ListParagraph"/>
        <w:numPr>
          <w:ilvl w:val="1"/>
          <w:numId w:val="20"/>
        </w:numPr>
        <w:tabs>
          <w:tab w:val="left" w:pos="2603"/>
        </w:tabs>
        <w:spacing w:before="119"/>
        <w:ind w:right="15"/>
        <w:jc w:val="both"/>
        <w:rPr>
          <w:lang w:val="uk-UA"/>
        </w:rPr>
      </w:pPr>
      <w:r>
        <w:t>the</w:t>
      </w:r>
      <w:r w:rsidRPr="009C4AB1">
        <w:rPr>
          <w:spacing w:val="-2"/>
          <w:lang w:val="uk-UA"/>
        </w:rPr>
        <w:t xml:space="preserve"> </w:t>
      </w:r>
      <w:r>
        <w:t>products</w:t>
      </w:r>
      <w:r w:rsidRPr="009C4AB1">
        <w:rPr>
          <w:spacing w:val="-3"/>
          <w:lang w:val="uk-UA"/>
        </w:rPr>
        <w:t xml:space="preserve"> </w:t>
      </w:r>
      <w:r>
        <w:t>do</w:t>
      </w:r>
      <w:r w:rsidRPr="009C4AB1">
        <w:rPr>
          <w:spacing w:val="-4"/>
          <w:lang w:val="uk-UA"/>
        </w:rPr>
        <w:t xml:space="preserve"> </w:t>
      </w:r>
      <w:r>
        <w:t>not</w:t>
      </w:r>
      <w:r w:rsidRPr="009C4AB1">
        <w:rPr>
          <w:spacing w:val="-3"/>
          <w:lang w:val="uk-UA"/>
        </w:rPr>
        <w:t xml:space="preserve"> </w:t>
      </w:r>
      <w:r>
        <w:t>contain</w:t>
      </w:r>
      <w:r w:rsidRPr="009C4AB1">
        <w:rPr>
          <w:spacing w:val="-2"/>
          <w:lang w:val="uk-UA"/>
        </w:rPr>
        <w:t xml:space="preserve"> </w:t>
      </w:r>
      <w:r>
        <w:t>and</w:t>
      </w:r>
      <w:r w:rsidRPr="009C4AB1">
        <w:rPr>
          <w:spacing w:val="-2"/>
          <w:lang w:val="uk-UA"/>
        </w:rPr>
        <w:t xml:space="preserve"> </w:t>
      </w:r>
      <w:r>
        <w:t>are</w:t>
      </w:r>
      <w:r w:rsidRPr="009C4AB1">
        <w:rPr>
          <w:spacing w:val="-4"/>
          <w:lang w:val="uk-UA"/>
        </w:rPr>
        <w:t xml:space="preserve"> </w:t>
      </w:r>
      <w:r>
        <w:t>not</w:t>
      </w:r>
      <w:r w:rsidRPr="009C4AB1">
        <w:rPr>
          <w:spacing w:val="-3"/>
          <w:lang w:val="uk-UA"/>
        </w:rPr>
        <w:t xml:space="preserve"> </w:t>
      </w:r>
      <w:r>
        <w:t>derived</w:t>
      </w:r>
      <w:r w:rsidRPr="009C4AB1">
        <w:rPr>
          <w:spacing w:val="-4"/>
          <w:lang w:val="uk-UA"/>
        </w:rPr>
        <w:t xml:space="preserve"> </w:t>
      </w:r>
      <w:r>
        <w:t>from</w:t>
      </w:r>
      <w:r w:rsidRPr="009C4AB1">
        <w:rPr>
          <w:spacing w:val="-1"/>
          <w:lang w:val="uk-UA"/>
        </w:rPr>
        <w:t xml:space="preserve"> </w:t>
      </w:r>
      <w:r>
        <w:t>specified</w:t>
      </w:r>
      <w:r w:rsidRPr="009C4AB1">
        <w:rPr>
          <w:lang w:val="uk-UA"/>
        </w:rPr>
        <w:t xml:space="preserve"> </w:t>
      </w:r>
      <w:r>
        <w:t>risk</w:t>
      </w:r>
      <w:r w:rsidRPr="009C4AB1">
        <w:rPr>
          <w:spacing w:val="-4"/>
          <w:lang w:val="uk-UA"/>
        </w:rPr>
        <w:t xml:space="preserve"> </w:t>
      </w:r>
      <w:r>
        <w:t>material</w:t>
      </w:r>
      <w:r w:rsidRPr="009C4AB1">
        <w:rPr>
          <w:spacing w:val="-3"/>
          <w:lang w:val="uk-UA"/>
        </w:rPr>
        <w:t xml:space="preserve"> </w:t>
      </w:r>
      <w:r>
        <w:t>as</w:t>
      </w:r>
      <w:r w:rsidRPr="009C4AB1">
        <w:rPr>
          <w:lang w:val="uk-UA"/>
        </w:rPr>
        <w:t xml:space="preserve"> </w:t>
      </w:r>
      <w:r>
        <w:t>defined</w:t>
      </w:r>
      <w:r w:rsidRPr="009C4AB1">
        <w:rPr>
          <w:lang w:val="uk-UA"/>
        </w:rPr>
        <w:t xml:space="preserve"> </w:t>
      </w:r>
      <w:r>
        <w:t>in</w:t>
      </w:r>
      <w:r w:rsidRPr="009C4AB1">
        <w:rPr>
          <w:lang w:val="uk-UA"/>
        </w:rPr>
        <w:t xml:space="preserve"> </w:t>
      </w:r>
      <w:r>
        <w:t>point</w:t>
      </w:r>
      <w:r w:rsidRPr="009C4AB1">
        <w:rPr>
          <w:lang w:val="uk-UA"/>
        </w:rPr>
        <w:t xml:space="preserve"> 1 </w:t>
      </w:r>
      <w:r>
        <w:t>of</w:t>
      </w:r>
      <w:r w:rsidRPr="009C4AB1">
        <w:rPr>
          <w:lang w:val="uk-UA"/>
        </w:rPr>
        <w:t xml:space="preserve"> </w:t>
      </w:r>
      <w:r>
        <w:t>Annex</w:t>
      </w:r>
      <w:r w:rsidRPr="009C4AB1">
        <w:rPr>
          <w:lang w:val="uk-UA"/>
        </w:rPr>
        <w:t xml:space="preserve"> </w:t>
      </w:r>
      <w:r>
        <w:t>V</w:t>
      </w:r>
      <w:r w:rsidRPr="009C4AB1">
        <w:rPr>
          <w:lang w:val="uk-UA"/>
        </w:rPr>
        <w:t xml:space="preserve"> </w:t>
      </w:r>
      <w:r>
        <w:t>to</w:t>
      </w:r>
      <w:r w:rsidRPr="009C4AB1">
        <w:rPr>
          <w:lang w:val="uk-UA"/>
        </w:rPr>
        <w:t xml:space="preserve"> </w:t>
      </w:r>
      <w:r>
        <w:t>Regulation</w:t>
      </w:r>
      <w:r w:rsidRPr="009C4AB1">
        <w:rPr>
          <w:lang w:val="uk-UA"/>
        </w:rPr>
        <w:t xml:space="preserve"> (</w:t>
      </w:r>
      <w:r>
        <w:t>EC</w:t>
      </w:r>
      <w:r w:rsidRPr="009C4AB1">
        <w:rPr>
          <w:lang w:val="uk-UA"/>
        </w:rPr>
        <w:t xml:space="preserve">) </w:t>
      </w:r>
      <w:r>
        <w:t>No</w:t>
      </w:r>
      <w:r w:rsidRPr="009C4AB1">
        <w:rPr>
          <w:lang w:val="uk-UA"/>
        </w:rPr>
        <w:t xml:space="preserve"> 999/2001</w:t>
      </w:r>
      <w:r w:rsidR="00F71BC5">
        <w:rPr>
          <w:lang w:val="uk-UA"/>
        </w:rPr>
        <w:t>/</w:t>
      </w:r>
      <w:r w:rsidR="00F71BC5" w:rsidRPr="009C4AB1">
        <w:rPr>
          <w:lang w:val="uk-UA"/>
        </w:rPr>
        <w:t xml:space="preserve"> </w:t>
      </w:r>
      <w:r w:rsidR="00F71BC5" w:rsidRPr="00F71BC5">
        <w:rPr>
          <w:lang w:val="uk-UA"/>
        </w:rPr>
        <w:t>продукти не містять і не походять із специфічного ризикового матеріалу, як визначено в пункті 1 Додатку V до Регламенту (Є</w:t>
      </w:r>
      <w:r w:rsidR="0031511C">
        <w:rPr>
          <w:lang w:val="uk-UA"/>
        </w:rPr>
        <w:t>К</w:t>
      </w:r>
      <w:r w:rsidR="00F71BC5" w:rsidRPr="00F71BC5">
        <w:rPr>
          <w:lang w:val="uk-UA"/>
        </w:rPr>
        <w:t>) № 999/2001</w:t>
      </w:r>
      <w:r w:rsidRPr="009C4AB1">
        <w:rPr>
          <w:lang w:val="uk-UA"/>
        </w:rPr>
        <w:t>.</w:t>
      </w:r>
    </w:p>
    <w:p w14:paraId="600F404D" w14:textId="22387403" w:rsidR="00426ECD" w:rsidRPr="001712D8" w:rsidRDefault="00426ECD" w:rsidP="00331B2F">
      <w:pPr>
        <w:pStyle w:val="Heading1"/>
        <w:spacing w:before="121"/>
        <w:ind w:left="220" w:right="15"/>
        <w:jc w:val="both"/>
        <w:rPr>
          <w:lang w:val="uk-UA"/>
        </w:rPr>
      </w:pPr>
      <w:r>
        <w:t>AH</w:t>
      </w:r>
      <w:r w:rsidRPr="009C4AB1">
        <w:rPr>
          <w:lang w:val="uk-UA"/>
        </w:rPr>
        <w:t>/</w:t>
      </w:r>
      <w:r>
        <w:t>P</w:t>
      </w:r>
      <w:r w:rsidRPr="009C4AB1">
        <w:rPr>
          <w:lang w:val="uk-UA"/>
        </w:rPr>
        <w:t>303</w:t>
      </w:r>
      <w:r>
        <w:t>A</w:t>
      </w:r>
      <w:r w:rsidRPr="009C4AB1">
        <w:rPr>
          <w:spacing w:val="-5"/>
          <w:lang w:val="uk-UA"/>
        </w:rPr>
        <w:t xml:space="preserve"> </w:t>
      </w:r>
      <w:r>
        <w:t>Processed</w:t>
      </w:r>
      <w:r w:rsidRPr="009C4AB1">
        <w:rPr>
          <w:spacing w:val="-7"/>
          <w:lang w:val="uk-UA"/>
        </w:rPr>
        <w:t xml:space="preserve"> </w:t>
      </w:r>
      <w:r>
        <w:t>dairy</w:t>
      </w:r>
      <w:r w:rsidRPr="009C4AB1">
        <w:rPr>
          <w:spacing w:val="-7"/>
          <w:lang w:val="uk-UA"/>
        </w:rPr>
        <w:t xml:space="preserve"> </w:t>
      </w:r>
      <w:r>
        <w:t>products</w:t>
      </w:r>
      <w:r w:rsidRPr="009C4AB1">
        <w:rPr>
          <w:spacing w:val="-8"/>
          <w:lang w:val="uk-UA"/>
        </w:rPr>
        <w:t xml:space="preserve"> </w:t>
      </w:r>
      <w:r>
        <w:rPr>
          <w:spacing w:val="-2"/>
        </w:rPr>
        <w:t>requirements</w:t>
      </w:r>
      <w:r w:rsidR="001712D8">
        <w:rPr>
          <w:spacing w:val="-2"/>
          <w:lang w:val="uk-UA"/>
        </w:rPr>
        <w:t xml:space="preserve">/ </w:t>
      </w:r>
      <w:r w:rsidR="001712D8" w:rsidRPr="001712D8">
        <w:rPr>
          <w:spacing w:val="-2"/>
          <w:lang w:val="uk-UA"/>
        </w:rPr>
        <w:t xml:space="preserve">Вимоги до </w:t>
      </w:r>
      <w:r w:rsidR="001712D8">
        <w:rPr>
          <w:spacing w:val="-2"/>
          <w:lang w:val="uk-UA"/>
        </w:rPr>
        <w:t xml:space="preserve">перероблених </w:t>
      </w:r>
      <w:r w:rsidR="001712D8" w:rsidRPr="001712D8">
        <w:rPr>
          <w:spacing w:val="-2"/>
          <w:lang w:val="uk-UA"/>
        </w:rPr>
        <w:t>молочних продуктів</w:t>
      </w:r>
    </w:p>
    <w:p w14:paraId="4422AADB" w14:textId="6C3D8326" w:rsidR="00426ECD" w:rsidRPr="00BD45A7" w:rsidRDefault="00426ECD" w:rsidP="00331B2F">
      <w:pPr>
        <w:pStyle w:val="BodyText"/>
        <w:ind w:left="332" w:right="15"/>
        <w:jc w:val="both"/>
        <w:rPr>
          <w:lang w:val="uk-UA"/>
        </w:rPr>
      </w:pPr>
      <w:r>
        <w:t>Dairy</w:t>
      </w:r>
      <w:r w:rsidRPr="00BD45A7">
        <w:rPr>
          <w:spacing w:val="-5"/>
          <w:lang w:val="uk-UA"/>
        </w:rPr>
        <w:t xml:space="preserve"> </w:t>
      </w:r>
      <w:r>
        <w:t>products</w:t>
      </w:r>
      <w:r w:rsidRPr="00BD45A7">
        <w:rPr>
          <w:spacing w:val="-5"/>
          <w:lang w:val="uk-UA"/>
        </w:rPr>
        <w:t xml:space="preserve"> </w:t>
      </w:r>
      <w:r>
        <w:t>are</w:t>
      </w:r>
      <w:r w:rsidRPr="00BD45A7">
        <w:rPr>
          <w:spacing w:val="-5"/>
          <w:lang w:val="uk-UA"/>
        </w:rPr>
        <w:t xml:space="preserve"> </w:t>
      </w:r>
      <w:r>
        <w:t>defined</w:t>
      </w:r>
      <w:r w:rsidRPr="00BD45A7">
        <w:rPr>
          <w:spacing w:val="-4"/>
          <w:lang w:val="uk-UA"/>
        </w:rPr>
        <w:t xml:space="preserve"> </w:t>
      </w:r>
      <w:r>
        <w:t>in</w:t>
      </w:r>
      <w:r w:rsidRPr="00BD45A7">
        <w:rPr>
          <w:spacing w:val="-3"/>
          <w:lang w:val="uk-UA"/>
        </w:rPr>
        <w:t xml:space="preserve"> </w:t>
      </w:r>
      <w:r>
        <w:t>point</w:t>
      </w:r>
      <w:r w:rsidRPr="00BD45A7">
        <w:rPr>
          <w:spacing w:val="-2"/>
          <w:lang w:val="uk-UA"/>
        </w:rPr>
        <w:t xml:space="preserve"> </w:t>
      </w:r>
      <w:r w:rsidRPr="00BD45A7">
        <w:rPr>
          <w:lang w:val="uk-UA"/>
        </w:rPr>
        <w:t>7.2</w:t>
      </w:r>
      <w:r w:rsidRPr="00BD45A7">
        <w:rPr>
          <w:spacing w:val="-6"/>
          <w:lang w:val="uk-UA"/>
        </w:rPr>
        <w:t xml:space="preserve"> </w:t>
      </w:r>
      <w:r>
        <w:t>of</w:t>
      </w:r>
      <w:r w:rsidRPr="00BD45A7">
        <w:rPr>
          <w:spacing w:val="-4"/>
          <w:lang w:val="uk-UA"/>
        </w:rPr>
        <w:t xml:space="preserve"> </w:t>
      </w:r>
      <w:r>
        <w:t>Annex</w:t>
      </w:r>
      <w:r w:rsidRPr="00BD45A7">
        <w:rPr>
          <w:spacing w:val="-5"/>
          <w:lang w:val="uk-UA"/>
        </w:rPr>
        <w:t xml:space="preserve"> </w:t>
      </w:r>
      <w:r>
        <w:t>I</w:t>
      </w:r>
      <w:r w:rsidRPr="00BD45A7">
        <w:rPr>
          <w:spacing w:val="-4"/>
          <w:lang w:val="uk-UA"/>
        </w:rPr>
        <w:t xml:space="preserve"> </w:t>
      </w:r>
      <w:r>
        <w:t>to</w:t>
      </w:r>
      <w:r w:rsidRPr="00BD45A7">
        <w:rPr>
          <w:spacing w:val="-6"/>
          <w:lang w:val="uk-UA"/>
        </w:rPr>
        <w:t xml:space="preserve"> </w:t>
      </w:r>
      <w:r>
        <w:t>Regulation</w:t>
      </w:r>
      <w:r w:rsidRPr="00BD45A7">
        <w:rPr>
          <w:spacing w:val="-3"/>
          <w:lang w:val="uk-UA"/>
        </w:rPr>
        <w:t xml:space="preserve"> </w:t>
      </w:r>
      <w:r w:rsidRPr="00BD45A7">
        <w:rPr>
          <w:lang w:val="uk-UA"/>
        </w:rPr>
        <w:t>(</w:t>
      </w:r>
      <w:r>
        <w:t>EC</w:t>
      </w:r>
      <w:r w:rsidRPr="00BD45A7">
        <w:rPr>
          <w:lang w:val="uk-UA"/>
        </w:rPr>
        <w:t>)</w:t>
      </w:r>
      <w:r w:rsidRPr="00BD45A7">
        <w:rPr>
          <w:spacing w:val="-4"/>
          <w:lang w:val="uk-UA"/>
        </w:rPr>
        <w:t xml:space="preserve"> </w:t>
      </w:r>
      <w:r>
        <w:t>No</w:t>
      </w:r>
      <w:r w:rsidRPr="00BD45A7">
        <w:rPr>
          <w:spacing w:val="-3"/>
          <w:lang w:val="uk-UA"/>
        </w:rPr>
        <w:t xml:space="preserve"> </w:t>
      </w:r>
      <w:r w:rsidRPr="00BD45A7">
        <w:rPr>
          <w:spacing w:val="-2"/>
          <w:lang w:val="uk-UA"/>
        </w:rPr>
        <w:t>853/2004</w:t>
      </w:r>
      <w:r w:rsidR="00C335AA">
        <w:rPr>
          <w:spacing w:val="-2"/>
          <w:lang w:val="uk-UA"/>
        </w:rPr>
        <w:t>/</w:t>
      </w:r>
      <w:r w:rsidR="00C335AA" w:rsidRPr="00BD45A7">
        <w:rPr>
          <w:lang w:val="uk-UA"/>
        </w:rPr>
        <w:t xml:space="preserve"> </w:t>
      </w:r>
      <w:r w:rsidR="00C335AA" w:rsidRPr="00C335AA">
        <w:rPr>
          <w:spacing w:val="-2"/>
          <w:lang w:val="uk-UA"/>
        </w:rPr>
        <w:t>Молочні продукти визначені в пункті 7.2 Додатку I до Регламенту (Є</w:t>
      </w:r>
      <w:r w:rsidR="0031511C">
        <w:rPr>
          <w:spacing w:val="-2"/>
          <w:lang w:val="uk-UA"/>
        </w:rPr>
        <w:t>К</w:t>
      </w:r>
      <w:r w:rsidR="00C335AA" w:rsidRPr="00C335AA">
        <w:rPr>
          <w:spacing w:val="-2"/>
          <w:lang w:val="uk-UA"/>
        </w:rPr>
        <w:t>) № 853/2004</w:t>
      </w:r>
      <w:r w:rsidRPr="00BD45A7">
        <w:rPr>
          <w:spacing w:val="-2"/>
          <w:lang w:val="uk-UA"/>
        </w:rPr>
        <w:t>.</w:t>
      </w:r>
    </w:p>
    <w:p w14:paraId="59C2A731" w14:textId="77777777" w:rsidR="0031511C" w:rsidRPr="0031511C" w:rsidRDefault="00426ECD" w:rsidP="00331B2F">
      <w:pPr>
        <w:pStyle w:val="Heading1"/>
        <w:numPr>
          <w:ilvl w:val="0"/>
          <w:numId w:val="19"/>
        </w:numPr>
        <w:tabs>
          <w:tab w:val="left" w:pos="784"/>
          <w:tab w:val="left" w:pos="786"/>
        </w:tabs>
        <w:spacing w:before="4" w:line="370" w:lineRule="atLeast"/>
        <w:ind w:right="15"/>
        <w:jc w:val="both"/>
      </w:pPr>
      <w:r>
        <w:t>For</w:t>
      </w:r>
      <w:r>
        <w:rPr>
          <w:spacing w:val="-7"/>
        </w:rPr>
        <w:t xml:space="preserve"> </w:t>
      </w:r>
      <w:r>
        <w:t>completion</w:t>
      </w:r>
      <w:r>
        <w:rPr>
          <w:spacing w:val="-8"/>
        </w:rPr>
        <w:t xml:space="preserve"> </w:t>
      </w:r>
      <w:r>
        <w:t>of</w:t>
      </w:r>
      <w:r>
        <w:rPr>
          <w:spacing w:val="-8"/>
        </w:rPr>
        <w:t xml:space="preserve"> </w:t>
      </w:r>
      <w:r>
        <w:t>the</w:t>
      </w:r>
      <w:r>
        <w:rPr>
          <w:spacing w:val="-9"/>
        </w:rPr>
        <w:t xml:space="preserve"> </w:t>
      </w:r>
      <w:r>
        <w:t>table:</w:t>
      </w:r>
      <w:r w:rsidR="0031511C">
        <w:rPr>
          <w:lang w:val="uk-UA"/>
        </w:rPr>
        <w:t>/</w:t>
      </w:r>
      <w:r>
        <w:t xml:space="preserve"> </w:t>
      </w:r>
      <w:r w:rsidR="00C335AA" w:rsidRPr="00C335AA">
        <w:rPr>
          <w:lang w:val="uk-UA"/>
        </w:rPr>
        <w:t>Для заповнення таблиці:</w:t>
      </w:r>
    </w:p>
    <w:p w14:paraId="01016815" w14:textId="762BF7EA" w:rsidR="00426ECD" w:rsidRDefault="0031511C" w:rsidP="00331B2F">
      <w:pPr>
        <w:pStyle w:val="Heading1"/>
        <w:tabs>
          <w:tab w:val="left" w:pos="784"/>
          <w:tab w:val="left" w:pos="786"/>
        </w:tabs>
        <w:spacing w:before="4" w:after="120" w:line="370" w:lineRule="atLeast"/>
        <w:ind w:left="788" w:right="15"/>
      </w:pPr>
      <w:r>
        <w:t>Origin (A)</w:t>
      </w:r>
      <w:r>
        <w:rPr>
          <w:lang w:val="uk-UA"/>
        </w:rPr>
        <w:t>/</w:t>
      </w:r>
      <w:r w:rsidRPr="00C335AA">
        <w:t xml:space="preserve"> </w:t>
      </w:r>
      <w:r w:rsidR="00C335AA" w:rsidRPr="00C335AA">
        <w:rPr>
          <w:lang w:val="uk-UA"/>
        </w:rPr>
        <w:t>Походження (A)</w:t>
      </w:r>
      <w:r w:rsidR="008F496F">
        <w:rPr>
          <w:lang w:val="uk-UA"/>
        </w:rPr>
        <w:t xml:space="preserve"> </w:t>
      </w:r>
    </w:p>
    <w:p w14:paraId="2E029CE9" w14:textId="126688EE" w:rsidR="00426ECD" w:rsidRDefault="00426ECD" w:rsidP="00331B2F">
      <w:pPr>
        <w:pStyle w:val="BodyText"/>
        <w:spacing w:before="2"/>
        <w:ind w:left="786" w:right="15"/>
        <w:jc w:val="both"/>
      </w:pPr>
      <w:r>
        <w:t>Insert</w:t>
      </w:r>
      <w:r>
        <w:rPr>
          <w:spacing w:val="-6"/>
        </w:rPr>
        <w:t xml:space="preserve"> </w:t>
      </w:r>
      <w:r>
        <w:t>the</w:t>
      </w:r>
      <w:r>
        <w:rPr>
          <w:spacing w:val="-5"/>
        </w:rPr>
        <w:t xml:space="preserve"> </w:t>
      </w:r>
      <w:r>
        <w:t>country</w:t>
      </w:r>
      <w:r>
        <w:rPr>
          <w:spacing w:val="-2"/>
        </w:rPr>
        <w:t xml:space="preserve"> </w:t>
      </w:r>
      <w:r>
        <w:t>of</w:t>
      </w:r>
      <w:r>
        <w:rPr>
          <w:spacing w:val="-1"/>
        </w:rPr>
        <w:t xml:space="preserve"> </w:t>
      </w:r>
      <w:r>
        <w:t>origin</w:t>
      </w:r>
      <w:r>
        <w:rPr>
          <w:spacing w:val="-3"/>
        </w:rPr>
        <w:t xml:space="preserve"> </w:t>
      </w:r>
      <w:r>
        <w:t>of</w:t>
      </w:r>
      <w:r>
        <w:rPr>
          <w:spacing w:val="-3"/>
        </w:rPr>
        <w:t xml:space="preserve"> </w:t>
      </w:r>
      <w:r>
        <w:t>the</w:t>
      </w:r>
      <w:r>
        <w:rPr>
          <w:spacing w:val="-5"/>
        </w:rPr>
        <w:t xml:space="preserve"> </w:t>
      </w:r>
      <w:r>
        <w:t>dairy</w:t>
      </w:r>
      <w:r>
        <w:rPr>
          <w:spacing w:val="-5"/>
        </w:rPr>
        <w:t xml:space="preserve"> </w:t>
      </w:r>
      <w:r>
        <w:t>products,</w:t>
      </w:r>
      <w:r>
        <w:rPr>
          <w:spacing w:val="-5"/>
        </w:rPr>
        <w:t xml:space="preserve"> </w:t>
      </w:r>
      <w:r>
        <w:t>which</w:t>
      </w:r>
      <w:r>
        <w:rPr>
          <w:spacing w:val="-3"/>
        </w:rPr>
        <w:t xml:space="preserve"> </w:t>
      </w:r>
      <w:r>
        <w:t>must</w:t>
      </w:r>
      <w:r>
        <w:rPr>
          <w:spacing w:val="-4"/>
        </w:rPr>
        <w:t xml:space="preserve"> </w:t>
      </w:r>
      <w:r>
        <w:t>be</w:t>
      </w:r>
      <w:r>
        <w:rPr>
          <w:spacing w:val="-5"/>
        </w:rPr>
        <w:t xml:space="preserve"> </w:t>
      </w:r>
      <w:r>
        <w:t>one</w:t>
      </w:r>
      <w:r>
        <w:rPr>
          <w:spacing w:val="-3"/>
        </w:rPr>
        <w:t xml:space="preserve"> </w:t>
      </w:r>
      <w:r>
        <w:t>of</w:t>
      </w:r>
      <w:r>
        <w:rPr>
          <w:spacing w:val="-4"/>
        </w:rPr>
        <w:t xml:space="preserve"> </w:t>
      </w:r>
      <w:r>
        <w:t>the</w:t>
      </w:r>
      <w:r>
        <w:rPr>
          <w:spacing w:val="-4"/>
        </w:rPr>
        <w:t xml:space="preserve"> </w:t>
      </w:r>
      <w:r>
        <w:rPr>
          <w:spacing w:val="-2"/>
        </w:rPr>
        <w:t>following</w:t>
      </w:r>
      <w:r w:rsidR="00C335AA">
        <w:rPr>
          <w:spacing w:val="-2"/>
          <w:lang w:val="uk-UA"/>
        </w:rPr>
        <w:t>/</w:t>
      </w:r>
      <w:r w:rsidR="00C335AA" w:rsidRPr="00C335AA">
        <w:t xml:space="preserve"> </w:t>
      </w:r>
      <w:r w:rsidR="00C335AA" w:rsidRPr="00C335AA">
        <w:rPr>
          <w:spacing w:val="-2"/>
          <w:lang w:val="uk-UA"/>
        </w:rPr>
        <w:t>В</w:t>
      </w:r>
      <w:r w:rsidR="00C335AA">
        <w:rPr>
          <w:spacing w:val="-2"/>
          <w:lang w:val="uk-UA"/>
        </w:rPr>
        <w:t>ставте</w:t>
      </w:r>
      <w:r w:rsidR="00C335AA" w:rsidRPr="00C335AA">
        <w:rPr>
          <w:spacing w:val="-2"/>
          <w:lang w:val="uk-UA"/>
        </w:rPr>
        <w:t xml:space="preserve"> країну походження молочних продуктів, яка має бути однією з наведених нижче</w:t>
      </w:r>
      <w:r>
        <w:rPr>
          <w:spacing w:val="-2"/>
        </w:rPr>
        <w:t>:</w:t>
      </w:r>
    </w:p>
    <w:p w14:paraId="354A61BA" w14:textId="1E31EFFF" w:rsidR="00426ECD" w:rsidRDefault="00426ECD" w:rsidP="00331B2F">
      <w:pPr>
        <w:pStyle w:val="BodyText"/>
        <w:tabs>
          <w:tab w:val="left" w:pos="2092"/>
        </w:tabs>
        <w:spacing w:before="121"/>
        <w:ind w:left="2835" w:right="15" w:hanging="2049"/>
        <w:jc w:val="both"/>
      </w:pPr>
      <w:r>
        <w:rPr>
          <w:rFonts w:ascii="Arial"/>
          <w:b/>
          <w:i/>
          <w:spacing w:val="-2"/>
        </w:rPr>
        <w:t>EITHER</w:t>
      </w:r>
      <w:r w:rsidR="00C335AA">
        <w:rPr>
          <w:rFonts w:ascii="Arial"/>
          <w:b/>
          <w:i/>
          <w:spacing w:val="-2"/>
          <w:lang w:val="uk-UA"/>
        </w:rPr>
        <w:t>/</w:t>
      </w:r>
      <w:r w:rsidR="00C335AA">
        <w:rPr>
          <w:rFonts w:ascii="Arial"/>
          <w:b/>
          <w:i/>
          <w:spacing w:val="-2"/>
          <w:lang w:val="uk-UA"/>
        </w:rPr>
        <w:t>АБО</w:t>
      </w:r>
      <w:r w:rsidR="008D0EC3">
        <w:rPr>
          <w:rFonts w:ascii="Arial"/>
          <w:b/>
          <w:i/>
          <w:lang w:val="uk-UA"/>
        </w:rPr>
        <w:t xml:space="preserve">           </w:t>
      </w:r>
      <w:r>
        <w:t>the</w:t>
      </w:r>
      <w:r>
        <w:rPr>
          <w:spacing w:val="-4"/>
        </w:rPr>
        <w:t xml:space="preserve"> </w:t>
      </w:r>
      <w:r>
        <w:t>same</w:t>
      </w:r>
      <w:r>
        <w:rPr>
          <w:spacing w:val="-3"/>
        </w:rPr>
        <w:t xml:space="preserve"> </w:t>
      </w:r>
      <w:r>
        <w:t>as</w:t>
      </w:r>
      <w:r>
        <w:rPr>
          <w:spacing w:val="-5"/>
        </w:rPr>
        <w:t xml:space="preserve"> </w:t>
      </w:r>
      <w:r>
        <w:t>the</w:t>
      </w:r>
      <w:r>
        <w:rPr>
          <w:spacing w:val="-3"/>
        </w:rPr>
        <w:t xml:space="preserve"> </w:t>
      </w:r>
      <w:r>
        <w:t>country</w:t>
      </w:r>
      <w:r>
        <w:rPr>
          <w:spacing w:val="-5"/>
        </w:rPr>
        <w:t xml:space="preserve"> </w:t>
      </w:r>
      <w:r>
        <w:t>of</w:t>
      </w:r>
      <w:r>
        <w:rPr>
          <w:spacing w:val="-2"/>
        </w:rPr>
        <w:t xml:space="preserve"> </w:t>
      </w:r>
      <w:r>
        <w:t>export</w:t>
      </w:r>
      <w:r>
        <w:rPr>
          <w:spacing w:val="-4"/>
        </w:rPr>
        <w:t xml:space="preserve"> </w:t>
      </w:r>
      <w:r>
        <w:t>in</w:t>
      </w:r>
      <w:r>
        <w:rPr>
          <w:spacing w:val="-3"/>
        </w:rPr>
        <w:t xml:space="preserve"> </w:t>
      </w:r>
      <w:r>
        <w:t>box</w:t>
      </w:r>
      <w:r>
        <w:rPr>
          <w:spacing w:val="-5"/>
        </w:rPr>
        <w:t xml:space="preserve"> </w:t>
      </w:r>
      <w:r>
        <w:t>reference</w:t>
      </w:r>
      <w:r>
        <w:rPr>
          <w:spacing w:val="-3"/>
        </w:rPr>
        <w:t xml:space="preserve"> </w:t>
      </w:r>
      <w:r>
        <w:rPr>
          <w:spacing w:val="-4"/>
        </w:rPr>
        <w:t>I.7</w:t>
      </w:r>
      <w:r w:rsidR="003F3056">
        <w:rPr>
          <w:spacing w:val="-4"/>
          <w:lang w:val="uk-UA"/>
        </w:rPr>
        <w:t>/</w:t>
      </w:r>
      <w:r w:rsidR="003F3056" w:rsidRPr="003F3056">
        <w:t xml:space="preserve"> </w:t>
      </w:r>
      <w:r w:rsidR="003F3056" w:rsidRPr="003F3056">
        <w:rPr>
          <w:spacing w:val="-4"/>
          <w:lang w:val="uk-UA"/>
        </w:rPr>
        <w:t xml:space="preserve">така ж, як країна експорту в </w:t>
      </w:r>
      <w:r w:rsidR="008F496F">
        <w:rPr>
          <w:spacing w:val="-4"/>
          <w:lang w:val="uk-UA"/>
        </w:rPr>
        <w:t>пункті</w:t>
      </w:r>
      <w:r w:rsidR="003F3056" w:rsidRPr="003F3056">
        <w:rPr>
          <w:spacing w:val="-4"/>
          <w:lang w:val="uk-UA"/>
        </w:rPr>
        <w:t xml:space="preserve"> I.7</w:t>
      </w:r>
      <w:r>
        <w:rPr>
          <w:spacing w:val="-4"/>
        </w:rPr>
        <w:t>;</w:t>
      </w:r>
    </w:p>
    <w:p w14:paraId="0193DBB4" w14:textId="1FC1FC62" w:rsidR="00426ECD" w:rsidRDefault="00426ECD" w:rsidP="00331B2F">
      <w:pPr>
        <w:tabs>
          <w:tab w:val="left" w:pos="2092"/>
        </w:tabs>
        <w:spacing w:before="119"/>
        <w:ind w:left="786" w:right="15"/>
        <w:jc w:val="both"/>
      </w:pPr>
      <w:r>
        <w:rPr>
          <w:rFonts w:ascii="Arial"/>
          <w:b/>
          <w:i/>
          <w:spacing w:val="-2"/>
        </w:rPr>
        <w:t>AND/OR</w:t>
      </w:r>
      <w:r w:rsidR="00C335AA">
        <w:rPr>
          <w:rFonts w:ascii="Arial"/>
          <w:b/>
          <w:i/>
          <w:spacing w:val="-2"/>
          <w:lang w:val="uk-UA"/>
        </w:rPr>
        <w:t>/</w:t>
      </w:r>
      <w:r w:rsidR="00C335AA">
        <w:rPr>
          <w:rFonts w:ascii="Arial"/>
          <w:b/>
          <w:i/>
          <w:spacing w:val="-2"/>
          <w:lang w:val="uk-UA"/>
        </w:rPr>
        <w:t>ТА</w:t>
      </w:r>
      <w:r w:rsidR="00C335AA">
        <w:rPr>
          <w:rFonts w:ascii="Arial"/>
          <w:b/>
          <w:i/>
          <w:spacing w:val="-2"/>
          <w:lang w:val="uk-UA"/>
        </w:rPr>
        <w:t>/</w:t>
      </w:r>
      <w:r w:rsidR="00C335AA">
        <w:rPr>
          <w:rFonts w:ascii="Arial"/>
          <w:b/>
          <w:i/>
          <w:spacing w:val="-2"/>
          <w:lang w:val="uk-UA"/>
        </w:rPr>
        <w:t>ЧИ</w:t>
      </w:r>
      <w:r>
        <w:rPr>
          <w:rFonts w:ascii="Arial"/>
          <w:b/>
          <w:i/>
        </w:rPr>
        <w:tab/>
      </w:r>
      <w:r>
        <w:t>Great</w:t>
      </w:r>
      <w:r>
        <w:rPr>
          <w:spacing w:val="-3"/>
        </w:rPr>
        <w:t xml:space="preserve"> </w:t>
      </w:r>
      <w:r>
        <w:rPr>
          <w:spacing w:val="-2"/>
        </w:rPr>
        <w:t>Britain</w:t>
      </w:r>
      <w:r w:rsidR="008D0EC3">
        <w:rPr>
          <w:spacing w:val="-2"/>
          <w:lang w:val="uk-UA"/>
        </w:rPr>
        <w:t xml:space="preserve">/ </w:t>
      </w:r>
      <w:proofErr w:type="gramStart"/>
      <w:r w:rsidR="008D0EC3">
        <w:rPr>
          <w:spacing w:val="-2"/>
          <w:lang w:val="uk-UA"/>
        </w:rPr>
        <w:t xml:space="preserve">Великобританія </w:t>
      </w:r>
      <w:r>
        <w:rPr>
          <w:spacing w:val="-2"/>
        </w:rPr>
        <w:t>;</w:t>
      </w:r>
      <w:proofErr w:type="gramEnd"/>
    </w:p>
    <w:p w14:paraId="206029EC" w14:textId="7D3C39B5" w:rsidR="00426ECD" w:rsidRDefault="00426ECD" w:rsidP="00331B2F">
      <w:pPr>
        <w:pStyle w:val="BodyText"/>
        <w:spacing w:before="122"/>
        <w:ind w:left="2835" w:right="15" w:hanging="2049"/>
        <w:jc w:val="both"/>
      </w:pPr>
      <w:r>
        <w:rPr>
          <w:rFonts w:ascii="Arial" w:hAnsi="Arial"/>
          <w:b/>
          <w:i/>
          <w:spacing w:val="-2"/>
        </w:rPr>
        <w:t>AND/OR</w:t>
      </w:r>
      <w:r w:rsidR="00C335AA">
        <w:rPr>
          <w:rFonts w:ascii="Arial" w:hAnsi="Arial"/>
          <w:b/>
          <w:i/>
          <w:spacing w:val="-2"/>
          <w:lang w:val="uk-UA"/>
        </w:rPr>
        <w:t>/</w:t>
      </w:r>
      <w:r w:rsidR="00C335AA" w:rsidRPr="00C335AA">
        <w:rPr>
          <w:rFonts w:ascii="Arial"/>
          <w:b/>
          <w:i/>
          <w:spacing w:val="-2"/>
          <w:lang w:val="uk-UA"/>
        </w:rPr>
        <w:t xml:space="preserve"> </w:t>
      </w:r>
      <w:r w:rsidR="00C335AA">
        <w:rPr>
          <w:rFonts w:ascii="Arial"/>
          <w:b/>
          <w:i/>
          <w:spacing w:val="-2"/>
          <w:lang w:val="uk-UA"/>
        </w:rPr>
        <w:t>ТА</w:t>
      </w:r>
      <w:r w:rsidR="00C335AA">
        <w:rPr>
          <w:rFonts w:ascii="Arial"/>
          <w:b/>
          <w:i/>
          <w:spacing w:val="-2"/>
          <w:lang w:val="uk-UA"/>
        </w:rPr>
        <w:t>/</w:t>
      </w:r>
      <w:r w:rsidR="00C335AA">
        <w:rPr>
          <w:rFonts w:ascii="Arial"/>
          <w:b/>
          <w:i/>
          <w:spacing w:val="-2"/>
          <w:lang w:val="uk-UA"/>
        </w:rPr>
        <w:t>ЧИ</w:t>
      </w:r>
      <w:r>
        <w:rPr>
          <w:rFonts w:ascii="Arial" w:hAnsi="Arial"/>
          <w:b/>
          <w:i/>
        </w:rPr>
        <w:tab/>
      </w:r>
      <w:r>
        <w:t xml:space="preserve">a third country </w:t>
      </w:r>
      <w:proofErr w:type="spellStart"/>
      <w:r>
        <w:t>authorised</w:t>
      </w:r>
      <w:proofErr w:type="spellEnd"/>
      <w:r>
        <w:t xml:space="preserve"> to export to Great Britain milk and dairy products in accordance</w:t>
      </w:r>
      <w:r>
        <w:rPr>
          <w:spacing w:val="-4"/>
        </w:rPr>
        <w:t xml:space="preserve"> </w:t>
      </w:r>
      <w:r>
        <w:t>with</w:t>
      </w:r>
      <w:r>
        <w:rPr>
          <w:spacing w:val="-2"/>
        </w:rPr>
        <w:t xml:space="preserve"> </w:t>
      </w:r>
      <w:r>
        <w:t>Regulation</w:t>
      </w:r>
      <w:r>
        <w:rPr>
          <w:spacing w:val="-2"/>
        </w:rPr>
        <w:t xml:space="preserve"> </w:t>
      </w:r>
      <w:r>
        <w:t>(EU)</w:t>
      </w:r>
      <w:r>
        <w:rPr>
          <w:spacing w:val="-1"/>
        </w:rPr>
        <w:t xml:space="preserve"> </w:t>
      </w:r>
      <w:r>
        <w:t>No</w:t>
      </w:r>
      <w:r>
        <w:rPr>
          <w:spacing w:val="-4"/>
        </w:rPr>
        <w:t xml:space="preserve"> </w:t>
      </w:r>
      <w:r>
        <w:t>605/2010</w:t>
      </w:r>
      <w:r>
        <w:rPr>
          <w:spacing w:val="-5"/>
        </w:rPr>
        <w:t xml:space="preserve"> </w:t>
      </w:r>
      <w:r>
        <w:t>listed</w:t>
      </w:r>
      <w:r>
        <w:rPr>
          <w:spacing w:val="-2"/>
        </w:rPr>
        <w:t xml:space="preserve"> </w:t>
      </w:r>
      <w:r>
        <w:t>in</w:t>
      </w:r>
      <w:r>
        <w:rPr>
          <w:spacing w:val="-2"/>
        </w:rPr>
        <w:t xml:space="preserve"> </w:t>
      </w:r>
      <w:r>
        <w:t>Column</w:t>
      </w:r>
      <w:r>
        <w:rPr>
          <w:spacing w:val="-4"/>
        </w:rPr>
        <w:t xml:space="preserve"> </w:t>
      </w:r>
      <w:r>
        <w:t>A</w:t>
      </w:r>
      <w:r>
        <w:rPr>
          <w:spacing w:val="-2"/>
        </w:rPr>
        <w:t xml:space="preserve"> </w:t>
      </w:r>
      <w:r>
        <w:t>or</w:t>
      </w:r>
      <w:r>
        <w:rPr>
          <w:spacing w:val="-1"/>
        </w:rPr>
        <w:t xml:space="preserve"> </w:t>
      </w:r>
      <w:r>
        <w:t>B</w:t>
      </w:r>
      <w:r>
        <w:rPr>
          <w:spacing w:val="-5"/>
        </w:rPr>
        <w:t xml:space="preserve"> </w:t>
      </w:r>
      <w:r>
        <w:t>as</w:t>
      </w:r>
      <w:r>
        <w:rPr>
          <w:spacing w:val="-4"/>
        </w:rPr>
        <w:t xml:space="preserve"> </w:t>
      </w:r>
      <w:r>
        <w:t>set</w:t>
      </w:r>
      <w:r>
        <w:rPr>
          <w:spacing w:val="-1"/>
        </w:rPr>
        <w:t xml:space="preserve"> </w:t>
      </w:r>
      <w:r>
        <w:t>out in</w:t>
      </w:r>
      <w:r>
        <w:rPr>
          <w:spacing w:val="-4"/>
        </w:rPr>
        <w:t xml:space="preserve"> </w:t>
      </w:r>
      <w:r>
        <w:t xml:space="preserve">a document relating to ‘milk and milk products’ published on GOV.UK, where the third country where the composite product is produced is also </w:t>
      </w:r>
      <w:proofErr w:type="spellStart"/>
      <w:r>
        <w:t>authorised</w:t>
      </w:r>
      <w:proofErr w:type="spellEnd"/>
      <w:r>
        <w:t xml:space="preserve"> under the same conditions, to export to Great Britain milk and dairy products</w:t>
      </w:r>
      <w:r w:rsidR="008F496F">
        <w:t>.</w:t>
      </w:r>
      <w:r w:rsidR="008F496F">
        <w:rPr>
          <w:vertAlign w:val="superscript"/>
        </w:rPr>
        <w:t>(†)</w:t>
      </w:r>
      <w:r w:rsidR="008D0EC3">
        <w:rPr>
          <w:lang w:val="uk-UA"/>
        </w:rPr>
        <w:t>/</w:t>
      </w:r>
      <w:r w:rsidR="008F496F">
        <w:rPr>
          <w:lang w:val="uk-UA"/>
        </w:rPr>
        <w:t xml:space="preserve"> </w:t>
      </w:r>
      <w:r w:rsidR="008D0EC3" w:rsidRPr="008D0EC3">
        <w:rPr>
          <w:lang w:val="uk-UA"/>
        </w:rPr>
        <w:t>третя країна, якій дозволено експортувати до Великої Британії молоко та молочні продукти відповідно до Регламенту (Є</w:t>
      </w:r>
      <w:r w:rsidR="008F496F">
        <w:rPr>
          <w:lang w:val="uk-UA"/>
        </w:rPr>
        <w:t>К</w:t>
      </w:r>
      <w:r w:rsidR="008D0EC3" w:rsidRPr="008D0EC3">
        <w:rPr>
          <w:lang w:val="uk-UA"/>
        </w:rPr>
        <w:t>) № 605/2010, перелічених у стовпці A або B, як зазначено в документі, що стосується «молока та молочних продуктів», опублікованого на GOV.UK, якщо третя країна, де виробляється композитний продукт, також має дозвіл на тих самих умовах експортувати до Великобританії молоко та молочні продукти</w:t>
      </w:r>
      <w:r>
        <w:t>.</w:t>
      </w:r>
      <w:r>
        <w:rPr>
          <w:vertAlign w:val="superscript"/>
        </w:rPr>
        <w:t>(†)</w:t>
      </w:r>
    </w:p>
    <w:p w14:paraId="2435144C" w14:textId="04153FD0" w:rsidR="00426ECD" w:rsidRDefault="00426ECD" w:rsidP="00331B2F">
      <w:pPr>
        <w:pStyle w:val="BodyText"/>
        <w:spacing w:before="120"/>
        <w:ind w:left="786" w:right="15"/>
        <w:jc w:val="both"/>
      </w:pPr>
      <w:r>
        <w:t>The</w:t>
      </w:r>
      <w:r>
        <w:rPr>
          <w:spacing w:val="-2"/>
        </w:rPr>
        <w:t xml:space="preserve"> </w:t>
      </w:r>
      <w:r>
        <w:t>country</w:t>
      </w:r>
      <w:r>
        <w:rPr>
          <w:spacing w:val="-1"/>
        </w:rPr>
        <w:t xml:space="preserve"> </w:t>
      </w:r>
      <w:r>
        <w:t>of</w:t>
      </w:r>
      <w:r>
        <w:rPr>
          <w:spacing w:val="-3"/>
        </w:rPr>
        <w:t xml:space="preserve"> </w:t>
      </w:r>
      <w:r>
        <w:t>origin</w:t>
      </w:r>
      <w:r>
        <w:rPr>
          <w:spacing w:val="-2"/>
        </w:rPr>
        <w:t xml:space="preserve"> </w:t>
      </w:r>
      <w:r>
        <w:t>indicated</w:t>
      </w:r>
      <w:r>
        <w:rPr>
          <w:spacing w:val="-2"/>
        </w:rPr>
        <w:t xml:space="preserve"> </w:t>
      </w:r>
      <w:r>
        <w:t>in</w:t>
      </w:r>
      <w:r>
        <w:rPr>
          <w:spacing w:val="-2"/>
        </w:rPr>
        <w:t xml:space="preserve"> </w:t>
      </w:r>
      <w:r>
        <w:t>box</w:t>
      </w:r>
      <w:r>
        <w:rPr>
          <w:spacing w:val="-4"/>
        </w:rPr>
        <w:t xml:space="preserve"> </w:t>
      </w:r>
      <w:r>
        <w:t>I.7</w:t>
      </w:r>
      <w:r>
        <w:rPr>
          <w:spacing w:val="-4"/>
        </w:rPr>
        <w:t xml:space="preserve"> </w:t>
      </w:r>
      <w:r>
        <w:t>must</w:t>
      </w:r>
      <w:r>
        <w:rPr>
          <w:spacing w:val="-3"/>
        </w:rPr>
        <w:t xml:space="preserve"> </w:t>
      </w:r>
      <w:r>
        <w:t>be</w:t>
      </w:r>
      <w:r>
        <w:rPr>
          <w:spacing w:val="-2"/>
        </w:rPr>
        <w:t xml:space="preserve"> </w:t>
      </w:r>
      <w:r>
        <w:t>listed</w:t>
      </w:r>
      <w:r>
        <w:rPr>
          <w:spacing w:val="-2"/>
        </w:rPr>
        <w:t xml:space="preserve"> </w:t>
      </w:r>
      <w:r>
        <w:t>in</w:t>
      </w:r>
      <w:r>
        <w:rPr>
          <w:spacing w:val="-2"/>
        </w:rPr>
        <w:t xml:space="preserve"> </w:t>
      </w:r>
      <w:r>
        <w:t>accordance</w:t>
      </w:r>
      <w:r>
        <w:rPr>
          <w:spacing w:val="-4"/>
        </w:rPr>
        <w:t xml:space="preserve"> </w:t>
      </w:r>
      <w:r>
        <w:t>with</w:t>
      </w:r>
      <w:r>
        <w:rPr>
          <w:spacing w:val="-4"/>
        </w:rPr>
        <w:t xml:space="preserve"> </w:t>
      </w:r>
      <w:r>
        <w:t>Regulation</w:t>
      </w:r>
      <w:r>
        <w:rPr>
          <w:spacing w:val="-2"/>
        </w:rPr>
        <w:t xml:space="preserve"> </w:t>
      </w:r>
      <w:r>
        <w:t>(EU)</w:t>
      </w:r>
      <w:r>
        <w:rPr>
          <w:spacing w:val="-1"/>
        </w:rPr>
        <w:t xml:space="preserve"> </w:t>
      </w:r>
      <w:r>
        <w:t>No 605/2010 in a document relating to ‘milk and milk products’ published on GOV.UK</w:t>
      </w:r>
      <w:r>
        <w:rPr>
          <w:vertAlign w:val="superscript"/>
        </w:rPr>
        <w:t>(†)</w:t>
      </w:r>
      <w:r>
        <w:t>, and the treatment applied</w:t>
      </w:r>
      <w:r>
        <w:rPr>
          <w:spacing w:val="-2"/>
        </w:rPr>
        <w:t xml:space="preserve"> </w:t>
      </w:r>
      <w:r>
        <w:t>must conform</w:t>
      </w:r>
      <w:r>
        <w:rPr>
          <w:spacing w:val="-1"/>
        </w:rPr>
        <w:t xml:space="preserve"> </w:t>
      </w:r>
      <w:r>
        <w:t>to</w:t>
      </w:r>
      <w:r>
        <w:rPr>
          <w:spacing w:val="-2"/>
        </w:rPr>
        <w:t xml:space="preserve"> </w:t>
      </w:r>
      <w:r>
        <w:t>the</w:t>
      </w:r>
      <w:r>
        <w:rPr>
          <w:spacing w:val="-2"/>
        </w:rPr>
        <w:t xml:space="preserve"> </w:t>
      </w:r>
      <w:r>
        <w:t>treatment</w:t>
      </w:r>
      <w:r>
        <w:rPr>
          <w:spacing w:val="-3"/>
        </w:rPr>
        <w:t xml:space="preserve"> </w:t>
      </w:r>
      <w:r>
        <w:t>provided for in</w:t>
      </w:r>
      <w:r>
        <w:rPr>
          <w:spacing w:val="-2"/>
        </w:rPr>
        <w:t xml:space="preserve"> </w:t>
      </w:r>
      <w:r>
        <w:t>that document</w:t>
      </w:r>
      <w:r>
        <w:rPr>
          <w:spacing w:val="-1"/>
        </w:rPr>
        <w:t xml:space="preserve"> </w:t>
      </w:r>
      <w:r>
        <w:t>for</w:t>
      </w:r>
      <w:r>
        <w:rPr>
          <w:spacing w:val="-1"/>
        </w:rPr>
        <w:t xml:space="preserve"> </w:t>
      </w:r>
      <w:r>
        <w:t>the</w:t>
      </w:r>
      <w:r>
        <w:rPr>
          <w:spacing w:val="-2"/>
        </w:rPr>
        <w:t xml:space="preserve"> </w:t>
      </w:r>
      <w:r>
        <w:t xml:space="preserve">relevant </w:t>
      </w:r>
      <w:r>
        <w:rPr>
          <w:spacing w:val="-2"/>
        </w:rPr>
        <w:t>country</w:t>
      </w:r>
      <w:r w:rsidR="008D0EC3">
        <w:rPr>
          <w:spacing w:val="-2"/>
          <w:lang w:val="uk-UA"/>
        </w:rPr>
        <w:t>/</w:t>
      </w:r>
      <w:r w:rsidR="00DC52BB">
        <w:rPr>
          <w:spacing w:val="-2"/>
          <w:lang w:val="uk-UA"/>
        </w:rPr>
        <w:t xml:space="preserve"> </w:t>
      </w:r>
      <w:r w:rsidR="008D0EC3" w:rsidRPr="008D0EC3">
        <w:rPr>
          <w:spacing w:val="-2"/>
          <w:lang w:val="uk-UA"/>
        </w:rPr>
        <w:t xml:space="preserve">Країна походження, зазначена </w:t>
      </w:r>
      <w:r w:rsidR="00DC52BB">
        <w:rPr>
          <w:spacing w:val="-2"/>
          <w:lang w:val="uk-UA"/>
        </w:rPr>
        <w:t xml:space="preserve">в пункті </w:t>
      </w:r>
      <w:r w:rsidR="008D0EC3" w:rsidRPr="008D0EC3">
        <w:rPr>
          <w:spacing w:val="-2"/>
          <w:lang w:val="uk-UA"/>
        </w:rPr>
        <w:t>I.7, має бути вказана відповідно до Регламенту (Є</w:t>
      </w:r>
      <w:r w:rsidR="00DC52BB">
        <w:rPr>
          <w:spacing w:val="-2"/>
          <w:lang w:val="uk-UA"/>
        </w:rPr>
        <w:t>К</w:t>
      </w:r>
      <w:r w:rsidR="008D0EC3" w:rsidRPr="008D0EC3">
        <w:rPr>
          <w:spacing w:val="-2"/>
          <w:lang w:val="uk-UA"/>
        </w:rPr>
        <w:t>) № 605/2010 у документі, що стосується «молока та молочних продуктів», опублікованому на GOV.UK</w:t>
      </w:r>
      <w:r w:rsidR="00DC52BB">
        <w:rPr>
          <w:vertAlign w:val="superscript"/>
        </w:rPr>
        <w:t>(†)</w:t>
      </w:r>
      <w:r w:rsidR="008D0EC3" w:rsidRPr="008D0EC3">
        <w:rPr>
          <w:spacing w:val="-2"/>
          <w:lang w:val="uk-UA"/>
        </w:rPr>
        <w:t>, а застосована обробка має відповідати до режиму, передбаченого цим документом для відповідної країни</w:t>
      </w:r>
      <w:r>
        <w:rPr>
          <w:spacing w:val="-2"/>
        </w:rPr>
        <w:t>.</w:t>
      </w:r>
    </w:p>
    <w:p w14:paraId="12A20A86" w14:textId="77777777" w:rsidR="00426ECD" w:rsidRDefault="00426ECD" w:rsidP="00426ECD">
      <w:pPr>
        <w:pStyle w:val="BodyText"/>
      </w:pPr>
    </w:p>
    <w:p w14:paraId="6D7A8248" w14:textId="079C4068" w:rsidR="00426ECD" w:rsidRPr="00AA0282" w:rsidRDefault="00426ECD" w:rsidP="00426ECD">
      <w:pPr>
        <w:pStyle w:val="Heading1"/>
        <w:spacing w:before="0" w:line="252" w:lineRule="exact"/>
        <w:ind w:left="786"/>
        <w:rPr>
          <w:lang w:val="uk-UA"/>
        </w:rPr>
      </w:pPr>
      <w:r>
        <w:t>Approved</w:t>
      </w:r>
      <w:r>
        <w:rPr>
          <w:spacing w:val="-12"/>
        </w:rPr>
        <w:t xml:space="preserve"> </w:t>
      </w:r>
      <w:r>
        <w:t>establishment</w:t>
      </w:r>
      <w:r>
        <w:rPr>
          <w:spacing w:val="-8"/>
        </w:rPr>
        <w:t xml:space="preserve"> </w:t>
      </w:r>
      <w:r>
        <w:rPr>
          <w:spacing w:val="-5"/>
        </w:rPr>
        <w:t>(B)</w:t>
      </w:r>
      <w:r w:rsidR="00AA0282">
        <w:rPr>
          <w:spacing w:val="-5"/>
          <w:lang w:val="uk-UA"/>
        </w:rPr>
        <w:t xml:space="preserve">/ Затверджена потужність </w:t>
      </w:r>
      <w:r w:rsidR="00AA0282">
        <w:rPr>
          <w:spacing w:val="-5"/>
        </w:rPr>
        <w:t>(B)</w:t>
      </w:r>
    </w:p>
    <w:p w14:paraId="0FE4E890" w14:textId="1D8D599A" w:rsidR="00426ECD" w:rsidRPr="00BD45A7" w:rsidRDefault="00426ECD" w:rsidP="00331B2F">
      <w:pPr>
        <w:pStyle w:val="BodyText"/>
        <w:ind w:left="786" w:right="15"/>
        <w:jc w:val="both"/>
        <w:rPr>
          <w:lang w:val="uk-UA"/>
        </w:rPr>
      </w:pPr>
      <w:r>
        <w:t>Insert</w:t>
      </w:r>
      <w:r w:rsidRPr="00BD45A7">
        <w:rPr>
          <w:lang w:val="uk-UA"/>
        </w:rPr>
        <w:t xml:space="preserve"> </w:t>
      </w:r>
      <w:r>
        <w:t>the</w:t>
      </w:r>
      <w:r w:rsidRPr="00BD45A7">
        <w:rPr>
          <w:lang w:val="uk-UA"/>
        </w:rPr>
        <w:t xml:space="preserve"> </w:t>
      </w:r>
      <w:r>
        <w:t>approval</w:t>
      </w:r>
      <w:r w:rsidRPr="00BD45A7">
        <w:rPr>
          <w:lang w:val="uk-UA"/>
        </w:rPr>
        <w:t xml:space="preserve"> </w:t>
      </w:r>
      <w:r>
        <w:t>number</w:t>
      </w:r>
      <w:r w:rsidRPr="00BD45A7">
        <w:rPr>
          <w:lang w:val="uk-UA"/>
        </w:rPr>
        <w:t xml:space="preserve"> </w:t>
      </w:r>
      <w:r>
        <w:t>of</w:t>
      </w:r>
      <w:r w:rsidRPr="00BD45A7">
        <w:rPr>
          <w:lang w:val="uk-UA"/>
        </w:rPr>
        <w:t xml:space="preserve"> </w:t>
      </w:r>
      <w:r>
        <w:t>the</w:t>
      </w:r>
      <w:r w:rsidRPr="00BD45A7">
        <w:rPr>
          <w:lang w:val="uk-UA"/>
        </w:rPr>
        <w:t xml:space="preserve"> </w:t>
      </w:r>
      <w:r>
        <w:t>establishments</w:t>
      </w:r>
      <w:r w:rsidRPr="00BD45A7">
        <w:rPr>
          <w:lang w:val="uk-UA"/>
        </w:rPr>
        <w:t xml:space="preserve"> </w:t>
      </w:r>
      <w:r>
        <w:t>of</w:t>
      </w:r>
      <w:r w:rsidRPr="00BD45A7">
        <w:rPr>
          <w:lang w:val="uk-UA"/>
        </w:rPr>
        <w:t xml:space="preserve"> </w:t>
      </w:r>
      <w:r>
        <w:t>origin</w:t>
      </w:r>
      <w:r w:rsidRPr="00BD45A7">
        <w:rPr>
          <w:lang w:val="uk-UA"/>
        </w:rPr>
        <w:t xml:space="preserve"> </w:t>
      </w:r>
      <w:r>
        <w:t>of</w:t>
      </w:r>
      <w:r w:rsidRPr="00BD45A7">
        <w:rPr>
          <w:lang w:val="uk-UA"/>
        </w:rPr>
        <w:t xml:space="preserve"> </w:t>
      </w:r>
      <w:r>
        <w:t>the</w:t>
      </w:r>
      <w:r w:rsidRPr="00BD45A7">
        <w:rPr>
          <w:lang w:val="uk-UA"/>
        </w:rPr>
        <w:t xml:space="preserve"> </w:t>
      </w:r>
      <w:r>
        <w:t>dairy</w:t>
      </w:r>
      <w:r w:rsidRPr="00BD45A7">
        <w:rPr>
          <w:lang w:val="uk-UA"/>
        </w:rPr>
        <w:t xml:space="preserve"> </w:t>
      </w:r>
      <w:r>
        <w:t>products</w:t>
      </w:r>
      <w:r w:rsidRPr="00BD45A7">
        <w:rPr>
          <w:lang w:val="uk-UA"/>
        </w:rPr>
        <w:t xml:space="preserve"> </w:t>
      </w:r>
      <w:r>
        <w:t>contained</w:t>
      </w:r>
      <w:r w:rsidRPr="00BD45A7">
        <w:rPr>
          <w:lang w:val="uk-UA"/>
        </w:rPr>
        <w:t xml:space="preserve"> </w:t>
      </w:r>
      <w:r>
        <w:t>in</w:t>
      </w:r>
      <w:r w:rsidRPr="00BD45A7">
        <w:rPr>
          <w:lang w:val="uk-UA"/>
        </w:rPr>
        <w:t xml:space="preserve"> </w:t>
      </w:r>
      <w:r>
        <w:t>the</w:t>
      </w:r>
      <w:r w:rsidRPr="00BD45A7">
        <w:rPr>
          <w:lang w:val="uk-UA"/>
        </w:rPr>
        <w:t xml:space="preserve"> </w:t>
      </w:r>
      <w:r>
        <w:t>composite</w:t>
      </w:r>
      <w:r w:rsidRPr="00BD45A7">
        <w:rPr>
          <w:spacing w:val="-5"/>
          <w:lang w:val="uk-UA"/>
        </w:rPr>
        <w:t xml:space="preserve"> </w:t>
      </w:r>
      <w:r>
        <w:t>product</w:t>
      </w:r>
      <w:r w:rsidRPr="00BD45A7">
        <w:rPr>
          <w:spacing w:val="-1"/>
          <w:lang w:val="uk-UA"/>
        </w:rPr>
        <w:t xml:space="preserve"> </w:t>
      </w:r>
      <w:proofErr w:type="spellStart"/>
      <w:r>
        <w:t>authorised</w:t>
      </w:r>
      <w:proofErr w:type="spellEnd"/>
      <w:r w:rsidRPr="00BD45A7">
        <w:rPr>
          <w:spacing w:val="-3"/>
          <w:lang w:val="uk-UA"/>
        </w:rPr>
        <w:t xml:space="preserve"> </w:t>
      </w:r>
      <w:r>
        <w:t>at</w:t>
      </w:r>
      <w:r w:rsidRPr="00BD45A7">
        <w:rPr>
          <w:spacing w:val="-3"/>
          <w:lang w:val="uk-UA"/>
        </w:rPr>
        <w:t xml:space="preserve"> </w:t>
      </w:r>
      <w:r>
        <w:t>the</w:t>
      </w:r>
      <w:r w:rsidRPr="00BD45A7">
        <w:rPr>
          <w:spacing w:val="-8"/>
          <w:lang w:val="uk-UA"/>
        </w:rPr>
        <w:t xml:space="preserve"> </w:t>
      </w:r>
      <w:r>
        <w:t>time</w:t>
      </w:r>
      <w:r w:rsidRPr="00BD45A7">
        <w:rPr>
          <w:spacing w:val="-3"/>
          <w:lang w:val="uk-UA"/>
        </w:rPr>
        <w:t xml:space="preserve"> </w:t>
      </w:r>
      <w:r>
        <w:t>of</w:t>
      </w:r>
      <w:r w:rsidRPr="00BD45A7">
        <w:rPr>
          <w:spacing w:val="-1"/>
          <w:lang w:val="uk-UA"/>
        </w:rPr>
        <w:t xml:space="preserve"> </w:t>
      </w:r>
      <w:r>
        <w:t>production</w:t>
      </w:r>
      <w:r w:rsidRPr="00BD45A7">
        <w:rPr>
          <w:spacing w:val="-3"/>
          <w:lang w:val="uk-UA"/>
        </w:rPr>
        <w:t xml:space="preserve"> </w:t>
      </w:r>
      <w:r>
        <w:t>for</w:t>
      </w:r>
      <w:r w:rsidRPr="00BD45A7">
        <w:rPr>
          <w:spacing w:val="-2"/>
          <w:lang w:val="uk-UA"/>
        </w:rPr>
        <w:t xml:space="preserve"> </w:t>
      </w:r>
      <w:r>
        <w:t>export</w:t>
      </w:r>
      <w:r w:rsidRPr="00BD45A7">
        <w:rPr>
          <w:spacing w:val="-1"/>
          <w:lang w:val="uk-UA"/>
        </w:rPr>
        <w:t xml:space="preserve"> </w:t>
      </w:r>
      <w:r>
        <w:t>of</w:t>
      </w:r>
      <w:r w:rsidRPr="00BD45A7">
        <w:rPr>
          <w:spacing w:val="-1"/>
          <w:lang w:val="uk-UA"/>
        </w:rPr>
        <w:t xml:space="preserve"> </w:t>
      </w:r>
      <w:r>
        <w:t>dairy</w:t>
      </w:r>
      <w:r w:rsidRPr="00BD45A7">
        <w:rPr>
          <w:spacing w:val="-2"/>
          <w:lang w:val="uk-UA"/>
        </w:rPr>
        <w:t xml:space="preserve"> </w:t>
      </w:r>
      <w:r>
        <w:t>products</w:t>
      </w:r>
      <w:r w:rsidRPr="00BD45A7">
        <w:rPr>
          <w:spacing w:val="-4"/>
          <w:lang w:val="uk-UA"/>
        </w:rPr>
        <w:t xml:space="preserve"> </w:t>
      </w:r>
      <w:r>
        <w:t>to</w:t>
      </w:r>
      <w:r w:rsidRPr="00BD45A7">
        <w:rPr>
          <w:spacing w:val="-7"/>
          <w:lang w:val="uk-UA"/>
        </w:rPr>
        <w:t xml:space="preserve"> </w:t>
      </w:r>
      <w:r>
        <w:t>Great</w:t>
      </w:r>
      <w:r w:rsidRPr="00BD45A7">
        <w:rPr>
          <w:spacing w:val="-1"/>
          <w:lang w:val="uk-UA"/>
        </w:rPr>
        <w:t xml:space="preserve"> </w:t>
      </w:r>
      <w:r>
        <w:t>Britain</w:t>
      </w:r>
      <w:r w:rsidR="00AA0282">
        <w:rPr>
          <w:lang w:val="uk-UA"/>
        </w:rPr>
        <w:t>/</w:t>
      </w:r>
      <w:r w:rsidR="00AA0282" w:rsidRPr="00BD45A7">
        <w:rPr>
          <w:lang w:val="uk-UA"/>
        </w:rPr>
        <w:t xml:space="preserve"> </w:t>
      </w:r>
      <w:r w:rsidR="00AA0282" w:rsidRPr="00AA0282">
        <w:rPr>
          <w:lang w:val="uk-UA"/>
        </w:rPr>
        <w:t xml:space="preserve">Вставте номер схвалення </w:t>
      </w:r>
      <w:proofErr w:type="spellStart"/>
      <w:r w:rsidR="000244FF">
        <w:rPr>
          <w:lang w:val="uk-UA"/>
        </w:rPr>
        <w:t>потужностей</w:t>
      </w:r>
      <w:proofErr w:type="spellEnd"/>
      <w:r w:rsidR="00AA0282" w:rsidRPr="00AA0282">
        <w:rPr>
          <w:lang w:val="uk-UA"/>
        </w:rPr>
        <w:t xml:space="preserve"> походження молочних продуктів, що містяться в </w:t>
      </w:r>
      <w:r w:rsidR="000244FF">
        <w:rPr>
          <w:lang w:val="uk-UA"/>
        </w:rPr>
        <w:t>композитному</w:t>
      </w:r>
      <w:r w:rsidR="00AA0282" w:rsidRPr="00AA0282">
        <w:rPr>
          <w:lang w:val="uk-UA"/>
        </w:rPr>
        <w:t xml:space="preserve"> продукті, дозволених на час виробництва для експорту молочних продуктів до Великої Британії</w:t>
      </w:r>
      <w:r w:rsidRPr="00BD45A7">
        <w:rPr>
          <w:lang w:val="uk-UA"/>
        </w:rPr>
        <w:t>.</w:t>
      </w:r>
    </w:p>
    <w:p w14:paraId="5BBA9F12" w14:textId="5069517E" w:rsidR="00426ECD" w:rsidRPr="00F9284B" w:rsidRDefault="00426ECD" w:rsidP="00331B2F">
      <w:pPr>
        <w:pStyle w:val="ListParagraph"/>
        <w:numPr>
          <w:ilvl w:val="0"/>
          <w:numId w:val="19"/>
        </w:numPr>
        <w:tabs>
          <w:tab w:val="left" w:pos="784"/>
          <w:tab w:val="left" w:pos="786"/>
        </w:tabs>
        <w:spacing w:before="120"/>
        <w:ind w:right="15"/>
        <w:jc w:val="both"/>
        <w:rPr>
          <w:lang w:val="uk-UA"/>
        </w:rPr>
      </w:pPr>
      <w:r w:rsidRPr="007D725B">
        <w:t>Relevant</w:t>
      </w:r>
      <w:r w:rsidRPr="00F9284B">
        <w:rPr>
          <w:spacing w:val="-1"/>
          <w:lang w:val="uk-UA"/>
        </w:rPr>
        <w:t xml:space="preserve"> </w:t>
      </w:r>
      <w:r>
        <w:t>GB</w:t>
      </w:r>
      <w:r w:rsidRPr="00F9284B">
        <w:rPr>
          <w:spacing w:val="-5"/>
          <w:lang w:val="uk-UA"/>
        </w:rPr>
        <w:t xml:space="preserve"> </w:t>
      </w:r>
      <w:r>
        <w:t>Animal</w:t>
      </w:r>
      <w:r w:rsidRPr="00F9284B">
        <w:rPr>
          <w:spacing w:val="-3"/>
          <w:lang w:val="uk-UA"/>
        </w:rPr>
        <w:t xml:space="preserve"> </w:t>
      </w:r>
      <w:r>
        <w:t>health</w:t>
      </w:r>
      <w:r w:rsidRPr="00F9284B">
        <w:rPr>
          <w:spacing w:val="-2"/>
          <w:lang w:val="uk-UA"/>
        </w:rPr>
        <w:t xml:space="preserve"> </w:t>
      </w:r>
      <w:r>
        <w:t>conditions</w:t>
      </w:r>
      <w:r w:rsidRPr="00F9284B">
        <w:rPr>
          <w:spacing w:val="-1"/>
          <w:lang w:val="uk-UA"/>
        </w:rPr>
        <w:t xml:space="preserve"> </w:t>
      </w:r>
      <w:r>
        <w:t>are</w:t>
      </w:r>
      <w:r w:rsidRPr="00F9284B">
        <w:rPr>
          <w:spacing w:val="-2"/>
          <w:lang w:val="uk-UA"/>
        </w:rPr>
        <w:t xml:space="preserve"> </w:t>
      </w:r>
      <w:r>
        <w:t>laid</w:t>
      </w:r>
      <w:r w:rsidRPr="00F9284B">
        <w:rPr>
          <w:spacing w:val="-2"/>
          <w:lang w:val="uk-UA"/>
        </w:rPr>
        <w:t xml:space="preserve"> </w:t>
      </w:r>
      <w:r>
        <w:t>down</w:t>
      </w:r>
      <w:r w:rsidRPr="00F9284B">
        <w:rPr>
          <w:spacing w:val="-2"/>
          <w:lang w:val="uk-UA"/>
        </w:rPr>
        <w:t xml:space="preserve"> </w:t>
      </w:r>
      <w:r>
        <w:t>in</w:t>
      </w:r>
      <w:r w:rsidRPr="00F9284B">
        <w:rPr>
          <w:spacing w:val="-2"/>
          <w:lang w:val="uk-UA"/>
        </w:rPr>
        <w:t xml:space="preserve"> </w:t>
      </w:r>
      <w:r>
        <w:t>Chapter</w:t>
      </w:r>
      <w:r w:rsidRPr="00F9284B">
        <w:rPr>
          <w:spacing w:val="-3"/>
          <w:lang w:val="uk-UA"/>
        </w:rPr>
        <w:t xml:space="preserve"> </w:t>
      </w:r>
      <w:r>
        <w:t>I</w:t>
      </w:r>
      <w:r w:rsidRPr="00F9284B">
        <w:rPr>
          <w:spacing w:val="-3"/>
          <w:lang w:val="uk-UA"/>
        </w:rPr>
        <w:t xml:space="preserve"> </w:t>
      </w:r>
      <w:r>
        <w:t>of</w:t>
      </w:r>
      <w:r w:rsidRPr="00F9284B">
        <w:rPr>
          <w:lang w:val="uk-UA"/>
        </w:rPr>
        <w:t xml:space="preserve"> </w:t>
      </w:r>
      <w:r>
        <w:t>Section</w:t>
      </w:r>
      <w:r w:rsidRPr="00F9284B">
        <w:rPr>
          <w:spacing w:val="-2"/>
          <w:lang w:val="uk-UA"/>
        </w:rPr>
        <w:t xml:space="preserve"> </w:t>
      </w:r>
      <w:r>
        <w:t>IX</w:t>
      </w:r>
      <w:r w:rsidRPr="00F9284B">
        <w:rPr>
          <w:spacing w:val="-2"/>
          <w:lang w:val="uk-UA"/>
        </w:rPr>
        <w:t xml:space="preserve"> </w:t>
      </w:r>
      <w:r>
        <w:t>of</w:t>
      </w:r>
      <w:r w:rsidRPr="00F9284B">
        <w:rPr>
          <w:spacing w:val="-3"/>
          <w:lang w:val="uk-UA"/>
        </w:rPr>
        <w:t xml:space="preserve"> </w:t>
      </w:r>
      <w:r>
        <w:t>Annex</w:t>
      </w:r>
      <w:r w:rsidRPr="00F9284B">
        <w:rPr>
          <w:spacing w:val="-4"/>
          <w:lang w:val="uk-UA"/>
        </w:rPr>
        <w:t xml:space="preserve"> </w:t>
      </w:r>
      <w:r>
        <w:t>III</w:t>
      </w:r>
      <w:r w:rsidRPr="00F9284B">
        <w:rPr>
          <w:spacing w:val="-3"/>
          <w:lang w:val="uk-UA"/>
        </w:rPr>
        <w:t xml:space="preserve"> </w:t>
      </w:r>
      <w:r>
        <w:t>to</w:t>
      </w:r>
      <w:r w:rsidRPr="00F9284B">
        <w:rPr>
          <w:lang w:val="uk-UA"/>
        </w:rPr>
        <w:t xml:space="preserve"> </w:t>
      </w:r>
      <w:r>
        <w:t>Regulation</w:t>
      </w:r>
      <w:r w:rsidRPr="00F9284B">
        <w:rPr>
          <w:lang w:val="uk-UA"/>
        </w:rPr>
        <w:t xml:space="preserve"> (</w:t>
      </w:r>
      <w:r>
        <w:t>EC</w:t>
      </w:r>
      <w:r w:rsidRPr="00F9284B">
        <w:rPr>
          <w:lang w:val="uk-UA"/>
        </w:rPr>
        <w:t xml:space="preserve">) </w:t>
      </w:r>
      <w:r>
        <w:t>No</w:t>
      </w:r>
      <w:r w:rsidRPr="00F9284B">
        <w:rPr>
          <w:lang w:val="uk-UA"/>
        </w:rPr>
        <w:t xml:space="preserve"> 853/2004 </w:t>
      </w:r>
      <w:r>
        <w:t>and</w:t>
      </w:r>
      <w:r w:rsidRPr="00F9284B">
        <w:rPr>
          <w:lang w:val="uk-UA"/>
        </w:rPr>
        <w:t xml:space="preserve"> </w:t>
      </w:r>
      <w:r>
        <w:t>in</w:t>
      </w:r>
      <w:r w:rsidRPr="00F9284B">
        <w:rPr>
          <w:lang w:val="uk-UA"/>
        </w:rPr>
        <w:t xml:space="preserve"> </w:t>
      </w:r>
      <w:r>
        <w:t>Directive</w:t>
      </w:r>
      <w:r w:rsidRPr="00F9284B">
        <w:rPr>
          <w:lang w:val="uk-UA"/>
        </w:rPr>
        <w:t xml:space="preserve"> 2002/99/</w:t>
      </w:r>
      <w:r>
        <w:t>EC</w:t>
      </w:r>
      <w:r w:rsidR="000244FF" w:rsidRPr="00F9284B">
        <w:rPr>
          <w:lang w:val="uk-UA"/>
        </w:rPr>
        <w:t xml:space="preserve">/ Відповідні ветеринарно-санітарні умови ВБ викладені в Главі </w:t>
      </w:r>
      <w:r w:rsidR="000244FF" w:rsidRPr="000244FF">
        <w:t>I</w:t>
      </w:r>
      <w:r w:rsidR="000244FF" w:rsidRPr="00F9284B">
        <w:rPr>
          <w:lang w:val="uk-UA"/>
        </w:rPr>
        <w:t xml:space="preserve"> Розділу </w:t>
      </w:r>
      <w:r w:rsidR="000244FF" w:rsidRPr="000244FF">
        <w:t>IX</w:t>
      </w:r>
      <w:r w:rsidR="000244FF" w:rsidRPr="00F9284B">
        <w:rPr>
          <w:lang w:val="uk-UA"/>
        </w:rPr>
        <w:t xml:space="preserve"> Додатку </w:t>
      </w:r>
      <w:r w:rsidR="000244FF" w:rsidRPr="000244FF">
        <w:t>III</w:t>
      </w:r>
      <w:r w:rsidR="000244FF" w:rsidRPr="00F9284B">
        <w:rPr>
          <w:lang w:val="uk-UA"/>
        </w:rPr>
        <w:t xml:space="preserve"> до Регламенту (Є</w:t>
      </w:r>
      <w:r w:rsidR="00DF4608">
        <w:rPr>
          <w:lang w:val="uk-UA"/>
        </w:rPr>
        <w:t>К</w:t>
      </w:r>
      <w:r w:rsidR="000244FF" w:rsidRPr="00F9284B">
        <w:rPr>
          <w:lang w:val="uk-UA"/>
        </w:rPr>
        <w:t>) № 853/2004 та в Директиві 2002/99/Є</w:t>
      </w:r>
      <w:r w:rsidR="00DF4608">
        <w:rPr>
          <w:lang w:val="uk-UA"/>
        </w:rPr>
        <w:t>К</w:t>
      </w:r>
      <w:r w:rsidRPr="00F9284B">
        <w:rPr>
          <w:lang w:val="uk-UA"/>
        </w:rPr>
        <w:t>.</w:t>
      </w:r>
    </w:p>
    <w:p w14:paraId="21756FAD" w14:textId="7368284F" w:rsidR="00426ECD" w:rsidRPr="00F9284B" w:rsidRDefault="00426ECD" w:rsidP="00331B2F">
      <w:pPr>
        <w:pStyle w:val="ListParagraph"/>
        <w:numPr>
          <w:ilvl w:val="0"/>
          <w:numId w:val="19"/>
        </w:numPr>
        <w:tabs>
          <w:tab w:val="left" w:pos="829"/>
          <w:tab w:val="left" w:pos="1254"/>
        </w:tabs>
        <w:spacing w:before="121"/>
        <w:ind w:left="1254" w:right="15" w:hanging="923"/>
        <w:jc w:val="both"/>
        <w:rPr>
          <w:lang w:val="uk-UA"/>
        </w:rPr>
      </w:pPr>
      <w:r w:rsidRPr="00F9284B">
        <w:rPr>
          <w:rFonts w:ascii="Arial" w:hAnsi="Arial"/>
          <w:b/>
          <w:spacing w:val="-4"/>
          <w:lang w:val="uk-UA"/>
        </w:rPr>
        <w:t>(</w:t>
      </w:r>
      <w:proofErr w:type="spellStart"/>
      <w:r>
        <w:rPr>
          <w:rFonts w:ascii="Arial" w:hAnsi="Arial"/>
          <w:b/>
          <w:spacing w:val="-4"/>
        </w:rPr>
        <w:t>i</w:t>
      </w:r>
      <w:proofErr w:type="spellEnd"/>
      <w:r w:rsidRPr="00F9284B">
        <w:rPr>
          <w:rFonts w:ascii="Arial" w:hAnsi="Arial"/>
          <w:b/>
          <w:spacing w:val="-4"/>
          <w:lang w:val="uk-UA"/>
        </w:rPr>
        <w:t>)</w:t>
      </w:r>
      <w:r w:rsidRPr="00F9284B">
        <w:rPr>
          <w:rFonts w:ascii="Arial" w:hAnsi="Arial"/>
          <w:b/>
          <w:lang w:val="uk-UA"/>
        </w:rPr>
        <w:tab/>
      </w:r>
      <w:proofErr w:type="spellStart"/>
      <w:r>
        <w:rPr>
          <w:rFonts w:ascii="Arial" w:hAnsi="Arial"/>
          <w:b/>
        </w:rPr>
        <w:t>pasteurisation</w:t>
      </w:r>
      <w:proofErr w:type="spellEnd"/>
      <w:r w:rsidRPr="00F9284B">
        <w:rPr>
          <w:rFonts w:ascii="Arial" w:hAnsi="Arial"/>
          <w:b/>
          <w:lang w:val="uk-UA"/>
        </w:rPr>
        <w:t xml:space="preserve"> </w:t>
      </w:r>
      <w:r>
        <w:rPr>
          <w:rFonts w:ascii="Arial" w:hAnsi="Arial"/>
          <w:b/>
        </w:rPr>
        <w:t>process</w:t>
      </w:r>
      <w:r w:rsidRPr="00F9284B">
        <w:rPr>
          <w:lang w:val="uk-UA"/>
        </w:rPr>
        <w:t xml:space="preserve">: </w:t>
      </w:r>
      <w:r>
        <w:t>The</w:t>
      </w:r>
      <w:r w:rsidRPr="00F9284B">
        <w:rPr>
          <w:lang w:val="uk-UA"/>
        </w:rPr>
        <w:t xml:space="preserve"> </w:t>
      </w:r>
      <w:r>
        <w:t>relevant</w:t>
      </w:r>
      <w:r w:rsidRPr="00F9284B">
        <w:rPr>
          <w:lang w:val="uk-UA"/>
        </w:rPr>
        <w:t xml:space="preserve"> </w:t>
      </w:r>
      <w:r>
        <w:t>GB</w:t>
      </w:r>
      <w:r w:rsidRPr="00F9284B">
        <w:rPr>
          <w:lang w:val="uk-UA"/>
        </w:rPr>
        <w:t xml:space="preserve"> </w:t>
      </w:r>
      <w:r>
        <w:t>animal</w:t>
      </w:r>
      <w:r w:rsidRPr="00F9284B">
        <w:rPr>
          <w:lang w:val="uk-UA"/>
        </w:rPr>
        <w:t xml:space="preserve"> </w:t>
      </w:r>
      <w:r>
        <w:t>health</w:t>
      </w:r>
      <w:r w:rsidRPr="00F9284B">
        <w:rPr>
          <w:lang w:val="uk-UA"/>
        </w:rPr>
        <w:t xml:space="preserve"> </w:t>
      </w:r>
      <w:r>
        <w:t>standard</w:t>
      </w:r>
      <w:r w:rsidRPr="00F9284B">
        <w:rPr>
          <w:lang w:val="uk-UA"/>
        </w:rPr>
        <w:t xml:space="preserve"> </w:t>
      </w:r>
      <w:r>
        <w:t>with</w:t>
      </w:r>
      <w:r w:rsidRPr="00F9284B">
        <w:rPr>
          <w:lang w:val="uk-UA"/>
        </w:rPr>
        <w:t xml:space="preserve"> </w:t>
      </w:r>
      <w:r>
        <w:t>regards</w:t>
      </w:r>
      <w:r w:rsidRPr="00F9284B">
        <w:rPr>
          <w:lang w:val="uk-UA"/>
        </w:rPr>
        <w:t xml:space="preserve"> </w:t>
      </w:r>
      <w:r>
        <w:t>to</w:t>
      </w:r>
      <w:r w:rsidRPr="00F9284B">
        <w:rPr>
          <w:lang w:val="uk-UA"/>
        </w:rPr>
        <w:t xml:space="preserve"> </w:t>
      </w:r>
      <w:r>
        <w:t>the</w:t>
      </w:r>
      <w:r w:rsidRPr="00F9284B">
        <w:rPr>
          <w:lang w:val="uk-UA"/>
        </w:rPr>
        <w:t xml:space="preserve"> </w:t>
      </w:r>
      <w:proofErr w:type="spellStart"/>
      <w:r>
        <w:t>pasteurisation</w:t>
      </w:r>
      <w:proofErr w:type="spellEnd"/>
      <w:r w:rsidRPr="00F9284B">
        <w:rPr>
          <w:lang w:val="uk-UA"/>
        </w:rPr>
        <w:t xml:space="preserve"> </w:t>
      </w:r>
      <w:r>
        <w:t>process</w:t>
      </w:r>
      <w:r w:rsidRPr="00F9284B">
        <w:rPr>
          <w:spacing w:val="-1"/>
          <w:lang w:val="uk-UA"/>
        </w:rPr>
        <w:t xml:space="preserve"> </w:t>
      </w:r>
      <w:r>
        <w:t>refers</w:t>
      </w:r>
      <w:r w:rsidRPr="00F9284B">
        <w:rPr>
          <w:spacing w:val="-1"/>
          <w:lang w:val="uk-UA"/>
        </w:rPr>
        <w:t xml:space="preserve"> </w:t>
      </w:r>
      <w:r>
        <w:t>to</w:t>
      </w:r>
      <w:r w:rsidRPr="00F9284B">
        <w:rPr>
          <w:spacing w:val="-1"/>
          <w:lang w:val="uk-UA"/>
        </w:rPr>
        <w:t xml:space="preserve"> </w:t>
      </w:r>
      <w:r>
        <w:t>a</w:t>
      </w:r>
      <w:r w:rsidRPr="00F9284B">
        <w:rPr>
          <w:spacing w:val="-1"/>
          <w:lang w:val="uk-UA"/>
        </w:rPr>
        <w:t xml:space="preserve"> </w:t>
      </w:r>
      <w:r>
        <w:t>treatment</w:t>
      </w:r>
      <w:r w:rsidRPr="00F9284B">
        <w:rPr>
          <w:lang w:val="uk-UA"/>
        </w:rPr>
        <w:t xml:space="preserve"> </w:t>
      </w:r>
      <w:r>
        <w:t>involving</w:t>
      </w:r>
      <w:r w:rsidRPr="00F9284B">
        <w:rPr>
          <w:lang w:val="uk-UA"/>
        </w:rPr>
        <w:t xml:space="preserve"> </w:t>
      </w:r>
      <w:r>
        <w:t>a</w:t>
      </w:r>
      <w:r w:rsidRPr="00F9284B">
        <w:rPr>
          <w:lang w:val="uk-UA"/>
        </w:rPr>
        <w:t xml:space="preserve"> </w:t>
      </w:r>
      <w:r>
        <w:t>single</w:t>
      </w:r>
      <w:r w:rsidRPr="00F9284B">
        <w:rPr>
          <w:lang w:val="uk-UA"/>
        </w:rPr>
        <w:t xml:space="preserve"> </w:t>
      </w:r>
      <w:r>
        <w:t>heat</w:t>
      </w:r>
      <w:r w:rsidRPr="00F9284B">
        <w:rPr>
          <w:spacing w:val="-2"/>
          <w:lang w:val="uk-UA"/>
        </w:rPr>
        <w:t xml:space="preserve"> </w:t>
      </w:r>
      <w:r>
        <w:t>treatment</w:t>
      </w:r>
      <w:r w:rsidRPr="00F9284B">
        <w:rPr>
          <w:lang w:val="uk-UA"/>
        </w:rPr>
        <w:t xml:space="preserve"> </w:t>
      </w:r>
      <w:r>
        <w:t>with</w:t>
      </w:r>
      <w:r w:rsidRPr="00F9284B">
        <w:rPr>
          <w:spacing w:val="-1"/>
          <w:lang w:val="uk-UA"/>
        </w:rPr>
        <w:t xml:space="preserve"> </w:t>
      </w:r>
      <w:r>
        <w:t>a</w:t>
      </w:r>
      <w:r w:rsidRPr="00F9284B">
        <w:rPr>
          <w:lang w:val="uk-UA"/>
        </w:rPr>
        <w:t xml:space="preserve"> </w:t>
      </w:r>
      <w:r>
        <w:t>heating</w:t>
      </w:r>
      <w:r w:rsidRPr="00F9284B">
        <w:rPr>
          <w:lang w:val="uk-UA"/>
        </w:rPr>
        <w:t xml:space="preserve"> </w:t>
      </w:r>
      <w:r>
        <w:t>effect</w:t>
      </w:r>
      <w:r w:rsidRPr="00F9284B">
        <w:rPr>
          <w:lang w:val="uk-UA"/>
        </w:rPr>
        <w:t xml:space="preserve"> </w:t>
      </w:r>
      <w:r>
        <w:t>at</w:t>
      </w:r>
      <w:r w:rsidRPr="00F9284B">
        <w:rPr>
          <w:lang w:val="uk-UA"/>
        </w:rPr>
        <w:t xml:space="preserve"> </w:t>
      </w:r>
      <w:r>
        <w:t>least</w:t>
      </w:r>
      <w:r w:rsidRPr="00F9284B">
        <w:rPr>
          <w:lang w:val="uk-UA"/>
        </w:rPr>
        <w:t xml:space="preserve"> </w:t>
      </w:r>
      <w:r>
        <w:t>equivalent</w:t>
      </w:r>
      <w:r w:rsidRPr="00F9284B">
        <w:rPr>
          <w:spacing w:val="-5"/>
          <w:lang w:val="uk-UA"/>
        </w:rPr>
        <w:t xml:space="preserve"> </w:t>
      </w:r>
      <w:r>
        <w:t>to</w:t>
      </w:r>
      <w:r w:rsidRPr="00F9284B">
        <w:rPr>
          <w:spacing w:val="-4"/>
          <w:lang w:val="uk-UA"/>
        </w:rPr>
        <w:t xml:space="preserve"> </w:t>
      </w:r>
      <w:r>
        <w:t>that</w:t>
      </w:r>
      <w:r w:rsidRPr="00F9284B">
        <w:rPr>
          <w:spacing w:val="-3"/>
          <w:lang w:val="uk-UA"/>
        </w:rPr>
        <w:t xml:space="preserve"> </w:t>
      </w:r>
      <w:r>
        <w:t>achieved</w:t>
      </w:r>
      <w:r w:rsidRPr="00F9284B">
        <w:rPr>
          <w:spacing w:val="-2"/>
          <w:lang w:val="uk-UA"/>
        </w:rPr>
        <w:t xml:space="preserve"> </w:t>
      </w:r>
      <w:r>
        <w:t>by</w:t>
      </w:r>
      <w:r w:rsidRPr="00F9284B">
        <w:rPr>
          <w:spacing w:val="-4"/>
          <w:lang w:val="uk-UA"/>
        </w:rPr>
        <w:t xml:space="preserve"> </w:t>
      </w:r>
      <w:r>
        <w:t>a</w:t>
      </w:r>
      <w:r w:rsidRPr="00F9284B">
        <w:rPr>
          <w:spacing w:val="-4"/>
          <w:lang w:val="uk-UA"/>
        </w:rPr>
        <w:t xml:space="preserve"> </w:t>
      </w:r>
      <w:proofErr w:type="spellStart"/>
      <w:r>
        <w:t>pasteurisation</w:t>
      </w:r>
      <w:proofErr w:type="spellEnd"/>
      <w:r w:rsidRPr="00F9284B">
        <w:rPr>
          <w:spacing w:val="-4"/>
          <w:lang w:val="uk-UA"/>
        </w:rPr>
        <w:t xml:space="preserve"> </w:t>
      </w:r>
      <w:r>
        <w:t>process</w:t>
      </w:r>
      <w:r w:rsidRPr="00F9284B">
        <w:rPr>
          <w:spacing w:val="-1"/>
          <w:lang w:val="uk-UA"/>
        </w:rPr>
        <w:t xml:space="preserve"> </w:t>
      </w:r>
      <w:r>
        <w:t>of</w:t>
      </w:r>
      <w:r w:rsidRPr="00F9284B">
        <w:rPr>
          <w:lang w:val="uk-UA"/>
        </w:rPr>
        <w:t xml:space="preserve"> </w:t>
      </w:r>
      <w:r>
        <w:t>at</w:t>
      </w:r>
      <w:r w:rsidRPr="00F9284B">
        <w:rPr>
          <w:lang w:val="uk-UA"/>
        </w:rPr>
        <w:t xml:space="preserve"> </w:t>
      </w:r>
      <w:r>
        <w:t>least</w:t>
      </w:r>
      <w:r w:rsidRPr="00F9284B">
        <w:rPr>
          <w:lang w:val="uk-UA"/>
        </w:rPr>
        <w:t xml:space="preserve"> 72°</w:t>
      </w:r>
      <w:r>
        <w:t>C</w:t>
      </w:r>
      <w:r w:rsidRPr="00F9284B">
        <w:rPr>
          <w:spacing w:val="-2"/>
          <w:lang w:val="uk-UA"/>
        </w:rPr>
        <w:t xml:space="preserve"> </w:t>
      </w:r>
      <w:r>
        <w:t>for</w:t>
      </w:r>
      <w:r w:rsidRPr="00F9284B">
        <w:rPr>
          <w:spacing w:val="-3"/>
          <w:lang w:val="uk-UA"/>
        </w:rPr>
        <w:t xml:space="preserve"> </w:t>
      </w:r>
      <w:r w:rsidRPr="00F9284B">
        <w:rPr>
          <w:lang w:val="uk-UA"/>
        </w:rPr>
        <w:t xml:space="preserve">15 </w:t>
      </w:r>
      <w:r>
        <w:t>seconds</w:t>
      </w:r>
      <w:r w:rsidRPr="00F9284B">
        <w:rPr>
          <w:lang w:val="uk-UA"/>
        </w:rPr>
        <w:t xml:space="preserve"> </w:t>
      </w:r>
      <w:r>
        <w:t>and</w:t>
      </w:r>
      <w:r w:rsidRPr="00F9284B">
        <w:rPr>
          <w:lang w:val="uk-UA"/>
        </w:rPr>
        <w:t xml:space="preserve"> </w:t>
      </w:r>
      <w:r>
        <w:t>where</w:t>
      </w:r>
      <w:r w:rsidRPr="00F9284B">
        <w:rPr>
          <w:lang w:val="uk-UA"/>
        </w:rPr>
        <w:t xml:space="preserve"> </w:t>
      </w:r>
      <w:r>
        <w:t>applicable</w:t>
      </w:r>
      <w:r w:rsidRPr="00F9284B">
        <w:rPr>
          <w:lang w:val="uk-UA"/>
        </w:rPr>
        <w:t xml:space="preserve">, </w:t>
      </w:r>
      <w:r>
        <w:t>sufficient</w:t>
      </w:r>
      <w:r w:rsidRPr="00F9284B">
        <w:rPr>
          <w:lang w:val="uk-UA"/>
        </w:rPr>
        <w:t xml:space="preserve"> </w:t>
      </w:r>
      <w:r>
        <w:t>to</w:t>
      </w:r>
      <w:r w:rsidRPr="00F9284B">
        <w:rPr>
          <w:lang w:val="uk-UA"/>
        </w:rPr>
        <w:t xml:space="preserve"> </w:t>
      </w:r>
      <w:r>
        <w:t>ensure</w:t>
      </w:r>
      <w:r w:rsidRPr="00F9284B">
        <w:rPr>
          <w:lang w:val="uk-UA"/>
        </w:rPr>
        <w:t xml:space="preserve"> </w:t>
      </w:r>
      <w:r>
        <w:t>a</w:t>
      </w:r>
      <w:r w:rsidRPr="00F9284B">
        <w:rPr>
          <w:lang w:val="uk-UA"/>
        </w:rPr>
        <w:t xml:space="preserve"> </w:t>
      </w:r>
      <w:r>
        <w:t>negative</w:t>
      </w:r>
      <w:r w:rsidRPr="00F9284B">
        <w:rPr>
          <w:lang w:val="uk-UA"/>
        </w:rPr>
        <w:t xml:space="preserve"> </w:t>
      </w:r>
      <w:r>
        <w:t>reaction</w:t>
      </w:r>
      <w:r w:rsidRPr="00F9284B">
        <w:rPr>
          <w:lang w:val="uk-UA"/>
        </w:rPr>
        <w:t xml:space="preserve"> </w:t>
      </w:r>
      <w:r>
        <w:t>to</w:t>
      </w:r>
      <w:r w:rsidRPr="00F9284B">
        <w:rPr>
          <w:lang w:val="uk-UA"/>
        </w:rPr>
        <w:t xml:space="preserve"> </w:t>
      </w:r>
      <w:r>
        <w:t>an</w:t>
      </w:r>
      <w:r w:rsidRPr="00F9284B">
        <w:rPr>
          <w:lang w:val="uk-UA"/>
        </w:rPr>
        <w:t xml:space="preserve"> </w:t>
      </w:r>
      <w:r>
        <w:t>alkaline</w:t>
      </w:r>
      <w:r w:rsidRPr="00F9284B">
        <w:rPr>
          <w:lang w:val="uk-UA"/>
        </w:rPr>
        <w:t xml:space="preserve"> </w:t>
      </w:r>
      <w:r>
        <w:t>phosphatase</w:t>
      </w:r>
      <w:r w:rsidRPr="00F9284B">
        <w:rPr>
          <w:lang w:val="uk-UA"/>
        </w:rPr>
        <w:t xml:space="preserve"> </w:t>
      </w:r>
      <w:r>
        <w:t>test</w:t>
      </w:r>
      <w:r w:rsidRPr="00F9284B">
        <w:rPr>
          <w:lang w:val="uk-UA"/>
        </w:rPr>
        <w:t xml:space="preserve"> </w:t>
      </w:r>
      <w:r>
        <w:t>applied</w:t>
      </w:r>
      <w:r w:rsidRPr="00F9284B">
        <w:rPr>
          <w:lang w:val="uk-UA"/>
        </w:rPr>
        <w:t xml:space="preserve"> </w:t>
      </w:r>
      <w:r>
        <w:t>immediately</w:t>
      </w:r>
      <w:r w:rsidRPr="00F9284B">
        <w:rPr>
          <w:lang w:val="uk-UA"/>
        </w:rPr>
        <w:t xml:space="preserve"> </w:t>
      </w:r>
      <w:r>
        <w:t>after</w:t>
      </w:r>
      <w:r w:rsidRPr="00F9284B">
        <w:rPr>
          <w:lang w:val="uk-UA"/>
        </w:rPr>
        <w:t xml:space="preserve"> </w:t>
      </w:r>
      <w:r>
        <w:t>the</w:t>
      </w:r>
      <w:r w:rsidRPr="00F9284B">
        <w:rPr>
          <w:lang w:val="uk-UA"/>
        </w:rPr>
        <w:t xml:space="preserve"> </w:t>
      </w:r>
      <w:r>
        <w:t>heat</w:t>
      </w:r>
      <w:r w:rsidRPr="00F9284B">
        <w:rPr>
          <w:lang w:val="uk-UA"/>
        </w:rPr>
        <w:t xml:space="preserve"> </w:t>
      </w:r>
      <w:r>
        <w:t>treatment</w:t>
      </w:r>
      <w:r w:rsidR="000244FF" w:rsidRPr="00F9284B">
        <w:rPr>
          <w:lang w:val="uk-UA"/>
        </w:rPr>
        <w:t>/</w:t>
      </w:r>
      <w:r w:rsidR="00DF4608">
        <w:rPr>
          <w:lang w:val="uk-UA"/>
        </w:rPr>
        <w:t xml:space="preserve"> </w:t>
      </w:r>
      <w:r w:rsidR="000244FF" w:rsidRPr="00F9284B">
        <w:rPr>
          <w:lang w:val="uk-UA"/>
        </w:rPr>
        <w:t xml:space="preserve">процес пастеризації: Відповідний стандарт охорони здоров’я тварин Великобританії щодо процесу пастеризації відноситься до обробки, що включає одноразову </w:t>
      </w:r>
      <w:r w:rsidR="000244FF" w:rsidRPr="00F9284B">
        <w:rPr>
          <w:lang w:val="uk-UA"/>
        </w:rPr>
        <w:lastRenderedPageBreak/>
        <w:t>термічну обробку з ефектом нагрівання, щонайменше еквівалентним тому, що досягається процесом пастеризації при температурі щонайменше 72°</w:t>
      </w:r>
      <w:r w:rsidR="000244FF" w:rsidRPr="000244FF">
        <w:t>C</w:t>
      </w:r>
      <w:r w:rsidR="000244FF" w:rsidRPr="00F9284B">
        <w:rPr>
          <w:lang w:val="uk-UA"/>
        </w:rPr>
        <w:t xml:space="preserve"> протягом 15 секунд і, де це можливо, достатній для забезпечення негативної реакції на тест на лужну фосфатазу, застосований відразу після термічної обробки</w:t>
      </w:r>
      <w:r w:rsidRPr="00F9284B">
        <w:rPr>
          <w:lang w:val="uk-UA"/>
        </w:rPr>
        <w:t>.</w:t>
      </w:r>
    </w:p>
    <w:p w14:paraId="3149F62C" w14:textId="5FD16387" w:rsidR="00426ECD" w:rsidRPr="00F9284B" w:rsidRDefault="00762C96" w:rsidP="00331B2F">
      <w:pPr>
        <w:pStyle w:val="ListParagraph"/>
        <w:numPr>
          <w:ilvl w:val="1"/>
          <w:numId w:val="19"/>
        </w:numPr>
        <w:tabs>
          <w:tab w:val="left" w:pos="1237"/>
          <w:tab w:val="left" w:pos="1240"/>
        </w:tabs>
        <w:spacing w:before="120"/>
        <w:ind w:right="15"/>
        <w:jc w:val="both"/>
        <w:rPr>
          <w:lang w:val="uk-UA"/>
        </w:rPr>
      </w:pPr>
      <w:r>
        <w:rPr>
          <w:noProof/>
        </w:rPr>
        <mc:AlternateContent>
          <mc:Choice Requires="wps">
            <w:drawing>
              <wp:anchor distT="0" distB="0" distL="114300" distR="114300" simplePos="0" relativeHeight="487634944" behindDoc="1" locked="0" layoutInCell="1" allowOverlap="1" wp14:anchorId="7EE42667" wp14:editId="6EDC1511">
                <wp:simplePos x="0" y="0"/>
                <wp:positionH relativeFrom="margin">
                  <wp:align>right</wp:align>
                </wp:positionH>
                <wp:positionV relativeFrom="bottomMargin">
                  <wp:align>top</wp:align>
                </wp:positionV>
                <wp:extent cx="990600" cy="200025"/>
                <wp:effectExtent l="0" t="0" r="0" b="9525"/>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9AD05" w14:textId="0067489B" w:rsidR="00762C96" w:rsidRDefault="00762C96" w:rsidP="00762C96">
                            <w:pPr>
                              <w:spacing w:before="13"/>
                              <w:ind w:left="60"/>
                              <w:rPr>
                                <w:rFonts w:ascii="Arial"/>
                                <w:b/>
                              </w:rPr>
                            </w:pPr>
                            <w:r>
                              <w:t xml:space="preserve">NFC     </w:t>
                            </w:r>
                            <w:r w:rsidR="003E150B">
                              <w:rPr>
                                <w:lang w:val="uk-UA"/>
                              </w:rPr>
                              <w:t>8</w:t>
                            </w:r>
                            <w:r>
                              <w:rPr>
                                <w:rFonts w:ascii="Arial"/>
                                <w:b/>
                              </w:rPr>
                              <w:t xml:space="preserv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42667" id="_x0000_s1054" type="#_x0000_t202" style="position:absolute;left:0;text-align:left;margin-left:26.8pt;margin-top:0;width:78pt;height:15.75pt;z-index:-156815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" filled="f" stroked="f">
                <v:textbox inset="0,0,0,0">
                  <w:txbxContent>
                    <w:p w14:paraId="6A49AD05" w14:textId="0067489B" w:rsidR="00762C96" w:rsidRDefault="00762C96" w:rsidP="00762C96">
                      <w:pPr>
                        <w:spacing w:before="13"/>
                        <w:ind w:left="60"/>
                        <w:rPr>
                          <w:rFonts w:ascii="Arial"/>
                          <w:b/>
                        </w:rPr>
                      </w:pPr>
                      <w:r>
                        <w:t xml:space="preserve">NFC     </w:t>
                      </w:r>
                      <w:r w:rsidR="003E150B">
                        <w:rPr>
                          <w:lang w:val="uk-UA"/>
                        </w:rPr>
                        <w:t>8</w:t>
                      </w:r>
                      <w:r>
                        <w:rPr>
                          <w:rFonts w:ascii="Arial"/>
                          <w:b/>
                        </w:rPr>
                        <w:t xml:space="preserve"> /10</w:t>
                      </w:r>
                    </w:p>
                  </w:txbxContent>
                </v:textbox>
                <w10:wrap anchorx="margin" anchory="margin"/>
              </v:shape>
            </w:pict>
          </mc:Fallback>
        </mc:AlternateContent>
      </w:r>
      <w:r w:rsidR="00426ECD">
        <w:rPr>
          <w:rFonts w:ascii="Arial"/>
          <w:b/>
        </w:rPr>
        <w:t>sterilization</w:t>
      </w:r>
      <w:r w:rsidR="00426ECD" w:rsidRPr="00F9284B">
        <w:rPr>
          <w:rFonts w:ascii="Arial"/>
          <w:b/>
          <w:spacing w:val="-2"/>
          <w:lang w:val="uk-UA"/>
        </w:rPr>
        <w:t xml:space="preserve"> </w:t>
      </w:r>
      <w:r w:rsidR="00426ECD">
        <w:rPr>
          <w:rFonts w:ascii="Arial"/>
          <w:b/>
        </w:rPr>
        <w:t>process</w:t>
      </w:r>
      <w:r w:rsidR="00426ECD" w:rsidRPr="00F9284B">
        <w:rPr>
          <w:lang w:val="uk-UA"/>
        </w:rPr>
        <w:t>:</w:t>
      </w:r>
      <w:r w:rsidR="00426ECD" w:rsidRPr="00F9284B">
        <w:rPr>
          <w:spacing w:val="-3"/>
          <w:lang w:val="uk-UA"/>
        </w:rPr>
        <w:t xml:space="preserve"> </w:t>
      </w:r>
      <w:r w:rsidR="00426ECD">
        <w:t>The</w:t>
      </w:r>
      <w:r w:rsidR="00426ECD" w:rsidRPr="00F9284B">
        <w:rPr>
          <w:spacing w:val="-2"/>
          <w:lang w:val="uk-UA"/>
        </w:rPr>
        <w:t xml:space="preserve"> </w:t>
      </w:r>
      <w:r w:rsidR="00426ECD">
        <w:t>relevant</w:t>
      </w:r>
      <w:r w:rsidR="00426ECD" w:rsidRPr="00F9284B">
        <w:rPr>
          <w:spacing w:val="-5"/>
          <w:lang w:val="uk-UA"/>
        </w:rPr>
        <w:t xml:space="preserve"> </w:t>
      </w:r>
      <w:r w:rsidR="00426ECD">
        <w:t>GB</w:t>
      </w:r>
      <w:r w:rsidR="00426ECD" w:rsidRPr="00F9284B">
        <w:rPr>
          <w:spacing w:val="-2"/>
          <w:lang w:val="uk-UA"/>
        </w:rPr>
        <w:t xml:space="preserve"> </w:t>
      </w:r>
      <w:r w:rsidR="00426ECD">
        <w:t>animal</w:t>
      </w:r>
      <w:r w:rsidR="00426ECD" w:rsidRPr="00F9284B">
        <w:rPr>
          <w:spacing w:val="-5"/>
          <w:lang w:val="uk-UA"/>
        </w:rPr>
        <w:t xml:space="preserve"> </w:t>
      </w:r>
      <w:r w:rsidR="00426ECD">
        <w:t>health</w:t>
      </w:r>
      <w:r w:rsidR="00426ECD" w:rsidRPr="00F9284B">
        <w:rPr>
          <w:spacing w:val="-2"/>
          <w:lang w:val="uk-UA"/>
        </w:rPr>
        <w:t xml:space="preserve"> </w:t>
      </w:r>
      <w:r w:rsidR="00426ECD">
        <w:t>standard</w:t>
      </w:r>
      <w:r w:rsidR="00426ECD" w:rsidRPr="00F9284B">
        <w:rPr>
          <w:spacing w:val="-4"/>
          <w:lang w:val="uk-UA"/>
        </w:rPr>
        <w:t xml:space="preserve"> </w:t>
      </w:r>
      <w:r w:rsidR="00426ECD">
        <w:t>with</w:t>
      </w:r>
      <w:r w:rsidR="00426ECD" w:rsidRPr="00F9284B">
        <w:rPr>
          <w:spacing w:val="-2"/>
          <w:lang w:val="uk-UA"/>
        </w:rPr>
        <w:t xml:space="preserve"> </w:t>
      </w:r>
      <w:r w:rsidR="00426ECD">
        <w:t>regards</w:t>
      </w:r>
      <w:r w:rsidR="00426ECD" w:rsidRPr="00F9284B">
        <w:rPr>
          <w:spacing w:val="-2"/>
          <w:lang w:val="uk-UA"/>
        </w:rPr>
        <w:t xml:space="preserve"> </w:t>
      </w:r>
      <w:r w:rsidR="00426ECD">
        <w:t>to</w:t>
      </w:r>
      <w:r w:rsidR="00426ECD" w:rsidRPr="00F9284B">
        <w:rPr>
          <w:spacing w:val="-4"/>
          <w:lang w:val="uk-UA"/>
        </w:rPr>
        <w:t xml:space="preserve"> </w:t>
      </w:r>
      <w:r w:rsidR="00426ECD">
        <w:t>the</w:t>
      </w:r>
      <w:r w:rsidR="00426ECD" w:rsidRPr="00F9284B">
        <w:rPr>
          <w:spacing w:val="-4"/>
          <w:lang w:val="uk-UA"/>
        </w:rPr>
        <w:t xml:space="preserve"> </w:t>
      </w:r>
      <w:r w:rsidR="00426ECD">
        <w:t>sterilization</w:t>
      </w:r>
      <w:r w:rsidR="00426ECD" w:rsidRPr="00F9284B">
        <w:rPr>
          <w:lang w:val="uk-UA"/>
        </w:rPr>
        <w:t xml:space="preserve"> </w:t>
      </w:r>
      <w:r w:rsidR="00426ECD">
        <w:rPr>
          <w:position w:val="2"/>
        </w:rPr>
        <w:t>process</w:t>
      </w:r>
      <w:r w:rsidR="00426ECD" w:rsidRPr="00F9284B">
        <w:rPr>
          <w:position w:val="2"/>
          <w:lang w:val="uk-UA"/>
        </w:rPr>
        <w:t xml:space="preserve"> </w:t>
      </w:r>
      <w:r w:rsidR="00426ECD">
        <w:rPr>
          <w:position w:val="2"/>
        </w:rPr>
        <w:t>to</w:t>
      </w:r>
      <w:r w:rsidR="00426ECD" w:rsidRPr="00F9284B">
        <w:rPr>
          <w:position w:val="2"/>
          <w:lang w:val="uk-UA"/>
        </w:rPr>
        <w:t xml:space="preserve"> </w:t>
      </w:r>
      <w:r w:rsidR="00426ECD">
        <w:rPr>
          <w:position w:val="2"/>
        </w:rPr>
        <w:t>achieve</w:t>
      </w:r>
      <w:r w:rsidR="00426ECD" w:rsidRPr="00F9284B">
        <w:rPr>
          <w:position w:val="2"/>
          <w:lang w:val="uk-UA"/>
        </w:rPr>
        <w:t xml:space="preserve"> </w:t>
      </w:r>
      <w:r w:rsidR="00426ECD">
        <w:rPr>
          <w:position w:val="2"/>
        </w:rPr>
        <w:t>an</w:t>
      </w:r>
      <w:r w:rsidR="00426ECD" w:rsidRPr="00F9284B">
        <w:rPr>
          <w:position w:val="2"/>
          <w:lang w:val="uk-UA"/>
        </w:rPr>
        <w:t xml:space="preserve"> </w:t>
      </w:r>
      <w:r w:rsidR="00426ECD">
        <w:rPr>
          <w:position w:val="2"/>
        </w:rPr>
        <w:t>F</w:t>
      </w:r>
      <w:r w:rsidR="00426ECD" w:rsidRPr="00F9284B">
        <w:rPr>
          <w:sz w:val="14"/>
          <w:lang w:val="uk-UA"/>
        </w:rPr>
        <w:t>0</w:t>
      </w:r>
      <w:r w:rsidR="00426ECD" w:rsidRPr="00F9284B">
        <w:rPr>
          <w:spacing w:val="35"/>
          <w:sz w:val="14"/>
          <w:lang w:val="uk-UA"/>
        </w:rPr>
        <w:t xml:space="preserve"> </w:t>
      </w:r>
      <w:r w:rsidR="00426ECD">
        <w:rPr>
          <w:position w:val="2"/>
        </w:rPr>
        <w:t>value</w:t>
      </w:r>
      <w:r w:rsidR="00426ECD" w:rsidRPr="00F9284B">
        <w:rPr>
          <w:position w:val="2"/>
          <w:lang w:val="uk-UA"/>
        </w:rPr>
        <w:t xml:space="preserve"> </w:t>
      </w:r>
      <w:r w:rsidR="00426ECD">
        <w:rPr>
          <w:position w:val="2"/>
        </w:rPr>
        <w:t>equal</w:t>
      </w:r>
      <w:r w:rsidR="00426ECD" w:rsidRPr="00F9284B">
        <w:rPr>
          <w:position w:val="2"/>
          <w:lang w:val="uk-UA"/>
        </w:rPr>
        <w:t xml:space="preserve"> </w:t>
      </w:r>
      <w:r w:rsidR="00426ECD">
        <w:rPr>
          <w:position w:val="2"/>
        </w:rPr>
        <w:t>to</w:t>
      </w:r>
      <w:r w:rsidR="00426ECD" w:rsidRPr="00F9284B">
        <w:rPr>
          <w:position w:val="2"/>
          <w:lang w:val="uk-UA"/>
        </w:rPr>
        <w:t xml:space="preserve"> </w:t>
      </w:r>
      <w:r w:rsidR="00426ECD">
        <w:rPr>
          <w:position w:val="2"/>
        </w:rPr>
        <w:t>or</w:t>
      </w:r>
      <w:r w:rsidR="00426ECD" w:rsidRPr="00F9284B">
        <w:rPr>
          <w:position w:val="2"/>
          <w:lang w:val="uk-UA"/>
        </w:rPr>
        <w:t xml:space="preserve"> </w:t>
      </w:r>
      <w:r w:rsidR="00426ECD">
        <w:rPr>
          <w:position w:val="2"/>
        </w:rPr>
        <w:t>greater</w:t>
      </w:r>
      <w:r w:rsidR="00426ECD" w:rsidRPr="00F9284B">
        <w:rPr>
          <w:position w:val="2"/>
          <w:lang w:val="uk-UA"/>
        </w:rPr>
        <w:t xml:space="preserve"> </w:t>
      </w:r>
      <w:r w:rsidR="00426ECD">
        <w:rPr>
          <w:position w:val="2"/>
        </w:rPr>
        <w:t>than</w:t>
      </w:r>
      <w:r w:rsidR="00426ECD" w:rsidRPr="00F9284B">
        <w:rPr>
          <w:position w:val="2"/>
          <w:lang w:val="uk-UA"/>
        </w:rPr>
        <w:t xml:space="preserve"> </w:t>
      </w:r>
      <w:r w:rsidR="00426ECD">
        <w:rPr>
          <w:position w:val="2"/>
        </w:rPr>
        <w:t>three</w:t>
      </w:r>
      <w:r w:rsidR="0072355B" w:rsidRPr="00F9284B">
        <w:rPr>
          <w:position w:val="2"/>
          <w:lang w:val="uk-UA"/>
        </w:rPr>
        <w:t>/</w:t>
      </w:r>
      <w:r w:rsidR="0072355B" w:rsidRPr="00F9284B">
        <w:rPr>
          <w:lang w:val="uk-UA"/>
        </w:rPr>
        <w:t xml:space="preserve"> </w:t>
      </w:r>
      <w:r w:rsidR="0072355B" w:rsidRPr="00F9284B">
        <w:rPr>
          <w:position w:val="2"/>
          <w:lang w:val="uk-UA"/>
        </w:rPr>
        <w:t xml:space="preserve">процес стерилізації: відповідний стандарт здоров’я тварин Великобританії стосовно процесу стерилізації для досягнення значення </w:t>
      </w:r>
      <w:r w:rsidR="0072355B" w:rsidRPr="0072355B">
        <w:rPr>
          <w:position w:val="2"/>
        </w:rPr>
        <w:t>F</w:t>
      </w:r>
      <w:r w:rsidR="0072355B" w:rsidRPr="00F9284B">
        <w:rPr>
          <w:position w:val="2"/>
          <w:vertAlign w:val="subscript"/>
          <w:lang w:val="uk-UA"/>
        </w:rPr>
        <w:t>0</w:t>
      </w:r>
      <w:r w:rsidR="0072355B" w:rsidRPr="00F9284B">
        <w:rPr>
          <w:position w:val="2"/>
          <w:lang w:val="uk-UA"/>
        </w:rPr>
        <w:t>, що дорівнює або перевищує три</w:t>
      </w:r>
      <w:r w:rsidR="00426ECD" w:rsidRPr="00F9284B">
        <w:rPr>
          <w:position w:val="2"/>
          <w:lang w:val="uk-UA"/>
        </w:rPr>
        <w:t>.</w:t>
      </w:r>
    </w:p>
    <w:p w14:paraId="7D75C3E8" w14:textId="656E5D3F" w:rsidR="00426ECD" w:rsidRPr="0072355B" w:rsidRDefault="00426ECD" w:rsidP="00331B2F">
      <w:pPr>
        <w:pStyle w:val="ListParagraph"/>
        <w:numPr>
          <w:ilvl w:val="1"/>
          <w:numId w:val="19"/>
        </w:numPr>
        <w:tabs>
          <w:tab w:val="left" w:pos="1236"/>
          <w:tab w:val="left" w:pos="1240"/>
        </w:tabs>
        <w:spacing w:before="115"/>
        <w:ind w:right="15"/>
        <w:jc w:val="both"/>
        <w:rPr>
          <w:lang w:val="ru-RU"/>
        </w:rPr>
      </w:pPr>
      <w:r>
        <w:rPr>
          <w:rFonts w:ascii="Arial" w:hAnsi="Arial"/>
          <w:b/>
        </w:rPr>
        <w:t>ultra-high temperature (UHT) treatment</w:t>
      </w:r>
      <w:r>
        <w:t>: The relevant GB animal health standard with regards to</w:t>
      </w:r>
      <w:r>
        <w:rPr>
          <w:spacing w:val="-2"/>
        </w:rPr>
        <w:t xml:space="preserve"> </w:t>
      </w:r>
      <w:r>
        <w:t>ultra-high</w:t>
      </w:r>
      <w:r>
        <w:rPr>
          <w:spacing w:val="-4"/>
        </w:rPr>
        <w:t xml:space="preserve"> </w:t>
      </w:r>
      <w:r>
        <w:t>temperature</w:t>
      </w:r>
      <w:r>
        <w:rPr>
          <w:spacing w:val="-4"/>
        </w:rPr>
        <w:t xml:space="preserve"> </w:t>
      </w:r>
      <w:r>
        <w:t>(UHT)</w:t>
      </w:r>
      <w:r>
        <w:rPr>
          <w:spacing w:val="-3"/>
        </w:rPr>
        <w:t xml:space="preserve"> </w:t>
      </w:r>
      <w:r>
        <w:t>treatment</w:t>
      </w:r>
      <w:r>
        <w:rPr>
          <w:spacing w:val="-3"/>
        </w:rPr>
        <w:t xml:space="preserve"> </w:t>
      </w:r>
      <w:r>
        <w:t>is</w:t>
      </w:r>
      <w:r>
        <w:rPr>
          <w:spacing w:val="-1"/>
        </w:rPr>
        <w:t xml:space="preserve"> </w:t>
      </w:r>
      <w:r>
        <w:t>at not less</w:t>
      </w:r>
      <w:r>
        <w:rPr>
          <w:spacing w:val="-4"/>
        </w:rPr>
        <w:t xml:space="preserve"> </w:t>
      </w:r>
      <w:r>
        <w:t>than</w:t>
      </w:r>
      <w:r>
        <w:rPr>
          <w:spacing w:val="-4"/>
        </w:rPr>
        <w:t xml:space="preserve"> </w:t>
      </w:r>
      <w:r>
        <w:t>135°C</w:t>
      </w:r>
      <w:r>
        <w:rPr>
          <w:spacing w:val="-2"/>
        </w:rPr>
        <w:t xml:space="preserve"> </w:t>
      </w:r>
      <w:r>
        <w:t>in</w:t>
      </w:r>
      <w:r>
        <w:rPr>
          <w:spacing w:val="-4"/>
        </w:rPr>
        <w:t xml:space="preserve"> </w:t>
      </w:r>
      <w:r>
        <w:t>combination</w:t>
      </w:r>
      <w:r>
        <w:rPr>
          <w:spacing w:val="-2"/>
        </w:rPr>
        <w:t xml:space="preserve"> </w:t>
      </w:r>
      <w:r>
        <w:t>with</w:t>
      </w:r>
      <w:r>
        <w:rPr>
          <w:spacing w:val="-2"/>
        </w:rPr>
        <w:t xml:space="preserve"> </w:t>
      </w:r>
      <w:r>
        <w:t>a</w:t>
      </w:r>
      <w:r>
        <w:rPr>
          <w:spacing w:val="-3"/>
        </w:rPr>
        <w:t xml:space="preserve"> </w:t>
      </w:r>
      <w:r>
        <w:t>suitable holding time</w:t>
      </w:r>
      <w:r w:rsidR="0072355B" w:rsidRPr="0072355B">
        <w:t xml:space="preserve">/ </w:t>
      </w:r>
      <w:proofErr w:type="spellStart"/>
      <w:r w:rsidR="0072355B" w:rsidRPr="0072355B">
        <w:rPr>
          <w:lang w:val="ru-RU"/>
        </w:rPr>
        <w:t>обробка</w:t>
      </w:r>
      <w:proofErr w:type="spellEnd"/>
      <w:r w:rsidR="0072355B" w:rsidRPr="0072355B">
        <w:t xml:space="preserve"> </w:t>
      </w:r>
      <w:proofErr w:type="spellStart"/>
      <w:r w:rsidR="0072355B" w:rsidRPr="0072355B">
        <w:rPr>
          <w:lang w:val="ru-RU"/>
        </w:rPr>
        <w:t>ультрависокою</w:t>
      </w:r>
      <w:proofErr w:type="spellEnd"/>
      <w:r w:rsidR="0072355B" w:rsidRPr="0072355B">
        <w:t xml:space="preserve"> </w:t>
      </w:r>
      <w:r w:rsidR="0072355B" w:rsidRPr="0072355B">
        <w:rPr>
          <w:lang w:val="ru-RU"/>
        </w:rPr>
        <w:t>температурою</w:t>
      </w:r>
      <w:r w:rsidR="0072355B" w:rsidRPr="0072355B">
        <w:t xml:space="preserve"> </w:t>
      </w:r>
      <w:r w:rsidR="0072355B" w:rsidRPr="0072355B">
        <w:rPr>
          <w:lang w:val="ru-RU"/>
        </w:rPr>
        <w:t xml:space="preserve">(UHT): </w:t>
      </w:r>
      <w:proofErr w:type="spellStart"/>
      <w:r w:rsidR="0072355B" w:rsidRPr="0072355B">
        <w:rPr>
          <w:lang w:val="ru-RU"/>
        </w:rPr>
        <w:t>Відповідний</w:t>
      </w:r>
      <w:proofErr w:type="spellEnd"/>
      <w:r w:rsidR="0072355B" w:rsidRPr="0072355B">
        <w:rPr>
          <w:lang w:val="ru-RU"/>
        </w:rPr>
        <w:t xml:space="preserve"> стандарт </w:t>
      </w:r>
      <w:proofErr w:type="spellStart"/>
      <w:r w:rsidR="0072355B" w:rsidRPr="0072355B">
        <w:rPr>
          <w:lang w:val="ru-RU"/>
        </w:rPr>
        <w:t>здоров’я</w:t>
      </w:r>
      <w:proofErr w:type="spellEnd"/>
      <w:r w:rsidR="0072355B" w:rsidRPr="0072355B">
        <w:rPr>
          <w:lang w:val="ru-RU"/>
        </w:rPr>
        <w:t xml:space="preserve"> тварин </w:t>
      </w:r>
      <w:proofErr w:type="spellStart"/>
      <w:r w:rsidR="0072355B" w:rsidRPr="0072355B">
        <w:rPr>
          <w:lang w:val="ru-RU"/>
        </w:rPr>
        <w:t>Великобританії</w:t>
      </w:r>
      <w:proofErr w:type="spellEnd"/>
      <w:r w:rsidR="0072355B" w:rsidRPr="0072355B">
        <w:rPr>
          <w:lang w:val="ru-RU"/>
        </w:rPr>
        <w:t xml:space="preserve"> </w:t>
      </w:r>
      <w:proofErr w:type="spellStart"/>
      <w:r w:rsidR="0072355B" w:rsidRPr="0072355B">
        <w:rPr>
          <w:lang w:val="ru-RU"/>
        </w:rPr>
        <w:t>щодо</w:t>
      </w:r>
      <w:proofErr w:type="spellEnd"/>
      <w:r w:rsidR="0072355B" w:rsidRPr="0072355B">
        <w:rPr>
          <w:lang w:val="ru-RU"/>
        </w:rPr>
        <w:t xml:space="preserve"> </w:t>
      </w:r>
      <w:proofErr w:type="spellStart"/>
      <w:r w:rsidR="0072355B" w:rsidRPr="0072355B">
        <w:rPr>
          <w:lang w:val="ru-RU"/>
        </w:rPr>
        <w:t>обробки</w:t>
      </w:r>
      <w:proofErr w:type="spellEnd"/>
      <w:r w:rsidR="0072355B" w:rsidRPr="0072355B">
        <w:rPr>
          <w:lang w:val="ru-RU"/>
        </w:rPr>
        <w:t xml:space="preserve"> </w:t>
      </w:r>
      <w:proofErr w:type="spellStart"/>
      <w:r w:rsidR="0072355B" w:rsidRPr="0072355B">
        <w:rPr>
          <w:lang w:val="ru-RU"/>
        </w:rPr>
        <w:t>ультрависокою</w:t>
      </w:r>
      <w:proofErr w:type="spellEnd"/>
      <w:r w:rsidR="0072355B" w:rsidRPr="0072355B">
        <w:rPr>
          <w:lang w:val="ru-RU"/>
        </w:rPr>
        <w:t xml:space="preserve"> температурою (UHT) становить не </w:t>
      </w:r>
      <w:proofErr w:type="spellStart"/>
      <w:r w:rsidR="0072355B" w:rsidRPr="0072355B">
        <w:rPr>
          <w:lang w:val="ru-RU"/>
        </w:rPr>
        <w:t>менше</w:t>
      </w:r>
      <w:proofErr w:type="spellEnd"/>
      <w:r w:rsidR="0072355B" w:rsidRPr="0072355B">
        <w:rPr>
          <w:lang w:val="ru-RU"/>
        </w:rPr>
        <w:t xml:space="preserve"> 135°C у </w:t>
      </w:r>
      <w:proofErr w:type="spellStart"/>
      <w:r w:rsidR="0072355B" w:rsidRPr="0072355B">
        <w:rPr>
          <w:lang w:val="ru-RU"/>
        </w:rPr>
        <w:t>поєднанні</w:t>
      </w:r>
      <w:proofErr w:type="spellEnd"/>
      <w:r w:rsidR="0072355B" w:rsidRPr="0072355B">
        <w:rPr>
          <w:lang w:val="ru-RU"/>
        </w:rPr>
        <w:t xml:space="preserve"> з </w:t>
      </w:r>
      <w:proofErr w:type="spellStart"/>
      <w:r w:rsidR="0072355B" w:rsidRPr="0072355B">
        <w:rPr>
          <w:lang w:val="ru-RU"/>
        </w:rPr>
        <w:t>відповідним</w:t>
      </w:r>
      <w:proofErr w:type="spellEnd"/>
      <w:r w:rsidR="0072355B" w:rsidRPr="0072355B">
        <w:rPr>
          <w:lang w:val="ru-RU"/>
        </w:rPr>
        <w:t xml:space="preserve"> часом </w:t>
      </w:r>
      <w:proofErr w:type="spellStart"/>
      <w:r w:rsidR="0072355B" w:rsidRPr="0072355B">
        <w:rPr>
          <w:lang w:val="ru-RU"/>
        </w:rPr>
        <w:t>витримки</w:t>
      </w:r>
      <w:proofErr w:type="spellEnd"/>
      <w:r w:rsidR="0072355B" w:rsidRPr="0072355B">
        <w:rPr>
          <w:lang w:val="ru-RU"/>
        </w:rPr>
        <w:t>.</w:t>
      </w:r>
    </w:p>
    <w:p w14:paraId="29E997E4" w14:textId="3718B52B" w:rsidR="00426ECD" w:rsidRPr="0072355B" w:rsidRDefault="00426ECD" w:rsidP="00331B2F">
      <w:pPr>
        <w:pStyle w:val="ListParagraph"/>
        <w:numPr>
          <w:ilvl w:val="1"/>
          <w:numId w:val="19"/>
        </w:numPr>
        <w:tabs>
          <w:tab w:val="left" w:pos="1237"/>
          <w:tab w:val="left" w:pos="1240"/>
        </w:tabs>
        <w:spacing w:before="122"/>
        <w:ind w:right="15"/>
        <w:jc w:val="both"/>
        <w:rPr>
          <w:lang w:val="ru-RU"/>
        </w:rPr>
      </w:pPr>
      <w:r>
        <w:rPr>
          <w:rFonts w:ascii="Arial" w:hAnsi="Arial"/>
          <w:b/>
        </w:rPr>
        <w:t>a</w:t>
      </w:r>
      <w:r w:rsidRPr="0072355B">
        <w:rPr>
          <w:rFonts w:ascii="Arial" w:hAnsi="Arial"/>
          <w:b/>
          <w:spacing w:val="-2"/>
          <w:lang w:val="ru-RU"/>
        </w:rPr>
        <w:t xml:space="preserve"> </w:t>
      </w:r>
      <w:r>
        <w:rPr>
          <w:rFonts w:ascii="Arial" w:hAnsi="Arial"/>
          <w:b/>
        </w:rPr>
        <w:t>high</w:t>
      </w:r>
      <w:r w:rsidRPr="0072355B">
        <w:rPr>
          <w:rFonts w:ascii="Arial" w:hAnsi="Arial"/>
          <w:b/>
          <w:spacing w:val="-5"/>
          <w:lang w:val="ru-RU"/>
        </w:rPr>
        <w:t xml:space="preserve"> </w:t>
      </w:r>
      <w:r>
        <w:rPr>
          <w:rFonts w:ascii="Arial" w:hAnsi="Arial"/>
          <w:b/>
        </w:rPr>
        <w:t>temperature</w:t>
      </w:r>
      <w:r w:rsidRPr="0072355B">
        <w:rPr>
          <w:rFonts w:ascii="Arial" w:hAnsi="Arial"/>
          <w:b/>
          <w:lang w:val="ru-RU"/>
        </w:rPr>
        <w:t>-</w:t>
      </w:r>
      <w:r>
        <w:rPr>
          <w:rFonts w:ascii="Arial" w:hAnsi="Arial"/>
          <w:b/>
        </w:rPr>
        <w:t>short</w:t>
      </w:r>
      <w:r w:rsidRPr="0072355B">
        <w:rPr>
          <w:rFonts w:ascii="Arial" w:hAnsi="Arial"/>
          <w:b/>
          <w:spacing w:val="-2"/>
          <w:lang w:val="ru-RU"/>
        </w:rPr>
        <w:t xml:space="preserve"> </w:t>
      </w:r>
      <w:r>
        <w:rPr>
          <w:rFonts w:ascii="Arial" w:hAnsi="Arial"/>
          <w:b/>
        </w:rPr>
        <w:t>time</w:t>
      </w:r>
      <w:r w:rsidRPr="0072355B">
        <w:rPr>
          <w:rFonts w:ascii="Arial" w:hAnsi="Arial"/>
          <w:b/>
          <w:spacing w:val="-1"/>
          <w:lang w:val="ru-RU"/>
        </w:rPr>
        <w:t xml:space="preserve"> </w:t>
      </w:r>
      <w:proofErr w:type="spellStart"/>
      <w:r>
        <w:rPr>
          <w:rFonts w:ascii="Arial" w:hAnsi="Arial"/>
          <w:b/>
        </w:rPr>
        <w:t>pasteurisation</w:t>
      </w:r>
      <w:proofErr w:type="spellEnd"/>
      <w:r w:rsidRPr="0072355B">
        <w:rPr>
          <w:rFonts w:ascii="Arial" w:hAnsi="Arial"/>
          <w:b/>
          <w:spacing w:val="-5"/>
          <w:lang w:val="ru-RU"/>
        </w:rPr>
        <w:t xml:space="preserve"> </w:t>
      </w:r>
      <w:r>
        <w:rPr>
          <w:rFonts w:ascii="Arial" w:hAnsi="Arial"/>
          <w:b/>
        </w:rPr>
        <w:t>treatment</w:t>
      </w:r>
      <w:r w:rsidRPr="0072355B">
        <w:rPr>
          <w:rFonts w:ascii="Arial" w:hAnsi="Arial"/>
          <w:b/>
          <w:spacing w:val="-3"/>
          <w:lang w:val="ru-RU"/>
        </w:rPr>
        <w:t xml:space="preserve"> </w:t>
      </w:r>
      <w:r w:rsidRPr="0072355B">
        <w:rPr>
          <w:rFonts w:ascii="Arial" w:hAnsi="Arial"/>
          <w:b/>
          <w:lang w:val="ru-RU"/>
        </w:rPr>
        <w:t>(</w:t>
      </w:r>
      <w:r>
        <w:rPr>
          <w:rFonts w:ascii="Arial" w:hAnsi="Arial"/>
          <w:b/>
        </w:rPr>
        <w:t>HTST</w:t>
      </w:r>
      <w:r w:rsidRPr="0072355B">
        <w:rPr>
          <w:rFonts w:ascii="Arial" w:hAnsi="Arial"/>
          <w:b/>
          <w:lang w:val="ru-RU"/>
        </w:rPr>
        <w:t>)</w:t>
      </w:r>
      <w:r w:rsidRPr="0072355B">
        <w:rPr>
          <w:rFonts w:ascii="Arial" w:hAnsi="Arial"/>
          <w:b/>
          <w:spacing w:val="-1"/>
          <w:lang w:val="ru-RU"/>
        </w:rPr>
        <w:t xml:space="preserve"> </w:t>
      </w:r>
      <w:r>
        <w:rPr>
          <w:rFonts w:ascii="Arial" w:hAnsi="Arial"/>
          <w:b/>
        </w:rPr>
        <w:t>of</w:t>
      </w:r>
      <w:r w:rsidRPr="0072355B">
        <w:rPr>
          <w:rFonts w:ascii="Arial" w:hAnsi="Arial"/>
          <w:b/>
          <w:spacing w:val="-3"/>
          <w:lang w:val="ru-RU"/>
        </w:rPr>
        <w:t xml:space="preserve"> </w:t>
      </w:r>
      <w:r>
        <w:rPr>
          <w:rFonts w:ascii="Arial" w:hAnsi="Arial"/>
          <w:b/>
        </w:rPr>
        <w:t>milk</w:t>
      </w:r>
      <w:r w:rsidRPr="0072355B">
        <w:rPr>
          <w:rFonts w:ascii="Arial" w:hAnsi="Arial"/>
          <w:b/>
          <w:spacing w:val="-2"/>
          <w:lang w:val="ru-RU"/>
        </w:rPr>
        <w:t xml:space="preserve"> </w:t>
      </w:r>
      <w:r>
        <w:rPr>
          <w:rFonts w:ascii="Arial" w:hAnsi="Arial"/>
          <w:b/>
        </w:rPr>
        <w:t>with</w:t>
      </w:r>
      <w:r w:rsidRPr="0072355B">
        <w:rPr>
          <w:rFonts w:ascii="Arial" w:hAnsi="Arial"/>
          <w:b/>
          <w:spacing w:val="-4"/>
          <w:lang w:val="ru-RU"/>
        </w:rPr>
        <w:t xml:space="preserve"> </w:t>
      </w:r>
      <w:r>
        <w:rPr>
          <w:rFonts w:ascii="Arial" w:hAnsi="Arial"/>
          <w:b/>
        </w:rPr>
        <w:t>a</w:t>
      </w:r>
      <w:r w:rsidRPr="0072355B">
        <w:rPr>
          <w:rFonts w:ascii="Arial" w:hAnsi="Arial"/>
          <w:b/>
          <w:spacing w:val="-2"/>
          <w:lang w:val="ru-RU"/>
        </w:rPr>
        <w:t xml:space="preserve"> </w:t>
      </w:r>
      <w:r>
        <w:rPr>
          <w:rFonts w:ascii="Arial" w:hAnsi="Arial"/>
          <w:b/>
        </w:rPr>
        <w:t>pH</w:t>
      </w:r>
      <w:r w:rsidRPr="0072355B">
        <w:rPr>
          <w:rFonts w:ascii="Arial" w:hAnsi="Arial"/>
          <w:b/>
          <w:spacing w:val="-5"/>
          <w:lang w:val="ru-RU"/>
        </w:rPr>
        <w:t xml:space="preserve"> </w:t>
      </w:r>
      <w:r>
        <w:rPr>
          <w:rFonts w:ascii="Arial" w:hAnsi="Arial"/>
          <w:b/>
        </w:rPr>
        <w:t>below</w:t>
      </w:r>
      <w:r w:rsidRPr="0072355B">
        <w:rPr>
          <w:rFonts w:ascii="Arial" w:hAnsi="Arial"/>
          <w:b/>
          <w:lang w:val="ru-RU"/>
        </w:rPr>
        <w:t xml:space="preserve"> 7.0: </w:t>
      </w:r>
      <w:r>
        <w:t>The</w:t>
      </w:r>
      <w:r w:rsidRPr="0072355B">
        <w:rPr>
          <w:lang w:val="ru-RU"/>
        </w:rPr>
        <w:t xml:space="preserve"> </w:t>
      </w:r>
      <w:r>
        <w:t>relevant</w:t>
      </w:r>
      <w:r w:rsidRPr="0072355B">
        <w:rPr>
          <w:lang w:val="ru-RU"/>
        </w:rPr>
        <w:t xml:space="preserve"> </w:t>
      </w:r>
      <w:r>
        <w:t>GB</w:t>
      </w:r>
      <w:r w:rsidRPr="0072355B">
        <w:rPr>
          <w:lang w:val="ru-RU"/>
        </w:rPr>
        <w:t xml:space="preserve"> </w:t>
      </w:r>
      <w:r>
        <w:t>animal</w:t>
      </w:r>
      <w:r w:rsidRPr="0072355B">
        <w:rPr>
          <w:lang w:val="ru-RU"/>
        </w:rPr>
        <w:t xml:space="preserve"> </w:t>
      </w:r>
      <w:r>
        <w:t>health</w:t>
      </w:r>
      <w:r w:rsidRPr="0072355B">
        <w:rPr>
          <w:lang w:val="ru-RU"/>
        </w:rPr>
        <w:t xml:space="preserve"> </w:t>
      </w:r>
      <w:r>
        <w:t>standard</w:t>
      </w:r>
      <w:r w:rsidRPr="0072355B">
        <w:rPr>
          <w:lang w:val="ru-RU"/>
        </w:rPr>
        <w:t xml:space="preserve"> </w:t>
      </w:r>
      <w:r>
        <w:t>with</w:t>
      </w:r>
      <w:r w:rsidRPr="0072355B">
        <w:rPr>
          <w:lang w:val="ru-RU"/>
        </w:rPr>
        <w:t xml:space="preserve"> </w:t>
      </w:r>
      <w:r>
        <w:t>regards</w:t>
      </w:r>
      <w:r w:rsidRPr="0072355B">
        <w:rPr>
          <w:lang w:val="ru-RU"/>
        </w:rPr>
        <w:t xml:space="preserve"> </w:t>
      </w:r>
      <w:r>
        <w:t>to</w:t>
      </w:r>
      <w:r w:rsidRPr="0072355B">
        <w:rPr>
          <w:lang w:val="ru-RU"/>
        </w:rPr>
        <w:t xml:space="preserve"> </w:t>
      </w:r>
      <w:r>
        <w:t>a</w:t>
      </w:r>
      <w:r w:rsidRPr="0072355B">
        <w:rPr>
          <w:lang w:val="ru-RU"/>
        </w:rPr>
        <w:t xml:space="preserve"> </w:t>
      </w:r>
      <w:r>
        <w:t>high</w:t>
      </w:r>
      <w:r w:rsidRPr="0072355B">
        <w:rPr>
          <w:lang w:val="ru-RU"/>
        </w:rPr>
        <w:t xml:space="preserve"> </w:t>
      </w:r>
      <w:r>
        <w:t>temperature</w:t>
      </w:r>
      <w:r w:rsidRPr="0072355B">
        <w:rPr>
          <w:lang w:val="ru-RU"/>
        </w:rPr>
        <w:t xml:space="preserve"> </w:t>
      </w:r>
      <w:r>
        <w:t>short</w:t>
      </w:r>
      <w:r w:rsidRPr="0072355B">
        <w:rPr>
          <w:lang w:val="ru-RU"/>
        </w:rPr>
        <w:t xml:space="preserve"> </w:t>
      </w:r>
      <w:r>
        <w:t>time</w:t>
      </w:r>
      <w:r w:rsidRPr="0072355B">
        <w:rPr>
          <w:lang w:val="ru-RU"/>
        </w:rPr>
        <w:t xml:space="preserve"> </w:t>
      </w:r>
      <w:proofErr w:type="spellStart"/>
      <w:r>
        <w:t>pasteurisation</w:t>
      </w:r>
      <w:proofErr w:type="spellEnd"/>
      <w:r w:rsidRPr="0072355B">
        <w:rPr>
          <w:lang w:val="ru-RU"/>
        </w:rPr>
        <w:t xml:space="preserve"> </w:t>
      </w:r>
      <w:r>
        <w:t>treatment</w:t>
      </w:r>
      <w:r w:rsidRPr="0072355B">
        <w:rPr>
          <w:lang w:val="ru-RU"/>
        </w:rPr>
        <w:t xml:space="preserve"> (</w:t>
      </w:r>
      <w:r>
        <w:t>HTST</w:t>
      </w:r>
      <w:r w:rsidRPr="0072355B">
        <w:rPr>
          <w:lang w:val="ru-RU"/>
        </w:rPr>
        <w:t xml:space="preserve">) </w:t>
      </w:r>
      <w:r>
        <w:t>at</w:t>
      </w:r>
      <w:r w:rsidRPr="0072355B">
        <w:rPr>
          <w:lang w:val="ru-RU"/>
        </w:rPr>
        <w:t xml:space="preserve"> 72°</w:t>
      </w:r>
      <w:r>
        <w:t>C</w:t>
      </w:r>
      <w:r w:rsidRPr="0072355B">
        <w:rPr>
          <w:lang w:val="ru-RU"/>
        </w:rPr>
        <w:t xml:space="preserve"> </w:t>
      </w:r>
      <w:r>
        <w:t>for</w:t>
      </w:r>
      <w:r w:rsidRPr="0072355B">
        <w:rPr>
          <w:lang w:val="ru-RU"/>
        </w:rPr>
        <w:t xml:space="preserve"> 15 </w:t>
      </w:r>
      <w:r>
        <w:t>seconds</w:t>
      </w:r>
      <w:r w:rsidRPr="0072355B">
        <w:rPr>
          <w:lang w:val="ru-RU"/>
        </w:rPr>
        <w:t xml:space="preserve"> </w:t>
      </w:r>
      <w:r>
        <w:t>or</w:t>
      </w:r>
      <w:r w:rsidRPr="0072355B">
        <w:rPr>
          <w:lang w:val="ru-RU"/>
        </w:rPr>
        <w:t xml:space="preserve"> </w:t>
      </w:r>
      <w:r>
        <w:t>a</w:t>
      </w:r>
      <w:r w:rsidRPr="0072355B">
        <w:rPr>
          <w:lang w:val="ru-RU"/>
        </w:rPr>
        <w:t xml:space="preserve"> </w:t>
      </w:r>
      <w:r>
        <w:t>treatment</w:t>
      </w:r>
      <w:r w:rsidRPr="0072355B">
        <w:rPr>
          <w:lang w:val="ru-RU"/>
        </w:rPr>
        <w:t xml:space="preserve"> </w:t>
      </w:r>
      <w:r>
        <w:t>with</w:t>
      </w:r>
      <w:r w:rsidRPr="0072355B">
        <w:rPr>
          <w:lang w:val="ru-RU"/>
        </w:rPr>
        <w:t xml:space="preserve"> </w:t>
      </w:r>
      <w:r>
        <w:t>an</w:t>
      </w:r>
      <w:r w:rsidRPr="0072355B">
        <w:rPr>
          <w:lang w:val="ru-RU"/>
        </w:rPr>
        <w:t xml:space="preserve"> </w:t>
      </w:r>
      <w:r>
        <w:t>equivalent</w:t>
      </w:r>
      <w:r w:rsidRPr="0072355B">
        <w:rPr>
          <w:lang w:val="ru-RU"/>
        </w:rPr>
        <w:t xml:space="preserve"> </w:t>
      </w:r>
      <w:proofErr w:type="spellStart"/>
      <w:r>
        <w:t>pasteurisation</w:t>
      </w:r>
      <w:proofErr w:type="spellEnd"/>
      <w:r w:rsidRPr="0072355B">
        <w:rPr>
          <w:lang w:val="ru-RU"/>
        </w:rPr>
        <w:t xml:space="preserve"> </w:t>
      </w:r>
      <w:r>
        <w:t>effect</w:t>
      </w:r>
      <w:r w:rsidRPr="0072355B">
        <w:rPr>
          <w:lang w:val="ru-RU"/>
        </w:rPr>
        <w:t xml:space="preserve">, </w:t>
      </w:r>
      <w:r>
        <w:t>applied</w:t>
      </w:r>
      <w:r w:rsidRPr="0072355B">
        <w:rPr>
          <w:lang w:val="ru-RU"/>
        </w:rPr>
        <w:t xml:space="preserve"> </w:t>
      </w:r>
      <w:r>
        <w:t>to</w:t>
      </w:r>
      <w:r w:rsidRPr="0072355B">
        <w:rPr>
          <w:lang w:val="ru-RU"/>
        </w:rPr>
        <w:t xml:space="preserve"> </w:t>
      </w:r>
      <w:r>
        <w:t>milk</w:t>
      </w:r>
      <w:r w:rsidRPr="0072355B">
        <w:rPr>
          <w:lang w:val="ru-RU"/>
        </w:rPr>
        <w:t xml:space="preserve"> </w:t>
      </w:r>
      <w:r>
        <w:t>with</w:t>
      </w:r>
      <w:r w:rsidRPr="0072355B">
        <w:rPr>
          <w:lang w:val="ru-RU"/>
        </w:rPr>
        <w:t xml:space="preserve"> </w:t>
      </w:r>
      <w:r>
        <w:t>a</w:t>
      </w:r>
      <w:r w:rsidRPr="0072355B">
        <w:rPr>
          <w:lang w:val="ru-RU"/>
        </w:rPr>
        <w:t xml:space="preserve"> </w:t>
      </w:r>
      <w:r>
        <w:t>pH</w:t>
      </w:r>
      <w:r w:rsidRPr="0072355B">
        <w:rPr>
          <w:lang w:val="ru-RU"/>
        </w:rPr>
        <w:t xml:space="preserve"> </w:t>
      </w:r>
      <w:r>
        <w:t>lower</w:t>
      </w:r>
      <w:r w:rsidRPr="0072355B">
        <w:rPr>
          <w:lang w:val="ru-RU"/>
        </w:rPr>
        <w:t xml:space="preserve"> </w:t>
      </w:r>
      <w:r>
        <w:t>than</w:t>
      </w:r>
      <w:r w:rsidRPr="0072355B">
        <w:rPr>
          <w:lang w:val="ru-RU"/>
        </w:rPr>
        <w:t xml:space="preserve"> 7.0 </w:t>
      </w:r>
      <w:r>
        <w:t>achieving</w:t>
      </w:r>
      <w:r w:rsidRPr="0072355B">
        <w:rPr>
          <w:lang w:val="ru-RU"/>
        </w:rPr>
        <w:t xml:space="preserve">, </w:t>
      </w:r>
      <w:r>
        <w:t>where</w:t>
      </w:r>
      <w:r w:rsidRPr="0072355B">
        <w:rPr>
          <w:lang w:val="ru-RU"/>
        </w:rPr>
        <w:t xml:space="preserve"> </w:t>
      </w:r>
      <w:r>
        <w:t>applicable</w:t>
      </w:r>
      <w:r w:rsidRPr="0072355B">
        <w:rPr>
          <w:lang w:val="ru-RU"/>
        </w:rPr>
        <w:t xml:space="preserve">, </w:t>
      </w:r>
      <w:r>
        <w:t>a</w:t>
      </w:r>
      <w:r w:rsidRPr="0072355B">
        <w:rPr>
          <w:lang w:val="ru-RU"/>
        </w:rPr>
        <w:t xml:space="preserve"> </w:t>
      </w:r>
      <w:r>
        <w:t>negative</w:t>
      </w:r>
      <w:r w:rsidRPr="0072355B">
        <w:rPr>
          <w:lang w:val="ru-RU"/>
        </w:rPr>
        <w:t xml:space="preserve"> </w:t>
      </w:r>
      <w:r>
        <w:t>reaction</w:t>
      </w:r>
      <w:r w:rsidRPr="0072355B">
        <w:rPr>
          <w:lang w:val="ru-RU"/>
        </w:rPr>
        <w:t xml:space="preserve"> </w:t>
      </w:r>
      <w:r>
        <w:t>to</w:t>
      </w:r>
      <w:r w:rsidRPr="0072355B">
        <w:rPr>
          <w:lang w:val="ru-RU"/>
        </w:rPr>
        <w:t xml:space="preserve"> </w:t>
      </w:r>
      <w:r>
        <w:t>an</w:t>
      </w:r>
      <w:r w:rsidRPr="0072355B">
        <w:rPr>
          <w:lang w:val="ru-RU"/>
        </w:rPr>
        <w:t xml:space="preserve"> </w:t>
      </w:r>
      <w:r>
        <w:t>alkaline</w:t>
      </w:r>
      <w:r w:rsidRPr="0072355B">
        <w:rPr>
          <w:lang w:val="ru-RU"/>
        </w:rPr>
        <w:t xml:space="preserve"> </w:t>
      </w:r>
      <w:r>
        <w:t>phosphatase</w:t>
      </w:r>
      <w:r w:rsidRPr="0072355B">
        <w:rPr>
          <w:lang w:val="ru-RU"/>
        </w:rPr>
        <w:t xml:space="preserve"> </w:t>
      </w:r>
      <w:r>
        <w:t>test</w:t>
      </w:r>
      <w:r w:rsidR="0072355B">
        <w:rPr>
          <w:lang w:val="ru-RU"/>
        </w:rPr>
        <w:t xml:space="preserve">/ </w:t>
      </w:r>
      <w:proofErr w:type="spellStart"/>
      <w:r w:rsidR="0072355B" w:rsidRPr="0072355B">
        <w:rPr>
          <w:lang w:val="ru-RU"/>
        </w:rPr>
        <w:t>високотемпературна</w:t>
      </w:r>
      <w:proofErr w:type="spellEnd"/>
      <w:r w:rsidR="0072355B" w:rsidRPr="0072355B">
        <w:rPr>
          <w:lang w:val="ru-RU"/>
        </w:rPr>
        <w:t xml:space="preserve"> </w:t>
      </w:r>
      <w:proofErr w:type="spellStart"/>
      <w:r w:rsidR="0072355B" w:rsidRPr="0072355B">
        <w:rPr>
          <w:lang w:val="ru-RU"/>
        </w:rPr>
        <w:t>короткочасна</w:t>
      </w:r>
      <w:proofErr w:type="spellEnd"/>
      <w:r w:rsidR="0072355B" w:rsidRPr="0072355B">
        <w:rPr>
          <w:lang w:val="ru-RU"/>
        </w:rPr>
        <w:t xml:space="preserve"> </w:t>
      </w:r>
      <w:proofErr w:type="spellStart"/>
      <w:r w:rsidR="0072355B" w:rsidRPr="0072355B">
        <w:rPr>
          <w:lang w:val="ru-RU"/>
        </w:rPr>
        <w:t>пастеризаційна</w:t>
      </w:r>
      <w:proofErr w:type="spellEnd"/>
      <w:r w:rsidR="0072355B" w:rsidRPr="0072355B">
        <w:rPr>
          <w:lang w:val="ru-RU"/>
        </w:rPr>
        <w:t xml:space="preserve"> </w:t>
      </w:r>
      <w:proofErr w:type="spellStart"/>
      <w:r w:rsidR="0072355B" w:rsidRPr="0072355B">
        <w:rPr>
          <w:lang w:val="ru-RU"/>
        </w:rPr>
        <w:t>обробка</w:t>
      </w:r>
      <w:proofErr w:type="spellEnd"/>
      <w:r w:rsidR="0072355B" w:rsidRPr="0072355B">
        <w:rPr>
          <w:lang w:val="ru-RU"/>
        </w:rPr>
        <w:t xml:space="preserve"> (HTST) молока з рН </w:t>
      </w:r>
      <w:proofErr w:type="spellStart"/>
      <w:r w:rsidR="0072355B" w:rsidRPr="0072355B">
        <w:rPr>
          <w:lang w:val="ru-RU"/>
        </w:rPr>
        <w:t>нижче</w:t>
      </w:r>
      <w:proofErr w:type="spellEnd"/>
      <w:r w:rsidR="0072355B" w:rsidRPr="0072355B">
        <w:rPr>
          <w:lang w:val="ru-RU"/>
        </w:rPr>
        <w:t xml:space="preserve"> 7,0: </w:t>
      </w:r>
      <w:proofErr w:type="spellStart"/>
      <w:r w:rsidR="0072355B" w:rsidRPr="0072355B">
        <w:rPr>
          <w:lang w:val="ru-RU"/>
        </w:rPr>
        <w:t>відповідний</w:t>
      </w:r>
      <w:proofErr w:type="spellEnd"/>
      <w:r w:rsidR="0072355B" w:rsidRPr="0072355B">
        <w:rPr>
          <w:lang w:val="ru-RU"/>
        </w:rPr>
        <w:t xml:space="preserve"> </w:t>
      </w:r>
      <w:proofErr w:type="spellStart"/>
      <w:r w:rsidR="0072355B" w:rsidRPr="0072355B">
        <w:rPr>
          <w:lang w:val="ru-RU"/>
        </w:rPr>
        <w:t>ветеринарний</w:t>
      </w:r>
      <w:proofErr w:type="spellEnd"/>
      <w:r w:rsidR="0072355B" w:rsidRPr="0072355B">
        <w:rPr>
          <w:lang w:val="ru-RU"/>
        </w:rPr>
        <w:t xml:space="preserve"> стандарт </w:t>
      </w:r>
      <w:proofErr w:type="spellStart"/>
      <w:r w:rsidR="0072355B" w:rsidRPr="0072355B">
        <w:rPr>
          <w:lang w:val="ru-RU"/>
        </w:rPr>
        <w:t>Великобританії</w:t>
      </w:r>
      <w:proofErr w:type="spellEnd"/>
      <w:r w:rsidR="0072355B" w:rsidRPr="0072355B">
        <w:rPr>
          <w:lang w:val="ru-RU"/>
        </w:rPr>
        <w:t xml:space="preserve"> </w:t>
      </w:r>
      <w:proofErr w:type="spellStart"/>
      <w:r w:rsidR="0072355B" w:rsidRPr="0072355B">
        <w:rPr>
          <w:lang w:val="ru-RU"/>
        </w:rPr>
        <w:t>щодо</w:t>
      </w:r>
      <w:proofErr w:type="spellEnd"/>
      <w:r w:rsidR="0072355B" w:rsidRPr="0072355B">
        <w:rPr>
          <w:lang w:val="ru-RU"/>
        </w:rPr>
        <w:t xml:space="preserve"> </w:t>
      </w:r>
      <w:proofErr w:type="spellStart"/>
      <w:r w:rsidR="0072355B" w:rsidRPr="0072355B">
        <w:rPr>
          <w:lang w:val="ru-RU"/>
        </w:rPr>
        <w:t>високотемпературної</w:t>
      </w:r>
      <w:proofErr w:type="spellEnd"/>
      <w:r w:rsidR="0072355B" w:rsidRPr="0072355B">
        <w:rPr>
          <w:lang w:val="ru-RU"/>
        </w:rPr>
        <w:t xml:space="preserve"> </w:t>
      </w:r>
      <w:proofErr w:type="spellStart"/>
      <w:r w:rsidR="0072355B" w:rsidRPr="0072355B">
        <w:rPr>
          <w:lang w:val="ru-RU"/>
        </w:rPr>
        <w:t>короткочасної</w:t>
      </w:r>
      <w:proofErr w:type="spellEnd"/>
      <w:r w:rsidR="0072355B" w:rsidRPr="0072355B">
        <w:rPr>
          <w:lang w:val="ru-RU"/>
        </w:rPr>
        <w:t xml:space="preserve"> </w:t>
      </w:r>
      <w:proofErr w:type="spellStart"/>
      <w:r w:rsidR="0072355B" w:rsidRPr="0072355B">
        <w:rPr>
          <w:lang w:val="ru-RU"/>
        </w:rPr>
        <w:t>пастеризаційної</w:t>
      </w:r>
      <w:proofErr w:type="spellEnd"/>
      <w:r w:rsidR="0072355B" w:rsidRPr="0072355B">
        <w:rPr>
          <w:lang w:val="ru-RU"/>
        </w:rPr>
        <w:t xml:space="preserve"> </w:t>
      </w:r>
      <w:proofErr w:type="spellStart"/>
      <w:r w:rsidR="0072355B" w:rsidRPr="0072355B">
        <w:rPr>
          <w:lang w:val="ru-RU"/>
        </w:rPr>
        <w:t>обробки</w:t>
      </w:r>
      <w:proofErr w:type="spellEnd"/>
      <w:r w:rsidR="0072355B" w:rsidRPr="0072355B">
        <w:rPr>
          <w:lang w:val="ru-RU"/>
        </w:rPr>
        <w:t xml:space="preserve"> (HTST) при 72°C </w:t>
      </w:r>
      <w:proofErr w:type="spellStart"/>
      <w:r w:rsidR="0072355B" w:rsidRPr="0072355B">
        <w:rPr>
          <w:lang w:val="ru-RU"/>
        </w:rPr>
        <w:t>протягом</w:t>
      </w:r>
      <w:proofErr w:type="spellEnd"/>
      <w:r w:rsidR="0072355B" w:rsidRPr="0072355B">
        <w:rPr>
          <w:lang w:val="ru-RU"/>
        </w:rPr>
        <w:t xml:space="preserve"> 15 секунд </w:t>
      </w:r>
      <w:proofErr w:type="spellStart"/>
      <w:r w:rsidR="0072355B" w:rsidRPr="0072355B">
        <w:rPr>
          <w:lang w:val="ru-RU"/>
        </w:rPr>
        <w:t>або</w:t>
      </w:r>
      <w:proofErr w:type="spellEnd"/>
      <w:r w:rsidR="0072355B" w:rsidRPr="0072355B">
        <w:rPr>
          <w:lang w:val="ru-RU"/>
        </w:rPr>
        <w:t xml:space="preserve"> </w:t>
      </w:r>
      <w:proofErr w:type="spellStart"/>
      <w:r w:rsidR="0072355B" w:rsidRPr="0072355B">
        <w:rPr>
          <w:lang w:val="ru-RU"/>
        </w:rPr>
        <w:t>обробка</w:t>
      </w:r>
      <w:proofErr w:type="spellEnd"/>
      <w:r w:rsidR="0072355B" w:rsidRPr="0072355B">
        <w:rPr>
          <w:lang w:val="ru-RU"/>
        </w:rPr>
        <w:t xml:space="preserve"> з </w:t>
      </w:r>
      <w:proofErr w:type="spellStart"/>
      <w:r w:rsidR="0072355B" w:rsidRPr="0072355B">
        <w:rPr>
          <w:lang w:val="ru-RU"/>
        </w:rPr>
        <w:t>еквівалентним</w:t>
      </w:r>
      <w:proofErr w:type="spellEnd"/>
      <w:r w:rsidR="0072355B" w:rsidRPr="0072355B">
        <w:rPr>
          <w:lang w:val="ru-RU"/>
        </w:rPr>
        <w:t xml:space="preserve"> </w:t>
      </w:r>
      <w:proofErr w:type="spellStart"/>
      <w:r w:rsidR="0072355B" w:rsidRPr="0072355B">
        <w:rPr>
          <w:lang w:val="ru-RU"/>
        </w:rPr>
        <w:t>ефектом</w:t>
      </w:r>
      <w:proofErr w:type="spellEnd"/>
      <w:r w:rsidR="0072355B" w:rsidRPr="0072355B">
        <w:rPr>
          <w:lang w:val="ru-RU"/>
        </w:rPr>
        <w:t xml:space="preserve"> </w:t>
      </w:r>
      <w:proofErr w:type="spellStart"/>
      <w:r w:rsidR="0072355B" w:rsidRPr="0072355B">
        <w:rPr>
          <w:lang w:val="ru-RU"/>
        </w:rPr>
        <w:t>пастеризації</w:t>
      </w:r>
      <w:proofErr w:type="spellEnd"/>
      <w:r w:rsidR="0072355B" w:rsidRPr="0072355B">
        <w:rPr>
          <w:lang w:val="ru-RU"/>
        </w:rPr>
        <w:t xml:space="preserve">, </w:t>
      </w:r>
      <w:proofErr w:type="spellStart"/>
      <w:r w:rsidR="0072355B" w:rsidRPr="0072355B">
        <w:rPr>
          <w:lang w:val="ru-RU"/>
        </w:rPr>
        <w:t>застосована</w:t>
      </w:r>
      <w:proofErr w:type="spellEnd"/>
      <w:r w:rsidR="0072355B" w:rsidRPr="0072355B">
        <w:rPr>
          <w:lang w:val="ru-RU"/>
        </w:rPr>
        <w:t xml:space="preserve"> до молока з рН </w:t>
      </w:r>
      <w:proofErr w:type="spellStart"/>
      <w:r w:rsidR="0072355B" w:rsidRPr="0072355B">
        <w:rPr>
          <w:lang w:val="ru-RU"/>
        </w:rPr>
        <w:t>нижче</w:t>
      </w:r>
      <w:proofErr w:type="spellEnd"/>
      <w:r w:rsidR="0072355B" w:rsidRPr="0072355B">
        <w:rPr>
          <w:lang w:val="ru-RU"/>
        </w:rPr>
        <w:t xml:space="preserve"> 7,0</w:t>
      </w:r>
      <w:r w:rsidR="00561EDF">
        <w:rPr>
          <w:lang w:val="ru-RU"/>
        </w:rPr>
        <w:t xml:space="preserve"> з</w:t>
      </w:r>
      <w:r w:rsidR="0072355B" w:rsidRPr="0072355B">
        <w:rPr>
          <w:lang w:val="ru-RU"/>
        </w:rPr>
        <w:t xml:space="preserve"> </w:t>
      </w:r>
      <w:proofErr w:type="spellStart"/>
      <w:r w:rsidR="0072355B" w:rsidRPr="0072355B">
        <w:rPr>
          <w:lang w:val="ru-RU"/>
        </w:rPr>
        <w:t>досягнення</w:t>
      </w:r>
      <w:r w:rsidR="00561EDF">
        <w:rPr>
          <w:lang w:val="ru-RU"/>
        </w:rPr>
        <w:t>м</w:t>
      </w:r>
      <w:proofErr w:type="spellEnd"/>
      <w:r w:rsidR="0072355B" w:rsidRPr="0072355B">
        <w:rPr>
          <w:lang w:val="ru-RU"/>
        </w:rPr>
        <w:t xml:space="preserve">, де </w:t>
      </w:r>
      <w:proofErr w:type="spellStart"/>
      <w:r w:rsidR="0072355B" w:rsidRPr="0072355B">
        <w:rPr>
          <w:lang w:val="ru-RU"/>
        </w:rPr>
        <w:t>це</w:t>
      </w:r>
      <w:proofErr w:type="spellEnd"/>
      <w:r w:rsidR="0072355B" w:rsidRPr="0072355B">
        <w:rPr>
          <w:lang w:val="ru-RU"/>
        </w:rPr>
        <w:t xml:space="preserve"> </w:t>
      </w:r>
      <w:proofErr w:type="spellStart"/>
      <w:r w:rsidR="00561EDF">
        <w:rPr>
          <w:lang w:val="ru-RU"/>
        </w:rPr>
        <w:t>застосовно</w:t>
      </w:r>
      <w:proofErr w:type="spellEnd"/>
      <w:r w:rsidR="0072355B" w:rsidRPr="0072355B">
        <w:rPr>
          <w:lang w:val="ru-RU"/>
        </w:rPr>
        <w:t xml:space="preserve">, </w:t>
      </w:r>
      <w:proofErr w:type="spellStart"/>
      <w:r w:rsidR="0072355B" w:rsidRPr="0072355B">
        <w:rPr>
          <w:lang w:val="ru-RU"/>
        </w:rPr>
        <w:t>негативної</w:t>
      </w:r>
      <w:proofErr w:type="spellEnd"/>
      <w:r w:rsidR="0072355B" w:rsidRPr="0072355B">
        <w:rPr>
          <w:lang w:val="ru-RU"/>
        </w:rPr>
        <w:t xml:space="preserve"> </w:t>
      </w:r>
      <w:proofErr w:type="spellStart"/>
      <w:r w:rsidR="0072355B" w:rsidRPr="0072355B">
        <w:rPr>
          <w:lang w:val="ru-RU"/>
        </w:rPr>
        <w:t>реакції</w:t>
      </w:r>
      <w:proofErr w:type="spellEnd"/>
      <w:r w:rsidR="0072355B" w:rsidRPr="0072355B">
        <w:rPr>
          <w:lang w:val="ru-RU"/>
        </w:rPr>
        <w:t xml:space="preserve"> на тест на </w:t>
      </w:r>
      <w:proofErr w:type="spellStart"/>
      <w:r w:rsidR="0072355B" w:rsidRPr="0072355B">
        <w:rPr>
          <w:lang w:val="ru-RU"/>
        </w:rPr>
        <w:t>лужну</w:t>
      </w:r>
      <w:proofErr w:type="spellEnd"/>
      <w:r w:rsidR="0072355B" w:rsidRPr="0072355B">
        <w:rPr>
          <w:lang w:val="ru-RU"/>
        </w:rPr>
        <w:t xml:space="preserve"> фосфатазу</w:t>
      </w:r>
      <w:r w:rsidRPr="0072355B">
        <w:rPr>
          <w:lang w:val="ru-RU"/>
        </w:rPr>
        <w:t>.</w:t>
      </w:r>
    </w:p>
    <w:p w14:paraId="0174BC01" w14:textId="7E47D389" w:rsidR="00426ECD" w:rsidRPr="00561EDF" w:rsidRDefault="00426ECD" w:rsidP="00331B2F">
      <w:pPr>
        <w:pStyle w:val="ListParagraph"/>
        <w:numPr>
          <w:ilvl w:val="1"/>
          <w:numId w:val="19"/>
        </w:numPr>
        <w:tabs>
          <w:tab w:val="left" w:pos="1238"/>
          <w:tab w:val="left" w:pos="1240"/>
        </w:tabs>
        <w:spacing w:before="120"/>
        <w:ind w:right="15"/>
        <w:jc w:val="both"/>
        <w:rPr>
          <w:lang w:val="ru-RU"/>
        </w:rPr>
      </w:pPr>
      <w:r>
        <w:rPr>
          <w:rFonts w:ascii="Arial" w:hAnsi="Arial"/>
          <w:b/>
        </w:rPr>
        <w:t>a</w:t>
      </w:r>
      <w:r w:rsidRPr="00561EDF">
        <w:rPr>
          <w:rFonts w:ascii="Arial" w:hAnsi="Arial"/>
          <w:b/>
          <w:lang w:val="ru-RU"/>
        </w:rPr>
        <w:t xml:space="preserve"> </w:t>
      </w:r>
      <w:r>
        <w:rPr>
          <w:rFonts w:ascii="Arial" w:hAnsi="Arial"/>
          <w:b/>
        </w:rPr>
        <w:t>high</w:t>
      </w:r>
      <w:r w:rsidRPr="00561EDF">
        <w:rPr>
          <w:rFonts w:ascii="Arial" w:hAnsi="Arial"/>
          <w:b/>
          <w:lang w:val="ru-RU"/>
        </w:rPr>
        <w:t xml:space="preserve"> </w:t>
      </w:r>
      <w:r>
        <w:rPr>
          <w:rFonts w:ascii="Arial" w:hAnsi="Arial"/>
          <w:b/>
        </w:rPr>
        <w:t>temperature</w:t>
      </w:r>
      <w:r w:rsidRPr="00561EDF">
        <w:rPr>
          <w:rFonts w:ascii="Arial" w:hAnsi="Arial"/>
          <w:b/>
          <w:lang w:val="ru-RU"/>
        </w:rPr>
        <w:t>-</w:t>
      </w:r>
      <w:r>
        <w:rPr>
          <w:rFonts w:ascii="Arial" w:hAnsi="Arial"/>
          <w:b/>
        </w:rPr>
        <w:t>short</w:t>
      </w:r>
      <w:r w:rsidRPr="00561EDF">
        <w:rPr>
          <w:rFonts w:ascii="Arial" w:hAnsi="Arial"/>
          <w:b/>
          <w:lang w:val="ru-RU"/>
        </w:rPr>
        <w:t xml:space="preserve"> </w:t>
      </w:r>
      <w:r>
        <w:rPr>
          <w:rFonts w:ascii="Arial" w:hAnsi="Arial"/>
          <w:b/>
        </w:rPr>
        <w:t>time</w:t>
      </w:r>
      <w:r w:rsidRPr="00561EDF">
        <w:rPr>
          <w:rFonts w:ascii="Arial" w:hAnsi="Arial"/>
          <w:b/>
          <w:lang w:val="ru-RU"/>
        </w:rPr>
        <w:t xml:space="preserve"> </w:t>
      </w:r>
      <w:proofErr w:type="spellStart"/>
      <w:r>
        <w:rPr>
          <w:rFonts w:ascii="Arial" w:hAnsi="Arial"/>
          <w:b/>
        </w:rPr>
        <w:t>pasteurisation</w:t>
      </w:r>
      <w:proofErr w:type="spellEnd"/>
      <w:r w:rsidRPr="00561EDF">
        <w:rPr>
          <w:rFonts w:ascii="Arial" w:hAnsi="Arial"/>
          <w:b/>
          <w:lang w:val="ru-RU"/>
        </w:rPr>
        <w:t xml:space="preserve"> </w:t>
      </w:r>
      <w:r>
        <w:rPr>
          <w:rFonts w:ascii="Arial" w:hAnsi="Arial"/>
          <w:b/>
        </w:rPr>
        <w:t>treatment</w:t>
      </w:r>
      <w:r w:rsidRPr="00561EDF">
        <w:rPr>
          <w:rFonts w:ascii="Arial" w:hAnsi="Arial"/>
          <w:b/>
          <w:lang w:val="ru-RU"/>
        </w:rPr>
        <w:t xml:space="preserve"> (</w:t>
      </w:r>
      <w:r>
        <w:rPr>
          <w:rFonts w:ascii="Arial" w:hAnsi="Arial"/>
          <w:b/>
        </w:rPr>
        <w:t>HTST</w:t>
      </w:r>
      <w:r w:rsidRPr="00561EDF">
        <w:rPr>
          <w:rFonts w:ascii="Arial" w:hAnsi="Arial"/>
          <w:b/>
          <w:lang w:val="ru-RU"/>
        </w:rPr>
        <w:t xml:space="preserve">) </w:t>
      </w:r>
      <w:r>
        <w:rPr>
          <w:rFonts w:ascii="Arial" w:hAnsi="Arial"/>
          <w:b/>
        </w:rPr>
        <w:t>of</w:t>
      </w:r>
      <w:r w:rsidRPr="00561EDF">
        <w:rPr>
          <w:rFonts w:ascii="Arial" w:hAnsi="Arial"/>
          <w:b/>
          <w:lang w:val="ru-RU"/>
        </w:rPr>
        <w:t xml:space="preserve"> </w:t>
      </w:r>
      <w:r>
        <w:rPr>
          <w:rFonts w:ascii="Arial" w:hAnsi="Arial"/>
          <w:b/>
        </w:rPr>
        <w:t>milk</w:t>
      </w:r>
      <w:r w:rsidRPr="00561EDF">
        <w:rPr>
          <w:rFonts w:ascii="Arial" w:hAnsi="Arial"/>
          <w:b/>
          <w:lang w:val="ru-RU"/>
        </w:rPr>
        <w:t xml:space="preserve"> </w:t>
      </w:r>
      <w:r>
        <w:rPr>
          <w:rFonts w:ascii="Arial" w:hAnsi="Arial"/>
          <w:b/>
        </w:rPr>
        <w:t>with</w:t>
      </w:r>
      <w:r w:rsidRPr="00561EDF">
        <w:rPr>
          <w:rFonts w:ascii="Arial" w:hAnsi="Arial"/>
          <w:b/>
          <w:lang w:val="ru-RU"/>
        </w:rPr>
        <w:t xml:space="preserve"> </w:t>
      </w:r>
      <w:r>
        <w:rPr>
          <w:rFonts w:ascii="Arial" w:hAnsi="Arial"/>
          <w:b/>
        </w:rPr>
        <w:t>a</w:t>
      </w:r>
      <w:r w:rsidRPr="00561EDF">
        <w:rPr>
          <w:rFonts w:ascii="Arial" w:hAnsi="Arial"/>
          <w:b/>
          <w:lang w:val="ru-RU"/>
        </w:rPr>
        <w:t xml:space="preserve"> </w:t>
      </w:r>
      <w:r>
        <w:rPr>
          <w:rFonts w:ascii="Arial" w:hAnsi="Arial"/>
          <w:b/>
        </w:rPr>
        <w:t>pH</w:t>
      </w:r>
      <w:r w:rsidRPr="00561EDF">
        <w:rPr>
          <w:rFonts w:ascii="Arial" w:hAnsi="Arial"/>
          <w:b/>
          <w:lang w:val="ru-RU"/>
        </w:rPr>
        <w:t xml:space="preserve"> </w:t>
      </w:r>
      <w:r>
        <w:rPr>
          <w:rFonts w:ascii="Arial" w:hAnsi="Arial"/>
          <w:b/>
        </w:rPr>
        <w:t>equal</w:t>
      </w:r>
      <w:r w:rsidRPr="00561EDF">
        <w:rPr>
          <w:rFonts w:ascii="Arial" w:hAnsi="Arial"/>
          <w:b/>
          <w:lang w:val="ru-RU"/>
        </w:rPr>
        <w:t xml:space="preserve"> </w:t>
      </w:r>
      <w:r>
        <w:rPr>
          <w:rFonts w:ascii="Arial" w:hAnsi="Arial"/>
          <w:b/>
        </w:rPr>
        <w:t>to</w:t>
      </w:r>
      <w:r w:rsidRPr="00561EDF">
        <w:rPr>
          <w:rFonts w:ascii="Arial" w:hAnsi="Arial"/>
          <w:b/>
          <w:lang w:val="ru-RU"/>
        </w:rPr>
        <w:t xml:space="preserve"> </w:t>
      </w:r>
      <w:r>
        <w:rPr>
          <w:rFonts w:ascii="Arial" w:hAnsi="Arial"/>
          <w:b/>
        </w:rPr>
        <w:t>or</w:t>
      </w:r>
      <w:r w:rsidRPr="00561EDF">
        <w:rPr>
          <w:rFonts w:ascii="Arial" w:hAnsi="Arial"/>
          <w:b/>
          <w:spacing w:val="-1"/>
          <w:lang w:val="ru-RU"/>
        </w:rPr>
        <w:t xml:space="preserve"> </w:t>
      </w:r>
      <w:r>
        <w:rPr>
          <w:rFonts w:ascii="Arial" w:hAnsi="Arial"/>
          <w:b/>
        </w:rPr>
        <w:t>greater</w:t>
      </w:r>
      <w:r w:rsidRPr="00561EDF">
        <w:rPr>
          <w:rFonts w:ascii="Arial" w:hAnsi="Arial"/>
          <w:b/>
          <w:spacing w:val="-4"/>
          <w:lang w:val="ru-RU"/>
        </w:rPr>
        <w:t xml:space="preserve"> </w:t>
      </w:r>
      <w:r>
        <w:rPr>
          <w:rFonts w:ascii="Arial" w:hAnsi="Arial"/>
          <w:b/>
        </w:rPr>
        <w:t>than</w:t>
      </w:r>
      <w:r w:rsidRPr="00561EDF">
        <w:rPr>
          <w:rFonts w:ascii="Arial" w:hAnsi="Arial"/>
          <w:b/>
          <w:spacing w:val="-4"/>
          <w:lang w:val="ru-RU"/>
        </w:rPr>
        <w:t xml:space="preserve"> </w:t>
      </w:r>
      <w:r w:rsidRPr="00561EDF">
        <w:rPr>
          <w:rFonts w:ascii="Arial" w:hAnsi="Arial"/>
          <w:b/>
          <w:lang w:val="ru-RU"/>
        </w:rPr>
        <w:t xml:space="preserve">7.0: </w:t>
      </w:r>
      <w:r>
        <w:t>The</w:t>
      </w:r>
      <w:r w:rsidRPr="00561EDF">
        <w:rPr>
          <w:spacing w:val="-4"/>
          <w:lang w:val="ru-RU"/>
        </w:rPr>
        <w:t xml:space="preserve"> </w:t>
      </w:r>
      <w:r>
        <w:t>relevant</w:t>
      </w:r>
      <w:r w:rsidRPr="00561EDF">
        <w:rPr>
          <w:spacing w:val="-5"/>
          <w:lang w:val="ru-RU"/>
        </w:rPr>
        <w:t xml:space="preserve"> </w:t>
      </w:r>
      <w:r>
        <w:t>GB</w:t>
      </w:r>
      <w:r w:rsidRPr="00561EDF">
        <w:rPr>
          <w:spacing w:val="-2"/>
          <w:lang w:val="ru-RU"/>
        </w:rPr>
        <w:t xml:space="preserve"> </w:t>
      </w:r>
      <w:r>
        <w:t>animal</w:t>
      </w:r>
      <w:r w:rsidRPr="00561EDF">
        <w:rPr>
          <w:spacing w:val="-3"/>
          <w:lang w:val="ru-RU"/>
        </w:rPr>
        <w:t xml:space="preserve"> </w:t>
      </w:r>
      <w:r>
        <w:t>health</w:t>
      </w:r>
      <w:r w:rsidRPr="00561EDF">
        <w:rPr>
          <w:spacing w:val="-2"/>
          <w:lang w:val="ru-RU"/>
        </w:rPr>
        <w:t xml:space="preserve"> </w:t>
      </w:r>
      <w:r>
        <w:t>standard</w:t>
      </w:r>
      <w:r w:rsidRPr="00561EDF">
        <w:rPr>
          <w:spacing w:val="-4"/>
          <w:lang w:val="ru-RU"/>
        </w:rPr>
        <w:t xml:space="preserve"> </w:t>
      </w:r>
      <w:r>
        <w:t>refers</w:t>
      </w:r>
      <w:r w:rsidRPr="00561EDF">
        <w:rPr>
          <w:spacing w:val="-4"/>
          <w:lang w:val="ru-RU"/>
        </w:rPr>
        <w:t xml:space="preserve"> </w:t>
      </w:r>
      <w:r>
        <w:t>to</w:t>
      </w:r>
      <w:r w:rsidRPr="00561EDF">
        <w:rPr>
          <w:spacing w:val="-2"/>
          <w:lang w:val="ru-RU"/>
        </w:rPr>
        <w:t xml:space="preserve"> </w:t>
      </w:r>
      <w:r>
        <w:t>a</w:t>
      </w:r>
      <w:r w:rsidRPr="00561EDF">
        <w:rPr>
          <w:spacing w:val="-4"/>
          <w:lang w:val="ru-RU"/>
        </w:rPr>
        <w:t xml:space="preserve"> </w:t>
      </w:r>
      <w:r>
        <w:t>HTST</w:t>
      </w:r>
      <w:r w:rsidRPr="00561EDF">
        <w:rPr>
          <w:spacing w:val="-2"/>
          <w:lang w:val="ru-RU"/>
        </w:rPr>
        <w:t xml:space="preserve"> </w:t>
      </w:r>
      <w:r>
        <w:t>treatment</w:t>
      </w:r>
      <w:r w:rsidRPr="00561EDF">
        <w:rPr>
          <w:spacing w:val="-3"/>
          <w:lang w:val="ru-RU"/>
        </w:rPr>
        <w:t xml:space="preserve"> </w:t>
      </w:r>
      <w:r>
        <w:t>at</w:t>
      </w:r>
      <w:r w:rsidRPr="00561EDF">
        <w:rPr>
          <w:spacing w:val="-3"/>
          <w:lang w:val="ru-RU"/>
        </w:rPr>
        <w:t xml:space="preserve"> </w:t>
      </w:r>
      <w:r w:rsidRPr="00561EDF">
        <w:rPr>
          <w:lang w:val="ru-RU"/>
        </w:rPr>
        <w:t>72°</w:t>
      </w:r>
      <w:r>
        <w:t>C</w:t>
      </w:r>
      <w:r w:rsidRPr="00561EDF">
        <w:rPr>
          <w:lang w:val="ru-RU"/>
        </w:rPr>
        <w:t xml:space="preserve"> </w:t>
      </w:r>
      <w:r>
        <w:t>for</w:t>
      </w:r>
      <w:r w:rsidRPr="00561EDF">
        <w:rPr>
          <w:lang w:val="ru-RU"/>
        </w:rPr>
        <w:t xml:space="preserve"> 15 </w:t>
      </w:r>
      <w:r>
        <w:t>seconds</w:t>
      </w:r>
      <w:r w:rsidRPr="00561EDF">
        <w:rPr>
          <w:lang w:val="ru-RU"/>
        </w:rPr>
        <w:t xml:space="preserve"> </w:t>
      </w:r>
      <w:r>
        <w:t>or</w:t>
      </w:r>
      <w:r w:rsidRPr="00561EDF">
        <w:rPr>
          <w:lang w:val="ru-RU"/>
        </w:rPr>
        <w:t xml:space="preserve"> </w:t>
      </w:r>
      <w:r>
        <w:t>a</w:t>
      </w:r>
      <w:r w:rsidRPr="00561EDF">
        <w:rPr>
          <w:lang w:val="ru-RU"/>
        </w:rPr>
        <w:t xml:space="preserve"> </w:t>
      </w:r>
      <w:r>
        <w:t>treatment</w:t>
      </w:r>
      <w:r w:rsidRPr="00561EDF">
        <w:rPr>
          <w:lang w:val="ru-RU"/>
        </w:rPr>
        <w:t xml:space="preserve"> </w:t>
      </w:r>
      <w:r>
        <w:t>with</w:t>
      </w:r>
      <w:r w:rsidRPr="00561EDF">
        <w:rPr>
          <w:lang w:val="ru-RU"/>
        </w:rPr>
        <w:t xml:space="preserve"> </w:t>
      </w:r>
      <w:r>
        <w:t>an</w:t>
      </w:r>
      <w:r w:rsidRPr="00561EDF">
        <w:rPr>
          <w:lang w:val="ru-RU"/>
        </w:rPr>
        <w:t xml:space="preserve"> </w:t>
      </w:r>
      <w:r>
        <w:t>equivalent</w:t>
      </w:r>
      <w:r w:rsidRPr="00561EDF">
        <w:rPr>
          <w:lang w:val="ru-RU"/>
        </w:rPr>
        <w:t xml:space="preserve"> </w:t>
      </w:r>
      <w:proofErr w:type="spellStart"/>
      <w:r>
        <w:t>pasteurisation</w:t>
      </w:r>
      <w:proofErr w:type="spellEnd"/>
      <w:r w:rsidRPr="00561EDF">
        <w:rPr>
          <w:lang w:val="ru-RU"/>
        </w:rPr>
        <w:t xml:space="preserve"> </w:t>
      </w:r>
      <w:r>
        <w:t>effect</w:t>
      </w:r>
      <w:r w:rsidRPr="00561EDF">
        <w:rPr>
          <w:lang w:val="ru-RU"/>
        </w:rPr>
        <w:t xml:space="preserve">, </w:t>
      </w:r>
      <w:r>
        <w:t>applied</w:t>
      </w:r>
      <w:r w:rsidRPr="00561EDF">
        <w:rPr>
          <w:lang w:val="ru-RU"/>
        </w:rPr>
        <w:t xml:space="preserve"> </w:t>
      </w:r>
      <w:r>
        <w:t>twice</w:t>
      </w:r>
      <w:r w:rsidRPr="00561EDF">
        <w:rPr>
          <w:lang w:val="ru-RU"/>
        </w:rPr>
        <w:t xml:space="preserve"> </w:t>
      </w:r>
      <w:r>
        <w:t>to</w:t>
      </w:r>
      <w:r w:rsidRPr="00561EDF">
        <w:rPr>
          <w:lang w:val="ru-RU"/>
        </w:rPr>
        <w:t xml:space="preserve"> </w:t>
      </w:r>
      <w:r>
        <w:t>milk</w:t>
      </w:r>
      <w:r w:rsidRPr="00561EDF">
        <w:rPr>
          <w:lang w:val="ru-RU"/>
        </w:rPr>
        <w:t xml:space="preserve"> </w:t>
      </w:r>
      <w:r>
        <w:t>with</w:t>
      </w:r>
      <w:r w:rsidRPr="00561EDF">
        <w:rPr>
          <w:spacing w:val="40"/>
          <w:lang w:val="ru-RU"/>
        </w:rPr>
        <w:t xml:space="preserve"> </w:t>
      </w:r>
      <w:r>
        <w:t>a</w:t>
      </w:r>
      <w:r w:rsidRPr="00561EDF">
        <w:rPr>
          <w:lang w:val="ru-RU"/>
        </w:rPr>
        <w:t xml:space="preserve"> </w:t>
      </w:r>
      <w:r>
        <w:t>pH</w:t>
      </w:r>
      <w:r w:rsidRPr="00561EDF">
        <w:rPr>
          <w:lang w:val="ru-RU"/>
        </w:rPr>
        <w:t xml:space="preserve"> </w:t>
      </w:r>
      <w:r>
        <w:t>equal</w:t>
      </w:r>
      <w:r w:rsidRPr="00561EDF">
        <w:rPr>
          <w:lang w:val="ru-RU"/>
        </w:rPr>
        <w:t xml:space="preserve"> </w:t>
      </w:r>
      <w:r>
        <w:t>to</w:t>
      </w:r>
      <w:r w:rsidRPr="00561EDF">
        <w:rPr>
          <w:lang w:val="ru-RU"/>
        </w:rPr>
        <w:t xml:space="preserve"> </w:t>
      </w:r>
      <w:r>
        <w:t>or</w:t>
      </w:r>
      <w:r w:rsidRPr="00561EDF">
        <w:rPr>
          <w:lang w:val="ru-RU"/>
        </w:rPr>
        <w:t xml:space="preserve"> </w:t>
      </w:r>
      <w:r>
        <w:t>greater</w:t>
      </w:r>
      <w:r w:rsidRPr="00561EDF">
        <w:rPr>
          <w:lang w:val="ru-RU"/>
        </w:rPr>
        <w:t xml:space="preserve"> </w:t>
      </w:r>
      <w:r>
        <w:t>than</w:t>
      </w:r>
      <w:r w:rsidRPr="00561EDF">
        <w:rPr>
          <w:lang w:val="ru-RU"/>
        </w:rPr>
        <w:t xml:space="preserve"> 7.0 </w:t>
      </w:r>
      <w:r>
        <w:t>achieving</w:t>
      </w:r>
      <w:r w:rsidRPr="00561EDF">
        <w:rPr>
          <w:lang w:val="ru-RU"/>
        </w:rPr>
        <w:t xml:space="preserve">, </w:t>
      </w:r>
      <w:r>
        <w:t>where</w:t>
      </w:r>
      <w:r w:rsidRPr="00561EDF">
        <w:rPr>
          <w:lang w:val="ru-RU"/>
        </w:rPr>
        <w:t xml:space="preserve"> </w:t>
      </w:r>
      <w:r>
        <w:t>applicable</w:t>
      </w:r>
      <w:r w:rsidRPr="00561EDF">
        <w:rPr>
          <w:lang w:val="ru-RU"/>
        </w:rPr>
        <w:t xml:space="preserve">, </w:t>
      </w:r>
      <w:r>
        <w:t>a</w:t>
      </w:r>
      <w:r w:rsidRPr="00561EDF">
        <w:rPr>
          <w:lang w:val="ru-RU"/>
        </w:rPr>
        <w:t xml:space="preserve"> </w:t>
      </w:r>
      <w:r>
        <w:t>negative</w:t>
      </w:r>
      <w:r w:rsidRPr="00561EDF">
        <w:rPr>
          <w:lang w:val="ru-RU"/>
        </w:rPr>
        <w:t xml:space="preserve"> </w:t>
      </w:r>
      <w:r>
        <w:t>reaction</w:t>
      </w:r>
      <w:r w:rsidRPr="00561EDF">
        <w:rPr>
          <w:lang w:val="ru-RU"/>
        </w:rPr>
        <w:t xml:space="preserve"> </w:t>
      </w:r>
      <w:r>
        <w:t>to</w:t>
      </w:r>
      <w:r w:rsidRPr="00561EDF">
        <w:rPr>
          <w:lang w:val="ru-RU"/>
        </w:rPr>
        <w:t xml:space="preserve"> </w:t>
      </w:r>
      <w:r>
        <w:t>an</w:t>
      </w:r>
      <w:r w:rsidRPr="00561EDF">
        <w:rPr>
          <w:lang w:val="ru-RU"/>
        </w:rPr>
        <w:t xml:space="preserve"> </w:t>
      </w:r>
      <w:r>
        <w:t>alkaline</w:t>
      </w:r>
      <w:r w:rsidRPr="00561EDF">
        <w:rPr>
          <w:lang w:val="ru-RU"/>
        </w:rPr>
        <w:t xml:space="preserve"> </w:t>
      </w:r>
      <w:r>
        <w:t>phosphatase</w:t>
      </w:r>
      <w:r w:rsidRPr="00561EDF">
        <w:rPr>
          <w:lang w:val="ru-RU"/>
        </w:rPr>
        <w:t xml:space="preserve"> </w:t>
      </w:r>
      <w:r>
        <w:t>test</w:t>
      </w:r>
      <w:r w:rsidRPr="00561EDF">
        <w:rPr>
          <w:lang w:val="ru-RU"/>
        </w:rPr>
        <w:t xml:space="preserve">, </w:t>
      </w:r>
      <w:r>
        <w:t>immediately</w:t>
      </w:r>
      <w:r w:rsidRPr="00561EDF">
        <w:rPr>
          <w:lang w:val="ru-RU"/>
        </w:rPr>
        <w:t xml:space="preserve"> </w:t>
      </w:r>
      <w:r>
        <w:t>followed</w:t>
      </w:r>
      <w:r w:rsidRPr="00561EDF">
        <w:rPr>
          <w:lang w:val="ru-RU"/>
        </w:rPr>
        <w:t xml:space="preserve"> </w:t>
      </w:r>
      <w:r>
        <w:t>by</w:t>
      </w:r>
      <w:r w:rsidRPr="00561EDF">
        <w:rPr>
          <w:lang w:val="ru-RU"/>
        </w:rPr>
        <w:t xml:space="preserve"> </w:t>
      </w:r>
      <w:r>
        <w:t>either</w:t>
      </w:r>
      <w:r w:rsidRPr="00561EDF">
        <w:rPr>
          <w:lang w:val="ru-RU"/>
        </w:rPr>
        <w:t xml:space="preserve"> </w:t>
      </w:r>
      <w:r>
        <w:t>by</w:t>
      </w:r>
      <w:r w:rsidRPr="00561EDF">
        <w:rPr>
          <w:lang w:val="ru-RU"/>
        </w:rPr>
        <w:t xml:space="preserve"> (1) </w:t>
      </w:r>
      <w:r>
        <w:t>lowering</w:t>
      </w:r>
      <w:r w:rsidRPr="00561EDF">
        <w:rPr>
          <w:lang w:val="ru-RU"/>
        </w:rPr>
        <w:t xml:space="preserve"> </w:t>
      </w:r>
      <w:r>
        <w:t>the</w:t>
      </w:r>
      <w:r w:rsidRPr="00561EDF">
        <w:rPr>
          <w:lang w:val="ru-RU"/>
        </w:rPr>
        <w:t xml:space="preserve"> </w:t>
      </w:r>
      <w:r>
        <w:t>pH</w:t>
      </w:r>
      <w:r w:rsidRPr="00561EDF">
        <w:rPr>
          <w:lang w:val="ru-RU"/>
        </w:rPr>
        <w:t xml:space="preserve"> </w:t>
      </w:r>
      <w:r>
        <w:t>below</w:t>
      </w:r>
      <w:r w:rsidRPr="00561EDF">
        <w:rPr>
          <w:lang w:val="ru-RU"/>
        </w:rPr>
        <w:t xml:space="preserve"> 6 </w:t>
      </w:r>
      <w:r>
        <w:t>for</w:t>
      </w:r>
      <w:r w:rsidRPr="00561EDF">
        <w:rPr>
          <w:lang w:val="ru-RU"/>
        </w:rPr>
        <w:t xml:space="preserve"> </w:t>
      </w:r>
      <w:r>
        <w:t>one</w:t>
      </w:r>
      <w:r w:rsidRPr="00561EDF">
        <w:rPr>
          <w:lang w:val="ru-RU"/>
        </w:rPr>
        <w:t xml:space="preserve"> </w:t>
      </w:r>
      <w:r>
        <w:t>hour</w:t>
      </w:r>
      <w:r w:rsidRPr="00561EDF">
        <w:rPr>
          <w:lang w:val="ru-RU"/>
        </w:rPr>
        <w:t xml:space="preserve">; </w:t>
      </w:r>
      <w:r>
        <w:t>and</w:t>
      </w:r>
      <w:r w:rsidRPr="00561EDF">
        <w:rPr>
          <w:lang w:val="ru-RU"/>
        </w:rPr>
        <w:t>/</w:t>
      </w:r>
      <w:r>
        <w:t>or</w:t>
      </w:r>
      <w:r w:rsidRPr="00561EDF">
        <w:rPr>
          <w:lang w:val="ru-RU"/>
        </w:rPr>
        <w:t xml:space="preserve"> (2) </w:t>
      </w:r>
      <w:r>
        <w:t>additional</w:t>
      </w:r>
      <w:r w:rsidRPr="00561EDF">
        <w:rPr>
          <w:lang w:val="ru-RU"/>
        </w:rPr>
        <w:t xml:space="preserve"> </w:t>
      </w:r>
      <w:r>
        <w:t>heating</w:t>
      </w:r>
      <w:r w:rsidRPr="00561EDF">
        <w:rPr>
          <w:lang w:val="ru-RU"/>
        </w:rPr>
        <w:t xml:space="preserve"> </w:t>
      </w:r>
      <w:r>
        <w:t>equal</w:t>
      </w:r>
      <w:r w:rsidRPr="00561EDF">
        <w:rPr>
          <w:lang w:val="ru-RU"/>
        </w:rPr>
        <w:t xml:space="preserve"> </w:t>
      </w:r>
      <w:r>
        <w:t>to</w:t>
      </w:r>
      <w:r w:rsidRPr="00561EDF">
        <w:rPr>
          <w:lang w:val="ru-RU"/>
        </w:rPr>
        <w:t xml:space="preserve"> </w:t>
      </w:r>
      <w:r>
        <w:t>or</w:t>
      </w:r>
      <w:r w:rsidRPr="00561EDF">
        <w:rPr>
          <w:lang w:val="ru-RU"/>
        </w:rPr>
        <w:t xml:space="preserve"> </w:t>
      </w:r>
      <w:r>
        <w:t>greater</w:t>
      </w:r>
      <w:r w:rsidRPr="00561EDF">
        <w:rPr>
          <w:lang w:val="ru-RU"/>
        </w:rPr>
        <w:t xml:space="preserve"> </w:t>
      </w:r>
      <w:r>
        <w:t>than</w:t>
      </w:r>
      <w:r w:rsidRPr="00561EDF">
        <w:rPr>
          <w:lang w:val="ru-RU"/>
        </w:rPr>
        <w:t xml:space="preserve"> 72°</w:t>
      </w:r>
      <w:r>
        <w:t>C</w:t>
      </w:r>
      <w:r w:rsidRPr="00561EDF">
        <w:rPr>
          <w:lang w:val="ru-RU"/>
        </w:rPr>
        <w:t xml:space="preserve"> </w:t>
      </w:r>
      <w:r>
        <w:t>combined</w:t>
      </w:r>
      <w:r w:rsidRPr="00561EDF">
        <w:rPr>
          <w:lang w:val="ru-RU"/>
        </w:rPr>
        <w:t xml:space="preserve"> </w:t>
      </w:r>
      <w:r>
        <w:t>with</w:t>
      </w:r>
      <w:r w:rsidRPr="00561EDF">
        <w:rPr>
          <w:lang w:val="ru-RU"/>
        </w:rPr>
        <w:t xml:space="preserve"> </w:t>
      </w:r>
      <w:r>
        <w:t>desiccation</w:t>
      </w:r>
      <w:r w:rsidR="00561EDF">
        <w:rPr>
          <w:lang w:val="ru-RU"/>
        </w:rPr>
        <w:t xml:space="preserve">/ </w:t>
      </w:r>
      <w:proofErr w:type="spellStart"/>
      <w:r w:rsidR="00561EDF" w:rsidRPr="00561EDF">
        <w:rPr>
          <w:lang w:val="ru-RU"/>
        </w:rPr>
        <w:t>високотемпературна</w:t>
      </w:r>
      <w:proofErr w:type="spellEnd"/>
      <w:r w:rsidR="00561EDF" w:rsidRPr="00561EDF">
        <w:rPr>
          <w:lang w:val="ru-RU"/>
        </w:rPr>
        <w:t xml:space="preserve"> </w:t>
      </w:r>
      <w:proofErr w:type="spellStart"/>
      <w:r w:rsidR="00561EDF" w:rsidRPr="00561EDF">
        <w:rPr>
          <w:lang w:val="ru-RU"/>
        </w:rPr>
        <w:t>короткочасна</w:t>
      </w:r>
      <w:proofErr w:type="spellEnd"/>
      <w:r w:rsidR="00561EDF" w:rsidRPr="00561EDF">
        <w:rPr>
          <w:lang w:val="ru-RU"/>
        </w:rPr>
        <w:t xml:space="preserve"> </w:t>
      </w:r>
      <w:proofErr w:type="spellStart"/>
      <w:r w:rsidR="00561EDF" w:rsidRPr="00561EDF">
        <w:rPr>
          <w:lang w:val="ru-RU"/>
        </w:rPr>
        <w:t>пастеризаційна</w:t>
      </w:r>
      <w:proofErr w:type="spellEnd"/>
      <w:r w:rsidR="00561EDF" w:rsidRPr="00561EDF">
        <w:rPr>
          <w:lang w:val="ru-RU"/>
        </w:rPr>
        <w:t xml:space="preserve"> </w:t>
      </w:r>
      <w:proofErr w:type="spellStart"/>
      <w:r w:rsidR="00561EDF" w:rsidRPr="00561EDF">
        <w:rPr>
          <w:lang w:val="ru-RU"/>
        </w:rPr>
        <w:t>обробка</w:t>
      </w:r>
      <w:proofErr w:type="spellEnd"/>
      <w:r w:rsidR="00561EDF" w:rsidRPr="00561EDF">
        <w:rPr>
          <w:lang w:val="ru-RU"/>
        </w:rPr>
        <w:t xml:space="preserve"> (HTST) молока з рН, </w:t>
      </w:r>
      <w:proofErr w:type="spellStart"/>
      <w:r w:rsidR="00561EDF" w:rsidRPr="00561EDF">
        <w:rPr>
          <w:lang w:val="ru-RU"/>
        </w:rPr>
        <w:t>що</w:t>
      </w:r>
      <w:proofErr w:type="spellEnd"/>
      <w:r w:rsidR="00561EDF" w:rsidRPr="00561EDF">
        <w:rPr>
          <w:lang w:val="ru-RU"/>
        </w:rPr>
        <w:t xml:space="preserve"> </w:t>
      </w:r>
      <w:proofErr w:type="spellStart"/>
      <w:r w:rsidR="00561EDF" w:rsidRPr="00561EDF">
        <w:rPr>
          <w:lang w:val="ru-RU"/>
        </w:rPr>
        <w:t>дорівнює</w:t>
      </w:r>
      <w:proofErr w:type="spellEnd"/>
      <w:r w:rsidR="00561EDF" w:rsidRPr="00561EDF">
        <w:rPr>
          <w:lang w:val="ru-RU"/>
        </w:rPr>
        <w:t xml:space="preserve"> </w:t>
      </w:r>
      <w:proofErr w:type="spellStart"/>
      <w:r w:rsidR="00561EDF" w:rsidRPr="00561EDF">
        <w:rPr>
          <w:lang w:val="ru-RU"/>
        </w:rPr>
        <w:t>або</w:t>
      </w:r>
      <w:proofErr w:type="spellEnd"/>
      <w:r w:rsidR="00561EDF" w:rsidRPr="00561EDF">
        <w:rPr>
          <w:lang w:val="ru-RU"/>
        </w:rPr>
        <w:t xml:space="preserve"> </w:t>
      </w:r>
      <w:proofErr w:type="spellStart"/>
      <w:r w:rsidR="00561EDF" w:rsidRPr="00561EDF">
        <w:rPr>
          <w:lang w:val="ru-RU"/>
        </w:rPr>
        <w:t>перевищує</w:t>
      </w:r>
      <w:proofErr w:type="spellEnd"/>
      <w:r w:rsidR="00561EDF" w:rsidRPr="00561EDF">
        <w:rPr>
          <w:lang w:val="ru-RU"/>
        </w:rPr>
        <w:t xml:space="preserve"> 7,0: </w:t>
      </w:r>
      <w:proofErr w:type="spellStart"/>
      <w:r w:rsidR="00561EDF" w:rsidRPr="00561EDF">
        <w:rPr>
          <w:lang w:val="ru-RU"/>
        </w:rPr>
        <w:t>відповідний</w:t>
      </w:r>
      <w:proofErr w:type="spellEnd"/>
      <w:r w:rsidR="00561EDF" w:rsidRPr="00561EDF">
        <w:rPr>
          <w:lang w:val="ru-RU"/>
        </w:rPr>
        <w:t xml:space="preserve"> </w:t>
      </w:r>
      <w:proofErr w:type="spellStart"/>
      <w:r w:rsidR="00561EDF" w:rsidRPr="00561EDF">
        <w:rPr>
          <w:lang w:val="ru-RU"/>
        </w:rPr>
        <w:t>ветеринарний</w:t>
      </w:r>
      <w:proofErr w:type="spellEnd"/>
      <w:r w:rsidR="00561EDF" w:rsidRPr="00561EDF">
        <w:rPr>
          <w:lang w:val="ru-RU"/>
        </w:rPr>
        <w:t xml:space="preserve"> стандарт </w:t>
      </w:r>
      <w:proofErr w:type="spellStart"/>
      <w:r w:rsidR="00561EDF" w:rsidRPr="00561EDF">
        <w:rPr>
          <w:lang w:val="ru-RU"/>
        </w:rPr>
        <w:t>Великобританії</w:t>
      </w:r>
      <w:proofErr w:type="spellEnd"/>
      <w:r w:rsidR="00561EDF" w:rsidRPr="00561EDF">
        <w:rPr>
          <w:lang w:val="ru-RU"/>
        </w:rPr>
        <w:t xml:space="preserve"> </w:t>
      </w:r>
      <w:proofErr w:type="spellStart"/>
      <w:r w:rsidR="00561EDF" w:rsidRPr="00561EDF">
        <w:rPr>
          <w:lang w:val="ru-RU"/>
        </w:rPr>
        <w:t>стосується</w:t>
      </w:r>
      <w:proofErr w:type="spellEnd"/>
      <w:r w:rsidR="00561EDF" w:rsidRPr="00561EDF">
        <w:rPr>
          <w:lang w:val="ru-RU"/>
        </w:rPr>
        <w:t xml:space="preserve"> </w:t>
      </w:r>
      <w:proofErr w:type="spellStart"/>
      <w:r w:rsidR="00561EDF" w:rsidRPr="00561EDF">
        <w:rPr>
          <w:lang w:val="ru-RU"/>
        </w:rPr>
        <w:t>обробки</w:t>
      </w:r>
      <w:proofErr w:type="spellEnd"/>
      <w:r w:rsidR="00561EDF" w:rsidRPr="00561EDF">
        <w:rPr>
          <w:lang w:val="ru-RU"/>
        </w:rPr>
        <w:t xml:space="preserve"> HTST при 72°C </w:t>
      </w:r>
      <w:proofErr w:type="spellStart"/>
      <w:r w:rsidR="00561EDF" w:rsidRPr="00561EDF">
        <w:rPr>
          <w:lang w:val="ru-RU"/>
        </w:rPr>
        <w:t>протягом</w:t>
      </w:r>
      <w:proofErr w:type="spellEnd"/>
      <w:r w:rsidR="00561EDF" w:rsidRPr="00561EDF">
        <w:rPr>
          <w:lang w:val="ru-RU"/>
        </w:rPr>
        <w:t xml:space="preserve"> 15 секунд </w:t>
      </w:r>
      <w:proofErr w:type="spellStart"/>
      <w:r w:rsidR="00561EDF" w:rsidRPr="00561EDF">
        <w:rPr>
          <w:lang w:val="ru-RU"/>
        </w:rPr>
        <w:t>або</w:t>
      </w:r>
      <w:proofErr w:type="spellEnd"/>
      <w:r w:rsidR="00561EDF" w:rsidRPr="00561EDF">
        <w:rPr>
          <w:lang w:val="ru-RU"/>
        </w:rPr>
        <w:t xml:space="preserve"> </w:t>
      </w:r>
      <w:proofErr w:type="spellStart"/>
      <w:r w:rsidR="00561EDF" w:rsidRPr="00561EDF">
        <w:rPr>
          <w:lang w:val="ru-RU"/>
        </w:rPr>
        <w:t>обробки</w:t>
      </w:r>
      <w:proofErr w:type="spellEnd"/>
      <w:r w:rsidR="00561EDF" w:rsidRPr="00561EDF">
        <w:rPr>
          <w:lang w:val="ru-RU"/>
        </w:rPr>
        <w:t xml:space="preserve"> </w:t>
      </w:r>
      <w:r w:rsidR="00561EDF">
        <w:rPr>
          <w:lang w:val="ru-RU"/>
        </w:rPr>
        <w:t xml:space="preserve">з </w:t>
      </w:r>
      <w:proofErr w:type="spellStart"/>
      <w:r w:rsidR="00561EDF" w:rsidRPr="00561EDF">
        <w:rPr>
          <w:lang w:val="ru-RU"/>
        </w:rPr>
        <w:t>еквівалент</w:t>
      </w:r>
      <w:r w:rsidR="00561EDF">
        <w:rPr>
          <w:lang w:val="ru-RU"/>
        </w:rPr>
        <w:t>ним</w:t>
      </w:r>
      <w:proofErr w:type="spellEnd"/>
      <w:r w:rsidR="00561EDF" w:rsidRPr="00561EDF">
        <w:rPr>
          <w:lang w:val="ru-RU"/>
        </w:rPr>
        <w:t xml:space="preserve"> </w:t>
      </w:r>
      <w:proofErr w:type="spellStart"/>
      <w:r w:rsidR="00561EDF" w:rsidRPr="00561EDF">
        <w:rPr>
          <w:lang w:val="ru-RU"/>
        </w:rPr>
        <w:t>ефект</w:t>
      </w:r>
      <w:r w:rsidR="00561EDF">
        <w:rPr>
          <w:lang w:val="ru-RU"/>
        </w:rPr>
        <w:t>ом</w:t>
      </w:r>
      <w:proofErr w:type="spellEnd"/>
      <w:r w:rsidR="00561EDF" w:rsidRPr="00561EDF">
        <w:rPr>
          <w:lang w:val="ru-RU"/>
        </w:rPr>
        <w:t xml:space="preserve"> </w:t>
      </w:r>
      <w:proofErr w:type="spellStart"/>
      <w:r w:rsidR="00561EDF" w:rsidRPr="00561EDF">
        <w:rPr>
          <w:lang w:val="ru-RU"/>
        </w:rPr>
        <w:t>пастеризації</w:t>
      </w:r>
      <w:proofErr w:type="spellEnd"/>
      <w:r w:rsidR="00561EDF" w:rsidRPr="00561EDF">
        <w:rPr>
          <w:lang w:val="ru-RU"/>
        </w:rPr>
        <w:t xml:space="preserve">, </w:t>
      </w:r>
      <w:proofErr w:type="spellStart"/>
      <w:r w:rsidR="00561EDF" w:rsidRPr="00561EDF">
        <w:rPr>
          <w:lang w:val="ru-RU"/>
        </w:rPr>
        <w:t>застосован</w:t>
      </w:r>
      <w:r w:rsidR="00561EDF">
        <w:rPr>
          <w:lang w:val="ru-RU"/>
        </w:rPr>
        <w:t>оъ</w:t>
      </w:r>
      <w:proofErr w:type="spellEnd"/>
      <w:r w:rsidR="00561EDF" w:rsidRPr="00561EDF">
        <w:rPr>
          <w:lang w:val="ru-RU"/>
        </w:rPr>
        <w:t xml:space="preserve"> </w:t>
      </w:r>
      <w:proofErr w:type="spellStart"/>
      <w:r w:rsidR="00561EDF" w:rsidRPr="00561EDF">
        <w:rPr>
          <w:lang w:val="ru-RU"/>
        </w:rPr>
        <w:t>двічі</w:t>
      </w:r>
      <w:proofErr w:type="spellEnd"/>
      <w:r w:rsidR="00561EDF" w:rsidRPr="00561EDF">
        <w:rPr>
          <w:lang w:val="ru-RU"/>
        </w:rPr>
        <w:t xml:space="preserve"> до молока з рН, </w:t>
      </w:r>
      <w:proofErr w:type="spellStart"/>
      <w:r w:rsidR="00561EDF" w:rsidRPr="00561EDF">
        <w:rPr>
          <w:lang w:val="ru-RU"/>
        </w:rPr>
        <w:t>що</w:t>
      </w:r>
      <w:proofErr w:type="spellEnd"/>
      <w:r w:rsidR="00561EDF" w:rsidRPr="00561EDF">
        <w:rPr>
          <w:lang w:val="ru-RU"/>
        </w:rPr>
        <w:t xml:space="preserve"> </w:t>
      </w:r>
      <w:proofErr w:type="spellStart"/>
      <w:r w:rsidR="00561EDF" w:rsidRPr="00561EDF">
        <w:rPr>
          <w:lang w:val="ru-RU"/>
        </w:rPr>
        <w:t>дорівнює</w:t>
      </w:r>
      <w:proofErr w:type="spellEnd"/>
      <w:r w:rsidR="00561EDF" w:rsidRPr="00561EDF">
        <w:rPr>
          <w:lang w:val="ru-RU"/>
        </w:rPr>
        <w:t xml:space="preserve"> </w:t>
      </w:r>
      <w:proofErr w:type="spellStart"/>
      <w:r w:rsidR="00561EDF" w:rsidRPr="00561EDF">
        <w:rPr>
          <w:lang w:val="ru-RU"/>
        </w:rPr>
        <w:t>або</w:t>
      </w:r>
      <w:proofErr w:type="spellEnd"/>
      <w:r w:rsidR="00561EDF" w:rsidRPr="00561EDF">
        <w:rPr>
          <w:lang w:val="ru-RU"/>
        </w:rPr>
        <w:t xml:space="preserve"> </w:t>
      </w:r>
      <w:proofErr w:type="spellStart"/>
      <w:r w:rsidR="00561EDF" w:rsidRPr="00561EDF">
        <w:rPr>
          <w:lang w:val="ru-RU"/>
        </w:rPr>
        <w:t>перевищує</w:t>
      </w:r>
      <w:proofErr w:type="spellEnd"/>
      <w:r w:rsidR="00561EDF" w:rsidRPr="00561EDF">
        <w:rPr>
          <w:lang w:val="ru-RU"/>
        </w:rPr>
        <w:t xml:space="preserve"> 7,0, </w:t>
      </w:r>
      <w:proofErr w:type="spellStart"/>
      <w:r w:rsidR="00561EDF" w:rsidRPr="00561EDF">
        <w:rPr>
          <w:lang w:val="ru-RU"/>
        </w:rPr>
        <w:t>досягаючи</w:t>
      </w:r>
      <w:proofErr w:type="spellEnd"/>
      <w:r w:rsidR="00561EDF" w:rsidRPr="00561EDF">
        <w:rPr>
          <w:lang w:val="ru-RU"/>
        </w:rPr>
        <w:t xml:space="preserve">, де </w:t>
      </w:r>
      <w:proofErr w:type="spellStart"/>
      <w:r w:rsidR="00561EDF" w:rsidRPr="00561EDF">
        <w:rPr>
          <w:lang w:val="ru-RU"/>
        </w:rPr>
        <w:t>це</w:t>
      </w:r>
      <w:proofErr w:type="spellEnd"/>
      <w:r w:rsidR="00561EDF" w:rsidRPr="00561EDF">
        <w:rPr>
          <w:lang w:val="ru-RU"/>
        </w:rPr>
        <w:t xml:space="preserve"> </w:t>
      </w:r>
      <w:proofErr w:type="spellStart"/>
      <w:r w:rsidR="00561EDF" w:rsidRPr="00561EDF">
        <w:rPr>
          <w:lang w:val="ru-RU"/>
        </w:rPr>
        <w:t>можливо</w:t>
      </w:r>
      <w:proofErr w:type="spellEnd"/>
      <w:r w:rsidR="00561EDF" w:rsidRPr="00561EDF">
        <w:rPr>
          <w:lang w:val="ru-RU"/>
        </w:rPr>
        <w:t xml:space="preserve">, </w:t>
      </w:r>
      <w:proofErr w:type="spellStart"/>
      <w:r w:rsidR="00561EDF" w:rsidRPr="00561EDF">
        <w:rPr>
          <w:lang w:val="ru-RU"/>
        </w:rPr>
        <w:t>негативної</w:t>
      </w:r>
      <w:proofErr w:type="spellEnd"/>
      <w:r w:rsidR="00561EDF" w:rsidRPr="00561EDF">
        <w:rPr>
          <w:lang w:val="ru-RU"/>
        </w:rPr>
        <w:t xml:space="preserve"> </w:t>
      </w:r>
      <w:proofErr w:type="spellStart"/>
      <w:r w:rsidR="00561EDF" w:rsidRPr="00561EDF">
        <w:rPr>
          <w:lang w:val="ru-RU"/>
        </w:rPr>
        <w:t>реакції</w:t>
      </w:r>
      <w:proofErr w:type="spellEnd"/>
      <w:r w:rsidR="00561EDF" w:rsidRPr="00561EDF">
        <w:rPr>
          <w:lang w:val="ru-RU"/>
        </w:rPr>
        <w:t xml:space="preserve"> на тест на </w:t>
      </w:r>
      <w:proofErr w:type="spellStart"/>
      <w:r w:rsidR="00561EDF" w:rsidRPr="00561EDF">
        <w:rPr>
          <w:lang w:val="ru-RU"/>
        </w:rPr>
        <w:t>лужну</w:t>
      </w:r>
      <w:proofErr w:type="spellEnd"/>
      <w:r w:rsidR="00561EDF" w:rsidRPr="00561EDF">
        <w:rPr>
          <w:lang w:val="ru-RU"/>
        </w:rPr>
        <w:t xml:space="preserve"> фосфатазу, </w:t>
      </w:r>
      <w:proofErr w:type="spellStart"/>
      <w:r w:rsidR="00561EDF" w:rsidRPr="00561EDF">
        <w:rPr>
          <w:lang w:val="ru-RU"/>
        </w:rPr>
        <w:t>одразу</w:t>
      </w:r>
      <w:proofErr w:type="spellEnd"/>
      <w:r w:rsidR="00561EDF" w:rsidRPr="00561EDF">
        <w:rPr>
          <w:lang w:val="ru-RU"/>
        </w:rPr>
        <w:t xml:space="preserve"> </w:t>
      </w:r>
      <w:proofErr w:type="spellStart"/>
      <w:r w:rsidR="00561EDF" w:rsidRPr="00561EDF">
        <w:rPr>
          <w:lang w:val="ru-RU"/>
        </w:rPr>
        <w:t>після</w:t>
      </w:r>
      <w:proofErr w:type="spellEnd"/>
      <w:r w:rsidR="00561EDF" w:rsidRPr="00561EDF">
        <w:rPr>
          <w:lang w:val="ru-RU"/>
        </w:rPr>
        <w:t xml:space="preserve"> </w:t>
      </w:r>
      <w:proofErr w:type="spellStart"/>
      <w:r w:rsidR="00561EDF" w:rsidRPr="00561EDF">
        <w:rPr>
          <w:lang w:val="ru-RU"/>
        </w:rPr>
        <w:t>чого</w:t>
      </w:r>
      <w:proofErr w:type="spellEnd"/>
      <w:r w:rsidR="00561EDF" w:rsidRPr="00561EDF">
        <w:rPr>
          <w:lang w:val="ru-RU"/>
        </w:rPr>
        <w:t xml:space="preserve"> (1) </w:t>
      </w:r>
      <w:proofErr w:type="spellStart"/>
      <w:r w:rsidR="00561EDF" w:rsidRPr="00561EDF">
        <w:rPr>
          <w:lang w:val="ru-RU"/>
        </w:rPr>
        <w:t>знижується</w:t>
      </w:r>
      <w:proofErr w:type="spellEnd"/>
      <w:r w:rsidR="00561EDF" w:rsidRPr="00561EDF">
        <w:rPr>
          <w:lang w:val="ru-RU"/>
        </w:rPr>
        <w:t xml:space="preserve"> рН </w:t>
      </w:r>
      <w:proofErr w:type="spellStart"/>
      <w:r w:rsidR="00561EDF" w:rsidRPr="00561EDF">
        <w:rPr>
          <w:lang w:val="ru-RU"/>
        </w:rPr>
        <w:t>нижче</w:t>
      </w:r>
      <w:proofErr w:type="spellEnd"/>
      <w:r w:rsidR="00561EDF" w:rsidRPr="00561EDF">
        <w:rPr>
          <w:lang w:val="ru-RU"/>
        </w:rPr>
        <w:t xml:space="preserve"> 6 </w:t>
      </w:r>
      <w:proofErr w:type="spellStart"/>
      <w:r w:rsidR="00561EDF" w:rsidRPr="00561EDF">
        <w:rPr>
          <w:lang w:val="ru-RU"/>
        </w:rPr>
        <w:t>протягом</w:t>
      </w:r>
      <w:proofErr w:type="spellEnd"/>
      <w:r w:rsidR="00561EDF" w:rsidRPr="00561EDF">
        <w:rPr>
          <w:lang w:val="ru-RU"/>
        </w:rPr>
        <w:t xml:space="preserve"> </w:t>
      </w:r>
      <w:proofErr w:type="spellStart"/>
      <w:r w:rsidR="00561EDF" w:rsidRPr="00561EDF">
        <w:rPr>
          <w:lang w:val="ru-RU"/>
        </w:rPr>
        <w:t>однієї</w:t>
      </w:r>
      <w:proofErr w:type="spellEnd"/>
      <w:r w:rsidR="00561EDF" w:rsidRPr="00561EDF">
        <w:rPr>
          <w:lang w:val="ru-RU"/>
        </w:rPr>
        <w:t xml:space="preserve"> </w:t>
      </w:r>
      <w:proofErr w:type="spellStart"/>
      <w:r w:rsidR="00561EDF" w:rsidRPr="00561EDF">
        <w:rPr>
          <w:lang w:val="ru-RU"/>
        </w:rPr>
        <w:t>години</w:t>
      </w:r>
      <w:proofErr w:type="spellEnd"/>
      <w:r w:rsidR="00561EDF" w:rsidRPr="00561EDF">
        <w:rPr>
          <w:lang w:val="ru-RU"/>
        </w:rPr>
        <w:t>; та/</w:t>
      </w:r>
      <w:proofErr w:type="spellStart"/>
      <w:r w:rsidR="00561EDF" w:rsidRPr="00561EDF">
        <w:rPr>
          <w:lang w:val="ru-RU"/>
        </w:rPr>
        <w:t>або</w:t>
      </w:r>
      <w:proofErr w:type="spellEnd"/>
      <w:r w:rsidR="00561EDF" w:rsidRPr="00561EDF">
        <w:rPr>
          <w:lang w:val="ru-RU"/>
        </w:rPr>
        <w:t xml:space="preserve"> (2) </w:t>
      </w:r>
      <w:proofErr w:type="spellStart"/>
      <w:r w:rsidR="00561EDF" w:rsidRPr="00561EDF">
        <w:rPr>
          <w:lang w:val="ru-RU"/>
        </w:rPr>
        <w:t>додаткове</w:t>
      </w:r>
      <w:proofErr w:type="spellEnd"/>
      <w:r w:rsidR="00561EDF" w:rsidRPr="00561EDF">
        <w:rPr>
          <w:lang w:val="ru-RU"/>
        </w:rPr>
        <w:t xml:space="preserve"> </w:t>
      </w:r>
      <w:proofErr w:type="spellStart"/>
      <w:r w:rsidR="00561EDF" w:rsidRPr="00561EDF">
        <w:rPr>
          <w:lang w:val="ru-RU"/>
        </w:rPr>
        <w:t>нагрівання</w:t>
      </w:r>
      <w:proofErr w:type="spellEnd"/>
      <w:r w:rsidR="00561EDF" w:rsidRPr="00561EDF">
        <w:rPr>
          <w:lang w:val="ru-RU"/>
        </w:rPr>
        <w:t xml:space="preserve">, </w:t>
      </w:r>
      <w:proofErr w:type="spellStart"/>
      <w:r w:rsidR="00561EDF" w:rsidRPr="00561EDF">
        <w:rPr>
          <w:lang w:val="ru-RU"/>
        </w:rPr>
        <w:t>що</w:t>
      </w:r>
      <w:proofErr w:type="spellEnd"/>
      <w:r w:rsidR="00561EDF" w:rsidRPr="00561EDF">
        <w:rPr>
          <w:lang w:val="ru-RU"/>
        </w:rPr>
        <w:t xml:space="preserve"> </w:t>
      </w:r>
      <w:proofErr w:type="spellStart"/>
      <w:r w:rsidR="00561EDF" w:rsidRPr="00561EDF">
        <w:rPr>
          <w:lang w:val="ru-RU"/>
        </w:rPr>
        <w:t>дорівнює</w:t>
      </w:r>
      <w:proofErr w:type="spellEnd"/>
      <w:r w:rsidR="00561EDF" w:rsidRPr="00561EDF">
        <w:rPr>
          <w:lang w:val="ru-RU"/>
        </w:rPr>
        <w:t xml:space="preserve"> </w:t>
      </w:r>
      <w:proofErr w:type="spellStart"/>
      <w:r w:rsidR="00561EDF" w:rsidRPr="00561EDF">
        <w:rPr>
          <w:lang w:val="ru-RU"/>
        </w:rPr>
        <w:t>або</w:t>
      </w:r>
      <w:proofErr w:type="spellEnd"/>
      <w:r w:rsidR="00561EDF" w:rsidRPr="00561EDF">
        <w:rPr>
          <w:lang w:val="ru-RU"/>
        </w:rPr>
        <w:t xml:space="preserve"> </w:t>
      </w:r>
      <w:proofErr w:type="spellStart"/>
      <w:r w:rsidR="00561EDF" w:rsidRPr="00561EDF">
        <w:rPr>
          <w:lang w:val="ru-RU"/>
        </w:rPr>
        <w:t>перевищує</w:t>
      </w:r>
      <w:proofErr w:type="spellEnd"/>
      <w:r w:rsidR="00561EDF" w:rsidRPr="00561EDF">
        <w:rPr>
          <w:lang w:val="ru-RU"/>
        </w:rPr>
        <w:t xml:space="preserve"> 72°C у </w:t>
      </w:r>
      <w:proofErr w:type="spellStart"/>
      <w:r w:rsidR="00561EDF" w:rsidRPr="00561EDF">
        <w:rPr>
          <w:lang w:val="ru-RU"/>
        </w:rPr>
        <w:t>поєднанні</w:t>
      </w:r>
      <w:proofErr w:type="spellEnd"/>
      <w:r w:rsidR="00561EDF" w:rsidRPr="00561EDF">
        <w:rPr>
          <w:lang w:val="ru-RU"/>
        </w:rPr>
        <w:t xml:space="preserve"> з </w:t>
      </w:r>
      <w:proofErr w:type="spellStart"/>
      <w:r w:rsidR="00313D95">
        <w:rPr>
          <w:lang w:val="ru-RU"/>
        </w:rPr>
        <w:t>висушенням</w:t>
      </w:r>
      <w:proofErr w:type="spellEnd"/>
      <w:r w:rsidRPr="00561EDF">
        <w:rPr>
          <w:lang w:val="ru-RU"/>
        </w:rPr>
        <w:t>.</w:t>
      </w:r>
    </w:p>
    <w:p w14:paraId="765D3259" w14:textId="2511FFEE" w:rsidR="00426ECD" w:rsidRPr="00313D95" w:rsidRDefault="00426ECD" w:rsidP="00991D5D">
      <w:pPr>
        <w:pStyle w:val="ListParagraph"/>
        <w:numPr>
          <w:ilvl w:val="0"/>
          <w:numId w:val="19"/>
        </w:numPr>
        <w:tabs>
          <w:tab w:val="left" w:pos="784"/>
          <w:tab w:val="left" w:pos="786"/>
        </w:tabs>
        <w:spacing w:before="119"/>
        <w:ind w:right="15"/>
        <w:jc w:val="both"/>
        <w:rPr>
          <w:lang w:val="ru-RU"/>
        </w:rPr>
      </w:pPr>
      <w:r>
        <w:t>Insert date or dates of production. Imports of raw milk and dairy products shall not be allowed when obtained either</w:t>
      </w:r>
      <w:r>
        <w:rPr>
          <w:spacing w:val="-1"/>
        </w:rPr>
        <w:t xml:space="preserve"> </w:t>
      </w:r>
      <w:r>
        <w:t>prior</w:t>
      </w:r>
      <w:r>
        <w:rPr>
          <w:spacing w:val="-1"/>
        </w:rPr>
        <w:t xml:space="preserve"> </w:t>
      </w:r>
      <w:r>
        <w:t>to</w:t>
      </w:r>
      <w:r>
        <w:rPr>
          <w:spacing w:val="-2"/>
        </w:rPr>
        <w:t xml:space="preserve"> </w:t>
      </w:r>
      <w:r>
        <w:t>the date</w:t>
      </w:r>
      <w:r>
        <w:rPr>
          <w:spacing w:val="-2"/>
        </w:rPr>
        <w:t xml:space="preserve"> </w:t>
      </w:r>
      <w:r>
        <w:t>of</w:t>
      </w:r>
      <w:r>
        <w:rPr>
          <w:spacing w:val="-1"/>
        </w:rPr>
        <w:t xml:space="preserve"> </w:t>
      </w:r>
      <w:proofErr w:type="spellStart"/>
      <w:r>
        <w:t>authorisation</w:t>
      </w:r>
      <w:proofErr w:type="spellEnd"/>
      <w:r>
        <w:rPr>
          <w:spacing w:val="-2"/>
        </w:rPr>
        <w:t xml:space="preserve"> </w:t>
      </w:r>
      <w:r>
        <w:t>for exportation to</w:t>
      </w:r>
      <w:r>
        <w:rPr>
          <w:spacing w:val="-4"/>
        </w:rPr>
        <w:t xml:space="preserve"> </w:t>
      </w:r>
      <w:r>
        <w:t>Great Britain of the</w:t>
      </w:r>
      <w:r>
        <w:rPr>
          <w:spacing w:val="-2"/>
        </w:rPr>
        <w:t xml:space="preserve"> </w:t>
      </w:r>
      <w:r>
        <w:t>third country</w:t>
      </w:r>
      <w:r>
        <w:rPr>
          <w:spacing w:val="-2"/>
        </w:rPr>
        <w:t xml:space="preserve"> </w:t>
      </w:r>
      <w:r>
        <w:t>or part thereof mentioned under I.7 and I.8, or during a period where restrictive measures have been adopted</w:t>
      </w:r>
      <w:r>
        <w:rPr>
          <w:spacing w:val="-2"/>
        </w:rPr>
        <w:t xml:space="preserve"> </w:t>
      </w:r>
      <w:r>
        <w:t>by</w:t>
      </w:r>
      <w:r>
        <w:rPr>
          <w:spacing w:val="-6"/>
        </w:rPr>
        <w:t xml:space="preserve"> </w:t>
      </w:r>
      <w:r>
        <w:t>Great Britain</w:t>
      </w:r>
      <w:r>
        <w:rPr>
          <w:spacing w:val="-4"/>
        </w:rPr>
        <w:t xml:space="preserve"> </w:t>
      </w:r>
      <w:r>
        <w:t>against</w:t>
      </w:r>
      <w:r>
        <w:rPr>
          <w:spacing w:val="-1"/>
        </w:rPr>
        <w:t xml:space="preserve"> </w:t>
      </w:r>
      <w:r>
        <w:t>imports</w:t>
      </w:r>
      <w:r>
        <w:rPr>
          <w:spacing w:val="-4"/>
        </w:rPr>
        <w:t xml:space="preserve"> </w:t>
      </w:r>
      <w:r>
        <w:t>of</w:t>
      </w:r>
      <w:r>
        <w:rPr>
          <w:spacing w:val="-3"/>
        </w:rPr>
        <w:t xml:space="preserve"> </w:t>
      </w:r>
      <w:r>
        <w:t>raw</w:t>
      </w:r>
      <w:r>
        <w:rPr>
          <w:spacing w:val="-5"/>
        </w:rPr>
        <w:t xml:space="preserve"> </w:t>
      </w:r>
      <w:r>
        <w:t>milk</w:t>
      </w:r>
      <w:r>
        <w:rPr>
          <w:spacing w:val="-1"/>
        </w:rPr>
        <w:t xml:space="preserve"> </w:t>
      </w:r>
      <w:r>
        <w:t>and</w:t>
      </w:r>
      <w:r>
        <w:rPr>
          <w:spacing w:val="-2"/>
        </w:rPr>
        <w:t xml:space="preserve"> </w:t>
      </w:r>
      <w:r>
        <w:t>dairy</w:t>
      </w:r>
      <w:r>
        <w:rPr>
          <w:spacing w:val="-4"/>
        </w:rPr>
        <w:t xml:space="preserve"> </w:t>
      </w:r>
      <w:r>
        <w:t>products</w:t>
      </w:r>
      <w:r>
        <w:rPr>
          <w:spacing w:val="-4"/>
        </w:rPr>
        <w:t xml:space="preserve"> </w:t>
      </w:r>
      <w:r>
        <w:t>from</w:t>
      </w:r>
      <w:r>
        <w:rPr>
          <w:spacing w:val="-3"/>
        </w:rPr>
        <w:t xml:space="preserve"> </w:t>
      </w:r>
      <w:r>
        <w:t>this</w:t>
      </w:r>
      <w:r>
        <w:rPr>
          <w:spacing w:val="-4"/>
        </w:rPr>
        <w:t xml:space="preserve"> </w:t>
      </w:r>
      <w:r>
        <w:t>third</w:t>
      </w:r>
      <w:r>
        <w:rPr>
          <w:spacing w:val="-2"/>
        </w:rPr>
        <w:t xml:space="preserve"> </w:t>
      </w:r>
      <w:r>
        <w:t>country</w:t>
      </w:r>
      <w:r>
        <w:rPr>
          <w:spacing w:val="-1"/>
        </w:rPr>
        <w:t xml:space="preserve"> </w:t>
      </w:r>
      <w:r>
        <w:t>or</w:t>
      </w:r>
      <w:r>
        <w:rPr>
          <w:spacing w:val="-1"/>
        </w:rPr>
        <w:t xml:space="preserve"> </w:t>
      </w:r>
      <w:r>
        <w:t xml:space="preserve">part </w:t>
      </w:r>
      <w:r>
        <w:rPr>
          <w:spacing w:val="-2"/>
        </w:rPr>
        <w:t>thereof</w:t>
      </w:r>
      <w:r w:rsidR="00313D95" w:rsidRPr="00313D95">
        <w:rPr>
          <w:spacing w:val="-2"/>
        </w:rPr>
        <w:t xml:space="preserve">/ </w:t>
      </w:r>
      <w:proofErr w:type="spellStart"/>
      <w:r w:rsidR="00313D95" w:rsidRPr="00313D95">
        <w:rPr>
          <w:spacing w:val="-2"/>
          <w:lang w:val="ru-RU"/>
        </w:rPr>
        <w:t>Вставте</w:t>
      </w:r>
      <w:proofErr w:type="spellEnd"/>
      <w:r w:rsidR="00313D95" w:rsidRPr="00313D95">
        <w:rPr>
          <w:spacing w:val="-2"/>
        </w:rPr>
        <w:t xml:space="preserve"> </w:t>
      </w:r>
      <w:r w:rsidR="00313D95" w:rsidRPr="00313D95">
        <w:rPr>
          <w:spacing w:val="-2"/>
          <w:lang w:val="ru-RU"/>
        </w:rPr>
        <w:t>дату</w:t>
      </w:r>
      <w:r w:rsidR="00313D95" w:rsidRPr="00313D95">
        <w:rPr>
          <w:spacing w:val="-2"/>
        </w:rPr>
        <w:t xml:space="preserve"> </w:t>
      </w:r>
      <w:proofErr w:type="spellStart"/>
      <w:r w:rsidR="00313D95" w:rsidRPr="00313D95">
        <w:rPr>
          <w:spacing w:val="-2"/>
          <w:lang w:val="ru-RU"/>
        </w:rPr>
        <w:t>або</w:t>
      </w:r>
      <w:proofErr w:type="spellEnd"/>
      <w:r w:rsidR="00313D95" w:rsidRPr="00313D95">
        <w:rPr>
          <w:spacing w:val="-2"/>
        </w:rPr>
        <w:t xml:space="preserve"> </w:t>
      </w:r>
      <w:proofErr w:type="spellStart"/>
      <w:r w:rsidR="00313D95" w:rsidRPr="00313D95">
        <w:rPr>
          <w:spacing w:val="-2"/>
          <w:lang w:val="ru-RU"/>
        </w:rPr>
        <w:t>дати</w:t>
      </w:r>
      <w:proofErr w:type="spellEnd"/>
      <w:r w:rsidR="00313D95" w:rsidRPr="00313D95">
        <w:rPr>
          <w:spacing w:val="-2"/>
        </w:rPr>
        <w:t xml:space="preserve"> </w:t>
      </w:r>
      <w:proofErr w:type="spellStart"/>
      <w:r w:rsidR="00313D95" w:rsidRPr="00313D95">
        <w:rPr>
          <w:spacing w:val="-2"/>
          <w:lang w:val="ru-RU"/>
        </w:rPr>
        <w:t>виробництва</w:t>
      </w:r>
      <w:proofErr w:type="spellEnd"/>
      <w:r w:rsidR="00313D95" w:rsidRPr="00313D95">
        <w:rPr>
          <w:spacing w:val="-2"/>
        </w:rPr>
        <w:t xml:space="preserve">. </w:t>
      </w:r>
      <w:proofErr w:type="spellStart"/>
      <w:r w:rsidR="00313D95" w:rsidRPr="00313D95">
        <w:rPr>
          <w:spacing w:val="-2"/>
          <w:lang w:val="ru-RU"/>
        </w:rPr>
        <w:t>Імпорт</w:t>
      </w:r>
      <w:proofErr w:type="spellEnd"/>
      <w:r w:rsidR="00313D95" w:rsidRPr="00313D95">
        <w:rPr>
          <w:spacing w:val="-2"/>
          <w:lang w:val="ru-RU"/>
        </w:rPr>
        <w:t xml:space="preserve"> сирого молока та </w:t>
      </w:r>
      <w:proofErr w:type="spellStart"/>
      <w:r w:rsidR="00313D95" w:rsidRPr="00313D95">
        <w:rPr>
          <w:spacing w:val="-2"/>
          <w:lang w:val="ru-RU"/>
        </w:rPr>
        <w:t>молочних</w:t>
      </w:r>
      <w:proofErr w:type="spellEnd"/>
      <w:r w:rsidR="00313D95" w:rsidRPr="00313D95">
        <w:rPr>
          <w:spacing w:val="-2"/>
          <w:lang w:val="ru-RU"/>
        </w:rPr>
        <w:t xml:space="preserve"> </w:t>
      </w:r>
      <w:proofErr w:type="spellStart"/>
      <w:r w:rsidR="00313D95" w:rsidRPr="00313D95">
        <w:rPr>
          <w:spacing w:val="-2"/>
          <w:lang w:val="ru-RU"/>
        </w:rPr>
        <w:t>продуктів</w:t>
      </w:r>
      <w:proofErr w:type="spellEnd"/>
      <w:r w:rsidR="00313D95" w:rsidRPr="00313D95">
        <w:rPr>
          <w:spacing w:val="-2"/>
          <w:lang w:val="ru-RU"/>
        </w:rPr>
        <w:t xml:space="preserve"> не </w:t>
      </w:r>
      <w:proofErr w:type="spellStart"/>
      <w:r w:rsidR="00313D95" w:rsidRPr="00313D95">
        <w:rPr>
          <w:spacing w:val="-2"/>
          <w:lang w:val="ru-RU"/>
        </w:rPr>
        <w:t>дозволяється</w:t>
      </w:r>
      <w:proofErr w:type="spellEnd"/>
      <w:r w:rsidR="00313D95" w:rsidRPr="00313D95">
        <w:rPr>
          <w:spacing w:val="-2"/>
          <w:lang w:val="ru-RU"/>
        </w:rPr>
        <w:t xml:space="preserve">, </w:t>
      </w:r>
      <w:proofErr w:type="spellStart"/>
      <w:r w:rsidR="00313D95" w:rsidRPr="00313D95">
        <w:rPr>
          <w:spacing w:val="-2"/>
          <w:lang w:val="ru-RU"/>
        </w:rPr>
        <w:t>якщо</w:t>
      </w:r>
      <w:proofErr w:type="spellEnd"/>
      <w:r w:rsidR="00313D95" w:rsidRPr="00313D95">
        <w:rPr>
          <w:spacing w:val="-2"/>
          <w:lang w:val="ru-RU"/>
        </w:rPr>
        <w:t xml:space="preserve"> вони </w:t>
      </w:r>
      <w:proofErr w:type="spellStart"/>
      <w:r w:rsidR="00313D95" w:rsidRPr="00313D95">
        <w:rPr>
          <w:spacing w:val="-2"/>
          <w:lang w:val="ru-RU"/>
        </w:rPr>
        <w:t>отримані</w:t>
      </w:r>
      <w:proofErr w:type="spellEnd"/>
      <w:r w:rsidR="00313D95" w:rsidRPr="00313D95">
        <w:rPr>
          <w:spacing w:val="-2"/>
          <w:lang w:val="ru-RU"/>
        </w:rPr>
        <w:t xml:space="preserve"> до </w:t>
      </w:r>
      <w:proofErr w:type="spellStart"/>
      <w:r w:rsidR="00313D95" w:rsidRPr="00313D95">
        <w:rPr>
          <w:spacing w:val="-2"/>
          <w:lang w:val="ru-RU"/>
        </w:rPr>
        <w:t>дати</w:t>
      </w:r>
      <w:proofErr w:type="spellEnd"/>
      <w:r w:rsidR="00313D95" w:rsidRPr="00313D95">
        <w:rPr>
          <w:spacing w:val="-2"/>
          <w:lang w:val="ru-RU"/>
        </w:rPr>
        <w:t xml:space="preserve"> дозволу на </w:t>
      </w:r>
      <w:proofErr w:type="spellStart"/>
      <w:r w:rsidR="00313D95" w:rsidRPr="00313D95">
        <w:rPr>
          <w:spacing w:val="-2"/>
          <w:lang w:val="ru-RU"/>
        </w:rPr>
        <w:t>експорт</w:t>
      </w:r>
      <w:proofErr w:type="spellEnd"/>
      <w:r w:rsidR="00313D95" w:rsidRPr="00313D95">
        <w:rPr>
          <w:spacing w:val="-2"/>
          <w:lang w:val="ru-RU"/>
        </w:rPr>
        <w:t xml:space="preserve"> до </w:t>
      </w:r>
      <w:proofErr w:type="spellStart"/>
      <w:r w:rsidR="00313D95" w:rsidRPr="00313D95">
        <w:rPr>
          <w:spacing w:val="-2"/>
          <w:lang w:val="ru-RU"/>
        </w:rPr>
        <w:t>Великої</w:t>
      </w:r>
      <w:proofErr w:type="spellEnd"/>
      <w:r w:rsidR="00313D95" w:rsidRPr="00313D95">
        <w:rPr>
          <w:spacing w:val="-2"/>
          <w:lang w:val="ru-RU"/>
        </w:rPr>
        <w:t xml:space="preserve"> </w:t>
      </w:r>
      <w:proofErr w:type="spellStart"/>
      <w:r w:rsidR="00313D95" w:rsidRPr="00313D95">
        <w:rPr>
          <w:spacing w:val="-2"/>
          <w:lang w:val="ru-RU"/>
        </w:rPr>
        <w:t>Британії</w:t>
      </w:r>
      <w:proofErr w:type="spellEnd"/>
      <w:r w:rsidR="00313D95" w:rsidRPr="00313D95">
        <w:rPr>
          <w:spacing w:val="-2"/>
          <w:lang w:val="ru-RU"/>
        </w:rPr>
        <w:t xml:space="preserve"> </w:t>
      </w:r>
      <w:proofErr w:type="spellStart"/>
      <w:r w:rsidR="00313D95" w:rsidRPr="00313D95">
        <w:rPr>
          <w:spacing w:val="-2"/>
          <w:lang w:val="ru-RU"/>
        </w:rPr>
        <w:t>третьої</w:t>
      </w:r>
      <w:proofErr w:type="spellEnd"/>
      <w:r w:rsidR="00313D95" w:rsidRPr="00313D95">
        <w:rPr>
          <w:spacing w:val="-2"/>
          <w:lang w:val="ru-RU"/>
        </w:rPr>
        <w:t xml:space="preserve"> </w:t>
      </w:r>
      <w:proofErr w:type="spellStart"/>
      <w:r w:rsidR="00313D95" w:rsidRPr="00313D95">
        <w:rPr>
          <w:spacing w:val="-2"/>
          <w:lang w:val="ru-RU"/>
        </w:rPr>
        <w:t>країни</w:t>
      </w:r>
      <w:proofErr w:type="spellEnd"/>
      <w:r w:rsidR="00313D95" w:rsidRPr="00313D95">
        <w:rPr>
          <w:spacing w:val="-2"/>
          <w:lang w:val="ru-RU"/>
        </w:rPr>
        <w:t xml:space="preserve"> </w:t>
      </w:r>
      <w:proofErr w:type="spellStart"/>
      <w:r w:rsidR="00313D95" w:rsidRPr="00313D95">
        <w:rPr>
          <w:spacing w:val="-2"/>
          <w:lang w:val="ru-RU"/>
        </w:rPr>
        <w:t>або</w:t>
      </w:r>
      <w:proofErr w:type="spellEnd"/>
      <w:r w:rsidR="00313D95" w:rsidRPr="00313D95">
        <w:rPr>
          <w:spacing w:val="-2"/>
          <w:lang w:val="ru-RU"/>
        </w:rPr>
        <w:t xml:space="preserve"> </w:t>
      </w:r>
      <w:proofErr w:type="spellStart"/>
      <w:r w:rsidR="00313D95" w:rsidRPr="00313D95">
        <w:rPr>
          <w:spacing w:val="-2"/>
          <w:lang w:val="ru-RU"/>
        </w:rPr>
        <w:t>її</w:t>
      </w:r>
      <w:proofErr w:type="spellEnd"/>
      <w:r w:rsidR="00313D95" w:rsidRPr="00313D95">
        <w:rPr>
          <w:spacing w:val="-2"/>
          <w:lang w:val="ru-RU"/>
        </w:rPr>
        <w:t xml:space="preserve"> </w:t>
      </w:r>
      <w:proofErr w:type="spellStart"/>
      <w:r w:rsidR="00313D95" w:rsidRPr="00313D95">
        <w:rPr>
          <w:spacing w:val="-2"/>
          <w:lang w:val="ru-RU"/>
        </w:rPr>
        <w:t>частини</w:t>
      </w:r>
      <w:proofErr w:type="spellEnd"/>
      <w:r w:rsidR="00313D95" w:rsidRPr="00313D95">
        <w:rPr>
          <w:spacing w:val="-2"/>
          <w:lang w:val="ru-RU"/>
        </w:rPr>
        <w:t xml:space="preserve">, </w:t>
      </w:r>
      <w:proofErr w:type="spellStart"/>
      <w:r w:rsidR="00313D95" w:rsidRPr="00313D95">
        <w:rPr>
          <w:spacing w:val="-2"/>
          <w:lang w:val="ru-RU"/>
        </w:rPr>
        <w:t>зазначених</w:t>
      </w:r>
      <w:proofErr w:type="spellEnd"/>
      <w:r w:rsidR="00313D95" w:rsidRPr="00313D95">
        <w:rPr>
          <w:spacing w:val="-2"/>
          <w:lang w:val="ru-RU"/>
        </w:rPr>
        <w:t xml:space="preserve"> у I.7 та I.8, </w:t>
      </w:r>
      <w:proofErr w:type="spellStart"/>
      <w:r w:rsidR="00313D95" w:rsidRPr="00313D95">
        <w:rPr>
          <w:spacing w:val="-2"/>
          <w:lang w:val="ru-RU"/>
        </w:rPr>
        <w:t>або</w:t>
      </w:r>
      <w:proofErr w:type="spellEnd"/>
      <w:r w:rsidR="00313D95" w:rsidRPr="00313D95">
        <w:rPr>
          <w:spacing w:val="-2"/>
          <w:lang w:val="ru-RU"/>
        </w:rPr>
        <w:t xml:space="preserve"> </w:t>
      </w:r>
      <w:proofErr w:type="spellStart"/>
      <w:r w:rsidR="00313D95" w:rsidRPr="00313D95">
        <w:rPr>
          <w:spacing w:val="-2"/>
          <w:lang w:val="ru-RU"/>
        </w:rPr>
        <w:t>протягом</w:t>
      </w:r>
      <w:proofErr w:type="spellEnd"/>
      <w:r w:rsidR="00313D95" w:rsidRPr="00313D95">
        <w:rPr>
          <w:spacing w:val="-2"/>
          <w:lang w:val="ru-RU"/>
        </w:rPr>
        <w:t xml:space="preserve"> </w:t>
      </w:r>
      <w:proofErr w:type="spellStart"/>
      <w:r w:rsidR="00313D95" w:rsidRPr="00313D95">
        <w:rPr>
          <w:spacing w:val="-2"/>
          <w:lang w:val="ru-RU"/>
        </w:rPr>
        <w:t>періоду</w:t>
      </w:r>
      <w:proofErr w:type="spellEnd"/>
      <w:r w:rsidR="00313D95" w:rsidRPr="00313D95">
        <w:rPr>
          <w:spacing w:val="-2"/>
          <w:lang w:val="ru-RU"/>
        </w:rPr>
        <w:t xml:space="preserve">, коли </w:t>
      </w:r>
      <w:proofErr w:type="spellStart"/>
      <w:r w:rsidR="00313D95" w:rsidRPr="00313D95">
        <w:rPr>
          <w:spacing w:val="-2"/>
          <w:lang w:val="ru-RU"/>
        </w:rPr>
        <w:t>діють</w:t>
      </w:r>
      <w:proofErr w:type="spellEnd"/>
      <w:r w:rsidR="00313D95" w:rsidRPr="00313D95">
        <w:rPr>
          <w:spacing w:val="-2"/>
          <w:lang w:val="ru-RU"/>
        </w:rPr>
        <w:t xml:space="preserve"> </w:t>
      </w:r>
      <w:proofErr w:type="spellStart"/>
      <w:r w:rsidR="00313D95" w:rsidRPr="00313D95">
        <w:rPr>
          <w:spacing w:val="-2"/>
          <w:lang w:val="ru-RU"/>
        </w:rPr>
        <w:t>обмежувальні</w:t>
      </w:r>
      <w:proofErr w:type="spellEnd"/>
      <w:r w:rsidR="00313D95" w:rsidRPr="00313D95">
        <w:rPr>
          <w:spacing w:val="-2"/>
          <w:lang w:val="ru-RU"/>
        </w:rPr>
        <w:t xml:space="preserve"> заходи </w:t>
      </w:r>
      <w:proofErr w:type="spellStart"/>
      <w:r w:rsidR="00313D95" w:rsidRPr="00313D95">
        <w:rPr>
          <w:spacing w:val="-2"/>
          <w:lang w:val="ru-RU"/>
        </w:rPr>
        <w:t>прийнят</w:t>
      </w:r>
      <w:proofErr w:type="spellEnd"/>
      <w:r w:rsidR="00313D95">
        <w:rPr>
          <w:spacing w:val="-2"/>
          <w:lang w:val="uk-UA"/>
        </w:rPr>
        <w:t>і</w:t>
      </w:r>
      <w:r w:rsidR="00313D95" w:rsidRPr="00313D95">
        <w:rPr>
          <w:spacing w:val="-2"/>
          <w:lang w:val="ru-RU"/>
        </w:rPr>
        <w:t xml:space="preserve"> Великою </w:t>
      </w:r>
      <w:proofErr w:type="spellStart"/>
      <w:r w:rsidR="00313D95" w:rsidRPr="00313D95">
        <w:rPr>
          <w:spacing w:val="-2"/>
          <w:lang w:val="ru-RU"/>
        </w:rPr>
        <w:t>Британією</w:t>
      </w:r>
      <w:proofErr w:type="spellEnd"/>
      <w:r w:rsidR="00313D95" w:rsidRPr="00313D95">
        <w:rPr>
          <w:spacing w:val="-2"/>
          <w:lang w:val="ru-RU"/>
        </w:rPr>
        <w:t xml:space="preserve"> </w:t>
      </w:r>
      <w:proofErr w:type="spellStart"/>
      <w:r w:rsidR="00313D95">
        <w:rPr>
          <w:spacing w:val="-2"/>
          <w:lang w:val="ru-RU"/>
        </w:rPr>
        <w:t>щодо</w:t>
      </w:r>
      <w:proofErr w:type="spellEnd"/>
      <w:r w:rsidR="00313D95" w:rsidRPr="00313D95">
        <w:rPr>
          <w:spacing w:val="-2"/>
          <w:lang w:val="ru-RU"/>
        </w:rPr>
        <w:t xml:space="preserve"> </w:t>
      </w:r>
      <w:proofErr w:type="spellStart"/>
      <w:r w:rsidR="00313D95" w:rsidRPr="00313D95">
        <w:rPr>
          <w:spacing w:val="-2"/>
          <w:lang w:val="ru-RU"/>
        </w:rPr>
        <w:t>імпорту</w:t>
      </w:r>
      <w:proofErr w:type="spellEnd"/>
      <w:r w:rsidR="00313D95" w:rsidRPr="00313D95">
        <w:rPr>
          <w:spacing w:val="-2"/>
          <w:lang w:val="ru-RU"/>
        </w:rPr>
        <w:t xml:space="preserve"> сирого молока та </w:t>
      </w:r>
      <w:proofErr w:type="spellStart"/>
      <w:r w:rsidR="00313D95" w:rsidRPr="00313D95">
        <w:rPr>
          <w:spacing w:val="-2"/>
          <w:lang w:val="ru-RU"/>
        </w:rPr>
        <w:t>молочних</w:t>
      </w:r>
      <w:proofErr w:type="spellEnd"/>
      <w:r w:rsidR="00313D95" w:rsidRPr="00313D95">
        <w:rPr>
          <w:spacing w:val="-2"/>
          <w:lang w:val="ru-RU"/>
        </w:rPr>
        <w:t xml:space="preserve"> </w:t>
      </w:r>
      <w:proofErr w:type="spellStart"/>
      <w:r w:rsidR="00313D95" w:rsidRPr="00313D95">
        <w:rPr>
          <w:spacing w:val="-2"/>
          <w:lang w:val="ru-RU"/>
        </w:rPr>
        <w:t>продуктів</w:t>
      </w:r>
      <w:proofErr w:type="spellEnd"/>
      <w:r w:rsidR="00313D95" w:rsidRPr="00313D95">
        <w:rPr>
          <w:spacing w:val="-2"/>
          <w:lang w:val="ru-RU"/>
        </w:rPr>
        <w:t xml:space="preserve"> </w:t>
      </w:r>
      <w:proofErr w:type="spellStart"/>
      <w:r w:rsidR="00313D95" w:rsidRPr="00313D95">
        <w:rPr>
          <w:spacing w:val="-2"/>
          <w:lang w:val="ru-RU"/>
        </w:rPr>
        <w:t>із</w:t>
      </w:r>
      <w:proofErr w:type="spellEnd"/>
      <w:r w:rsidR="00313D95" w:rsidRPr="00313D95">
        <w:rPr>
          <w:spacing w:val="-2"/>
          <w:lang w:val="ru-RU"/>
        </w:rPr>
        <w:t xml:space="preserve"> </w:t>
      </w:r>
      <w:proofErr w:type="spellStart"/>
      <w:r w:rsidR="00313D95" w:rsidRPr="00313D95">
        <w:rPr>
          <w:spacing w:val="-2"/>
          <w:lang w:val="ru-RU"/>
        </w:rPr>
        <w:t>цієї</w:t>
      </w:r>
      <w:proofErr w:type="spellEnd"/>
      <w:r w:rsidR="00313D95" w:rsidRPr="00313D95">
        <w:rPr>
          <w:spacing w:val="-2"/>
          <w:lang w:val="ru-RU"/>
        </w:rPr>
        <w:t xml:space="preserve"> </w:t>
      </w:r>
      <w:proofErr w:type="spellStart"/>
      <w:r w:rsidR="00313D95" w:rsidRPr="00313D95">
        <w:rPr>
          <w:spacing w:val="-2"/>
          <w:lang w:val="ru-RU"/>
        </w:rPr>
        <w:t>третьої</w:t>
      </w:r>
      <w:proofErr w:type="spellEnd"/>
      <w:r w:rsidR="00313D95" w:rsidRPr="00313D95">
        <w:rPr>
          <w:spacing w:val="-2"/>
          <w:lang w:val="ru-RU"/>
        </w:rPr>
        <w:t xml:space="preserve"> </w:t>
      </w:r>
      <w:proofErr w:type="spellStart"/>
      <w:r w:rsidR="00313D95" w:rsidRPr="00313D95">
        <w:rPr>
          <w:spacing w:val="-2"/>
          <w:lang w:val="ru-RU"/>
        </w:rPr>
        <w:t>країни</w:t>
      </w:r>
      <w:proofErr w:type="spellEnd"/>
      <w:r w:rsidR="00313D95" w:rsidRPr="00313D95">
        <w:rPr>
          <w:spacing w:val="-2"/>
          <w:lang w:val="ru-RU"/>
        </w:rPr>
        <w:t xml:space="preserve"> </w:t>
      </w:r>
      <w:proofErr w:type="spellStart"/>
      <w:r w:rsidR="00313D95" w:rsidRPr="00313D95">
        <w:rPr>
          <w:spacing w:val="-2"/>
          <w:lang w:val="ru-RU"/>
        </w:rPr>
        <w:t>або</w:t>
      </w:r>
      <w:proofErr w:type="spellEnd"/>
      <w:r w:rsidR="00313D95" w:rsidRPr="00313D95">
        <w:rPr>
          <w:spacing w:val="-2"/>
          <w:lang w:val="ru-RU"/>
        </w:rPr>
        <w:t xml:space="preserve"> </w:t>
      </w:r>
      <w:proofErr w:type="spellStart"/>
      <w:r w:rsidR="00313D95" w:rsidRPr="00313D95">
        <w:rPr>
          <w:spacing w:val="-2"/>
          <w:lang w:val="ru-RU"/>
        </w:rPr>
        <w:t>її</w:t>
      </w:r>
      <w:proofErr w:type="spellEnd"/>
      <w:r w:rsidR="00313D95" w:rsidRPr="00313D95">
        <w:rPr>
          <w:spacing w:val="-2"/>
          <w:lang w:val="ru-RU"/>
        </w:rPr>
        <w:t xml:space="preserve"> </w:t>
      </w:r>
      <w:proofErr w:type="spellStart"/>
      <w:r w:rsidR="00313D95" w:rsidRPr="00313D95">
        <w:rPr>
          <w:spacing w:val="-2"/>
          <w:lang w:val="ru-RU"/>
        </w:rPr>
        <w:t>частини</w:t>
      </w:r>
      <w:proofErr w:type="spellEnd"/>
      <w:r w:rsidRPr="00313D95">
        <w:rPr>
          <w:spacing w:val="-2"/>
          <w:lang w:val="ru-RU"/>
        </w:rPr>
        <w:t>.</w:t>
      </w:r>
    </w:p>
    <w:p w14:paraId="7061852E" w14:textId="45F127B7" w:rsidR="00426ECD" w:rsidRPr="00313D95" w:rsidRDefault="00426ECD" w:rsidP="00991D5D">
      <w:pPr>
        <w:pStyle w:val="Heading1"/>
        <w:spacing w:before="120"/>
        <w:ind w:left="220" w:right="15"/>
        <w:jc w:val="both"/>
        <w:rPr>
          <w:lang w:val="uk-UA"/>
        </w:rPr>
      </w:pPr>
      <w:r>
        <w:t>AH</w:t>
      </w:r>
      <w:r w:rsidRPr="00BD45A7">
        <w:rPr>
          <w:lang w:val="ru-RU"/>
        </w:rPr>
        <w:t>/</w:t>
      </w:r>
      <w:r>
        <w:t>P</w:t>
      </w:r>
      <w:r w:rsidRPr="00BD45A7">
        <w:rPr>
          <w:lang w:val="ru-RU"/>
        </w:rPr>
        <w:t>304</w:t>
      </w:r>
      <w:r w:rsidRPr="00BD45A7">
        <w:rPr>
          <w:spacing w:val="-7"/>
          <w:lang w:val="ru-RU"/>
        </w:rPr>
        <w:t xml:space="preserve"> </w:t>
      </w:r>
      <w:r>
        <w:t>Processed</w:t>
      </w:r>
      <w:r w:rsidRPr="00BD45A7">
        <w:rPr>
          <w:spacing w:val="-4"/>
          <w:lang w:val="ru-RU"/>
        </w:rPr>
        <w:t xml:space="preserve"> </w:t>
      </w:r>
      <w:r>
        <w:t>egg</w:t>
      </w:r>
      <w:r w:rsidRPr="00BD45A7">
        <w:rPr>
          <w:spacing w:val="-5"/>
          <w:lang w:val="ru-RU"/>
        </w:rPr>
        <w:t xml:space="preserve"> </w:t>
      </w:r>
      <w:r>
        <w:t>products</w:t>
      </w:r>
      <w:r w:rsidRPr="00BD45A7">
        <w:rPr>
          <w:spacing w:val="-6"/>
          <w:lang w:val="ru-RU"/>
        </w:rPr>
        <w:t xml:space="preserve"> </w:t>
      </w:r>
      <w:r>
        <w:rPr>
          <w:spacing w:val="-2"/>
        </w:rPr>
        <w:t>requirements</w:t>
      </w:r>
      <w:r w:rsidR="00313D95">
        <w:rPr>
          <w:spacing w:val="-2"/>
          <w:lang w:val="uk-UA"/>
        </w:rPr>
        <w:t>/</w:t>
      </w:r>
      <w:r w:rsidR="00313D95" w:rsidRPr="00BD45A7">
        <w:rPr>
          <w:lang w:val="ru-RU"/>
        </w:rPr>
        <w:t xml:space="preserve"> </w:t>
      </w:r>
      <w:r w:rsidR="00313D95" w:rsidRPr="00313D95">
        <w:rPr>
          <w:spacing w:val="-2"/>
          <w:lang w:val="uk-UA"/>
        </w:rPr>
        <w:t>Вимоги до перероблених яєчних продуктів</w:t>
      </w:r>
    </w:p>
    <w:p w14:paraId="683F1D09" w14:textId="1ADB7180" w:rsidR="00426ECD" w:rsidRPr="00313D95" w:rsidRDefault="00426ECD" w:rsidP="00991D5D">
      <w:pPr>
        <w:pStyle w:val="BodyText"/>
        <w:spacing w:before="122" w:after="120"/>
        <w:ind w:left="335" w:right="15"/>
        <w:jc w:val="both"/>
        <w:rPr>
          <w:lang w:val="uk-UA"/>
        </w:rPr>
      </w:pPr>
      <w:r>
        <w:t>Processed</w:t>
      </w:r>
      <w:r w:rsidRPr="00313D95">
        <w:rPr>
          <w:spacing w:val="-7"/>
          <w:lang w:val="uk-UA"/>
        </w:rPr>
        <w:t xml:space="preserve"> </w:t>
      </w:r>
      <w:r>
        <w:t>egg</w:t>
      </w:r>
      <w:r w:rsidRPr="00313D95">
        <w:rPr>
          <w:spacing w:val="-7"/>
          <w:lang w:val="uk-UA"/>
        </w:rPr>
        <w:t xml:space="preserve"> </w:t>
      </w:r>
      <w:r>
        <w:t>products</w:t>
      </w:r>
      <w:r w:rsidRPr="00313D95">
        <w:rPr>
          <w:spacing w:val="-8"/>
          <w:lang w:val="uk-UA"/>
        </w:rPr>
        <w:t xml:space="preserve"> </w:t>
      </w:r>
      <w:r>
        <w:t>must</w:t>
      </w:r>
      <w:r w:rsidRPr="00313D95">
        <w:rPr>
          <w:spacing w:val="-5"/>
          <w:lang w:val="uk-UA"/>
        </w:rPr>
        <w:t xml:space="preserve"> </w:t>
      </w:r>
      <w:r>
        <w:t>originate</w:t>
      </w:r>
      <w:r w:rsidRPr="00313D95">
        <w:rPr>
          <w:spacing w:val="-7"/>
          <w:lang w:val="uk-UA"/>
        </w:rPr>
        <w:t xml:space="preserve"> </w:t>
      </w:r>
      <w:r>
        <w:t>from</w:t>
      </w:r>
      <w:r w:rsidRPr="00313D95">
        <w:rPr>
          <w:spacing w:val="-3"/>
          <w:lang w:val="uk-UA"/>
        </w:rPr>
        <w:t xml:space="preserve"> </w:t>
      </w:r>
      <w:r>
        <w:t>countries</w:t>
      </w:r>
      <w:r w:rsidRPr="00313D95">
        <w:rPr>
          <w:spacing w:val="-5"/>
          <w:lang w:val="uk-UA"/>
        </w:rPr>
        <w:t xml:space="preserve"> </w:t>
      </w:r>
      <w:proofErr w:type="spellStart"/>
      <w:r>
        <w:t>authorised</w:t>
      </w:r>
      <w:proofErr w:type="spellEnd"/>
      <w:r w:rsidRPr="00313D95">
        <w:rPr>
          <w:spacing w:val="-7"/>
          <w:lang w:val="uk-UA"/>
        </w:rPr>
        <w:t xml:space="preserve"> </w:t>
      </w:r>
      <w:r>
        <w:t>to</w:t>
      </w:r>
      <w:r w:rsidRPr="00313D95">
        <w:rPr>
          <w:spacing w:val="-6"/>
          <w:lang w:val="uk-UA"/>
        </w:rPr>
        <w:t xml:space="preserve"> </w:t>
      </w:r>
      <w:r>
        <w:t>export</w:t>
      </w:r>
      <w:r w:rsidRPr="00313D95">
        <w:rPr>
          <w:spacing w:val="-6"/>
          <w:lang w:val="uk-UA"/>
        </w:rPr>
        <w:t xml:space="preserve"> </w:t>
      </w:r>
      <w:r>
        <w:t>to</w:t>
      </w:r>
      <w:r w:rsidRPr="00313D95">
        <w:rPr>
          <w:spacing w:val="-6"/>
          <w:lang w:val="uk-UA"/>
        </w:rPr>
        <w:t xml:space="preserve"> </w:t>
      </w:r>
      <w:r>
        <w:t>Great</w:t>
      </w:r>
      <w:r w:rsidRPr="00313D95">
        <w:rPr>
          <w:spacing w:val="-5"/>
          <w:lang w:val="uk-UA"/>
        </w:rPr>
        <w:t xml:space="preserve"> </w:t>
      </w:r>
      <w:proofErr w:type="gramStart"/>
      <w:r>
        <w:rPr>
          <w:spacing w:val="-2"/>
        </w:rPr>
        <w:t>Britain</w:t>
      </w:r>
      <w:r w:rsidR="00562510" w:rsidRPr="00313D95">
        <w:rPr>
          <w:spacing w:val="-2"/>
          <w:lang w:val="uk-UA"/>
        </w:rPr>
        <w:t>.</w:t>
      </w:r>
      <w:r w:rsidR="00562510" w:rsidRPr="00313D95">
        <w:rPr>
          <w:spacing w:val="-2"/>
          <w:vertAlign w:val="superscript"/>
          <w:lang w:val="uk-UA"/>
        </w:rPr>
        <w:t>(</w:t>
      </w:r>
      <w:proofErr w:type="gramEnd"/>
      <w:r w:rsidR="00562510" w:rsidRPr="00313D95">
        <w:rPr>
          <w:spacing w:val="-2"/>
          <w:vertAlign w:val="superscript"/>
          <w:lang w:val="uk-UA"/>
        </w:rPr>
        <w:t>†)</w:t>
      </w:r>
      <w:r w:rsidR="00313D95">
        <w:rPr>
          <w:spacing w:val="-2"/>
          <w:lang w:val="uk-UA"/>
        </w:rPr>
        <w:t>/</w:t>
      </w:r>
      <w:r w:rsidR="00313D95" w:rsidRPr="00313D95">
        <w:rPr>
          <w:lang w:val="uk-UA"/>
        </w:rPr>
        <w:t xml:space="preserve"> </w:t>
      </w:r>
      <w:r w:rsidR="00313D95" w:rsidRPr="00313D95">
        <w:rPr>
          <w:spacing w:val="-2"/>
          <w:lang w:val="uk-UA"/>
        </w:rPr>
        <w:t xml:space="preserve">Перероблені яєчні продукти повинні походити з країн, які мають дозвіл на експорт до Великої </w:t>
      </w:r>
      <w:proofErr w:type="gramStart"/>
      <w:r w:rsidR="00313D95" w:rsidRPr="00313D95">
        <w:rPr>
          <w:spacing w:val="-2"/>
          <w:lang w:val="uk-UA"/>
        </w:rPr>
        <w:t>Британії</w:t>
      </w:r>
      <w:r w:rsidRPr="00313D95">
        <w:rPr>
          <w:spacing w:val="-2"/>
          <w:lang w:val="uk-UA"/>
        </w:rPr>
        <w:t>.</w:t>
      </w:r>
      <w:r w:rsidRPr="00313D95">
        <w:rPr>
          <w:spacing w:val="-2"/>
          <w:vertAlign w:val="superscript"/>
          <w:lang w:val="uk-UA"/>
        </w:rPr>
        <w:t>(</w:t>
      </w:r>
      <w:proofErr w:type="gramEnd"/>
      <w:r w:rsidRPr="00313D95">
        <w:rPr>
          <w:spacing w:val="-2"/>
          <w:vertAlign w:val="superscript"/>
          <w:lang w:val="uk-UA"/>
        </w:rPr>
        <w:t>†)</w:t>
      </w:r>
    </w:p>
    <w:p w14:paraId="5849CEB1" w14:textId="49A7667A" w:rsidR="00426ECD" w:rsidRPr="008141C7" w:rsidRDefault="00426ECD" w:rsidP="00991D5D">
      <w:pPr>
        <w:pStyle w:val="BodyText"/>
        <w:ind w:left="332" w:right="15"/>
        <w:jc w:val="both"/>
        <w:rPr>
          <w:lang w:val="uk-UA"/>
        </w:rPr>
      </w:pPr>
      <w:r>
        <w:t>Eggs</w:t>
      </w:r>
      <w:r w:rsidRPr="008141C7">
        <w:rPr>
          <w:lang w:val="uk-UA"/>
        </w:rPr>
        <w:t xml:space="preserve"> </w:t>
      </w:r>
      <w:r>
        <w:t>must</w:t>
      </w:r>
      <w:r w:rsidRPr="008141C7">
        <w:rPr>
          <w:spacing w:val="-2"/>
          <w:lang w:val="uk-UA"/>
        </w:rPr>
        <w:t xml:space="preserve"> </w:t>
      </w:r>
      <w:r>
        <w:t>come</w:t>
      </w:r>
      <w:r w:rsidRPr="008141C7">
        <w:rPr>
          <w:spacing w:val="-3"/>
          <w:lang w:val="uk-UA"/>
        </w:rPr>
        <w:t xml:space="preserve"> </w:t>
      </w:r>
      <w:r>
        <w:t>from</w:t>
      </w:r>
      <w:r w:rsidRPr="008141C7">
        <w:rPr>
          <w:spacing w:val="-2"/>
          <w:lang w:val="uk-UA"/>
        </w:rPr>
        <w:t xml:space="preserve"> </w:t>
      </w:r>
      <w:r>
        <w:t>an</w:t>
      </w:r>
      <w:r w:rsidRPr="008141C7">
        <w:rPr>
          <w:spacing w:val="-3"/>
          <w:lang w:val="uk-UA"/>
        </w:rPr>
        <w:t xml:space="preserve"> </w:t>
      </w:r>
      <w:r>
        <w:t>establishment</w:t>
      </w:r>
      <w:r w:rsidRPr="008141C7">
        <w:rPr>
          <w:lang w:val="uk-UA"/>
        </w:rPr>
        <w:t xml:space="preserve"> </w:t>
      </w:r>
      <w:r>
        <w:t>which</w:t>
      </w:r>
      <w:r w:rsidRPr="008141C7">
        <w:rPr>
          <w:spacing w:val="-3"/>
          <w:lang w:val="uk-UA"/>
        </w:rPr>
        <w:t xml:space="preserve"> </w:t>
      </w:r>
      <w:r>
        <w:t>satisfies</w:t>
      </w:r>
      <w:r w:rsidRPr="008141C7">
        <w:rPr>
          <w:spacing w:val="-3"/>
          <w:lang w:val="uk-UA"/>
        </w:rPr>
        <w:t xml:space="preserve"> </w:t>
      </w:r>
      <w:r>
        <w:t>the</w:t>
      </w:r>
      <w:r w:rsidRPr="008141C7">
        <w:rPr>
          <w:spacing w:val="-3"/>
          <w:lang w:val="uk-UA"/>
        </w:rPr>
        <w:t xml:space="preserve"> </w:t>
      </w:r>
      <w:r>
        <w:t>requirements</w:t>
      </w:r>
      <w:r w:rsidRPr="008141C7">
        <w:rPr>
          <w:spacing w:val="-3"/>
          <w:lang w:val="uk-UA"/>
        </w:rPr>
        <w:t xml:space="preserve"> </w:t>
      </w:r>
      <w:r>
        <w:t>of</w:t>
      </w:r>
      <w:r w:rsidRPr="008141C7">
        <w:rPr>
          <w:spacing w:val="-2"/>
          <w:lang w:val="uk-UA"/>
        </w:rPr>
        <w:t xml:space="preserve"> </w:t>
      </w:r>
      <w:r>
        <w:t>Section</w:t>
      </w:r>
      <w:r w:rsidRPr="008141C7">
        <w:rPr>
          <w:spacing w:val="-1"/>
          <w:lang w:val="uk-UA"/>
        </w:rPr>
        <w:t xml:space="preserve"> </w:t>
      </w:r>
      <w:r>
        <w:t>X</w:t>
      </w:r>
      <w:r w:rsidRPr="008141C7">
        <w:rPr>
          <w:spacing w:val="-3"/>
          <w:lang w:val="uk-UA"/>
        </w:rPr>
        <w:t xml:space="preserve"> </w:t>
      </w:r>
      <w:r>
        <w:t>of</w:t>
      </w:r>
      <w:r w:rsidRPr="008141C7">
        <w:rPr>
          <w:spacing w:val="-2"/>
          <w:lang w:val="uk-UA"/>
        </w:rPr>
        <w:t xml:space="preserve"> </w:t>
      </w:r>
      <w:r>
        <w:t>Annex</w:t>
      </w:r>
      <w:r w:rsidRPr="008141C7">
        <w:rPr>
          <w:spacing w:val="-3"/>
          <w:lang w:val="uk-UA"/>
        </w:rPr>
        <w:t xml:space="preserve"> </w:t>
      </w:r>
      <w:r>
        <w:t>III</w:t>
      </w:r>
      <w:r w:rsidRPr="008141C7">
        <w:rPr>
          <w:spacing w:val="-2"/>
          <w:lang w:val="uk-UA"/>
        </w:rPr>
        <w:t xml:space="preserve"> </w:t>
      </w:r>
      <w:r>
        <w:t>to</w:t>
      </w:r>
      <w:r w:rsidRPr="008141C7">
        <w:rPr>
          <w:lang w:val="uk-UA"/>
        </w:rPr>
        <w:t xml:space="preserve"> </w:t>
      </w:r>
      <w:r>
        <w:t>Regulation</w:t>
      </w:r>
      <w:r w:rsidRPr="008141C7">
        <w:rPr>
          <w:lang w:val="uk-UA"/>
        </w:rPr>
        <w:t xml:space="preserve"> (</w:t>
      </w:r>
      <w:r>
        <w:t>EC</w:t>
      </w:r>
      <w:r w:rsidRPr="008141C7">
        <w:rPr>
          <w:lang w:val="uk-UA"/>
        </w:rPr>
        <w:t xml:space="preserve">) </w:t>
      </w:r>
      <w:r>
        <w:t>No</w:t>
      </w:r>
      <w:r w:rsidRPr="008141C7">
        <w:rPr>
          <w:lang w:val="uk-UA"/>
        </w:rPr>
        <w:t xml:space="preserve"> 853/2004</w:t>
      </w:r>
      <w:r w:rsidR="008141C7">
        <w:rPr>
          <w:lang w:val="uk-UA"/>
        </w:rPr>
        <w:t>/</w:t>
      </w:r>
      <w:r w:rsidR="008141C7" w:rsidRPr="008141C7">
        <w:rPr>
          <w:lang w:val="uk-UA"/>
        </w:rPr>
        <w:t xml:space="preserve"> Яйця повинні надходити з </w:t>
      </w:r>
      <w:r w:rsidR="008141C7">
        <w:rPr>
          <w:lang w:val="uk-UA"/>
        </w:rPr>
        <w:t>потужності</w:t>
      </w:r>
      <w:r w:rsidR="008141C7" w:rsidRPr="008141C7">
        <w:rPr>
          <w:lang w:val="uk-UA"/>
        </w:rPr>
        <w:t>, як</w:t>
      </w:r>
      <w:r w:rsidR="008141C7">
        <w:rPr>
          <w:lang w:val="uk-UA"/>
        </w:rPr>
        <w:t>а</w:t>
      </w:r>
      <w:r w:rsidR="008141C7" w:rsidRPr="008141C7">
        <w:rPr>
          <w:lang w:val="uk-UA"/>
        </w:rPr>
        <w:t xml:space="preserve"> відповідає вимогам розділу X Додатку III до Регламенту (Є</w:t>
      </w:r>
      <w:r w:rsidR="00BE34D7">
        <w:rPr>
          <w:lang w:val="uk-UA"/>
        </w:rPr>
        <w:t>К</w:t>
      </w:r>
      <w:r w:rsidR="008141C7" w:rsidRPr="008141C7">
        <w:rPr>
          <w:lang w:val="uk-UA"/>
        </w:rPr>
        <w:t>) № 853/2004.</w:t>
      </w:r>
    </w:p>
    <w:p w14:paraId="228B2FC6" w14:textId="1B870B69" w:rsidR="00426ECD" w:rsidRPr="008141C7" w:rsidRDefault="00426ECD" w:rsidP="00991D5D">
      <w:pPr>
        <w:pStyle w:val="BodyText"/>
        <w:spacing w:before="120" w:after="120"/>
        <w:ind w:left="335" w:right="15"/>
        <w:jc w:val="both"/>
        <w:rPr>
          <w:lang w:val="uk-UA"/>
        </w:rPr>
      </w:pPr>
      <w:r>
        <w:t>Highly</w:t>
      </w:r>
      <w:r w:rsidRPr="00BD45A7">
        <w:rPr>
          <w:spacing w:val="-7"/>
          <w:lang w:val="uk-UA"/>
        </w:rPr>
        <w:t xml:space="preserve"> </w:t>
      </w:r>
      <w:r>
        <w:t>pathogenic</w:t>
      </w:r>
      <w:r w:rsidRPr="00BD45A7">
        <w:rPr>
          <w:spacing w:val="-4"/>
          <w:lang w:val="uk-UA"/>
        </w:rPr>
        <w:t xml:space="preserve"> </w:t>
      </w:r>
      <w:r>
        <w:t>avian</w:t>
      </w:r>
      <w:r w:rsidRPr="00BD45A7">
        <w:rPr>
          <w:spacing w:val="-6"/>
          <w:lang w:val="uk-UA"/>
        </w:rPr>
        <w:t xml:space="preserve"> </w:t>
      </w:r>
      <w:r>
        <w:t>influenza</w:t>
      </w:r>
      <w:r w:rsidRPr="00BD45A7">
        <w:rPr>
          <w:spacing w:val="-5"/>
          <w:lang w:val="uk-UA"/>
        </w:rPr>
        <w:t xml:space="preserve"> </w:t>
      </w:r>
      <w:r>
        <w:t>is</w:t>
      </w:r>
      <w:r w:rsidRPr="00BD45A7">
        <w:rPr>
          <w:spacing w:val="-5"/>
          <w:lang w:val="uk-UA"/>
        </w:rPr>
        <w:t xml:space="preserve"> </w:t>
      </w:r>
      <w:r>
        <w:t>as</w:t>
      </w:r>
      <w:r w:rsidRPr="00BD45A7">
        <w:rPr>
          <w:spacing w:val="-7"/>
          <w:lang w:val="uk-UA"/>
        </w:rPr>
        <w:t xml:space="preserve"> </w:t>
      </w:r>
      <w:r>
        <w:t>defined</w:t>
      </w:r>
      <w:r w:rsidRPr="00BD45A7">
        <w:rPr>
          <w:spacing w:val="-6"/>
          <w:lang w:val="uk-UA"/>
        </w:rPr>
        <w:t xml:space="preserve"> </w:t>
      </w:r>
      <w:r>
        <w:t>in</w:t>
      </w:r>
      <w:r w:rsidRPr="00BD45A7">
        <w:rPr>
          <w:spacing w:val="-7"/>
          <w:lang w:val="uk-UA"/>
        </w:rPr>
        <w:t xml:space="preserve"> </w:t>
      </w:r>
      <w:r>
        <w:t>Regulation</w:t>
      </w:r>
      <w:r w:rsidRPr="00BD45A7">
        <w:rPr>
          <w:spacing w:val="-5"/>
          <w:lang w:val="uk-UA"/>
        </w:rPr>
        <w:t xml:space="preserve"> </w:t>
      </w:r>
      <w:r w:rsidRPr="00BD45A7">
        <w:rPr>
          <w:lang w:val="uk-UA"/>
        </w:rPr>
        <w:t>(</w:t>
      </w:r>
      <w:r>
        <w:t>EC</w:t>
      </w:r>
      <w:r w:rsidRPr="00BD45A7">
        <w:rPr>
          <w:lang w:val="uk-UA"/>
        </w:rPr>
        <w:t>)</w:t>
      </w:r>
      <w:r w:rsidRPr="00BD45A7">
        <w:rPr>
          <w:spacing w:val="-4"/>
          <w:lang w:val="uk-UA"/>
        </w:rPr>
        <w:t xml:space="preserve"> </w:t>
      </w:r>
      <w:r>
        <w:t>No</w:t>
      </w:r>
      <w:r w:rsidRPr="00BD45A7">
        <w:rPr>
          <w:spacing w:val="-7"/>
          <w:lang w:val="uk-UA"/>
        </w:rPr>
        <w:t xml:space="preserve"> </w:t>
      </w:r>
      <w:r w:rsidRPr="00BD45A7">
        <w:rPr>
          <w:spacing w:val="-2"/>
          <w:lang w:val="uk-UA"/>
        </w:rPr>
        <w:t>798/2008</w:t>
      </w:r>
      <w:r w:rsidR="008141C7">
        <w:rPr>
          <w:spacing w:val="-2"/>
          <w:lang w:val="uk-UA"/>
        </w:rPr>
        <w:t>/</w:t>
      </w:r>
      <w:r w:rsidR="008141C7" w:rsidRPr="00BD45A7">
        <w:rPr>
          <w:lang w:val="uk-UA"/>
        </w:rPr>
        <w:t xml:space="preserve"> </w:t>
      </w:r>
      <w:proofErr w:type="spellStart"/>
      <w:r w:rsidR="008141C7" w:rsidRPr="008141C7">
        <w:rPr>
          <w:spacing w:val="-2"/>
          <w:lang w:val="uk-UA"/>
        </w:rPr>
        <w:t>Високопатогенний</w:t>
      </w:r>
      <w:proofErr w:type="spellEnd"/>
      <w:r w:rsidR="008141C7" w:rsidRPr="008141C7">
        <w:rPr>
          <w:spacing w:val="-2"/>
          <w:lang w:val="uk-UA"/>
        </w:rPr>
        <w:t xml:space="preserve"> </w:t>
      </w:r>
      <w:r w:rsidR="008141C7">
        <w:rPr>
          <w:spacing w:val="-2"/>
          <w:lang w:val="uk-UA"/>
        </w:rPr>
        <w:t>грип птиці</w:t>
      </w:r>
      <w:r w:rsidR="008141C7" w:rsidRPr="008141C7">
        <w:rPr>
          <w:spacing w:val="-2"/>
          <w:lang w:val="uk-UA"/>
        </w:rPr>
        <w:t xml:space="preserve"> </w:t>
      </w:r>
      <w:r w:rsidR="008141C7">
        <w:rPr>
          <w:spacing w:val="-2"/>
          <w:lang w:val="uk-UA"/>
        </w:rPr>
        <w:t>як визначено</w:t>
      </w:r>
      <w:r w:rsidR="008141C7" w:rsidRPr="008141C7">
        <w:rPr>
          <w:spacing w:val="-2"/>
          <w:lang w:val="uk-UA"/>
        </w:rPr>
        <w:t xml:space="preserve"> Регламенту (Є</w:t>
      </w:r>
      <w:r w:rsidR="00BE34D7">
        <w:rPr>
          <w:spacing w:val="-2"/>
          <w:lang w:val="uk-UA"/>
        </w:rPr>
        <w:t>К</w:t>
      </w:r>
      <w:r w:rsidR="008141C7" w:rsidRPr="008141C7">
        <w:rPr>
          <w:spacing w:val="-2"/>
          <w:lang w:val="uk-UA"/>
        </w:rPr>
        <w:t>) № 798/2008.</w:t>
      </w:r>
    </w:p>
    <w:p w14:paraId="50B47FBE" w14:textId="1F86991E" w:rsidR="00426ECD" w:rsidRPr="008141C7" w:rsidRDefault="00426ECD" w:rsidP="00991D5D">
      <w:pPr>
        <w:pStyle w:val="BodyText"/>
        <w:spacing w:line="242" w:lineRule="auto"/>
        <w:ind w:left="332" w:right="15"/>
        <w:jc w:val="both"/>
        <w:rPr>
          <w:lang w:val="uk-UA"/>
        </w:rPr>
      </w:pPr>
      <w:r>
        <w:t>With</w:t>
      </w:r>
      <w:r w:rsidRPr="008141C7">
        <w:rPr>
          <w:spacing w:val="-4"/>
          <w:lang w:val="uk-UA"/>
        </w:rPr>
        <w:t xml:space="preserve"> </w:t>
      </w:r>
      <w:r>
        <w:t>respect</w:t>
      </w:r>
      <w:r w:rsidRPr="008141C7">
        <w:rPr>
          <w:spacing w:val="-3"/>
          <w:lang w:val="uk-UA"/>
        </w:rPr>
        <w:t xml:space="preserve"> </w:t>
      </w:r>
      <w:r>
        <w:t>to</w:t>
      </w:r>
      <w:r w:rsidRPr="008141C7">
        <w:rPr>
          <w:spacing w:val="-4"/>
          <w:lang w:val="uk-UA"/>
        </w:rPr>
        <w:t xml:space="preserve"> </w:t>
      </w:r>
      <w:r>
        <w:t>the</w:t>
      </w:r>
      <w:r w:rsidRPr="008141C7">
        <w:rPr>
          <w:spacing w:val="-2"/>
          <w:lang w:val="uk-UA"/>
        </w:rPr>
        <w:t xml:space="preserve"> </w:t>
      </w:r>
      <w:r>
        <w:t>presence</w:t>
      </w:r>
      <w:r w:rsidRPr="008141C7">
        <w:rPr>
          <w:spacing w:val="-2"/>
          <w:lang w:val="uk-UA"/>
        </w:rPr>
        <w:t xml:space="preserve"> </w:t>
      </w:r>
      <w:r>
        <w:t>of</w:t>
      </w:r>
      <w:r w:rsidRPr="008141C7">
        <w:rPr>
          <w:spacing w:val="-3"/>
          <w:lang w:val="uk-UA"/>
        </w:rPr>
        <w:t xml:space="preserve"> </w:t>
      </w:r>
      <w:r>
        <w:t>Highly</w:t>
      </w:r>
      <w:r w:rsidRPr="008141C7">
        <w:rPr>
          <w:spacing w:val="-1"/>
          <w:lang w:val="uk-UA"/>
        </w:rPr>
        <w:t xml:space="preserve"> </w:t>
      </w:r>
      <w:r>
        <w:t>Pathogenic</w:t>
      </w:r>
      <w:r w:rsidRPr="008141C7">
        <w:rPr>
          <w:spacing w:val="-4"/>
          <w:lang w:val="uk-UA"/>
        </w:rPr>
        <w:t xml:space="preserve"> </w:t>
      </w:r>
      <w:r>
        <w:t>Avian</w:t>
      </w:r>
      <w:r w:rsidRPr="008141C7">
        <w:rPr>
          <w:spacing w:val="-2"/>
          <w:lang w:val="uk-UA"/>
        </w:rPr>
        <w:t xml:space="preserve"> </w:t>
      </w:r>
      <w:r>
        <w:t>Influenza</w:t>
      </w:r>
      <w:r w:rsidRPr="008141C7">
        <w:rPr>
          <w:lang w:val="uk-UA"/>
        </w:rPr>
        <w:t>,</w:t>
      </w:r>
      <w:r w:rsidRPr="008141C7">
        <w:rPr>
          <w:spacing w:val="-3"/>
          <w:lang w:val="uk-UA"/>
        </w:rPr>
        <w:t xml:space="preserve"> </w:t>
      </w:r>
      <w:r>
        <w:t>the</w:t>
      </w:r>
      <w:r w:rsidRPr="008141C7">
        <w:rPr>
          <w:spacing w:val="-4"/>
          <w:lang w:val="uk-UA"/>
        </w:rPr>
        <w:t xml:space="preserve"> </w:t>
      </w:r>
      <w:r>
        <w:t>egg</w:t>
      </w:r>
      <w:r w:rsidRPr="008141C7">
        <w:rPr>
          <w:spacing w:val="-4"/>
          <w:lang w:val="uk-UA"/>
        </w:rPr>
        <w:t xml:space="preserve"> </w:t>
      </w:r>
      <w:r>
        <w:t>products</w:t>
      </w:r>
      <w:r w:rsidRPr="008141C7">
        <w:rPr>
          <w:spacing w:val="-1"/>
          <w:lang w:val="uk-UA"/>
        </w:rPr>
        <w:t xml:space="preserve"> </w:t>
      </w:r>
      <w:r>
        <w:t>were</w:t>
      </w:r>
      <w:r w:rsidRPr="008141C7">
        <w:rPr>
          <w:spacing w:val="-2"/>
          <w:lang w:val="uk-UA"/>
        </w:rPr>
        <w:t xml:space="preserve"> </w:t>
      </w:r>
      <w:r>
        <w:t>processed</w:t>
      </w:r>
      <w:r w:rsidRPr="008141C7">
        <w:rPr>
          <w:lang w:val="uk-UA"/>
        </w:rPr>
        <w:t xml:space="preserve"> </w:t>
      </w:r>
      <w:r>
        <w:t>as</w:t>
      </w:r>
      <w:r w:rsidRPr="008141C7">
        <w:rPr>
          <w:lang w:val="uk-UA"/>
        </w:rPr>
        <w:t xml:space="preserve"> </w:t>
      </w:r>
      <w:r>
        <w:rPr>
          <w:spacing w:val="-2"/>
        </w:rPr>
        <w:t>follows</w:t>
      </w:r>
      <w:r w:rsidR="008141C7">
        <w:rPr>
          <w:spacing w:val="-2"/>
          <w:lang w:val="uk-UA"/>
        </w:rPr>
        <w:t>/</w:t>
      </w:r>
      <w:r w:rsidR="008141C7" w:rsidRPr="008141C7">
        <w:rPr>
          <w:lang w:val="uk-UA"/>
        </w:rPr>
        <w:t xml:space="preserve"> </w:t>
      </w:r>
      <w:r w:rsidR="008141C7" w:rsidRPr="008141C7">
        <w:rPr>
          <w:spacing w:val="-2"/>
          <w:lang w:val="uk-UA"/>
        </w:rPr>
        <w:t xml:space="preserve">Що стосується присутності </w:t>
      </w:r>
      <w:r w:rsidR="00082127">
        <w:rPr>
          <w:spacing w:val="-2"/>
          <w:lang w:val="uk-UA"/>
        </w:rPr>
        <w:t>ВПГП</w:t>
      </w:r>
      <w:r w:rsidR="008141C7" w:rsidRPr="008141C7">
        <w:rPr>
          <w:spacing w:val="-2"/>
          <w:lang w:val="uk-UA"/>
        </w:rPr>
        <w:t>, яєчні продукти були оброблені наступним чином</w:t>
      </w:r>
      <w:r w:rsidRPr="008141C7">
        <w:rPr>
          <w:spacing w:val="-2"/>
          <w:lang w:val="uk-UA"/>
        </w:rPr>
        <w:t>:</w:t>
      </w:r>
    </w:p>
    <w:p w14:paraId="37957A6F" w14:textId="78C3DFB1" w:rsidR="00426ECD" w:rsidRPr="00BD45A7" w:rsidRDefault="00426ECD" w:rsidP="00313D95">
      <w:pPr>
        <w:spacing w:before="116"/>
        <w:ind w:left="332" w:right="157"/>
        <w:jc w:val="both"/>
        <w:rPr>
          <w:lang w:val="uk-UA"/>
        </w:rPr>
      </w:pPr>
      <w:r>
        <w:rPr>
          <w:rFonts w:ascii="Arial"/>
          <w:b/>
        </w:rPr>
        <w:lastRenderedPageBreak/>
        <w:t>Liquid</w:t>
      </w:r>
      <w:r w:rsidRPr="00BD45A7">
        <w:rPr>
          <w:rFonts w:ascii="Arial"/>
          <w:b/>
          <w:spacing w:val="-4"/>
          <w:lang w:val="uk-UA"/>
        </w:rPr>
        <w:t xml:space="preserve"> </w:t>
      </w:r>
      <w:r>
        <w:rPr>
          <w:rFonts w:ascii="Arial"/>
          <w:b/>
        </w:rPr>
        <w:t>egg</w:t>
      </w:r>
      <w:r w:rsidRPr="00BD45A7">
        <w:rPr>
          <w:rFonts w:ascii="Arial"/>
          <w:b/>
          <w:spacing w:val="-3"/>
          <w:lang w:val="uk-UA"/>
        </w:rPr>
        <w:t xml:space="preserve"> </w:t>
      </w:r>
      <w:r>
        <w:rPr>
          <w:rFonts w:ascii="Arial"/>
          <w:b/>
        </w:rPr>
        <w:t>white</w:t>
      </w:r>
      <w:r w:rsidRPr="00BD45A7">
        <w:rPr>
          <w:rFonts w:ascii="Arial"/>
          <w:b/>
          <w:lang w:val="uk-UA"/>
        </w:rPr>
        <w:t xml:space="preserve"> </w:t>
      </w:r>
      <w:r>
        <w:t>was</w:t>
      </w:r>
      <w:r w:rsidRPr="00BD45A7">
        <w:rPr>
          <w:spacing w:val="-3"/>
          <w:lang w:val="uk-UA"/>
        </w:rPr>
        <w:t xml:space="preserve"> </w:t>
      </w:r>
      <w:r>
        <w:rPr>
          <w:spacing w:val="-2"/>
        </w:rPr>
        <w:t>treated</w:t>
      </w:r>
      <w:r w:rsidR="00082127">
        <w:rPr>
          <w:spacing w:val="-2"/>
          <w:lang w:val="uk-UA"/>
        </w:rPr>
        <w:t>/ Яєчний білок було оброблено</w:t>
      </w:r>
      <w:r w:rsidRPr="00BD45A7">
        <w:rPr>
          <w:spacing w:val="-2"/>
          <w:lang w:val="uk-UA"/>
        </w:rPr>
        <w:t>:</w:t>
      </w:r>
    </w:p>
    <w:p w14:paraId="7C86C911" w14:textId="6D2883CE" w:rsidR="00426ECD" w:rsidRPr="00F9284B" w:rsidRDefault="00762C96" w:rsidP="00082127">
      <w:pPr>
        <w:tabs>
          <w:tab w:val="left" w:pos="899"/>
          <w:tab w:val="left" w:pos="1014"/>
        </w:tabs>
        <w:spacing w:before="119" w:line="355" w:lineRule="auto"/>
        <w:ind w:left="332" w:right="157" w:firstLine="115"/>
        <w:rPr>
          <w:lang w:val="uk-UA"/>
        </w:rPr>
      </w:pPr>
      <w:r>
        <w:rPr>
          <w:noProof/>
        </w:rPr>
        <mc:AlternateContent>
          <mc:Choice Requires="wps">
            <w:drawing>
              <wp:anchor distT="0" distB="0" distL="114300" distR="114300" simplePos="0" relativeHeight="487636992" behindDoc="1" locked="0" layoutInCell="1" allowOverlap="1" wp14:anchorId="46556B79" wp14:editId="651350E9">
                <wp:simplePos x="0" y="0"/>
                <wp:positionH relativeFrom="margin">
                  <wp:align>right</wp:align>
                </wp:positionH>
                <wp:positionV relativeFrom="margin">
                  <wp:align>bottom</wp:align>
                </wp:positionV>
                <wp:extent cx="990600" cy="200025"/>
                <wp:effectExtent l="0" t="0" r="0" b="9525"/>
                <wp:wrapNone/>
                <wp:docPr id="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1D67E" w14:textId="16E1C378" w:rsidR="00762C96" w:rsidRDefault="00762C96" w:rsidP="00762C96">
                            <w:pPr>
                              <w:spacing w:before="13"/>
                              <w:ind w:left="60"/>
                              <w:rPr>
                                <w:rFonts w:ascii="Arial"/>
                                <w:b/>
                              </w:rPr>
                            </w:pPr>
                            <w:r>
                              <w:t xml:space="preserve">NFC     </w:t>
                            </w:r>
                            <w:r w:rsidR="003E150B">
                              <w:rPr>
                                <w:lang w:val="uk-UA"/>
                              </w:rPr>
                              <w:t>9</w:t>
                            </w:r>
                            <w:r>
                              <w:rPr>
                                <w:rFonts w:ascii="Arial"/>
                                <w:b/>
                              </w:rPr>
                              <w:t xml:space="preserv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56B79" id="_x0000_s1055" type="#_x0000_t202" style="position:absolute;left:0;text-align:left;margin-left:26.8pt;margin-top:0;width:78pt;height:15.75pt;z-index:-15679488;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" filled="f" stroked="f">
                <v:textbox inset="0,0,0,0">
                  <w:txbxContent>
                    <w:p w14:paraId="7DE1D67E" w14:textId="16E1C378" w:rsidR="00762C96" w:rsidRDefault="00762C96" w:rsidP="00762C96">
                      <w:pPr>
                        <w:spacing w:before="13"/>
                        <w:ind w:left="60"/>
                        <w:rPr>
                          <w:rFonts w:ascii="Arial"/>
                          <w:b/>
                        </w:rPr>
                      </w:pPr>
                      <w:r>
                        <w:t xml:space="preserve">NFC     </w:t>
                      </w:r>
                      <w:r w:rsidR="003E150B">
                        <w:rPr>
                          <w:lang w:val="uk-UA"/>
                        </w:rPr>
                        <w:t>9</w:t>
                      </w:r>
                      <w:r>
                        <w:rPr>
                          <w:rFonts w:ascii="Arial"/>
                          <w:b/>
                        </w:rPr>
                        <w:t xml:space="preserve"> /10</w:t>
                      </w:r>
                    </w:p>
                  </w:txbxContent>
                </v:textbox>
                <w10:wrap anchorx="margin" anchory="margin"/>
              </v:shape>
            </w:pict>
          </mc:Fallback>
        </mc:AlternateContent>
      </w:r>
      <w:r w:rsidR="00426ECD">
        <w:rPr>
          <w:rFonts w:ascii="Arial" w:hAnsi="Arial"/>
          <w:b/>
          <w:spacing w:val="-6"/>
        </w:rPr>
        <w:t>A</w:t>
      </w:r>
      <w:r w:rsidR="00426ECD" w:rsidRPr="00F9284B">
        <w:rPr>
          <w:rFonts w:ascii="Arial" w:hAnsi="Arial"/>
          <w:b/>
          <w:spacing w:val="-6"/>
          <w:lang w:val="uk-UA"/>
        </w:rPr>
        <w:t>1</w:t>
      </w:r>
      <w:r w:rsidR="00426ECD" w:rsidRPr="00F9284B">
        <w:rPr>
          <w:rFonts w:ascii="Arial" w:hAnsi="Arial"/>
          <w:b/>
          <w:lang w:val="uk-UA"/>
        </w:rPr>
        <w:tab/>
      </w:r>
      <w:r w:rsidR="00426ECD" w:rsidRPr="00F9284B">
        <w:rPr>
          <w:rFonts w:ascii="Arial" w:hAnsi="Arial"/>
          <w:b/>
          <w:lang w:val="uk-UA"/>
        </w:rPr>
        <w:tab/>
      </w:r>
      <w:r w:rsidR="00426ECD">
        <w:t>with</w:t>
      </w:r>
      <w:r w:rsidR="00426ECD" w:rsidRPr="00F9284B">
        <w:rPr>
          <w:spacing w:val="-7"/>
          <w:lang w:val="uk-UA"/>
        </w:rPr>
        <w:t xml:space="preserve"> </w:t>
      </w:r>
      <w:r w:rsidR="00426ECD" w:rsidRPr="00F9284B">
        <w:rPr>
          <w:lang w:val="uk-UA"/>
        </w:rPr>
        <w:t>55.6°</w:t>
      </w:r>
      <w:r w:rsidR="00426ECD">
        <w:t>C</w:t>
      </w:r>
      <w:r w:rsidR="00426ECD" w:rsidRPr="00F9284B">
        <w:rPr>
          <w:spacing w:val="-9"/>
          <w:lang w:val="uk-UA"/>
        </w:rPr>
        <w:t xml:space="preserve"> </w:t>
      </w:r>
      <w:r w:rsidR="00426ECD">
        <w:t>for</w:t>
      </w:r>
      <w:r w:rsidR="00426ECD" w:rsidRPr="00F9284B">
        <w:rPr>
          <w:spacing w:val="-6"/>
          <w:lang w:val="uk-UA"/>
        </w:rPr>
        <w:t xml:space="preserve"> </w:t>
      </w:r>
      <w:r w:rsidR="00426ECD" w:rsidRPr="00F9284B">
        <w:rPr>
          <w:lang w:val="uk-UA"/>
        </w:rPr>
        <w:t>870</w:t>
      </w:r>
      <w:r w:rsidR="00426ECD" w:rsidRPr="00F9284B">
        <w:rPr>
          <w:spacing w:val="-9"/>
          <w:lang w:val="uk-UA"/>
        </w:rPr>
        <w:t xml:space="preserve"> </w:t>
      </w:r>
      <w:r w:rsidR="00426ECD">
        <w:t>seconds</w:t>
      </w:r>
      <w:r w:rsidR="00426ECD" w:rsidRPr="00F9284B">
        <w:rPr>
          <w:lang w:val="uk-UA"/>
        </w:rPr>
        <w:t>;</w:t>
      </w:r>
      <w:r w:rsidR="00426ECD" w:rsidRPr="00F9284B">
        <w:rPr>
          <w:spacing w:val="-5"/>
          <w:lang w:val="uk-UA"/>
        </w:rPr>
        <w:t xml:space="preserve"> </w:t>
      </w:r>
      <w:r w:rsidR="00426ECD">
        <w:t>or</w:t>
      </w:r>
      <w:r w:rsidR="00426ECD" w:rsidRPr="00F9284B">
        <w:rPr>
          <w:lang w:val="uk-UA"/>
        </w:rPr>
        <w:t xml:space="preserve"> </w:t>
      </w:r>
      <w:r w:rsidR="00082127">
        <w:rPr>
          <w:lang w:val="uk-UA"/>
        </w:rPr>
        <w:t>/</w:t>
      </w:r>
      <w:r w:rsidR="00082127" w:rsidRPr="00F9284B">
        <w:rPr>
          <w:lang w:val="uk-UA"/>
        </w:rPr>
        <w:t xml:space="preserve"> </w:t>
      </w:r>
      <w:r w:rsidR="00082127" w:rsidRPr="00082127">
        <w:rPr>
          <w:lang w:val="uk-UA"/>
        </w:rPr>
        <w:t>при 55,6°C протягом 870 секунд; або</w:t>
      </w:r>
      <w:r w:rsidR="00082127" w:rsidRPr="00F9284B">
        <w:rPr>
          <w:lang w:val="uk-UA"/>
        </w:rPr>
        <w:br/>
      </w:r>
      <w:r w:rsidR="00082127">
        <w:rPr>
          <w:rFonts w:ascii="Arial" w:hAnsi="Arial"/>
          <w:b/>
          <w:spacing w:val="-6"/>
          <w:lang w:val="uk-UA"/>
        </w:rPr>
        <w:t xml:space="preserve">  </w:t>
      </w:r>
      <w:r w:rsidR="00426ECD">
        <w:rPr>
          <w:rFonts w:ascii="Arial" w:hAnsi="Arial"/>
          <w:b/>
          <w:spacing w:val="-6"/>
        </w:rPr>
        <w:t>A</w:t>
      </w:r>
      <w:r w:rsidR="00426ECD" w:rsidRPr="00F9284B">
        <w:rPr>
          <w:rFonts w:ascii="Arial" w:hAnsi="Arial"/>
          <w:b/>
          <w:spacing w:val="-6"/>
          <w:lang w:val="uk-UA"/>
        </w:rPr>
        <w:t>2</w:t>
      </w:r>
      <w:proofErr w:type="gramStart"/>
      <w:r w:rsidR="00426ECD" w:rsidRPr="00F9284B">
        <w:rPr>
          <w:rFonts w:ascii="Arial" w:hAnsi="Arial"/>
          <w:b/>
          <w:lang w:val="uk-UA"/>
        </w:rPr>
        <w:tab/>
      </w:r>
      <w:r w:rsidR="00082127">
        <w:rPr>
          <w:rFonts w:ascii="Arial" w:hAnsi="Arial"/>
          <w:b/>
          <w:lang w:val="uk-UA"/>
        </w:rPr>
        <w:t xml:space="preserve">  </w:t>
      </w:r>
      <w:r w:rsidR="00426ECD">
        <w:t>with</w:t>
      </w:r>
      <w:proofErr w:type="gramEnd"/>
      <w:r w:rsidR="00426ECD" w:rsidRPr="00F9284B">
        <w:rPr>
          <w:lang w:val="uk-UA"/>
        </w:rPr>
        <w:t xml:space="preserve"> 56.7°</w:t>
      </w:r>
      <w:r w:rsidR="00426ECD">
        <w:t>C</w:t>
      </w:r>
      <w:r w:rsidR="00426ECD" w:rsidRPr="00F9284B">
        <w:rPr>
          <w:lang w:val="uk-UA"/>
        </w:rPr>
        <w:t xml:space="preserve"> </w:t>
      </w:r>
      <w:r w:rsidR="00426ECD">
        <w:t>for</w:t>
      </w:r>
      <w:r w:rsidR="00426ECD" w:rsidRPr="00F9284B">
        <w:rPr>
          <w:lang w:val="uk-UA"/>
        </w:rPr>
        <w:t xml:space="preserve"> 232 </w:t>
      </w:r>
      <w:r w:rsidR="00426ECD">
        <w:t>seconds</w:t>
      </w:r>
      <w:r w:rsidR="00082127">
        <w:rPr>
          <w:lang w:val="uk-UA"/>
        </w:rPr>
        <w:t>/</w:t>
      </w:r>
      <w:r w:rsidR="00082127" w:rsidRPr="00F9284B">
        <w:rPr>
          <w:lang w:val="uk-UA"/>
        </w:rPr>
        <w:t xml:space="preserve"> при 56,7°</w:t>
      </w:r>
      <w:r w:rsidR="00082127" w:rsidRPr="00082127">
        <w:t>C</w:t>
      </w:r>
      <w:r w:rsidR="00082127" w:rsidRPr="00F9284B">
        <w:rPr>
          <w:lang w:val="uk-UA"/>
        </w:rPr>
        <w:t xml:space="preserve"> протягом 232 секунд</w:t>
      </w:r>
      <w:r w:rsidR="00082127" w:rsidRPr="00F9284B">
        <w:rPr>
          <w:lang w:val="uk-UA"/>
        </w:rPr>
        <w:br/>
      </w:r>
      <w:r w:rsidR="00426ECD" w:rsidRPr="00F9284B">
        <w:rPr>
          <w:rFonts w:ascii="Arial" w:hAnsi="Arial"/>
          <w:b/>
          <w:lang w:val="uk-UA"/>
        </w:rPr>
        <w:t xml:space="preserve">10% </w:t>
      </w:r>
      <w:r w:rsidR="00426ECD">
        <w:rPr>
          <w:rFonts w:ascii="Arial" w:hAnsi="Arial"/>
          <w:b/>
        </w:rPr>
        <w:t>salted</w:t>
      </w:r>
      <w:r w:rsidR="00426ECD" w:rsidRPr="00F9284B">
        <w:rPr>
          <w:rFonts w:ascii="Arial" w:hAnsi="Arial"/>
          <w:b/>
          <w:lang w:val="uk-UA"/>
        </w:rPr>
        <w:t xml:space="preserve"> </w:t>
      </w:r>
      <w:r w:rsidR="00426ECD">
        <w:rPr>
          <w:rFonts w:ascii="Arial" w:hAnsi="Arial"/>
          <w:b/>
        </w:rPr>
        <w:t>yolk</w:t>
      </w:r>
      <w:r w:rsidR="00426ECD" w:rsidRPr="00F9284B">
        <w:rPr>
          <w:rFonts w:ascii="Arial" w:hAnsi="Arial"/>
          <w:b/>
          <w:lang w:val="uk-UA"/>
        </w:rPr>
        <w:t xml:space="preserve"> </w:t>
      </w:r>
      <w:r w:rsidR="00426ECD">
        <w:t>was</w:t>
      </w:r>
      <w:r w:rsidR="00426ECD" w:rsidRPr="00F9284B">
        <w:rPr>
          <w:lang w:val="uk-UA"/>
        </w:rPr>
        <w:t xml:space="preserve"> </w:t>
      </w:r>
      <w:r w:rsidR="00426ECD">
        <w:t>treated</w:t>
      </w:r>
      <w:r w:rsidR="00082127">
        <w:rPr>
          <w:lang w:val="uk-UA"/>
        </w:rPr>
        <w:t>/ 10</w:t>
      </w:r>
      <w:r w:rsidR="00554677">
        <w:rPr>
          <w:lang w:val="uk-UA"/>
        </w:rPr>
        <w:t>%-солений яєчний жовток було оброблено</w:t>
      </w:r>
      <w:r w:rsidR="00426ECD" w:rsidRPr="00F9284B">
        <w:rPr>
          <w:lang w:val="uk-UA"/>
        </w:rPr>
        <w:t>:</w:t>
      </w:r>
    </w:p>
    <w:p w14:paraId="59DC7BB9" w14:textId="3C634462" w:rsidR="00426ECD" w:rsidRPr="00554677" w:rsidRDefault="00426ECD" w:rsidP="00313D95">
      <w:pPr>
        <w:pStyle w:val="BodyText"/>
        <w:tabs>
          <w:tab w:val="left" w:pos="1014"/>
        </w:tabs>
        <w:spacing w:line="251" w:lineRule="exact"/>
        <w:ind w:left="448" w:right="157"/>
        <w:jc w:val="both"/>
        <w:rPr>
          <w:lang w:val="uk-UA"/>
        </w:rPr>
      </w:pPr>
      <w:r>
        <w:rPr>
          <w:rFonts w:ascii="Arial" w:hAnsi="Arial"/>
          <w:b/>
          <w:spacing w:val="-10"/>
        </w:rPr>
        <w:t>B</w:t>
      </w:r>
      <w:r>
        <w:rPr>
          <w:rFonts w:ascii="Arial" w:hAnsi="Arial"/>
          <w:b/>
        </w:rPr>
        <w:tab/>
      </w:r>
      <w:r>
        <w:t>with</w:t>
      </w:r>
      <w:r>
        <w:rPr>
          <w:spacing w:val="-3"/>
        </w:rPr>
        <w:t xml:space="preserve"> </w:t>
      </w:r>
      <w:r>
        <w:t>62.2°C</w:t>
      </w:r>
      <w:r>
        <w:rPr>
          <w:spacing w:val="-3"/>
        </w:rPr>
        <w:t xml:space="preserve"> </w:t>
      </w:r>
      <w:r>
        <w:t>for</w:t>
      </w:r>
      <w:r>
        <w:rPr>
          <w:spacing w:val="-2"/>
        </w:rPr>
        <w:t xml:space="preserve"> </w:t>
      </w:r>
      <w:r>
        <w:t>138</w:t>
      </w:r>
      <w:r>
        <w:rPr>
          <w:spacing w:val="-3"/>
        </w:rPr>
        <w:t xml:space="preserve"> </w:t>
      </w:r>
      <w:r>
        <w:rPr>
          <w:spacing w:val="-2"/>
        </w:rPr>
        <w:t>seconds</w:t>
      </w:r>
      <w:r w:rsidR="00554677">
        <w:rPr>
          <w:spacing w:val="-2"/>
          <w:lang w:val="uk-UA"/>
        </w:rPr>
        <w:t>/</w:t>
      </w:r>
      <w:r w:rsidR="00554677" w:rsidRPr="00554677">
        <w:t xml:space="preserve"> </w:t>
      </w:r>
      <w:r w:rsidR="00554677" w:rsidRPr="00554677">
        <w:rPr>
          <w:spacing w:val="-2"/>
          <w:lang w:val="uk-UA"/>
        </w:rPr>
        <w:t>при 62,2°C протягом 138 секунд</w:t>
      </w:r>
    </w:p>
    <w:p w14:paraId="7A834D6F" w14:textId="02717D31" w:rsidR="00426ECD" w:rsidRPr="00554677" w:rsidRDefault="00426ECD" w:rsidP="00554677">
      <w:pPr>
        <w:tabs>
          <w:tab w:val="left" w:pos="1014"/>
        </w:tabs>
        <w:spacing w:before="119" w:line="355" w:lineRule="auto"/>
        <w:ind w:left="448" w:right="157" w:hanging="116"/>
        <w:rPr>
          <w:lang w:val="uk-UA"/>
        </w:rPr>
      </w:pPr>
      <w:r>
        <w:rPr>
          <w:rFonts w:ascii="Arial" w:hAnsi="Arial"/>
          <w:b/>
        </w:rPr>
        <w:t>Dried</w:t>
      </w:r>
      <w:r w:rsidRPr="00554677">
        <w:rPr>
          <w:rFonts w:ascii="Arial" w:hAnsi="Arial"/>
          <w:b/>
          <w:lang w:val="uk-UA"/>
        </w:rPr>
        <w:t xml:space="preserve"> </w:t>
      </w:r>
      <w:r>
        <w:rPr>
          <w:rFonts w:ascii="Arial" w:hAnsi="Arial"/>
          <w:b/>
        </w:rPr>
        <w:t>egg</w:t>
      </w:r>
      <w:r w:rsidRPr="00554677">
        <w:rPr>
          <w:rFonts w:ascii="Arial" w:hAnsi="Arial"/>
          <w:b/>
          <w:lang w:val="uk-UA"/>
        </w:rPr>
        <w:t xml:space="preserve"> </w:t>
      </w:r>
      <w:r>
        <w:rPr>
          <w:rFonts w:ascii="Arial" w:hAnsi="Arial"/>
          <w:b/>
        </w:rPr>
        <w:t>white</w:t>
      </w:r>
      <w:r w:rsidRPr="00554677">
        <w:rPr>
          <w:rFonts w:ascii="Arial" w:hAnsi="Arial"/>
          <w:b/>
          <w:lang w:val="uk-UA"/>
        </w:rPr>
        <w:t xml:space="preserve"> </w:t>
      </w:r>
      <w:r>
        <w:t>was</w:t>
      </w:r>
      <w:r w:rsidRPr="00554677">
        <w:rPr>
          <w:lang w:val="uk-UA"/>
        </w:rPr>
        <w:t xml:space="preserve"> </w:t>
      </w:r>
      <w:r>
        <w:t>treated</w:t>
      </w:r>
      <w:r w:rsidR="00554677">
        <w:rPr>
          <w:lang w:val="uk-UA"/>
        </w:rPr>
        <w:t>/ Висушений</w:t>
      </w:r>
      <w:r w:rsidR="00554677" w:rsidRPr="00554677">
        <w:rPr>
          <w:lang w:val="uk-UA"/>
        </w:rPr>
        <w:t xml:space="preserve"> яєчни</w:t>
      </w:r>
      <w:r w:rsidR="00554677">
        <w:rPr>
          <w:lang w:val="uk-UA"/>
        </w:rPr>
        <w:t>й</w:t>
      </w:r>
      <w:r w:rsidR="00554677" w:rsidRPr="00554677">
        <w:rPr>
          <w:lang w:val="uk-UA"/>
        </w:rPr>
        <w:t xml:space="preserve"> біл</w:t>
      </w:r>
      <w:r w:rsidR="00554677">
        <w:rPr>
          <w:lang w:val="uk-UA"/>
        </w:rPr>
        <w:t>ок було оброблено</w:t>
      </w:r>
      <w:r w:rsidRPr="00554677">
        <w:rPr>
          <w:lang w:val="uk-UA"/>
        </w:rPr>
        <w:t xml:space="preserve">: </w:t>
      </w:r>
      <w:r w:rsidR="00554677" w:rsidRPr="00554677">
        <w:rPr>
          <w:lang w:val="uk-UA"/>
        </w:rPr>
        <w:br/>
      </w:r>
      <w:r>
        <w:rPr>
          <w:rFonts w:ascii="Arial" w:hAnsi="Arial"/>
          <w:b/>
          <w:spacing w:val="-6"/>
        </w:rPr>
        <w:t>C</w:t>
      </w:r>
      <w:r w:rsidRPr="00554677">
        <w:rPr>
          <w:rFonts w:ascii="Arial" w:hAnsi="Arial"/>
          <w:b/>
          <w:spacing w:val="-6"/>
          <w:lang w:val="uk-UA"/>
        </w:rPr>
        <w:t>1</w:t>
      </w:r>
      <w:r w:rsidRPr="00554677">
        <w:rPr>
          <w:rFonts w:ascii="Arial" w:hAnsi="Arial"/>
          <w:b/>
          <w:lang w:val="uk-UA"/>
        </w:rPr>
        <w:tab/>
      </w:r>
      <w:r>
        <w:t>with</w:t>
      </w:r>
      <w:r w:rsidRPr="00554677">
        <w:rPr>
          <w:spacing w:val="-7"/>
          <w:lang w:val="uk-UA"/>
        </w:rPr>
        <w:t xml:space="preserve"> </w:t>
      </w:r>
      <w:r w:rsidRPr="00554677">
        <w:rPr>
          <w:lang w:val="uk-UA"/>
        </w:rPr>
        <w:t>67°</w:t>
      </w:r>
      <w:r>
        <w:t>C</w:t>
      </w:r>
      <w:r w:rsidRPr="00554677">
        <w:rPr>
          <w:spacing w:val="-9"/>
          <w:lang w:val="uk-UA"/>
        </w:rPr>
        <w:t xml:space="preserve"> </w:t>
      </w:r>
      <w:r>
        <w:t>for</w:t>
      </w:r>
      <w:r w:rsidRPr="00554677">
        <w:rPr>
          <w:spacing w:val="-8"/>
          <w:lang w:val="uk-UA"/>
        </w:rPr>
        <w:t xml:space="preserve"> </w:t>
      </w:r>
      <w:r w:rsidRPr="00554677">
        <w:rPr>
          <w:lang w:val="uk-UA"/>
        </w:rPr>
        <w:t>20</w:t>
      </w:r>
      <w:r w:rsidRPr="00554677">
        <w:rPr>
          <w:spacing w:val="-7"/>
          <w:lang w:val="uk-UA"/>
        </w:rPr>
        <w:t xml:space="preserve"> </w:t>
      </w:r>
      <w:r>
        <w:t>hours</w:t>
      </w:r>
      <w:r w:rsidRPr="00554677">
        <w:rPr>
          <w:lang w:val="uk-UA"/>
        </w:rPr>
        <w:t>;</w:t>
      </w:r>
      <w:r w:rsidRPr="00554677">
        <w:rPr>
          <w:spacing w:val="-5"/>
          <w:lang w:val="uk-UA"/>
        </w:rPr>
        <w:t xml:space="preserve"> </w:t>
      </w:r>
      <w:r>
        <w:t>or</w:t>
      </w:r>
      <w:r w:rsidRPr="00554677">
        <w:rPr>
          <w:lang w:val="uk-UA"/>
        </w:rPr>
        <w:t xml:space="preserve"> </w:t>
      </w:r>
      <w:r w:rsidR="00554677">
        <w:rPr>
          <w:lang w:val="uk-UA"/>
        </w:rPr>
        <w:t>/</w:t>
      </w:r>
      <w:r w:rsidR="00554677" w:rsidRPr="00554677">
        <w:rPr>
          <w:lang w:val="uk-UA"/>
        </w:rPr>
        <w:t xml:space="preserve"> при 67°С протягом 20 годин; або</w:t>
      </w:r>
      <w:r w:rsidR="00554677" w:rsidRPr="00554677">
        <w:rPr>
          <w:lang w:val="uk-UA"/>
        </w:rPr>
        <w:br/>
      </w:r>
      <w:r>
        <w:rPr>
          <w:rFonts w:ascii="Arial" w:hAnsi="Arial"/>
          <w:b/>
          <w:spacing w:val="-5"/>
        </w:rPr>
        <w:t>C</w:t>
      </w:r>
      <w:r w:rsidRPr="00554677">
        <w:rPr>
          <w:rFonts w:ascii="Arial" w:hAnsi="Arial"/>
          <w:b/>
          <w:spacing w:val="-5"/>
          <w:lang w:val="uk-UA"/>
        </w:rPr>
        <w:t>2</w:t>
      </w:r>
      <w:r w:rsidRPr="00554677">
        <w:rPr>
          <w:rFonts w:ascii="Arial" w:hAnsi="Arial"/>
          <w:b/>
          <w:lang w:val="uk-UA"/>
        </w:rPr>
        <w:tab/>
      </w:r>
      <w:r>
        <w:t>with</w:t>
      </w:r>
      <w:r w:rsidRPr="00554677">
        <w:rPr>
          <w:spacing w:val="-5"/>
          <w:lang w:val="uk-UA"/>
        </w:rPr>
        <w:t xml:space="preserve"> </w:t>
      </w:r>
      <w:r w:rsidRPr="00554677">
        <w:rPr>
          <w:lang w:val="uk-UA"/>
        </w:rPr>
        <w:t>54.4°</w:t>
      </w:r>
      <w:r>
        <w:t>C</w:t>
      </w:r>
      <w:r w:rsidRPr="00554677">
        <w:rPr>
          <w:spacing w:val="-4"/>
          <w:lang w:val="uk-UA"/>
        </w:rPr>
        <w:t xml:space="preserve"> </w:t>
      </w:r>
      <w:r>
        <w:t>for</w:t>
      </w:r>
      <w:r w:rsidRPr="00554677">
        <w:rPr>
          <w:spacing w:val="-2"/>
          <w:lang w:val="uk-UA"/>
        </w:rPr>
        <w:t xml:space="preserve"> </w:t>
      </w:r>
      <w:r w:rsidRPr="00554677">
        <w:rPr>
          <w:lang w:val="uk-UA"/>
        </w:rPr>
        <w:t>513</w:t>
      </w:r>
      <w:r w:rsidRPr="00554677">
        <w:rPr>
          <w:spacing w:val="-3"/>
          <w:lang w:val="uk-UA"/>
        </w:rPr>
        <w:t xml:space="preserve"> </w:t>
      </w:r>
      <w:r>
        <w:rPr>
          <w:spacing w:val="-2"/>
        </w:rPr>
        <w:t>hours</w:t>
      </w:r>
      <w:r w:rsidR="00554677">
        <w:rPr>
          <w:spacing w:val="-2"/>
          <w:lang w:val="uk-UA"/>
        </w:rPr>
        <w:t>/</w:t>
      </w:r>
      <w:r w:rsidR="00554677" w:rsidRPr="00554677">
        <w:rPr>
          <w:lang w:val="uk-UA"/>
        </w:rPr>
        <w:t xml:space="preserve"> </w:t>
      </w:r>
      <w:r w:rsidR="00554677" w:rsidRPr="00554677">
        <w:rPr>
          <w:spacing w:val="-2"/>
          <w:lang w:val="uk-UA"/>
        </w:rPr>
        <w:t>при 54,4°C протягом 513 годин</w:t>
      </w:r>
      <w:r w:rsidR="00554677">
        <w:rPr>
          <w:spacing w:val="-2"/>
          <w:lang w:val="uk-UA"/>
        </w:rPr>
        <w:t xml:space="preserve"> </w:t>
      </w:r>
    </w:p>
    <w:p w14:paraId="1A3E8460" w14:textId="254B8513" w:rsidR="00426ECD" w:rsidRDefault="00426ECD" w:rsidP="00313D95">
      <w:pPr>
        <w:spacing w:line="249" w:lineRule="exact"/>
        <w:ind w:left="332" w:right="157"/>
        <w:jc w:val="both"/>
      </w:pPr>
      <w:r>
        <w:rPr>
          <w:rFonts w:ascii="Arial"/>
          <w:b/>
        </w:rPr>
        <w:t>Whole</w:t>
      </w:r>
      <w:r>
        <w:rPr>
          <w:rFonts w:ascii="Arial"/>
          <w:b/>
          <w:spacing w:val="-6"/>
        </w:rPr>
        <w:t xml:space="preserve"> </w:t>
      </w:r>
      <w:r>
        <w:rPr>
          <w:rFonts w:ascii="Arial"/>
          <w:b/>
        </w:rPr>
        <w:t>eggs</w:t>
      </w:r>
      <w:r>
        <w:rPr>
          <w:rFonts w:ascii="Arial"/>
          <w:b/>
          <w:spacing w:val="-2"/>
        </w:rPr>
        <w:t xml:space="preserve"> </w:t>
      </w:r>
      <w:r>
        <w:t>were</w:t>
      </w:r>
      <w:r>
        <w:rPr>
          <w:spacing w:val="-6"/>
        </w:rPr>
        <w:t xml:space="preserve"> </w:t>
      </w:r>
      <w:r>
        <w:t>at</w:t>
      </w:r>
      <w:r>
        <w:rPr>
          <w:spacing w:val="-4"/>
        </w:rPr>
        <w:t xml:space="preserve"> </w:t>
      </w:r>
      <w:r>
        <w:t>least</w:t>
      </w:r>
      <w:r>
        <w:rPr>
          <w:spacing w:val="-4"/>
        </w:rPr>
        <w:t xml:space="preserve"> </w:t>
      </w:r>
      <w:r>
        <w:rPr>
          <w:spacing w:val="-2"/>
        </w:rPr>
        <w:t>treated</w:t>
      </w:r>
      <w:r w:rsidR="00554677">
        <w:rPr>
          <w:spacing w:val="-2"/>
          <w:lang w:val="uk-UA"/>
        </w:rPr>
        <w:t>/ Цільні яйця було оброблено</w:t>
      </w:r>
      <w:r>
        <w:rPr>
          <w:spacing w:val="-2"/>
        </w:rPr>
        <w:t>:</w:t>
      </w:r>
    </w:p>
    <w:p w14:paraId="3B904466" w14:textId="77777777" w:rsidR="00426ECD" w:rsidRDefault="00426ECD" w:rsidP="00313D95">
      <w:pPr>
        <w:pStyle w:val="BodyText"/>
        <w:ind w:right="157"/>
        <w:jc w:val="both"/>
      </w:pPr>
    </w:p>
    <w:p w14:paraId="289CC284" w14:textId="55825F47" w:rsidR="00426ECD" w:rsidRPr="00231879" w:rsidRDefault="00426ECD" w:rsidP="00313D95">
      <w:pPr>
        <w:pStyle w:val="BodyText"/>
        <w:tabs>
          <w:tab w:val="left" w:pos="1014"/>
        </w:tabs>
        <w:ind w:left="448" w:right="157"/>
        <w:jc w:val="both"/>
        <w:rPr>
          <w:lang w:val="uk-UA"/>
        </w:rPr>
      </w:pPr>
      <w:r>
        <w:rPr>
          <w:rFonts w:ascii="Arial" w:hAnsi="Arial"/>
          <w:b/>
          <w:spacing w:val="-5"/>
        </w:rPr>
        <w:t>D1</w:t>
      </w:r>
      <w:r>
        <w:rPr>
          <w:rFonts w:ascii="Arial" w:hAnsi="Arial"/>
          <w:b/>
        </w:rPr>
        <w:tab/>
      </w:r>
      <w:r>
        <w:t>with</w:t>
      </w:r>
      <w:r>
        <w:rPr>
          <w:spacing w:val="-3"/>
        </w:rPr>
        <w:t xml:space="preserve"> </w:t>
      </w:r>
      <w:r>
        <w:t>60°C</w:t>
      </w:r>
      <w:r>
        <w:rPr>
          <w:spacing w:val="-5"/>
        </w:rPr>
        <w:t xml:space="preserve"> </w:t>
      </w:r>
      <w:r>
        <w:t>for</w:t>
      </w:r>
      <w:r>
        <w:rPr>
          <w:spacing w:val="-3"/>
        </w:rPr>
        <w:t xml:space="preserve"> </w:t>
      </w:r>
      <w:r>
        <w:t>188</w:t>
      </w:r>
      <w:r>
        <w:rPr>
          <w:spacing w:val="-3"/>
        </w:rPr>
        <w:t xml:space="preserve"> </w:t>
      </w:r>
      <w:r>
        <w:t>seconds;</w:t>
      </w:r>
      <w:r>
        <w:rPr>
          <w:spacing w:val="-1"/>
        </w:rPr>
        <w:t xml:space="preserve"> </w:t>
      </w:r>
      <w:r>
        <w:rPr>
          <w:spacing w:val="-5"/>
        </w:rPr>
        <w:t>or</w:t>
      </w:r>
      <w:r w:rsidR="00231879">
        <w:rPr>
          <w:spacing w:val="-5"/>
          <w:lang w:val="uk-UA"/>
        </w:rPr>
        <w:t>/</w:t>
      </w:r>
      <w:r w:rsidR="00231879" w:rsidRPr="00231879">
        <w:t xml:space="preserve"> </w:t>
      </w:r>
      <w:r w:rsidR="00231879" w:rsidRPr="00231879">
        <w:rPr>
          <w:spacing w:val="-5"/>
          <w:lang w:val="uk-UA"/>
        </w:rPr>
        <w:t>при 60°C протягом 188 секунд; або</w:t>
      </w:r>
    </w:p>
    <w:p w14:paraId="20DF040B" w14:textId="626593D8" w:rsidR="00426ECD" w:rsidRPr="00231879" w:rsidRDefault="00426ECD" w:rsidP="00313D95">
      <w:pPr>
        <w:pStyle w:val="BodyText"/>
        <w:tabs>
          <w:tab w:val="left" w:pos="1014"/>
        </w:tabs>
        <w:ind w:left="448" w:right="157"/>
        <w:jc w:val="both"/>
        <w:rPr>
          <w:lang w:val="uk-UA"/>
        </w:rPr>
      </w:pPr>
      <w:r>
        <w:rPr>
          <w:rFonts w:ascii="Arial"/>
          <w:b/>
          <w:spacing w:val="-5"/>
        </w:rPr>
        <w:t>D</w:t>
      </w:r>
      <w:r w:rsidRPr="00231879">
        <w:rPr>
          <w:rFonts w:ascii="Arial"/>
          <w:b/>
          <w:spacing w:val="-5"/>
          <w:lang w:val="uk-UA"/>
        </w:rPr>
        <w:t>2</w:t>
      </w:r>
      <w:r w:rsidRPr="00231879">
        <w:rPr>
          <w:rFonts w:ascii="Arial"/>
          <w:b/>
          <w:lang w:val="uk-UA"/>
        </w:rPr>
        <w:tab/>
      </w:r>
      <w:r>
        <w:t>completely</w:t>
      </w:r>
      <w:r w:rsidRPr="00231879">
        <w:rPr>
          <w:spacing w:val="-11"/>
          <w:lang w:val="uk-UA"/>
        </w:rPr>
        <w:t xml:space="preserve"> </w:t>
      </w:r>
      <w:r>
        <w:rPr>
          <w:spacing w:val="-2"/>
        </w:rPr>
        <w:t>cooked</w:t>
      </w:r>
      <w:r w:rsidR="00231879">
        <w:rPr>
          <w:spacing w:val="-2"/>
          <w:lang w:val="uk-UA"/>
        </w:rPr>
        <w:t xml:space="preserve">/ повністю приготовані </w:t>
      </w:r>
    </w:p>
    <w:p w14:paraId="26AAD56B" w14:textId="32549C53" w:rsidR="00426ECD" w:rsidRPr="00231879" w:rsidRDefault="00426ECD" w:rsidP="00313D95">
      <w:pPr>
        <w:spacing w:before="119"/>
        <w:ind w:left="332" w:right="157"/>
        <w:jc w:val="both"/>
        <w:rPr>
          <w:lang w:val="uk-UA"/>
        </w:rPr>
      </w:pPr>
      <w:r>
        <w:rPr>
          <w:rFonts w:ascii="Arial"/>
          <w:b/>
        </w:rPr>
        <w:t>Whole</w:t>
      </w:r>
      <w:r w:rsidRPr="00231879">
        <w:rPr>
          <w:rFonts w:ascii="Arial"/>
          <w:b/>
          <w:spacing w:val="-5"/>
          <w:lang w:val="uk-UA"/>
        </w:rPr>
        <w:t xml:space="preserve"> </w:t>
      </w:r>
      <w:r>
        <w:rPr>
          <w:rFonts w:ascii="Arial"/>
          <w:b/>
        </w:rPr>
        <w:t>egg</w:t>
      </w:r>
      <w:r w:rsidRPr="00231879">
        <w:rPr>
          <w:rFonts w:ascii="Arial"/>
          <w:b/>
          <w:spacing w:val="-3"/>
          <w:lang w:val="uk-UA"/>
        </w:rPr>
        <w:t xml:space="preserve"> </w:t>
      </w:r>
      <w:r>
        <w:rPr>
          <w:rFonts w:ascii="Arial"/>
          <w:b/>
        </w:rPr>
        <w:t>blends</w:t>
      </w:r>
      <w:r w:rsidRPr="00231879">
        <w:rPr>
          <w:rFonts w:ascii="Arial"/>
          <w:b/>
          <w:spacing w:val="-3"/>
          <w:lang w:val="uk-UA"/>
        </w:rPr>
        <w:t xml:space="preserve"> </w:t>
      </w:r>
      <w:r>
        <w:t>were</w:t>
      </w:r>
      <w:r w:rsidRPr="00231879">
        <w:rPr>
          <w:spacing w:val="-5"/>
          <w:lang w:val="uk-UA"/>
        </w:rPr>
        <w:t xml:space="preserve"> </w:t>
      </w:r>
      <w:r>
        <w:t>at</w:t>
      </w:r>
      <w:r w:rsidRPr="00231879">
        <w:rPr>
          <w:spacing w:val="-3"/>
          <w:lang w:val="uk-UA"/>
        </w:rPr>
        <w:t xml:space="preserve"> </w:t>
      </w:r>
      <w:r>
        <w:t>least</w:t>
      </w:r>
      <w:r w:rsidRPr="00231879">
        <w:rPr>
          <w:spacing w:val="-4"/>
          <w:lang w:val="uk-UA"/>
        </w:rPr>
        <w:t xml:space="preserve"> </w:t>
      </w:r>
      <w:r>
        <w:rPr>
          <w:spacing w:val="-2"/>
        </w:rPr>
        <w:t>treated</w:t>
      </w:r>
      <w:r w:rsidR="00231879">
        <w:rPr>
          <w:spacing w:val="-2"/>
          <w:lang w:val="uk-UA"/>
        </w:rPr>
        <w:t>/</w:t>
      </w:r>
      <w:r w:rsidR="00231879" w:rsidRPr="00231879">
        <w:rPr>
          <w:lang w:val="uk-UA"/>
        </w:rPr>
        <w:t xml:space="preserve"> </w:t>
      </w:r>
      <w:r w:rsidR="00231879" w:rsidRPr="00231879">
        <w:rPr>
          <w:spacing w:val="-2"/>
          <w:lang w:val="uk-UA"/>
        </w:rPr>
        <w:t xml:space="preserve">Цільні яєчні суміші були </w:t>
      </w:r>
      <w:r w:rsidR="00231879">
        <w:rPr>
          <w:spacing w:val="-2"/>
          <w:lang w:val="uk-UA"/>
        </w:rPr>
        <w:t xml:space="preserve">щонайменше </w:t>
      </w:r>
      <w:r w:rsidR="00231879" w:rsidRPr="00231879">
        <w:rPr>
          <w:spacing w:val="-2"/>
          <w:lang w:val="uk-UA"/>
        </w:rPr>
        <w:t>оброблені</w:t>
      </w:r>
      <w:r w:rsidR="00231879">
        <w:rPr>
          <w:spacing w:val="-2"/>
          <w:lang w:val="uk-UA"/>
        </w:rPr>
        <w:t xml:space="preserve"> </w:t>
      </w:r>
      <w:proofErr w:type="gramStart"/>
      <w:r w:rsidR="00231879">
        <w:rPr>
          <w:spacing w:val="-2"/>
          <w:lang w:val="uk-UA"/>
        </w:rPr>
        <w:t xml:space="preserve">при </w:t>
      </w:r>
      <w:r w:rsidRPr="00231879">
        <w:rPr>
          <w:spacing w:val="-2"/>
          <w:lang w:val="uk-UA"/>
        </w:rPr>
        <w:t>:</w:t>
      </w:r>
      <w:proofErr w:type="gramEnd"/>
    </w:p>
    <w:p w14:paraId="02CA1EED" w14:textId="6A405DB9" w:rsidR="00426ECD" w:rsidRPr="00231879" w:rsidRDefault="00426ECD" w:rsidP="00313D95">
      <w:pPr>
        <w:pStyle w:val="BodyText"/>
        <w:tabs>
          <w:tab w:val="left" w:pos="1014"/>
        </w:tabs>
        <w:spacing w:before="122"/>
        <w:ind w:left="448" w:right="157"/>
        <w:jc w:val="both"/>
        <w:rPr>
          <w:lang w:val="uk-UA"/>
        </w:rPr>
      </w:pPr>
      <w:r>
        <w:rPr>
          <w:rFonts w:ascii="Arial" w:hAnsi="Arial"/>
          <w:b/>
          <w:spacing w:val="-5"/>
        </w:rPr>
        <w:t>E1</w:t>
      </w:r>
      <w:r>
        <w:rPr>
          <w:rFonts w:ascii="Arial" w:hAnsi="Arial"/>
          <w:b/>
        </w:rPr>
        <w:tab/>
      </w:r>
      <w:r>
        <w:t>with</w:t>
      </w:r>
      <w:r>
        <w:rPr>
          <w:spacing w:val="-3"/>
        </w:rPr>
        <w:t xml:space="preserve"> </w:t>
      </w:r>
      <w:r>
        <w:t>60°C</w:t>
      </w:r>
      <w:r>
        <w:rPr>
          <w:spacing w:val="-5"/>
        </w:rPr>
        <w:t xml:space="preserve"> </w:t>
      </w:r>
      <w:r>
        <w:t>for</w:t>
      </w:r>
      <w:r>
        <w:rPr>
          <w:spacing w:val="-3"/>
        </w:rPr>
        <w:t xml:space="preserve"> </w:t>
      </w:r>
      <w:r>
        <w:t>188</w:t>
      </w:r>
      <w:r>
        <w:rPr>
          <w:spacing w:val="-3"/>
        </w:rPr>
        <w:t xml:space="preserve"> </w:t>
      </w:r>
      <w:r>
        <w:t>seconds;</w:t>
      </w:r>
      <w:r>
        <w:rPr>
          <w:spacing w:val="-1"/>
        </w:rPr>
        <w:t xml:space="preserve"> </w:t>
      </w:r>
      <w:r>
        <w:rPr>
          <w:spacing w:val="-5"/>
        </w:rPr>
        <w:t>or</w:t>
      </w:r>
      <w:r w:rsidR="00231879">
        <w:rPr>
          <w:spacing w:val="-5"/>
          <w:lang w:val="uk-UA"/>
        </w:rPr>
        <w:t>/</w:t>
      </w:r>
      <w:r w:rsidR="00231879" w:rsidRPr="00231879">
        <w:t xml:space="preserve"> </w:t>
      </w:r>
      <w:r w:rsidR="00231879" w:rsidRPr="00231879">
        <w:rPr>
          <w:spacing w:val="-5"/>
          <w:lang w:val="uk-UA"/>
        </w:rPr>
        <w:t>при 60°C протягом 188 секунд; або</w:t>
      </w:r>
    </w:p>
    <w:p w14:paraId="1F110E4A" w14:textId="0A3A9BD1" w:rsidR="00426ECD" w:rsidRPr="00231879" w:rsidRDefault="00426ECD" w:rsidP="00313D95">
      <w:pPr>
        <w:pStyle w:val="BodyText"/>
        <w:tabs>
          <w:tab w:val="left" w:pos="1014"/>
        </w:tabs>
        <w:ind w:left="448" w:right="157"/>
        <w:jc w:val="both"/>
        <w:rPr>
          <w:lang w:val="uk-UA"/>
        </w:rPr>
      </w:pPr>
      <w:r>
        <w:rPr>
          <w:rFonts w:ascii="Arial" w:hAnsi="Arial"/>
          <w:b/>
          <w:spacing w:val="-5"/>
        </w:rPr>
        <w:t>E2</w:t>
      </w:r>
      <w:r>
        <w:rPr>
          <w:rFonts w:ascii="Arial" w:hAnsi="Arial"/>
          <w:b/>
        </w:rPr>
        <w:tab/>
      </w:r>
      <w:r>
        <w:t>with</w:t>
      </w:r>
      <w:r>
        <w:rPr>
          <w:spacing w:val="-2"/>
        </w:rPr>
        <w:t xml:space="preserve"> </w:t>
      </w:r>
      <w:r>
        <w:t>61.1°C</w:t>
      </w:r>
      <w:r>
        <w:rPr>
          <w:spacing w:val="-5"/>
        </w:rPr>
        <w:t xml:space="preserve"> </w:t>
      </w:r>
      <w:r>
        <w:t>for</w:t>
      </w:r>
      <w:r>
        <w:rPr>
          <w:spacing w:val="-1"/>
        </w:rPr>
        <w:t xml:space="preserve"> </w:t>
      </w:r>
      <w:r>
        <w:t>94</w:t>
      </w:r>
      <w:r>
        <w:rPr>
          <w:spacing w:val="-3"/>
        </w:rPr>
        <w:t xml:space="preserve"> </w:t>
      </w:r>
      <w:r>
        <w:rPr>
          <w:spacing w:val="-2"/>
        </w:rPr>
        <w:t>seconds</w:t>
      </w:r>
      <w:r w:rsidR="00231879">
        <w:rPr>
          <w:spacing w:val="-2"/>
          <w:lang w:val="uk-UA"/>
        </w:rPr>
        <w:t>/</w:t>
      </w:r>
      <w:r w:rsidR="00231879" w:rsidRPr="00231879">
        <w:t xml:space="preserve"> </w:t>
      </w:r>
      <w:r w:rsidR="00231879" w:rsidRPr="00231879">
        <w:rPr>
          <w:spacing w:val="-2"/>
          <w:lang w:val="uk-UA"/>
        </w:rPr>
        <w:t>при 61,1°C протягом 94 секунд</w:t>
      </w:r>
    </w:p>
    <w:p w14:paraId="6C5DFC75" w14:textId="09E81136" w:rsidR="00426ECD" w:rsidRPr="00BD45A7" w:rsidRDefault="00426ECD" w:rsidP="00231879">
      <w:pPr>
        <w:pStyle w:val="Heading1"/>
        <w:spacing w:before="121" w:line="352" w:lineRule="auto"/>
        <w:ind w:left="332" w:right="157" w:hanging="113"/>
        <w:rPr>
          <w:lang w:val="uk-UA"/>
        </w:rPr>
      </w:pPr>
      <w:r>
        <w:t>AH</w:t>
      </w:r>
      <w:r w:rsidRPr="00BD45A7">
        <w:rPr>
          <w:lang w:val="uk-UA"/>
        </w:rPr>
        <w:t>/</w:t>
      </w:r>
      <w:r>
        <w:t>P</w:t>
      </w:r>
      <w:r w:rsidRPr="00BD45A7">
        <w:rPr>
          <w:lang w:val="uk-UA"/>
        </w:rPr>
        <w:t>305</w:t>
      </w:r>
      <w:r w:rsidRPr="00BD45A7">
        <w:rPr>
          <w:spacing w:val="-8"/>
          <w:lang w:val="uk-UA"/>
        </w:rPr>
        <w:t xml:space="preserve"> </w:t>
      </w:r>
      <w:r>
        <w:t>Processed</w:t>
      </w:r>
      <w:r w:rsidRPr="00BD45A7">
        <w:rPr>
          <w:spacing w:val="-9"/>
          <w:lang w:val="uk-UA"/>
        </w:rPr>
        <w:t xml:space="preserve"> </w:t>
      </w:r>
      <w:r>
        <w:t>fishery</w:t>
      </w:r>
      <w:r w:rsidRPr="00BD45A7">
        <w:rPr>
          <w:spacing w:val="-6"/>
          <w:lang w:val="uk-UA"/>
        </w:rPr>
        <w:t xml:space="preserve"> </w:t>
      </w:r>
      <w:r>
        <w:t>products</w:t>
      </w:r>
      <w:r w:rsidRPr="00BD45A7">
        <w:rPr>
          <w:spacing w:val="-9"/>
          <w:lang w:val="uk-UA"/>
        </w:rPr>
        <w:t xml:space="preserve"> </w:t>
      </w:r>
      <w:r>
        <w:t>requirements</w:t>
      </w:r>
      <w:r w:rsidR="00231879">
        <w:rPr>
          <w:lang w:val="uk-UA"/>
        </w:rPr>
        <w:t>/</w:t>
      </w:r>
      <w:r w:rsidR="00231879" w:rsidRPr="00BD45A7">
        <w:rPr>
          <w:lang w:val="uk-UA"/>
        </w:rPr>
        <w:t xml:space="preserve"> </w:t>
      </w:r>
      <w:r w:rsidR="00231879" w:rsidRPr="00231879">
        <w:rPr>
          <w:lang w:val="uk-UA"/>
        </w:rPr>
        <w:t>Вимоги до перероблених рибних продуктів</w:t>
      </w:r>
      <w:r w:rsidR="00231879" w:rsidRPr="00BD45A7">
        <w:rPr>
          <w:lang w:val="uk-UA"/>
        </w:rPr>
        <w:br/>
      </w:r>
      <w:r>
        <w:t>For</w:t>
      </w:r>
      <w:r w:rsidRPr="00BD45A7">
        <w:rPr>
          <w:lang w:val="uk-UA"/>
        </w:rPr>
        <w:t xml:space="preserve"> </w:t>
      </w:r>
      <w:r>
        <w:t>completion</w:t>
      </w:r>
      <w:r w:rsidRPr="00BD45A7">
        <w:rPr>
          <w:lang w:val="uk-UA"/>
        </w:rPr>
        <w:t xml:space="preserve"> </w:t>
      </w:r>
      <w:r>
        <w:t>of</w:t>
      </w:r>
      <w:r w:rsidRPr="00BD45A7">
        <w:rPr>
          <w:lang w:val="uk-UA"/>
        </w:rPr>
        <w:t xml:space="preserve"> </w:t>
      </w:r>
      <w:r>
        <w:t>the</w:t>
      </w:r>
      <w:r w:rsidRPr="00BD45A7">
        <w:rPr>
          <w:lang w:val="uk-UA"/>
        </w:rPr>
        <w:t xml:space="preserve"> </w:t>
      </w:r>
      <w:r>
        <w:t>table</w:t>
      </w:r>
      <w:r w:rsidR="008E3530">
        <w:rPr>
          <w:lang w:val="uk-UA"/>
        </w:rPr>
        <w:t>/</w:t>
      </w:r>
      <w:r w:rsidR="008E3530" w:rsidRPr="00BD45A7">
        <w:rPr>
          <w:lang w:val="uk-UA"/>
        </w:rPr>
        <w:t xml:space="preserve"> </w:t>
      </w:r>
      <w:r w:rsidR="008E3530" w:rsidRPr="008E3530">
        <w:rPr>
          <w:lang w:val="uk-UA"/>
        </w:rPr>
        <w:t>Для заповнення табл</w:t>
      </w:r>
      <w:r w:rsidR="008E3530">
        <w:rPr>
          <w:lang w:val="uk-UA"/>
        </w:rPr>
        <w:t>иці</w:t>
      </w:r>
      <w:r w:rsidRPr="00BD45A7">
        <w:rPr>
          <w:lang w:val="uk-UA"/>
        </w:rPr>
        <w:t>:</w:t>
      </w:r>
    </w:p>
    <w:p w14:paraId="6CAB0199" w14:textId="2CD63A74" w:rsidR="00426ECD" w:rsidRPr="008E3530" w:rsidRDefault="00426ECD" w:rsidP="00313D95">
      <w:pPr>
        <w:spacing w:before="1"/>
        <w:ind w:left="332" w:right="157"/>
        <w:jc w:val="both"/>
        <w:rPr>
          <w:rFonts w:ascii="Arial"/>
          <w:b/>
          <w:lang w:val="uk-UA"/>
        </w:rPr>
      </w:pPr>
      <w:r>
        <w:rPr>
          <w:rFonts w:ascii="Arial"/>
          <w:b/>
        </w:rPr>
        <w:t>Origin</w:t>
      </w:r>
      <w:r>
        <w:rPr>
          <w:rFonts w:ascii="Arial"/>
          <w:b/>
          <w:spacing w:val="-5"/>
        </w:rPr>
        <w:t xml:space="preserve"> (A)</w:t>
      </w:r>
      <w:r w:rsidR="008E3530">
        <w:rPr>
          <w:rFonts w:ascii="Arial"/>
          <w:b/>
          <w:spacing w:val="-5"/>
          <w:lang w:val="uk-UA"/>
        </w:rPr>
        <w:t xml:space="preserve">/ </w:t>
      </w:r>
      <w:r w:rsidR="008E3530">
        <w:rPr>
          <w:rFonts w:ascii="Arial"/>
          <w:b/>
          <w:spacing w:val="-5"/>
          <w:lang w:val="uk-UA"/>
        </w:rPr>
        <w:t>Походження</w:t>
      </w:r>
      <w:r w:rsidR="008E3530">
        <w:rPr>
          <w:rFonts w:ascii="Arial"/>
          <w:b/>
          <w:spacing w:val="-5"/>
          <w:lang w:val="uk-UA"/>
        </w:rPr>
        <w:t xml:space="preserve"> (</w:t>
      </w:r>
      <w:r w:rsidR="008E3530">
        <w:rPr>
          <w:rFonts w:ascii="Arial"/>
          <w:b/>
          <w:spacing w:val="-5"/>
          <w:lang w:val="uk-UA"/>
        </w:rPr>
        <w:t>А</w:t>
      </w:r>
      <w:r w:rsidR="008E3530">
        <w:rPr>
          <w:rFonts w:ascii="Arial"/>
          <w:b/>
          <w:spacing w:val="-5"/>
          <w:lang w:val="uk-UA"/>
        </w:rPr>
        <w:t>)</w:t>
      </w:r>
      <w:r w:rsidR="00313F37">
        <w:rPr>
          <w:rFonts w:ascii="Arial"/>
          <w:b/>
          <w:spacing w:val="-5"/>
          <w:lang w:val="uk-UA"/>
        </w:rPr>
        <w:t xml:space="preserve"> </w:t>
      </w:r>
    </w:p>
    <w:p w14:paraId="77693667" w14:textId="552CA581" w:rsidR="00426ECD" w:rsidRPr="00267EB3" w:rsidRDefault="00426ECD" w:rsidP="00991D5D">
      <w:pPr>
        <w:pStyle w:val="BodyText"/>
        <w:spacing w:before="1"/>
        <w:ind w:left="332" w:right="15"/>
        <w:jc w:val="both"/>
        <w:rPr>
          <w:lang w:val="uk-UA"/>
        </w:rPr>
      </w:pPr>
      <w:r>
        <w:t>Processed</w:t>
      </w:r>
      <w:r w:rsidRPr="00267EB3">
        <w:rPr>
          <w:spacing w:val="-9"/>
          <w:lang w:val="uk-UA"/>
        </w:rPr>
        <w:t xml:space="preserve"> </w:t>
      </w:r>
      <w:r>
        <w:t>fishery</w:t>
      </w:r>
      <w:r w:rsidRPr="00267EB3">
        <w:rPr>
          <w:spacing w:val="-8"/>
          <w:lang w:val="uk-UA"/>
        </w:rPr>
        <w:t xml:space="preserve"> </w:t>
      </w:r>
      <w:r>
        <w:t>products</w:t>
      </w:r>
      <w:r w:rsidRPr="00267EB3">
        <w:rPr>
          <w:spacing w:val="-7"/>
          <w:lang w:val="uk-UA"/>
        </w:rPr>
        <w:t xml:space="preserve"> </w:t>
      </w:r>
      <w:r>
        <w:t>must</w:t>
      </w:r>
      <w:r w:rsidRPr="00267EB3">
        <w:rPr>
          <w:spacing w:val="-3"/>
          <w:lang w:val="uk-UA"/>
        </w:rPr>
        <w:t xml:space="preserve"> </w:t>
      </w:r>
      <w:r>
        <w:t>originate</w:t>
      </w:r>
      <w:r w:rsidRPr="00267EB3">
        <w:rPr>
          <w:spacing w:val="-7"/>
          <w:lang w:val="uk-UA"/>
        </w:rPr>
        <w:t xml:space="preserve"> </w:t>
      </w:r>
      <w:r>
        <w:t>from</w:t>
      </w:r>
      <w:r w:rsidRPr="00267EB3">
        <w:rPr>
          <w:spacing w:val="-4"/>
          <w:lang w:val="uk-UA"/>
        </w:rPr>
        <w:t xml:space="preserve"> </w:t>
      </w:r>
      <w:r>
        <w:t>countries</w:t>
      </w:r>
      <w:r w:rsidRPr="00267EB3">
        <w:rPr>
          <w:spacing w:val="-5"/>
          <w:lang w:val="uk-UA"/>
        </w:rPr>
        <w:t xml:space="preserve"> </w:t>
      </w:r>
      <w:proofErr w:type="spellStart"/>
      <w:r>
        <w:t>authorised</w:t>
      </w:r>
      <w:proofErr w:type="spellEnd"/>
      <w:r w:rsidRPr="00267EB3">
        <w:rPr>
          <w:spacing w:val="-7"/>
          <w:lang w:val="uk-UA"/>
        </w:rPr>
        <w:t xml:space="preserve"> </w:t>
      </w:r>
      <w:r>
        <w:t>to</w:t>
      </w:r>
      <w:r w:rsidRPr="00267EB3">
        <w:rPr>
          <w:spacing w:val="-7"/>
          <w:lang w:val="uk-UA"/>
        </w:rPr>
        <w:t xml:space="preserve"> </w:t>
      </w:r>
      <w:r>
        <w:t>export</w:t>
      </w:r>
      <w:r w:rsidRPr="00267EB3">
        <w:rPr>
          <w:spacing w:val="-6"/>
          <w:lang w:val="uk-UA"/>
        </w:rPr>
        <w:t xml:space="preserve"> </w:t>
      </w:r>
      <w:r>
        <w:t>to</w:t>
      </w:r>
      <w:r w:rsidRPr="00267EB3">
        <w:rPr>
          <w:spacing w:val="-7"/>
          <w:lang w:val="uk-UA"/>
        </w:rPr>
        <w:t xml:space="preserve"> </w:t>
      </w:r>
      <w:r>
        <w:t>Great</w:t>
      </w:r>
      <w:r w:rsidRPr="00267EB3">
        <w:rPr>
          <w:spacing w:val="-6"/>
          <w:lang w:val="uk-UA"/>
        </w:rPr>
        <w:t xml:space="preserve"> </w:t>
      </w:r>
      <w:proofErr w:type="gramStart"/>
      <w:r>
        <w:rPr>
          <w:spacing w:val="-2"/>
        </w:rPr>
        <w:t>Britain</w:t>
      </w:r>
      <w:r w:rsidR="00313F37" w:rsidRPr="00267EB3">
        <w:rPr>
          <w:spacing w:val="-2"/>
          <w:lang w:val="uk-UA"/>
        </w:rPr>
        <w:t>.</w:t>
      </w:r>
      <w:r w:rsidR="00313F37" w:rsidRPr="00267EB3">
        <w:rPr>
          <w:spacing w:val="-2"/>
          <w:vertAlign w:val="superscript"/>
          <w:lang w:val="uk-UA"/>
        </w:rPr>
        <w:t>(</w:t>
      </w:r>
      <w:proofErr w:type="gramEnd"/>
      <w:r w:rsidR="00313F37" w:rsidRPr="00267EB3">
        <w:rPr>
          <w:spacing w:val="-2"/>
          <w:vertAlign w:val="superscript"/>
          <w:lang w:val="uk-UA"/>
        </w:rPr>
        <w:t>†)</w:t>
      </w:r>
      <w:r w:rsidR="008E3530">
        <w:rPr>
          <w:spacing w:val="-2"/>
          <w:lang w:val="uk-UA"/>
        </w:rPr>
        <w:t>/</w:t>
      </w:r>
      <w:r w:rsidR="008E3530" w:rsidRPr="00267EB3">
        <w:rPr>
          <w:lang w:val="uk-UA"/>
        </w:rPr>
        <w:t xml:space="preserve"> </w:t>
      </w:r>
      <w:r w:rsidR="008E3530" w:rsidRPr="008E3530">
        <w:rPr>
          <w:spacing w:val="-2"/>
          <w:lang w:val="uk-UA"/>
        </w:rPr>
        <w:t xml:space="preserve">Оброблена рибна продукція має походити з країн, які мають дозвіл на експорт до Великої </w:t>
      </w:r>
      <w:proofErr w:type="gramStart"/>
      <w:r w:rsidR="008E3530" w:rsidRPr="008E3530">
        <w:rPr>
          <w:spacing w:val="-2"/>
          <w:lang w:val="uk-UA"/>
        </w:rPr>
        <w:t>Британії</w:t>
      </w:r>
      <w:r w:rsidRPr="00267EB3">
        <w:rPr>
          <w:spacing w:val="-2"/>
          <w:lang w:val="uk-UA"/>
        </w:rPr>
        <w:t>.</w:t>
      </w:r>
      <w:r w:rsidRPr="00267EB3">
        <w:rPr>
          <w:spacing w:val="-2"/>
          <w:vertAlign w:val="superscript"/>
          <w:lang w:val="uk-UA"/>
        </w:rPr>
        <w:t>(</w:t>
      </w:r>
      <w:proofErr w:type="gramEnd"/>
      <w:r w:rsidRPr="00267EB3">
        <w:rPr>
          <w:spacing w:val="-2"/>
          <w:vertAlign w:val="superscript"/>
          <w:lang w:val="uk-UA"/>
        </w:rPr>
        <w:t>†)</w:t>
      </w:r>
    </w:p>
    <w:p w14:paraId="1A58F5F2" w14:textId="64198EC8" w:rsidR="00426ECD" w:rsidRPr="008E3530" w:rsidRDefault="00426ECD" w:rsidP="00991D5D">
      <w:pPr>
        <w:pStyle w:val="Heading1"/>
        <w:spacing w:before="119"/>
        <w:ind w:left="332" w:right="15"/>
        <w:jc w:val="both"/>
        <w:rPr>
          <w:lang w:val="uk-UA"/>
        </w:rPr>
      </w:pPr>
      <w:r>
        <w:t>Approved</w:t>
      </w:r>
      <w:r w:rsidRPr="00BD45A7">
        <w:rPr>
          <w:spacing w:val="-11"/>
          <w:lang w:val="uk-UA"/>
        </w:rPr>
        <w:t xml:space="preserve"> </w:t>
      </w:r>
      <w:r>
        <w:t>establishment</w:t>
      </w:r>
      <w:r w:rsidRPr="00BD45A7">
        <w:rPr>
          <w:spacing w:val="-8"/>
          <w:lang w:val="uk-UA"/>
        </w:rPr>
        <w:t xml:space="preserve"> </w:t>
      </w:r>
      <w:r w:rsidRPr="00BD45A7">
        <w:rPr>
          <w:spacing w:val="-5"/>
          <w:lang w:val="uk-UA"/>
        </w:rPr>
        <w:t>(</w:t>
      </w:r>
      <w:r>
        <w:rPr>
          <w:spacing w:val="-5"/>
        </w:rPr>
        <w:t>B</w:t>
      </w:r>
      <w:r w:rsidRPr="00BD45A7">
        <w:rPr>
          <w:spacing w:val="-5"/>
          <w:lang w:val="uk-UA"/>
        </w:rPr>
        <w:t>)</w:t>
      </w:r>
      <w:r w:rsidR="008E3530">
        <w:rPr>
          <w:spacing w:val="-5"/>
          <w:lang w:val="uk-UA"/>
        </w:rPr>
        <w:t xml:space="preserve">/ Ухвалені потужності </w:t>
      </w:r>
      <w:r w:rsidR="008E3530" w:rsidRPr="00BD45A7">
        <w:rPr>
          <w:spacing w:val="-5"/>
          <w:lang w:val="uk-UA"/>
        </w:rPr>
        <w:t>(</w:t>
      </w:r>
      <w:r w:rsidR="008E3530">
        <w:rPr>
          <w:spacing w:val="-5"/>
        </w:rPr>
        <w:t>B</w:t>
      </w:r>
      <w:r w:rsidR="008E3530" w:rsidRPr="00BD45A7">
        <w:rPr>
          <w:spacing w:val="-5"/>
          <w:lang w:val="uk-UA"/>
        </w:rPr>
        <w:t>)</w:t>
      </w:r>
    </w:p>
    <w:p w14:paraId="61E00760" w14:textId="08E0BA3B" w:rsidR="00426ECD" w:rsidRPr="008E3530" w:rsidRDefault="00426ECD" w:rsidP="00991D5D">
      <w:pPr>
        <w:pStyle w:val="BodyText"/>
        <w:spacing w:before="2"/>
        <w:ind w:left="332" w:right="15"/>
        <w:jc w:val="both"/>
        <w:rPr>
          <w:lang w:val="uk-UA"/>
        </w:rPr>
      </w:pPr>
      <w:r>
        <w:t>Insert</w:t>
      </w:r>
      <w:r w:rsidRPr="008E3530">
        <w:rPr>
          <w:spacing w:val="-6"/>
          <w:lang w:val="uk-UA"/>
        </w:rPr>
        <w:t xml:space="preserve"> </w:t>
      </w:r>
      <w:r>
        <w:t>number</w:t>
      </w:r>
      <w:r w:rsidRPr="008E3530">
        <w:rPr>
          <w:spacing w:val="-5"/>
          <w:lang w:val="uk-UA"/>
        </w:rPr>
        <w:t xml:space="preserve"> </w:t>
      </w:r>
      <w:r>
        <w:t>of</w:t>
      </w:r>
      <w:r w:rsidRPr="008E3530">
        <w:rPr>
          <w:spacing w:val="-8"/>
          <w:lang w:val="uk-UA"/>
        </w:rPr>
        <w:t xml:space="preserve"> </w:t>
      </w:r>
      <w:r>
        <w:t>the</w:t>
      </w:r>
      <w:r w:rsidRPr="008E3530">
        <w:rPr>
          <w:spacing w:val="-7"/>
          <w:lang w:val="uk-UA"/>
        </w:rPr>
        <w:t xml:space="preserve"> </w:t>
      </w:r>
      <w:r>
        <w:t>fishery</w:t>
      </w:r>
      <w:r w:rsidRPr="008E3530">
        <w:rPr>
          <w:spacing w:val="-4"/>
          <w:lang w:val="uk-UA"/>
        </w:rPr>
        <w:t xml:space="preserve"> </w:t>
      </w:r>
      <w:r>
        <w:t>product</w:t>
      </w:r>
      <w:r w:rsidRPr="008E3530">
        <w:rPr>
          <w:spacing w:val="-6"/>
          <w:lang w:val="uk-UA"/>
        </w:rPr>
        <w:t xml:space="preserve"> </w:t>
      </w:r>
      <w:r>
        <w:t>establishment</w:t>
      </w:r>
      <w:r w:rsidRPr="008E3530">
        <w:rPr>
          <w:spacing w:val="-4"/>
          <w:lang w:val="uk-UA"/>
        </w:rPr>
        <w:t xml:space="preserve"> </w:t>
      </w:r>
      <w:proofErr w:type="spellStart"/>
      <w:r>
        <w:t>authorised</w:t>
      </w:r>
      <w:proofErr w:type="spellEnd"/>
      <w:r w:rsidRPr="008E3530">
        <w:rPr>
          <w:spacing w:val="-6"/>
          <w:lang w:val="uk-UA"/>
        </w:rPr>
        <w:t xml:space="preserve"> </w:t>
      </w:r>
      <w:r>
        <w:t>to</w:t>
      </w:r>
      <w:r w:rsidRPr="008E3530">
        <w:rPr>
          <w:spacing w:val="-7"/>
          <w:lang w:val="uk-UA"/>
        </w:rPr>
        <w:t xml:space="preserve"> </w:t>
      </w:r>
      <w:r>
        <w:t>export</w:t>
      </w:r>
      <w:r w:rsidRPr="008E3530">
        <w:rPr>
          <w:spacing w:val="-6"/>
          <w:lang w:val="uk-UA"/>
        </w:rPr>
        <w:t xml:space="preserve"> </w:t>
      </w:r>
      <w:r>
        <w:t>to</w:t>
      </w:r>
      <w:r w:rsidRPr="008E3530">
        <w:rPr>
          <w:spacing w:val="-7"/>
          <w:lang w:val="uk-UA"/>
        </w:rPr>
        <w:t xml:space="preserve"> </w:t>
      </w:r>
      <w:r>
        <w:t>Great</w:t>
      </w:r>
      <w:r w:rsidRPr="008E3530">
        <w:rPr>
          <w:spacing w:val="-5"/>
          <w:lang w:val="uk-UA"/>
        </w:rPr>
        <w:t xml:space="preserve"> </w:t>
      </w:r>
      <w:r>
        <w:rPr>
          <w:spacing w:val="-2"/>
        </w:rPr>
        <w:t>Britain</w:t>
      </w:r>
      <w:r w:rsidR="008E3530">
        <w:rPr>
          <w:spacing w:val="-2"/>
          <w:lang w:val="uk-UA"/>
        </w:rPr>
        <w:t>/</w:t>
      </w:r>
      <w:r w:rsidR="008E3530" w:rsidRPr="008E3530">
        <w:rPr>
          <w:lang w:val="uk-UA"/>
        </w:rPr>
        <w:t xml:space="preserve"> </w:t>
      </w:r>
      <w:r w:rsidR="008E3530" w:rsidRPr="008E3530">
        <w:rPr>
          <w:spacing w:val="-2"/>
          <w:lang w:val="uk-UA"/>
        </w:rPr>
        <w:t xml:space="preserve">Вставте номер підприємства з </w:t>
      </w:r>
      <w:r w:rsidR="00F44D2C">
        <w:rPr>
          <w:spacing w:val="-2"/>
          <w:lang w:val="uk-UA"/>
        </w:rPr>
        <w:t xml:space="preserve">виробництва </w:t>
      </w:r>
      <w:r w:rsidR="008E3530" w:rsidRPr="008E3530">
        <w:rPr>
          <w:spacing w:val="-2"/>
          <w:lang w:val="uk-UA"/>
        </w:rPr>
        <w:t>рибних продуктів, яке має дозвіл на експорт до Великої Британії</w:t>
      </w:r>
      <w:r w:rsidRPr="008E3530">
        <w:rPr>
          <w:spacing w:val="-2"/>
          <w:lang w:val="uk-UA"/>
        </w:rPr>
        <w:t>.</w:t>
      </w:r>
    </w:p>
    <w:p w14:paraId="6A87CC22" w14:textId="7EBA5C5F" w:rsidR="00426ECD" w:rsidRPr="00585CE6" w:rsidRDefault="00426ECD" w:rsidP="00991D5D">
      <w:pPr>
        <w:pStyle w:val="Heading1"/>
        <w:tabs>
          <w:tab w:val="left" w:pos="10801"/>
        </w:tabs>
        <w:spacing w:before="119"/>
        <w:ind w:left="220" w:right="15" w:hanging="113"/>
        <w:jc w:val="both"/>
        <w:rPr>
          <w:lang w:val="uk-UA"/>
        </w:rPr>
      </w:pPr>
      <w:bookmarkStart w:id="4" w:name="Public_Health"/>
      <w:bookmarkEnd w:id="4"/>
      <w:r w:rsidRPr="008E3530">
        <w:rPr>
          <w:color w:val="000000"/>
          <w:spacing w:val="-35"/>
          <w:shd w:val="clear" w:color="auto" w:fill="D9D9D9"/>
          <w:lang w:val="uk-UA"/>
        </w:rPr>
        <w:t xml:space="preserve"> </w:t>
      </w:r>
      <w:r>
        <w:rPr>
          <w:color w:val="000000"/>
          <w:shd w:val="clear" w:color="auto" w:fill="D9D9D9"/>
        </w:rPr>
        <w:t>Public</w:t>
      </w:r>
      <w:r w:rsidRPr="00267EB3">
        <w:rPr>
          <w:color w:val="000000"/>
          <w:spacing w:val="-3"/>
          <w:shd w:val="clear" w:color="auto" w:fill="D9D9D9"/>
          <w:lang w:val="uk-UA"/>
        </w:rPr>
        <w:t xml:space="preserve"> </w:t>
      </w:r>
      <w:r>
        <w:rPr>
          <w:color w:val="000000"/>
          <w:spacing w:val="-2"/>
          <w:shd w:val="clear" w:color="auto" w:fill="D9D9D9"/>
        </w:rPr>
        <w:t>Health</w:t>
      </w:r>
      <w:r w:rsidR="00585CE6">
        <w:rPr>
          <w:color w:val="000000"/>
          <w:spacing w:val="-2"/>
          <w:shd w:val="clear" w:color="auto" w:fill="D9D9D9"/>
          <w:lang w:val="uk-UA"/>
        </w:rPr>
        <w:t xml:space="preserve">/ Громадське здоров’я </w:t>
      </w:r>
      <w:r w:rsidRPr="00585CE6">
        <w:rPr>
          <w:color w:val="000000"/>
          <w:shd w:val="clear" w:color="auto" w:fill="D9D9D9"/>
          <w:lang w:val="uk-UA"/>
        </w:rPr>
        <w:tab/>
      </w:r>
      <w:r w:rsidR="00991D5D">
        <w:rPr>
          <w:color w:val="000000"/>
          <w:shd w:val="clear" w:color="auto" w:fill="D9D9D9"/>
          <w:lang w:val="uk-UA"/>
        </w:rPr>
        <w:t xml:space="preserve">  </w:t>
      </w:r>
    </w:p>
    <w:p w14:paraId="76AF2185" w14:textId="4E76B11B" w:rsidR="00426ECD" w:rsidRPr="00585CE6" w:rsidRDefault="00426ECD" w:rsidP="00991D5D">
      <w:pPr>
        <w:pStyle w:val="BodyText"/>
        <w:ind w:left="220" w:right="15"/>
        <w:jc w:val="both"/>
        <w:rPr>
          <w:lang w:val="uk-UA"/>
        </w:rPr>
      </w:pPr>
      <w:r>
        <w:t>By</w:t>
      </w:r>
      <w:r w:rsidRPr="00585CE6">
        <w:rPr>
          <w:spacing w:val="-2"/>
          <w:lang w:val="uk-UA"/>
        </w:rPr>
        <w:t xml:space="preserve"> </w:t>
      </w:r>
      <w:r>
        <w:t>signing</w:t>
      </w:r>
      <w:r w:rsidRPr="00585CE6">
        <w:rPr>
          <w:spacing w:val="-3"/>
          <w:lang w:val="uk-UA"/>
        </w:rPr>
        <w:t xml:space="preserve"> </w:t>
      </w:r>
      <w:r>
        <w:t>this</w:t>
      </w:r>
      <w:r w:rsidRPr="00585CE6">
        <w:rPr>
          <w:spacing w:val="-5"/>
          <w:lang w:val="uk-UA"/>
        </w:rPr>
        <w:t xml:space="preserve"> </w:t>
      </w:r>
      <w:r>
        <w:t>certificate</w:t>
      </w:r>
      <w:r w:rsidRPr="00585CE6">
        <w:rPr>
          <w:lang w:val="uk-UA"/>
        </w:rPr>
        <w:t>,</w:t>
      </w:r>
      <w:r w:rsidRPr="00585CE6">
        <w:rPr>
          <w:spacing w:val="-1"/>
          <w:lang w:val="uk-UA"/>
        </w:rPr>
        <w:t xml:space="preserve"> </w:t>
      </w:r>
      <w:r>
        <w:t>you</w:t>
      </w:r>
      <w:r w:rsidRPr="00585CE6">
        <w:rPr>
          <w:lang w:val="uk-UA"/>
        </w:rPr>
        <w:t>,</w:t>
      </w:r>
      <w:r w:rsidRPr="00585CE6">
        <w:rPr>
          <w:spacing w:val="-4"/>
          <w:lang w:val="uk-UA"/>
        </w:rPr>
        <w:t xml:space="preserve"> </w:t>
      </w:r>
      <w:r>
        <w:t>the</w:t>
      </w:r>
      <w:r w:rsidRPr="00585CE6">
        <w:rPr>
          <w:spacing w:val="-3"/>
          <w:lang w:val="uk-UA"/>
        </w:rPr>
        <w:t xml:space="preserve"> </w:t>
      </w:r>
      <w:r>
        <w:t>official</w:t>
      </w:r>
      <w:r w:rsidRPr="00585CE6">
        <w:rPr>
          <w:spacing w:val="-4"/>
          <w:lang w:val="uk-UA"/>
        </w:rPr>
        <w:t xml:space="preserve"> </w:t>
      </w:r>
      <w:r>
        <w:t>veterinarian</w:t>
      </w:r>
      <w:r w:rsidRPr="00585CE6">
        <w:rPr>
          <w:lang w:val="uk-UA"/>
        </w:rPr>
        <w:t>/</w:t>
      </w:r>
      <w:r>
        <w:t>official</w:t>
      </w:r>
      <w:r w:rsidRPr="00585CE6">
        <w:rPr>
          <w:spacing w:val="-4"/>
          <w:lang w:val="uk-UA"/>
        </w:rPr>
        <w:t xml:space="preserve"> </w:t>
      </w:r>
      <w:r>
        <w:t>inspector</w:t>
      </w:r>
      <w:r w:rsidRPr="00585CE6">
        <w:rPr>
          <w:lang w:val="uk-UA"/>
        </w:rPr>
        <w:t>,</w:t>
      </w:r>
      <w:r w:rsidRPr="00585CE6">
        <w:rPr>
          <w:spacing w:val="-1"/>
          <w:lang w:val="uk-UA"/>
        </w:rPr>
        <w:t xml:space="preserve"> </w:t>
      </w:r>
      <w:r>
        <w:t>are</w:t>
      </w:r>
      <w:r w:rsidRPr="00585CE6">
        <w:rPr>
          <w:spacing w:val="-5"/>
          <w:lang w:val="uk-UA"/>
        </w:rPr>
        <w:t xml:space="preserve"> </w:t>
      </w:r>
      <w:r>
        <w:t>certifying</w:t>
      </w:r>
      <w:r w:rsidRPr="00585CE6">
        <w:rPr>
          <w:spacing w:val="-5"/>
          <w:lang w:val="uk-UA"/>
        </w:rPr>
        <w:t xml:space="preserve"> </w:t>
      </w:r>
      <w:r>
        <w:t>that</w:t>
      </w:r>
      <w:r w:rsidRPr="00585CE6">
        <w:rPr>
          <w:spacing w:val="-4"/>
          <w:lang w:val="uk-UA"/>
        </w:rPr>
        <w:t xml:space="preserve"> </w:t>
      </w:r>
      <w:r>
        <w:t>the</w:t>
      </w:r>
      <w:r w:rsidRPr="00585CE6">
        <w:rPr>
          <w:spacing w:val="-5"/>
          <w:lang w:val="uk-UA"/>
        </w:rPr>
        <w:t xml:space="preserve"> </w:t>
      </w:r>
      <w:r>
        <w:t>requirements</w:t>
      </w:r>
      <w:r w:rsidRPr="00585CE6">
        <w:rPr>
          <w:lang w:val="uk-UA"/>
        </w:rPr>
        <w:t xml:space="preserve"> </w:t>
      </w:r>
      <w:r>
        <w:t>of</w:t>
      </w:r>
      <w:r w:rsidRPr="00585CE6">
        <w:rPr>
          <w:lang w:val="uk-UA"/>
        </w:rPr>
        <w:t xml:space="preserve"> </w:t>
      </w:r>
      <w:r>
        <w:t>Regulations</w:t>
      </w:r>
      <w:r w:rsidRPr="00585CE6">
        <w:rPr>
          <w:lang w:val="uk-UA"/>
        </w:rPr>
        <w:t xml:space="preserve"> (</w:t>
      </w:r>
      <w:r>
        <w:t>EC</w:t>
      </w:r>
      <w:r w:rsidRPr="00585CE6">
        <w:rPr>
          <w:lang w:val="uk-UA"/>
        </w:rPr>
        <w:t xml:space="preserve">) </w:t>
      </w:r>
      <w:r>
        <w:t>No</w:t>
      </w:r>
      <w:r w:rsidRPr="00585CE6">
        <w:rPr>
          <w:lang w:val="uk-UA"/>
        </w:rPr>
        <w:t xml:space="preserve"> 178/2002, (</w:t>
      </w:r>
      <w:r>
        <w:t>EC</w:t>
      </w:r>
      <w:r w:rsidRPr="00585CE6">
        <w:rPr>
          <w:lang w:val="uk-UA"/>
        </w:rPr>
        <w:t xml:space="preserve">) </w:t>
      </w:r>
      <w:r>
        <w:t>No</w:t>
      </w:r>
      <w:r w:rsidRPr="00585CE6">
        <w:rPr>
          <w:lang w:val="uk-UA"/>
        </w:rPr>
        <w:t xml:space="preserve"> 852/2004 </w:t>
      </w:r>
      <w:r>
        <w:t>and</w:t>
      </w:r>
      <w:r w:rsidRPr="00585CE6">
        <w:rPr>
          <w:lang w:val="uk-UA"/>
        </w:rPr>
        <w:t xml:space="preserve"> (</w:t>
      </w:r>
      <w:r>
        <w:t>EC</w:t>
      </w:r>
      <w:r w:rsidRPr="00585CE6">
        <w:rPr>
          <w:lang w:val="uk-UA"/>
        </w:rPr>
        <w:t xml:space="preserve">) </w:t>
      </w:r>
      <w:r>
        <w:t>No</w:t>
      </w:r>
      <w:r w:rsidRPr="00585CE6">
        <w:rPr>
          <w:lang w:val="uk-UA"/>
        </w:rPr>
        <w:t xml:space="preserve"> 853/2004, </w:t>
      </w:r>
      <w:r>
        <w:t>have</w:t>
      </w:r>
      <w:r w:rsidRPr="00585CE6">
        <w:rPr>
          <w:lang w:val="uk-UA"/>
        </w:rPr>
        <w:t xml:space="preserve"> </w:t>
      </w:r>
      <w:r>
        <w:t>been</w:t>
      </w:r>
      <w:r w:rsidRPr="00585CE6">
        <w:rPr>
          <w:lang w:val="uk-UA"/>
        </w:rPr>
        <w:t xml:space="preserve"> </w:t>
      </w:r>
      <w:r>
        <w:t>met</w:t>
      </w:r>
      <w:r w:rsidRPr="00585CE6">
        <w:rPr>
          <w:lang w:val="uk-UA"/>
        </w:rPr>
        <w:t xml:space="preserve"> </w:t>
      </w:r>
      <w:r>
        <w:t>in</w:t>
      </w:r>
      <w:r w:rsidRPr="00585CE6">
        <w:rPr>
          <w:lang w:val="uk-UA"/>
        </w:rPr>
        <w:t xml:space="preserve"> </w:t>
      </w:r>
      <w:r>
        <w:t>particular</w:t>
      </w:r>
      <w:r w:rsidRPr="00585CE6">
        <w:rPr>
          <w:lang w:val="uk-UA"/>
        </w:rPr>
        <w:t xml:space="preserve"> </w:t>
      </w:r>
      <w:r>
        <w:t>Article</w:t>
      </w:r>
      <w:r w:rsidRPr="00585CE6">
        <w:rPr>
          <w:lang w:val="uk-UA"/>
        </w:rPr>
        <w:t xml:space="preserve"> 6.1(</w:t>
      </w:r>
      <w:r>
        <w:t>b</w:t>
      </w:r>
      <w:r w:rsidRPr="00585CE6">
        <w:rPr>
          <w:lang w:val="uk-UA"/>
        </w:rPr>
        <w:t xml:space="preserve">) </w:t>
      </w:r>
      <w:r>
        <w:t>of</w:t>
      </w:r>
      <w:r w:rsidRPr="00585CE6">
        <w:rPr>
          <w:lang w:val="uk-UA"/>
        </w:rPr>
        <w:t xml:space="preserve"> </w:t>
      </w:r>
      <w:r>
        <w:t>Regulation</w:t>
      </w:r>
      <w:r w:rsidRPr="00585CE6">
        <w:rPr>
          <w:lang w:val="uk-UA"/>
        </w:rPr>
        <w:t xml:space="preserve"> (</w:t>
      </w:r>
      <w:r>
        <w:t>EC</w:t>
      </w:r>
      <w:r w:rsidRPr="00585CE6">
        <w:rPr>
          <w:lang w:val="uk-UA"/>
        </w:rPr>
        <w:t xml:space="preserve">) </w:t>
      </w:r>
      <w:r>
        <w:t>No</w:t>
      </w:r>
      <w:r w:rsidRPr="00585CE6">
        <w:rPr>
          <w:lang w:val="uk-UA"/>
        </w:rPr>
        <w:t xml:space="preserve"> 853/2004 </w:t>
      </w:r>
      <w:r>
        <w:t>on</w:t>
      </w:r>
      <w:r w:rsidRPr="00585CE6">
        <w:rPr>
          <w:lang w:val="uk-UA"/>
        </w:rPr>
        <w:t xml:space="preserve"> </w:t>
      </w:r>
      <w:r>
        <w:t>the</w:t>
      </w:r>
      <w:r w:rsidRPr="00585CE6">
        <w:rPr>
          <w:lang w:val="uk-UA"/>
        </w:rPr>
        <w:t xml:space="preserve"> </w:t>
      </w:r>
      <w:r>
        <w:t>origin</w:t>
      </w:r>
      <w:r w:rsidRPr="00585CE6">
        <w:rPr>
          <w:lang w:val="uk-UA"/>
        </w:rPr>
        <w:t xml:space="preserve"> </w:t>
      </w:r>
      <w:r>
        <w:t>of</w:t>
      </w:r>
      <w:r w:rsidRPr="00585CE6">
        <w:rPr>
          <w:lang w:val="uk-UA"/>
        </w:rPr>
        <w:t xml:space="preserve"> </w:t>
      </w:r>
      <w:r>
        <w:t>the</w:t>
      </w:r>
      <w:r w:rsidRPr="00585CE6">
        <w:rPr>
          <w:lang w:val="uk-UA"/>
        </w:rPr>
        <w:t xml:space="preserve"> </w:t>
      </w:r>
      <w:r>
        <w:t>products</w:t>
      </w:r>
      <w:r w:rsidRPr="00585CE6">
        <w:rPr>
          <w:lang w:val="uk-UA"/>
        </w:rPr>
        <w:t xml:space="preserve"> </w:t>
      </w:r>
      <w:r>
        <w:t>of</w:t>
      </w:r>
      <w:r w:rsidRPr="00585CE6">
        <w:rPr>
          <w:lang w:val="uk-UA"/>
        </w:rPr>
        <w:t xml:space="preserve"> </w:t>
      </w:r>
      <w:r>
        <w:t>animal</w:t>
      </w:r>
      <w:r w:rsidRPr="00585CE6">
        <w:rPr>
          <w:lang w:val="uk-UA"/>
        </w:rPr>
        <w:t xml:space="preserve"> </w:t>
      </w:r>
      <w:r>
        <w:t>origin</w:t>
      </w:r>
      <w:r w:rsidRPr="00585CE6">
        <w:rPr>
          <w:lang w:val="uk-UA"/>
        </w:rPr>
        <w:t xml:space="preserve"> </w:t>
      </w:r>
      <w:r>
        <w:t>used</w:t>
      </w:r>
      <w:r w:rsidRPr="00585CE6">
        <w:rPr>
          <w:lang w:val="uk-UA"/>
        </w:rPr>
        <w:t xml:space="preserve"> </w:t>
      </w:r>
      <w:r>
        <w:t>in</w:t>
      </w:r>
      <w:r w:rsidRPr="00585CE6">
        <w:rPr>
          <w:lang w:val="uk-UA"/>
        </w:rPr>
        <w:t xml:space="preserve"> </w:t>
      </w:r>
      <w:r>
        <w:t>the</w:t>
      </w:r>
      <w:r w:rsidRPr="00585CE6">
        <w:rPr>
          <w:lang w:val="uk-UA"/>
        </w:rPr>
        <w:t xml:space="preserve"> </w:t>
      </w:r>
      <w:r>
        <w:t>production</w:t>
      </w:r>
      <w:r w:rsidRPr="00585CE6">
        <w:rPr>
          <w:lang w:val="uk-UA"/>
        </w:rPr>
        <w:t xml:space="preserve"> </w:t>
      </w:r>
      <w:r>
        <w:t>of</w:t>
      </w:r>
      <w:r w:rsidRPr="00585CE6">
        <w:rPr>
          <w:lang w:val="uk-UA"/>
        </w:rPr>
        <w:t xml:space="preserve"> </w:t>
      </w:r>
      <w:r>
        <w:t>the</w:t>
      </w:r>
      <w:r w:rsidRPr="00585CE6">
        <w:rPr>
          <w:lang w:val="uk-UA"/>
        </w:rPr>
        <w:t xml:space="preserve"> </w:t>
      </w:r>
      <w:r>
        <w:t>composite</w:t>
      </w:r>
      <w:r w:rsidRPr="00585CE6">
        <w:rPr>
          <w:lang w:val="uk-UA"/>
        </w:rPr>
        <w:t xml:space="preserve"> </w:t>
      </w:r>
      <w:r>
        <w:t>products</w:t>
      </w:r>
      <w:r w:rsidRPr="00585CE6">
        <w:rPr>
          <w:lang w:val="uk-UA"/>
        </w:rPr>
        <w:t xml:space="preserve"> </w:t>
      </w:r>
      <w:r>
        <w:t>described</w:t>
      </w:r>
      <w:r w:rsidRPr="00585CE6">
        <w:rPr>
          <w:lang w:val="uk-UA"/>
        </w:rPr>
        <w:t xml:space="preserve"> </w:t>
      </w:r>
      <w:r>
        <w:t>in</w:t>
      </w:r>
      <w:r w:rsidRPr="00585CE6">
        <w:rPr>
          <w:lang w:val="uk-UA"/>
        </w:rPr>
        <w:t xml:space="preserve"> </w:t>
      </w:r>
      <w:r>
        <w:t>Part</w:t>
      </w:r>
      <w:r w:rsidRPr="00585CE6">
        <w:rPr>
          <w:lang w:val="uk-UA"/>
        </w:rPr>
        <w:t xml:space="preserve"> </w:t>
      </w:r>
      <w:r>
        <w:t>I</w:t>
      </w:r>
      <w:r w:rsidRPr="00585CE6">
        <w:rPr>
          <w:lang w:val="uk-UA"/>
        </w:rPr>
        <w:t xml:space="preserve"> </w:t>
      </w:r>
      <w:r>
        <w:t>of</w:t>
      </w:r>
      <w:r w:rsidRPr="00585CE6">
        <w:rPr>
          <w:lang w:val="uk-UA"/>
        </w:rPr>
        <w:t xml:space="preserve"> </w:t>
      </w:r>
      <w:r>
        <w:t>this</w:t>
      </w:r>
      <w:r w:rsidRPr="00585CE6">
        <w:rPr>
          <w:lang w:val="uk-UA"/>
        </w:rPr>
        <w:t xml:space="preserve"> </w:t>
      </w:r>
      <w:r>
        <w:t>certificate</w:t>
      </w:r>
      <w:r w:rsidRPr="00585CE6">
        <w:rPr>
          <w:lang w:val="uk-UA"/>
        </w:rPr>
        <w:t xml:space="preserve"> </w:t>
      </w:r>
      <w:r>
        <w:t>and</w:t>
      </w:r>
      <w:r w:rsidRPr="00585CE6">
        <w:rPr>
          <w:lang w:val="uk-UA"/>
        </w:rPr>
        <w:t xml:space="preserve"> </w:t>
      </w:r>
      <w:r>
        <w:t>certify</w:t>
      </w:r>
      <w:r w:rsidRPr="00585CE6">
        <w:rPr>
          <w:lang w:val="uk-UA"/>
        </w:rPr>
        <w:t xml:space="preserve"> </w:t>
      </w:r>
      <w:r>
        <w:t>that</w:t>
      </w:r>
      <w:r w:rsidRPr="00585CE6">
        <w:rPr>
          <w:lang w:val="uk-UA"/>
        </w:rPr>
        <w:t xml:space="preserve"> </w:t>
      </w:r>
      <w:r>
        <w:t>the</w:t>
      </w:r>
      <w:r w:rsidRPr="00585CE6">
        <w:rPr>
          <w:lang w:val="uk-UA"/>
        </w:rPr>
        <w:t xml:space="preserve"> </w:t>
      </w:r>
      <w:r>
        <w:t>composite</w:t>
      </w:r>
      <w:r w:rsidRPr="00585CE6">
        <w:rPr>
          <w:lang w:val="uk-UA"/>
        </w:rPr>
        <w:t xml:space="preserve"> </w:t>
      </w:r>
      <w:r>
        <w:t>products</w:t>
      </w:r>
      <w:r w:rsidRPr="00585CE6">
        <w:rPr>
          <w:lang w:val="uk-UA"/>
        </w:rPr>
        <w:t xml:space="preserve"> </w:t>
      </w:r>
      <w:r>
        <w:t>described</w:t>
      </w:r>
      <w:r w:rsidRPr="00585CE6">
        <w:rPr>
          <w:lang w:val="uk-UA"/>
        </w:rPr>
        <w:t xml:space="preserve"> </w:t>
      </w:r>
      <w:r>
        <w:t>above</w:t>
      </w:r>
      <w:r w:rsidRPr="00585CE6">
        <w:rPr>
          <w:lang w:val="uk-UA"/>
        </w:rPr>
        <w:t xml:space="preserve"> </w:t>
      </w:r>
      <w:r>
        <w:t>were</w:t>
      </w:r>
      <w:r w:rsidRPr="00585CE6">
        <w:rPr>
          <w:lang w:val="uk-UA"/>
        </w:rPr>
        <w:t xml:space="preserve"> </w:t>
      </w:r>
      <w:r>
        <w:t>produced</w:t>
      </w:r>
      <w:r w:rsidRPr="00585CE6">
        <w:rPr>
          <w:lang w:val="uk-UA"/>
        </w:rPr>
        <w:t xml:space="preserve"> </w:t>
      </w:r>
      <w:r>
        <w:t>in</w:t>
      </w:r>
      <w:r w:rsidRPr="00585CE6">
        <w:rPr>
          <w:lang w:val="uk-UA"/>
        </w:rPr>
        <w:t xml:space="preserve"> </w:t>
      </w:r>
      <w:r>
        <w:t>accordance</w:t>
      </w:r>
      <w:r w:rsidRPr="00585CE6">
        <w:rPr>
          <w:lang w:val="uk-UA"/>
        </w:rPr>
        <w:t xml:space="preserve"> </w:t>
      </w:r>
      <w:r>
        <w:t>with</w:t>
      </w:r>
      <w:r w:rsidRPr="00585CE6">
        <w:rPr>
          <w:lang w:val="uk-UA"/>
        </w:rPr>
        <w:t xml:space="preserve"> </w:t>
      </w:r>
      <w:r>
        <w:t>those</w:t>
      </w:r>
      <w:r w:rsidRPr="00585CE6">
        <w:rPr>
          <w:lang w:val="uk-UA"/>
        </w:rPr>
        <w:t xml:space="preserve"> </w:t>
      </w:r>
      <w:r>
        <w:t>requirements</w:t>
      </w:r>
      <w:r w:rsidR="00585CE6">
        <w:rPr>
          <w:lang w:val="uk-UA"/>
        </w:rPr>
        <w:t>/</w:t>
      </w:r>
      <w:r w:rsidR="00585CE6" w:rsidRPr="00585CE6">
        <w:rPr>
          <w:lang w:val="uk-UA"/>
        </w:rPr>
        <w:t>Підписуючи цей сертифікат, ви, офіційний ветеринар</w:t>
      </w:r>
      <w:r w:rsidR="00585CE6">
        <w:rPr>
          <w:lang w:val="uk-UA"/>
        </w:rPr>
        <w:t>ний лікар</w:t>
      </w:r>
      <w:r w:rsidR="00585CE6" w:rsidRPr="00585CE6">
        <w:rPr>
          <w:lang w:val="uk-UA"/>
        </w:rPr>
        <w:t>/офіційний інспектор, підтверджуєте, що вимоги Регламентів (Є</w:t>
      </w:r>
      <w:r w:rsidR="00341C5A">
        <w:rPr>
          <w:lang w:val="uk-UA"/>
        </w:rPr>
        <w:t>К</w:t>
      </w:r>
      <w:r w:rsidR="00585CE6" w:rsidRPr="00585CE6">
        <w:rPr>
          <w:lang w:val="uk-UA"/>
        </w:rPr>
        <w:t xml:space="preserve">) № 178/2002, </w:t>
      </w:r>
      <w:r w:rsidR="00991D5D">
        <w:rPr>
          <w:lang w:val="uk-UA"/>
        </w:rPr>
        <w:br/>
      </w:r>
      <w:r w:rsidR="00585CE6" w:rsidRPr="00585CE6">
        <w:rPr>
          <w:lang w:val="uk-UA"/>
        </w:rPr>
        <w:t>(Є</w:t>
      </w:r>
      <w:r w:rsidR="00341C5A">
        <w:rPr>
          <w:lang w:val="uk-UA"/>
        </w:rPr>
        <w:t>К</w:t>
      </w:r>
      <w:r w:rsidR="00585CE6" w:rsidRPr="00585CE6">
        <w:rPr>
          <w:lang w:val="uk-UA"/>
        </w:rPr>
        <w:t>) № 852/2004 та (Є</w:t>
      </w:r>
      <w:r w:rsidR="00341C5A">
        <w:rPr>
          <w:lang w:val="uk-UA"/>
        </w:rPr>
        <w:t>К</w:t>
      </w:r>
      <w:r w:rsidR="00585CE6" w:rsidRPr="00585CE6">
        <w:rPr>
          <w:lang w:val="uk-UA"/>
        </w:rPr>
        <w:t>) № 853/2004 були дотримані</w:t>
      </w:r>
      <w:r w:rsidR="00BA353B">
        <w:rPr>
          <w:lang w:val="uk-UA"/>
        </w:rPr>
        <w:t>,</w:t>
      </w:r>
      <w:r w:rsidR="00585CE6" w:rsidRPr="00585CE6">
        <w:rPr>
          <w:lang w:val="uk-UA"/>
        </w:rPr>
        <w:t xml:space="preserve"> зокрема Стаття 6.1(b) Регламенту (Є</w:t>
      </w:r>
      <w:r w:rsidR="00341C5A">
        <w:rPr>
          <w:lang w:val="uk-UA"/>
        </w:rPr>
        <w:t>К</w:t>
      </w:r>
      <w:r w:rsidR="00585CE6" w:rsidRPr="00585CE6">
        <w:rPr>
          <w:lang w:val="uk-UA"/>
        </w:rPr>
        <w:t>) № 853/2004 про походження продуктів тваринного походження, які використовуються у виробництві композитних продуктів, описаних у частині I цього сертифікату, та засвідчує, що композитні продукти, описані вище, були виготовлені відповідно з цими вимогами</w:t>
      </w:r>
      <w:r w:rsidRPr="00585CE6">
        <w:rPr>
          <w:lang w:val="uk-UA"/>
        </w:rPr>
        <w:t>.</w:t>
      </w:r>
    </w:p>
    <w:p w14:paraId="37A5DE1B" w14:textId="210AE305" w:rsidR="00426ECD" w:rsidRPr="00BA353B" w:rsidRDefault="00426ECD" w:rsidP="00313D95">
      <w:pPr>
        <w:pStyle w:val="Heading1"/>
        <w:spacing w:before="122"/>
        <w:ind w:left="220" w:right="157"/>
        <w:jc w:val="both"/>
        <w:rPr>
          <w:lang w:val="uk-UA"/>
        </w:rPr>
      </w:pPr>
      <w:r>
        <w:t>PH/E100A</w:t>
      </w:r>
      <w:r>
        <w:rPr>
          <w:spacing w:val="-7"/>
        </w:rPr>
        <w:t xml:space="preserve"> </w:t>
      </w:r>
      <w:r>
        <w:t>Establishment</w:t>
      </w:r>
      <w:r>
        <w:rPr>
          <w:spacing w:val="-7"/>
        </w:rPr>
        <w:t xml:space="preserve"> </w:t>
      </w:r>
      <w:r>
        <w:rPr>
          <w:spacing w:val="-2"/>
        </w:rPr>
        <w:t>requirements</w:t>
      </w:r>
      <w:r w:rsidR="00BA353B">
        <w:rPr>
          <w:spacing w:val="-2"/>
          <w:lang w:val="uk-UA"/>
        </w:rPr>
        <w:t xml:space="preserve">/ Вимоги до потужності </w:t>
      </w:r>
    </w:p>
    <w:p w14:paraId="71469623" w14:textId="118CF9AA" w:rsidR="00426ECD" w:rsidRPr="00BA353B" w:rsidRDefault="00426ECD" w:rsidP="00991D5D">
      <w:pPr>
        <w:pStyle w:val="BodyText"/>
        <w:ind w:left="332" w:right="15"/>
        <w:jc w:val="both"/>
        <w:rPr>
          <w:lang w:val="uk-UA"/>
        </w:rPr>
      </w:pPr>
      <w:r>
        <w:t>The</w:t>
      </w:r>
      <w:r w:rsidRPr="00BA353B">
        <w:rPr>
          <w:spacing w:val="-2"/>
          <w:lang w:val="uk-UA"/>
        </w:rPr>
        <w:t xml:space="preserve"> </w:t>
      </w:r>
      <w:r>
        <w:t>establishments</w:t>
      </w:r>
      <w:r w:rsidRPr="00BA353B">
        <w:rPr>
          <w:spacing w:val="-2"/>
          <w:lang w:val="uk-UA"/>
        </w:rPr>
        <w:t xml:space="preserve"> </w:t>
      </w:r>
      <w:r>
        <w:t>where</w:t>
      </w:r>
      <w:r w:rsidRPr="00BA353B">
        <w:rPr>
          <w:spacing w:val="-4"/>
          <w:lang w:val="uk-UA"/>
        </w:rPr>
        <w:t xml:space="preserve"> </w:t>
      </w:r>
      <w:r>
        <w:t>the</w:t>
      </w:r>
      <w:r w:rsidRPr="00BA353B">
        <w:rPr>
          <w:spacing w:val="-1"/>
          <w:lang w:val="uk-UA"/>
        </w:rPr>
        <w:t xml:space="preserve"> </w:t>
      </w:r>
      <w:r>
        <w:t>products</w:t>
      </w:r>
      <w:r w:rsidRPr="00BA353B">
        <w:rPr>
          <w:spacing w:val="-2"/>
          <w:lang w:val="uk-UA"/>
        </w:rPr>
        <w:t xml:space="preserve"> </w:t>
      </w:r>
      <w:r>
        <w:t>come</w:t>
      </w:r>
      <w:r w:rsidRPr="00BA353B">
        <w:rPr>
          <w:spacing w:val="-3"/>
          <w:lang w:val="uk-UA"/>
        </w:rPr>
        <w:t xml:space="preserve"> </w:t>
      </w:r>
      <w:r>
        <w:t>from</w:t>
      </w:r>
      <w:r w:rsidRPr="00BA353B">
        <w:rPr>
          <w:spacing w:val="-1"/>
          <w:lang w:val="uk-UA"/>
        </w:rPr>
        <w:t xml:space="preserve"> </w:t>
      </w:r>
      <w:r>
        <w:t>must</w:t>
      </w:r>
      <w:r w:rsidRPr="00BA353B">
        <w:rPr>
          <w:lang w:val="uk-UA"/>
        </w:rPr>
        <w:t xml:space="preserve"> </w:t>
      </w:r>
      <w:r>
        <w:t>operate</w:t>
      </w:r>
      <w:r w:rsidRPr="00BA353B">
        <w:rPr>
          <w:spacing w:val="-4"/>
          <w:lang w:val="uk-UA"/>
        </w:rPr>
        <w:t xml:space="preserve"> </w:t>
      </w:r>
      <w:r>
        <w:t>under</w:t>
      </w:r>
      <w:r w:rsidRPr="00BA353B">
        <w:rPr>
          <w:spacing w:val="-1"/>
          <w:lang w:val="uk-UA"/>
        </w:rPr>
        <w:t xml:space="preserve"> </w:t>
      </w:r>
      <w:r>
        <w:t>a</w:t>
      </w:r>
      <w:r w:rsidRPr="00BA353B">
        <w:rPr>
          <w:spacing w:val="-4"/>
          <w:lang w:val="uk-UA"/>
        </w:rPr>
        <w:t xml:space="preserve"> </w:t>
      </w:r>
      <w:proofErr w:type="spellStart"/>
      <w:r>
        <w:t>programme</w:t>
      </w:r>
      <w:proofErr w:type="spellEnd"/>
      <w:r w:rsidRPr="00BA353B">
        <w:rPr>
          <w:spacing w:val="-2"/>
          <w:lang w:val="uk-UA"/>
        </w:rPr>
        <w:t xml:space="preserve"> </w:t>
      </w:r>
      <w:r>
        <w:t>based</w:t>
      </w:r>
      <w:r w:rsidRPr="00BA353B">
        <w:rPr>
          <w:spacing w:val="-4"/>
          <w:lang w:val="uk-UA"/>
        </w:rPr>
        <w:t xml:space="preserve"> </w:t>
      </w:r>
      <w:r>
        <w:t>on</w:t>
      </w:r>
      <w:r w:rsidRPr="00BA353B">
        <w:rPr>
          <w:spacing w:val="-2"/>
          <w:lang w:val="uk-UA"/>
        </w:rPr>
        <w:t xml:space="preserve"> </w:t>
      </w:r>
      <w:r>
        <w:t>the</w:t>
      </w:r>
      <w:r w:rsidRPr="00BA353B">
        <w:rPr>
          <w:lang w:val="uk-UA"/>
        </w:rPr>
        <w:t xml:space="preserve"> </w:t>
      </w:r>
      <w:r>
        <w:t>HACCP</w:t>
      </w:r>
      <w:r w:rsidRPr="00BA353B">
        <w:rPr>
          <w:lang w:val="uk-UA"/>
        </w:rPr>
        <w:t xml:space="preserve"> </w:t>
      </w:r>
      <w:r>
        <w:t>principles</w:t>
      </w:r>
      <w:r w:rsidRPr="00BA353B">
        <w:rPr>
          <w:lang w:val="uk-UA"/>
        </w:rPr>
        <w:t xml:space="preserve"> </w:t>
      </w:r>
      <w:r>
        <w:t>implemented</w:t>
      </w:r>
      <w:r w:rsidRPr="00BA353B">
        <w:rPr>
          <w:lang w:val="uk-UA"/>
        </w:rPr>
        <w:t xml:space="preserve"> </w:t>
      </w:r>
      <w:r>
        <w:t>in</w:t>
      </w:r>
      <w:r w:rsidRPr="00BA353B">
        <w:rPr>
          <w:lang w:val="uk-UA"/>
        </w:rPr>
        <w:t xml:space="preserve"> </w:t>
      </w:r>
      <w:r>
        <w:t>accordance</w:t>
      </w:r>
      <w:r w:rsidRPr="00BA353B">
        <w:rPr>
          <w:lang w:val="uk-UA"/>
        </w:rPr>
        <w:t xml:space="preserve"> </w:t>
      </w:r>
      <w:r>
        <w:t>with</w:t>
      </w:r>
      <w:r w:rsidRPr="00BA353B">
        <w:rPr>
          <w:lang w:val="uk-UA"/>
        </w:rPr>
        <w:t xml:space="preserve"> </w:t>
      </w:r>
      <w:r>
        <w:t>Article</w:t>
      </w:r>
      <w:r w:rsidRPr="00BA353B">
        <w:rPr>
          <w:lang w:val="uk-UA"/>
        </w:rPr>
        <w:t xml:space="preserve"> 5 </w:t>
      </w:r>
      <w:r>
        <w:t>of</w:t>
      </w:r>
      <w:r w:rsidRPr="00BA353B">
        <w:rPr>
          <w:lang w:val="uk-UA"/>
        </w:rPr>
        <w:t xml:space="preserve"> </w:t>
      </w:r>
      <w:r>
        <w:t>Regulation</w:t>
      </w:r>
      <w:r w:rsidRPr="00BA353B">
        <w:rPr>
          <w:lang w:val="uk-UA"/>
        </w:rPr>
        <w:t xml:space="preserve"> (</w:t>
      </w:r>
      <w:r>
        <w:t>EC</w:t>
      </w:r>
      <w:r w:rsidRPr="00BA353B">
        <w:rPr>
          <w:lang w:val="uk-UA"/>
        </w:rPr>
        <w:t xml:space="preserve">) </w:t>
      </w:r>
      <w:r>
        <w:t>No</w:t>
      </w:r>
      <w:r w:rsidRPr="00BA353B">
        <w:rPr>
          <w:lang w:val="uk-UA"/>
        </w:rPr>
        <w:t xml:space="preserve"> 852/2004</w:t>
      </w:r>
      <w:r w:rsidR="00BA353B">
        <w:rPr>
          <w:lang w:val="uk-UA"/>
        </w:rPr>
        <w:t>/</w:t>
      </w:r>
      <w:r w:rsidR="00BA353B" w:rsidRPr="00BA353B">
        <w:rPr>
          <w:lang w:val="uk-UA"/>
        </w:rPr>
        <w:t xml:space="preserve"> </w:t>
      </w:r>
      <w:r w:rsidR="00341C5A">
        <w:rPr>
          <w:lang w:val="uk-UA"/>
        </w:rPr>
        <w:t>Потужності</w:t>
      </w:r>
      <w:r w:rsidR="00BA353B" w:rsidRPr="00BA353B">
        <w:rPr>
          <w:lang w:val="uk-UA"/>
        </w:rPr>
        <w:t>, звідки поход</w:t>
      </w:r>
      <w:r w:rsidR="00E72990">
        <w:rPr>
          <w:lang w:val="uk-UA"/>
        </w:rPr>
        <w:t>я</w:t>
      </w:r>
      <w:r w:rsidR="00BA353B" w:rsidRPr="00BA353B">
        <w:rPr>
          <w:lang w:val="uk-UA"/>
        </w:rPr>
        <w:t>ть продукти, мають працювати за програмою, заснованою на принципах HACCP, які впроваджуються відповідно до статті 5 Регламенту (Є</w:t>
      </w:r>
      <w:r w:rsidR="00E72990">
        <w:rPr>
          <w:lang w:val="uk-UA"/>
        </w:rPr>
        <w:t>К</w:t>
      </w:r>
      <w:r w:rsidR="00BA353B" w:rsidRPr="00BA353B">
        <w:rPr>
          <w:lang w:val="uk-UA"/>
        </w:rPr>
        <w:t>) № 852/2004</w:t>
      </w:r>
      <w:r w:rsidRPr="00BA353B">
        <w:rPr>
          <w:lang w:val="uk-UA"/>
        </w:rPr>
        <w:t>.</w:t>
      </w:r>
    </w:p>
    <w:p w14:paraId="3BFA9EDF" w14:textId="0E80E1B2" w:rsidR="00426ECD" w:rsidRDefault="00426ECD" w:rsidP="00991D5D">
      <w:pPr>
        <w:pStyle w:val="BodyText"/>
        <w:spacing w:before="121"/>
        <w:ind w:left="220" w:right="15"/>
        <w:jc w:val="both"/>
      </w:pPr>
      <w:r>
        <w:rPr>
          <w:vertAlign w:val="superscript"/>
        </w:rPr>
        <w:t>(†)</w:t>
      </w:r>
      <w:r>
        <w:rPr>
          <w:spacing w:val="-22"/>
        </w:rPr>
        <w:t xml:space="preserve"> </w:t>
      </w:r>
      <w:r>
        <w:t>The</w:t>
      </w:r>
      <w:r>
        <w:rPr>
          <w:spacing w:val="-7"/>
        </w:rPr>
        <w:t xml:space="preserve"> </w:t>
      </w:r>
      <w:r>
        <w:t>documents</w:t>
      </w:r>
      <w:r>
        <w:rPr>
          <w:spacing w:val="-5"/>
        </w:rPr>
        <w:t xml:space="preserve"> </w:t>
      </w:r>
      <w:r>
        <w:t>referred</w:t>
      </w:r>
      <w:r>
        <w:rPr>
          <w:spacing w:val="-5"/>
        </w:rPr>
        <w:t xml:space="preserve"> </w:t>
      </w:r>
      <w:r>
        <w:t>to</w:t>
      </w:r>
      <w:r>
        <w:rPr>
          <w:spacing w:val="-4"/>
        </w:rPr>
        <w:t xml:space="preserve"> </w:t>
      </w:r>
      <w:r>
        <w:t>above</w:t>
      </w:r>
      <w:r>
        <w:rPr>
          <w:spacing w:val="-7"/>
        </w:rPr>
        <w:t xml:space="preserve"> </w:t>
      </w:r>
      <w:r>
        <w:t>can</w:t>
      </w:r>
      <w:r>
        <w:rPr>
          <w:spacing w:val="-5"/>
        </w:rPr>
        <w:t xml:space="preserve"> </w:t>
      </w:r>
      <w:r>
        <w:t>be</w:t>
      </w:r>
      <w:r>
        <w:rPr>
          <w:spacing w:val="-6"/>
        </w:rPr>
        <w:t xml:space="preserve"> </w:t>
      </w:r>
      <w:r>
        <w:t>found</w:t>
      </w:r>
      <w:r>
        <w:rPr>
          <w:spacing w:val="-4"/>
        </w:rPr>
        <w:t xml:space="preserve"> </w:t>
      </w:r>
      <w:r>
        <w:rPr>
          <w:spacing w:val="-5"/>
        </w:rPr>
        <w:t>at</w:t>
      </w:r>
      <w:r w:rsidR="00BA353B">
        <w:rPr>
          <w:spacing w:val="-5"/>
          <w:lang w:val="uk-UA"/>
        </w:rPr>
        <w:t>/</w:t>
      </w:r>
      <w:r w:rsidR="00BA353B" w:rsidRPr="00BA353B">
        <w:t xml:space="preserve"> </w:t>
      </w:r>
      <w:r w:rsidR="00BA353B" w:rsidRPr="00BA353B">
        <w:rPr>
          <w:spacing w:val="-5"/>
          <w:lang w:val="uk-UA"/>
        </w:rPr>
        <w:t>Документи, згадан</w:t>
      </w:r>
      <w:r w:rsidR="00BA353B">
        <w:rPr>
          <w:spacing w:val="-5"/>
          <w:lang w:val="uk-UA"/>
        </w:rPr>
        <w:t>і</w:t>
      </w:r>
      <w:r w:rsidR="00BA353B" w:rsidRPr="00BA353B">
        <w:rPr>
          <w:spacing w:val="-5"/>
          <w:lang w:val="uk-UA"/>
        </w:rPr>
        <w:t xml:space="preserve"> вище, можна знайти</w:t>
      </w:r>
      <w:r>
        <w:rPr>
          <w:spacing w:val="-5"/>
        </w:rPr>
        <w:t>:</w:t>
      </w:r>
    </w:p>
    <w:p w14:paraId="18ADA90E" w14:textId="106D87AC" w:rsidR="00426ECD" w:rsidRPr="00BA353B" w:rsidRDefault="00426ECD" w:rsidP="00991D5D">
      <w:pPr>
        <w:pStyle w:val="BodyText"/>
        <w:spacing w:before="239"/>
        <w:ind w:left="647" w:right="15"/>
        <w:jc w:val="both"/>
        <w:rPr>
          <w:lang w:val="uk-UA"/>
        </w:rPr>
      </w:pPr>
      <w:hyperlink r:id="rId13">
        <w:r>
          <w:rPr>
            <w:color w:val="0462C1"/>
            <w:u w:val="single" w:color="0462C1"/>
          </w:rPr>
          <w:t>EU</w:t>
        </w:r>
        <w:r>
          <w:rPr>
            <w:color w:val="0462C1"/>
            <w:spacing w:val="-7"/>
            <w:u w:val="single" w:color="0462C1"/>
          </w:rPr>
          <w:t xml:space="preserve"> </w:t>
        </w:r>
        <w:r>
          <w:rPr>
            <w:color w:val="0462C1"/>
            <w:u w:val="single" w:color="0462C1"/>
          </w:rPr>
          <w:t>and</w:t>
        </w:r>
        <w:r>
          <w:rPr>
            <w:color w:val="0462C1"/>
            <w:spacing w:val="-4"/>
            <w:u w:val="single" w:color="0462C1"/>
          </w:rPr>
          <w:t xml:space="preserve"> </w:t>
        </w:r>
        <w:r>
          <w:rPr>
            <w:color w:val="0462C1"/>
            <w:u w:val="single" w:color="0462C1"/>
          </w:rPr>
          <w:t>EFTA</w:t>
        </w:r>
        <w:r>
          <w:rPr>
            <w:color w:val="0462C1"/>
            <w:spacing w:val="-5"/>
            <w:u w:val="single" w:color="0462C1"/>
          </w:rPr>
          <w:t xml:space="preserve"> </w:t>
        </w:r>
        <w:r>
          <w:rPr>
            <w:color w:val="0462C1"/>
            <w:u w:val="single" w:color="0462C1"/>
          </w:rPr>
          <w:t>countries</w:t>
        </w:r>
        <w:r>
          <w:rPr>
            <w:color w:val="0462C1"/>
            <w:spacing w:val="-9"/>
            <w:u w:val="single" w:color="0462C1"/>
          </w:rPr>
          <w:t xml:space="preserve"> </w:t>
        </w:r>
        <w:r>
          <w:rPr>
            <w:color w:val="0462C1"/>
            <w:u w:val="single" w:color="0462C1"/>
          </w:rPr>
          <w:t>approved</w:t>
        </w:r>
        <w:r>
          <w:rPr>
            <w:color w:val="0462C1"/>
            <w:spacing w:val="-6"/>
            <w:u w:val="single" w:color="0462C1"/>
          </w:rPr>
          <w:t xml:space="preserve"> </w:t>
        </w:r>
        <w:r>
          <w:rPr>
            <w:color w:val="0462C1"/>
            <w:u w:val="single" w:color="0462C1"/>
          </w:rPr>
          <w:t>to</w:t>
        </w:r>
        <w:r>
          <w:rPr>
            <w:color w:val="0462C1"/>
            <w:spacing w:val="-4"/>
            <w:u w:val="single" w:color="0462C1"/>
          </w:rPr>
          <w:t xml:space="preserve"> </w:t>
        </w:r>
        <w:r>
          <w:rPr>
            <w:color w:val="0462C1"/>
            <w:u w:val="single" w:color="0462C1"/>
          </w:rPr>
          <w:t>export</w:t>
        </w:r>
        <w:r>
          <w:rPr>
            <w:color w:val="0462C1"/>
            <w:spacing w:val="-3"/>
            <w:u w:val="single" w:color="0462C1"/>
          </w:rPr>
          <w:t xml:space="preserve"> </w:t>
        </w:r>
        <w:r>
          <w:rPr>
            <w:color w:val="0462C1"/>
            <w:u w:val="single" w:color="0462C1"/>
          </w:rPr>
          <w:t>animals</w:t>
        </w:r>
        <w:r>
          <w:rPr>
            <w:color w:val="0462C1"/>
            <w:spacing w:val="-3"/>
            <w:u w:val="single" w:color="0462C1"/>
          </w:rPr>
          <w:t xml:space="preserve"> </w:t>
        </w:r>
        <w:r>
          <w:rPr>
            <w:color w:val="0462C1"/>
            <w:u w:val="single" w:color="0462C1"/>
          </w:rPr>
          <w:t>and</w:t>
        </w:r>
        <w:r>
          <w:rPr>
            <w:color w:val="0462C1"/>
            <w:spacing w:val="-4"/>
            <w:u w:val="single" w:color="0462C1"/>
          </w:rPr>
          <w:t xml:space="preserve"> </w:t>
        </w:r>
        <w:r>
          <w:rPr>
            <w:color w:val="0462C1"/>
            <w:u w:val="single" w:color="0462C1"/>
          </w:rPr>
          <w:t>animal</w:t>
        </w:r>
        <w:r>
          <w:rPr>
            <w:color w:val="0462C1"/>
            <w:spacing w:val="-6"/>
            <w:u w:val="single" w:color="0462C1"/>
          </w:rPr>
          <w:t xml:space="preserve"> </w:t>
        </w:r>
        <w:r>
          <w:rPr>
            <w:color w:val="0462C1"/>
            <w:u w:val="single" w:color="0462C1"/>
          </w:rPr>
          <w:t>products</w:t>
        </w:r>
        <w:r>
          <w:rPr>
            <w:color w:val="0462C1"/>
            <w:spacing w:val="-6"/>
            <w:u w:val="single" w:color="0462C1"/>
          </w:rPr>
          <w:t xml:space="preserve"> </w:t>
        </w:r>
        <w:r>
          <w:rPr>
            <w:color w:val="0462C1"/>
            <w:u w:val="single" w:color="0462C1"/>
          </w:rPr>
          <w:t>to</w:t>
        </w:r>
        <w:r>
          <w:rPr>
            <w:color w:val="0462C1"/>
            <w:spacing w:val="-4"/>
            <w:u w:val="single" w:color="0462C1"/>
          </w:rPr>
          <w:t xml:space="preserve"> </w:t>
        </w:r>
        <w:r>
          <w:rPr>
            <w:color w:val="0462C1"/>
            <w:u w:val="single" w:color="0462C1"/>
          </w:rPr>
          <w:t>Great</w:t>
        </w:r>
        <w:r>
          <w:rPr>
            <w:color w:val="0462C1"/>
            <w:spacing w:val="-5"/>
            <w:u w:val="single" w:color="0462C1"/>
          </w:rPr>
          <w:t xml:space="preserve"> </w:t>
        </w:r>
        <w:r>
          <w:rPr>
            <w:color w:val="0462C1"/>
            <w:spacing w:val="-2"/>
            <w:u w:val="single" w:color="0462C1"/>
          </w:rPr>
          <w:t>Britain</w:t>
        </w:r>
      </w:hyperlink>
      <w:r w:rsidR="00BA353B">
        <w:rPr>
          <w:color w:val="0462C1"/>
          <w:spacing w:val="-2"/>
          <w:u w:val="single" w:color="0462C1"/>
          <w:lang w:val="uk-UA"/>
        </w:rPr>
        <w:t>/</w:t>
      </w:r>
      <w:r w:rsidR="00BA353B" w:rsidRPr="00BA353B">
        <w:rPr>
          <w:color w:val="0462C1"/>
          <w:spacing w:val="-2"/>
          <w:u w:val="single" w:color="0462C1"/>
          <w:lang w:val="uk-UA"/>
        </w:rPr>
        <w:t>Країни ЄС та ЄАВТ схва</w:t>
      </w:r>
      <w:r w:rsidR="00BA353B">
        <w:rPr>
          <w:color w:val="0462C1"/>
          <w:spacing w:val="-2"/>
          <w:u w:val="single" w:color="0462C1"/>
          <w:lang w:val="uk-UA"/>
        </w:rPr>
        <w:t>лені</w:t>
      </w:r>
      <w:r w:rsidR="00BA353B" w:rsidRPr="00BA353B">
        <w:rPr>
          <w:color w:val="0462C1"/>
          <w:spacing w:val="-2"/>
          <w:u w:val="single" w:color="0462C1"/>
          <w:lang w:val="uk-UA"/>
        </w:rPr>
        <w:t xml:space="preserve"> експорт тварин і продуктів тваринного походження до Великої Британії</w:t>
      </w:r>
    </w:p>
    <w:p w14:paraId="593B41F8" w14:textId="77777777" w:rsidR="00426ECD" w:rsidRDefault="00426ECD" w:rsidP="00991D5D">
      <w:pPr>
        <w:pStyle w:val="BodyText"/>
        <w:spacing w:before="2"/>
        <w:ind w:left="647" w:right="15"/>
        <w:jc w:val="both"/>
      </w:pPr>
      <w:r>
        <w:t>(Available</w:t>
      </w:r>
      <w:r>
        <w:rPr>
          <w:spacing w:val="-16"/>
        </w:rPr>
        <w:t xml:space="preserve"> </w:t>
      </w:r>
      <w:r>
        <w:t>at:</w:t>
      </w:r>
      <w:r>
        <w:rPr>
          <w:spacing w:val="-15"/>
        </w:rPr>
        <w:t xml:space="preserve"> </w:t>
      </w:r>
      <w:r>
        <w:t>https://</w:t>
      </w:r>
      <w:hyperlink r:id="rId14">
        <w:r>
          <w:t>www.data.gov.uk/dataset/4698a65d-1a3b-42d1-981e-df869e04185b/eu-and-efta-</w:t>
        </w:r>
      </w:hyperlink>
      <w:r>
        <w:t xml:space="preserve"> </w:t>
      </w:r>
      <w:r>
        <w:rPr>
          <w:spacing w:val="-2"/>
        </w:rPr>
        <w:t>countries-approved-to-export-animals-and-animal-products-to-great-britain)</w:t>
      </w:r>
    </w:p>
    <w:p w14:paraId="515EB6A9" w14:textId="510BDD5D" w:rsidR="00426ECD" w:rsidRPr="00BA353B" w:rsidRDefault="00426ECD" w:rsidP="00991D5D">
      <w:pPr>
        <w:pStyle w:val="BodyText"/>
        <w:spacing w:before="238"/>
        <w:ind w:left="647" w:right="15"/>
        <w:jc w:val="both"/>
        <w:rPr>
          <w:lang w:val="uk-UA"/>
        </w:rPr>
      </w:pPr>
      <w:hyperlink r:id="rId15">
        <w:r>
          <w:rPr>
            <w:color w:val="0462C1"/>
            <w:u w:val="single" w:color="0462C1"/>
          </w:rPr>
          <w:t>Non-EU</w:t>
        </w:r>
        <w:r>
          <w:rPr>
            <w:color w:val="0462C1"/>
            <w:spacing w:val="-7"/>
            <w:u w:val="single" w:color="0462C1"/>
          </w:rPr>
          <w:t xml:space="preserve"> </w:t>
        </w:r>
        <w:r>
          <w:rPr>
            <w:color w:val="0462C1"/>
            <w:u w:val="single" w:color="0462C1"/>
          </w:rPr>
          <w:t>countries</w:t>
        </w:r>
        <w:r>
          <w:rPr>
            <w:color w:val="0462C1"/>
            <w:spacing w:val="-5"/>
            <w:u w:val="single" w:color="0462C1"/>
          </w:rPr>
          <w:t xml:space="preserve"> </w:t>
        </w:r>
        <w:r>
          <w:rPr>
            <w:color w:val="0462C1"/>
            <w:u w:val="single" w:color="0462C1"/>
          </w:rPr>
          <w:t>approved</w:t>
        </w:r>
        <w:r>
          <w:rPr>
            <w:color w:val="0462C1"/>
            <w:spacing w:val="-5"/>
            <w:u w:val="single" w:color="0462C1"/>
          </w:rPr>
          <w:t xml:space="preserve"> </w:t>
        </w:r>
        <w:r>
          <w:rPr>
            <w:color w:val="0462C1"/>
            <w:u w:val="single" w:color="0462C1"/>
          </w:rPr>
          <w:t>to</w:t>
        </w:r>
        <w:r>
          <w:rPr>
            <w:color w:val="0462C1"/>
            <w:spacing w:val="-6"/>
            <w:u w:val="single" w:color="0462C1"/>
          </w:rPr>
          <w:t xml:space="preserve"> </w:t>
        </w:r>
        <w:r>
          <w:rPr>
            <w:color w:val="0462C1"/>
            <w:u w:val="single" w:color="0462C1"/>
          </w:rPr>
          <w:t>export</w:t>
        </w:r>
        <w:r>
          <w:rPr>
            <w:color w:val="0462C1"/>
            <w:spacing w:val="-6"/>
            <w:u w:val="single" w:color="0462C1"/>
          </w:rPr>
          <w:t xml:space="preserve"> </w:t>
        </w:r>
        <w:r>
          <w:rPr>
            <w:color w:val="0462C1"/>
            <w:u w:val="single" w:color="0462C1"/>
          </w:rPr>
          <w:t>animals</w:t>
        </w:r>
        <w:r>
          <w:rPr>
            <w:color w:val="0462C1"/>
            <w:spacing w:val="-4"/>
            <w:u w:val="single" w:color="0462C1"/>
          </w:rPr>
          <w:t xml:space="preserve"> </w:t>
        </w:r>
        <w:r>
          <w:rPr>
            <w:color w:val="0462C1"/>
            <w:u w:val="single" w:color="0462C1"/>
          </w:rPr>
          <w:t>and</w:t>
        </w:r>
        <w:r>
          <w:rPr>
            <w:color w:val="0462C1"/>
            <w:spacing w:val="-5"/>
            <w:u w:val="single" w:color="0462C1"/>
          </w:rPr>
          <w:t xml:space="preserve"> </w:t>
        </w:r>
        <w:r>
          <w:rPr>
            <w:color w:val="0462C1"/>
            <w:u w:val="single" w:color="0462C1"/>
          </w:rPr>
          <w:t>animal</w:t>
        </w:r>
        <w:r>
          <w:rPr>
            <w:color w:val="0462C1"/>
            <w:spacing w:val="-5"/>
            <w:u w:val="single" w:color="0462C1"/>
          </w:rPr>
          <w:t xml:space="preserve"> </w:t>
        </w:r>
        <w:r>
          <w:rPr>
            <w:color w:val="0462C1"/>
            <w:u w:val="single" w:color="0462C1"/>
          </w:rPr>
          <w:t>products</w:t>
        </w:r>
        <w:r>
          <w:rPr>
            <w:color w:val="0462C1"/>
            <w:spacing w:val="-6"/>
            <w:u w:val="single" w:color="0462C1"/>
          </w:rPr>
          <w:t xml:space="preserve"> </w:t>
        </w:r>
        <w:r>
          <w:rPr>
            <w:color w:val="0462C1"/>
            <w:u w:val="single" w:color="0462C1"/>
          </w:rPr>
          <w:t>to</w:t>
        </w:r>
        <w:r>
          <w:rPr>
            <w:color w:val="0462C1"/>
            <w:spacing w:val="-9"/>
            <w:u w:val="single" w:color="0462C1"/>
          </w:rPr>
          <w:t xml:space="preserve"> </w:t>
        </w:r>
        <w:r>
          <w:rPr>
            <w:color w:val="0462C1"/>
            <w:u w:val="single" w:color="0462C1"/>
          </w:rPr>
          <w:t>Great</w:t>
        </w:r>
        <w:r>
          <w:rPr>
            <w:color w:val="0462C1"/>
            <w:spacing w:val="-3"/>
            <w:u w:val="single" w:color="0462C1"/>
          </w:rPr>
          <w:t xml:space="preserve"> </w:t>
        </w:r>
        <w:r>
          <w:rPr>
            <w:color w:val="0462C1"/>
            <w:spacing w:val="-2"/>
            <w:u w:val="single" w:color="0462C1"/>
          </w:rPr>
          <w:t>Britain</w:t>
        </w:r>
      </w:hyperlink>
      <w:r w:rsidR="00BA353B">
        <w:rPr>
          <w:color w:val="0462C1"/>
          <w:spacing w:val="-2"/>
          <w:u w:val="single" w:color="0462C1"/>
          <w:lang w:val="uk-UA"/>
        </w:rPr>
        <w:t>/</w:t>
      </w:r>
      <w:r w:rsidR="00BA353B" w:rsidRPr="00BA353B">
        <w:rPr>
          <w:color w:val="0462C1"/>
          <w:spacing w:val="-2"/>
          <w:u w:val="single" w:color="0462C1"/>
          <w:lang w:val="uk-UA"/>
        </w:rPr>
        <w:t>Країни, що не входять до ЄС, дозвол</w:t>
      </w:r>
      <w:r w:rsidR="00BA353B">
        <w:rPr>
          <w:color w:val="0462C1"/>
          <w:spacing w:val="-2"/>
          <w:u w:val="single" w:color="0462C1"/>
          <w:lang w:val="uk-UA"/>
        </w:rPr>
        <w:t>ені до</w:t>
      </w:r>
      <w:r w:rsidR="00BA353B" w:rsidRPr="00BA353B">
        <w:rPr>
          <w:color w:val="0462C1"/>
          <w:spacing w:val="-2"/>
          <w:u w:val="single" w:color="0462C1"/>
          <w:lang w:val="uk-UA"/>
        </w:rPr>
        <w:t xml:space="preserve"> експорту тварин і продукт</w:t>
      </w:r>
      <w:r w:rsidR="00BA353B">
        <w:rPr>
          <w:color w:val="0462C1"/>
          <w:spacing w:val="-2"/>
          <w:u w:val="single" w:color="0462C1"/>
          <w:lang w:val="uk-UA"/>
        </w:rPr>
        <w:t>ів</w:t>
      </w:r>
      <w:r w:rsidR="00BA353B" w:rsidRPr="00BA353B">
        <w:rPr>
          <w:color w:val="0462C1"/>
          <w:spacing w:val="-2"/>
          <w:u w:val="single" w:color="0462C1"/>
          <w:lang w:val="uk-UA"/>
        </w:rPr>
        <w:t xml:space="preserve"> тваринного походження до Великої Британії</w:t>
      </w:r>
    </w:p>
    <w:p w14:paraId="39925CFE" w14:textId="77777777" w:rsidR="00426ECD" w:rsidRDefault="00426ECD" w:rsidP="00991D5D">
      <w:pPr>
        <w:pStyle w:val="BodyText"/>
        <w:spacing w:before="1"/>
        <w:ind w:left="647" w:right="15"/>
        <w:jc w:val="both"/>
      </w:pPr>
      <w:r>
        <w:t>(Available</w:t>
      </w:r>
      <w:r>
        <w:rPr>
          <w:spacing w:val="-16"/>
        </w:rPr>
        <w:t xml:space="preserve"> </w:t>
      </w:r>
      <w:r>
        <w:t>at:</w:t>
      </w:r>
      <w:r>
        <w:rPr>
          <w:spacing w:val="-15"/>
        </w:rPr>
        <w:t xml:space="preserve"> </w:t>
      </w:r>
      <w:r>
        <w:t>https://</w:t>
      </w:r>
      <w:hyperlink r:id="rId16">
        <w:r>
          <w:t>www.data.gov.uk/dataset/b92627b0-dd7b-4e1d-ba36-e25424f55eeb/non-eu-</w:t>
        </w:r>
      </w:hyperlink>
      <w:r>
        <w:t xml:space="preserve"> </w:t>
      </w:r>
      <w:r>
        <w:rPr>
          <w:spacing w:val="-2"/>
        </w:rPr>
        <w:t>countries-approved-to-export-animals-and-animal-products-to-great-britain)</w:t>
      </w:r>
    </w:p>
    <w:p w14:paraId="3F064FD2" w14:textId="16CF6FFB" w:rsidR="00426ECD" w:rsidRDefault="00762C96" w:rsidP="00991D5D">
      <w:pPr>
        <w:pStyle w:val="BodyText"/>
        <w:spacing w:before="241"/>
        <w:ind w:left="260" w:right="15"/>
        <w:jc w:val="both"/>
      </w:pPr>
      <w:r>
        <w:rPr>
          <w:noProof/>
        </w:rPr>
        <w:lastRenderedPageBreak/>
        <mc:AlternateContent>
          <mc:Choice Requires="wps">
            <w:drawing>
              <wp:anchor distT="0" distB="0" distL="114300" distR="114300" simplePos="0" relativeHeight="487639040" behindDoc="1" locked="0" layoutInCell="1" allowOverlap="1" wp14:anchorId="0BA35D88" wp14:editId="1547EF91">
                <wp:simplePos x="0" y="0"/>
                <wp:positionH relativeFrom="margin">
                  <wp:posOffset>5937250</wp:posOffset>
                </wp:positionH>
                <wp:positionV relativeFrom="bottomMargin">
                  <wp:posOffset>0</wp:posOffset>
                </wp:positionV>
                <wp:extent cx="990600" cy="200025"/>
                <wp:effectExtent l="0" t="0" r="0" b="9525"/>
                <wp:wrapNone/>
                <wp:docPr id="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C24D3" w14:textId="4DCD51F0" w:rsidR="00762C96" w:rsidRDefault="00762C96" w:rsidP="00762C96">
                            <w:pPr>
                              <w:spacing w:before="13"/>
                              <w:ind w:left="60"/>
                              <w:rPr>
                                <w:rFonts w:ascii="Arial"/>
                                <w:b/>
                              </w:rPr>
                            </w:pPr>
                            <w:r>
                              <w:t xml:space="preserve">NFC     </w:t>
                            </w:r>
                            <w:r w:rsidR="003E150B">
                              <w:rPr>
                                <w:lang w:val="uk-UA"/>
                              </w:rPr>
                              <w:t>10</w:t>
                            </w:r>
                            <w:r>
                              <w:t xml:space="preserve"> </w:t>
                            </w:r>
                            <w:r>
                              <w:rPr>
                                <w:rFonts w:ascii="Arial"/>
                                <w:b/>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35D88" id="_x0000_s1056" type="#_x0000_t202" style="position:absolute;left:0;text-align:left;margin-left:467.5pt;margin-top:0;width:78pt;height:15.75pt;z-index:-156774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" filled="f" stroked="f">
                <v:textbox inset="0,0,0,0">
                  <w:txbxContent>
                    <w:p w14:paraId="79FC24D3" w14:textId="4DCD51F0" w:rsidR="00762C96" w:rsidRDefault="00762C96" w:rsidP="00762C96">
                      <w:pPr>
                        <w:spacing w:before="13"/>
                        <w:ind w:left="60"/>
                        <w:rPr>
                          <w:rFonts w:ascii="Arial"/>
                          <w:b/>
                        </w:rPr>
                      </w:pPr>
                      <w:r>
                        <w:t xml:space="preserve">NFC     </w:t>
                      </w:r>
                      <w:r w:rsidR="003E150B">
                        <w:rPr>
                          <w:lang w:val="uk-UA"/>
                        </w:rPr>
                        <w:t>10</w:t>
                      </w:r>
                      <w:r>
                        <w:t xml:space="preserve"> </w:t>
                      </w:r>
                      <w:r>
                        <w:rPr>
                          <w:rFonts w:ascii="Arial"/>
                          <w:b/>
                        </w:rPr>
                        <w:t>/10</w:t>
                      </w:r>
                    </w:p>
                  </w:txbxContent>
                </v:textbox>
                <w10:wrap anchorx="margin" anchory="margin"/>
              </v:shape>
            </w:pict>
          </mc:Fallback>
        </mc:AlternateContent>
      </w:r>
      <w:r>
        <w:rPr>
          <w:vertAlign w:val="superscript"/>
        </w:rPr>
        <w:t xml:space="preserve"> </w:t>
      </w:r>
      <w:r w:rsidR="00426ECD">
        <w:rPr>
          <w:vertAlign w:val="superscript"/>
        </w:rPr>
        <w:t>(‡)</w:t>
      </w:r>
      <w:r w:rsidR="00426ECD">
        <w:rPr>
          <w:spacing w:val="-17"/>
        </w:rPr>
        <w:t xml:space="preserve"> </w:t>
      </w:r>
      <w:r w:rsidR="00426ECD">
        <w:t>A document relating to the ‘Bovine Spongiform Encephalopathy (BSE) risk status’ of approved trading partners</w:t>
      </w:r>
      <w:r w:rsidR="00426ECD">
        <w:rPr>
          <w:spacing w:val="-1"/>
        </w:rPr>
        <w:t xml:space="preserve"> </w:t>
      </w:r>
      <w:r w:rsidR="00426ECD">
        <w:t>published</w:t>
      </w:r>
      <w:r w:rsidR="00426ECD">
        <w:rPr>
          <w:spacing w:val="-2"/>
        </w:rPr>
        <w:t xml:space="preserve"> </w:t>
      </w:r>
      <w:r w:rsidR="00426ECD">
        <w:t>by</w:t>
      </w:r>
      <w:r w:rsidR="00426ECD">
        <w:rPr>
          <w:spacing w:val="-6"/>
        </w:rPr>
        <w:t xml:space="preserve"> </w:t>
      </w:r>
      <w:r w:rsidR="00426ECD">
        <w:t>the Secretary</w:t>
      </w:r>
      <w:r w:rsidR="00426ECD">
        <w:rPr>
          <w:spacing w:val="-3"/>
        </w:rPr>
        <w:t xml:space="preserve"> </w:t>
      </w:r>
      <w:r w:rsidR="00426ECD">
        <w:t>of</w:t>
      </w:r>
      <w:r w:rsidR="00426ECD">
        <w:rPr>
          <w:spacing w:val="-3"/>
        </w:rPr>
        <w:t xml:space="preserve"> </w:t>
      </w:r>
      <w:r w:rsidR="00426ECD">
        <w:t>State,</w:t>
      </w:r>
      <w:r w:rsidR="00426ECD">
        <w:rPr>
          <w:spacing w:val="-3"/>
        </w:rPr>
        <w:t xml:space="preserve"> </w:t>
      </w:r>
      <w:r w:rsidR="00426ECD">
        <w:t>with</w:t>
      </w:r>
      <w:r w:rsidR="00426ECD">
        <w:rPr>
          <w:spacing w:val="-2"/>
        </w:rPr>
        <w:t xml:space="preserve"> </w:t>
      </w:r>
      <w:r w:rsidR="00426ECD">
        <w:t>the</w:t>
      </w:r>
      <w:r w:rsidR="00426ECD">
        <w:rPr>
          <w:spacing w:val="-4"/>
        </w:rPr>
        <w:t xml:space="preserve"> </w:t>
      </w:r>
      <w:r w:rsidR="00426ECD">
        <w:t>consent of</w:t>
      </w:r>
      <w:r w:rsidR="00426ECD">
        <w:rPr>
          <w:spacing w:val="-3"/>
        </w:rPr>
        <w:t xml:space="preserve"> </w:t>
      </w:r>
      <w:r w:rsidR="00426ECD">
        <w:t>the</w:t>
      </w:r>
      <w:r w:rsidR="00426ECD">
        <w:rPr>
          <w:spacing w:val="-2"/>
        </w:rPr>
        <w:t xml:space="preserve"> </w:t>
      </w:r>
      <w:r w:rsidR="00426ECD">
        <w:t>Scottish</w:t>
      </w:r>
      <w:r w:rsidR="00426ECD">
        <w:rPr>
          <w:spacing w:val="-2"/>
        </w:rPr>
        <w:t xml:space="preserve"> </w:t>
      </w:r>
      <w:r w:rsidR="00426ECD">
        <w:t>and</w:t>
      </w:r>
      <w:r w:rsidR="00426ECD">
        <w:rPr>
          <w:spacing w:val="-4"/>
        </w:rPr>
        <w:t xml:space="preserve"> </w:t>
      </w:r>
      <w:r w:rsidR="00426ECD">
        <w:t>Welsh</w:t>
      </w:r>
      <w:r w:rsidR="00426ECD">
        <w:rPr>
          <w:spacing w:val="-4"/>
        </w:rPr>
        <w:t xml:space="preserve"> </w:t>
      </w:r>
      <w:r w:rsidR="00426ECD">
        <w:t>Ministers,</w:t>
      </w:r>
      <w:r w:rsidR="00426ECD">
        <w:rPr>
          <w:spacing w:val="-3"/>
        </w:rPr>
        <w:t xml:space="preserve"> </w:t>
      </w:r>
      <w:r w:rsidR="00426ECD">
        <w:t>can</w:t>
      </w:r>
      <w:r w:rsidR="00426ECD">
        <w:rPr>
          <w:spacing w:val="-2"/>
        </w:rPr>
        <w:t xml:space="preserve"> </w:t>
      </w:r>
      <w:r w:rsidR="00426ECD">
        <w:t>be found at</w:t>
      </w:r>
      <w:r w:rsidR="00BA353B">
        <w:rPr>
          <w:lang w:val="uk-UA"/>
        </w:rPr>
        <w:t>/</w:t>
      </w:r>
      <w:r w:rsidR="001568AF">
        <w:rPr>
          <w:lang w:val="uk-UA"/>
        </w:rPr>
        <w:t xml:space="preserve"> </w:t>
      </w:r>
      <w:r w:rsidR="00BA353B" w:rsidRPr="00BA353B">
        <w:rPr>
          <w:lang w:val="uk-UA"/>
        </w:rPr>
        <w:t>Документ, що стосується «статусу ризику губчастої енцефалопатії великої рогатої худоби (BSE)» затверджених торгових партнерів, опублікований Державним секретарем за згодою міністрів Шотландії та Уельсу, можна знайти</w:t>
      </w:r>
      <w:r w:rsidR="00426ECD">
        <w:t>:</w:t>
      </w:r>
    </w:p>
    <w:p w14:paraId="7030F311" w14:textId="2B3D8F8D" w:rsidR="00426ECD" w:rsidRPr="005A0A92" w:rsidRDefault="00426ECD" w:rsidP="00991D5D">
      <w:pPr>
        <w:pStyle w:val="BodyText"/>
        <w:spacing w:before="239"/>
        <w:ind w:left="544" w:right="15"/>
        <w:jc w:val="both"/>
        <w:rPr>
          <w:lang w:val="uk-UA"/>
        </w:rPr>
      </w:pPr>
      <w:hyperlink r:id="rId17">
        <w:r>
          <w:rPr>
            <w:color w:val="0462C1"/>
            <w:u w:val="single" w:color="0462C1"/>
          </w:rPr>
          <w:t>Animal</w:t>
        </w:r>
        <w:r>
          <w:rPr>
            <w:color w:val="0462C1"/>
            <w:spacing w:val="-3"/>
            <w:u w:val="single" w:color="0462C1"/>
          </w:rPr>
          <w:t xml:space="preserve"> </w:t>
        </w:r>
        <w:r>
          <w:rPr>
            <w:color w:val="0462C1"/>
            <w:u w:val="single" w:color="0462C1"/>
          </w:rPr>
          <w:t>health</w:t>
        </w:r>
        <w:r>
          <w:rPr>
            <w:color w:val="0462C1"/>
            <w:spacing w:val="-2"/>
            <w:u w:val="single" w:color="0462C1"/>
          </w:rPr>
          <w:t xml:space="preserve"> </w:t>
        </w:r>
        <w:r>
          <w:rPr>
            <w:color w:val="0462C1"/>
            <w:u w:val="single" w:color="0462C1"/>
          </w:rPr>
          <w:t>status</w:t>
        </w:r>
        <w:r>
          <w:rPr>
            <w:color w:val="0462C1"/>
            <w:spacing w:val="-4"/>
            <w:u w:val="single" w:color="0462C1"/>
          </w:rPr>
          <w:t xml:space="preserve"> </w:t>
        </w:r>
        <w:r>
          <w:rPr>
            <w:color w:val="0462C1"/>
            <w:u w:val="single" w:color="0462C1"/>
          </w:rPr>
          <w:t>of countries</w:t>
        </w:r>
        <w:r>
          <w:rPr>
            <w:color w:val="0462C1"/>
            <w:spacing w:val="-2"/>
            <w:u w:val="single" w:color="0462C1"/>
          </w:rPr>
          <w:t xml:space="preserve"> </w:t>
        </w:r>
        <w:r>
          <w:rPr>
            <w:color w:val="0462C1"/>
            <w:u w:val="single" w:color="0462C1"/>
          </w:rPr>
          <w:t>approved</w:t>
        </w:r>
        <w:r>
          <w:rPr>
            <w:color w:val="0462C1"/>
            <w:spacing w:val="-4"/>
            <w:u w:val="single" w:color="0462C1"/>
          </w:rPr>
          <w:t xml:space="preserve"> </w:t>
        </w:r>
        <w:r>
          <w:rPr>
            <w:color w:val="0462C1"/>
            <w:u w:val="single" w:color="0462C1"/>
          </w:rPr>
          <w:t>to</w:t>
        </w:r>
        <w:r>
          <w:rPr>
            <w:color w:val="0462C1"/>
            <w:spacing w:val="-4"/>
            <w:u w:val="single" w:color="0462C1"/>
          </w:rPr>
          <w:t xml:space="preserve"> </w:t>
        </w:r>
        <w:r>
          <w:rPr>
            <w:color w:val="0462C1"/>
            <w:u w:val="single" w:color="0462C1"/>
          </w:rPr>
          <w:t>export</w:t>
        </w:r>
        <w:r>
          <w:rPr>
            <w:color w:val="0462C1"/>
            <w:spacing w:val="-2"/>
            <w:u w:val="single" w:color="0462C1"/>
          </w:rPr>
          <w:t xml:space="preserve"> </w:t>
        </w:r>
        <w:r>
          <w:rPr>
            <w:color w:val="0462C1"/>
            <w:u w:val="single" w:color="0462C1"/>
          </w:rPr>
          <w:t>animals</w:t>
        </w:r>
        <w:r>
          <w:rPr>
            <w:color w:val="0462C1"/>
            <w:spacing w:val="-1"/>
            <w:u w:val="single" w:color="0462C1"/>
          </w:rPr>
          <w:t xml:space="preserve"> </w:t>
        </w:r>
        <w:r>
          <w:rPr>
            <w:color w:val="0462C1"/>
            <w:u w:val="single" w:color="0462C1"/>
          </w:rPr>
          <w:t>and</w:t>
        </w:r>
        <w:r>
          <w:rPr>
            <w:color w:val="0462C1"/>
            <w:spacing w:val="-4"/>
            <w:u w:val="single" w:color="0462C1"/>
          </w:rPr>
          <w:t xml:space="preserve"> </w:t>
        </w:r>
        <w:r>
          <w:rPr>
            <w:color w:val="0462C1"/>
            <w:u w:val="single" w:color="0462C1"/>
          </w:rPr>
          <w:t>animal</w:t>
        </w:r>
        <w:r>
          <w:rPr>
            <w:color w:val="0462C1"/>
            <w:spacing w:val="-3"/>
            <w:u w:val="single" w:color="0462C1"/>
          </w:rPr>
          <w:t xml:space="preserve"> </w:t>
        </w:r>
        <w:r>
          <w:rPr>
            <w:color w:val="0462C1"/>
            <w:u w:val="single" w:color="0462C1"/>
          </w:rPr>
          <w:t>products</w:t>
        </w:r>
        <w:r>
          <w:rPr>
            <w:color w:val="0462C1"/>
            <w:spacing w:val="-4"/>
            <w:u w:val="single" w:color="0462C1"/>
          </w:rPr>
          <w:t xml:space="preserve"> </w:t>
        </w:r>
        <w:r>
          <w:rPr>
            <w:color w:val="0462C1"/>
            <w:u w:val="single" w:color="0462C1"/>
          </w:rPr>
          <w:t>to</w:t>
        </w:r>
        <w:r>
          <w:rPr>
            <w:color w:val="0462C1"/>
            <w:spacing w:val="-6"/>
            <w:u w:val="single" w:color="0462C1"/>
          </w:rPr>
          <w:t xml:space="preserve"> </w:t>
        </w:r>
        <w:r>
          <w:rPr>
            <w:color w:val="0462C1"/>
            <w:u w:val="single" w:color="0462C1"/>
          </w:rPr>
          <w:t>Great Britain -</w:t>
        </w:r>
      </w:hyperlink>
      <w:r>
        <w:rPr>
          <w:color w:val="0462C1"/>
        </w:rPr>
        <w:t xml:space="preserve"> </w:t>
      </w:r>
      <w:hyperlink r:id="rId18">
        <w:r>
          <w:rPr>
            <w:color w:val="0462C1"/>
            <w:spacing w:val="-2"/>
            <w:u w:val="single" w:color="0462C1"/>
          </w:rPr>
          <w:t>data.gov.uk</w:t>
        </w:r>
      </w:hyperlink>
      <w:r w:rsidR="005A0A92">
        <w:rPr>
          <w:color w:val="0462C1"/>
          <w:spacing w:val="-2"/>
          <w:u w:val="single" w:color="0462C1"/>
          <w:lang w:val="uk-UA"/>
        </w:rPr>
        <w:t xml:space="preserve">/Статус щодо </w:t>
      </w:r>
      <w:r w:rsidR="005A0A92" w:rsidRPr="005A0A92">
        <w:rPr>
          <w:color w:val="0462C1"/>
          <w:spacing w:val="-2"/>
          <w:u w:val="single" w:color="0462C1"/>
          <w:lang w:val="uk-UA"/>
        </w:rPr>
        <w:t>здоров'я тварин країн, яким дозволено експортувати тварин і продукти тваринного походження до Великої Британії - data.gov.uk</w:t>
      </w:r>
    </w:p>
    <w:p w14:paraId="20E9D3D4" w14:textId="77777777" w:rsidR="00426ECD" w:rsidRDefault="00426ECD" w:rsidP="00991D5D">
      <w:pPr>
        <w:pStyle w:val="BodyText"/>
        <w:spacing w:before="1"/>
        <w:ind w:left="544" w:right="15"/>
        <w:jc w:val="both"/>
      </w:pPr>
      <w:r>
        <w:t>(Available</w:t>
      </w:r>
      <w:r>
        <w:rPr>
          <w:spacing w:val="-16"/>
        </w:rPr>
        <w:t xml:space="preserve"> </w:t>
      </w:r>
      <w:r>
        <w:t>at:</w:t>
      </w:r>
      <w:r>
        <w:rPr>
          <w:spacing w:val="-15"/>
        </w:rPr>
        <w:t xml:space="preserve"> </w:t>
      </w:r>
      <w:r>
        <w:t>https://</w:t>
      </w:r>
      <w:hyperlink r:id="rId19">
        <w:r>
          <w:t>www.data.gov.uk/dataset/b7712d2e-debb-4996-8e79-d27ca7492a00/animal-</w:t>
        </w:r>
      </w:hyperlink>
      <w:r>
        <w:t xml:space="preserve"> </w:t>
      </w:r>
      <w:r>
        <w:rPr>
          <w:spacing w:val="-2"/>
        </w:rPr>
        <w:t>health-status-of-countries-approved-to-export-animals-and-animal-products-to-great-britain)</w:t>
      </w:r>
    </w:p>
    <w:p w14:paraId="11986A7E" w14:textId="646AF537" w:rsidR="00762C96" w:rsidRPr="00762C96" w:rsidRDefault="00762C96" w:rsidP="001568AF">
      <w:pPr>
        <w:ind w:right="157"/>
        <w:jc w:val="both"/>
      </w:pPr>
    </w:p>
    <w:sectPr w:rsidR="00762C96" w:rsidRPr="00762C96">
      <w:headerReference w:type="default" r:id="rId20"/>
      <w:footerReference w:type="default" r:id="rId21"/>
      <w:pgSz w:w="11910" w:h="16840"/>
      <w:pgMar w:top="1360" w:right="480" w:bottom="580" w:left="500" w:header="511" w:footer="3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8275B" w14:textId="77777777" w:rsidR="00226064" w:rsidRDefault="00226064">
      <w:r>
        <w:separator/>
      </w:r>
    </w:p>
  </w:endnote>
  <w:endnote w:type="continuationSeparator" w:id="0">
    <w:p w14:paraId="0DB575C8" w14:textId="77777777" w:rsidR="00226064" w:rsidRDefault="0022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MT">
    <w:altName w:val="Arial"/>
    <w:panose1 w:val="020B0604020202020204"/>
    <w:charset w:val="01"/>
    <w:family w:val="swiss"/>
    <w:pitch w:val="variable"/>
  </w:font>
  <w:font w:name="Tahoma">
    <w:panose1 w:val="020B0604030504040204"/>
    <w:charset w:val="CC"/>
    <w:family w:val="swiss"/>
    <w:pitch w:val="variable"/>
    <w:sig w:usb0="E1002EFF" w:usb1="C000605B" w:usb2="00000029" w:usb3="00000000" w:csb0="000101FF"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29B3" w14:textId="41DA503B" w:rsidR="00BA353B" w:rsidRDefault="00BA353B">
    <w:pPr>
      <w:pStyle w:val="BodyText"/>
      <w:spacing w:line="14" w:lineRule="auto"/>
      <w:rPr>
        <w:sz w:val="20"/>
      </w:rPr>
    </w:pPr>
    <w:r>
      <w:rPr>
        <w:noProof/>
      </w:rPr>
      <mc:AlternateContent>
        <mc:Choice Requires="wps">
          <w:drawing>
            <wp:anchor distT="0" distB="0" distL="114300" distR="114300" simplePos="0" relativeHeight="487273472" behindDoc="1" locked="0" layoutInCell="1" allowOverlap="1" wp14:anchorId="26A48ED5" wp14:editId="03CF80C2">
              <wp:simplePos x="0" y="0"/>
              <wp:positionH relativeFrom="page">
                <wp:posOffset>352424</wp:posOffset>
              </wp:positionH>
              <wp:positionV relativeFrom="page">
                <wp:posOffset>10306050</wp:posOffset>
              </wp:positionV>
              <wp:extent cx="2257425" cy="200025"/>
              <wp:effectExtent l="0" t="0" r="9525" b="9525"/>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CE9C1" w14:textId="529D120A" w:rsidR="00BA353B" w:rsidRDefault="00BA353B" w:rsidP="004E1061">
                          <w:pPr>
                            <w:spacing w:before="13"/>
                            <w:ind w:left="20"/>
                            <w:rPr>
                              <w:rFonts w:ascii="Arial"/>
                              <w:b/>
                            </w:rPr>
                          </w:pPr>
                          <w:r>
                            <w:rPr>
                              <w:rFonts w:ascii="Arial"/>
                              <w:b/>
                            </w:rPr>
                            <w:t>Version</w:t>
                          </w:r>
                          <w:r>
                            <w:rPr>
                              <w:rFonts w:ascii="Arial"/>
                              <w:b/>
                              <w:spacing w:val="-4"/>
                            </w:rPr>
                            <w:t xml:space="preserve"> </w:t>
                          </w:r>
                          <w:r>
                            <w:rPr>
                              <w:rFonts w:ascii="Arial"/>
                              <w:b/>
                            </w:rPr>
                            <w:t>1.</w:t>
                          </w:r>
                          <w:r w:rsidR="002F0EDF">
                            <w:rPr>
                              <w:rFonts w:ascii="Arial"/>
                              <w:b/>
                            </w:rPr>
                            <w:t>2</w:t>
                          </w:r>
                          <w:r>
                            <w:rPr>
                              <w:rFonts w:ascii="Arial"/>
                              <w:b/>
                              <w:spacing w:val="-5"/>
                            </w:rPr>
                            <w:t xml:space="preserve"> </w:t>
                          </w:r>
                          <w:r w:rsidR="0019636F">
                            <w:rPr>
                              <w:rFonts w:ascii="Arial"/>
                              <w:b/>
                            </w:rPr>
                            <w:t>Apr</w:t>
                          </w:r>
                          <w:r>
                            <w:rPr>
                              <w:rFonts w:ascii="Arial"/>
                              <w:b/>
                            </w:rPr>
                            <w:t>-</w:t>
                          </w:r>
                          <w:r>
                            <w:rPr>
                              <w:rFonts w:ascii="Arial"/>
                              <w:b/>
                              <w:spacing w:val="-5"/>
                            </w:rPr>
                            <w:t>2</w:t>
                          </w:r>
                          <w:r w:rsidR="002F0EDF">
                            <w:rPr>
                              <w:rFonts w:ascii="Arial"/>
                              <w:b/>
                              <w:spacing w:val="-5"/>
                            </w:rPr>
                            <w:t>5</w:t>
                          </w:r>
                        </w:p>
                        <w:p w14:paraId="7D3D27A0" w14:textId="007E8910" w:rsidR="00BA353B" w:rsidRDefault="00BA353B">
                          <w:pPr>
                            <w:spacing w:before="13"/>
                            <w:ind w:left="20"/>
                            <w:rPr>
                              <w:rFonts w:ascii="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48ED5" id="_x0000_t202" coordsize="21600,21600" o:spt="202" path="m,l,21600r21600,l21600,xe">
              <v:stroke joinstyle="miter"/>
              <v:path gradientshapeok="t" o:connecttype="rect"/>
            </v:shapetype>
            <v:shape id="Text Box 10" o:spid="_x0000_s1056" type="#_x0000_t202" style="position:absolute;margin-left:27.75pt;margin-top:811.5pt;width:177.75pt;height:15.75pt;z-index:-1604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" filled="f" stroked="f">
              <v:textbox inset="0,0,0,0">
                <w:txbxContent>
                  <w:p w14:paraId="115CE9C1" w14:textId="529D120A" w:rsidR="00BA353B" w:rsidRDefault="00BA353B" w:rsidP="004E1061">
                    <w:pPr>
                      <w:spacing w:before="13"/>
                      <w:ind w:left="20"/>
                      <w:rPr>
                        <w:rFonts w:ascii="Arial"/>
                        <w:b/>
                      </w:rPr>
                    </w:pPr>
                    <w:r>
                      <w:rPr>
                        <w:rFonts w:ascii="Arial"/>
                        <w:b/>
                      </w:rPr>
                      <w:t>Version</w:t>
                    </w:r>
                    <w:r>
                      <w:rPr>
                        <w:rFonts w:ascii="Arial"/>
                        <w:b/>
                        <w:spacing w:val="-4"/>
                      </w:rPr>
                      <w:t xml:space="preserve"> </w:t>
                    </w:r>
                    <w:r>
                      <w:rPr>
                        <w:rFonts w:ascii="Arial"/>
                        <w:b/>
                      </w:rPr>
                      <w:t>1.</w:t>
                    </w:r>
                    <w:r w:rsidR="002F0EDF">
                      <w:rPr>
                        <w:rFonts w:ascii="Arial"/>
                        <w:b/>
                      </w:rPr>
                      <w:t>2</w:t>
                    </w:r>
                    <w:r>
                      <w:rPr>
                        <w:rFonts w:ascii="Arial"/>
                        <w:b/>
                        <w:spacing w:val="-5"/>
                      </w:rPr>
                      <w:t xml:space="preserve"> </w:t>
                    </w:r>
                    <w:r w:rsidR="0019636F">
                      <w:rPr>
                        <w:rFonts w:ascii="Arial"/>
                        <w:b/>
                      </w:rPr>
                      <w:t>Apr</w:t>
                    </w:r>
                    <w:r>
                      <w:rPr>
                        <w:rFonts w:ascii="Arial"/>
                        <w:b/>
                      </w:rPr>
                      <w:t>-</w:t>
                    </w:r>
                    <w:r>
                      <w:rPr>
                        <w:rFonts w:ascii="Arial"/>
                        <w:b/>
                        <w:spacing w:val="-5"/>
                      </w:rPr>
                      <w:t>2</w:t>
                    </w:r>
                    <w:r w:rsidR="002F0EDF">
                      <w:rPr>
                        <w:rFonts w:ascii="Arial"/>
                        <w:b/>
                        <w:spacing w:val="-5"/>
                      </w:rPr>
                      <w:t>5</w:t>
                    </w:r>
                  </w:p>
                  <w:p w14:paraId="7D3D27A0" w14:textId="007E8910" w:rsidR="00BA353B" w:rsidRDefault="00BA353B">
                    <w:pPr>
                      <w:spacing w:before="13"/>
                      <w:ind w:left="20"/>
                      <w:rPr>
                        <w:rFonts w:ascii="Arial"/>
                        <w:b/>
                      </w:rPr>
                    </w:pPr>
                  </w:p>
                </w:txbxContent>
              </v:textbox>
              <w10:wrap anchorx="page" anchory="page"/>
            </v:shape>
          </w:pict>
        </mc:Fallback>
      </mc:AlternateContent>
    </w:r>
    <w:r>
      <w:rPr>
        <w:noProof/>
      </w:rPr>
      <mc:AlternateContent>
        <mc:Choice Requires="wps">
          <w:drawing>
            <wp:anchor distT="0" distB="0" distL="114300" distR="114300" simplePos="0" relativeHeight="487273984" behindDoc="1" locked="0" layoutInCell="1" allowOverlap="1" wp14:anchorId="1208469E" wp14:editId="3D0D3AB9">
              <wp:simplePos x="0" y="0"/>
              <wp:positionH relativeFrom="page">
                <wp:posOffset>6802755</wp:posOffset>
              </wp:positionH>
              <wp:positionV relativeFrom="page">
                <wp:posOffset>10308590</wp:posOffset>
              </wp:positionV>
              <wp:extent cx="361950" cy="182245"/>
              <wp:effectExtent l="0" t="0" r="0" b="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407F0" w14:textId="472B8A0E" w:rsidR="00BA353B" w:rsidRDefault="00BA353B">
                          <w:pPr>
                            <w:spacing w:before="13"/>
                            <w:ind w:left="60"/>
                            <w:rPr>
                              <w:rFonts w:ascii="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8469E" id="_x0000_s1058" type="#_x0000_t202" style="position:absolute;margin-left:535.65pt;margin-top:811.7pt;width:28.5pt;height:14.35pt;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" filled="f" stroked="f">
              <v:textbox inset="0,0,0,0">
                <w:txbxContent>
                  <w:p w14:paraId="09F407F0" w14:textId="472B8A0E" w:rsidR="00BA353B" w:rsidRDefault="00BA353B">
                    <w:pPr>
                      <w:spacing w:before="13"/>
                      <w:ind w:left="60"/>
                      <w:rPr>
                        <w:rFonts w:ascii="Arial"/>
                        <w:b/>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34B4" w14:textId="77777777" w:rsidR="00BA353B" w:rsidRDefault="00BA353B">
    <w:pPr>
      <w:pStyle w:val="BodyText"/>
      <w:spacing w:line="14" w:lineRule="auto"/>
      <w:rPr>
        <w:sz w:val="20"/>
      </w:rPr>
    </w:pPr>
    <w:r>
      <w:rPr>
        <w:noProof/>
      </w:rPr>
      <mc:AlternateContent>
        <mc:Choice Requires="wps">
          <w:drawing>
            <wp:anchor distT="0" distB="0" distL="0" distR="0" simplePos="0" relativeHeight="487281664" behindDoc="1" locked="0" layoutInCell="1" allowOverlap="1" wp14:anchorId="12ADC074" wp14:editId="2EBCE4FA">
              <wp:simplePos x="0" y="0"/>
              <wp:positionH relativeFrom="page">
                <wp:posOffset>354584</wp:posOffset>
              </wp:positionH>
              <wp:positionV relativeFrom="page">
                <wp:posOffset>10308917</wp:posOffset>
              </wp:positionV>
              <wp:extent cx="1284605" cy="182245"/>
              <wp:effectExtent l="0" t="0" r="0" b="0"/>
              <wp:wrapNone/>
              <wp:docPr id="3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4605" cy="182245"/>
                      </a:xfrm>
                      <a:prstGeom prst="rect">
                        <a:avLst/>
                      </a:prstGeom>
                    </wps:spPr>
                    <wps:txbx>
                      <w:txbxContent>
                        <w:p w14:paraId="5C8F44CA" w14:textId="33C82553" w:rsidR="00BA353B" w:rsidRDefault="00BA353B">
                          <w:pPr>
                            <w:spacing w:before="13"/>
                            <w:ind w:left="20"/>
                            <w:rPr>
                              <w:rFonts w:ascii="Arial"/>
                              <w:b/>
                            </w:rPr>
                          </w:pPr>
                          <w:r>
                            <w:rPr>
                              <w:rFonts w:ascii="Arial"/>
                              <w:b/>
                            </w:rPr>
                            <w:t>Version</w:t>
                          </w:r>
                          <w:r>
                            <w:rPr>
                              <w:rFonts w:ascii="Arial"/>
                              <w:b/>
                              <w:spacing w:val="-4"/>
                            </w:rPr>
                            <w:t xml:space="preserve"> </w:t>
                          </w:r>
                          <w:r>
                            <w:rPr>
                              <w:rFonts w:ascii="Arial"/>
                              <w:b/>
                            </w:rPr>
                            <w:t>1.</w:t>
                          </w:r>
                          <w:r w:rsidR="008B2129">
                            <w:rPr>
                              <w:rFonts w:ascii="Arial"/>
                              <w:b/>
                            </w:rPr>
                            <w:t>2</w:t>
                          </w:r>
                          <w:r>
                            <w:rPr>
                              <w:rFonts w:ascii="Arial"/>
                              <w:b/>
                              <w:spacing w:val="-5"/>
                            </w:rPr>
                            <w:t xml:space="preserve"> </w:t>
                          </w:r>
                          <w:r w:rsidR="0019636F">
                            <w:rPr>
                              <w:rFonts w:ascii="Arial"/>
                              <w:b/>
                            </w:rPr>
                            <w:t>Apr</w:t>
                          </w:r>
                          <w:r>
                            <w:rPr>
                              <w:rFonts w:ascii="Arial"/>
                              <w:b/>
                            </w:rPr>
                            <w:t>-</w:t>
                          </w:r>
                          <w:r>
                            <w:rPr>
                              <w:rFonts w:ascii="Arial"/>
                              <w:b/>
                              <w:spacing w:val="-5"/>
                            </w:rPr>
                            <w:t>2</w:t>
                          </w:r>
                          <w:r w:rsidR="008B2129">
                            <w:rPr>
                              <w:rFonts w:ascii="Arial"/>
                              <w:b/>
                              <w:spacing w:val="-5"/>
                            </w:rPr>
                            <w:t>5</w:t>
                          </w:r>
                        </w:p>
                      </w:txbxContent>
                    </wps:txbx>
                    <wps:bodyPr wrap="square" lIns="0" tIns="0" rIns="0" bIns="0" rtlCol="0">
                      <a:noAutofit/>
                    </wps:bodyPr>
                  </wps:wsp>
                </a:graphicData>
              </a:graphic>
            </wp:anchor>
          </w:drawing>
        </mc:Choice>
        <mc:Fallback>
          <w:pict>
            <v:shapetype w14:anchorId="12ADC074" id="_x0000_t202" coordsize="21600,21600" o:spt="202" path="m,l,21600r21600,l21600,xe">
              <v:stroke joinstyle="miter"/>
              <v:path gradientshapeok="t" o:connecttype="rect"/>
            </v:shapetype>
            <v:shape id="Textbox 13" o:spid="_x0000_s1060" type="#_x0000_t202" style="position:absolute;margin-left:27.9pt;margin-top:811.75pt;width:101.15pt;height:14.35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" filled="f" stroked="f">
              <v:textbox inset="0,0,0,0">
                <w:txbxContent>
                  <w:p w14:paraId="5C8F44CA" w14:textId="33C82553" w:rsidR="00BA353B" w:rsidRDefault="00BA353B">
                    <w:pPr>
                      <w:spacing w:before="13"/>
                      <w:ind w:left="20"/>
                      <w:rPr>
                        <w:rFonts w:ascii="Arial"/>
                        <w:b/>
                      </w:rPr>
                    </w:pPr>
                    <w:r>
                      <w:rPr>
                        <w:rFonts w:ascii="Arial"/>
                        <w:b/>
                      </w:rPr>
                      <w:t>Version</w:t>
                    </w:r>
                    <w:r>
                      <w:rPr>
                        <w:rFonts w:ascii="Arial"/>
                        <w:b/>
                        <w:spacing w:val="-4"/>
                      </w:rPr>
                      <w:t xml:space="preserve"> </w:t>
                    </w:r>
                    <w:r>
                      <w:rPr>
                        <w:rFonts w:ascii="Arial"/>
                        <w:b/>
                      </w:rPr>
                      <w:t>1.</w:t>
                    </w:r>
                    <w:r w:rsidR="008B2129">
                      <w:rPr>
                        <w:rFonts w:ascii="Arial"/>
                        <w:b/>
                      </w:rPr>
                      <w:t>2</w:t>
                    </w:r>
                    <w:r>
                      <w:rPr>
                        <w:rFonts w:ascii="Arial"/>
                        <w:b/>
                        <w:spacing w:val="-5"/>
                      </w:rPr>
                      <w:t xml:space="preserve"> </w:t>
                    </w:r>
                    <w:r w:rsidR="0019636F">
                      <w:rPr>
                        <w:rFonts w:ascii="Arial"/>
                        <w:b/>
                      </w:rPr>
                      <w:t>Apr</w:t>
                    </w:r>
                    <w:r>
                      <w:rPr>
                        <w:rFonts w:ascii="Arial"/>
                        <w:b/>
                      </w:rPr>
                      <w:t>-</w:t>
                    </w:r>
                    <w:r>
                      <w:rPr>
                        <w:rFonts w:ascii="Arial"/>
                        <w:b/>
                        <w:spacing w:val="-5"/>
                      </w:rPr>
                      <w:t>2</w:t>
                    </w:r>
                    <w:r w:rsidR="008B2129">
                      <w:rPr>
                        <w:rFonts w:ascii="Arial"/>
                        <w:b/>
                        <w:spacing w:val="-5"/>
                      </w:rPr>
                      <w:t>5</w:t>
                    </w:r>
                  </w:p>
                </w:txbxContent>
              </v:textbox>
              <w10:wrap anchorx="page" anchory="page"/>
            </v:shape>
          </w:pict>
        </mc:Fallback>
      </mc:AlternateContent>
    </w:r>
    <w:r>
      <w:rPr>
        <w:noProof/>
      </w:rPr>
      <mc:AlternateContent>
        <mc:Choice Requires="wps">
          <w:drawing>
            <wp:anchor distT="0" distB="0" distL="0" distR="0" simplePos="0" relativeHeight="487282688" behindDoc="1" locked="0" layoutInCell="1" allowOverlap="1" wp14:anchorId="1FA92590" wp14:editId="3712B784">
              <wp:simplePos x="0" y="0"/>
              <wp:positionH relativeFrom="page">
                <wp:posOffset>6795261</wp:posOffset>
              </wp:positionH>
              <wp:positionV relativeFrom="page">
                <wp:posOffset>10308917</wp:posOffset>
              </wp:positionV>
              <wp:extent cx="323850" cy="182245"/>
              <wp:effectExtent l="0" t="0" r="0" b="0"/>
              <wp:wrapNone/>
              <wp:docPr id="36"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182245"/>
                      </a:xfrm>
                      <a:prstGeom prst="rect">
                        <a:avLst/>
                      </a:prstGeom>
                    </wps:spPr>
                    <wps:txbx>
                      <w:txbxContent>
                        <w:p w14:paraId="1245B2A0" w14:textId="6C5C0723" w:rsidR="00BA353B" w:rsidRDefault="00BA353B">
                          <w:pPr>
                            <w:spacing w:before="13"/>
                            <w:ind w:left="60"/>
                            <w:rPr>
                              <w:rFonts w:ascii="Arial"/>
                              <w:b/>
                            </w:rPr>
                          </w:pPr>
                        </w:p>
                      </w:txbxContent>
                    </wps:txbx>
                    <wps:bodyPr wrap="square" lIns="0" tIns="0" rIns="0" bIns="0" rtlCol="0">
                      <a:noAutofit/>
                    </wps:bodyPr>
                  </wps:wsp>
                </a:graphicData>
              </a:graphic>
            </wp:anchor>
          </w:drawing>
        </mc:Choice>
        <mc:Fallback>
          <w:pict>
            <v:shape w14:anchorId="1FA92590" id="Textbox 14" o:spid="_x0000_s1062" type="#_x0000_t202" style="position:absolute;margin-left:535.05pt;margin-top:811.75pt;width:25.5pt;height:14.35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" filled="f" stroked="f">
              <v:textbox inset="0,0,0,0">
                <w:txbxContent>
                  <w:p w14:paraId="1245B2A0" w14:textId="6C5C0723" w:rsidR="00BA353B" w:rsidRDefault="00BA353B">
                    <w:pPr>
                      <w:spacing w:before="13"/>
                      <w:ind w:left="60"/>
                      <w:rPr>
                        <w:rFonts w:ascii="Arial"/>
                        <w: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7E5F" w14:textId="0F05BF69" w:rsidR="00BA353B" w:rsidRDefault="00762C96">
    <w:pPr>
      <w:pStyle w:val="BodyText"/>
      <w:spacing w:line="14" w:lineRule="auto"/>
      <w:rPr>
        <w:sz w:val="20"/>
      </w:rPr>
    </w:pPr>
    <w:r>
      <w:rPr>
        <w:noProof/>
      </w:rPr>
      <mc:AlternateContent>
        <mc:Choice Requires="wps">
          <w:drawing>
            <wp:anchor distT="0" distB="0" distL="0" distR="0" simplePos="0" relativeHeight="487289856" behindDoc="1" locked="0" layoutInCell="1" allowOverlap="1" wp14:anchorId="6EE5D73D" wp14:editId="6A8CEB32">
              <wp:simplePos x="0" y="0"/>
              <wp:positionH relativeFrom="margin">
                <wp:align>right</wp:align>
              </wp:positionH>
              <wp:positionV relativeFrom="page">
                <wp:posOffset>10308590</wp:posOffset>
              </wp:positionV>
              <wp:extent cx="624840" cy="18224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182245"/>
                      </a:xfrm>
                      <a:prstGeom prst="rect">
                        <a:avLst/>
                      </a:prstGeom>
                    </wps:spPr>
                    <wps:txbx>
                      <w:txbxContent>
                        <w:p w14:paraId="3112EECA" w14:textId="3B27C504" w:rsidR="00BA353B" w:rsidRDefault="00BA353B">
                          <w:pPr>
                            <w:spacing w:before="13"/>
                            <w:ind w:left="20"/>
                            <w:rPr>
                              <w:rFonts w:ascii="Arial"/>
                              <w:b/>
                            </w:rPr>
                          </w:pPr>
                        </w:p>
                      </w:txbxContent>
                    </wps:txbx>
                    <wps:bodyPr wrap="square" lIns="0" tIns="0" rIns="0" bIns="0" rtlCol="0">
                      <a:noAutofit/>
                    </wps:bodyPr>
                  </wps:wsp>
                </a:graphicData>
              </a:graphic>
            </wp:anchor>
          </w:drawing>
        </mc:Choice>
        <mc:Fallback>
          <w:pict>
            <v:shapetype w14:anchorId="6EE5D73D" id="_x0000_t202" coordsize="21600,21600" o:spt="202" path="m,l,21600r21600,l21600,xe">
              <v:stroke joinstyle="miter"/>
              <v:path gradientshapeok="t" o:connecttype="rect"/>
            </v:shapetype>
            <v:shape id="Textbox 47" o:spid="_x0000_s1064" type="#_x0000_t202" style="position:absolute;margin-left:-2pt;margin-top:811.7pt;width:49.2pt;height:14.35pt;z-index:-16026624;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" filled="f" stroked="f">
              <v:textbox inset="0,0,0,0">
                <w:txbxContent>
                  <w:p w14:paraId="3112EECA" w14:textId="3B27C504" w:rsidR="00BA353B" w:rsidRDefault="00BA353B">
                    <w:pPr>
                      <w:spacing w:before="13"/>
                      <w:ind w:left="20"/>
                      <w:rPr>
                        <w:rFonts w:ascii="Arial"/>
                        <w:b/>
                      </w:rPr>
                    </w:pPr>
                  </w:p>
                </w:txbxContent>
              </v:textbox>
              <w10:wrap anchorx="margin" anchory="page"/>
            </v:shape>
          </w:pict>
        </mc:Fallback>
      </mc:AlternateContent>
    </w:r>
    <w:r w:rsidR="00BA353B">
      <w:rPr>
        <w:noProof/>
      </w:rPr>
      <mc:AlternateContent>
        <mc:Choice Requires="wps">
          <w:drawing>
            <wp:anchor distT="0" distB="0" distL="0" distR="0" simplePos="0" relativeHeight="487288832" behindDoc="1" locked="0" layoutInCell="1" allowOverlap="1" wp14:anchorId="0E1C0AAC" wp14:editId="696DD916">
              <wp:simplePos x="0" y="0"/>
              <wp:positionH relativeFrom="page">
                <wp:posOffset>354584</wp:posOffset>
              </wp:positionH>
              <wp:positionV relativeFrom="page">
                <wp:posOffset>10308917</wp:posOffset>
              </wp:positionV>
              <wp:extent cx="1284605" cy="18224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4605" cy="182245"/>
                      </a:xfrm>
                      <a:prstGeom prst="rect">
                        <a:avLst/>
                      </a:prstGeom>
                    </wps:spPr>
                    <wps:txbx>
                      <w:txbxContent>
                        <w:p w14:paraId="194AFF27" w14:textId="79135D2B" w:rsidR="00BA353B" w:rsidRPr="00E024E0" w:rsidRDefault="00BA353B">
                          <w:pPr>
                            <w:spacing w:before="13"/>
                            <w:ind w:left="20"/>
                            <w:rPr>
                              <w:rFonts w:ascii="Arial"/>
                              <w:b/>
                              <w:lang w:val="uk-UA"/>
                            </w:rPr>
                          </w:pPr>
                          <w:r>
                            <w:rPr>
                              <w:rFonts w:ascii="Arial"/>
                              <w:b/>
                            </w:rPr>
                            <w:t>Version</w:t>
                          </w:r>
                          <w:r>
                            <w:rPr>
                              <w:rFonts w:ascii="Arial"/>
                              <w:b/>
                              <w:spacing w:val="-4"/>
                            </w:rPr>
                            <w:t xml:space="preserve"> </w:t>
                          </w:r>
                          <w:r>
                            <w:rPr>
                              <w:rFonts w:ascii="Arial"/>
                              <w:b/>
                            </w:rPr>
                            <w:t>1.</w:t>
                          </w:r>
                          <w:r w:rsidR="00E024E0">
                            <w:rPr>
                              <w:rFonts w:ascii="Arial"/>
                              <w:b/>
                              <w:lang w:val="uk-UA"/>
                            </w:rPr>
                            <w:t>2</w:t>
                          </w:r>
                          <w:r>
                            <w:rPr>
                              <w:rFonts w:ascii="Arial"/>
                              <w:b/>
                              <w:spacing w:val="-5"/>
                            </w:rPr>
                            <w:t xml:space="preserve"> </w:t>
                          </w:r>
                          <w:r w:rsidR="0019636F">
                            <w:rPr>
                              <w:rFonts w:ascii="Arial"/>
                              <w:b/>
                            </w:rPr>
                            <w:t>Apr</w:t>
                          </w:r>
                          <w:r>
                            <w:rPr>
                              <w:rFonts w:ascii="Arial"/>
                              <w:b/>
                            </w:rPr>
                            <w:t>-</w:t>
                          </w:r>
                          <w:r>
                            <w:rPr>
                              <w:rFonts w:ascii="Arial"/>
                              <w:b/>
                              <w:spacing w:val="-5"/>
                            </w:rPr>
                            <w:t>2</w:t>
                          </w:r>
                          <w:r w:rsidR="00E024E0">
                            <w:rPr>
                              <w:rFonts w:ascii="Arial"/>
                              <w:b/>
                              <w:spacing w:val="-5"/>
                              <w:lang w:val="uk-UA"/>
                            </w:rPr>
                            <w:t>5</w:t>
                          </w:r>
                        </w:p>
                      </w:txbxContent>
                    </wps:txbx>
                    <wps:bodyPr wrap="square" lIns="0" tIns="0" rIns="0" bIns="0" rtlCol="0">
                      <a:noAutofit/>
                    </wps:bodyPr>
                  </wps:wsp>
                </a:graphicData>
              </a:graphic>
            </wp:anchor>
          </w:drawing>
        </mc:Choice>
        <mc:Fallback>
          <w:pict>
            <v:shapetype w14:anchorId="0E1C0AAC" id="_x0000_t202" coordsize="21600,21600" o:spt="202" path="m,l,21600r21600,l21600,xe">
              <v:stroke joinstyle="miter"/>
              <v:path gradientshapeok="t" o:connecttype="rect"/>
            </v:shapetype>
            <v:shape id="Textbox 46" o:spid="_x0000_s1064" type="#_x0000_t202" style="position:absolute;margin-left:27.9pt;margin-top:811.75pt;width:101.15pt;height:14.35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" filled="f" stroked="f">
              <v:textbox inset="0,0,0,0">
                <w:txbxContent>
                  <w:p w14:paraId="194AFF27" w14:textId="79135D2B" w:rsidR="00BA353B" w:rsidRPr="00E024E0" w:rsidRDefault="00BA353B">
                    <w:pPr>
                      <w:spacing w:before="13"/>
                      <w:ind w:left="20"/>
                      <w:rPr>
                        <w:rFonts w:ascii="Arial"/>
                        <w:b/>
                        <w:lang w:val="uk-UA"/>
                      </w:rPr>
                    </w:pPr>
                    <w:r>
                      <w:rPr>
                        <w:rFonts w:ascii="Arial"/>
                        <w:b/>
                      </w:rPr>
                      <w:t>Version</w:t>
                    </w:r>
                    <w:r>
                      <w:rPr>
                        <w:rFonts w:ascii="Arial"/>
                        <w:b/>
                        <w:spacing w:val="-4"/>
                      </w:rPr>
                      <w:t xml:space="preserve"> </w:t>
                    </w:r>
                    <w:r>
                      <w:rPr>
                        <w:rFonts w:ascii="Arial"/>
                        <w:b/>
                      </w:rPr>
                      <w:t>1.</w:t>
                    </w:r>
                    <w:r w:rsidR="00E024E0">
                      <w:rPr>
                        <w:rFonts w:ascii="Arial"/>
                        <w:b/>
                        <w:lang w:val="uk-UA"/>
                      </w:rPr>
                      <w:t>2</w:t>
                    </w:r>
                    <w:r>
                      <w:rPr>
                        <w:rFonts w:ascii="Arial"/>
                        <w:b/>
                        <w:spacing w:val="-5"/>
                      </w:rPr>
                      <w:t xml:space="preserve"> </w:t>
                    </w:r>
                    <w:r w:rsidR="0019636F">
                      <w:rPr>
                        <w:rFonts w:ascii="Arial"/>
                        <w:b/>
                      </w:rPr>
                      <w:t>Apr</w:t>
                    </w:r>
                    <w:r>
                      <w:rPr>
                        <w:rFonts w:ascii="Arial"/>
                        <w:b/>
                      </w:rPr>
                      <w:t>-</w:t>
                    </w:r>
                    <w:r>
                      <w:rPr>
                        <w:rFonts w:ascii="Arial"/>
                        <w:b/>
                        <w:spacing w:val="-5"/>
                      </w:rPr>
                      <w:t>2</w:t>
                    </w:r>
                    <w:r w:rsidR="00E024E0">
                      <w:rPr>
                        <w:rFonts w:ascii="Arial"/>
                        <w:b/>
                        <w:spacing w:val="-5"/>
                        <w:lang w:val="uk-UA"/>
                      </w:rPr>
                      <w:t>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A54E" w14:textId="0E883C87" w:rsidR="00BA353B" w:rsidRDefault="00BA353B">
    <w:pPr>
      <w:pStyle w:val="BodyText"/>
      <w:spacing w:line="14" w:lineRule="auto"/>
      <w:rPr>
        <w:sz w:val="20"/>
      </w:rPr>
    </w:pPr>
    <w:r>
      <w:rPr>
        <w:noProof/>
      </w:rPr>
      <mc:AlternateContent>
        <mc:Choice Requires="wps">
          <w:drawing>
            <wp:anchor distT="0" distB="0" distL="114300" distR="114300" simplePos="0" relativeHeight="487276032" behindDoc="1" locked="0" layoutInCell="1" allowOverlap="1" wp14:anchorId="5A12F4F1" wp14:editId="1D9699F9">
              <wp:simplePos x="0" y="0"/>
              <wp:positionH relativeFrom="page">
                <wp:posOffset>352424</wp:posOffset>
              </wp:positionH>
              <wp:positionV relativeFrom="page">
                <wp:posOffset>10306050</wp:posOffset>
              </wp:positionV>
              <wp:extent cx="2143125" cy="182245"/>
              <wp:effectExtent l="0" t="0" r="9525" b="82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41A5F" w14:textId="77777777" w:rsidR="007D725B" w:rsidRPr="00E024E0" w:rsidRDefault="007D725B" w:rsidP="007D725B">
                          <w:pPr>
                            <w:spacing w:before="13"/>
                            <w:ind w:left="20"/>
                            <w:rPr>
                              <w:rFonts w:ascii="Arial"/>
                              <w:b/>
                              <w:lang w:val="uk-UA"/>
                            </w:rPr>
                          </w:pPr>
                          <w:r>
                            <w:rPr>
                              <w:rFonts w:ascii="Arial"/>
                              <w:b/>
                            </w:rPr>
                            <w:t>Version</w:t>
                          </w:r>
                          <w:r>
                            <w:rPr>
                              <w:rFonts w:ascii="Arial"/>
                              <w:b/>
                              <w:spacing w:val="-4"/>
                            </w:rPr>
                            <w:t xml:space="preserve"> </w:t>
                          </w:r>
                          <w:r>
                            <w:rPr>
                              <w:rFonts w:ascii="Arial"/>
                              <w:b/>
                            </w:rPr>
                            <w:t>1.</w:t>
                          </w:r>
                          <w:r>
                            <w:rPr>
                              <w:rFonts w:ascii="Arial"/>
                              <w:b/>
                              <w:lang w:val="uk-UA"/>
                            </w:rPr>
                            <w:t>2</w:t>
                          </w:r>
                          <w:r>
                            <w:rPr>
                              <w:rFonts w:ascii="Arial"/>
                              <w:b/>
                              <w:spacing w:val="-5"/>
                            </w:rPr>
                            <w:t xml:space="preserve"> </w:t>
                          </w:r>
                          <w:r>
                            <w:rPr>
                              <w:rFonts w:ascii="Arial"/>
                              <w:b/>
                            </w:rPr>
                            <w:t>Aug-</w:t>
                          </w:r>
                          <w:r>
                            <w:rPr>
                              <w:rFonts w:ascii="Arial"/>
                              <w:b/>
                              <w:spacing w:val="-5"/>
                            </w:rPr>
                            <w:t>2</w:t>
                          </w:r>
                          <w:r>
                            <w:rPr>
                              <w:rFonts w:ascii="Arial"/>
                              <w:b/>
                              <w:spacing w:val="-5"/>
                              <w:lang w:val="uk-UA"/>
                            </w:rPr>
                            <w:t>5</w:t>
                          </w:r>
                        </w:p>
                        <w:p w14:paraId="4D6A0611" w14:textId="5C643B4F" w:rsidR="00BA353B" w:rsidRDefault="00BA353B" w:rsidP="004E1061">
                          <w:pPr>
                            <w:spacing w:before="13"/>
                            <w:ind w:left="20"/>
                            <w:rPr>
                              <w:rFonts w:ascii="Arial"/>
                              <w:b/>
                            </w:rPr>
                          </w:pPr>
                        </w:p>
                        <w:p w14:paraId="5C0BEB74" w14:textId="6810D3F5" w:rsidR="00BA353B" w:rsidRDefault="00BA353B">
                          <w:pPr>
                            <w:spacing w:before="13"/>
                            <w:ind w:left="20"/>
                            <w:rPr>
                              <w:rFonts w:ascii="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2F4F1" id="_x0000_t202" coordsize="21600,21600" o:spt="202" path="m,l,21600r21600,l21600,xe">
              <v:stroke joinstyle="miter"/>
              <v:path gradientshapeok="t" o:connecttype="rect"/>
            </v:shapetype>
            <v:shape id="Text Box 2" o:spid="_x0000_s1068" type="#_x0000_t202" style="position:absolute;margin-left:27.75pt;margin-top:811.5pt;width:168.75pt;height:14.35pt;z-index:-1604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" filled="f" stroked="f">
              <v:textbox inset="0,0,0,0">
                <w:txbxContent>
                  <w:p w14:paraId="0C441A5F" w14:textId="77777777" w:rsidR="007D725B" w:rsidRPr="00E024E0" w:rsidRDefault="007D725B" w:rsidP="007D725B">
                    <w:pPr>
                      <w:spacing w:before="13"/>
                      <w:ind w:left="20"/>
                      <w:rPr>
                        <w:rFonts w:ascii="Arial"/>
                        <w:b/>
                        <w:lang w:val="uk-UA"/>
                      </w:rPr>
                    </w:pPr>
                    <w:r>
                      <w:rPr>
                        <w:rFonts w:ascii="Arial"/>
                        <w:b/>
                      </w:rPr>
                      <w:t>Version</w:t>
                    </w:r>
                    <w:r>
                      <w:rPr>
                        <w:rFonts w:ascii="Arial"/>
                        <w:b/>
                        <w:spacing w:val="-4"/>
                      </w:rPr>
                      <w:t xml:space="preserve"> </w:t>
                    </w:r>
                    <w:r>
                      <w:rPr>
                        <w:rFonts w:ascii="Arial"/>
                        <w:b/>
                      </w:rPr>
                      <w:t>1.</w:t>
                    </w:r>
                    <w:r>
                      <w:rPr>
                        <w:rFonts w:ascii="Arial"/>
                        <w:b/>
                        <w:lang w:val="uk-UA"/>
                      </w:rPr>
                      <w:t>2</w:t>
                    </w:r>
                    <w:r>
                      <w:rPr>
                        <w:rFonts w:ascii="Arial"/>
                        <w:b/>
                        <w:spacing w:val="-5"/>
                      </w:rPr>
                      <w:t xml:space="preserve"> </w:t>
                    </w:r>
                    <w:r>
                      <w:rPr>
                        <w:rFonts w:ascii="Arial"/>
                        <w:b/>
                      </w:rPr>
                      <w:t>Aug-</w:t>
                    </w:r>
                    <w:r>
                      <w:rPr>
                        <w:rFonts w:ascii="Arial"/>
                        <w:b/>
                        <w:spacing w:val="-5"/>
                      </w:rPr>
                      <w:t>2</w:t>
                    </w:r>
                    <w:r>
                      <w:rPr>
                        <w:rFonts w:ascii="Arial"/>
                        <w:b/>
                        <w:spacing w:val="-5"/>
                        <w:lang w:val="uk-UA"/>
                      </w:rPr>
                      <w:t>5</w:t>
                    </w:r>
                  </w:p>
                  <w:p w14:paraId="4D6A0611" w14:textId="5C643B4F" w:rsidR="00BA353B" w:rsidRDefault="00BA353B" w:rsidP="004E1061">
                    <w:pPr>
                      <w:spacing w:before="13"/>
                      <w:ind w:left="20"/>
                      <w:rPr>
                        <w:rFonts w:ascii="Arial"/>
                        <w:b/>
                      </w:rPr>
                    </w:pPr>
                  </w:p>
                  <w:p w14:paraId="5C0BEB74" w14:textId="6810D3F5" w:rsidR="00BA353B" w:rsidRDefault="00BA353B">
                    <w:pPr>
                      <w:spacing w:before="13"/>
                      <w:ind w:left="20"/>
                      <w:rPr>
                        <w:rFonts w:ascii="Arial"/>
                        <w:b/>
                      </w:rPr>
                    </w:pPr>
                  </w:p>
                </w:txbxContent>
              </v:textbox>
              <w10:wrap anchorx="page" anchory="page"/>
            </v:shape>
          </w:pict>
        </mc:Fallback>
      </mc:AlternateContent>
    </w:r>
    <w:r>
      <w:rPr>
        <w:noProof/>
      </w:rPr>
      <mc:AlternateContent>
        <mc:Choice Requires="wps">
          <w:drawing>
            <wp:anchor distT="0" distB="0" distL="114300" distR="114300" simplePos="0" relativeHeight="487276544" behindDoc="1" locked="0" layoutInCell="1" allowOverlap="1" wp14:anchorId="244BA894" wp14:editId="48EA7CF3">
              <wp:simplePos x="0" y="0"/>
              <wp:positionH relativeFrom="page">
                <wp:posOffset>6604000</wp:posOffset>
              </wp:positionH>
              <wp:positionV relativeFrom="page">
                <wp:posOffset>10308590</wp:posOffset>
              </wp:positionV>
              <wp:extent cx="553085" cy="182245"/>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879BE" w14:textId="364D5337" w:rsidR="00BA353B" w:rsidRPr="002C3FB4" w:rsidRDefault="00BA353B">
                          <w:pPr>
                            <w:spacing w:before="13"/>
                            <w:ind w:left="60"/>
                            <w:rPr>
                              <w:rFonts w:ascii="Arial"/>
                              <w:b/>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BA894" id="Text Box 1" o:spid="_x0000_s1069" type="#_x0000_t202" style="position:absolute;margin-left:520pt;margin-top:811.7pt;width:43.55pt;height:14.35pt;z-index:-1603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" filled="f" stroked="f">
              <v:textbox inset="0,0,0,0">
                <w:txbxContent>
                  <w:p w14:paraId="596879BE" w14:textId="364D5337" w:rsidR="00BA353B" w:rsidRPr="002C3FB4" w:rsidRDefault="00BA353B">
                    <w:pPr>
                      <w:spacing w:before="13"/>
                      <w:ind w:left="60"/>
                      <w:rPr>
                        <w:rFonts w:ascii="Arial"/>
                        <w:b/>
                        <w:lang w:val="uk-UA"/>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3F17" w14:textId="77777777" w:rsidR="00226064" w:rsidRDefault="00226064">
      <w:r>
        <w:separator/>
      </w:r>
    </w:p>
  </w:footnote>
  <w:footnote w:type="continuationSeparator" w:id="0">
    <w:p w14:paraId="4E576D2E" w14:textId="77777777" w:rsidR="00226064" w:rsidRDefault="0022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008" w14:textId="77777777" w:rsidR="00BA353B" w:rsidRDefault="00BA353B">
    <w:pPr>
      <w:pStyle w:val="BodyText"/>
      <w:spacing w:line="14" w:lineRule="auto"/>
      <w:rPr>
        <w:sz w:val="20"/>
      </w:rPr>
    </w:pPr>
    <w:r>
      <w:rPr>
        <w:noProof/>
      </w:rPr>
      <mc:AlternateContent>
        <mc:Choice Requires="wpg">
          <w:drawing>
            <wp:anchor distT="0" distB="0" distL="0" distR="0" simplePos="0" relativeHeight="487278592" behindDoc="1" locked="0" layoutInCell="1" allowOverlap="1" wp14:anchorId="2E920300" wp14:editId="3289DD35">
              <wp:simplePos x="0" y="0"/>
              <wp:positionH relativeFrom="page">
                <wp:posOffset>3313810</wp:posOffset>
              </wp:positionH>
              <wp:positionV relativeFrom="page">
                <wp:posOffset>324611</wp:posOffset>
              </wp:positionV>
              <wp:extent cx="3858260" cy="533400"/>
              <wp:effectExtent l="0" t="0" r="0" b="0"/>
              <wp:wrapNone/>
              <wp:docPr id="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8260" cy="533400"/>
                        <a:chOff x="0" y="0"/>
                        <a:chExt cx="3858260" cy="533400"/>
                      </a:xfrm>
                    </wpg:grpSpPr>
                    <wps:wsp>
                      <wps:cNvPr id="31" name="Graphic 9"/>
                      <wps:cNvSpPr/>
                      <wps:spPr>
                        <a:xfrm>
                          <a:off x="2022601" y="6095"/>
                          <a:ext cx="1829435" cy="520065"/>
                        </a:xfrm>
                        <a:custGeom>
                          <a:avLst/>
                          <a:gdLst/>
                          <a:ahLst/>
                          <a:cxnLst/>
                          <a:rect l="l" t="t" r="r" b="b"/>
                          <a:pathLst>
                            <a:path w="1829435" h="520065">
                              <a:moveTo>
                                <a:pt x="1829435" y="0"/>
                              </a:moveTo>
                              <a:lnTo>
                                <a:pt x="0" y="519683"/>
                              </a:lnTo>
                            </a:path>
                          </a:pathLst>
                        </a:custGeom>
                        <a:ln w="6096">
                          <a:solidFill>
                            <a:srgbClr val="000000"/>
                          </a:solidFill>
                          <a:prstDash val="solid"/>
                        </a:ln>
                      </wps:spPr>
                      <wps:bodyPr wrap="square" lIns="0" tIns="0" rIns="0" bIns="0" rtlCol="0">
                        <a:prstTxWarp prst="textNoShape">
                          <a:avLst/>
                        </a:prstTxWarp>
                        <a:noAutofit/>
                      </wps:bodyPr>
                    </wps:wsp>
                    <wps:wsp>
                      <wps:cNvPr id="32" name="Graphic 10"/>
                      <wps:cNvSpPr/>
                      <wps:spPr>
                        <a:xfrm>
                          <a:off x="0" y="0"/>
                          <a:ext cx="3858260" cy="533400"/>
                        </a:xfrm>
                        <a:custGeom>
                          <a:avLst/>
                          <a:gdLst/>
                          <a:ahLst/>
                          <a:cxnLst/>
                          <a:rect l="l" t="t" r="r" b="b"/>
                          <a:pathLst>
                            <a:path w="3858260" h="533400">
                              <a:moveTo>
                                <a:pt x="6083" y="0"/>
                              </a:moveTo>
                              <a:lnTo>
                                <a:pt x="0" y="0"/>
                              </a:lnTo>
                              <a:lnTo>
                                <a:pt x="0" y="6096"/>
                              </a:lnTo>
                              <a:lnTo>
                                <a:pt x="0" y="355092"/>
                              </a:lnTo>
                              <a:lnTo>
                                <a:pt x="0" y="361188"/>
                              </a:lnTo>
                              <a:lnTo>
                                <a:pt x="0" y="527304"/>
                              </a:lnTo>
                              <a:lnTo>
                                <a:pt x="0" y="533400"/>
                              </a:lnTo>
                              <a:lnTo>
                                <a:pt x="6083" y="533400"/>
                              </a:lnTo>
                              <a:lnTo>
                                <a:pt x="6083" y="527304"/>
                              </a:lnTo>
                              <a:lnTo>
                                <a:pt x="6083" y="361188"/>
                              </a:lnTo>
                              <a:lnTo>
                                <a:pt x="6083" y="355092"/>
                              </a:lnTo>
                              <a:lnTo>
                                <a:pt x="6083" y="6096"/>
                              </a:lnTo>
                              <a:lnTo>
                                <a:pt x="6083" y="0"/>
                              </a:lnTo>
                              <a:close/>
                            </a:path>
                            <a:path w="3858260" h="533400">
                              <a:moveTo>
                                <a:pt x="3858133" y="0"/>
                              </a:moveTo>
                              <a:lnTo>
                                <a:pt x="3852037" y="0"/>
                              </a:lnTo>
                              <a:lnTo>
                                <a:pt x="3852037" y="6096"/>
                              </a:lnTo>
                              <a:lnTo>
                                <a:pt x="3852037" y="355092"/>
                              </a:lnTo>
                              <a:lnTo>
                                <a:pt x="3852037" y="361188"/>
                              </a:lnTo>
                              <a:lnTo>
                                <a:pt x="3852037" y="527304"/>
                              </a:lnTo>
                              <a:lnTo>
                                <a:pt x="2022602" y="527304"/>
                              </a:lnTo>
                              <a:lnTo>
                                <a:pt x="2022602" y="361188"/>
                              </a:lnTo>
                              <a:lnTo>
                                <a:pt x="2022602" y="355092"/>
                              </a:lnTo>
                              <a:lnTo>
                                <a:pt x="2022602" y="6096"/>
                              </a:lnTo>
                              <a:lnTo>
                                <a:pt x="3852037" y="6096"/>
                              </a:lnTo>
                              <a:lnTo>
                                <a:pt x="3852037" y="0"/>
                              </a:lnTo>
                              <a:lnTo>
                                <a:pt x="2022602" y="0"/>
                              </a:lnTo>
                              <a:lnTo>
                                <a:pt x="2016506" y="0"/>
                              </a:lnTo>
                              <a:lnTo>
                                <a:pt x="6096" y="0"/>
                              </a:lnTo>
                              <a:lnTo>
                                <a:pt x="6096" y="6096"/>
                              </a:lnTo>
                              <a:lnTo>
                                <a:pt x="2016506" y="6096"/>
                              </a:lnTo>
                              <a:lnTo>
                                <a:pt x="2016506" y="355092"/>
                              </a:lnTo>
                              <a:lnTo>
                                <a:pt x="2016506" y="361188"/>
                              </a:lnTo>
                              <a:lnTo>
                                <a:pt x="2016506" y="527304"/>
                              </a:lnTo>
                              <a:lnTo>
                                <a:pt x="6096" y="527304"/>
                              </a:lnTo>
                              <a:lnTo>
                                <a:pt x="6096" y="533400"/>
                              </a:lnTo>
                              <a:lnTo>
                                <a:pt x="2016506" y="533400"/>
                              </a:lnTo>
                              <a:lnTo>
                                <a:pt x="2022602" y="533400"/>
                              </a:lnTo>
                              <a:lnTo>
                                <a:pt x="3852037" y="533400"/>
                              </a:lnTo>
                              <a:lnTo>
                                <a:pt x="3858133" y="533400"/>
                              </a:lnTo>
                              <a:lnTo>
                                <a:pt x="3858133" y="527304"/>
                              </a:lnTo>
                              <a:lnTo>
                                <a:pt x="3858133" y="361188"/>
                              </a:lnTo>
                              <a:lnTo>
                                <a:pt x="3858133" y="355092"/>
                              </a:lnTo>
                              <a:lnTo>
                                <a:pt x="3858133" y="6096"/>
                              </a:lnTo>
                              <a:lnTo>
                                <a:pt x="38581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64B7B0" id="Group 8" o:spid="_x0000_s1026" style="position:absolute;margin-left:260.95pt;margin-top:25.55pt;width:303.8pt;height:42pt;z-index:-16037888;mso-wrap-distance-left:0;mso-wrap-distance-right:0;mso-position-horizontal-relative:page;mso-position-vertical-relative:page" coordsize="38582,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">
              <v:shape id="Graphic 9" o:spid="_x0000_s1027" style="position:absolute;left:20226;top:60;width:18294;height:5201;visibility:visible;mso-wrap-style:square;v-text-anchor:top" coordsize="1829435,5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" path="m1829435,l,519683e" filled="f" strokeweight=".48pt">
                <v:path arrowok="t"/>
              </v:shape>
              <v:shape id="Graphic 10" o:spid="_x0000_s1028" style="position:absolute;width:38582;height:5334;visibility:visible;mso-wrap-style:square;v-text-anchor:top" coordsize="385826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" path="m6083,l,,,6096,,355092r,6096l,527304r,6096l6083,533400r,-6096l6083,361188r,-6096l6083,6096,6083,xem3858133,r-6096,l3852037,6096r,348996l3852037,361188r,166116l2022602,527304r,-166116l2022602,355092r,-348996l3852037,6096r,-6096l2022602,r-6096,l6096,r,6096l2016506,6096r,348996l2016506,361188r,166116l6096,527304r,6096l2016506,533400r6096,l3852037,533400r6096,l3858133,527304r,-166116l3858133,355092r,-348996l3858133,xe" fillcolor="black" stroked="f">
                <v:path arrowok="t"/>
              </v:shape>
              <w10:wrap anchorx="page" anchory="page"/>
            </v:group>
          </w:pict>
        </mc:Fallback>
      </mc:AlternateContent>
    </w:r>
    <w:r>
      <w:rPr>
        <w:noProof/>
      </w:rPr>
      <mc:AlternateContent>
        <mc:Choice Requires="wps">
          <w:drawing>
            <wp:anchor distT="0" distB="0" distL="0" distR="0" simplePos="0" relativeHeight="487279616" behindDoc="1" locked="0" layoutInCell="1" allowOverlap="1" wp14:anchorId="6DF81BA9" wp14:editId="624A0154">
              <wp:simplePos x="0" y="0"/>
              <wp:positionH relativeFrom="page">
                <wp:posOffset>3372739</wp:posOffset>
              </wp:positionH>
              <wp:positionV relativeFrom="page">
                <wp:posOffset>322145</wp:posOffset>
              </wp:positionV>
              <wp:extent cx="2284095" cy="182245"/>
              <wp:effectExtent l="0" t="0" r="0" b="0"/>
              <wp:wrapNone/>
              <wp:docPr id="3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095" cy="182245"/>
                      </a:xfrm>
                      <a:prstGeom prst="rect">
                        <a:avLst/>
                      </a:prstGeom>
                    </wps:spPr>
                    <wps:txbx>
                      <w:txbxContent>
                        <w:p w14:paraId="5A880585" w14:textId="77777777" w:rsidR="00BA353B" w:rsidRDefault="00BA353B">
                          <w:pPr>
                            <w:tabs>
                              <w:tab w:val="left" w:pos="3195"/>
                            </w:tabs>
                            <w:spacing w:before="13"/>
                            <w:ind w:left="20"/>
                            <w:rPr>
                              <w:rFonts w:ascii="Arial"/>
                              <w:b/>
                            </w:rPr>
                          </w:pPr>
                          <w:proofErr w:type="spellStart"/>
                          <w:r>
                            <w:rPr>
                              <w:rFonts w:ascii="Arial"/>
                              <w:b/>
                            </w:rPr>
                            <w:t>II.a</w:t>
                          </w:r>
                          <w:proofErr w:type="spellEnd"/>
                          <w:r>
                            <w:rPr>
                              <w:rFonts w:ascii="Arial"/>
                              <w:b/>
                            </w:rPr>
                            <w:t>.</w:t>
                          </w:r>
                          <w:r>
                            <w:rPr>
                              <w:rFonts w:ascii="Arial"/>
                              <w:b/>
                              <w:spacing w:val="-7"/>
                            </w:rPr>
                            <w:t xml:space="preserve"> </w:t>
                          </w:r>
                          <w:r>
                            <w:rPr>
                              <w:rFonts w:ascii="Arial"/>
                              <w:b/>
                            </w:rPr>
                            <w:t>Certificate</w:t>
                          </w:r>
                          <w:r>
                            <w:rPr>
                              <w:rFonts w:ascii="Arial"/>
                              <w:b/>
                              <w:spacing w:val="-8"/>
                            </w:rPr>
                            <w:t xml:space="preserve"> </w:t>
                          </w:r>
                          <w:r>
                            <w:rPr>
                              <w:rFonts w:ascii="Arial"/>
                              <w:b/>
                            </w:rPr>
                            <w:t>reference</w:t>
                          </w:r>
                          <w:r>
                            <w:rPr>
                              <w:rFonts w:ascii="Arial"/>
                              <w:b/>
                              <w:spacing w:val="-6"/>
                            </w:rPr>
                            <w:t xml:space="preserve"> </w:t>
                          </w:r>
                          <w:r>
                            <w:rPr>
                              <w:rFonts w:ascii="Arial"/>
                              <w:b/>
                              <w:spacing w:val="-5"/>
                            </w:rPr>
                            <w:t>no.</w:t>
                          </w:r>
                          <w:r>
                            <w:rPr>
                              <w:rFonts w:ascii="Arial"/>
                              <w:b/>
                            </w:rPr>
                            <w:tab/>
                          </w:r>
                          <w:proofErr w:type="spellStart"/>
                          <w:r>
                            <w:rPr>
                              <w:rFonts w:ascii="Arial"/>
                              <w:b/>
                              <w:spacing w:val="-4"/>
                            </w:rPr>
                            <w:t>II.b</w:t>
                          </w:r>
                          <w:proofErr w:type="spellEnd"/>
                          <w:r>
                            <w:rPr>
                              <w:rFonts w:ascii="Arial"/>
                              <w:b/>
                              <w:spacing w:val="-4"/>
                            </w:rPr>
                            <w:t>.</w:t>
                          </w:r>
                        </w:p>
                      </w:txbxContent>
                    </wps:txbx>
                    <wps:bodyPr wrap="square" lIns="0" tIns="0" rIns="0" bIns="0" rtlCol="0">
                      <a:noAutofit/>
                    </wps:bodyPr>
                  </wps:wsp>
                </a:graphicData>
              </a:graphic>
            </wp:anchor>
          </w:drawing>
        </mc:Choice>
        <mc:Fallback>
          <w:pict>
            <v:shapetype w14:anchorId="6DF81BA9" id="_x0000_t202" coordsize="21600,21600" o:spt="202" path="m,l,21600r21600,l21600,xe">
              <v:stroke joinstyle="miter"/>
              <v:path gradientshapeok="t" o:connecttype="rect"/>
            </v:shapetype>
            <v:shape id="_x0000_s1059" type="#_x0000_t202" style="position:absolute;margin-left:265.55pt;margin-top:25.35pt;width:179.85pt;height:14.35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" filled="f" stroked="f">
              <v:textbox inset="0,0,0,0">
                <w:txbxContent>
                  <w:p w14:paraId="5A880585" w14:textId="77777777" w:rsidR="00BA353B" w:rsidRDefault="00BA353B">
                    <w:pPr>
                      <w:tabs>
                        <w:tab w:val="left" w:pos="3195"/>
                      </w:tabs>
                      <w:spacing w:before="13"/>
                      <w:ind w:left="20"/>
                      <w:rPr>
                        <w:rFonts w:ascii="Arial"/>
                        <w:b/>
                      </w:rPr>
                    </w:pPr>
                    <w:proofErr w:type="spellStart"/>
                    <w:r>
                      <w:rPr>
                        <w:rFonts w:ascii="Arial"/>
                        <w:b/>
                      </w:rPr>
                      <w:t>II.a</w:t>
                    </w:r>
                    <w:proofErr w:type="spellEnd"/>
                    <w:r>
                      <w:rPr>
                        <w:rFonts w:ascii="Arial"/>
                        <w:b/>
                      </w:rPr>
                      <w:t>.</w:t>
                    </w:r>
                    <w:r>
                      <w:rPr>
                        <w:rFonts w:ascii="Arial"/>
                        <w:b/>
                        <w:spacing w:val="-7"/>
                      </w:rPr>
                      <w:t xml:space="preserve"> </w:t>
                    </w:r>
                    <w:r>
                      <w:rPr>
                        <w:rFonts w:ascii="Arial"/>
                        <w:b/>
                      </w:rPr>
                      <w:t>Certificate</w:t>
                    </w:r>
                    <w:r>
                      <w:rPr>
                        <w:rFonts w:ascii="Arial"/>
                        <w:b/>
                        <w:spacing w:val="-8"/>
                      </w:rPr>
                      <w:t xml:space="preserve"> </w:t>
                    </w:r>
                    <w:r>
                      <w:rPr>
                        <w:rFonts w:ascii="Arial"/>
                        <w:b/>
                      </w:rPr>
                      <w:t>reference</w:t>
                    </w:r>
                    <w:r>
                      <w:rPr>
                        <w:rFonts w:ascii="Arial"/>
                        <w:b/>
                        <w:spacing w:val="-6"/>
                      </w:rPr>
                      <w:t xml:space="preserve"> </w:t>
                    </w:r>
                    <w:r>
                      <w:rPr>
                        <w:rFonts w:ascii="Arial"/>
                        <w:b/>
                        <w:spacing w:val="-5"/>
                      </w:rPr>
                      <w:t>no.</w:t>
                    </w:r>
                    <w:r>
                      <w:rPr>
                        <w:rFonts w:ascii="Arial"/>
                        <w:b/>
                      </w:rPr>
                      <w:tab/>
                    </w:r>
                    <w:proofErr w:type="spellStart"/>
                    <w:r>
                      <w:rPr>
                        <w:rFonts w:ascii="Arial"/>
                        <w:b/>
                        <w:spacing w:val="-4"/>
                      </w:rPr>
                      <w:t>II.b</w:t>
                    </w:r>
                    <w:proofErr w:type="spellEnd"/>
                    <w:r>
                      <w:rPr>
                        <w:rFonts w:ascii="Arial"/>
                        <w:b/>
                        <w:spacing w:val="-4"/>
                      </w:rPr>
                      <w:t>.</w:t>
                    </w:r>
                  </w:p>
                </w:txbxContent>
              </v:textbox>
              <w10:wrap anchorx="page" anchory="page"/>
            </v:shape>
          </w:pict>
        </mc:Fallback>
      </mc:AlternateContent>
    </w:r>
    <w:r>
      <w:rPr>
        <w:noProof/>
      </w:rPr>
      <mc:AlternateContent>
        <mc:Choice Requires="wps">
          <w:drawing>
            <wp:anchor distT="0" distB="0" distL="0" distR="0" simplePos="0" relativeHeight="487280640" behindDoc="1" locked="0" layoutInCell="1" allowOverlap="1" wp14:anchorId="4C21D2C0" wp14:editId="489EE46B">
              <wp:simplePos x="0" y="0"/>
              <wp:positionH relativeFrom="page">
                <wp:posOffset>348488</wp:posOffset>
              </wp:positionH>
              <wp:positionV relativeFrom="page">
                <wp:posOffset>511121</wp:posOffset>
              </wp:positionV>
              <wp:extent cx="1935480" cy="353060"/>
              <wp:effectExtent l="0" t="0" r="0" b="0"/>
              <wp:wrapNone/>
              <wp:docPr id="34"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5480" cy="353060"/>
                      </a:xfrm>
                      <a:prstGeom prst="rect">
                        <a:avLst/>
                      </a:prstGeom>
                    </wps:spPr>
                    <wps:txbx>
                      <w:txbxContent>
                        <w:p w14:paraId="12729F50" w14:textId="77777777" w:rsidR="00BA353B" w:rsidRDefault="00BA353B">
                          <w:pPr>
                            <w:spacing w:before="13" w:line="254" w:lineRule="auto"/>
                            <w:ind w:left="20"/>
                            <w:rPr>
                              <w:rFonts w:ascii="Arial"/>
                              <w:b/>
                            </w:rPr>
                          </w:pPr>
                          <w:r>
                            <w:rPr>
                              <w:rFonts w:ascii="Arial"/>
                              <w:b/>
                            </w:rPr>
                            <w:t>Composite</w:t>
                          </w:r>
                          <w:r>
                            <w:rPr>
                              <w:rFonts w:ascii="Arial"/>
                              <w:b/>
                              <w:spacing w:val="-16"/>
                            </w:rPr>
                            <w:t xml:space="preserve"> </w:t>
                          </w:r>
                          <w:r>
                            <w:rPr>
                              <w:rFonts w:ascii="Arial"/>
                              <w:b/>
                            </w:rPr>
                            <w:t>products</w:t>
                          </w:r>
                          <w:r>
                            <w:rPr>
                              <w:rFonts w:ascii="Arial"/>
                              <w:b/>
                              <w:spacing w:val="-15"/>
                            </w:rPr>
                            <w:t xml:space="preserve"> </w:t>
                          </w:r>
                          <w:r>
                            <w:rPr>
                              <w:rFonts w:ascii="Arial"/>
                              <w:b/>
                            </w:rPr>
                            <w:t xml:space="preserve">(COMP) </w:t>
                          </w:r>
                          <w:r>
                            <w:rPr>
                              <w:rFonts w:ascii="Arial"/>
                              <w:b/>
                              <w:spacing w:val="-2"/>
                            </w:rPr>
                            <w:t>GBHC440</w:t>
                          </w:r>
                        </w:p>
                      </w:txbxContent>
                    </wps:txbx>
                    <wps:bodyPr wrap="square" lIns="0" tIns="0" rIns="0" bIns="0" rtlCol="0">
                      <a:noAutofit/>
                    </wps:bodyPr>
                  </wps:wsp>
                </a:graphicData>
              </a:graphic>
            </wp:anchor>
          </w:drawing>
        </mc:Choice>
        <mc:Fallback>
          <w:pict>
            <v:shape w14:anchorId="4C21D2C0" id="Textbox 12" o:spid="_x0000_s1060" type="#_x0000_t202" style="position:absolute;margin-left:27.45pt;margin-top:40.25pt;width:152.4pt;height:27.8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" filled="f" stroked="f">
              <v:textbox inset="0,0,0,0">
                <w:txbxContent>
                  <w:p w14:paraId="12729F50" w14:textId="77777777" w:rsidR="00BA353B" w:rsidRDefault="00BA353B">
                    <w:pPr>
                      <w:spacing w:before="13" w:line="254" w:lineRule="auto"/>
                      <w:ind w:left="20"/>
                      <w:rPr>
                        <w:rFonts w:ascii="Arial"/>
                        <w:b/>
                      </w:rPr>
                    </w:pPr>
                    <w:r>
                      <w:rPr>
                        <w:rFonts w:ascii="Arial"/>
                        <w:b/>
                      </w:rPr>
                      <w:t>Composite</w:t>
                    </w:r>
                    <w:r>
                      <w:rPr>
                        <w:rFonts w:ascii="Arial"/>
                        <w:b/>
                        <w:spacing w:val="-16"/>
                      </w:rPr>
                      <w:t xml:space="preserve"> </w:t>
                    </w:r>
                    <w:r>
                      <w:rPr>
                        <w:rFonts w:ascii="Arial"/>
                        <w:b/>
                      </w:rPr>
                      <w:t>products</w:t>
                    </w:r>
                    <w:r>
                      <w:rPr>
                        <w:rFonts w:ascii="Arial"/>
                        <w:b/>
                        <w:spacing w:val="-15"/>
                      </w:rPr>
                      <w:t xml:space="preserve"> </w:t>
                    </w:r>
                    <w:r>
                      <w:rPr>
                        <w:rFonts w:ascii="Arial"/>
                        <w:b/>
                      </w:rPr>
                      <w:t xml:space="preserve">(COMP) </w:t>
                    </w:r>
                    <w:r>
                      <w:rPr>
                        <w:rFonts w:ascii="Arial"/>
                        <w:b/>
                        <w:spacing w:val="-2"/>
                      </w:rPr>
                      <w:t>GBHC440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0F84" w14:textId="0CF4D870" w:rsidR="00BA353B" w:rsidRDefault="00BA353B">
    <w:pPr>
      <w:pStyle w:val="BodyText"/>
      <w:spacing w:line="14" w:lineRule="auto"/>
      <w:rPr>
        <w:sz w:val="20"/>
      </w:rPr>
    </w:pPr>
    <w:r>
      <w:rPr>
        <w:noProof/>
      </w:rPr>
      <mc:AlternateContent>
        <mc:Choice Requires="wps">
          <w:drawing>
            <wp:anchor distT="0" distB="0" distL="0" distR="0" simplePos="0" relativeHeight="487287808" behindDoc="1" locked="0" layoutInCell="1" allowOverlap="1" wp14:anchorId="55EC78A2" wp14:editId="212A3CD6">
              <wp:simplePos x="0" y="0"/>
              <wp:positionH relativeFrom="page">
                <wp:posOffset>347980</wp:posOffset>
              </wp:positionH>
              <wp:positionV relativeFrom="page">
                <wp:posOffset>390525</wp:posOffset>
              </wp:positionV>
              <wp:extent cx="1935480" cy="35306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5480" cy="353060"/>
                      </a:xfrm>
                      <a:prstGeom prst="rect">
                        <a:avLst/>
                      </a:prstGeom>
                    </wps:spPr>
                    <wps:txbx>
                      <w:txbxContent>
                        <w:p w14:paraId="4E8B5C2F" w14:textId="77777777" w:rsidR="00BA353B" w:rsidRDefault="00BA353B">
                          <w:pPr>
                            <w:spacing w:before="13" w:line="254" w:lineRule="auto"/>
                            <w:ind w:left="20"/>
                            <w:rPr>
                              <w:rFonts w:ascii="Arial"/>
                              <w:b/>
                            </w:rPr>
                          </w:pPr>
                          <w:r>
                            <w:rPr>
                              <w:rFonts w:ascii="Arial"/>
                              <w:b/>
                            </w:rPr>
                            <w:t>Composite</w:t>
                          </w:r>
                          <w:r>
                            <w:rPr>
                              <w:rFonts w:ascii="Arial"/>
                              <w:b/>
                              <w:spacing w:val="-16"/>
                            </w:rPr>
                            <w:t xml:space="preserve"> </w:t>
                          </w:r>
                          <w:r>
                            <w:rPr>
                              <w:rFonts w:ascii="Arial"/>
                              <w:b/>
                            </w:rPr>
                            <w:t>products</w:t>
                          </w:r>
                          <w:r>
                            <w:rPr>
                              <w:rFonts w:ascii="Arial"/>
                              <w:b/>
                              <w:spacing w:val="-15"/>
                            </w:rPr>
                            <w:t xml:space="preserve"> </w:t>
                          </w:r>
                          <w:r>
                            <w:rPr>
                              <w:rFonts w:ascii="Arial"/>
                              <w:b/>
                            </w:rPr>
                            <w:t xml:space="preserve">(COMP) </w:t>
                          </w:r>
                          <w:r>
                            <w:rPr>
                              <w:rFonts w:ascii="Arial"/>
                              <w:b/>
                              <w:spacing w:val="-2"/>
                            </w:rPr>
                            <w:t>GBHC440</w:t>
                          </w:r>
                        </w:p>
                      </w:txbxContent>
                    </wps:txbx>
                    <wps:bodyPr wrap="square" lIns="0" tIns="0" rIns="0" bIns="0" rtlCol="0">
                      <a:noAutofit/>
                    </wps:bodyPr>
                  </wps:wsp>
                </a:graphicData>
              </a:graphic>
            </wp:anchor>
          </w:drawing>
        </mc:Choice>
        <mc:Fallback>
          <w:pict>
            <v:shapetype w14:anchorId="55EC78A2" id="_x0000_t202" coordsize="21600,21600" o:spt="202" path="m,l,21600r21600,l21600,xe">
              <v:stroke joinstyle="miter"/>
              <v:path gradientshapeok="t" o:connecttype="rect"/>
            </v:shapetype>
            <v:shape id="Textbox 45" o:spid="_x0000_s1063" type="#_x0000_t202" style="position:absolute;margin-left:27.4pt;margin-top:30.75pt;width:152.4pt;height:27.8pt;z-index:-160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" filled="f" stroked="f">
              <v:textbox inset="0,0,0,0">
                <w:txbxContent>
                  <w:p w14:paraId="4E8B5C2F" w14:textId="77777777" w:rsidR="00BA353B" w:rsidRDefault="00BA353B">
                    <w:pPr>
                      <w:spacing w:before="13" w:line="254" w:lineRule="auto"/>
                      <w:ind w:left="20"/>
                      <w:rPr>
                        <w:rFonts w:ascii="Arial"/>
                        <w:b/>
                      </w:rPr>
                    </w:pPr>
                    <w:r>
                      <w:rPr>
                        <w:rFonts w:ascii="Arial"/>
                        <w:b/>
                      </w:rPr>
                      <w:t>Composite</w:t>
                    </w:r>
                    <w:r>
                      <w:rPr>
                        <w:rFonts w:ascii="Arial"/>
                        <w:b/>
                        <w:spacing w:val="-16"/>
                      </w:rPr>
                      <w:t xml:space="preserve"> </w:t>
                    </w:r>
                    <w:r>
                      <w:rPr>
                        <w:rFonts w:ascii="Arial"/>
                        <w:b/>
                      </w:rPr>
                      <w:t>products</w:t>
                    </w:r>
                    <w:r>
                      <w:rPr>
                        <w:rFonts w:ascii="Arial"/>
                        <w:b/>
                        <w:spacing w:val="-15"/>
                      </w:rPr>
                      <w:t xml:space="preserve"> </w:t>
                    </w:r>
                    <w:r>
                      <w:rPr>
                        <w:rFonts w:ascii="Arial"/>
                        <w:b/>
                      </w:rPr>
                      <w:t xml:space="preserve">(COMP) </w:t>
                    </w:r>
                    <w:r>
                      <w:rPr>
                        <w:rFonts w:ascii="Arial"/>
                        <w:b/>
                        <w:spacing w:val="-2"/>
                      </w:rPr>
                      <w:t>GBHC440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577F" w14:textId="28FC4687" w:rsidR="00BA353B" w:rsidRDefault="00BA353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B92"/>
    <w:multiLevelType w:val="hybridMultilevel"/>
    <w:tmpl w:val="F3D0FA68"/>
    <w:lvl w:ilvl="0" w:tplc="EC02AC08">
      <w:start w:val="1"/>
      <w:numFmt w:val="lowerLetter"/>
      <w:lvlText w:val="(%1)"/>
      <w:lvlJc w:val="left"/>
      <w:pPr>
        <w:ind w:left="5142" w:hanging="720"/>
      </w:pPr>
      <w:rPr>
        <w:rFonts w:ascii="Arial" w:eastAsia="Courier New" w:hAnsi="Arial" w:cs="Arial" w:hint="default"/>
        <w:w w:val="98"/>
        <w:sz w:val="18"/>
        <w:szCs w:val="18"/>
        <w:lang w:val="en-US" w:eastAsia="en-US" w:bidi="ar-SA"/>
      </w:rPr>
    </w:lvl>
    <w:lvl w:ilvl="1" w:tplc="F022120A">
      <w:start w:val="1"/>
      <w:numFmt w:val="lowerRoman"/>
      <w:lvlText w:val="(%2)"/>
      <w:lvlJc w:val="left"/>
      <w:pPr>
        <w:ind w:left="5862" w:hanging="720"/>
      </w:pPr>
      <w:rPr>
        <w:rFonts w:ascii="Arial" w:eastAsia="Courier New" w:hAnsi="Arial" w:cs="Arial" w:hint="default"/>
        <w:w w:val="74"/>
        <w:sz w:val="18"/>
        <w:szCs w:val="18"/>
        <w:lang w:val="en-US" w:eastAsia="en-US" w:bidi="ar-SA"/>
      </w:rPr>
    </w:lvl>
    <w:lvl w:ilvl="2" w:tplc="CFE41A88">
      <w:numFmt w:val="bullet"/>
      <w:lvlText w:val="•"/>
      <w:lvlJc w:val="left"/>
      <w:pPr>
        <w:ind w:left="6316" w:hanging="720"/>
      </w:pPr>
      <w:rPr>
        <w:rFonts w:hint="default"/>
        <w:lang w:val="en-US" w:eastAsia="en-US" w:bidi="ar-SA"/>
      </w:rPr>
    </w:lvl>
    <w:lvl w:ilvl="3" w:tplc="1494F002">
      <w:numFmt w:val="bullet"/>
      <w:lvlText w:val="•"/>
      <w:lvlJc w:val="left"/>
      <w:pPr>
        <w:ind w:left="6772" w:hanging="720"/>
      </w:pPr>
      <w:rPr>
        <w:rFonts w:hint="default"/>
        <w:lang w:val="en-US" w:eastAsia="en-US" w:bidi="ar-SA"/>
      </w:rPr>
    </w:lvl>
    <w:lvl w:ilvl="4" w:tplc="2FD8CAD6">
      <w:numFmt w:val="bullet"/>
      <w:lvlText w:val="•"/>
      <w:lvlJc w:val="left"/>
      <w:pPr>
        <w:ind w:left="7228" w:hanging="720"/>
      </w:pPr>
      <w:rPr>
        <w:rFonts w:hint="default"/>
        <w:lang w:val="en-US" w:eastAsia="en-US" w:bidi="ar-SA"/>
      </w:rPr>
    </w:lvl>
    <w:lvl w:ilvl="5" w:tplc="2222E30E">
      <w:numFmt w:val="bullet"/>
      <w:lvlText w:val="•"/>
      <w:lvlJc w:val="left"/>
      <w:pPr>
        <w:ind w:left="7684" w:hanging="720"/>
      </w:pPr>
      <w:rPr>
        <w:rFonts w:hint="default"/>
        <w:lang w:val="en-US" w:eastAsia="en-US" w:bidi="ar-SA"/>
      </w:rPr>
    </w:lvl>
    <w:lvl w:ilvl="6" w:tplc="4DF2A26C">
      <w:numFmt w:val="bullet"/>
      <w:lvlText w:val="•"/>
      <w:lvlJc w:val="left"/>
      <w:pPr>
        <w:ind w:left="8140" w:hanging="720"/>
      </w:pPr>
      <w:rPr>
        <w:rFonts w:hint="default"/>
        <w:lang w:val="en-US" w:eastAsia="en-US" w:bidi="ar-SA"/>
      </w:rPr>
    </w:lvl>
    <w:lvl w:ilvl="7" w:tplc="A31E6144">
      <w:numFmt w:val="bullet"/>
      <w:lvlText w:val="•"/>
      <w:lvlJc w:val="left"/>
      <w:pPr>
        <w:ind w:left="8596" w:hanging="720"/>
      </w:pPr>
      <w:rPr>
        <w:rFonts w:hint="default"/>
        <w:lang w:val="en-US" w:eastAsia="en-US" w:bidi="ar-SA"/>
      </w:rPr>
    </w:lvl>
    <w:lvl w:ilvl="8" w:tplc="D88E67B8">
      <w:numFmt w:val="bullet"/>
      <w:lvlText w:val="•"/>
      <w:lvlJc w:val="left"/>
      <w:pPr>
        <w:ind w:left="9052" w:hanging="720"/>
      </w:pPr>
      <w:rPr>
        <w:rFonts w:hint="default"/>
        <w:lang w:val="en-US" w:eastAsia="en-US" w:bidi="ar-SA"/>
      </w:rPr>
    </w:lvl>
  </w:abstractNum>
  <w:abstractNum w:abstractNumId="1" w15:restartNumberingAfterBreak="0">
    <w:nsid w:val="0BC24A43"/>
    <w:multiLevelType w:val="hybridMultilevel"/>
    <w:tmpl w:val="CD1AF860"/>
    <w:lvl w:ilvl="0" w:tplc="9C388DC4">
      <w:start w:val="1"/>
      <w:numFmt w:val="decimal"/>
      <w:lvlText w:val="(%1)"/>
      <w:lvlJc w:val="left"/>
      <w:pPr>
        <w:ind w:left="1174" w:hanging="352"/>
      </w:pPr>
      <w:rPr>
        <w:rFonts w:ascii="Courier New" w:eastAsia="Courier New" w:hAnsi="Courier New" w:cs="Courier New" w:hint="default"/>
        <w:w w:val="87"/>
        <w:sz w:val="16"/>
        <w:szCs w:val="16"/>
        <w:lang w:val="en-US" w:eastAsia="en-US" w:bidi="ar-SA"/>
      </w:rPr>
    </w:lvl>
    <w:lvl w:ilvl="1" w:tplc="6820F08A">
      <w:start w:val="1"/>
      <w:numFmt w:val="lowerLetter"/>
      <w:lvlText w:val="(%2)"/>
      <w:lvlJc w:val="left"/>
      <w:pPr>
        <w:ind w:left="3702" w:hanging="720"/>
      </w:pPr>
      <w:rPr>
        <w:rFonts w:ascii="Courier New" w:eastAsia="Courier New" w:hAnsi="Courier New" w:cs="Courier New" w:hint="default"/>
        <w:w w:val="98"/>
        <w:sz w:val="18"/>
        <w:szCs w:val="18"/>
        <w:lang w:val="en-US" w:eastAsia="en-US" w:bidi="ar-SA"/>
      </w:rPr>
    </w:lvl>
    <w:lvl w:ilvl="2" w:tplc="33F462B4">
      <w:start w:val="1"/>
      <w:numFmt w:val="lowerRoman"/>
      <w:lvlText w:val="(%3)"/>
      <w:lvlJc w:val="left"/>
      <w:pPr>
        <w:ind w:left="5142" w:hanging="720"/>
      </w:pPr>
      <w:rPr>
        <w:rFonts w:ascii="Arial" w:eastAsia="Courier New" w:hAnsi="Arial" w:cs="Arial" w:hint="default"/>
        <w:w w:val="65"/>
        <w:sz w:val="18"/>
        <w:szCs w:val="18"/>
        <w:lang w:val="uk-UA" w:eastAsia="en-US" w:bidi="ar-SA"/>
      </w:rPr>
    </w:lvl>
    <w:lvl w:ilvl="3" w:tplc="A852BD04">
      <w:numFmt w:val="bullet"/>
      <w:lvlText w:val="•"/>
      <w:lvlJc w:val="left"/>
      <w:pPr>
        <w:ind w:left="5743" w:hanging="720"/>
      </w:pPr>
      <w:rPr>
        <w:rFonts w:hint="default"/>
        <w:lang w:val="en-US" w:eastAsia="en-US" w:bidi="ar-SA"/>
      </w:rPr>
    </w:lvl>
    <w:lvl w:ilvl="4" w:tplc="EBEAFC60">
      <w:numFmt w:val="bullet"/>
      <w:lvlText w:val="•"/>
      <w:lvlJc w:val="left"/>
      <w:pPr>
        <w:ind w:left="6346" w:hanging="720"/>
      </w:pPr>
      <w:rPr>
        <w:rFonts w:hint="default"/>
        <w:lang w:val="en-US" w:eastAsia="en-US" w:bidi="ar-SA"/>
      </w:rPr>
    </w:lvl>
    <w:lvl w:ilvl="5" w:tplc="A1AA790E">
      <w:numFmt w:val="bullet"/>
      <w:lvlText w:val="•"/>
      <w:lvlJc w:val="left"/>
      <w:pPr>
        <w:ind w:left="6949" w:hanging="720"/>
      </w:pPr>
      <w:rPr>
        <w:rFonts w:hint="default"/>
        <w:lang w:val="en-US" w:eastAsia="en-US" w:bidi="ar-SA"/>
      </w:rPr>
    </w:lvl>
    <w:lvl w:ilvl="6" w:tplc="6B9A7CF6">
      <w:numFmt w:val="bullet"/>
      <w:lvlText w:val="•"/>
      <w:lvlJc w:val="left"/>
      <w:pPr>
        <w:ind w:left="7552" w:hanging="720"/>
      </w:pPr>
      <w:rPr>
        <w:rFonts w:hint="default"/>
        <w:lang w:val="en-US" w:eastAsia="en-US" w:bidi="ar-SA"/>
      </w:rPr>
    </w:lvl>
    <w:lvl w:ilvl="7" w:tplc="5574D7CE">
      <w:numFmt w:val="bullet"/>
      <w:lvlText w:val="•"/>
      <w:lvlJc w:val="left"/>
      <w:pPr>
        <w:ind w:left="8155" w:hanging="720"/>
      </w:pPr>
      <w:rPr>
        <w:rFonts w:hint="default"/>
        <w:lang w:val="en-US" w:eastAsia="en-US" w:bidi="ar-SA"/>
      </w:rPr>
    </w:lvl>
    <w:lvl w:ilvl="8" w:tplc="8E840A0A">
      <w:numFmt w:val="bullet"/>
      <w:lvlText w:val="•"/>
      <w:lvlJc w:val="left"/>
      <w:pPr>
        <w:ind w:left="8758" w:hanging="720"/>
      </w:pPr>
      <w:rPr>
        <w:rFonts w:hint="default"/>
        <w:lang w:val="en-US" w:eastAsia="en-US" w:bidi="ar-SA"/>
      </w:rPr>
    </w:lvl>
  </w:abstractNum>
  <w:abstractNum w:abstractNumId="2" w15:restartNumberingAfterBreak="0">
    <w:nsid w:val="1DCC5504"/>
    <w:multiLevelType w:val="hybridMultilevel"/>
    <w:tmpl w:val="90324432"/>
    <w:lvl w:ilvl="0" w:tplc="A5DC5B0E">
      <w:start w:val="6"/>
      <w:numFmt w:val="decimal"/>
      <w:lvlText w:val="(%1)"/>
      <w:lvlJc w:val="left"/>
      <w:pPr>
        <w:ind w:left="838" w:hanging="720"/>
      </w:pPr>
      <w:rPr>
        <w:rFonts w:ascii="Arial" w:eastAsia="Courier New" w:hAnsi="Arial" w:cs="Arial" w:hint="default"/>
        <w:w w:val="65"/>
        <w:sz w:val="20"/>
        <w:szCs w:val="20"/>
        <w:lang w:val="en-US" w:eastAsia="en-US" w:bidi="ar-SA"/>
      </w:rPr>
    </w:lvl>
    <w:lvl w:ilvl="1" w:tplc="3BEC1F2A">
      <w:numFmt w:val="bullet"/>
      <w:lvlText w:val="•"/>
      <w:lvlJc w:val="left"/>
      <w:pPr>
        <w:ind w:left="1760" w:hanging="720"/>
      </w:pPr>
      <w:rPr>
        <w:rFonts w:hint="default"/>
        <w:lang w:val="en-US" w:eastAsia="en-US" w:bidi="ar-SA"/>
      </w:rPr>
    </w:lvl>
    <w:lvl w:ilvl="2" w:tplc="DB2A54B2">
      <w:numFmt w:val="bullet"/>
      <w:lvlText w:val="•"/>
      <w:lvlJc w:val="left"/>
      <w:pPr>
        <w:ind w:left="2680" w:hanging="720"/>
      </w:pPr>
      <w:rPr>
        <w:rFonts w:hint="default"/>
        <w:lang w:val="en-US" w:eastAsia="en-US" w:bidi="ar-SA"/>
      </w:rPr>
    </w:lvl>
    <w:lvl w:ilvl="3" w:tplc="A1DAAB3C">
      <w:numFmt w:val="bullet"/>
      <w:lvlText w:val="•"/>
      <w:lvlJc w:val="left"/>
      <w:pPr>
        <w:ind w:left="3601" w:hanging="720"/>
      </w:pPr>
      <w:rPr>
        <w:rFonts w:hint="default"/>
        <w:lang w:val="en-US" w:eastAsia="en-US" w:bidi="ar-SA"/>
      </w:rPr>
    </w:lvl>
    <w:lvl w:ilvl="4" w:tplc="8706712E">
      <w:numFmt w:val="bullet"/>
      <w:lvlText w:val="•"/>
      <w:lvlJc w:val="left"/>
      <w:pPr>
        <w:ind w:left="4521" w:hanging="720"/>
      </w:pPr>
      <w:rPr>
        <w:rFonts w:hint="default"/>
        <w:lang w:val="en-US" w:eastAsia="en-US" w:bidi="ar-SA"/>
      </w:rPr>
    </w:lvl>
    <w:lvl w:ilvl="5" w:tplc="901E4E02">
      <w:numFmt w:val="bullet"/>
      <w:lvlText w:val="•"/>
      <w:lvlJc w:val="left"/>
      <w:pPr>
        <w:ind w:left="5442" w:hanging="720"/>
      </w:pPr>
      <w:rPr>
        <w:rFonts w:hint="default"/>
        <w:lang w:val="en-US" w:eastAsia="en-US" w:bidi="ar-SA"/>
      </w:rPr>
    </w:lvl>
    <w:lvl w:ilvl="6" w:tplc="356CDE3A">
      <w:numFmt w:val="bullet"/>
      <w:lvlText w:val="•"/>
      <w:lvlJc w:val="left"/>
      <w:pPr>
        <w:ind w:left="6362" w:hanging="720"/>
      </w:pPr>
      <w:rPr>
        <w:rFonts w:hint="default"/>
        <w:lang w:val="en-US" w:eastAsia="en-US" w:bidi="ar-SA"/>
      </w:rPr>
    </w:lvl>
    <w:lvl w:ilvl="7" w:tplc="089CA090">
      <w:numFmt w:val="bullet"/>
      <w:lvlText w:val="•"/>
      <w:lvlJc w:val="left"/>
      <w:pPr>
        <w:ind w:left="7282" w:hanging="720"/>
      </w:pPr>
      <w:rPr>
        <w:rFonts w:hint="default"/>
        <w:lang w:val="en-US" w:eastAsia="en-US" w:bidi="ar-SA"/>
      </w:rPr>
    </w:lvl>
    <w:lvl w:ilvl="8" w:tplc="673A9552">
      <w:numFmt w:val="bullet"/>
      <w:lvlText w:val="•"/>
      <w:lvlJc w:val="left"/>
      <w:pPr>
        <w:ind w:left="8203" w:hanging="720"/>
      </w:pPr>
      <w:rPr>
        <w:rFonts w:hint="default"/>
        <w:lang w:val="en-US" w:eastAsia="en-US" w:bidi="ar-SA"/>
      </w:rPr>
    </w:lvl>
  </w:abstractNum>
  <w:abstractNum w:abstractNumId="3" w15:restartNumberingAfterBreak="0">
    <w:nsid w:val="1F1D60B3"/>
    <w:multiLevelType w:val="hybridMultilevel"/>
    <w:tmpl w:val="EEF4967A"/>
    <w:lvl w:ilvl="0" w:tplc="48D0E89C">
      <w:start w:val="3"/>
      <w:numFmt w:val="lowerLetter"/>
      <w:lvlText w:val="(%1)"/>
      <w:lvlJc w:val="left"/>
      <w:pPr>
        <w:ind w:left="2973" w:hanging="720"/>
      </w:pPr>
      <w:rPr>
        <w:rFonts w:ascii="Courier New" w:eastAsia="Courier New" w:hAnsi="Courier New" w:cs="Courier New" w:hint="default"/>
        <w:w w:val="98"/>
        <w:sz w:val="16"/>
        <w:szCs w:val="16"/>
        <w:lang w:val="en-US" w:eastAsia="en-US" w:bidi="ar-SA"/>
      </w:rPr>
    </w:lvl>
    <w:lvl w:ilvl="1" w:tplc="60C871E2">
      <w:start w:val="1"/>
      <w:numFmt w:val="decimal"/>
      <w:lvlText w:val="(%2)"/>
      <w:lvlJc w:val="left"/>
      <w:pPr>
        <w:ind w:left="3230" w:hanging="257"/>
      </w:pPr>
      <w:rPr>
        <w:rFonts w:ascii="Courier New" w:eastAsia="Courier New" w:hAnsi="Courier New" w:cs="Courier New" w:hint="default"/>
        <w:spacing w:val="-1"/>
        <w:w w:val="99"/>
        <w:sz w:val="14"/>
        <w:szCs w:val="14"/>
        <w:lang w:val="en-US" w:eastAsia="en-US" w:bidi="ar-SA"/>
      </w:rPr>
    </w:lvl>
    <w:lvl w:ilvl="2" w:tplc="620A9A96">
      <w:numFmt w:val="bullet"/>
      <w:lvlText w:val="•"/>
      <w:lvlJc w:val="left"/>
      <w:pPr>
        <w:ind w:left="3987" w:hanging="257"/>
      </w:pPr>
      <w:rPr>
        <w:rFonts w:hint="default"/>
        <w:lang w:val="en-US" w:eastAsia="en-US" w:bidi="ar-SA"/>
      </w:rPr>
    </w:lvl>
    <w:lvl w:ilvl="3" w:tplc="DD92D520">
      <w:numFmt w:val="bullet"/>
      <w:lvlText w:val="•"/>
      <w:lvlJc w:val="left"/>
      <w:pPr>
        <w:ind w:left="4734" w:hanging="257"/>
      </w:pPr>
      <w:rPr>
        <w:rFonts w:hint="default"/>
        <w:lang w:val="en-US" w:eastAsia="en-US" w:bidi="ar-SA"/>
      </w:rPr>
    </w:lvl>
    <w:lvl w:ilvl="4" w:tplc="B49EB80A">
      <w:numFmt w:val="bullet"/>
      <w:lvlText w:val="•"/>
      <w:lvlJc w:val="left"/>
      <w:pPr>
        <w:ind w:left="5482" w:hanging="257"/>
      </w:pPr>
      <w:rPr>
        <w:rFonts w:hint="default"/>
        <w:lang w:val="en-US" w:eastAsia="en-US" w:bidi="ar-SA"/>
      </w:rPr>
    </w:lvl>
    <w:lvl w:ilvl="5" w:tplc="FCD6228E">
      <w:numFmt w:val="bullet"/>
      <w:lvlText w:val="•"/>
      <w:lvlJc w:val="left"/>
      <w:pPr>
        <w:ind w:left="6229" w:hanging="257"/>
      </w:pPr>
      <w:rPr>
        <w:rFonts w:hint="default"/>
        <w:lang w:val="en-US" w:eastAsia="en-US" w:bidi="ar-SA"/>
      </w:rPr>
    </w:lvl>
    <w:lvl w:ilvl="6" w:tplc="FB30E616">
      <w:numFmt w:val="bullet"/>
      <w:lvlText w:val="•"/>
      <w:lvlJc w:val="left"/>
      <w:pPr>
        <w:ind w:left="6976" w:hanging="257"/>
      </w:pPr>
      <w:rPr>
        <w:rFonts w:hint="default"/>
        <w:lang w:val="en-US" w:eastAsia="en-US" w:bidi="ar-SA"/>
      </w:rPr>
    </w:lvl>
    <w:lvl w:ilvl="7" w:tplc="7B8AF220">
      <w:numFmt w:val="bullet"/>
      <w:lvlText w:val="•"/>
      <w:lvlJc w:val="left"/>
      <w:pPr>
        <w:ind w:left="7724" w:hanging="257"/>
      </w:pPr>
      <w:rPr>
        <w:rFonts w:hint="default"/>
        <w:lang w:val="en-US" w:eastAsia="en-US" w:bidi="ar-SA"/>
      </w:rPr>
    </w:lvl>
    <w:lvl w:ilvl="8" w:tplc="7ACA16C8">
      <w:numFmt w:val="bullet"/>
      <w:lvlText w:val="•"/>
      <w:lvlJc w:val="left"/>
      <w:pPr>
        <w:ind w:left="8471" w:hanging="257"/>
      </w:pPr>
      <w:rPr>
        <w:rFonts w:hint="default"/>
        <w:lang w:val="en-US" w:eastAsia="en-US" w:bidi="ar-SA"/>
      </w:rPr>
    </w:lvl>
  </w:abstractNum>
  <w:abstractNum w:abstractNumId="4" w15:restartNumberingAfterBreak="0">
    <w:nsid w:val="2FD2539B"/>
    <w:multiLevelType w:val="hybridMultilevel"/>
    <w:tmpl w:val="AB1E1E00"/>
    <w:lvl w:ilvl="0" w:tplc="BF7EB800">
      <w:start w:val="2"/>
      <w:numFmt w:val="lowerLetter"/>
      <w:lvlText w:val="(%1)"/>
      <w:lvlJc w:val="left"/>
      <w:pPr>
        <w:ind w:left="2982" w:hanging="720"/>
      </w:pPr>
      <w:rPr>
        <w:rFonts w:ascii="Arial" w:eastAsia="Courier New" w:hAnsi="Arial" w:cs="Arial" w:hint="default"/>
        <w:w w:val="98"/>
        <w:sz w:val="18"/>
        <w:szCs w:val="18"/>
        <w:lang w:val="en-US" w:eastAsia="en-US" w:bidi="ar-SA"/>
      </w:rPr>
    </w:lvl>
    <w:lvl w:ilvl="1" w:tplc="29AAC906">
      <w:start w:val="1"/>
      <w:numFmt w:val="lowerRoman"/>
      <w:lvlText w:val="(%2)"/>
      <w:lvlJc w:val="left"/>
      <w:pPr>
        <w:ind w:left="3702" w:hanging="720"/>
      </w:pPr>
      <w:rPr>
        <w:rFonts w:ascii="Arial" w:eastAsia="Courier New" w:hAnsi="Arial" w:cs="Arial" w:hint="default"/>
        <w:w w:val="98"/>
        <w:sz w:val="18"/>
        <w:szCs w:val="18"/>
        <w:lang w:val="en-US" w:eastAsia="en-US" w:bidi="ar-SA"/>
      </w:rPr>
    </w:lvl>
    <w:lvl w:ilvl="2" w:tplc="7CEE3818">
      <w:numFmt w:val="bullet"/>
      <w:lvlText w:val="•"/>
      <w:lvlJc w:val="left"/>
      <w:pPr>
        <w:ind w:left="4396" w:hanging="720"/>
      </w:pPr>
      <w:rPr>
        <w:rFonts w:hint="default"/>
        <w:lang w:val="en-US" w:eastAsia="en-US" w:bidi="ar-SA"/>
      </w:rPr>
    </w:lvl>
    <w:lvl w:ilvl="3" w:tplc="40A0CEEE">
      <w:numFmt w:val="bullet"/>
      <w:lvlText w:val="•"/>
      <w:lvlJc w:val="left"/>
      <w:pPr>
        <w:ind w:left="5092" w:hanging="720"/>
      </w:pPr>
      <w:rPr>
        <w:rFonts w:hint="default"/>
        <w:lang w:val="en-US" w:eastAsia="en-US" w:bidi="ar-SA"/>
      </w:rPr>
    </w:lvl>
    <w:lvl w:ilvl="4" w:tplc="3E56E5CA">
      <w:numFmt w:val="bullet"/>
      <w:lvlText w:val="•"/>
      <w:lvlJc w:val="left"/>
      <w:pPr>
        <w:ind w:left="5788" w:hanging="720"/>
      </w:pPr>
      <w:rPr>
        <w:rFonts w:hint="default"/>
        <w:lang w:val="en-US" w:eastAsia="en-US" w:bidi="ar-SA"/>
      </w:rPr>
    </w:lvl>
    <w:lvl w:ilvl="5" w:tplc="F5C892A8">
      <w:numFmt w:val="bullet"/>
      <w:lvlText w:val="•"/>
      <w:lvlJc w:val="left"/>
      <w:pPr>
        <w:ind w:left="6484" w:hanging="720"/>
      </w:pPr>
      <w:rPr>
        <w:rFonts w:hint="default"/>
        <w:lang w:val="en-US" w:eastAsia="en-US" w:bidi="ar-SA"/>
      </w:rPr>
    </w:lvl>
    <w:lvl w:ilvl="6" w:tplc="AE5C83DA">
      <w:numFmt w:val="bullet"/>
      <w:lvlText w:val="•"/>
      <w:lvlJc w:val="left"/>
      <w:pPr>
        <w:ind w:left="7180" w:hanging="720"/>
      </w:pPr>
      <w:rPr>
        <w:rFonts w:hint="default"/>
        <w:lang w:val="en-US" w:eastAsia="en-US" w:bidi="ar-SA"/>
      </w:rPr>
    </w:lvl>
    <w:lvl w:ilvl="7" w:tplc="D968EB9E">
      <w:numFmt w:val="bullet"/>
      <w:lvlText w:val="•"/>
      <w:lvlJc w:val="left"/>
      <w:pPr>
        <w:ind w:left="7876" w:hanging="720"/>
      </w:pPr>
      <w:rPr>
        <w:rFonts w:hint="default"/>
        <w:lang w:val="en-US" w:eastAsia="en-US" w:bidi="ar-SA"/>
      </w:rPr>
    </w:lvl>
    <w:lvl w:ilvl="8" w:tplc="A6FA7632">
      <w:numFmt w:val="bullet"/>
      <w:lvlText w:val="•"/>
      <w:lvlJc w:val="left"/>
      <w:pPr>
        <w:ind w:left="8572" w:hanging="720"/>
      </w:pPr>
      <w:rPr>
        <w:rFonts w:hint="default"/>
        <w:lang w:val="en-US" w:eastAsia="en-US" w:bidi="ar-SA"/>
      </w:rPr>
    </w:lvl>
  </w:abstractNum>
  <w:abstractNum w:abstractNumId="5" w15:restartNumberingAfterBreak="0">
    <w:nsid w:val="32F654C1"/>
    <w:multiLevelType w:val="hybridMultilevel"/>
    <w:tmpl w:val="8E6EBA02"/>
    <w:lvl w:ilvl="0" w:tplc="972052DE">
      <w:start w:val="1"/>
      <w:numFmt w:val="decimal"/>
      <w:lvlText w:val="(%1)"/>
      <w:lvlJc w:val="left"/>
      <w:pPr>
        <w:ind w:left="2262" w:hanging="257"/>
      </w:pPr>
      <w:rPr>
        <w:rFonts w:ascii="Courier New" w:eastAsia="Courier New" w:hAnsi="Courier New" w:cs="Courier New" w:hint="default"/>
        <w:spacing w:val="-1"/>
        <w:w w:val="99"/>
        <w:sz w:val="14"/>
        <w:szCs w:val="14"/>
        <w:lang w:val="en-US" w:eastAsia="en-US" w:bidi="ar-SA"/>
      </w:rPr>
    </w:lvl>
    <w:lvl w:ilvl="1" w:tplc="8C1ECB02">
      <w:start w:val="1"/>
      <w:numFmt w:val="decimal"/>
      <w:lvlText w:val="%2."/>
      <w:lvlJc w:val="left"/>
      <w:pPr>
        <w:ind w:left="2982" w:hanging="720"/>
      </w:pPr>
      <w:rPr>
        <w:rFonts w:ascii="Courier New" w:eastAsia="Courier New" w:hAnsi="Courier New" w:cs="Courier New" w:hint="default"/>
        <w:w w:val="98"/>
        <w:sz w:val="16"/>
        <w:szCs w:val="16"/>
        <w:lang w:val="en-US" w:eastAsia="en-US" w:bidi="ar-SA"/>
      </w:rPr>
    </w:lvl>
    <w:lvl w:ilvl="2" w:tplc="9F1691C8">
      <w:start w:val="1"/>
      <w:numFmt w:val="lowerLetter"/>
      <w:lvlText w:val="(%3)"/>
      <w:lvlJc w:val="left"/>
      <w:pPr>
        <w:ind w:left="3702" w:hanging="720"/>
      </w:pPr>
      <w:rPr>
        <w:rFonts w:ascii="Courier New" w:eastAsia="Courier New" w:hAnsi="Courier New" w:cs="Courier New" w:hint="default"/>
        <w:w w:val="98"/>
        <w:sz w:val="16"/>
        <w:szCs w:val="16"/>
        <w:lang w:val="en-US" w:eastAsia="en-US" w:bidi="ar-SA"/>
      </w:rPr>
    </w:lvl>
    <w:lvl w:ilvl="3" w:tplc="3FFE61FC">
      <w:numFmt w:val="bullet"/>
      <w:lvlText w:val="•"/>
      <w:lvlJc w:val="left"/>
      <w:pPr>
        <w:ind w:left="4483" w:hanging="720"/>
      </w:pPr>
      <w:rPr>
        <w:rFonts w:hint="default"/>
        <w:lang w:val="en-US" w:eastAsia="en-US" w:bidi="ar-SA"/>
      </w:rPr>
    </w:lvl>
    <w:lvl w:ilvl="4" w:tplc="92462FCE">
      <w:numFmt w:val="bullet"/>
      <w:lvlText w:val="•"/>
      <w:lvlJc w:val="left"/>
      <w:pPr>
        <w:ind w:left="5266" w:hanging="720"/>
      </w:pPr>
      <w:rPr>
        <w:rFonts w:hint="default"/>
        <w:lang w:val="en-US" w:eastAsia="en-US" w:bidi="ar-SA"/>
      </w:rPr>
    </w:lvl>
    <w:lvl w:ilvl="5" w:tplc="5D30594E">
      <w:numFmt w:val="bullet"/>
      <w:lvlText w:val="•"/>
      <w:lvlJc w:val="left"/>
      <w:pPr>
        <w:ind w:left="6049" w:hanging="720"/>
      </w:pPr>
      <w:rPr>
        <w:rFonts w:hint="default"/>
        <w:lang w:val="en-US" w:eastAsia="en-US" w:bidi="ar-SA"/>
      </w:rPr>
    </w:lvl>
    <w:lvl w:ilvl="6" w:tplc="96781512">
      <w:numFmt w:val="bullet"/>
      <w:lvlText w:val="•"/>
      <w:lvlJc w:val="left"/>
      <w:pPr>
        <w:ind w:left="6832" w:hanging="720"/>
      </w:pPr>
      <w:rPr>
        <w:rFonts w:hint="default"/>
        <w:lang w:val="en-US" w:eastAsia="en-US" w:bidi="ar-SA"/>
      </w:rPr>
    </w:lvl>
    <w:lvl w:ilvl="7" w:tplc="BC42E92C">
      <w:numFmt w:val="bullet"/>
      <w:lvlText w:val="•"/>
      <w:lvlJc w:val="left"/>
      <w:pPr>
        <w:ind w:left="7615" w:hanging="720"/>
      </w:pPr>
      <w:rPr>
        <w:rFonts w:hint="default"/>
        <w:lang w:val="en-US" w:eastAsia="en-US" w:bidi="ar-SA"/>
      </w:rPr>
    </w:lvl>
    <w:lvl w:ilvl="8" w:tplc="D7F8F928">
      <w:numFmt w:val="bullet"/>
      <w:lvlText w:val="•"/>
      <w:lvlJc w:val="left"/>
      <w:pPr>
        <w:ind w:left="8398" w:hanging="720"/>
      </w:pPr>
      <w:rPr>
        <w:rFonts w:hint="default"/>
        <w:lang w:val="en-US" w:eastAsia="en-US" w:bidi="ar-SA"/>
      </w:rPr>
    </w:lvl>
  </w:abstractNum>
  <w:abstractNum w:abstractNumId="6" w15:restartNumberingAfterBreak="0">
    <w:nsid w:val="3E3114C4"/>
    <w:multiLevelType w:val="hybridMultilevel"/>
    <w:tmpl w:val="957C3FA6"/>
    <w:lvl w:ilvl="0" w:tplc="1472A7CE">
      <w:start w:val="1"/>
      <w:numFmt w:val="lowerRoman"/>
      <w:lvlText w:val="(%1)"/>
      <w:lvlJc w:val="left"/>
      <w:pPr>
        <w:ind w:left="2147" w:hanging="454"/>
        <w:jc w:val="left"/>
      </w:pPr>
      <w:rPr>
        <w:rFonts w:ascii="Arial" w:eastAsia="Arial" w:hAnsi="Arial" w:cs="Arial" w:hint="default"/>
        <w:b/>
        <w:bCs/>
        <w:i w:val="0"/>
        <w:iCs w:val="0"/>
        <w:spacing w:val="0"/>
        <w:w w:val="100"/>
        <w:sz w:val="22"/>
        <w:szCs w:val="22"/>
        <w:lang w:val="en-US" w:eastAsia="en-US" w:bidi="ar-SA"/>
      </w:rPr>
    </w:lvl>
    <w:lvl w:ilvl="1" w:tplc="FB20B038">
      <w:start w:val="1"/>
      <w:numFmt w:val="decimal"/>
      <w:lvlText w:val="(%2)"/>
      <w:lvlJc w:val="left"/>
      <w:pPr>
        <w:ind w:left="2603" w:hanging="456"/>
        <w:jc w:val="left"/>
      </w:pPr>
      <w:rPr>
        <w:rFonts w:ascii="Arial" w:eastAsia="Arial" w:hAnsi="Arial" w:cs="Arial" w:hint="default"/>
        <w:b/>
        <w:bCs/>
        <w:i w:val="0"/>
        <w:iCs w:val="0"/>
        <w:spacing w:val="0"/>
        <w:w w:val="100"/>
        <w:sz w:val="22"/>
        <w:szCs w:val="22"/>
        <w:lang w:val="en-US" w:eastAsia="en-US" w:bidi="ar-SA"/>
      </w:rPr>
    </w:lvl>
    <w:lvl w:ilvl="2" w:tplc="C264FFD0">
      <w:numFmt w:val="bullet"/>
      <w:lvlText w:val="•"/>
      <w:lvlJc w:val="left"/>
      <w:pPr>
        <w:ind w:left="3522" w:hanging="456"/>
      </w:pPr>
      <w:rPr>
        <w:rFonts w:hint="default"/>
        <w:lang w:val="en-US" w:eastAsia="en-US" w:bidi="ar-SA"/>
      </w:rPr>
    </w:lvl>
    <w:lvl w:ilvl="3" w:tplc="82100566">
      <w:numFmt w:val="bullet"/>
      <w:lvlText w:val="•"/>
      <w:lvlJc w:val="left"/>
      <w:pPr>
        <w:ind w:left="4445" w:hanging="456"/>
      </w:pPr>
      <w:rPr>
        <w:rFonts w:hint="default"/>
        <w:lang w:val="en-US" w:eastAsia="en-US" w:bidi="ar-SA"/>
      </w:rPr>
    </w:lvl>
    <w:lvl w:ilvl="4" w:tplc="57607540">
      <w:numFmt w:val="bullet"/>
      <w:lvlText w:val="•"/>
      <w:lvlJc w:val="left"/>
      <w:pPr>
        <w:ind w:left="5368" w:hanging="456"/>
      </w:pPr>
      <w:rPr>
        <w:rFonts w:hint="default"/>
        <w:lang w:val="en-US" w:eastAsia="en-US" w:bidi="ar-SA"/>
      </w:rPr>
    </w:lvl>
    <w:lvl w:ilvl="5" w:tplc="97367EDA">
      <w:numFmt w:val="bullet"/>
      <w:lvlText w:val="•"/>
      <w:lvlJc w:val="left"/>
      <w:pPr>
        <w:ind w:left="6291" w:hanging="456"/>
      </w:pPr>
      <w:rPr>
        <w:rFonts w:hint="default"/>
        <w:lang w:val="en-US" w:eastAsia="en-US" w:bidi="ar-SA"/>
      </w:rPr>
    </w:lvl>
    <w:lvl w:ilvl="6" w:tplc="F74CBB7E">
      <w:numFmt w:val="bullet"/>
      <w:lvlText w:val="•"/>
      <w:lvlJc w:val="left"/>
      <w:pPr>
        <w:ind w:left="7214" w:hanging="456"/>
      </w:pPr>
      <w:rPr>
        <w:rFonts w:hint="default"/>
        <w:lang w:val="en-US" w:eastAsia="en-US" w:bidi="ar-SA"/>
      </w:rPr>
    </w:lvl>
    <w:lvl w:ilvl="7" w:tplc="48C03BC0">
      <w:numFmt w:val="bullet"/>
      <w:lvlText w:val="•"/>
      <w:lvlJc w:val="left"/>
      <w:pPr>
        <w:ind w:left="8137" w:hanging="456"/>
      </w:pPr>
      <w:rPr>
        <w:rFonts w:hint="default"/>
        <w:lang w:val="en-US" w:eastAsia="en-US" w:bidi="ar-SA"/>
      </w:rPr>
    </w:lvl>
    <w:lvl w:ilvl="8" w:tplc="B63CAFAA">
      <w:numFmt w:val="bullet"/>
      <w:lvlText w:val="•"/>
      <w:lvlJc w:val="left"/>
      <w:pPr>
        <w:ind w:left="9060" w:hanging="456"/>
      </w:pPr>
      <w:rPr>
        <w:rFonts w:hint="default"/>
        <w:lang w:val="en-US" w:eastAsia="en-US" w:bidi="ar-SA"/>
      </w:rPr>
    </w:lvl>
  </w:abstractNum>
  <w:abstractNum w:abstractNumId="7" w15:restartNumberingAfterBreak="0">
    <w:nsid w:val="406A6DBB"/>
    <w:multiLevelType w:val="hybridMultilevel"/>
    <w:tmpl w:val="2500DC80"/>
    <w:lvl w:ilvl="0" w:tplc="069016DA">
      <w:start w:val="1"/>
      <w:numFmt w:val="decimal"/>
      <w:lvlText w:val="(%1)"/>
      <w:lvlJc w:val="left"/>
      <w:pPr>
        <w:ind w:left="2982" w:hanging="257"/>
      </w:pPr>
      <w:rPr>
        <w:rFonts w:ascii="Courier New" w:eastAsia="Courier New" w:hAnsi="Courier New" w:cs="Courier New" w:hint="default"/>
        <w:w w:val="99"/>
        <w:sz w:val="14"/>
        <w:szCs w:val="14"/>
        <w:lang w:val="en-US" w:eastAsia="en-US" w:bidi="ar-SA"/>
      </w:rPr>
    </w:lvl>
    <w:lvl w:ilvl="1" w:tplc="A560D8D2">
      <w:start w:val="1"/>
      <w:numFmt w:val="decimal"/>
      <w:lvlText w:val="%2."/>
      <w:lvlJc w:val="left"/>
      <w:pPr>
        <w:ind w:left="4422" w:hanging="720"/>
      </w:pPr>
      <w:rPr>
        <w:rFonts w:ascii="Arial" w:eastAsia="Courier New" w:hAnsi="Arial" w:cs="Arial" w:hint="default"/>
        <w:w w:val="98"/>
        <w:sz w:val="18"/>
        <w:szCs w:val="18"/>
        <w:lang w:val="en-US" w:eastAsia="en-US" w:bidi="ar-SA"/>
      </w:rPr>
    </w:lvl>
    <w:lvl w:ilvl="2" w:tplc="7132E5EE">
      <w:numFmt w:val="bullet"/>
      <w:lvlText w:val="•"/>
      <w:lvlJc w:val="left"/>
      <w:pPr>
        <w:ind w:left="5036" w:hanging="720"/>
      </w:pPr>
      <w:rPr>
        <w:rFonts w:hint="default"/>
        <w:lang w:val="en-US" w:eastAsia="en-US" w:bidi="ar-SA"/>
      </w:rPr>
    </w:lvl>
    <w:lvl w:ilvl="3" w:tplc="596C08FE">
      <w:numFmt w:val="bullet"/>
      <w:lvlText w:val="•"/>
      <w:lvlJc w:val="left"/>
      <w:pPr>
        <w:ind w:left="5652" w:hanging="720"/>
      </w:pPr>
      <w:rPr>
        <w:rFonts w:hint="default"/>
        <w:lang w:val="en-US" w:eastAsia="en-US" w:bidi="ar-SA"/>
      </w:rPr>
    </w:lvl>
    <w:lvl w:ilvl="4" w:tplc="4C34B972">
      <w:numFmt w:val="bullet"/>
      <w:lvlText w:val="•"/>
      <w:lvlJc w:val="left"/>
      <w:pPr>
        <w:ind w:left="6268" w:hanging="720"/>
      </w:pPr>
      <w:rPr>
        <w:rFonts w:hint="default"/>
        <w:lang w:val="en-US" w:eastAsia="en-US" w:bidi="ar-SA"/>
      </w:rPr>
    </w:lvl>
    <w:lvl w:ilvl="5" w:tplc="F36635AA">
      <w:numFmt w:val="bullet"/>
      <w:lvlText w:val="•"/>
      <w:lvlJc w:val="left"/>
      <w:pPr>
        <w:ind w:left="6884" w:hanging="720"/>
      </w:pPr>
      <w:rPr>
        <w:rFonts w:hint="default"/>
        <w:lang w:val="en-US" w:eastAsia="en-US" w:bidi="ar-SA"/>
      </w:rPr>
    </w:lvl>
    <w:lvl w:ilvl="6" w:tplc="14C8B9A0">
      <w:numFmt w:val="bullet"/>
      <w:lvlText w:val="•"/>
      <w:lvlJc w:val="left"/>
      <w:pPr>
        <w:ind w:left="7500" w:hanging="720"/>
      </w:pPr>
      <w:rPr>
        <w:rFonts w:hint="default"/>
        <w:lang w:val="en-US" w:eastAsia="en-US" w:bidi="ar-SA"/>
      </w:rPr>
    </w:lvl>
    <w:lvl w:ilvl="7" w:tplc="E332A9E2">
      <w:numFmt w:val="bullet"/>
      <w:lvlText w:val="•"/>
      <w:lvlJc w:val="left"/>
      <w:pPr>
        <w:ind w:left="8116" w:hanging="720"/>
      </w:pPr>
      <w:rPr>
        <w:rFonts w:hint="default"/>
        <w:lang w:val="en-US" w:eastAsia="en-US" w:bidi="ar-SA"/>
      </w:rPr>
    </w:lvl>
    <w:lvl w:ilvl="8" w:tplc="DE283B64">
      <w:numFmt w:val="bullet"/>
      <w:lvlText w:val="•"/>
      <w:lvlJc w:val="left"/>
      <w:pPr>
        <w:ind w:left="8732" w:hanging="720"/>
      </w:pPr>
      <w:rPr>
        <w:rFonts w:hint="default"/>
        <w:lang w:val="en-US" w:eastAsia="en-US" w:bidi="ar-SA"/>
      </w:rPr>
    </w:lvl>
  </w:abstractNum>
  <w:abstractNum w:abstractNumId="8" w15:restartNumberingAfterBreak="0">
    <w:nsid w:val="411B5885"/>
    <w:multiLevelType w:val="hybridMultilevel"/>
    <w:tmpl w:val="D4148100"/>
    <w:lvl w:ilvl="0" w:tplc="603C66FE">
      <w:start w:val="1"/>
      <w:numFmt w:val="decimal"/>
      <w:lvlText w:val="(%1)"/>
      <w:lvlJc w:val="left"/>
      <w:pPr>
        <w:ind w:left="2262" w:hanging="352"/>
      </w:pPr>
      <w:rPr>
        <w:rFonts w:ascii="Courier New" w:eastAsia="Courier New" w:hAnsi="Courier New" w:cs="Courier New" w:hint="default"/>
        <w:w w:val="87"/>
        <w:sz w:val="16"/>
        <w:szCs w:val="16"/>
        <w:lang w:val="en-US" w:eastAsia="en-US" w:bidi="ar-SA"/>
      </w:rPr>
    </w:lvl>
    <w:lvl w:ilvl="1" w:tplc="7F1247B4">
      <w:start w:val="1"/>
      <w:numFmt w:val="lowerLetter"/>
      <w:lvlText w:val="(%2)"/>
      <w:lvlJc w:val="left"/>
      <w:pPr>
        <w:ind w:left="2982" w:hanging="720"/>
      </w:pPr>
      <w:rPr>
        <w:rFonts w:ascii="Arial" w:eastAsia="Courier New" w:hAnsi="Arial" w:cs="Arial" w:hint="default"/>
        <w:w w:val="98"/>
        <w:sz w:val="18"/>
        <w:szCs w:val="18"/>
        <w:lang w:val="en-US" w:eastAsia="en-US" w:bidi="ar-SA"/>
      </w:rPr>
    </w:lvl>
    <w:lvl w:ilvl="2" w:tplc="BA5E2DE6">
      <w:numFmt w:val="bullet"/>
      <w:lvlText w:val="•"/>
      <w:lvlJc w:val="left"/>
      <w:pPr>
        <w:ind w:left="3756" w:hanging="720"/>
      </w:pPr>
      <w:rPr>
        <w:rFonts w:hint="default"/>
        <w:lang w:val="en-US" w:eastAsia="en-US" w:bidi="ar-SA"/>
      </w:rPr>
    </w:lvl>
    <w:lvl w:ilvl="3" w:tplc="4C501DB0">
      <w:numFmt w:val="bullet"/>
      <w:lvlText w:val="•"/>
      <w:lvlJc w:val="left"/>
      <w:pPr>
        <w:ind w:left="4532" w:hanging="720"/>
      </w:pPr>
      <w:rPr>
        <w:rFonts w:hint="default"/>
        <w:lang w:val="en-US" w:eastAsia="en-US" w:bidi="ar-SA"/>
      </w:rPr>
    </w:lvl>
    <w:lvl w:ilvl="4" w:tplc="6B88CFBC">
      <w:numFmt w:val="bullet"/>
      <w:lvlText w:val="•"/>
      <w:lvlJc w:val="left"/>
      <w:pPr>
        <w:ind w:left="5308" w:hanging="720"/>
      </w:pPr>
      <w:rPr>
        <w:rFonts w:hint="default"/>
        <w:lang w:val="en-US" w:eastAsia="en-US" w:bidi="ar-SA"/>
      </w:rPr>
    </w:lvl>
    <w:lvl w:ilvl="5" w:tplc="F6166DA6">
      <w:numFmt w:val="bullet"/>
      <w:lvlText w:val="•"/>
      <w:lvlJc w:val="left"/>
      <w:pPr>
        <w:ind w:left="6084" w:hanging="720"/>
      </w:pPr>
      <w:rPr>
        <w:rFonts w:hint="default"/>
        <w:lang w:val="en-US" w:eastAsia="en-US" w:bidi="ar-SA"/>
      </w:rPr>
    </w:lvl>
    <w:lvl w:ilvl="6" w:tplc="0684334C">
      <w:numFmt w:val="bullet"/>
      <w:lvlText w:val="•"/>
      <w:lvlJc w:val="left"/>
      <w:pPr>
        <w:ind w:left="6860" w:hanging="720"/>
      </w:pPr>
      <w:rPr>
        <w:rFonts w:hint="default"/>
        <w:lang w:val="en-US" w:eastAsia="en-US" w:bidi="ar-SA"/>
      </w:rPr>
    </w:lvl>
    <w:lvl w:ilvl="7" w:tplc="62141D98">
      <w:numFmt w:val="bullet"/>
      <w:lvlText w:val="•"/>
      <w:lvlJc w:val="left"/>
      <w:pPr>
        <w:ind w:left="7636" w:hanging="720"/>
      </w:pPr>
      <w:rPr>
        <w:rFonts w:hint="default"/>
        <w:lang w:val="en-US" w:eastAsia="en-US" w:bidi="ar-SA"/>
      </w:rPr>
    </w:lvl>
    <w:lvl w:ilvl="8" w:tplc="AFC004F8">
      <w:numFmt w:val="bullet"/>
      <w:lvlText w:val="•"/>
      <w:lvlJc w:val="left"/>
      <w:pPr>
        <w:ind w:left="8412" w:hanging="720"/>
      </w:pPr>
      <w:rPr>
        <w:rFonts w:hint="default"/>
        <w:lang w:val="en-US" w:eastAsia="en-US" w:bidi="ar-SA"/>
      </w:rPr>
    </w:lvl>
  </w:abstractNum>
  <w:abstractNum w:abstractNumId="9" w15:restartNumberingAfterBreak="0">
    <w:nsid w:val="41A462E1"/>
    <w:multiLevelType w:val="hybridMultilevel"/>
    <w:tmpl w:val="1FEE5E28"/>
    <w:lvl w:ilvl="0" w:tplc="6CFC8AD8">
      <w:start w:val="1"/>
      <w:numFmt w:val="decimal"/>
      <w:lvlText w:val="%1."/>
      <w:lvlJc w:val="left"/>
      <w:pPr>
        <w:ind w:left="2657" w:hanging="360"/>
      </w:pPr>
      <w:rPr>
        <w:rFonts w:hint="default"/>
      </w:rPr>
    </w:lvl>
    <w:lvl w:ilvl="1" w:tplc="04220019">
      <w:start w:val="1"/>
      <w:numFmt w:val="lowerLetter"/>
      <w:lvlText w:val="%2."/>
      <w:lvlJc w:val="left"/>
      <w:pPr>
        <w:ind w:left="3377" w:hanging="360"/>
      </w:pPr>
    </w:lvl>
    <w:lvl w:ilvl="2" w:tplc="0422001B">
      <w:start w:val="1"/>
      <w:numFmt w:val="lowerRoman"/>
      <w:lvlText w:val="%3."/>
      <w:lvlJc w:val="right"/>
      <w:pPr>
        <w:ind w:left="4097" w:hanging="180"/>
      </w:pPr>
    </w:lvl>
    <w:lvl w:ilvl="3" w:tplc="0422000F" w:tentative="1">
      <w:start w:val="1"/>
      <w:numFmt w:val="decimal"/>
      <w:lvlText w:val="%4."/>
      <w:lvlJc w:val="left"/>
      <w:pPr>
        <w:ind w:left="4817" w:hanging="360"/>
      </w:pPr>
    </w:lvl>
    <w:lvl w:ilvl="4" w:tplc="04220019" w:tentative="1">
      <w:start w:val="1"/>
      <w:numFmt w:val="lowerLetter"/>
      <w:lvlText w:val="%5."/>
      <w:lvlJc w:val="left"/>
      <w:pPr>
        <w:ind w:left="5537" w:hanging="360"/>
      </w:pPr>
    </w:lvl>
    <w:lvl w:ilvl="5" w:tplc="0422001B" w:tentative="1">
      <w:start w:val="1"/>
      <w:numFmt w:val="lowerRoman"/>
      <w:lvlText w:val="%6."/>
      <w:lvlJc w:val="right"/>
      <w:pPr>
        <w:ind w:left="6257" w:hanging="180"/>
      </w:pPr>
    </w:lvl>
    <w:lvl w:ilvl="6" w:tplc="0422000F" w:tentative="1">
      <w:start w:val="1"/>
      <w:numFmt w:val="decimal"/>
      <w:lvlText w:val="%7."/>
      <w:lvlJc w:val="left"/>
      <w:pPr>
        <w:ind w:left="6977" w:hanging="360"/>
      </w:pPr>
    </w:lvl>
    <w:lvl w:ilvl="7" w:tplc="04220019" w:tentative="1">
      <w:start w:val="1"/>
      <w:numFmt w:val="lowerLetter"/>
      <w:lvlText w:val="%8."/>
      <w:lvlJc w:val="left"/>
      <w:pPr>
        <w:ind w:left="7697" w:hanging="360"/>
      </w:pPr>
    </w:lvl>
    <w:lvl w:ilvl="8" w:tplc="0422001B" w:tentative="1">
      <w:start w:val="1"/>
      <w:numFmt w:val="lowerRoman"/>
      <w:lvlText w:val="%9."/>
      <w:lvlJc w:val="right"/>
      <w:pPr>
        <w:ind w:left="8417" w:hanging="180"/>
      </w:pPr>
    </w:lvl>
  </w:abstractNum>
  <w:abstractNum w:abstractNumId="10" w15:restartNumberingAfterBreak="0">
    <w:nsid w:val="41E36C50"/>
    <w:multiLevelType w:val="hybridMultilevel"/>
    <w:tmpl w:val="2CD41210"/>
    <w:lvl w:ilvl="0" w:tplc="3DFC51B6">
      <w:start w:val="1"/>
      <w:numFmt w:val="lowerLetter"/>
      <w:lvlText w:val="(%1)"/>
      <w:lvlJc w:val="left"/>
      <w:pPr>
        <w:ind w:left="786" w:hanging="455"/>
        <w:jc w:val="left"/>
      </w:pPr>
      <w:rPr>
        <w:rFonts w:ascii="Arial" w:eastAsia="Arial" w:hAnsi="Arial" w:cs="Arial" w:hint="default"/>
        <w:b/>
        <w:bCs/>
        <w:i w:val="0"/>
        <w:iCs w:val="0"/>
        <w:spacing w:val="0"/>
        <w:w w:val="100"/>
        <w:sz w:val="22"/>
        <w:szCs w:val="22"/>
        <w:lang w:val="en-US" w:eastAsia="en-US" w:bidi="ar-SA"/>
      </w:rPr>
    </w:lvl>
    <w:lvl w:ilvl="1" w:tplc="2D4E8732">
      <w:start w:val="2"/>
      <w:numFmt w:val="lowerRoman"/>
      <w:lvlText w:val="(%2)"/>
      <w:lvlJc w:val="left"/>
      <w:pPr>
        <w:ind w:left="1240" w:hanging="454"/>
        <w:jc w:val="left"/>
      </w:pPr>
      <w:rPr>
        <w:rFonts w:ascii="Arial" w:eastAsia="Arial" w:hAnsi="Arial" w:cs="Arial" w:hint="default"/>
        <w:b/>
        <w:bCs/>
        <w:i w:val="0"/>
        <w:iCs w:val="0"/>
        <w:spacing w:val="-2"/>
        <w:w w:val="100"/>
        <w:sz w:val="22"/>
        <w:szCs w:val="22"/>
        <w:lang w:val="en-US" w:eastAsia="en-US" w:bidi="ar-SA"/>
      </w:rPr>
    </w:lvl>
    <w:lvl w:ilvl="2" w:tplc="FE803E26">
      <w:numFmt w:val="bullet"/>
      <w:lvlText w:val="•"/>
      <w:lvlJc w:val="left"/>
      <w:pPr>
        <w:ind w:left="2314" w:hanging="454"/>
      </w:pPr>
      <w:rPr>
        <w:rFonts w:hint="default"/>
        <w:lang w:val="en-US" w:eastAsia="en-US" w:bidi="ar-SA"/>
      </w:rPr>
    </w:lvl>
    <w:lvl w:ilvl="3" w:tplc="A492F6C4">
      <w:numFmt w:val="bullet"/>
      <w:lvlText w:val="•"/>
      <w:lvlJc w:val="left"/>
      <w:pPr>
        <w:ind w:left="3388" w:hanging="454"/>
      </w:pPr>
      <w:rPr>
        <w:rFonts w:hint="default"/>
        <w:lang w:val="en-US" w:eastAsia="en-US" w:bidi="ar-SA"/>
      </w:rPr>
    </w:lvl>
    <w:lvl w:ilvl="4" w:tplc="5C9641CA">
      <w:numFmt w:val="bullet"/>
      <w:lvlText w:val="•"/>
      <w:lvlJc w:val="left"/>
      <w:pPr>
        <w:ind w:left="4462" w:hanging="454"/>
      </w:pPr>
      <w:rPr>
        <w:rFonts w:hint="default"/>
        <w:lang w:val="en-US" w:eastAsia="en-US" w:bidi="ar-SA"/>
      </w:rPr>
    </w:lvl>
    <w:lvl w:ilvl="5" w:tplc="2CB43A66">
      <w:numFmt w:val="bullet"/>
      <w:lvlText w:val="•"/>
      <w:lvlJc w:val="left"/>
      <w:pPr>
        <w:ind w:left="5536" w:hanging="454"/>
      </w:pPr>
      <w:rPr>
        <w:rFonts w:hint="default"/>
        <w:lang w:val="en-US" w:eastAsia="en-US" w:bidi="ar-SA"/>
      </w:rPr>
    </w:lvl>
    <w:lvl w:ilvl="6" w:tplc="B98EEC9A">
      <w:numFmt w:val="bullet"/>
      <w:lvlText w:val="•"/>
      <w:lvlJc w:val="left"/>
      <w:pPr>
        <w:ind w:left="6610" w:hanging="454"/>
      </w:pPr>
      <w:rPr>
        <w:rFonts w:hint="default"/>
        <w:lang w:val="en-US" w:eastAsia="en-US" w:bidi="ar-SA"/>
      </w:rPr>
    </w:lvl>
    <w:lvl w:ilvl="7" w:tplc="579C7C8C">
      <w:numFmt w:val="bullet"/>
      <w:lvlText w:val="•"/>
      <w:lvlJc w:val="left"/>
      <w:pPr>
        <w:ind w:left="7684" w:hanging="454"/>
      </w:pPr>
      <w:rPr>
        <w:rFonts w:hint="default"/>
        <w:lang w:val="en-US" w:eastAsia="en-US" w:bidi="ar-SA"/>
      </w:rPr>
    </w:lvl>
    <w:lvl w:ilvl="8" w:tplc="965A5EE2">
      <w:numFmt w:val="bullet"/>
      <w:lvlText w:val="•"/>
      <w:lvlJc w:val="left"/>
      <w:pPr>
        <w:ind w:left="8758" w:hanging="454"/>
      </w:pPr>
      <w:rPr>
        <w:rFonts w:hint="default"/>
        <w:lang w:val="en-US" w:eastAsia="en-US" w:bidi="ar-SA"/>
      </w:rPr>
    </w:lvl>
  </w:abstractNum>
  <w:abstractNum w:abstractNumId="11" w15:restartNumberingAfterBreak="0">
    <w:nsid w:val="472935FF"/>
    <w:multiLevelType w:val="multilevel"/>
    <w:tmpl w:val="64440D74"/>
    <w:lvl w:ilvl="0">
      <w:start w:val="2"/>
      <w:numFmt w:val="upperRoman"/>
      <w:lvlText w:val="%1"/>
      <w:lvlJc w:val="left"/>
      <w:pPr>
        <w:ind w:left="1072" w:hanging="853"/>
      </w:pPr>
      <w:rPr>
        <w:rFonts w:hint="default"/>
        <w:lang w:val="en-US" w:eastAsia="en-US" w:bidi="ar-SA"/>
      </w:rPr>
    </w:lvl>
    <w:lvl w:ilvl="1">
      <w:start w:val="2"/>
      <w:numFmt w:val="decimal"/>
      <w:lvlText w:val="%1.%2"/>
      <w:lvlJc w:val="left"/>
      <w:pPr>
        <w:ind w:left="1072" w:hanging="853"/>
      </w:pPr>
      <w:rPr>
        <w:rFonts w:hint="default"/>
        <w:lang w:val="en-US" w:eastAsia="en-US" w:bidi="ar-SA"/>
      </w:rPr>
    </w:lvl>
    <w:lvl w:ilvl="2">
      <w:start w:val="1"/>
      <w:numFmt w:val="decimal"/>
      <w:lvlText w:val="%1.%2.%3"/>
      <w:lvlJc w:val="left"/>
      <w:pPr>
        <w:ind w:left="1072" w:hanging="853"/>
      </w:pPr>
      <w:rPr>
        <w:rFonts w:ascii="Arial" w:eastAsia="Arial" w:hAnsi="Arial" w:cs="Arial" w:hint="default"/>
        <w:b/>
        <w:bCs/>
        <w:spacing w:val="-2"/>
        <w:w w:val="100"/>
        <w:sz w:val="22"/>
        <w:szCs w:val="22"/>
        <w:lang w:val="en-US" w:eastAsia="en-US" w:bidi="ar-SA"/>
      </w:rPr>
    </w:lvl>
    <w:lvl w:ilvl="3">
      <w:numFmt w:val="bullet"/>
      <w:lvlText w:val="•"/>
      <w:lvlJc w:val="left"/>
      <w:pPr>
        <w:ind w:left="3516" w:hanging="853"/>
      </w:pPr>
      <w:rPr>
        <w:rFonts w:hint="default"/>
        <w:lang w:val="en-US" w:eastAsia="en-US" w:bidi="ar-SA"/>
      </w:rPr>
    </w:lvl>
    <w:lvl w:ilvl="4">
      <w:numFmt w:val="bullet"/>
      <w:lvlText w:val="•"/>
      <w:lvlJc w:val="left"/>
      <w:pPr>
        <w:ind w:left="4575" w:hanging="853"/>
      </w:pPr>
      <w:rPr>
        <w:rFonts w:hint="default"/>
        <w:lang w:val="en-US" w:eastAsia="en-US" w:bidi="ar-SA"/>
      </w:rPr>
    </w:lvl>
    <w:lvl w:ilvl="5">
      <w:numFmt w:val="bullet"/>
      <w:lvlText w:val="•"/>
      <w:lvlJc w:val="left"/>
      <w:pPr>
        <w:ind w:left="5633" w:hanging="853"/>
      </w:pPr>
      <w:rPr>
        <w:rFonts w:hint="default"/>
        <w:lang w:val="en-US" w:eastAsia="en-US" w:bidi="ar-SA"/>
      </w:rPr>
    </w:lvl>
    <w:lvl w:ilvl="6">
      <w:numFmt w:val="bullet"/>
      <w:lvlText w:val="•"/>
      <w:lvlJc w:val="left"/>
      <w:pPr>
        <w:ind w:left="6692" w:hanging="853"/>
      </w:pPr>
      <w:rPr>
        <w:rFonts w:hint="default"/>
        <w:lang w:val="en-US" w:eastAsia="en-US" w:bidi="ar-SA"/>
      </w:rPr>
    </w:lvl>
    <w:lvl w:ilvl="7">
      <w:numFmt w:val="bullet"/>
      <w:lvlText w:val="•"/>
      <w:lvlJc w:val="left"/>
      <w:pPr>
        <w:ind w:left="7750" w:hanging="853"/>
      </w:pPr>
      <w:rPr>
        <w:rFonts w:hint="default"/>
        <w:lang w:val="en-US" w:eastAsia="en-US" w:bidi="ar-SA"/>
      </w:rPr>
    </w:lvl>
    <w:lvl w:ilvl="8">
      <w:numFmt w:val="bullet"/>
      <w:lvlText w:val="•"/>
      <w:lvlJc w:val="left"/>
      <w:pPr>
        <w:ind w:left="8809" w:hanging="853"/>
      </w:pPr>
      <w:rPr>
        <w:rFonts w:hint="default"/>
        <w:lang w:val="en-US" w:eastAsia="en-US" w:bidi="ar-SA"/>
      </w:rPr>
    </w:lvl>
  </w:abstractNum>
  <w:abstractNum w:abstractNumId="12" w15:restartNumberingAfterBreak="0">
    <w:nsid w:val="491E567D"/>
    <w:multiLevelType w:val="hybridMultilevel"/>
    <w:tmpl w:val="314EF776"/>
    <w:lvl w:ilvl="0" w:tplc="894E0B2E">
      <w:start w:val="1"/>
      <w:numFmt w:val="decimal"/>
      <w:lvlText w:val="(%1)"/>
      <w:lvlJc w:val="left"/>
      <w:pPr>
        <w:ind w:left="923" w:hanging="420"/>
      </w:pPr>
      <w:rPr>
        <w:rFonts w:hint="default"/>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3" w15:restartNumberingAfterBreak="0">
    <w:nsid w:val="495F7879"/>
    <w:multiLevelType w:val="hybridMultilevel"/>
    <w:tmpl w:val="78027644"/>
    <w:lvl w:ilvl="0" w:tplc="0152112E">
      <w:start w:val="2"/>
      <w:numFmt w:val="bullet"/>
      <w:lvlText w:val="-"/>
      <w:lvlJc w:val="left"/>
      <w:pPr>
        <w:ind w:left="4062" w:hanging="360"/>
      </w:pPr>
      <w:rPr>
        <w:rFonts w:ascii="Courier New" w:eastAsia="Courier New" w:hAnsi="Courier New" w:cs="Courier New" w:hint="default"/>
      </w:rPr>
    </w:lvl>
    <w:lvl w:ilvl="1" w:tplc="04220003" w:tentative="1">
      <w:start w:val="1"/>
      <w:numFmt w:val="bullet"/>
      <w:lvlText w:val="o"/>
      <w:lvlJc w:val="left"/>
      <w:pPr>
        <w:ind w:left="4782" w:hanging="360"/>
      </w:pPr>
      <w:rPr>
        <w:rFonts w:ascii="Courier New" w:hAnsi="Courier New" w:cs="Courier New" w:hint="default"/>
      </w:rPr>
    </w:lvl>
    <w:lvl w:ilvl="2" w:tplc="04220005" w:tentative="1">
      <w:start w:val="1"/>
      <w:numFmt w:val="bullet"/>
      <w:lvlText w:val=""/>
      <w:lvlJc w:val="left"/>
      <w:pPr>
        <w:ind w:left="5502" w:hanging="360"/>
      </w:pPr>
      <w:rPr>
        <w:rFonts w:ascii="Wingdings" w:hAnsi="Wingdings" w:hint="default"/>
      </w:rPr>
    </w:lvl>
    <w:lvl w:ilvl="3" w:tplc="04220001" w:tentative="1">
      <w:start w:val="1"/>
      <w:numFmt w:val="bullet"/>
      <w:lvlText w:val=""/>
      <w:lvlJc w:val="left"/>
      <w:pPr>
        <w:ind w:left="6222" w:hanging="360"/>
      </w:pPr>
      <w:rPr>
        <w:rFonts w:ascii="Symbol" w:hAnsi="Symbol" w:hint="default"/>
      </w:rPr>
    </w:lvl>
    <w:lvl w:ilvl="4" w:tplc="04220003" w:tentative="1">
      <w:start w:val="1"/>
      <w:numFmt w:val="bullet"/>
      <w:lvlText w:val="o"/>
      <w:lvlJc w:val="left"/>
      <w:pPr>
        <w:ind w:left="6942" w:hanging="360"/>
      </w:pPr>
      <w:rPr>
        <w:rFonts w:ascii="Courier New" w:hAnsi="Courier New" w:cs="Courier New" w:hint="default"/>
      </w:rPr>
    </w:lvl>
    <w:lvl w:ilvl="5" w:tplc="04220005" w:tentative="1">
      <w:start w:val="1"/>
      <w:numFmt w:val="bullet"/>
      <w:lvlText w:val=""/>
      <w:lvlJc w:val="left"/>
      <w:pPr>
        <w:ind w:left="7662" w:hanging="360"/>
      </w:pPr>
      <w:rPr>
        <w:rFonts w:ascii="Wingdings" w:hAnsi="Wingdings" w:hint="default"/>
      </w:rPr>
    </w:lvl>
    <w:lvl w:ilvl="6" w:tplc="04220001" w:tentative="1">
      <w:start w:val="1"/>
      <w:numFmt w:val="bullet"/>
      <w:lvlText w:val=""/>
      <w:lvlJc w:val="left"/>
      <w:pPr>
        <w:ind w:left="8382" w:hanging="360"/>
      </w:pPr>
      <w:rPr>
        <w:rFonts w:ascii="Symbol" w:hAnsi="Symbol" w:hint="default"/>
      </w:rPr>
    </w:lvl>
    <w:lvl w:ilvl="7" w:tplc="04220003" w:tentative="1">
      <w:start w:val="1"/>
      <w:numFmt w:val="bullet"/>
      <w:lvlText w:val="o"/>
      <w:lvlJc w:val="left"/>
      <w:pPr>
        <w:ind w:left="9102" w:hanging="360"/>
      </w:pPr>
      <w:rPr>
        <w:rFonts w:ascii="Courier New" w:hAnsi="Courier New" w:cs="Courier New" w:hint="default"/>
      </w:rPr>
    </w:lvl>
    <w:lvl w:ilvl="8" w:tplc="04220005" w:tentative="1">
      <w:start w:val="1"/>
      <w:numFmt w:val="bullet"/>
      <w:lvlText w:val=""/>
      <w:lvlJc w:val="left"/>
      <w:pPr>
        <w:ind w:left="9822" w:hanging="360"/>
      </w:pPr>
      <w:rPr>
        <w:rFonts w:ascii="Wingdings" w:hAnsi="Wingdings" w:hint="default"/>
      </w:rPr>
    </w:lvl>
  </w:abstractNum>
  <w:abstractNum w:abstractNumId="14" w15:restartNumberingAfterBreak="0">
    <w:nsid w:val="4B2A3E77"/>
    <w:multiLevelType w:val="hybridMultilevel"/>
    <w:tmpl w:val="86EA4D7E"/>
    <w:lvl w:ilvl="0" w:tplc="F97EDED6">
      <w:start w:val="1"/>
      <w:numFmt w:val="decimal"/>
      <w:lvlText w:val="(%1)"/>
      <w:lvlJc w:val="left"/>
      <w:pPr>
        <w:ind w:left="359" w:hanging="257"/>
      </w:pPr>
      <w:rPr>
        <w:rFonts w:ascii="Courier New" w:eastAsia="Courier New" w:hAnsi="Courier New" w:cs="Courier New" w:hint="default"/>
        <w:w w:val="99"/>
        <w:sz w:val="14"/>
        <w:szCs w:val="14"/>
        <w:lang w:val="en-US" w:eastAsia="en-US" w:bidi="ar-SA"/>
      </w:rPr>
    </w:lvl>
    <w:lvl w:ilvl="1" w:tplc="466AE2F4">
      <w:start w:val="1"/>
      <w:numFmt w:val="decimal"/>
      <w:lvlText w:val="(%2)"/>
      <w:lvlJc w:val="left"/>
      <w:pPr>
        <w:ind w:left="2262" w:hanging="720"/>
      </w:pPr>
      <w:rPr>
        <w:rFonts w:ascii="Courier New" w:eastAsia="Courier New" w:hAnsi="Courier New" w:cs="Courier New" w:hint="default"/>
        <w:w w:val="87"/>
        <w:sz w:val="16"/>
        <w:szCs w:val="16"/>
        <w:lang w:val="en-US" w:eastAsia="en-US" w:bidi="ar-SA"/>
      </w:rPr>
    </w:lvl>
    <w:lvl w:ilvl="2" w:tplc="37B8F808">
      <w:start w:val="1"/>
      <w:numFmt w:val="decimal"/>
      <w:lvlText w:val="(%3)"/>
      <w:lvlJc w:val="left"/>
      <w:pPr>
        <w:ind w:left="2982" w:hanging="257"/>
      </w:pPr>
      <w:rPr>
        <w:rFonts w:ascii="Courier New" w:eastAsia="Courier New" w:hAnsi="Courier New" w:cs="Courier New" w:hint="default"/>
        <w:w w:val="99"/>
        <w:sz w:val="14"/>
        <w:szCs w:val="14"/>
        <w:vertAlign w:val="superscript"/>
        <w:lang w:val="en-US" w:eastAsia="en-US" w:bidi="ar-SA"/>
      </w:rPr>
    </w:lvl>
    <w:lvl w:ilvl="3" w:tplc="A8926F2E">
      <w:start w:val="1"/>
      <w:numFmt w:val="decimal"/>
      <w:lvlText w:val="(%4)"/>
      <w:lvlJc w:val="left"/>
      <w:pPr>
        <w:ind w:left="3702" w:hanging="257"/>
      </w:pPr>
      <w:rPr>
        <w:rFonts w:ascii="Courier New" w:eastAsia="Courier New" w:hAnsi="Courier New" w:cs="Courier New" w:hint="default"/>
        <w:w w:val="99"/>
        <w:sz w:val="14"/>
        <w:szCs w:val="14"/>
        <w:lang w:val="en-US" w:eastAsia="en-US" w:bidi="ar-SA"/>
      </w:rPr>
    </w:lvl>
    <w:lvl w:ilvl="4" w:tplc="A72A65F2">
      <w:numFmt w:val="bullet"/>
      <w:lvlText w:val="•"/>
      <w:lvlJc w:val="left"/>
      <w:pPr>
        <w:ind w:left="4000" w:hanging="257"/>
      </w:pPr>
      <w:rPr>
        <w:rFonts w:hint="default"/>
        <w:lang w:val="en-US" w:eastAsia="en-US" w:bidi="ar-SA"/>
      </w:rPr>
    </w:lvl>
    <w:lvl w:ilvl="5" w:tplc="5DB45190">
      <w:numFmt w:val="bullet"/>
      <w:lvlText w:val="•"/>
      <w:lvlJc w:val="left"/>
      <w:pPr>
        <w:ind w:left="4994" w:hanging="257"/>
      </w:pPr>
      <w:rPr>
        <w:rFonts w:hint="default"/>
        <w:lang w:val="en-US" w:eastAsia="en-US" w:bidi="ar-SA"/>
      </w:rPr>
    </w:lvl>
    <w:lvl w:ilvl="6" w:tplc="82543508">
      <w:numFmt w:val="bullet"/>
      <w:lvlText w:val="•"/>
      <w:lvlJc w:val="left"/>
      <w:pPr>
        <w:ind w:left="5988" w:hanging="257"/>
      </w:pPr>
      <w:rPr>
        <w:rFonts w:hint="default"/>
        <w:lang w:val="en-US" w:eastAsia="en-US" w:bidi="ar-SA"/>
      </w:rPr>
    </w:lvl>
    <w:lvl w:ilvl="7" w:tplc="C6BE0306">
      <w:numFmt w:val="bullet"/>
      <w:lvlText w:val="•"/>
      <w:lvlJc w:val="left"/>
      <w:pPr>
        <w:ind w:left="6982" w:hanging="257"/>
      </w:pPr>
      <w:rPr>
        <w:rFonts w:hint="default"/>
        <w:lang w:val="en-US" w:eastAsia="en-US" w:bidi="ar-SA"/>
      </w:rPr>
    </w:lvl>
    <w:lvl w:ilvl="8" w:tplc="454CC1C6">
      <w:numFmt w:val="bullet"/>
      <w:lvlText w:val="•"/>
      <w:lvlJc w:val="left"/>
      <w:pPr>
        <w:ind w:left="7976" w:hanging="257"/>
      </w:pPr>
      <w:rPr>
        <w:rFonts w:hint="default"/>
        <w:lang w:val="en-US" w:eastAsia="en-US" w:bidi="ar-SA"/>
      </w:rPr>
    </w:lvl>
  </w:abstractNum>
  <w:abstractNum w:abstractNumId="15" w15:restartNumberingAfterBreak="0">
    <w:nsid w:val="4FD02F56"/>
    <w:multiLevelType w:val="hybridMultilevel"/>
    <w:tmpl w:val="4B1E2AA8"/>
    <w:lvl w:ilvl="0" w:tplc="D87E179A">
      <w:start w:val="1"/>
      <w:numFmt w:val="lowerLetter"/>
      <w:lvlText w:val="(%1)"/>
      <w:lvlJc w:val="left"/>
      <w:pPr>
        <w:ind w:left="786" w:hanging="455"/>
        <w:jc w:val="left"/>
      </w:pPr>
      <w:rPr>
        <w:rFonts w:ascii="Arial" w:eastAsia="Arial" w:hAnsi="Arial" w:cs="Arial" w:hint="default"/>
        <w:b/>
        <w:bCs/>
        <w:i w:val="0"/>
        <w:iCs w:val="0"/>
        <w:spacing w:val="0"/>
        <w:w w:val="100"/>
        <w:sz w:val="22"/>
        <w:szCs w:val="22"/>
        <w:lang w:val="en-US" w:eastAsia="en-US" w:bidi="ar-SA"/>
      </w:rPr>
    </w:lvl>
    <w:lvl w:ilvl="1" w:tplc="C1266F82">
      <w:start w:val="1"/>
      <w:numFmt w:val="lowerRoman"/>
      <w:lvlText w:val="(%2)"/>
      <w:lvlJc w:val="left"/>
      <w:pPr>
        <w:ind w:left="1240" w:hanging="454"/>
        <w:jc w:val="left"/>
      </w:pPr>
      <w:rPr>
        <w:rFonts w:ascii="Arial" w:eastAsia="Arial" w:hAnsi="Arial" w:cs="Arial" w:hint="default"/>
        <w:b/>
        <w:bCs/>
        <w:i w:val="0"/>
        <w:iCs w:val="0"/>
        <w:spacing w:val="0"/>
        <w:w w:val="100"/>
        <w:sz w:val="22"/>
        <w:szCs w:val="22"/>
        <w:lang w:val="en-US" w:eastAsia="en-US" w:bidi="ar-SA"/>
      </w:rPr>
    </w:lvl>
    <w:lvl w:ilvl="2" w:tplc="42702978">
      <w:numFmt w:val="bullet"/>
      <w:lvlText w:val="•"/>
      <w:lvlJc w:val="left"/>
      <w:pPr>
        <w:ind w:left="2314" w:hanging="454"/>
      </w:pPr>
      <w:rPr>
        <w:rFonts w:hint="default"/>
        <w:lang w:val="en-US" w:eastAsia="en-US" w:bidi="ar-SA"/>
      </w:rPr>
    </w:lvl>
    <w:lvl w:ilvl="3" w:tplc="451A8DBE">
      <w:numFmt w:val="bullet"/>
      <w:lvlText w:val="•"/>
      <w:lvlJc w:val="left"/>
      <w:pPr>
        <w:ind w:left="3388" w:hanging="454"/>
      </w:pPr>
      <w:rPr>
        <w:rFonts w:hint="default"/>
        <w:lang w:val="en-US" w:eastAsia="en-US" w:bidi="ar-SA"/>
      </w:rPr>
    </w:lvl>
    <w:lvl w:ilvl="4" w:tplc="5C48BA48">
      <w:numFmt w:val="bullet"/>
      <w:lvlText w:val="•"/>
      <w:lvlJc w:val="left"/>
      <w:pPr>
        <w:ind w:left="4462" w:hanging="454"/>
      </w:pPr>
      <w:rPr>
        <w:rFonts w:hint="default"/>
        <w:lang w:val="en-US" w:eastAsia="en-US" w:bidi="ar-SA"/>
      </w:rPr>
    </w:lvl>
    <w:lvl w:ilvl="5" w:tplc="DFAEAABE">
      <w:numFmt w:val="bullet"/>
      <w:lvlText w:val="•"/>
      <w:lvlJc w:val="left"/>
      <w:pPr>
        <w:ind w:left="5536" w:hanging="454"/>
      </w:pPr>
      <w:rPr>
        <w:rFonts w:hint="default"/>
        <w:lang w:val="en-US" w:eastAsia="en-US" w:bidi="ar-SA"/>
      </w:rPr>
    </w:lvl>
    <w:lvl w:ilvl="6" w:tplc="B43E6124">
      <w:numFmt w:val="bullet"/>
      <w:lvlText w:val="•"/>
      <w:lvlJc w:val="left"/>
      <w:pPr>
        <w:ind w:left="6610" w:hanging="454"/>
      </w:pPr>
      <w:rPr>
        <w:rFonts w:hint="default"/>
        <w:lang w:val="en-US" w:eastAsia="en-US" w:bidi="ar-SA"/>
      </w:rPr>
    </w:lvl>
    <w:lvl w:ilvl="7" w:tplc="3AD68844">
      <w:numFmt w:val="bullet"/>
      <w:lvlText w:val="•"/>
      <w:lvlJc w:val="left"/>
      <w:pPr>
        <w:ind w:left="7684" w:hanging="454"/>
      </w:pPr>
      <w:rPr>
        <w:rFonts w:hint="default"/>
        <w:lang w:val="en-US" w:eastAsia="en-US" w:bidi="ar-SA"/>
      </w:rPr>
    </w:lvl>
    <w:lvl w:ilvl="8" w:tplc="17A809AE">
      <w:numFmt w:val="bullet"/>
      <w:lvlText w:val="•"/>
      <w:lvlJc w:val="left"/>
      <w:pPr>
        <w:ind w:left="8758" w:hanging="454"/>
      </w:pPr>
      <w:rPr>
        <w:rFonts w:hint="default"/>
        <w:lang w:val="en-US" w:eastAsia="en-US" w:bidi="ar-SA"/>
      </w:rPr>
    </w:lvl>
  </w:abstractNum>
  <w:abstractNum w:abstractNumId="16" w15:restartNumberingAfterBreak="0">
    <w:nsid w:val="5FBF6EDA"/>
    <w:multiLevelType w:val="hybridMultilevel"/>
    <w:tmpl w:val="F22E8420"/>
    <w:lvl w:ilvl="0" w:tplc="60D40BC4">
      <w:start w:val="1"/>
      <w:numFmt w:val="decimal"/>
      <w:lvlText w:val="(%1)"/>
      <w:lvlJc w:val="left"/>
      <w:pPr>
        <w:ind w:left="1240" w:hanging="454"/>
        <w:jc w:val="left"/>
      </w:pPr>
      <w:rPr>
        <w:rFonts w:ascii="Arial" w:eastAsia="Arial" w:hAnsi="Arial" w:cs="Arial" w:hint="default"/>
        <w:b/>
        <w:bCs/>
        <w:i w:val="0"/>
        <w:iCs w:val="0"/>
        <w:spacing w:val="0"/>
        <w:w w:val="100"/>
        <w:sz w:val="22"/>
        <w:szCs w:val="22"/>
        <w:lang w:val="en-US" w:eastAsia="en-US" w:bidi="ar-SA"/>
      </w:rPr>
    </w:lvl>
    <w:lvl w:ilvl="1" w:tplc="C23ABBD6">
      <w:start w:val="1"/>
      <w:numFmt w:val="lowerLetter"/>
      <w:lvlText w:val="(%2)"/>
      <w:lvlJc w:val="left"/>
      <w:pPr>
        <w:ind w:left="1696" w:hanging="456"/>
        <w:jc w:val="left"/>
      </w:pPr>
      <w:rPr>
        <w:rFonts w:ascii="Arial" w:eastAsia="Arial" w:hAnsi="Arial" w:cs="Arial" w:hint="default"/>
        <w:b/>
        <w:bCs/>
        <w:i w:val="0"/>
        <w:iCs w:val="0"/>
        <w:spacing w:val="0"/>
        <w:w w:val="100"/>
        <w:sz w:val="22"/>
        <w:szCs w:val="22"/>
        <w:lang w:val="en-US" w:eastAsia="en-US" w:bidi="ar-SA"/>
      </w:rPr>
    </w:lvl>
    <w:lvl w:ilvl="2" w:tplc="B72A7CE6">
      <w:start w:val="1"/>
      <w:numFmt w:val="lowerRoman"/>
      <w:lvlText w:val="(%3)"/>
      <w:lvlJc w:val="left"/>
      <w:pPr>
        <w:ind w:left="2147" w:hanging="454"/>
        <w:jc w:val="left"/>
      </w:pPr>
      <w:rPr>
        <w:rFonts w:ascii="Arial" w:eastAsia="Arial" w:hAnsi="Arial" w:cs="Arial" w:hint="default"/>
        <w:b/>
        <w:bCs/>
        <w:i w:val="0"/>
        <w:iCs w:val="0"/>
        <w:spacing w:val="0"/>
        <w:w w:val="100"/>
        <w:sz w:val="22"/>
        <w:szCs w:val="22"/>
        <w:lang w:val="en-US" w:eastAsia="en-US" w:bidi="ar-SA"/>
      </w:rPr>
    </w:lvl>
    <w:lvl w:ilvl="3" w:tplc="DFDE09EE">
      <w:start w:val="1"/>
      <w:numFmt w:val="decimal"/>
      <w:lvlText w:val="(%4)"/>
      <w:lvlJc w:val="left"/>
      <w:pPr>
        <w:ind w:left="2603" w:hanging="456"/>
        <w:jc w:val="right"/>
      </w:pPr>
      <w:rPr>
        <w:rFonts w:ascii="Arial" w:eastAsia="Arial" w:hAnsi="Arial" w:cs="Arial" w:hint="default"/>
        <w:b/>
        <w:bCs/>
        <w:i w:val="0"/>
        <w:iCs w:val="0"/>
        <w:spacing w:val="0"/>
        <w:w w:val="100"/>
        <w:sz w:val="22"/>
        <w:szCs w:val="22"/>
        <w:lang w:val="en-US" w:eastAsia="en-US" w:bidi="ar-SA"/>
      </w:rPr>
    </w:lvl>
    <w:lvl w:ilvl="4" w:tplc="54D849BA">
      <w:start w:val="1"/>
      <w:numFmt w:val="lowerLetter"/>
      <w:lvlText w:val="(%5)"/>
      <w:lvlJc w:val="left"/>
      <w:pPr>
        <w:ind w:left="1696" w:hanging="456"/>
        <w:jc w:val="left"/>
      </w:pPr>
      <w:rPr>
        <w:rFonts w:ascii="Arial" w:eastAsia="Arial" w:hAnsi="Arial" w:cs="Arial" w:hint="default"/>
        <w:b/>
        <w:bCs/>
        <w:i w:val="0"/>
        <w:iCs w:val="0"/>
        <w:spacing w:val="0"/>
        <w:w w:val="100"/>
        <w:sz w:val="22"/>
        <w:szCs w:val="22"/>
        <w:lang w:val="en-US" w:eastAsia="en-US" w:bidi="ar-SA"/>
      </w:rPr>
    </w:lvl>
    <w:lvl w:ilvl="5" w:tplc="FD1E15BA">
      <w:numFmt w:val="bullet"/>
      <w:lvlText w:val=""/>
      <w:lvlJc w:val="left"/>
      <w:pPr>
        <w:ind w:left="2104" w:hanging="356"/>
      </w:pPr>
      <w:rPr>
        <w:rFonts w:ascii="Symbol" w:eastAsia="Symbol" w:hAnsi="Symbol" w:cs="Symbol" w:hint="default"/>
        <w:b w:val="0"/>
        <w:bCs w:val="0"/>
        <w:i w:val="0"/>
        <w:iCs w:val="0"/>
        <w:spacing w:val="0"/>
        <w:w w:val="100"/>
        <w:sz w:val="22"/>
        <w:szCs w:val="22"/>
        <w:lang w:val="en-US" w:eastAsia="en-US" w:bidi="ar-SA"/>
      </w:rPr>
    </w:lvl>
    <w:lvl w:ilvl="6" w:tplc="FBE87A18">
      <w:numFmt w:val="bullet"/>
      <w:lvlText w:val="•"/>
      <w:lvlJc w:val="left"/>
      <w:pPr>
        <w:ind w:left="5368" w:hanging="356"/>
      </w:pPr>
      <w:rPr>
        <w:rFonts w:hint="default"/>
        <w:lang w:val="en-US" w:eastAsia="en-US" w:bidi="ar-SA"/>
      </w:rPr>
    </w:lvl>
    <w:lvl w:ilvl="7" w:tplc="6F9413A0">
      <w:numFmt w:val="bullet"/>
      <w:lvlText w:val="•"/>
      <w:lvlJc w:val="left"/>
      <w:pPr>
        <w:ind w:left="6753" w:hanging="356"/>
      </w:pPr>
      <w:rPr>
        <w:rFonts w:hint="default"/>
        <w:lang w:val="en-US" w:eastAsia="en-US" w:bidi="ar-SA"/>
      </w:rPr>
    </w:lvl>
    <w:lvl w:ilvl="8" w:tplc="2BBE7716">
      <w:numFmt w:val="bullet"/>
      <w:lvlText w:val="•"/>
      <w:lvlJc w:val="left"/>
      <w:pPr>
        <w:ind w:left="8137" w:hanging="356"/>
      </w:pPr>
      <w:rPr>
        <w:rFonts w:hint="default"/>
        <w:lang w:val="en-US" w:eastAsia="en-US" w:bidi="ar-SA"/>
      </w:rPr>
    </w:lvl>
  </w:abstractNum>
  <w:abstractNum w:abstractNumId="17" w15:restartNumberingAfterBreak="0">
    <w:nsid w:val="685D01ED"/>
    <w:multiLevelType w:val="hybridMultilevel"/>
    <w:tmpl w:val="0E4A88EC"/>
    <w:lvl w:ilvl="0" w:tplc="454CDA08">
      <w:numFmt w:val="bullet"/>
      <w:lvlText w:val="-"/>
      <w:lvlJc w:val="left"/>
      <w:pPr>
        <w:ind w:left="2982" w:hanging="720"/>
      </w:pPr>
      <w:rPr>
        <w:rFonts w:ascii="Courier New" w:eastAsia="Courier New" w:hAnsi="Courier New" w:cs="Courier New" w:hint="default"/>
        <w:w w:val="98"/>
        <w:sz w:val="16"/>
        <w:szCs w:val="16"/>
        <w:lang w:val="en-US" w:eastAsia="en-US" w:bidi="ar-SA"/>
      </w:rPr>
    </w:lvl>
    <w:lvl w:ilvl="1" w:tplc="E06C17A0">
      <w:numFmt w:val="bullet"/>
      <w:lvlText w:val="•"/>
      <w:lvlJc w:val="left"/>
      <w:pPr>
        <w:ind w:left="3678" w:hanging="720"/>
      </w:pPr>
      <w:rPr>
        <w:rFonts w:hint="default"/>
        <w:lang w:val="en-US" w:eastAsia="en-US" w:bidi="ar-SA"/>
      </w:rPr>
    </w:lvl>
    <w:lvl w:ilvl="2" w:tplc="C81A29F6">
      <w:numFmt w:val="bullet"/>
      <w:lvlText w:val="•"/>
      <w:lvlJc w:val="left"/>
      <w:pPr>
        <w:ind w:left="4376" w:hanging="720"/>
      </w:pPr>
      <w:rPr>
        <w:rFonts w:hint="default"/>
        <w:lang w:val="en-US" w:eastAsia="en-US" w:bidi="ar-SA"/>
      </w:rPr>
    </w:lvl>
    <w:lvl w:ilvl="3" w:tplc="39F03DC4">
      <w:numFmt w:val="bullet"/>
      <w:lvlText w:val="•"/>
      <w:lvlJc w:val="left"/>
      <w:pPr>
        <w:ind w:left="5075" w:hanging="720"/>
      </w:pPr>
      <w:rPr>
        <w:rFonts w:hint="default"/>
        <w:lang w:val="en-US" w:eastAsia="en-US" w:bidi="ar-SA"/>
      </w:rPr>
    </w:lvl>
    <w:lvl w:ilvl="4" w:tplc="0848F356">
      <w:numFmt w:val="bullet"/>
      <w:lvlText w:val="•"/>
      <w:lvlJc w:val="left"/>
      <w:pPr>
        <w:ind w:left="5773" w:hanging="720"/>
      </w:pPr>
      <w:rPr>
        <w:rFonts w:hint="default"/>
        <w:lang w:val="en-US" w:eastAsia="en-US" w:bidi="ar-SA"/>
      </w:rPr>
    </w:lvl>
    <w:lvl w:ilvl="5" w:tplc="F32A3968">
      <w:numFmt w:val="bullet"/>
      <w:lvlText w:val="•"/>
      <w:lvlJc w:val="left"/>
      <w:pPr>
        <w:ind w:left="6472" w:hanging="720"/>
      </w:pPr>
      <w:rPr>
        <w:rFonts w:hint="default"/>
        <w:lang w:val="en-US" w:eastAsia="en-US" w:bidi="ar-SA"/>
      </w:rPr>
    </w:lvl>
    <w:lvl w:ilvl="6" w:tplc="DC2C393A">
      <w:numFmt w:val="bullet"/>
      <w:lvlText w:val="•"/>
      <w:lvlJc w:val="left"/>
      <w:pPr>
        <w:ind w:left="7170" w:hanging="720"/>
      </w:pPr>
      <w:rPr>
        <w:rFonts w:hint="default"/>
        <w:lang w:val="en-US" w:eastAsia="en-US" w:bidi="ar-SA"/>
      </w:rPr>
    </w:lvl>
    <w:lvl w:ilvl="7" w:tplc="AF28FE52">
      <w:numFmt w:val="bullet"/>
      <w:lvlText w:val="•"/>
      <w:lvlJc w:val="left"/>
      <w:pPr>
        <w:ind w:left="7868" w:hanging="720"/>
      </w:pPr>
      <w:rPr>
        <w:rFonts w:hint="default"/>
        <w:lang w:val="en-US" w:eastAsia="en-US" w:bidi="ar-SA"/>
      </w:rPr>
    </w:lvl>
    <w:lvl w:ilvl="8" w:tplc="49605C54">
      <w:numFmt w:val="bullet"/>
      <w:lvlText w:val="•"/>
      <w:lvlJc w:val="left"/>
      <w:pPr>
        <w:ind w:left="8567" w:hanging="720"/>
      </w:pPr>
      <w:rPr>
        <w:rFonts w:hint="default"/>
        <w:lang w:val="en-US" w:eastAsia="en-US" w:bidi="ar-SA"/>
      </w:rPr>
    </w:lvl>
  </w:abstractNum>
  <w:abstractNum w:abstractNumId="18" w15:restartNumberingAfterBreak="0">
    <w:nsid w:val="6DC857DF"/>
    <w:multiLevelType w:val="hybridMultilevel"/>
    <w:tmpl w:val="7DE434F4"/>
    <w:lvl w:ilvl="0" w:tplc="EB42090C">
      <w:start w:val="1"/>
      <w:numFmt w:val="lowerLetter"/>
      <w:lvlText w:val="(%1)"/>
      <w:lvlJc w:val="left"/>
      <w:pPr>
        <w:ind w:left="2999" w:hanging="454"/>
        <w:jc w:val="left"/>
      </w:pPr>
      <w:rPr>
        <w:rFonts w:ascii="Arial" w:eastAsia="Arial" w:hAnsi="Arial" w:cs="Arial" w:hint="default"/>
        <w:b/>
        <w:bCs/>
        <w:i w:val="0"/>
        <w:iCs w:val="0"/>
        <w:spacing w:val="0"/>
        <w:w w:val="100"/>
        <w:sz w:val="22"/>
        <w:szCs w:val="22"/>
        <w:lang w:val="en-US" w:eastAsia="en-US" w:bidi="ar-SA"/>
      </w:rPr>
    </w:lvl>
    <w:lvl w:ilvl="1" w:tplc="62AE41F6">
      <w:start w:val="1"/>
      <w:numFmt w:val="lowerRoman"/>
      <w:lvlText w:val="(%2)"/>
      <w:lvlJc w:val="left"/>
      <w:pPr>
        <w:ind w:left="3453" w:hanging="455"/>
        <w:jc w:val="left"/>
      </w:pPr>
      <w:rPr>
        <w:rFonts w:ascii="Arial" w:eastAsia="Arial" w:hAnsi="Arial" w:cs="Arial" w:hint="default"/>
        <w:b/>
        <w:bCs/>
        <w:i w:val="0"/>
        <w:iCs w:val="0"/>
        <w:spacing w:val="0"/>
        <w:w w:val="100"/>
        <w:sz w:val="22"/>
        <w:szCs w:val="22"/>
        <w:lang w:val="en-US" w:eastAsia="en-US" w:bidi="ar-SA"/>
      </w:rPr>
    </w:lvl>
    <w:lvl w:ilvl="2" w:tplc="0614A6C6">
      <w:start w:val="1"/>
      <w:numFmt w:val="decimal"/>
      <w:lvlText w:val="(%3)"/>
      <w:lvlJc w:val="left"/>
      <w:pPr>
        <w:ind w:left="3907" w:hanging="454"/>
        <w:jc w:val="left"/>
      </w:pPr>
      <w:rPr>
        <w:rFonts w:ascii="Arial" w:eastAsia="Arial" w:hAnsi="Arial" w:cs="Arial" w:hint="default"/>
        <w:b/>
        <w:bCs/>
        <w:i w:val="0"/>
        <w:iCs w:val="0"/>
        <w:spacing w:val="0"/>
        <w:w w:val="100"/>
        <w:sz w:val="22"/>
        <w:szCs w:val="22"/>
        <w:lang w:val="en-US" w:eastAsia="en-US" w:bidi="ar-SA"/>
      </w:rPr>
    </w:lvl>
    <w:lvl w:ilvl="3" w:tplc="9AA63E40">
      <w:numFmt w:val="bullet"/>
      <w:lvlText w:val="•"/>
      <w:lvlJc w:val="left"/>
      <w:pPr>
        <w:ind w:left="4775" w:hanging="454"/>
      </w:pPr>
      <w:rPr>
        <w:rFonts w:hint="default"/>
        <w:lang w:val="en-US" w:eastAsia="en-US" w:bidi="ar-SA"/>
      </w:rPr>
    </w:lvl>
    <w:lvl w:ilvl="4" w:tplc="6CEC2E08">
      <w:numFmt w:val="bullet"/>
      <w:lvlText w:val="•"/>
      <w:lvlJc w:val="left"/>
      <w:pPr>
        <w:ind w:left="5651" w:hanging="454"/>
      </w:pPr>
      <w:rPr>
        <w:rFonts w:hint="default"/>
        <w:lang w:val="en-US" w:eastAsia="en-US" w:bidi="ar-SA"/>
      </w:rPr>
    </w:lvl>
    <w:lvl w:ilvl="5" w:tplc="53A66BAC">
      <w:numFmt w:val="bullet"/>
      <w:lvlText w:val="•"/>
      <w:lvlJc w:val="left"/>
      <w:pPr>
        <w:ind w:left="6527" w:hanging="454"/>
      </w:pPr>
      <w:rPr>
        <w:rFonts w:hint="default"/>
        <w:lang w:val="en-US" w:eastAsia="en-US" w:bidi="ar-SA"/>
      </w:rPr>
    </w:lvl>
    <w:lvl w:ilvl="6" w:tplc="23BEAACE">
      <w:numFmt w:val="bullet"/>
      <w:lvlText w:val="•"/>
      <w:lvlJc w:val="left"/>
      <w:pPr>
        <w:ind w:left="7403" w:hanging="454"/>
      </w:pPr>
      <w:rPr>
        <w:rFonts w:hint="default"/>
        <w:lang w:val="en-US" w:eastAsia="en-US" w:bidi="ar-SA"/>
      </w:rPr>
    </w:lvl>
    <w:lvl w:ilvl="7" w:tplc="5586553C">
      <w:numFmt w:val="bullet"/>
      <w:lvlText w:val="•"/>
      <w:lvlJc w:val="left"/>
      <w:pPr>
        <w:ind w:left="8279" w:hanging="454"/>
      </w:pPr>
      <w:rPr>
        <w:rFonts w:hint="default"/>
        <w:lang w:val="en-US" w:eastAsia="en-US" w:bidi="ar-SA"/>
      </w:rPr>
    </w:lvl>
    <w:lvl w:ilvl="8" w:tplc="61DC9168">
      <w:numFmt w:val="bullet"/>
      <w:lvlText w:val="•"/>
      <w:lvlJc w:val="left"/>
      <w:pPr>
        <w:ind w:left="9154" w:hanging="454"/>
      </w:pPr>
      <w:rPr>
        <w:rFonts w:hint="default"/>
        <w:lang w:val="en-US" w:eastAsia="en-US" w:bidi="ar-SA"/>
      </w:rPr>
    </w:lvl>
  </w:abstractNum>
  <w:abstractNum w:abstractNumId="19" w15:restartNumberingAfterBreak="0">
    <w:nsid w:val="6EA869DD"/>
    <w:multiLevelType w:val="hybridMultilevel"/>
    <w:tmpl w:val="D26029DC"/>
    <w:lvl w:ilvl="0" w:tplc="DE3E854A">
      <w:start w:val="1"/>
      <w:numFmt w:val="decimal"/>
      <w:lvlText w:val="(%1)"/>
      <w:lvlJc w:val="left"/>
      <w:pPr>
        <w:ind w:left="720" w:hanging="360"/>
      </w:pPr>
      <w:rPr>
        <w:rFonts w:hint="default"/>
        <w:sz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00363A3"/>
    <w:multiLevelType w:val="hybridMultilevel"/>
    <w:tmpl w:val="6E96CDF8"/>
    <w:lvl w:ilvl="0" w:tplc="4E487026">
      <w:start w:val="5"/>
      <w:numFmt w:val="upperLetter"/>
      <w:lvlText w:val="(%1)"/>
      <w:lvlJc w:val="left"/>
      <w:pPr>
        <w:ind w:left="786" w:hanging="392"/>
        <w:jc w:val="left"/>
      </w:pPr>
      <w:rPr>
        <w:rFonts w:ascii="Arial" w:eastAsia="Arial" w:hAnsi="Arial" w:cs="Arial" w:hint="default"/>
        <w:b/>
        <w:bCs/>
        <w:i w:val="0"/>
        <w:iCs w:val="0"/>
        <w:spacing w:val="-1"/>
        <w:w w:val="100"/>
        <w:sz w:val="22"/>
        <w:szCs w:val="22"/>
        <w:lang w:val="en-US" w:eastAsia="en-US" w:bidi="ar-SA"/>
      </w:rPr>
    </w:lvl>
    <w:lvl w:ilvl="1" w:tplc="E7949B5A">
      <w:start w:val="1"/>
      <w:numFmt w:val="lowerLetter"/>
      <w:lvlText w:val="(%2)"/>
      <w:lvlJc w:val="left"/>
      <w:pPr>
        <w:ind w:left="2999" w:hanging="454"/>
        <w:jc w:val="left"/>
      </w:pPr>
      <w:rPr>
        <w:rFonts w:ascii="Arial" w:eastAsia="Arial" w:hAnsi="Arial" w:cs="Arial" w:hint="default"/>
        <w:b/>
        <w:bCs/>
        <w:i w:val="0"/>
        <w:iCs w:val="0"/>
        <w:spacing w:val="0"/>
        <w:w w:val="100"/>
        <w:sz w:val="22"/>
        <w:szCs w:val="22"/>
        <w:lang w:val="en-US" w:eastAsia="en-US" w:bidi="ar-SA"/>
      </w:rPr>
    </w:lvl>
    <w:lvl w:ilvl="2" w:tplc="706C3C16">
      <w:start w:val="1"/>
      <w:numFmt w:val="lowerRoman"/>
      <w:lvlText w:val="(%3)"/>
      <w:lvlJc w:val="left"/>
      <w:pPr>
        <w:ind w:left="3453" w:hanging="455"/>
        <w:jc w:val="left"/>
      </w:pPr>
      <w:rPr>
        <w:rFonts w:ascii="Arial" w:eastAsia="Arial" w:hAnsi="Arial" w:cs="Arial" w:hint="default"/>
        <w:b/>
        <w:bCs/>
        <w:i w:val="0"/>
        <w:iCs w:val="0"/>
        <w:spacing w:val="0"/>
        <w:w w:val="100"/>
        <w:sz w:val="22"/>
        <w:szCs w:val="22"/>
        <w:lang w:val="en-US" w:eastAsia="en-US" w:bidi="ar-SA"/>
      </w:rPr>
    </w:lvl>
    <w:lvl w:ilvl="3" w:tplc="7FC2C664">
      <w:start w:val="1"/>
      <w:numFmt w:val="decimal"/>
      <w:lvlText w:val="(%4)"/>
      <w:lvlJc w:val="left"/>
      <w:pPr>
        <w:ind w:left="3907" w:hanging="454"/>
        <w:jc w:val="left"/>
      </w:pPr>
      <w:rPr>
        <w:rFonts w:ascii="Arial" w:eastAsia="Arial" w:hAnsi="Arial" w:cs="Arial" w:hint="default"/>
        <w:b/>
        <w:bCs/>
        <w:i w:val="0"/>
        <w:iCs w:val="0"/>
        <w:spacing w:val="0"/>
        <w:w w:val="100"/>
        <w:sz w:val="22"/>
        <w:szCs w:val="22"/>
        <w:lang w:val="en-US" w:eastAsia="en-US" w:bidi="ar-SA"/>
      </w:rPr>
    </w:lvl>
    <w:lvl w:ilvl="4" w:tplc="7A0221C8">
      <w:numFmt w:val="bullet"/>
      <w:lvlText w:val="•"/>
      <w:lvlJc w:val="left"/>
      <w:pPr>
        <w:ind w:left="4900" w:hanging="454"/>
      </w:pPr>
      <w:rPr>
        <w:rFonts w:hint="default"/>
        <w:lang w:val="en-US" w:eastAsia="en-US" w:bidi="ar-SA"/>
      </w:rPr>
    </w:lvl>
    <w:lvl w:ilvl="5" w:tplc="81A293A6">
      <w:numFmt w:val="bullet"/>
      <w:lvlText w:val="•"/>
      <w:lvlJc w:val="left"/>
      <w:pPr>
        <w:ind w:left="5901" w:hanging="454"/>
      </w:pPr>
      <w:rPr>
        <w:rFonts w:hint="default"/>
        <w:lang w:val="en-US" w:eastAsia="en-US" w:bidi="ar-SA"/>
      </w:rPr>
    </w:lvl>
    <w:lvl w:ilvl="6" w:tplc="EAAC75D4">
      <w:numFmt w:val="bullet"/>
      <w:lvlText w:val="•"/>
      <w:lvlJc w:val="left"/>
      <w:pPr>
        <w:ind w:left="6902" w:hanging="454"/>
      </w:pPr>
      <w:rPr>
        <w:rFonts w:hint="default"/>
        <w:lang w:val="en-US" w:eastAsia="en-US" w:bidi="ar-SA"/>
      </w:rPr>
    </w:lvl>
    <w:lvl w:ilvl="7" w:tplc="D51898F0">
      <w:numFmt w:val="bullet"/>
      <w:lvlText w:val="•"/>
      <w:lvlJc w:val="left"/>
      <w:pPr>
        <w:ind w:left="7903" w:hanging="454"/>
      </w:pPr>
      <w:rPr>
        <w:rFonts w:hint="default"/>
        <w:lang w:val="en-US" w:eastAsia="en-US" w:bidi="ar-SA"/>
      </w:rPr>
    </w:lvl>
    <w:lvl w:ilvl="8" w:tplc="CFBA9B40">
      <w:numFmt w:val="bullet"/>
      <w:lvlText w:val="•"/>
      <w:lvlJc w:val="left"/>
      <w:pPr>
        <w:ind w:left="8904" w:hanging="454"/>
      </w:pPr>
      <w:rPr>
        <w:rFonts w:hint="default"/>
        <w:lang w:val="en-US" w:eastAsia="en-US" w:bidi="ar-SA"/>
      </w:rPr>
    </w:lvl>
  </w:abstractNum>
  <w:abstractNum w:abstractNumId="21" w15:restartNumberingAfterBreak="0">
    <w:nsid w:val="70DE406A"/>
    <w:multiLevelType w:val="hybridMultilevel"/>
    <w:tmpl w:val="EE6A1568"/>
    <w:lvl w:ilvl="0" w:tplc="AD726E60">
      <w:start w:val="1"/>
      <w:numFmt w:val="upperLetter"/>
      <w:lvlText w:val="(%1)"/>
      <w:lvlJc w:val="left"/>
      <w:pPr>
        <w:ind w:left="786" w:hanging="455"/>
        <w:jc w:val="right"/>
      </w:pPr>
      <w:rPr>
        <w:rFonts w:ascii="Arial" w:eastAsia="Arial" w:hAnsi="Arial" w:cs="Arial" w:hint="default"/>
        <w:b/>
        <w:bCs/>
        <w:i w:val="0"/>
        <w:iCs w:val="0"/>
        <w:spacing w:val="-2"/>
        <w:w w:val="100"/>
        <w:sz w:val="22"/>
        <w:szCs w:val="22"/>
        <w:lang w:val="en-US" w:eastAsia="en-US" w:bidi="ar-SA"/>
      </w:rPr>
    </w:lvl>
    <w:lvl w:ilvl="1" w:tplc="F4B2F162">
      <w:numFmt w:val="bullet"/>
      <w:lvlText w:val=""/>
      <w:lvlJc w:val="left"/>
      <w:pPr>
        <w:ind w:left="1252" w:hanging="358"/>
      </w:pPr>
      <w:rPr>
        <w:rFonts w:ascii="Symbol" w:eastAsia="Symbol" w:hAnsi="Symbol" w:cs="Symbol" w:hint="default"/>
        <w:b w:val="0"/>
        <w:bCs w:val="0"/>
        <w:i w:val="0"/>
        <w:iCs w:val="0"/>
        <w:spacing w:val="0"/>
        <w:w w:val="100"/>
        <w:sz w:val="22"/>
        <w:szCs w:val="22"/>
        <w:lang w:val="en-US" w:eastAsia="en-US" w:bidi="ar-SA"/>
      </w:rPr>
    </w:lvl>
    <w:lvl w:ilvl="2" w:tplc="E62E2DB0">
      <w:numFmt w:val="bullet"/>
      <w:lvlText w:val="•"/>
      <w:lvlJc w:val="left"/>
      <w:pPr>
        <w:ind w:left="2331" w:hanging="358"/>
      </w:pPr>
      <w:rPr>
        <w:rFonts w:hint="default"/>
        <w:lang w:val="en-US" w:eastAsia="en-US" w:bidi="ar-SA"/>
      </w:rPr>
    </w:lvl>
    <w:lvl w:ilvl="3" w:tplc="FD66DFF6">
      <w:numFmt w:val="bullet"/>
      <w:lvlText w:val="•"/>
      <w:lvlJc w:val="left"/>
      <w:pPr>
        <w:ind w:left="3403" w:hanging="358"/>
      </w:pPr>
      <w:rPr>
        <w:rFonts w:hint="default"/>
        <w:lang w:val="en-US" w:eastAsia="en-US" w:bidi="ar-SA"/>
      </w:rPr>
    </w:lvl>
    <w:lvl w:ilvl="4" w:tplc="66204DBC">
      <w:numFmt w:val="bullet"/>
      <w:lvlText w:val="•"/>
      <w:lvlJc w:val="left"/>
      <w:pPr>
        <w:ind w:left="4475" w:hanging="358"/>
      </w:pPr>
      <w:rPr>
        <w:rFonts w:hint="default"/>
        <w:lang w:val="en-US" w:eastAsia="en-US" w:bidi="ar-SA"/>
      </w:rPr>
    </w:lvl>
    <w:lvl w:ilvl="5" w:tplc="A5CE6314">
      <w:numFmt w:val="bullet"/>
      <w:lvlText w:val="•"/>
      <w:lvlJc w:val="left"/>
      <w:pPr>
        <w:ind w:left="5547" w:hanging="358"/>
      </w:pPr>
      <w:rPr>
        <w:rFonts w:hint="default"/>
        <w:lang w:val="en-US" w:eastAsia="en-US" w:bidi="ar-SA"/>
      </w:rPr>
    </w:lvl>
    <w:lvl w:ilvl="6" w:tplc="8D4408AA">
      <w:numFmt w:val="bullet"/>
      <w:lvlText w:val="•"/>
      <w:lvlJc w:val="left"/>
      <w:pPr>
        <w:ind w:left="6619" w:hanging="358"/>
      </w:pPr>
      <w:rPr>
        <w:rFonts w:hint="default"/>
        <w:lang w:val="en-US" w:eastAsia="en-US" w:bidi="ar-SA"/>
      </w:rPr>
    </w:lvl>
    <w:lvl w:ilvl="7" w:tplc="C694B1F6">
      <w:numFmt w:val="bullet"/>
      <w:lvlText w:val="•"/>
      <w:lvlJc w:val="left"/>
      <w:pPr>
        <w:ind w:left="7690" w:hanging="358"/>
      </w:pPr>
      <w:rPr>
        <w:rFonts w:hint="default"/>
        <w:lang w:val="en-US" w:eastAsia="en-US" w:bidi="ar-SA"/>
      </w:rPr>
    </w:lvl>
    <w:lvl w:ilvl="8" w:tplc="DD0E23A4">
      <w:numFmt w:val="bullet"/>
      <w:lvlText w:val="•"/>
      <w:lvlJc w:val="left"/>
      <w:pPr>
        <w:ind w:left="8762" w:hanging="358"/>
      </w:pPr>
      <w:rPr>
        <w:rFonts w:hint="default"/>
        <w:lang w:val="en-US" w:eastAsia="en-US" w:bidi="ar-SA"/>
      </w:rPr>
    </w:lvl>
  </w:abstractNum>
  <w:abstractNum w:abstractNumId="22" w15:restartNumberingAfterBreak="0">
    <w:nsid w:val="72613955"/>
    <w:multiLevelType w:val="hybridMultilevel"/>
    <w:tmpl w:val="AE625D9E"/>
    <w:lvl w:ilvl="0" w:tplc="6EF4F760">
      <w:start w:val="1"/>
      <w:numFmt w:val="upperLetter"/>
      <w:lvlText w:val="(%1)"/>
      <w:lvlJc w:val="left"/>
      <w:pPr>
        <w:ind w:left="2777" w:hanging="855"/>
      </w:pPr>
      <w:rPr>
        <w:rFonts w:hint="default"/>
      </w:rPr>
    </w:lvl>
    <w:lvl w:ilvl="1" w:tplc="04220019" w:tentative="1">
      <w:start w:val="1"/>
      <w:numFmt w:val="lowerLetter"/>
      <w:lvlText w:val="%2."/>
      <w:lvlJc w:val="left"/>
      <w:pPr>
        <w:ind w:left="3002" w:hanging="360"/>
      </w:pPr>
    </w:lvl>
    <w:lvl w:ilvl="2" w:tplc="0422001B" w:tentative="1">
      <w:start w:val="1"/>
      <w:numFmt w:val="lowerRoman"/>
      <w:lvlText w:val="%3."/>
      <w:lvlJc w:val="right"/>
      <w:pPr>
        <w:ind w:left="3722" w:hanging="180"/>
      </w:pPr>
    </w:lvl>
    <w:lvl w:ilvl="3" w:tplc="0422000F" w:tentative="1">
      <w:start w:val="1"/>
      <w:numFmt w:val="decimal"/>
      <w:lvlText w:val="%4."/>
      <w:lvlJc w:val="left"/>
      <w:pPr>
        <w:ind w:left="4442" w:hanging="360"/>
      </w:pPr>
    </w:lvl>
    <w:lvl w:ilvl="4" w:tplc="04220019" w:tentative="1">
      <w:start w:val="1"/>
      <w:numFmt w:val="lowerLetter"/>
      <w:lvlText w:val="%5."/>
      <w:lvlJc w:val="left"/>
      <w:pPr>
        <w:ind w:left="5162" w:hanging="360"/>
      </w:pPr>
    </w:lvl>
    <w:lvl w:ilvl="5" w:tplc="0422001B" w:tentative="1">
      <w:start w:val="1"/>
      <w:numFmt w:val="lowerRoman"/>
      <w:lvlText w:val="%6."/>
      <w:lvlJc w:val="right"/>
      <w:pPr>
        <w:ind w:left="5882" w:hanging="180"/>
      </w:pPr>
    </w:lvl>
    <w:lvl w:ilvl="6" w:tplc="0422000F" w:tentative="1">
      <w:start w:val="1"/>
      <w:numFmt w:val="decimal"/>
      <w:lvlText w:val="%7."/>
      <w:lvlJc w:val="left"/>
      <w:pPr>
        <w:ind w:left="6602" w:hanging="360"/>
      </w:pPr>
    </w:lvl>
    <w:lvl w:ilvl="7" w:tplc="04220019" w:tentative="1">
      <w:start w:val="1"/>
      <w:numFmt w:val="lowerLetter"/>
      <w:lvlText w:val="%8."/>
      <w:lvlJc w:val="left"/>
      <w:pPr>
        <w:ind w:left="7322" w:hanging="360"/>
      </w:pPr>
    </w:lvl>
    <w:lvl w:ilvl="8" w:tplc="0422001B" w:tentative="1">
      <w:start w:val="1"/>
      <w:numFmt w:val="lowerRoman"/>
      <w:lvlText w:val="%9."/>
      <w:lvlJc w:val="right"/>
      <w:pPr>
        <w:ind w:left="8042" w:hanging="180"/>
      </w:pPr>
    </w:lvl>
  </w:abstractNum>
  <w:abstractNum w:abstractNumId="23" w15:restartNumberingAfterBreak="0">
    <w:nsid w:val="730C7219"/>
    <w:multiLevelType w:val="hybridMultilevel"/>
    <w:tmpl w:val="7C8C7D5C"/>
    <w:lvl w:ilvl="0" w:tplc="968268EC">
      <w:start w:val="1"/>
      <w:numFmt w:val="decimal"/>
      <w:lvlText w:val="%1."/>
      <w:lvlJc w:val="left"/>
      <w:pPr>
        <w:ind w:left="4062" w:hanging="360"/>
      </w:pPr>
      <w:rPr>
        <w:rFonts w:hint="default"/>
      </w:rPr>
    </w:lvl>
    <w:lvl w:ilvl="1" w:tplc="04220019" w:tentative="1">
      <w:start w:val="1"/>
      <w:numFmt w:val="lowerLetter"/>
      <w:lvlText w:val="%2."/>
      <w:lvlJc w:val="left"/>
      <w:pPr>
        <w:ind w:left="4782" w:hanging="360"/>
      </w:pPr>
    </w:lvl>
    <w:lvl w:ilvl="2" w:tplc="0422001B" w:tentative="1">
      <w:start w:val="1"/>
      <w:numFmt w:val="lowerRoman"/>
      <w:lvlText w:val="%3."/>
      <w:lvlJc w:val="right"/>
      <w:pPr>
        <w:ind w:left="5502" w:hanging="180"/>
      </w:pPr>
    </w:lvl>
    <w:lvl w:ilvl="3" w:tplc="0422000F" w:tentative="1">
      <w:start w:val="1"/>
      <w:numFmt w:val="decimal"/>
      <w:lvlText w:val="%4."/>
      <w:lvlJc w:val="left"/>
      <w:pPr>
        <w:ind w:left="6222" w:hanging="360"/>
      </w:pPr>
    </w:lvl>
    <w:lvl w:ilvl="4" w:tplc="04220019" w:tentative="1">
      <w:start w:val="1"/>
      <w:numFmt w:val="lowerLetter"/>
      <w:lvlText w:val="%5."/>
      <w:lvlJc w:val="left"/>
      <w:pPr>
        <w:ind w:left="6942" w:hanging="360"/>
      </w:pPr>
    </w:lvl>
    <w:lvl w:ilvl="5" w:tplc="0422001B" w:tentative="1">
      <w:start w:val="1"/>
      <w:numFmt w:val="lowerRoman"/>
      <w:lvlText w:val="%6."/>
      <w:lvlJc w:val="right"/>
      <w:pPr>
        <w:ind w:left="7662" w:hanging="180"/>
      </w:pPr>
    </w:lvl>
    <w:lvl w:ilvl="6" w:tplc="0422000F" w:tentative="1">
      <w:start w:val="1"/>
      <w:numFmt w:val="decimal"/>
      <w:lvlText w:val="%7."/>
      <w:lvlJc w:val="left"/>
      <w:pPr>
        <w:ind w:left="8382" w:hanging="360"/>
      </w:pPr>
    </w:lvl>
    <w:lvl w:ilvl="7" w:tplc="04220019" w:tentative="1">
      <w:start w:val="1"/>
      <w:numFmt w:val="lowerLetter"/>
      <w:lvlText w:val="%8."/>
      <w:lvlJc w:val="left"/>
      <w:pPr>
        <w:ind w:left="9102" w:hanging="360"/>
      </w:pPr>
    </w:lvl>
    <w:lvl w:ilvl="8" w:tplc="0422001B" w:tentative="1">
      <w:start w:val="1"/>
      <w:numFmt w:val="lowerRoman"/>
      <w:lvlText w:val="%9."/>
      <w:lvlJc w:val="right"/>
      <w:pPr>
        <w:ind w:left="9822" w:hanging="180"/>
      </w:pPr>
    </w:lvl>
  </w:abstractNum>
  <w:abstractNum w:abstractNumId="24" w15:restartNumberingAfterBreak="0">
    <w:nsid w:val="7750059B"/>
    <w:multiLevelType w:val="hybridMultilevel"/>
    <w:tmpl w:val="73AAC538"/>
    <w:lvl w:ilvl="0" w:tplc="B2B8E314">
      <w:numFmt w:val="bullet"/>
      <w:lvlText w:val="—"/>
      <w:lvlJc w:val="left"/>
      <w:pPr>
        <w:ind w:left="822" w:hanging="720"/>
      </w:pPr>
      <w:rPr>
        <w:rFonts w:ascii="Courier New" w:eastAsia="Courier New" w:hAnsi="Courier New" w:cs="Courier New" w:hint="default"/>
        <w:w w:val="98"/>
        <w:sz w:val="16"/>
        <w:szCs w:val="16"/>
        <w:lang w:val="en-US" w:eastAsia="en-US" w:bidi="ar-SA"/>
      </w:rPr>
    </w:lvl>
    <w:lvl w:ilvl="1" w:tplc="0AD61BDC">
      <w:numFmt w:val="bullet"/>
      <w:lvlText w:val="•"/>
      <w:lvlJc w:val="left"/>
      <w:pPr>
        <w:ind w:left="1734" w:hanging="720"/>
      </w:pPr>
      <w:rPr>
        <w:rFonts w:hint="default"/>
        <w:lang w:val="en-US" w:eastAsia="en-US" w:bidi="ar-SA"/>
      </w:rPr>
    </w:lvl>
    <w:lvl w:ilvl="2" w:tplc="1068B718">
      <w:numFmt w:val="bullet"/>
      <w:lvlText w:val="•"/>
      <w:lvlJc w:val="left"/>
      <w:pPr>
        <w:ind w:left="2649" w:hanging="720"/>
      </w:pPr>
      <w:rPr>
        <w:rFonts w:hint="default"/>
        <w:lang w:val="en-US" w:eastAsia="en-US" w:bidi="ar-SA"/>
      </w:rPr>
    </w:lvl>
    <w:lvl w:ilvl="3" w:tplc="B79EBE7A">
      <w:numFmt w:val="bullet"/>
      <w:lvlText w:val="•"/>
      <w:lvlJc w:val="left"/>
      <w:pPr>
        <w:ind w:left="3563" w:hanging="720"/>
      </w:pPr>
      <w:rPr>
        <w:rFonts w:hint="default"/>
        <w:lang w:val="en-US" w:eastAsia="en-US" w:bidi="ar-SA"/>
      </w:rPr>
    </w:lvl>
    <w:lvl w:ilvl="4" w:tplc="061EFD4A">
      <w:numFmt w:val="bullet"/>
      <w:lvlText w:val="•"/>
      <w:lvlJc w:val="left"/>
      <w:pPr>
        <w:ind w:left="4478" w:hanging="720"/>
      </w:pPr>
      <w:rPr>
        <w:rFonts w:hint="default"/>
        <w:lang w:val="en-US" w:eastAsia="en-US" w:bidi="ar-SA"/>
      </w:rPr>
    </w:lvl>
    <w:lvl w:ilvl="5" w:tplc="C798C40E">
      <w:numFmt w:val="bullet"/>
      <w:lvlText w:val="•"/>
      <w:lvlJc w:val="left"/>
      <w:pPr>
        <w:ind w:left="5392" w:hanging="720"/>
      </w:pPr>
      <w:rPr>
        <w:rFonts w:hint="default"/>
        <w:lang w:val="en-US" w:eastAsia="en-US" w:bidi="ar-SA"/>
      </w:rPr>
    </w:lvl>
    <w:lvl w:ilvl="6" w:tplc="052015EE">
      <w:numFmt w:val="bullet"/>
      <w:lvlText w:val="•"/>
      <w:lvlJc w:val="left"/>
      <w:pPr>
        <w:ind w:left="6307" w:hanging="720"/>
      </w:pPr>
      <w:rPr>
        <w:rFonts w:hint="default"/>
        <w:lang w:val="en-US" w:eastAsia="en-US" w:bidi="ar-SA"/>
      </w:rPr>
    </w:lvl>
    <w:lvl w:ilvl="7" w:tplc="A5C4D5D4">
      <w:numFmt w:val="bullet"/>
      <w:lvlText w:val="•"/>
      <w:lvlJc w:val="left"/>
      <w:pPr>
        <w:ind w:left="7221" w:hanging="720"/>
      </w:pPr>
      <w:rPr>
        <w:rFonts w:hint="default"/>
        <w:lang w:val="en-US" w:eastAsia="en-US" w:bidi="ar-SA"/>
      </w:rPr>
    </w:lvl>
    <w:lvl w:ilvl="8" w:tplc="D136A15A">
      <w:numFmt w:val="bullet"/>
      <w:lvlText w:val="•"/>
      <w:lvlJc w:val="left"/>
      <w:pPr>
        <w:ind w:left="8136" w:hanging="720"/>
      </w:pPr>
      <w:rPr>
        <w:rFonts w:hint="default"/>
        <w:lang w:val="en-US" w:eastAsia="en-US" w:bidi="ar-SA"/>
      </w:rPr>
    </w:lvl>
  </w:abstractNum>
  <w:num w:numId="1" w16cid:durableId="881988001">
    <w:abstractNumId w:val="11"/>
  </w:num>
  <w:num w:numId="2" w16cid:durableId="630134466">
    <w:abstractNumId w:val="12"/>
  </w:num>
  <w:num w:numId="3" w16cid:durableId="1421175966">
    <w:abstractNumId w:val="22"/>
  </w:num>
  <w:num w:numId="4" w16cid:durableId="445732582">
    <w:abstractNumId w:val="13"/>
  </w:num>
  <w:num w:numId="5" w16cid:durableId="43061897">
    <w:abstractNumId w:val="23"/>
  </w:num>
  <w:num w:numId="6" w16cid:durableId="1561592570">
    <w:abstractNumId w:val="7"/>
  </w:num>
  <w:num w:numId="7" w16cid:durableId="917179367">
    <w:abstractNumId w:val="0"/>
  </w:num>
  <w:num w:numId="8" w16cid:durableId="471217524">
    <w:abstractNumId w:val="5"/>
  </w:num>
  <w:num w:numId="9" w16cid:durableId="1971396463">
    <w:abstractNumId w:val="9"/>
  </w:num>
  <w:num w:numId="10" w16cid:durableId="895821933">
    <w:abstractNumId w:val="1"/>
  </w:num>
  <w:num w:numId="11" w16cid:durableId="527912337">
    <w:abstractNumId w:val="19"/>
  </w:num>
  <w:num w:numId="12" w16cid:durableId="560605801">
    <w:abstractNumId w:val="17"/>
  </w:num>
  <w:num w:numId="13" w16cid:durableId="717823643">
    <w:abstractNumId w:val="8"/>
  </w:num>
  <w:num w:numId="14" w16cid:durableId="902716607">
    <w:abstractNumId w:val="4"/>
  </w:num>
  <w:num w:numId="15" w16cid:durableId="167523960">
    <w:abstractNumId w:val="3"/>
  </w:num>
  <w:num w:numId="16" w16cid:durableId="376126380">
    <w:abstractNumId w:val="14"/>
  </w:num>
  <w:num w:numId="17" w16cid:durableId="786310466">
    <w:abstractNumId w:val="24"/>
  </w:num>
  <w:num w:numId="18" w16cid:durableId="50274695">
    <w:abstractNumId w:val="2"/>
  </w:num>
  <w:num w:numId="19" w16cid:durableId="1207449581">
    <w:abstractNumId w:val="10"/>
  </w:num>
  <w:num w:numId="20" w16cid:durableId="1508134911">
    <w:abstractNumId w:val="6"/>
  </w:num>
  <w:num w:numId="21" w16cid:durableId="1410276580">
    <w:abstractNumId w:val="16"/>
  </w:num>
  <w:num w:numId="22" w16cid:durableId="23755136">
    <w:abstractNumId w:val="21"/>
  </w:num>
  <w:num w:numId="23" w16cid:durableId="316107387">
    <w:abstractNumId w:val="15"/>
  </w:num>
  <w:num w:numId="24" w16cid:durableId="1039432731">
    <w:abstractNumId w:val="18"/>
  </w:num>
  <w:num w:numId="25" w16cid:durableId="7635698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CD"/>
    <w:rsid w:val="000024CF"/>
    <w:rsid w:val="000034BF"/>
    <w:rsid w:val="00011411"/>
    <w:rsid w:val="00013E48"/>
    <w:rsid w:val="000244FF"/>
    <w:rsid w:val="000302E6"/>
    <w:rsid w:val="000564D1"/>
    <w:rsid w:val="00062FA3"/>
    <w:rsid w:val="00075BAA"/>
    <w:rsid w:val="0008069F"/>
    <w:rsid w:val="00082127"/>
    <w:rsid w:val="000874A1"/>
    <w:rsid w:val="0009600A"/>
    <w:rsid w:val="000A5CD1"/>
    <w:rsid w:val="000B50EF"/>
    <w:rsid w:val="000C19C3"/>
    <w:rsid w:val="000C2EF2"/>
    <w:rsid w:val="000D1BE6"/>
    <w:rsid w:val="000D2943"/>
    <w:rsid w:val="000D560A"/>
    <w:rsid w:val="000E0DE1"/>
    <w:rsid w:val="000E155F"/>
    <w:rsid w:val="000E6A7B"/>
    <w:rsid w:val="00114843"/>
    <w:rsid w:val="0012007D"/>
    <w:rsid w:val="00121D20"/>
    <w:rsid w:val="001248C0"/>
    <w:rsid w:val="00137310"/>
    <w:rsid w:val="0014507E"/>
    <w:rsid w:val="001568AF"/>
    <w:rsid w:val="00160E79"/>
    <w:rsid w:val="001707B5"/>
    <w:rsid w:val="0017105E"/>
    <w:rsid w:val="001712D8"/>
    <w:rsid w:val="001809D8"/>
    <w:rsid w:val="00186E1F"/>
    <w:rsid w:val="0019636F"/>
    <w:rsid w:val="001B1F1C"/>
    <w:rsid w:val="001B74CD"/>
    <w:rsid w:val="001C6465"/>
    <w:rsid w:val="001E6ECD"/>
    <w:rsid w:val="001F4201"/>
    <w:rsid w:val="00201036"/>
    <w:rsid w:val="002013F6"/>
    <w:rsid w:val="00202284"/>
    <w:rsid w:val="002123AE"/>
    <w:rsid w:val="00226064"/>
    <w:rsid w:val="00231879"/>
    <w:rsid w:val="00233C3A"/>
    <w:rsid w:val="00237A93"/>
    <w:rsid w:val="002523C5"/>
    <w:rsid w:val="00260103"/>
    <w:rsid w:val="00267EB3"/>
    <w:rsid w:val="0029576E"/>
    <w:rsid w:val="00296903"/>
    <w:rsid w:val="002A0AD1"/>
    <w:rsid w:val="002A348A"/>
    <w:rsid w:val="002A56DC"/>
    <w:rsid w:val="002C3FB4"/>
    <w:rsid w:val="002D00C4"/>
    <w:rsid w:val="002E58A8"/>
    <w:rsid w:val="002E6618"/>
    <w:rsid w:val="002F0EDF"/>
    <w:rsid w:val="00301E0D"/>
    <w:rsid w:val="00313D95"/>
    <w:rsid w:val="00313F37"/>
    <w:rsid w:val="0031511C"/>
    <w:rsid w:val="00317D6A"/>
    <w:rsid w:val="00331B2F"/>
    <w:rsid w:val="00340348"/>
    <w:rsid w:val="00341C5A"/>
    <w:rsid w:val="00350B62"/>
    <w:rsid w:val="00366461"/>
    <w:rsid w:val="00367C54"/>
    <w:rsid w:val="0038751A"/>
    <w:rsid w:val="003A08EA"/>
    <w:rsid w:val="003A108A"/>
    <w:rsid w:val="003A3E18"/>
    <w:rsid w:val="003E150B"/>
    <w:rsid w:val="003E1832"/>
    <w:rsid w:val="003E3349"/>
    <w:rsid w:val="003E3CA7"/>
    <w:rsid w:val="003E74F5"/>
    <w:rsid w:val="003F3056"/>
    <w:rsid w:val="003F5FBB"/>
    <w:rsid w:val="0040439D"/>
    <w:rsid w:val="00416A25"/>
    <w:rsid w:val="00424BA2"/>
    <w:rsid w:val="00425E3A"/>
    <w:rsid w:val="00426ECD"/>
    <w:rsid w:val="004362FA"/>
    <w:rsid w:val="00436A5A"/>
    <w:rsid w:val="004411BE"/>
    <w:rsid w:val="0045025C"/>
    <w:rsid w:val="004523E6"/>
    <w:rsid w:val="0047397F"/>
    <w:rsid w:val="00481F58"/>
    <w:rsid w:val="00495D0F"/>
    <w:rsid w:val="004A4521"/>
    <w:rsid w:val="004B38C0"/>
    <w:rsid w:val="004B3AB0"/>
    <w:rsid w:val="004D5EA1"/>
    <w:rsid w:val="004E1061"/>
    <w:rsid w:val="004E3735"/>
    <w:rsid w:val="004E6CFF"/>
    <w:rsid w:val="004F3985"/>
    <w:rsid w:val="00500B9D"/>
    <w:rsid w:val="005240AE"/>
    <w:rsid w:val="00526AC1"/>
    <w:rsid w:val="005277DE"/>
    <w:rsid w:val="0053270C"/>
    <w:rsid w:val="00554677"/>
    <w:rsid w:val="00555D07"/>
    <w:rsid w:val="00561EDF"/>
    <w:rsid w:val="00562510"/>
    <w:rsid w:val="00581297"/>
    <w:rsid w:val="00585CE6"/>
    <w:rsid w:val="00590646"/>
    <w:rsid w:val="005935F1"/>
    <w:rsid w:val="00595E74"/>
    <w:rsid w:val="005A0A92"/>
    <w:rsid w:val="005E6B2B"/>
    <w:rsid w:val="005F024D"/>
    <w:rsid w:val="006075D6"/>
    <w:rsid w:val="0064551E"/>
    <w:rsid w:val="00645F63"/>
    <w:rsid w:val="006529C3"/>
    <w:rsid w:val="00655850"/>
    <w:rsid w:val="00663C22"/>
    <w:rsid w:val="006649CB"/>
    <w:rsid w:val="00670136"/>
    <w:rsid w:val="00674759"/>
    <w:rsid w:val="006960C9"/>
    <w:rsid w:val="006A2DF7"/>
    <w:rsid w:val="006A57DF"/>
    <w:rsid w:val="006D27AA"/>
    <w:rsid w:val="006F1F2A"/>
    <w:rsid w:val="006F63EB"/>
    <w:rsid w:val="00705231"/>
    <w:rsid w:val="00705F68"/>
    <w:rsid w:val="007072B1"/>
    <w:rsid w:val="00715DF1"/>
    <w:rsid w:val="0072355B"/>
    <w:rsid w:val="00725B5F"/>
    <w:rsid w:val="00742ADC"/>
    <w:rsid w:val="00762325"/>
    <w:rsid w:val="00762C96"/>
    <w:rsid w:val="00783B06"/>
    <w:rsid w:val="007976B4"/>
    <w:rsid w:val="007B3122"/>
    <w:rsid w:val="007C4A1E"/>
    <w:rsid w:val="007C6A41"/>
    <w:rsid w:val="007D725B"/>
    <w:rsid w:val="007E1726"/>
    <w:rsid w:val="007E6C42"/>
    <w:rsid w:val="007F0937"/>
    <w:rsid w:val="008141C7"/>
    <w:rsid w:val="0081708D"/>
    <w:rsid w:val="00826DD4"/>
    <w:rsid w:val="00827978"/>
    <w:rsid w:val="00832148"/>
    <w:rsid w:val="00835807"/>
    <w:rsid w:val="00895675"/>
    <w:rsid w:val="008976FE"/>
    <w:rsid w:val="00897B21"/>
    <w:rsid w:val="008A7E46"/>
    <w:rsid w:val="008B019D"/>
    <w:rsid w:val="008B061F"/>
    <w:rsid w:val="008B1689"/>
    <w:rsid w:val="008B2129"/>
    <w:rsid w:val="008B48C7"/>
    <w:rsid w:val="008B5E6B"/>
    <w:rsid w:val="008C5BB6"/>
    <w:rsid w:val="008D0EC3"/>
    <w:rsid w:val="008E334B"/>
    <w:rsid w:val="008E3530"/>
    <w:rsid w:val="008E7907"/>
    <w:rsid w:val="008F3BC9"/>
    <w:rsid w:val="008F496F"/>
    <w:rsid w:val="009010DA"/>
    <w:rsid w:val="00901538"/>
    <w:rsid w:val="00901AB2"/>
    <w:rsid w:val="00916A52"/>
    <w:rsid w:val="009279F2"/>
    <w:rsid w:val="00941DC2"/>
    <w:rsid w:val="0095256C"/>
    <w:rsid w:val="00953A1F"/>
    <w:rsid w:val="00953C12"/>
    <w:rsid w:val="00974353"/>
    <w:rsid w:val="00980BC3"/>
    <w:rsid w:val="009843FA"/>
    <w:rsid w:val="00991D5D"/>
    <w:rsid w:val="00992E17"/>
    <w:rsid w:val="00995FEC"/>
    <w:rsid w:val="009B1B7A"/>
    <w:rsid w:val="009C4AB1"/>
    <w:rsid w:val="009C5D10"/>
    <w:rsid w:val="009C7820"/>
    <w:rsid w:val="009E089F"/>
    <w:rsid w:val="009E2654"/>
    <w:rsid w:val="009E79A3"/>
    <w:rsid w:val="009F515A"/>
    <w:rsid w:val="00A01337"/>
    <w:rsid w:val="00A0235D"/>
    <w:rsid w:val="00A0316E"/>
    <w:rsid w:val="00A071FA"/>
    <w:rsid w:val="00A27977"/>
    <w:rsid w:val="00A304D5"/>
    <w:rsid w:val="00A309E1"/>
    <w:rsid w:val="00A33610"/>
    <w:rsid w:val="00A4418F"/>
    <w:rsid w:val="00A52178"/>
    <w:rsid w:val="00A66374"/>
    <w:rsid w:val="00A67C16"/>
    <w:rsid w:val="00A73882"/>
    <w:rsid w:val="00A73F09"/>
    <w:rsid w:val="00A84616"/>
    <w:rsid w:val="00A84C65"/>
    <w:rsid w:val="00A87BF3"/>
    <w:rsid w:val="00A97380"/>
    <w:rsid w:val="00AA0282"/>
    <w:rsid w:val="00AB0BB1"/>
    <w:rsid w:val="00AB3317"/>
    <w:rsid w:val="00AB4D7F"/>
    <w:rsid w:val="00AC362D"/>
    <w:rsid w:val="00AF5086"/>
    <w:rsid w:val="00B21D5D"/>
    <w:rsid w:val="00B22AF1"/>
    <w:rsid w:val="00B2396A"/>
    <w:rsid w:val="00B30565"/>
    <w:rsid w:val="00B42C59"/>
    <w:rsid w:val="00B45481"/>
    <w:rsid w:val="00B5248F"/>
    <w:rsid w:val="00B55B48"/>
    <w:rsid w:val="00B60377"/>
    <w:rsid w:val="00B61FEE"/>
    <w:rsid w:val="00B63BAB"/>
    <w:rsid w:val="00B70A65"/>
    <w:rsid w:val="00B87714"/>
    <w:rsid w:val="00B9740A"/>
    <w:rsid w:val="00BA353B"/>
    <w:rsid w:val="00BA76FA"/>
    <w:rsid w:val="00BC4CFD"/>
    <w:rsid w:val="00BD45A7"/>
    <w:rsid w:val="00BE34D7"/>
    <w:rsid w:val="00C16E69"/>
    <w:rsid w:val="00C23B46"/>
    <w:rsid w:val="00C31AE7"/>
    <w:rsid w:val="00C335AA"/>
    <w:rsid w:val="00C34C7E"/>
    <w:rsid w:val="00C461A2"/>
    <w:rsid w:val="00C634F2"/>
    <w:rsid w:val="00C666B4"/>
    <w:rsid w:val="00C8675E"/>
    <w:rsid w:val="00C93429"/>
    <w:rsid w:val="00CA29FA"/>
    <w:rsid w:val="00CA52A9"/>
    <w:rsid w:val="00CA56E6"/>
    <w:rsid w:val="00CA7199"/>
    <w:rsid w:val="00CC6482"/>
    <w:rsid w:val="00CD05AC"/>
    <w:rsid w:val="00CD3539"/>
    <w:rsid w:val="00CD5AA0"/>
    <w:rsid w:val="00CE6FFE"/>
    <w:rsid w:val="00CF33C3"/>
    <w:rsid w:val="00D4001D"/>
    <w:rsid w:val="00D407B8"/>
    <w:rsid w:val="00D76FDD"/>
    <w:rsid w:val="00D836CD"/>
    <w:rsid w:val="00D84C19"/>
    <w:rsid w:val="00D901D8"/>
    <w:rsid w:val="00D90DD3"/>
    <w:rsid w:val="00D91774"/>
    <w:rsid w:val="00DA56EE"/>
    <w:rsid w:val="00DC52BB"/>
    <w:rsid w:val="00DD1B83"/>
    <w:rsid w:val="00DD1E16"/>
    <w:rsid w:val="00DD2102"/>
    <w:rsid w:val="00DE0439"/>
    <w:rsid w:val="00DE1AA1"/>
    <w:rsid w:val="00DE235E"/>
    <w:rsid w:val="00DE36AE"/>
    <w:rsid w:val="00DE4398"/>
    <w:rsid w:val="00DE7E57"/>
    <w:rsid w:val="00DF03EA"/>
    <w:rsid w:val="00DF1144"/>
    <w:rsid w:val="00DF144B"/>
    <w:rsid w:val="00DF4608"/>
    <w:rsid w:val="00DF48DD"/>
    <w:rsid w:val="00E024E0"/>
    <w:rsid w:val="00E029CA"/>
    <w:rsid w:val="00E1124E"/>
    <w:rsid w:val="00E165ED"/>
    <w:rsid w:val="00E2030F"/>
    <w:rsid w:val="00E24452"/>
    <w:rsid w:val="00E33F3B"/>
    <w:rsid w:val="00E44601"/>
    <w:rsid w:val="00E46C89"/>
    <w:rsid w:val="00E64547"/>
    <w:rsid w:val="00E65E01"/>
    <w:rsid w:val="00E72990"/>
    <w:rsid w:val="00E77FE1"/>
    <w:rsid w:val="00E82819"/>
    <w:rsid w:val="00E82B19"/>
    <w:rsid w:val="00E867BD"/>
    <w:rsid w:val="00E86EA6"/>
    <w:rsid w:val="00EB78AC"/>
    <w:rsid w:val="00EC3F41"/>
    <w:rsid w:val="00EC5729"/>
    <w:rsid w:val="00ED32E9"/>
    <w:rsid w:val="00F07479"/>
    <w:rsid w:val="00F10767"/>
    <w:rsid w:val="00F155CA"/>
    <w:rsid w:val="00F24B31"/>
    <w:rsid w:val="00F32B76"/>
    <w:rsid w:val="00F3456F"/>
    <w:rsid w:val="00F35B9C"/>
    <w:rsid w:val="00F4403C"/>
    <w:rsid w:val="00F4427D"/>
    <w:rsid w:val="00F44D2C"/>
    <w:rsid w:val="00F616DE"/>
    <w:rsid w:val="00F64612"/>
    <w:rsid w:val="00F64CA9"/>
    <w:rsid w:val="00F677A5"/>
    <w:rsid w:val="00F71BC5"/>
    <w:rsid w:val="00F91C51"/>
    <w:rsid w:val="00F92699"/>
    <w:rsid w:val="00F9284B"/>
    <w:rsid w:val="00F95E6D"/>
    <w:rsid w:val="00FA0A9F"/>
    <w:rsid w:val="00FA2F6D"/>
    <w:rsid w:val="00FA41E8"/>
    <w:rsid w:val="00FB15E3"/>
    <w:rsid w:val="00FB4BA4"/>
    <w:rsid w:val="00FC09F4"/>
    <w:rsid w:val="00FC629C"/>
    <w:rsid w:val="00FE689C"/>
    <w:rsid w:val="00FE77D9"/>
    <w:rsid w:val="00FF5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2233A"/>
  <w15:docId w15:val="{FC8FF068-3F94-4D00-86FB-A7A9F59C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9"/>
    <w:qFormat/>
    <w:pPr>
      <w:spacing w:before="13"/>
      <w:ind w:left="2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before="82"/>
      <w:ind w:left="1574" w:right="1577"/>
      <w:jc w:val="center"/>
    </w:pPr>
    <w:rPr>
      <w:rFonts w:ascii="Arial" w:eastAsia="Arial" w:hAnsi="Arial" w:cs="Arial"/>
      <w:b/>
      <w:bCs/>
      <w:sz w:val="24"/>
      <w:szCs w:val="24"/>
    </w:rPr>
  </w:style>
  <w:style w:type="paragraph" w:styleId="ListParagraph">
    <w:name w:val="List Paragraph"/>
    <w:basedOn w:val="Normal"/>
    <w:uiPriority w:val="1"/>
    <w:qFormat/>
    <w:pPr>
      <w:ind w:left="1072" w:hanging="853"/>
    </w:pPr>
  </w:style>
  <w:style w:type="paragraph" w:customStyle="1" w:styleId="TableParagraph">
    <w:name w:val="Table Paragraph"/>
    <w:basedOn w:val="Normal"/>
    <w:uiPriority w:val="1"/>
    <w:qFormat/>
    <w:pPr>
      <w:ind w:left="112"/>
    </w:pPr>
    <w:rPr>
      <w:rFonts w:ascii="Arial" w:eastAsia="Arial" w:hAnsi="Arial" w:cs="Arial"/>
    </w:rPr>
  </w:style>
  <w:style w:type="paragraph" w:styleId="Header">
    <w:name w:val="header"/>
    <w:basedOn w:val="Normal"/>
    <w:link w:val="HeaderChar"/>
    <w:uiPriority w:val="99"/>
    <w:unhideWhenUsed/>
    <w:rsid w:val="008E334B"/>
    <w:pPr>
      <w:tabs>
        <w:tab w:val="center" w:pos="4677"/>
        <w:tab w:val="right" w:pos="9355"/>
      </w:tabs>
    </w:pPr>
  </w:style>
  <w:style w:type="character" w:customStyle="1" w:styleId="HeaderChar">
    <w:name w:val="Header Char"/>
    <w:basedOn w:val="DefaultParagraphFont"/>
    <w:link w:val="Header"/>
    <w:uiPriority w:val="99"/>
    <w:rsid w:val="008E334B"/>
    <w:rPr>
      <w:rFonts w:ascii="Arial MT" w:eastAsia="Arial MT" w:hAnsi="Arial MT" w:cs="Arial MT"/>
    </w:rPr>
  </w:style>
  <w:style w:type="paragraph" w:styleId="Footer">
    <w:name w:val="footer"/>
    <w:basedOn w:val="Normal"/>
    <w:link w:val="FooterChar"/>
    <w:uiPriority w:val="99"/>
    <w:unhideWhenUsed/>
    <w:rsid w:val="008E334B"/>
    <w:pPr>
      <w:tabs>
        <w:tab w:val="center" w:pos="4677"/>
        <w:tab w:val="right" w:pos="9355"/>
      </w:tabs>
    </w:pPr>
  </w:style>
  <w:style w:type="character" w:customStyle="1" w:styleId="FooterChar">
    <w:name w:val="Footer Char"/>
    <w:basedOn w:val="DefaultParagraphFont"/>
    <w:link w:val="Footer"/>
    <w:uiPriority w:val="99"/>
    <w:rsid w:val="008E334B"/>
    <w:rPr>
      <w:rFonts w:ascii="Arial MT" w:eastAsia="Arial MT" w:hAnsi="Arial MT" w:cs="Arial MT"/>
    </w:rPr>
  </w:style>
  <w:style w:type="paragraph" w:styleId="BalloonText">
    <w:name w:val="Balloon Text"/>
    <w:basedOn w:val="Normal"/>
    <w:link w:val="BalloonTextChar"/>
    <w:uiPriority w:val="99"/>
    <w:semiHidden/>
    <w:unhideWhenUsed/>
    <w:rsid w:val="00A87BF3"/>
    <w:rPr>
      <w:rFonts w:ascii="Tahoma" w:hAnsi="Tahoma" w:cs="Tahoma"/>
      <w:sz w:val="16"/>
      <w:szCs w:val="16"/>
    </w:rPr>
  </w:style>
  <w:style w:type="character" w:customStyle="1" w:styleId="BalloonTextChar">
    <w:name w:val="Balloon Text Char"/>
    <w:basedOn w:val="DefaultParagraphFont"/>
    <w:link w:val="BalloonText"/>
    <w:uiPriority w:val="99"/>
    <w:semiHidden/>
    <w:rsid w:val="00A87BF3"/>
    <w:rPr>
      <w:rFonts w:ascii="Tahoma" w:eastAsia="Arial MT" w:hAnsi="Tahoma" w:cs="Tahoma"/>
      <w:sz w:val="16"/>
      <w:szCs w:val="16"/>
    </w:rPr>
  </w:style>
  <w:style w:type="table" w:styleId="TableGrid">
    <w:name w:val="Table Grid"/>
    <w:basedOn w:val="TableNormal"/>
    <w:uiPriority w:val="59"/>
    <w:unhideWhenUsed/>
    <w:rsid w:val="00595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D07"/>
    <w:rPr>
      <w:color w:val="0000FF" w:themeColor="hyperlink"/>
      <w:u w:val="single"/>
    </w:rPr>
  </w:style>
  <w:style w:type="character" w:styleId="UnresolvedMention">
    <w:name w:val="Unresolved Mention"/>
    <w:basedOn w:val="DefaultParagraphFont"/>
    <w:uiPriority w:val="99"/>
    <w:semiHidden/>
    <w:unhideWhenUsed/>
    <w:rsid w:val="00555D07"/>
    <w:rPr>
      <w:color w:val="605E5C"/>
      <w:shd w:val="clear" w:color="auto" w:fill="E1DFDD"/>
    </w:rPr>
  </w:style>
  <w:style w:type="table" w:customStyle="1" w:styleId="TableNormal2">
    <w:name w:val="Table Normal2"/>
    <w:uiPriority w:val="2"/>
    <w:semiHidden/>
    <w:unhideWhenUsed/>
    <w:qFormat/>
    <w:rsid w:val="0081708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ata.gov.uk/dataset/4698a65d-1a3b-42d1-981e-df869e04185b/eu-and-efta-countries-approved-to-export-animals-and-animal-products-to-great-britain" TargetMode="External"/><Relationship Id="rId18" Type="http://schemas.openxmlformats.org/officeDocument/2006/relationships/hyperlink" Target="https://www.data.gov.uk/dataset/b7712d2e-debb-4996-8e79-d27ca7492a00/animal-health-status-of-countries-approved-to-export-animals-and-animal-products-to-great-britain"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data.gov.uk/dataset/b7712d2e-debb-4996-8e79-d27ca7492a00/animal-health-status-of-countries-approved-to-export-animals-and-animal-products-to-great-britain" TargetMode="External"/><Relationship Id="rId2" Type="http://schemas.openxmlformats.org/officeDocument/2006/relationships/numbering" Target="numbering.xml"/><Relationship Id="rId16" Type="http://schemas.openxmlformats.org/officeDocument/2006/relationships/hyperlink" Target="http://www.data.gov.uk/dataset/b92627b0-dd7b-4e1d-ba36-e25424f55eeb/non-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data.gov.uk/dataset/b92627b0-dd7b-4e1d-ba36-e25424f55eeb/non-eu-countries-approved-to-export-animals-and-animal-products-to-great-britain"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data.gov.uk/dataset/b7712d2e-debb-4996-8e79-d27ca7492a00/anim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ata.gov.uk/dataset/4698a65d-1a3b-42d1-981e-df869e04185b/eu-and-eft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F99B3-EB23-4536-B5A2-54B1C616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17</Pages>
  <Words>8334</Words>
  <Characters>47507</Characters>
  <Application>Microsoft Office Word</Application>
  <DocSecurity>0</DocSecurity>
  <Lines>395</Lines>
  <Paragraphs>111</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Model veterinary certificate for egg products from non-EU countries GBHC076X v3.0 May 2022</vt:lpstr>
      <vt:lpstr>Model veterinary certificate for egg products from non-EU countries GBHC076X v3.0 May 2022</vt:lpstr>
      <vt:lpstr>Model veterinary certificate for egg products from non-EU countries GBHC076X v3.0 May 2022</vt:lpstr>
    </vt:vector>
  </TitlesOfParts>
  <Company>*</Company>
  <LinksUpToDate>false</LinksUpToDate>
  <CharactersWithSpaces>55730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veterinary certificate for egg products from non-EU countries GBHC076X v3.0 May 2022</dc:title>
  <dc:creator>Defra</dc:creator>
  <cp:lastModifiedBy>Microsoft Office User</cp:lastModifiedBy>
  <cp:revision>33</cp:revision>
  <dcterms:created xsi:type="dcterms:W3CDTF">2024-04-16T14:54:00Z</dcterms:created>
  <dcterms:modified xsi:type="dcterms:W3CDTF">2026-01-22T14:16:00Z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2022-04-19T00:00:00Z</vt:filetime>
  </property>
  <property fmtid="{D5CDD505-2E9C-101B-9397-08002B2CF9AE}" pid="3" name="LastSaved">
    <vt:filetime>2022-05-24T00:00:00Z</vt:filetime>
  </property>
</Properties>
</file>