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4713" w14:textId="77777777" w:rsidR="003766A5" w:rsidRDefault="004B33B9">
      <w:pPr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</w:rPr>
        <w:t xml:space="preserve">Сертифікат </w:t>
      </w:r>
      <w:r>
        <w:rPr>
          <w:b/>
          <w:caps/>
          <w:sz w:val="20"/>
          <w:szCs w:val="20"/>
          <w:lang w:val="ru-RU"/>
        </w:rPr>
        <w:t>ЗДОРОВ</w:t>
      </w:r>
      <w:r w:rsidRPr="00CA7C6C">
        <w:rPr>
          <w:b/>
          <w:caps/>
          <w:sz w:val="20"/>
          <w:szCs w:val="20"/>
          <w:lang w:val="ru-RU"/>
        </w:rPr>
        <w:t>’</w:t>
      </w:r>
      <w:r>
        <w:rPr>
          <w:b/>
          <w:caps/>
          <w:sz w:val="20"/>
          <w:szCs w:val="20"/>
          <w:lang w:val="ru-RU"/>
        </w:rPr>
        <w:t>Я</w:t>
      </w:r>
    </w:p>
    <w:p w14:paraId="3B138469" w14:textId="77777777" w:rsidR="003766A5" w:rsidRPr="00CA7C6C" w:rsidRDefault="004B33B9">
      <w:pPr>
        <w:spacing w:line="276" w:lineRule="auto"/>
        <w:ind w:left="-567" w:right="-286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Для ВВЕЗЕНЕННЯ АБО ТРАНЗИТУ</w:t>
      </w:r>
      <w:r>
        <w:rPr>
          <w:b/>
          <w:sz w:val="22"/>
          <w:szCs w:val="22"/>
          <w:vertAlign w:val="superscript"/>
        </w:rPr>
        <w:t>(2)</w:t>
      </w:r>
      <w:r>
        <w:rPr>
          <w:b/>
          <w:caps/>
          <w:sz w:val="20"/>
          <w:szCs w:val="20"/>
          <w:lang w:val="ru-RU"/>
        </w:rPr>
        <w:t xml:space="preserve"> переробленого гною та продуктів, отриманих із переробленого гною </w:t>
      </w:r>
      <w:r w:rsidRPr="00CA7C6C">
        <w:rPr>
          <w:b/>
          <w:caps/>
          <w:sz w:val="20"/>
          <w:szCs w:val="20"/>
        </w:rPr>
        <w:t>ПЕРЕРОБЛЕНОГО ШЛАМУ</w:t>
      </w:r>
      <w:r w:rsidRPr="00CA7C6C">
        <w:rPr>
          <w:b/>
          <w:caps/>
          <w:sz w:val="20"/>
          <w:szCs w:val="20"/>
        </w:rPr>
        <w:t xml:space="preserve"> </w:t>
      </w:r>
      <w:r w:rsidRPr="00CA7C6C">
        <w:rPr>
          <w:b/>
          <w:caps/>
          <w:sz w:val="20"/>
          <w:szCs w:val="20"/>
          <w:lang w:val="ru-RU"/>
        </w:rPr>
        <w:t>та гуано кажанів до Європейського Союзу</w:t>
      </w:r>
    </w:p>
    <w:p w14:paraId="76CB882F" w14:textId="77777777" w:rsidR="003766A5" w:rsidRPr="00CA7C6C" w:rsidRDefault="003766A5">
      <w:pPr>
        <w:spacing w:line="276" w:lineRule="auto"/>
        <w:ind w:left="-567" w:right="-286"/>
        <w:jc w:val="center"/>
        <w:rPr>
          <w:sz w:val="20"/>
          <w:szCs w:val="20"/>
        </w:rPr>
      </w:pPr>
    </w:p>
    <w:p w14:paraId="79345D52" w14:textId="77777777" w:rsidR="003766A5" w:rsidRPr="00CA7C6C" w:rsidRDefault="004B33B9">
      <w:pPr>
        <w:ind w:left="-567" w:right="-286"/>
        <w:jc w:val="center"/>
        <w:rPr>
          <w:b/>
          <w:i/>
        </w:rPr>
      </w:pPr>
      <w:r w:rsidRPr="00CA7C6C">
        <w:rPr>
          <w:b/>
          <w:i/>
        </w:rPr>
        <w:t>Health certificate</w:t>
      </w:r>
    </w:p>
    <w:p w14:paraId="68ED0281" w14:textId="77777777" w:rsidR="003766A5" w:rsidRDefault="004B33B9">
      <w:pPr>
        <w:ind w:left="-567" w:right="-286"/>
        <w:jc w:val="center"/>
        <w:rPr>
          <w:b/>
          <w:bCs/>
          <w:i/>
        </w:rPr>
      </w:pPr>
      <w:r w:rsidRPr="00CA7C6C">
        <w:rPr>
          <w:b/>
          <w:i/>
        </w:rPr>
        <w:t xml:space="preserve">For processed manure, derived products from processed manure, </w:t>
      </w:r>
      <w:r w:rsidRPr="00CA7C6C">
        <w:rPr>
          <w:b/>
          <w:i/>
        </w:rPr>
        <w:t xml:space="preserve">processed frass </w:t>
      </w:r>
      <w:r w:rsidRPr="00CA7C6C">
        <w:rPr>
          <w:b/>
          <w:i/>
        </w:rPr>
        <w:t>and processed</w:t>
      </w:r>
      <w:r>
        <w:rPr>
          <w:b/>
          <w:i/>
        </w:rPr>
        <w:t xml:space="preserve"> guano from bats intended for dispatch to or for transit through</w:t>
      </w:r>
      <w:r>
        <w:rPr>
          <w:b/>
          <w:i/>
          <w:vertAlign w:val="superscript"/>
        </w:rPr>
        <w:t>(2)</w:t>
      </w:r>
      <w:r>
        <w:rPr>
          <w:b/>
          <w:i/>
        </w:rPr>
        <w:t xml:space="preserve"> the European Union</w:t>
      </w:r>
    </w:p>
    <w:p w14:paraId="67860878" w14:textId="27D8A561" w:rsidR="003766A5" w:rsidRDefault="00CA7C6C">
      <w:pPr>
        <w:ind w:left="-567" w:right="-286"/>
        <w:jc w:val="center"/>
        <w:rPr>
          <w:caps/>
          <w:sz w:val="16"/>
          <w:szCs w:val="16"/>
          <w:vertAlign w:val="superscript"/>
          <w:lang w:val="en-US"/>
        </w:rPr>
      </w:pPr>
      <w:r>
        <w:rPr>
          <w:noProof/>
        </w:rPr>
        <w:pict w14:anchorId="1EC5DDBF">
          <v:shapetype id="_x0000_t202" coordsize="21600,21600" o:spt="202" path="m,l,21600r21600,l21600,xe">
            <v:stroke joinstyle="miter"/>
            <v:path gradientshapeok="t" o:connecttype="rect"/>
          </v:shapetype>
          <v:shape id="_x0000_s1489" o:spid="_x0000_s1047" type="#_x0000_t202" style="position:absolute;left:0;text-align:left;margin-left:471.95pt;margin-top:683.25pt;width:36.8pt;height:21pt;z-index:19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" stroked="f">
            <v:textbox style="mso-fit-shape-to-text:t">
              <w:txbxContent>
                <w:p w14:paraId="52366242" w14:textId="77777777" w:rsidR="003766A5" w:rsidRDefault="004B33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1/4</w:t>
                  </w:r>
                </w:p>
              </w:txbxContent>
            </v:textbox>
          </v:shape>
        </w:pic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19"/>
        <w:gridCol w:w="277"/>
        <w:gridCol w:w="574"/>
        <w:gridCol w:w="1418"/>
        <w:gridCol w:w="709"/>
        <w:gridCol w:w="442"/>
        <w:gridCol w:w="1544"/>
        <w:gridCol w:w="995"/>
        <w:gridCol w:w="698"/>
        <w:gridCol w:w="293"/>
        <w:gridCol w:w="1845"/>
      </w:tblGrid>
      <w:tr w:rsidR="003766A5" w14:paraId="2C583D17" w14:textId="77777777">
        <w:trPr>
          <w:trHeight w:val="371"/>
        </w:trPr>
        <w:tc>
          <w:tcPr>
            <w:tcW w:w="10774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BFFDC3B" w14:textId="77777777" w:rsidR="003766A5" w:rsidRDefault="004B33B9">
            <w:pPr>
              <w:tabs>
                <w:tab w:val="left" w:pos="6000"/>
              </w:tabs>
              <w:ind w:right="37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  <w:lang w:val="en-US"/>
              </w:rPr>
              <w:t xml:space="preserve">       </w:t>
            </w:r>
            <w:r>
              <w:rPr>
                <w:b/>
                <w:bCs/>
                <w:sz w:val="18"/>
                <w:szCs w:val="18"/>
                <w:lang w:val="en-US"/>
              </w:rPr>
              <w:t>Veterinary certificate to EU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</w:p>
          <w:p w14:paraId="41B087D8" w14:textId="77777777" w:rsidR="003766A5" w:rsidRDefault="004B33B9">
            <w:pPr>
              <w:tabs>
                <w:tab w:val="left" w:pos="6000"/>
              </w:tabs>
              <w:ind w:right="37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b/>
                <w:bCs/>
                <w:sz w:val="18"/>
                <w:szCs w:val="18"/>
                <w:lang w:val="en-US"/>
              </w:rPr>
              <w:t>Country</w:t>
            </w:r>
            <w:r>
              <w:rPr>
                <w:b/>
                <w:sz w:val="18"/>
                <w:szCs w:val="18"/>
              </w:rPr>
              <w:t xml:space="preserve"> / Країна                                                                                                                                        </w:t>
            </w:r>
            <w:r w:rsidRPr="00CA7C6C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Ветеринарний</w:t>
            </w:r>
            <w:r>
              <w:rPr>
                <w:b/>
                <w:sz w:val="18"/>
                <w:szCs w:val="18"/>
              </w:rPr>
              <w:t xml:space="preserve"> сертифікат в ЄС  </w:t>
            </w:r>
          </w:p>
        </w:tc>
      </w:tr>
      <w:tr w:rsidR="003766A5" w14:paraId="020964AB" w14:textId="77777777">
        <w:trPr>
          <w:trHeight w:val="6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C6A1B" w14:textId="77777777" w:rsidR="003766A5" w:rsidRDefault="004B33B9">
            <w:pPr>
              <w:ind w:left="113" w:right="11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bCs/>
                <w:sz w:val="16"/>
                <w:szCs w:val="16"/>
                <w:lang w:val="en-US"/>
              </w:rPr>
              <w:t>Part</w:t>
            </w:r>
            <w:r w:rsidRPr="00CA7C6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I</w:t>
            </w:r>
            <w:r w:rsidRPr="00CA7C6C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  <w:lang w:val="en-US"/>
              </w:rPr>
              <w:t>Details</w:t>
            </w:r>
            <w:r w:rsidRPr="00CA7C6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CA7C6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dispatched</w:t>
            </w:r>
            <w:r w:rsidRPr="00CA7C6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consignment</w:t>
            </w:r>
            <w:r>
              <w:rPr>
                <w:bCs/>
                <w:sz w:val="16"/>
                <w:szCs w:val="16"/>
              </w:rPr>
              <w:t>/</w:t>
            </w:r>
          </w:p>
          <w:p w14:paraId="52EF63FA" w14:textId="77777777" w:rsidR="003766A5" w:rsidRPr="00CA7C6C" w:rsidRDefault="004B33B9">
            <w:pPr>
              <w:ind w:left="113" w:right="113"/>
              <w:rPr>
                <w:bCs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Частина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: Детальна інформація щодо відправленого вантажу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350" w14:textId="77777777" w:rsidR="003766A5" w:rsidRDefault="004B33B9">
            <w:pPr>
              <w:spacing w:after="60"/>
              <w:ind w:left="36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Consignor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/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Відправник </w:t>
            </w:r>
          </w:p>
          <w:p w14:paraId="2AB23792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120A97E9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Назва</w:t>
            </w:r>
          </w:p>
          <w:p w14:paraId="3B727E24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325E0345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5BB03FE3" w14:textId="77777777" w:rsidR="003766A5" w:rsidRPr="00CA7C6C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Addr</w:t>
            </w:r>
            <w:r>
              <w:rPr>
                <w:bCs/>
                <w:sz w:val="16"/>
                <w:szCs w:val="16"/>
                <w:lang w:val="en-US"/>
              </w:rPr>
              <w:t>ess</w:t>
            </w:r>
            <w:r>
              <w:rPr>
                <w:b/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Адреса</w:t>
            </w:r>
          </w:p>
          <w:p w14:paraId="138FCECB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0EFD07BC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1C1E5D70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pt-PT"/>
              </w:rPr>
              <w:t>Tel</w:t>
            </w:r>
            <w:r>
              <w:rPr>
                <w:bCs/>
                <w:sz w:val="16"/>
                <w:szCs w:val="16"/>
              </w:rPr>
              <w:t xml:space="preserve">. / </w:t>
            </w:r>
            <w:r>
              <w:rPr>
                <w:sz w:val="16"/>
                <w:szCs w:val="16"/>
              </w:rPr>
              <w:t>Номер телефону</w:t>
            </w:r>
          </w:p>
          <w:p w14:paraId="53F3569F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C" w14:textId="77777777" w:rsidR="003766A5" w:rsidRDefault="004B33B9">
            <w:pPr>
              <w:ind w:left="318" w:hanging="31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>.2. </w:t>
            </w:r>
            <w:r>
              <w:rPr>
                <w:sz w:val="16"/>
                <w:szCs w:val="16"/>
                <w:lang w:val="en-US"/>
              </w:rPr>
              <w:t>Certificate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reference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</w:t>
            </w:r>
            <w:r>
              <w:rPr>
                <w:sz w:val="16"/>
                <w:szCs w:val="16"/>
              </w:rPr>
              <w:t xml:space="preserve">/ </w:t>
            </w:r>
            <w:r>
              <w:rPr>
                <w:bCs/>
                <w:sz w:val="16"/>
                <w:szCs w:val="16"/>
              </w:rPr>
              <w:t>Ідентифікаційний номер ветеринарного сертифіката</w:t>
            </w:r>
            <w:r>
              <w:rPr>
                <w:sz w:val="16"/>
                <w:szCs w:val="16"/>
              </w:rPr>
              <w:br w:type="textWrapping" w:clear="all"/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D60" w14:textId="77777777" w:rsidR="003766A5" w:rsidRDefault="004B33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1.2.</w:t>
            </w:r>
            <w:r>
              <w:rPr>
                <w:b/>
                <w:bCs/>
                <w:sz w:val="16"/>
                <w:szCs w:val="16"/>
                <w:lang w:val="en-US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</w:p>
        </w:tc>
      </w:tr>
      <w:tr w:rsidR="003766A5" w14:paraId="72F3AB3A" w14:textId="77777777">
        <w:trPr>
          <w:trHeight w:val="70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0F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A1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456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.3. 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Central</w:t>
            </w:r>
            <w:r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  <w:lang w:val="en-US"/>
              </w:rPr>
              <w:t>ompetent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authority</w:t>
            </w:r>
            <w:r>
              <w:rPr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Центральний компетентний орган</w:t>
            </w:r>
          </w:p>
        </w:tc>
      </w:tr>
      <w:tr w:rsidR="003766A5" w14:paraId="4F603812" w14:textId="77777777">
        <w:trPr>
          <w:trHeight w:val="54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72B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34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FA5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>.4. </w:t>
            </w:r>
            <w:r>
              <w:rPr>
                <w:sz w:val="16"/>
                <w:szCs w:val="16"/>
                <w:lang w:val="en-US"/>
              </w:rPr>
              <w:t>Local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competent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authority</w:t>
            </w:r>
            <w:r>
              <w:rPr>
                <w:sz w:val="16"/>
                <w:szCs w:val="16"/>
              </w:rPr>
              <w:t xml:space="preserve"> / </w:t>
            </w:r>
            <w:r>
              <w:rPr>
                <w:bCs/>
                <w:sz w:val="16"/>
                <w:szCs w:val="16"/>
              </w:rPr>
              <w:t xml:space="preserve">Місцевий компетентний орган </w:t>
            </w:r>
          </w:p>
          <w:p w14:paraId="15393984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</w:tr>
      <w:tr w:rsidR="003766A5" w14:paraId="686886AD" w14:textId="77777777">
        <w:trPr>
          <w:trHeight w:val="26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071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A16" w14:textId="77777777" w:rsidR="003766A5" w:rsidRDefault="004B33B9">
            <w:pPr>
              <w:spacing w:after="60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.5. </w:t>
            </w:r>
            <w:r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  <w:lang w:val="en-US"/>
              </w:rPr>
              <w:t>Consignee</w:t>
            </w:r>
            <w:r>
              <w:rPr>
                <w:bCs/>
                <w:sz w:val="16"/>
                <w:szCs w:val="16"/>
              </w:rPr>
              <w:t xml:space="preserve"> /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Одержувач</w:t>
            </w:r>
          </w:p>
          <w:p w14:paraId="6BF6126E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Назва</w:t>
            </w:r>
          </w:p>
          <w:p w14:paraId="5A2DEA24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2E7C3B60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6EFE929C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/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Адреса</w:t>
            </w:r>
          </w:p>
          <w:p w14:paraId="374B687A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62F3E942" w14:textId="77777777" w:rsidR="003766A5" w:rsidRDefault="003766A5">
            <w:pPr>
              <w:rPr>
                <w:b/>
                <w:sz w:val="16"/>
                <w:szCs w:val="16"/>
              </w:rPr>
            </w:pPr>
          </w:p>
          <w:p w14:paraId="42487A1E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pt-PT"/>
              </w:rPr>
              <w:t>Postcode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Поштовий індекс</w:t>
            </w:r>
          </w:p>
          <w:p w14:paraId="7181B560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181813F8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</w:t>
            </w:r>
          </w:p>
          <w:p w14:paraId="6EC2E0BD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Tel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Номер телефону</w:t>
            </w:r>
          </w:p>
          <w:p w14:paraId="4534B616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48D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.6.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Person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responsible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load in EU</w:t>
            </w:r>
            <w:r>
              <w:rPr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  <w:lang w:val="ru-RU"/>
              </w:rPr>
              <w:t>соба</w:t>
            </w:r>
            <w:r>
              <w:rPr>
                <w:sz w:val="16"/>
                <w:szCs w:val="16"/>
              </w:rPr>
              <w:t>, відповідальн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  <w:lang w:val="ru-RU"/>
              </w:rPr>
              <w:t>вантаж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</w:rPr>
              <w:t xml:space="preserve"> ЄС</w:t>
            </w:r>
          </w:p>
          <w:p w14:paraId="5DFEAE6F" w14:textId="77777777" w:rsidR="003766A5" w:rsidRDefault="003766A5">
            <w:pPr>
              <w:rPr>
                <w:b/>
                <w:sz w:val="16"/>
                <w:szCs w:val="16"/>
              </w:rPr>
            </w:pPr>
          </w:p>
          <w:p w14:paraId="0E76AE6C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Назва</w:t>
            </w:r>
          </w:p>
          <w:p w14:paraId="7A0E0D65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0824C352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Адреса</w:t>
            </w:r>
          </w:p>
          <w:p w14:paraId="0565DC5C" w14:textId="77777777" w:rsidR="003766A5" w:rsidRDefault="003766A5">
            <w:pPr>
              <w:ind w:left="34" w:firstLine="306"/>
              <w:rPr>
                <w:bCs/>
                <w:sz w:val="16"/>
                <w:szCs w:val="16"/>
              </w:rPr>
            </w:pPr>
          </w:p>
          <w:p w14:paraId="2FC37869" w14:textId="77777777" w:rsidR="003766A5" w:rsidRDefault="003766A5">
            <w:pPr>
              <w:rPr>
                <w:b/>
                <w:sz w:val="16"/>
                <w:szCs w:val="16"/>
              </w:rPr>
            </w:pPr>
          </w:p>
          <w:p w14:paraId="78EF1674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pt-PT"/>
              </w:rPr>
              <w:t>Postcode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Поштовий індекс</w:t>
            </w:r>
          </w:p>
          <w:p w14:paraId="073D56D5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5738D210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39DFA1DB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Tel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Номер телефону</w:t>
            </w:r>
          </w:p>
          <w:p w14:paraId="53511391" w14:textId="77777777" w:rsidR="003766A5" w:rsidRDefault="003766A5">
            <w:pPr>
              <w:rPr>
                <w:sz w:val="16"/>
                <w:szCs w:val="16"/>
              </w:rPr>
            </w:pPr>
          </w:p>
        </w:tc>
      </w:tr>
      <w:tr w:rsidR="003766A5" w14:paraId="502266E9" w14:textId="77777777">
        <w:trPr>
          <w:trHeight w:val="8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955C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D859D39" w14:textId="5E56A5E4" w:rsidR="003766A5" w:rsidRDefault="00CA7C6C">
            <w:pPr>
              <w:ind w:left="284" w:hanging="284"/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1550F86A">
                <v:shape id="_x0000_s1463" o:spid="_x0000_s1046" style="position:absolute;left:0;text-align:left;margin-left:65.15pt;margin-top:43.4pt;width:0;height:21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" path="m,l21600,21600e">
                  <v:path arrowok="t" o:extrusionok="f"/>
                </v:shape>
              </w:pict>
            </w:r>
            <w:r w:rsidR="004B33B9">
              <w:rPr>
                <w:b/>
                <w:sz w:val="16"/>
                <w:szCs w:val="16"/>
                <w:lang w:val="en-US"/>
              </w:rPr>
              <w:t>I</w:t>
            </w:r>
            <w:r w:rsidR="004B33B9">
              <w:rPr>
                <w:b/>
                <w:sz w:val="16"/>
                <w:szCs w:val="16"/>
              </w:rPr>
              <w:t>.7. 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Country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of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origin</w:t>
            </w:r>
            <w:r w:rsidR="004B33B9">
              <w:rPr>
                <w:bCs/>
                <w:sz w:val="16"/>
                <w:szCs w:val="16"/>
              </w:rPr>
              <w:t xml:space="preserve"> /</w:t>
            </w:r>
            <w:r w:rsidR="004B33B9">
              <w:rPr>
                <w:b/>
                <w:sz w:val="16"/>
                <w:szCs w:val="16"/>
              </w:rPr>
              <w:t xml:space="preserve"> </w:t>
            </w:r>
            <w:r w:rsidR="004B33B9">
              <w:rPr>
                <w:sz w:val="16"/>
                <w:szCs w:val="16"/>
              </w:rPr>
              <w:t>Країна походження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9ED7363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ISO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code </w:t>
            </w:r>
            <w:r>
              <w:rPr>
                <w:bCs/>
                <w:sz w:val="16"/>
                <w:szCs w:val="16"/>
              </w:rPr>
              <w:t>/</w:t>
            </w:r>
          </w:p>
          <w:p w14:paraId="55709B71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  <w:lang w:val="en-US"/>
              </w:rPr>
              <w:t>ISO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F44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.8.  </w:t>
            </w:r>
            <w:r>
              <w:rPr>
                <w:bCs/>
                <w:sz w:val="16"/>
                <w:szCs w:val="16"/>
                <w:lang w:val="en-US"/>
              </w:rPr>
              <w:t xml:space="preserve">Region      </w:t>
            </w:r>
            <w:r w:rsidRPr="00CA7C6C">
              <w:rPr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bCs/>
                <w:sz w:val="16"/>
                <w:szCs w:val="16"/>
                <w:lang w:val="en-US"/>
              </w:rPr>
              <w:t xml:space="preserve">Code/ </w:t>
            </w:r>
            <w:r>
              <w:rPr>
                <w:bCs/>
                <w:sz w:val="16"/>
                <w:szCs w:val="16"/>
                <w:lang w:val="ru-RU"/>
              </w:rPr>
              <w:t>Код</w:t>
            </w:r>
          </w:p>
          <w:p w14:paraId="410A2F27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origin</w:t>
            </w:r>
            <w:r>
              <w:rPr>
                <w:bCs/>
                <w:sz w:val="16"/>
                <w:szCs w:val="16"/>
              </w:rPr>
              <w:t>/</w:t>
            </w:r>
          </w:p>
          <w:p w14:paraId="3EBFB0C7" w14:textId="77777777" w:rsidR="003766A5" w:rsidRDefault="004B33B9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Регіон </w:t>
            </w:r>
          </w:p>
          <w:p w14:paraId="5AED9251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r>
              <w:rPr>
                <w:sz w:val="16"/>
                <w:szCs w:val="16"/>
              </w:rPr>
              <w:t>оходження</w:t>
            </w:r>
            <w:r>
              <w:rPr>
                <w:sz w:val="16"/>
                <w:szCs w:val="16"/>
                <w:lang w:val="ru-RU"/>
              </w:rPr>
              <w:t xml:space="preserve">  </w:t>
            </w:r>
          </w:p>
          <w:p w14:paraId="671306F7" w14:textId="3E8AF600" w:rsidR="003766A5" w:rsidRDefault="00CA7C6C">
            <w:pPr>
              <w:rPr>
                <w:sz w:val="16"/>
                <w:szCs w:val="16"/>
              </w:rPr>
            </w:pPr>
            <w:r>
              <w:rPr>
                <w:noProof/>
              </w:rPr>
              <w:pict w14:anchorId="2B8593FC">
                <v:shape id="_x0000_s1462" o:spid="_x0000_s1045" style="position:absolute;margin-left:50.6pt;margin-top:6.6pt;width:0;height:2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" path="m,l21600,21600e">
                  <v:path arrowok="t" o:extrusionok="f"/>
                </v:shape>
              </w:pict>
            </w:r>
          </w:p>
          <w:p w14:paraId="5FFF0DE4" w14:textId="77777777" w:rsidR="003766A5" w:rsidRDefault="003766A5">
            <w:pPr>
              <w:rPr>
                <w:sz w:val="16"/>
                <w:szCs w:val="16"/>
              </w:rPr>
            </w:pPr>
          </w:p>
          <w:p w14:paraId="56C4CDB3" w14:textId="77777777" w:rsidR="003766A5" w:rsidRDefault="003766A5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7143F1E" w14:textId="77777777" w:rsidR="003766A5" w:rsidRDefault="004B33B9">
            <w:pPr>
              <w:ind w:left="284" w:hanging="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.9.  </w:t>
            </w:r>
            <w:r>
              <w:rPr>
                <w:sz w:val="16"/>
                <w:szCs w:val="16"/>
                <w:lang w:val="en-US"/>
              </w:rPr>
              <w:t>Country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destination</w:t>
            </w:r>
            <w:r>
              <w:rPr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EC63BBD" w14:textId="2965094C" w:rsidR="003766A5" w:rsidRDefault="00CA7C6C">
            <w:pPr>
              <w:ind w:left="284" w:hanging="284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7DAB22DA">
                <v:shape id="_x0000_s1464" o:spid="_x0000_s1044" style="position:absolute;left:0;text-align:left;margin-left:91.4pt;margin-top:25pt;width:0;height:2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" path="m,l21600,21600e">
                  <v:path arrowok="t" o:extrusionok="f"/>
                </v:shape>
              </w:pict>
            </w:r>
            <w:r w:rsidR="004B33B9">
              <w:rPr>
                <w:b/>
                <w:bCs/>
                <w:sz w:val="16"/>
                <w:szCs w:val="16"/>
              </w:rPr>
              <w:t xml:space="preserve">      </w:t>
            </w:r>
            <w:r w:rsidR="004B33B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B33B9">
              <w:rPr>
                <w:bCs/>
                <w:sz w:val="16"/>
                <w:szCs w:val="16"/>
              </w:rPr>
              <w:t>Країна призначення</w:t>
            </w:r>
          </w:p>
        </w:tc>
        <w:tc>
          <w:tcPr>
            <w:tcW w:w="9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5EE9355" w14:textId="77777777" w:rsidR="003766A5" w:rsidRDefault="004B33B9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ISO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code</w:t>
            </w:r>
            <w:r>
              <w:rPr>
                <w:sz w:val="16"/>
                <w:szCs w:val="16"/>
              </w:rPr>
              <w:t xml:space="preserve"> 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C96FD45" w14:textId="77777777" w:rsidR="003766A5" w:rsidRDefault="004B33B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Код </w:t>
            </w:r>
            <w:r>
              <w:rPr>
                <w:bCs/>
                <w:sz w:val="16"/>
                <w:szCs w:val="16"/>
                <w:lang w:val="en-US"/>
              </w:rPr>
              <w:t>ISO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E4C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I.10. </w:t>
            </w:r>
            <w:r>
              <w:rPr>
                <w:bCs/>
                <w:sz w:val="16"/>
                <w:szCs w:val="16"/>
                <w:lang w:val="en-US"/>
              </w:rPr>
              <w:t>Region of destination/</w:t>
            </w:r>
            <w:r>
              <w:rPr>
                <w:bCs/>
                <w:sz w:val="16"/>
                <w:szCs w:val="16"/>
              </w:rPr>
              <w:t xml:space="preserve">    </w:t>
            </w:r>
            <w:r>
              <w:rPr>
                <w:bCs/>
                <w:sz w:val="16"/>
                <w:szCs w:val="16"/>
                <w:lang w:val="en-US"/>
              </w:rPr>
              <w:t xml:space="preserve">Code/ </w:t>
            </w:r>
            <w:r>
              <w:rPr>
                <w:bCs/>
                <w:sz w:val="16"/>
                <w:szCs w:val="16"/>
                <w:lang w:val="ru-RU"/>
              </w:rPr>
              <w:t>Код</w:t>
            </w:r>
          </w:p>
          <w:p w14:paraId="30541F00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Регіон призначення</w:t>
            </w:r>
          </w:p>
          <w:p w14:paraId="26360EFB" w14:textId="77777777" w:rsidR="003766A5" w:rsidRDefault="003766A5">
            <w:pPr>
              <w:rPr>
                <w:sz w:val="16"/>
                <w:szCs w:val="16"/>
                <w:lang w:val="en-US"/>
              </w:rPr>
            </w:pPr>
          </w:p>
          <w:p w14:paraId="02E96DB5" w14:textId="4A149BA7" w:rsidR="003766A5" w:rsidRDefault="00CA7C6C">
            <w:pPr>
              <w:ind w:left="-108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 w14:anchorId="60878560">
                <v:shape id="_x0000_s1465" o:spid="_x0000_s1043" style="position:absolute;left:0;text-align:left;margin-left:86.3pt;margin-top:15.2pt;width:0;height:2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" path="m,l21600,21600e">
                  <v:path arrowok="t" o:extrusionok="f"/>
                </v:shape>
              </w:pict>
            </w:r>
          </w:p>
        </w:tc>
      </w:tr>
      <w:tr w:rsidR="003766A5" w14:paraId="4D687F87" w14:textId="77777777">
        <w:trPr>
          <w:trHeight w:val="2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E4A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C40CEF6" w14:textId="77777777" w:rsidR="003766A5" w:rsidRDefault="003766A5">
            <w:pPr>
              <w:ind w:left="284" w:hanging="284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50AAA7" w14:textId="77777777" w:rsidR="003766A5" w:rsidRDefault="003766A5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919" w14:textId="77777777" w:rsidR="003766A5" w:rsidRDefault="003766A5">
            <w:pPr>
              <w:rPr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FF71B85" w14:textId="77777777" w:rsidR="003766A5" w:rsidRDefault="003766A5">
            <w:pPr>
              <w:ind w:left="284" w:hanging="284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E7857A" w14:textId="77777777" w:rsidR="003766A5" w:rsidRDefault="003766A5">
            <w:pPr>
              <w:rPr>
                <w:b/>
                <w:bCs/>
                <w:sz w:val="16"/>
                <w:szCs w:val="16"/>
              </w:rPr>
            </w:pPr>
          </w:p>
          <w:p w14:paraId="1DF849BA" w14:textId="77777777" w:rsidR="003766A5" w:rsidRDefault="003766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515" w14:textId="77777777" w:rsidR="003766A5" w:rsidRDefault="003766A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3766A5" w14:paraId="6F9CD0F5" w14:textId="77777777">
        <w:trPr>
          <w:trHeight w:val="4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346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EAE971F" w14:textId="77777777" w:rsidR="003766A5" w:rsidRDefault="004B33B9">
            <w:pPr>
              <w:spacing w:after="60"/>
              <w:ind w:left="34"/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.11. </w:t>
            </w:r>
            <w:r>
              <w:rPr>
                <w:bCs/>
                <w:sz w:val="16"/>
                <w:szCs w:val="16"/>
                <w:lang w:val="en-US"/>
              </w:rPr>
              <w:t>Place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origin</w:t>
            </w:r>
            <w:r>
              <w:rPr>
                <w:b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Місце </w:t>
            </w:r>
            <w:r>
              <w:rPr>
                <w:sz w:val="16"/>
                <w:szCs w:val="16"/>
                <w:lang w:val="ru-RU"/>
              </w:rPr>
              <w:t>походження</w:t>
            </w:r>
          </w:p>
        </w:tc>
        <w:tc>
          <w:tcPr>
            <w:tcW w:w="5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6B3" w14:textId="77777777" w:rsidR="003766A5" w:rsidRDefault="004B33B9">
            <w:pPr>
              <w:ind w:left="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I.12.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Place of destination</w:t>
            </w:r>
            <w:r>
              <w:rPr>
                <w:sz w:val="16"/>
                <w:szCs w:val="16"/>
              </w:rPr>
              <w:t xml:space="preserve">/ </w:t>
            </w:r>
          </w:p>
          <w:p w14:paraId="172181D6" w14:textId="77777777" w:rsidR="003766A5" w:rsidRPr="00CA7C6C" w:rsidRDefault="004B33B9">
            <w:pPr>
              <w:ind w:left="3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Місце призначення</w:t>
            </w:r>
            <w:r w:rsidRPr="00CA7C6C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7B7EBC4A" w14:textId="77777777" w:rsidR="003766A5" w:rsidRDefault="004B33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80A6303" w14:textId="68AB2F90" w:rsidR="003766A5" w:rsidRDefault="00CA7C6C">
            <w:pPr>
              <w:rPr>
                <w:sz w:val="16"/>
                <w:szCs w:val="16"/>
              </w:rPr>
            </w:pPr>
            <w:r>
              <w:rPr>
                <w:noProof/>
              </w:rPr>
              <w:pict w14:anchorId="6442906A">
                <v:rect id="_x0000_s1466" o:spid="_x0000_s1042" style="position:absolute;margin-left:195.4pt;margin-top:.85pt;width:9.65pt;height:9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"/>
              </w:pict>
            </w:r>
            <w:r w:rsidR="004B33B9">
              <w:rPr>
                <w:bCs/>
                <w:sz w:val="16"/>
                <w:szCs w:val="16"/>
                <w:lang w:val="en-US"/>
              </w:rPr>
              <w:t>Name</w:t>
            </w:r>
            <w:r w:rsidR="004B33B9">
              <w:rPr>
                <w:bCs/>
                <w:sz w:val="16"/>
                <w:szCs w:val="16"/>
              </w:rPr>
              <w:t xml:space="preserve"> /</w:t>
            </w:r>
            <w:r w:rsidR="004B33B9">
              <w:rPr>
                <w:b/>
                <w:sz w:val="16"/>
                <w:szCs w:val="16"/>
              </w:rPr>
              <w:t xml:space="preserve"> </w:t>
            </w:r>
            <w:r w:rsidR="004B33B9">
              <w:rPr>
                <w:sz w:val="16"/>
                <w:szCs w:val="16"/>
              </w:rPr>
              <w:t>Назва</w:t>
            </w:r>
            <w:r w:rsidR="004B33B9">
              <w:rPr>
                <w:sz w:val="16"/>
                <w:szCs w:val="16"/>
                <w:lang w:val="en-US"/>
              </w:rPr>
              <w:t xml:space="preserve">                                          Custom warehouse/</w:t>
            </w:r>
          </w:p>
          <w:p w14:paraId="518534F1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Митний склад</w:t>
            </w:r>
          </w:p>
          <w:p w14:paraId="7E4CECFF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</w:t>
            </w:r>
          </w:p>
          <w:p w14:paraId="682CDE9B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Адреса                                    </w:t>
            </w:r>
          </w:p>
          <w:p w14:paraId="1C64D6C6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</w:t>
            </w:r>
            <w:r>
              <w:rPr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sz w:val="16"/>
                <w:szCs w:val="16"/>
                <w:lang w:val="en-US"/>
              </w:rPr>
              <w:t>Approval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number/</w:t>
            </w:r>
            <w:r>
              <w:rPr>
                <w:sz w:val="16"/>
                <w:szCs w:val="16"/>
              </w:rPr>
              <w:t xml:space="preserve"> </w:t>
            </w:r>
          </w:p>
          <w:p w14:paraId="63902412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Номер ухвалення</w:t>
            </w:r>
          </w:p>
          <w:p w14:paraId="2BC4C4F2" w14:textId="77777777" w:rsidR="003766A5" w:rsidRDefault="003766A5">
            <w:pPr>
              <w:spacing w:after="60"/>
              <w:rPr>
                <w:sz w:val="16"/>
                <w:szCs w:val="16"/>
              </w:rPr>
            </w:pPr>
          </w:p>
          <w:p w14:paraId="36C43BCD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pt-PT"/>
              </w:rPr>
              <w:t>Postcode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Поштовий індекс</w:t>
            </w:r>
          </w:p>
          <w:p w14:paraId="2136F0AE" w14:textId="77777777" w:rsidR="003766A5" w:rsidRDefault="003766A5">
            <w:pPr>
              <w:rPr>
                <w:b/>
                <w:sz w:val="16"/>
                <w:szCs w:val="16"/>
              </w:rPr>
            </w:pPr>
          </w:p>
          <w:p w14:paraId="53BC0872" w14:textId="77777777" w:rsidR="003766A5" w:rsidRDefault="003766A5">
            <w:pPr>
              <w:spacing w:after="60"/>
              <w:rPr>
                <w:b/>
                <w:sz w:val="16"/>
                <w:szCs w:val="16"/>
              </w:rPr>
            </w:pPr>
          </w:p>
        </w:tc>
      </w:tr>
      <w:tr w:rsidR="003766A5" w14:paraId="68F980D0" w14:textId="77777777">
        <w:trPr>
          <w:trHeight w:val="22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525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8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248CD3E" w14:textId="77777777" w:rsidR="003766A5" w:rsidRDefault="004B33B9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Назва</w:t>
            </w:r>
            <w:r>
              <w:rPr>
                <w:sz w:val="16"/>
                <w:szCs w:val="16"/>
                <w:lang w:val="en-US"/>
              </w:rPr>
              <w:t xml:space="preserve">                          Approval number/ </w:t>
            </w:r>
          </w:p>
          <w:p w14:paraId="6DF6A6A7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 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ухвалення</w:t>
            </w:r>
          </w:p>
          <w:p w14:paraId="2A643A7F" w14:textId="77777777" w:rsidR="003766A5" w:rsidRDefault="004B33B9">
            <w:pPr>
              <w:tabs>
                <w:tab w:val="left" w:pos="3210"/>
              </w:tabs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Cs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Адреса</w:t>
            </w:r>
          </w:p>
          <w:p w14:paraId="6224EE48" w14:textId="77777777" w:rsidR="003766A5" w:rsidRDefault="003766A5">
            <w:pPr>
              <w:rPr>
                <w:bCs/>
                <w:sz w:val="16"/>
                <w:szCs w:val="16"/>
                <w:lang w:val="en-US"/>
              </w:rPr>
            </w:pPr>
          </w:p>
          <w:p w14:paraId="3DD61952" w14:textId="77777777" w:rsidR="003766A5" w:rsidRDefault="004B33B9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Назва</w:t>
            </w:r>
            <w:r>
              <w:rPr>
                <w:sz w:val="16"/>
                <w:szCs w:val="16"/>
                <w:lang w:val="en-US"/>
              </w:rPr>
              <w:t xml:space="preserve">                          Approval number/</w:t>
            </w:r>
          </w:p>
          <w:p w14:paraId="59963E79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                                                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ухвалення</w:t>
            </w:r>
          </w:p>
          <w:p w14:paraId="73E78012" w14:textId="77777777" w:rsidR="003766A5" w:rsidRDefault="004B33B9">
            <w:pPr>
              <w:tabs>
                <w:tab w:val="left" w:pos="3210"/>
              </w:tabs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Cs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Адреса</w:t>
            </w:r>
          </w:p>
          <w:p w14:paraId="132923C2" w14:textId="77777777" w:rsidR="003766A5" w:rsidRDefault="003766A5">
            <w:pPr>
              <w:rPr>
                <w:bCs/>
                <w:sz w:val="16"/>
                <w:szCs w:val="16"/>
                <w:lang w:val="en-US"/>
              </w:rPr>
            </w:pPr>
          </w:p>
          <w:p w14:paraId="2C4D8EA3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Name</w:t>
            </w:r>
            <w:r>
              <w:rPr>
                <w:bCs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Назва</w:t>
            </w:r>
            <w:r>
              <w:rPr>
                <w:sz w:val="16"/>
                <w:szCs w:val="16"/>
                <w:lang w:val="en-US"/>
              </w:rPr>
              <w:t xml:space="preserve">                          Approval number/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3665CFCB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 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ухвалення</w:t>
            </w:r>
          </w:p>
          <w:p w14:paraId="7AE16AA5" w14:textId="77777777" w:rsidR="003766A5" w:rsidRDefault="004B33B9">
            <w:pPr>
              <w:tabs>
                <w:tab w:val="left" w:pos="3210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Address</w:t>
            </w:r>
            <w:r>
              <w:rPr>
                <w:bCs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C53C38" w14:textId="77777777" w:rsidR="003766A5" w:rsidRDefault="003766A5">
            <w:pPr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5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8FD" w14:textId="77777777" w:rsidR="003766A5" w:rsidRDefault="003766A5">
            <w:pPr>
              <w:spacing w:after="60"/>
              <w:rPr>
                <w:sz w:val="16"/>
                <w:szCs w:val="16"/>
                <w:lang w:val="en-US"/>
              </w:rPr>
            </w:pPr>
          </w:p>
        </w:tc>
      </w:tr>
      <w:tr w:rsidR="003766A5" w14:paraId="563D345D" w14:textId="77777777">
        <w:trPr>
          <w:trHeight w:val="7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08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347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.13.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Place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loading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Місце відвантаження</w:t>
            </w: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22B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.14.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Date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departure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Дата відправлення</w:t>
            </w:r>
          </w:p>
          <w:p w14:paraId="4A41B803" w14:textId="77777777" w:rsidR="003766A5" w:rsidRDefault="003766A5">
            <w:pPr>
              <w:ind w:left="35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3766A5" w14:paraId="35876B40" w14:textId="77777777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50EB57F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20557738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09CB6E06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5C488504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6523C411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2825A34F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46F6CD1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0526B876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397F36D2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6066F9B8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6986E31B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76C365C9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4124CE33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3C074FDF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7F8FF394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50805F3D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  <w:p w14:paraId="67D28558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252672D" w14:textId="77777777" w:rsidR="003766A5" w:rsidRDefault="004B33B9">
            <w:pPr>
              <w:tabs>
                <w:tab w:val="center" w:pos="2256"/>
              </w:tabs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.15.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Means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transport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порт</w:t>
            </w: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D387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1.16. 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Entry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BIP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EU</w:t>
            </w:r>
            <w:r>
              <w:rPr>
                <w:sz w:val="16"/>
                <w:szCs w:val="16"/>
              </w:rPr>
              <w:t xml:space="preserve"> 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Вхідний прикордонний інспекційний пост в ЄС</w:t>
            </w:r>
          </w:p>
          <w:p w14:paraId="645BEC5C" w14:textId="77777777" w:rsidR="003766A5" w:rsidRDefault="003766A5">
            <w:pPr>
              <w:rPr>
                <w:sz w:val="16"/>
                <w:szCs w:val="16"/>
              </w:rPr>
            </w:pPr>
          </w:p>
        </w:tc>
      </w:tr>
      <w:tr w:rsidR="003766A5" w14:paraId="10272C19" w14:textId="77777777">
        <w:trPr>
          <w:trHeight w:val="1288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72A4A52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C71FDFD" w14:textId="119D276A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463F9DFF">
                <v:rect id="_x0000_s1484" o:spid="_x0000_s1041" style="position:absolute;margin-left:72.95pt;margin-top:2.9pt;width:9.65pt;height:9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"/>
              </w:pict>
            </w:r>
            <w:r w:rsidR="004B33B9">
              <w:rPr>
                <w:bCs/>
                <w:sz w:val="16"/>
                <w:szCs w:val="16"/>
                <w:lang w:val="en-GB"/>
              </w:rPr>
              <w:t>Aeroplane</w:t>
            </w:r>
            <w:r w:rsidR="004B33B9">
              <w:rPr>
                <w:bCs/>
                <w:sz w:val="16"/>
                <w:szCs w:val="16"/>
              </w:rPr>
              <w:t>/</w:t>
            </w:r>
            <w:r w:rsidR="004B33B9">
              <w:rPr>
                <w:b/>
                <w:sz w:val="16"/>
                <w:szCs w:val="16"/>
              </w:rPr>
              <w:t xml:space="preserve"> </w:t>
            </w:r>
            <w:r w:rsidR="004B33B9">
              <w:rPr>
                <w:sz w:val="16"/>
                <w:szCs w:val="16"/>
              </w:rPr>
              <w:t>Літак</w:t>
            </w:r>
          </w:p>
          <w:p w14:paraId="5C29905A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4193A470" w14:textId="284103CF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2637082A">
                <v:rect id="_x0000_s1486" o:spid="_x0000_s1040" style="position:absolute;margin-left:72.9pt;margin-top:2.3pt;width:9.65pt;height:9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"/>
              </w:pict>
            </w:r>
            <w:r w:rsidR="004B33B9">
              <w:rPr>
                <w:bCs/>
                <w:sz w:val="16"/>
                <w:szCs w:val="16"/>
                <w:lang w:val="en-US"/>
              </w:rPr>
              <w:t>Ship</w:t>
            </w:r>
            <w:r w:rsidR="004B33B9">
              <w:rPr>
                <w:bCs/>
                <w:sz w:val="16"/>
                <w:szCs w:val="16"/>
              </w:rPr>
              <w:t>/</w:t>
            </w:r>
            <w:r w:rsidR="004B33B9">
              <w:rPr>
                <w:b/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</w:rPr>
              <w:t>Судно</w:t>
            </w:r>
          </w:p>
          <w:p w14:paraId="58182B10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3238DE81" w14:textId="2F16963C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Road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vehicle</w:t>
            </w:r>
            <w:r w:rsidR="00CA7C6C">
              <w:rPr>
                <w:noProof/>
              </w:rPr>
              <w:pict w14:anchorId="7C3F9A7D">
                <v:rect id="_x0000_s1487" o:spid="_x0000_s1039" style="position:absolute;margin-left:72.9pt;margin-top:2.4pt;width:9.65pt;height:9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"/>
              </w:pict>
            </w:r>
            <w:r>
              <w:rPr>
                <w:bCs/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Дорожній екіпаж</w:t>
            </w:r>
            <w:r>
              <w:rPr>
                <w:bCs/>
                <w:sz w:val="16"/>
                <w:szCs w:val="16"/>
              </w:rPr>
              <w:br w:type="textWrapping" w:clear="all"/>
            </w:r>
          </w:p>
        </w:tc>
        <w:tc>
          <w:tcPr>
            <w:tcW w:w="270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ABCBE99" w14:textId="67639E6C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10AD6761">
                <v:rect id="_x0000_s1485" o:spid="_x0000_s1038" style="position:absolute;margin-left:83.45pt;margin-top:2.9pt;width:9.65pt;height:9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"/>
              </w:pict>
            </w:r>
            <w:r w:rsidR="004B33B9">
              <w:rPr>
                <w:b/>
                <w:sz w:val="16"/>
                <w:szCs w:val="16"/>
              </w:rPr>
              <w:t xml:space="preserve">        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Railway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wagon</w:t>
            </w:r>
            <w:r w:rsidR="004B33B9">
              <w:rPr>
                <w:bCs/>
                <w:sz w:val="16"/>
                <w:szCs w:val="16"/>
              </w:rPr>
              <w:t>/</w:t>
            </w:r>
          </w:p>
          <w:p w14:paraId="45E8D537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Залізничні вагони</w:t>
            </w:r>
          </w:p>
          <w:p w14:paraId="10486C76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</w:p>
          <w:p w14:paraId="4575974D" w14:textId="528BFBB2" w:rsidR="003766A5" w:rsidRDefault="00CA7C6C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w:pict w14:anchorId="5610835A">
                <v:rect id="_x0000_s1483" o:spid="_x0000_s1037" style="position:absolute;margin-left:73.8pt;margin-top:7.15pt;width:9.65pt;height:9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"/>
              </w:pict>
            </w:r>
            <w:r w:rsidR="004B33B9">
              <w:rPr>
                <w:bCs/>
                <w:sz w:val="16"/>
                <w:szCs w:val="16"/>
              </w:rPr>
              <w:t xml:space="preserve">         </w:t>
            </w:r>
            <w:r w:rsidR="004B33B9">
              <w:rPr>
                <w:bCs/>
                <w:sz w:val="16"/>
                <w:szCs w:val="16"/>
                <w:lang w:val="en-US"/>
              </w:rPr>
              <w:t>Other</w:t>
            </w:r>
            <w:r w:rsidR="004B33B9">
              <w:rPr>
                <w:bCs/>
                <w:sz w:val="16"/>
                <w:szCs w:val="16"/>
              </w:rPr>
              <w:t>/</w:t>
            </w:r>
            <w:r w:rsidR="004B33B9">
              <w:rPr>
                <w:b/>
                <w:sz w:val="16"/>
                <w:szCs w:val="16"/>
              </w:rPr>
              <w:t xml:space="preserve"> </w:t>
            </w:r>
          </w:p>
          <w:p w14:paraId="4B3A33CC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Інший</w:t>
            </w:r>
          </w:p>
          <w:p w14:paraId="12E1F640" w14:textId="77777777" w:rsidR="003766A5" w:rsidRDefault="003766A5">
            <w:pPr>
              <w:rPr>
                <w:bCs/>
                <w:sz w:val="16"/>
                <w:szCs w:val="16"/>
              </w:rPr>
            </w:pPr>
          </w:p>
        </w:tc>
        <w:tc>
          <w:tcPr>
            <w:tcW w:w="5817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B0A043" w14:textId="77777777" w:rsidR="003766A5" w:rsidRDefault="004B33B9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1.17. </w:t>
            </w:r>
          </w:p>
          <w:p w14:paraId="7000E7DA" w14:textId="77777777" w:rsidR="003766A5" w:rsidRDefault="004B33B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</w:t>
            </w:r>
          </w:p>
          <w:p w14:paraId="6DCB9B45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14:paraId="37108766" w14:textId="77777777" w:rsidR="003766A5" w:rsidRDefault="003766A5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3766A5" w14:paraId="24655842" w14:textId="77777777">
        <w:trPr>
          <w:trHeight w:val="263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9D37EF7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397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94C" w14:textId="77777777" w:rsidR="003766A5" w:rsidRDefault="004B33B9">
            <w:pPr>
              <w:spacing w:after="120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Identification</w:t>
            </w:r>
            <w:r>
              <w:rPr>
                <w:bCs/>
                <w:sz w:val="16"/>
                <w:szCs w:val="16"/>
              </w:rPr>
              <w:t xml:space="preserve">:/ </w:t>
            </w:r>
            <w:r>
              <w:rPr>
                <w:sz w:val="16"/>
                <w:szCs w:val="16"/>
              </w:rPr>
              <w:t>Ідентифікація:</w:t>
            </w:r>
          </w:p>
          <w:p w14:paraId="03638436" w14:textId="77777777" w:rsidR="003766A5" w:rsidRDefault="004B33B9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Documentation references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Документальні посилання:</w:t>
            </w:r>
          </w:p>
        </w:tc>
        <w:tc>
          <w:tcPr>
            <w:tcW w:w="5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8CD" w14:textId="77777777" w:rsidR="003766A5" w:rsidRDefault="003766A5">
            <w:pPr>
              <w:rPr>
                <w:sz w:val="16"/>
                <w:szCs w:val="16"/>
                <w:highlight w:val="yellow"/>
              </w:rPr>
            </w:pPr>
          </w:p>
        </w:tc>
      </w:tr>
      <w:tr w:rsidR="003766A5" w14:paraId="3D2284D6" w14:textId="77777777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EF78FE6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A586609" w14:textId="77777777" w:rsidR="003766A5" w:rsidRDefault="004B33B9">
            <w:pPr>
              <w:rPr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</w:rPr>
              <w:t>. </w:t>
            </w:r>
            <w:r>
              <w:rPr>
                <w:sz w:val="16"/>
                <w:szCs w:val="16"/>
              </w:rPr>
              <w:t>Description of commodity / Опис товару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E4D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1.19.</w:t>
            </w:r>
            <w:r>
              <w:rPr>
                <w:sz w:val="16"/>
                <w:szCs w:val="16"/>
              </w:rPr>
              <w:t xml:space="preserve"> Commodity code (HS code) / Код товару (код НS)</w:t>
            </w:r>
          </w:p>
          <w:p w14:paraId="597B8A15" w14:textId="77777777" w:rsidR="003766A5" w:rsidRDefault="004B33B9">
            <w:pPr>
              <w:rPr>
                <w:b/>
                <w:sz w:val="16"/>
                <w:szCs w:val="16"/>
                <w:highlight w:val="yellow"/>
              </w:rPr>
            </w:pPr>
            <w:r w:rsidRPr="00CA7C6C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</w:p>
          <w:p w14:paraId="736D249D" w14:textId="77777777" w:rsidR="003766A5" w:rsidRPr="00CA7C6C" w:rsidRDefault="003766A5">
            <w:pPr>
              <w:rPr>
                <w:sz w:val="16"/>
                <w:szCs w:val="16"/>
                <w:highlight w:val="yellow"/>
              </w:rPr>
            </w:pPr>
          </w:p>
        </w:tc>
      </w:tr>
      <w:tr w:rsidR="003766A5" w14:paraId="7654CAE8" w14:textId="77777777">
        <w:trPr>
          <w:trHeight w:val="575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04ECB7F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B76" w14:textId="77777777" w:rsidR="003766A5" w:rsidRDefault="003766A5">
            <w:pPr>
              <w:rPr>
                <w:b/>
                <w:sz w:val="16"/>
                <w:szCs w:val="16"/>
              </w:rPr>
            </w:pPr>
          </w:p>
        </w:tc>
        <w:tc>
          <w:tcPr>
            <w:tcW w:w="537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F51" w14:textId="77777777" w:rsidR="003766A5" w:rsidRDefault="004B33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1.20. </w:t>
            </w:r>
            <w:r>
              <w:rPr>
                <w:sz w:val="16"/>
                <w:szCs w:val="16"/>
              </w:rPr>
              <w:t>Quantity / Кількість</w:t>
            </w:r>
          </w:p>
        </w:tc>
      </w:tr>
      <w:tr w:rsidR="003766A5" w14:paraId="627EEEBE" w14:textId="77777777">
        <w:trPr>
          <w:trHeight w:val="834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DF9273C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380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  <w:r w:rsidRPr="00CA7C6C">
              <w:rPr>
                <w:b/>
                <w:bCs/>
                <w:sz w:val="16"/>
                <w:szCs w:val="16"/>
              </w:rPr>
              <w:t>21.</w:t>
            </w:r>
            <w:r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  <w:lang w:val="en-US"/>
              </w:rPr>
              <w:t>Temperature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product</w:t>
            </w:r>
            <w:r>
              <w:rPr>
                <w:bCs/>
                <w:sz w:val="16"/>
                <w:szCs w:val="16"/>
              </w:rPr>
              <w:t xml:space="preserve">/ Температурний режим продукту </w:t>
            </w:r>
          </w:p>
          <w:p w14:paraId="51245303" w14:textId="6F8B1382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5F2D7FC2">
                <v:rect id="_x0000_s1440" o:spid="_x0000_s1036" style="position:absolute;margin-left:381.05pt;margin-top:7.95pt;width:9.65pt;height:9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"/>
              </w:pict>
            </w:r>
            <w:r>
              <w:rPr>
                <w:noProof/>
              </w:rPr>
              <w:pict w14:anchorId="2A033418">
                <v:rect id="_x0000_s1439" o:spid="_x0000_s1035" style="position:absolute;margin-left:253.55pt;margin-top:7.95pt;width:9.65pt;height: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"/>
              </w:pict>
            </w:r>
            <w:r>
              <w:rPr>
                <w:noProof/>
              </w:rPr>
              <w:pict w14:anchorId="5370AA74">
                <v:rect id="_x0000_s1438" o:spid="_x0000_s1034" style="position:absolute;margin-left:124.5pt;margin-top:7.95pt;width:9.65pt;height: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"/>
              </w:pict>
            </w:r>
          </w:p>
          <w:p w14:paraId="799167F0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Ambient</w:t>
            </w:r>
            <w:r>
              <w:rPr>
                <w:bCs/>
                <w:sz w:val="16"/>
                <w:szCs w:val="16"/>
              </w:rPr>
              <w:t xml:space="preserve"> / </w:t>
            </w:r>
            <w:r>
              <w:rPr>
                <w:bCs/>
                <w:sz w:val="16"/>
                <w:szCs w:val="16"/>
              </w:rPr>
              <w:t xml:space="preserve">Навколишнє середовище                           </w:t>
            </w:r>
            <w:r>
              <w:rPr>
                <w:bCs/>
                <w:sz w:val="16"/>
                <w:szCs w:val="16"/>
                <w:lang w:val="en-US"/>
              </w:rPr>
              <w:t>Chilled</w:t>
            </w:r>
            <w:r>
              <w:rPr>
                <w:bCs/>
                <w:sz w:val="16"/>
                <w:szCs w:val="16"/>
              </w:rPr>
              <w:t xml:space="preserve"> / Охолоджена                                </w:t>
            </w:r>
            <w:r>
              <w:rPr>
                <w:bCs/>
                <w:sz w:val="16"/>
                <w:szCs w:val="16"/>
                <w:lang w:val="en-US"/>
              </w:rPr>
              <w:t>Frozen</w:t>
            </w:r>
            <w:r>
              <w:rPr>
                <w:bCs/>
                <w:sz w:val="16"/>
                <w:szCs w:val="16"/>
              </w:rPr>
              <w:t>/ Заморожена</w:t>
            </w:r>
          </w:p>
          <w:p w14:paraId="5A4D57D3" w14:textId="77777777" w:rsidR="003766A5" w:rsidRDefault="003766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A62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1.22.</w:t>
            </w:r>
            <w:r>
              <w:rPr>
                <w:sz w:val="16"/>
                <w:szCs w:val="16"/>
              </w:rPr>
              <w:t xml:space="preserve"> Number of packages /</w:t>
            </w:r>
          </w:p>
          <w:p w14:paraId="7E140E8B" w14:textId="77777777" w:rsidR="003766A5" w:rsidRDefault="004B33B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Кількість упаковок</w:t>
            </w:r>
          </w:p>
        </w:tc>
      </w:tr>
      <w:tr w:rsidR="003766A5" w14:paraId="180CF6E6" w14:textId="77777777">
        <w:trPr>
          <w:trHeight w:val="624"/>
        </w:trPr>
        <w:tc>
          <w:tcPr>
            <w:tcW w:w="560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A99DFCB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C2B3062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1.23. </w:t>
            </w:r>
            <w:r>
              <w:rPr>
                <w:bCs/>
                <w:sz w:val="16"/>
                <w:szCs w:val="16"/>
                <w:lang w:val="en-US"/>
              </w:rPr>
              <w:t>Seal</w:t>
            </w:r>
            <w:r>
              <w:rPr>
                <w:bCs/>
                <w:sz w:val="16"/>
                <w:szCs w:val="16"/>
              </w:rPr>
              <w:t>/ С</w:t>
            </w:r>
            <w:r>
              <w:rPr>
                <w:bCs/>
                <w:sz w:val="16"/>
                <w:szCs w:val="16"/>
                <w:lang w:val="en-US"/>
              </w:rPr>
              <w:t>ontainer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No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14:paraId="5FEBFDEF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Номер пломби/контейнера</w:t>
            </w:r>
          </w:p>
          <w:p w14:paraId="7B79ADF6" w14:textId="77777777" w:rsidR="003766A5" w:rsidRDefault="00376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613A50A" w14:textId="77777777" w:rsidR="003766A5" w:rsidRDefault="004B33B9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 xml:space="preserve">1.24. </w:t>
            </w:r>
            <w:r>
              <w:rPr>
                <w:sz w:val="16"/>
                <w:szCs w:val="16"/>
                <w:lang w:val="en-US"/>
              </w:rPr>
              <w:t>Type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packaging</w:t>
            </w:r>
            <w:r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  <w:lang w:val="ru-RU"/>
              </w:rPr>
              <w:t>Вид упаковки</w:t>
            </w:r>
          </w:p>
          <w:p w14:paraId="3AAF2F0C" w14:textId="77777777" w:rsidR="003766A5" w:rsidRDefault="003766A5">
            <w:pPr>
              <w:rPr>
                <w:b/>
                <w:bCs/>
                <w:sz w:val="16"/>
                <w:szCs w:val="16"/>
              </w:rPr>
            </w:pPr>
          </w:p>
          <w:p w14:paraId="6DACC4F6" w14:textId="77777777" w:rsidR="003766A5" w:rsidRDefault="00376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66A5" w14:paraId="2A0BD551" w14:textId="77777777">
        <w:trPr>
          <w:trHeight w:val="812"/>
        </w:trPr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4688DD3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C14C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GB"/>
              </w:rPr>
              <w:t xml:space="preserve">1.25.  </w:t>
            </w:r>
            <w:r>
              <w:rPr>
                <w:sz w:val="16"/>
                <w:szCs w:val="16"/>
                <w:lang w:val="en-US" w:eastAsia="en-GB"/>
              </w:rPr>
              <w:t>Commodities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>
              <w:rPr>
                <w:sz w:val="16"/>
                <w:szCs w:val="16"/>
                <w:lang w:val="en-US" w:eastAsia="en-GB"/>
              </w:rPr>
              <w:t>certified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>
              <w:rPr>
                <w:sz w:val="16"/>
                <w:szCs w:val="16"/>
                <w:lang w:val="en-US" w:eastAsia="en-GB"/>
              </w:rPr>
              <w:t>for</w:t>
            </w:r>
            <w:r>
              <w:rPr>
                <w:b/>
                <w:sz w:val="16"/>
                <w:szCs w:val="16"/>
                <w:lang w:eastAsia="en-GB"/>
              </w:rPr>
              <w:t xml:space="preserve"> / </w:t>
            </w:r>
            <w:r>
              <w:rPr>
                <w:sz w:val="16"/>
                <w:szCs w:val="16"/>
              </w:rPr>
              <w:t>Товари призначені для</w:t>
            </w:r>
          </w:p>
          <w:p w14:paraId="2FA58529" w14:textId="295F66C8" w:rsidR="003766A5" w:rsidRDefault="00CA7C6C">
            <w:pPr>
              <w:rPr>
                <w:sz w:val="16"/>
                <w:szCs w:val="16"/>
              </w:rPr>
            </w:pPr>
            <w:r>
              <w:rPr>
                <w:noProof/>
              </w:rPr>
              <w:pict w14:anchorId="41E92C90">
                <v:rect id="_x0000_s1472" o:spid="_x0000_s1033" style="position:absolute;margin-left:138.45pt;margin-top:7.15pt;width:9.65pt;height:9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"/>
              </w:pict>
            </w:r>
          </w:p>
          <w:p w14:paraId="7BF235CE" w14:textId="77777777" w:rsidR="003766A5" w:rsidRDefault="004B3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Technical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use</w:t>
            </w:r>
            <w:r>
              <w:rPr>
                <w:sz w:val="16"/>
                <w:szCs w:val="16"/>
              </w:rPr>
              <w:t xml:space="preserve">/ Технічне використання </w:t>
            </w:r>
          </w:p>
          <w:p w14:paraId="16071DB8" w14:textId="77777777" w:rsidR="003766A5" w:rsidRDefault="003766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766A5" w14:paraId="0EE4E954" w14:textId="77777777">
        <w:trPr>
          <w:trHeight w:val="630"/>
        </w:trPr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303441E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582" w14:textId="7D870EEF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413DDE54">
                <v:rect id="_x0000_s1473" o:spid="_x0000_s1032" style="position:absolute;margin-left:179.55pt;margin-top:5.5pt;width:9.65pt;height:9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"/>
              </w:pict>
            </w:r>
            <w:r w:rsidR="004B33B9">
              <w:rPr>
                <w:b/>
                <w:sz w:val="16"/>
                <w:szCs w:val="16"/>
              </w:rPr>
              <w:t xml:space="preserve">1.26. </w:t>
            </w:r>
            <w:r w:rsidR="004B33B9">
              <w:rPr>
                <w:sz w:val="16"/>
                <w:szCs w:val="16"/>
                <w:lang w:val="en-US"/>
              </w:rPr>
              <w:t>For transit through EU to third country</w:t>
            </w:r>
            <w:r w:rsidR="004B33B9">
              <w:rPr>
                <w:bCs/>
                <w:sz w:val="16"/>
                <w:szCs w:val="16"/>
                <w:lang w:val="en-US"/>
              </w:rPr>
              <w:t xml:space="preserve">/  </w:t>
            </w:r>
          </w:p>
          <w:p w14:paraId="22CF686D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Для транзиту через ЄС до третьої країни   </w:t>
            </w:r>
          </w:p>
          <w:p w14:paraId="09E5DC2B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523C046F" w14:textId="77777777" w:rsidR="003766A5" w:rsidRDefault="004B33B9">
            <w:pPr>
              <w:rPr>
                <w:bCs/>
                <w:sz w:val="16"/>
                <w:szCs w:val="16"/>
              </w:rPr>
            </w:pPr>
            <w:r w:rsidRPr="00CA7C6C">
              <w:rPr>
                <w:bCs/>
                <w:sz w:val="16"/>
                <w:szCs w:val="16"/>
                <w:lang w:val="ru-RU"/>
              </w:rPr>
              <w:t xml:space="preserve">       </w:t>
            </w:r>
            <w:r>
              <w:rPr>
                <w:bCs/>
                <w:sz w:val="16"/>
                <w:szCs w:val="16"/>
                <w:lang w:val="en-US"/>
              </w:rPr>
              <w:t xml:space="preserve">Third country/ </w:t>
            </w:r>
            <w:r>
              <w:rPr>
                <w:bCs/>
                <w:sz w:val="16"/>
                <w:szCs w:val="16"/>
              </w:rPr>
              <w:t>Третя країна</w:t>
            </w:r>
            <w:r>
              <w:rPr>
                <w:bCs/>
                <w:sz w:val="16"/>
                <w:szCs w:val="16"/>
                <w:lang w:val="en-US"/>
              </w:rPr>
              <w:t xml:space="preserve">         ISO code/ </w:t>
            </w:r>
            <w:r>
              <w:rPr>
                <w:bCs/>
                <w:sz w:val="16"/>
                <w:szCs w:val="16"/>
              </w:rPr>
              <w:t xml:space="preserve">Код </w:t>
            </w:r>
            <w:r>
              <w:rPr>
                <w:bCs/>
                <w:sz w:val="16"/>
                <w:szCs w:val="16"/>
                <w:lang w:val="en-US"/>
              </w:rPr>
              <w:t>ISO</w:t>
            </w:r>
          </w:p>
          <w:p w14:paraId="6382F39C" w14:textId="77777777" w:rsidR="003766A5" w:rsidRDefault="003766A5">
            <w:pPr>
              <w:rPr>
                <w:bCs/>
                <w:sz w:val="16"/>
                <w:szCs w:val="16"/>
                <w:lang w:val="en-US"/>
              </w:rPr>
            </w:pPr>
          </w:p>
          <w:p w14:paraId="31C886FB" w14:textId="77777777" w:rsidR="003766A5" w:rsidRDefault="003766A5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6D1" w14:textId="77777777" w:rsidR="003766A5" w:rsidRDefault="004B33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z w:val="16"/>
                <w:szCs w:val="16"/>
              </w:rPr>
              <w:t>.27. </w:t>
            </w:r>
            <w:r>
              <w:rPr>
                <w:bCs/>
                <w:sz w:val="16"/>
                <w:szCs w:val="16"/>
                <w:lang w:val="en-US"/>
              </w:rPr>
              <w:t>For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import or admission into EU</w:t>
            </w:r>
            <w:r>
              <w:rPr>
                <w:b/>
                <w:bCs/>
                <w:sz w:val="16"/>
                <w:szCs w:val="16"/>
              </w:rPr>
              <w:t xml:space="preserve"> / </w:t>
            </w:r>
          </w:p>
          <w:p w14:paraId="15B125C0" w14:textId="77777777" w:rsidR="003766A5" w:rsidRDefault="004B33B9">
            <w:pPr>
              <w:rPr>
                <w:sz w:val="16"/>
                <w:szCs w:val="16"/>
              </w:rPr>
            </w:pPr>
            <w:r w:rsidRPr="00CA7C6C">
              <w:rPr>
                <w:bCs/>
                <w:sz w:val="16"/>
                <w:szCs w:val="16"/>
                <w:lang w:val="en-US"/>
              </w:rPr>
              <w:t xml:space="preserve">        </w:t>
            </w:r>
            <w:r>
              <w:rPr>
                <w:bCs/>
                <w:sz w:val="16"/>
                <w:szCs w:val="16"/>
              </w:rPr>
              <w:t>Для  імпорту або доступу в ЄС</w:t>
            </w:r>
          </w:p>
          <w:p w14:paraId="4801FA1C" w14:textId="6AC7D4C5" w:rsidR="003766A5" w:rsidRDefault="00CA7C6C">
            <w:pPr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w:pict w14:anchorId="460FE4C3">
                <v:rect id="_x0000_s1443" o:spid="_x0000_s1031" style="position:absolute;margin-left:80.7pt;margin-top:5.1pt;width:9.65pt;height:9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"/>
              </w:pict>
            </w:r>
          </w:p>
        </w:tc>
      </w:tr>
      <w:tr w:rsidR="003766A5" w14:paraId="2E530F07" w14:textId="77777777">
        <w:trPr>
          <w:trHeight w:val="2145"/>
        </w:trPr>
        <w:tc>
          <w:tcPr>
            <w:tcW w:w="10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3B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1.28.</w:t>
            </w:r>
            <w:r>
              <w:rPr>
                <w:bCs/>
                <w:sz w:val="16"/>
                <w:szCs w:val="16"/>
              </w:rPr>
              <w:t xml:space="preserve">   Identification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</w:rPr>
              <w:t>of the commodit</w:t>
            </w:r>
            <w:r>
              <w:rPr>
                <w:bCs/>
                <w:sz w:val="16"/>
                <w:szCs w:val="16"/>
                <w:lang w:val="en-US"/>
              </w:rPr>
              <w:t>ies</w:t>
            </w:r>
            <w:r>
              <w:rPr>
                <w:bCs/>
                <w:sz w:val="16"/>
                <w:szCs w:val="16"/>
              </w:rPr>
              <w:t xml:space="preserve"> / Ідентифікація продуктів</w:t>
            </w:r>
            <w:r>
              <w:rPr>
                <w:bCs/>
                <w:sz w:val="16"/>
                <w:szCs w:val="16"/>
                <w:lang w:val="en-GB"/>
              </w:rPr>
              <w:t xml:space="preserve">                           </w:t>
            </w:r>
          </w:p>
          <w:p w14:paraId="3E3489B8" w14:textId="77777777" w:rsidR="003766A5" w:rsidRDefault="003766A5">
            <w:pPr>
              <w:rPr>
                <w:bCs/>
                <w:sz w:val="16"/>
                <w:szCs w:val="16"/>
              </w:rPr>
            </w:pPr>
          </w:p>
          <w:p w14:paraId="00943848" w14:textId="77777777" w:rsidR="003766A5" w:rsidRDefault="004B33B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GB"/>
              </w:rPr>
              <w:t>Species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GB"/>
              </w:rPr>
              <w:t>(Scientific name)</w:t>
            </w:r>
            <w:r>
              <w:rPr>
                <w:bCs/>
                <w:sz w:val="16"/>
                <w:szCs w:val="16"/>
              </w:rPr>
              <w:t xml:space="preserve">/ </w:t>
            </w:r>
            <w:r>
              <w:rPr>
                <w:bCs/>
                <w:sz w:val="16"/>
                <w:szCs w:val="16"/>
                <w:lang w:val="en-US"/>
              </w:rPr>
              <w:t xml:space="preserve">      </w:t>
            </w:r>
            <w:r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  <w:lang w:val="en-US"/>
              </w:rPr>
              <w:t>Nature of commodity/                       Appoval number of establishment/                                       Net weight</w:t>
            </w:r>
            <w:r>
              <w:rPr>
                <w:bCs/>
                <w:sz w:val="16"/>
                <w:szCs w:val="16"/>
              </w:rPr>
              <w:t xml:space="preserve">/ Вага нетто  </w:t>
            </w:r>
            <w:r>
              <w:rPr>
                <w:bCs/>
                <w:sz w:val="16"/>
                <w:szCs w:val="16"/>
                <w:lang w:val="en-US"/>
              </w:rPr>
              <w:t xml:space="preserve">       </w:t>
            </w:r>
            <w:r>
              <w:rPr>
                <w:bCs/>
                <w:sz w:val="16"/>
                <w:szCs w:val="16"/>
              </w:rPr>
              <w:t xml:space="preserve">                    </w:t>
            </w:r>
            <w:r>
              <w:rPr>
                <w:bCs/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>Види (наукова назва)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              </w:t>
            </w:r>
            <w:r>
              <w:rPr>
                <w:bCs/>
                <w:sz w:val="16"/>
                <w:szCs w:val="16"/>
              </w:rPr>
              <w:t xml:space="preserve">       Вид товару</w:t>
            </w:r>
            <w:r>
              <w:rPr>
                <w:bCs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  <w:lang w:val="en-US"/>
              </w:rPr>
              <w:t xml:space="preserve">Manufacturing plant/ </w:t>
            </w:r>
          </w:p>
          <w:p w14:paraId="513FCCDD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>
              <w:rPr>
                <w:bCs/>
                <w:sz w:val="16"/>
                <w:szCs w:val="16"/>
              </w:rPr>
              <w:t xml:space="preserve">     </w:t>
            </w:r>
          </w:p>
          <w:p w14:paraId="17A328A9" w14:textId="77777777" w:rsidR="003766A5" w:rsidRDefault="004B33B9">
            <w:pPr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Номер затвердження потужності (об’єкта)/</w:t>
            </w:r>
          </w:p>
          <w:p w14:paraId="695B8953" w14:textId="77777777" w:rsidR="003766A5" w:rsidRDefault="004B33B9">
            <w:pPr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Потужність (об’єкт) виробництва</w:t>
            </w:r>
          </w:p>
          <w:p w14:paraId="77B01C40" w14:textId="77777777" w:rsidR="003766A5" w:rsidRDefault="003766A5">
            <w:pPr>
              <w:jc w:val="center"/>
              <w:rPr>
                <w:bCs/>
                <w:sz w:val="16"/>
                <w:szCs w:val="16"/>
              </w:rPr>
            </w:pPr>
          </w:p>
          <w:p w14:paraId="3A38C10E" w14:textId="77777777" w:rsidR="003766A5" w:rsidRDefault="003766A5">
            <w:pPr>
              <w:rPr>
                <w:sz w:val="16"/>
                <w:szCs w:val="16"/>
                <w:highlight w:val="yellow"/>
              </w:rPr>
            </w:pPr>
          </w:p>
        </w:tc>
      </w:tr>
      <w:tr w:rsidR="003766A5" w14:paraId="5F541044" w14:textId="77777777">
        <w:trPr>
          <w:trHeight w:val="2027"/>
        </w:trPr>
        <w:tc>
          <w:tcPr>
            <w:tcW w:w="10214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744A52" w14:textId="77777777" w:rsidR="003766A5" w:rsidRDefault="003766A5">
            <w:pPr>
              <w:rPr>
                <w:bCs/>
                <w:sz w:val="16"/>
                <w:szCs w:val="16"/>
                <w:highlight w:val="yellow"/>
              </w:rPr>
            </w:pPr>
          </w:p>
        </w:tc>
      </w:tr>
    </w:tbl>
    <w:p w14:paraId="3700F0CC" w14:textId="77777777" w:rsidR="003766A5" w:rsidRDefault="003766A5">
      <w:pPr>
        <w:rPr>
          <w:sz w:val="16"/>
          <w:szCs w:val="16"/>
        </w:rPr>
      </w:pPr>
    </w:p>
    <w:p w14:paraId="3A2291C2" w14:textId="77777777" w:rsidR="003766A5" w:rsidRDefault="003766A5">
      <w:pPr>
        <w:rPr>
          <w:sz w:val="16"/>
          <w:szCs w:val="16"/>
        </w:rPr>
      </w:pPr>
    </w:p>
    <w:p w14:paraId="5B3E9C89" w14:textId="77777777" w:rsidR="003766A5" w:rsidRDefault="003766A5">
      <w:pPr>
        <w:rPr>
          <w:sz w:val="16"/>
          <w:szCs w:val="16"/>
        </w:rPr>
      </w:pPr>
    </w:p>
    <w:p w14:paraId="0C08248A" w14:textId="77777777" w:rsidR="003766A5" w:rsidRDefault="003766A5">
      <w:pPr>
        <w:rPr>
          <w:sz w:val="16"/>
          <w:szCs w:val="16"/>
        </w:rPr>
      </w:pPr>
    </w:p>
    <w:p w14:paraId="2F6E83C5" w14:textId="77777777" w:rsidR="003766A5" w:rsidRDefault="003766A5">
      <w:pPr>
        <w:rPr>
          <w:sz w:val="16"/>
          <w:szCs w:val="16"/>
        </w:rPr>
      </w:pPr>
    </w:p>
    <w:p w14:paraId="3DC1FAE7" w14:textId="77777777" w:rsidR="003766A5" w:rsidRDefault="003766A5">
      <w:pPr>
        <w:rPr>
          <w:sz w:val="16"/>
          <w:szCs w:val="16"/>
        </w:rPr>
      </w:pPr>
    </w:p>
    <w:p w14:paraId="55C33DB1" w14:textId="77777777" w:rsidR="003766A5" w:rsidRDefault="003766A5"/>
    <w:p w14:paraId="3E229DF8" w14:textId="77777777" w:rsidR="003766A5" w:rsidRDefault="003766A5"/>
    <w:p w14:paraId="511317CC" w14:textId="77777777" w:rsidR="003766A5" w:rsidRDefault="003766A5"/>
    <w:p w14:paraId="6484CBBE" w14:textId="77777777" w:rsidR="003766A5" w:rsidRDefault="004B33B9">
      <w:r>
        <w:t xml:space="preserve"> </w:t>
      </w:r>
    </w:p>
    <w:p w14:paraId="558921AC" w14:textId="77777777" w:rsidR="003766A5" w:rsidRDefault="003766A5"/>
    <w:p w14:paraId="08DDA1AC" w14:textId="77777777" w:rsidR="003766A5" w:rsidRDefault="003766A5"/>
    <w:p w14:paraId="39900353" w14:textId="77777777" w:rsidR="003766A5" w:rsidRDefault="003766A5"/>
    <w:p w14:paraId="64DC57B3" w14:textId="77777777" w:rsidR="003766A5" w:rsidRDefault="003766A5"/>
    <w:p w14:paraId="741D51FB" w14:textId="77777777" w:rsidR="003766A5" w:rsidRDefault="003766A5"/>
    <w:p w14:paraId="23DEEFDD" w14:textId="77777777" w:rsidR="003766A5" w:rsidRDefault="003766A5"/>
    <w:p w14:paraId="3AA4B77E" w14:textId="77777777" w:rsidR="003766A5" w:rsidRDefault="003766A5"/>
    <w:p w14:paraId="5C203E2E" w14:textId="77777777" w:rsidR="003766A5" w:rsidRDefault="003766A5"/>
    <w:p w14:paraId="5BFE49A5" w14:textId="77777777" w:rsidR="003766A5" w:rsidRDefault="003766A5"/>
    <w:p w14:paraId="455C1E1A" w14:textId="77777777" w:rsidR="003766A5" w:rsidRDefault="003766A5"/>
    <w:p w14:paraId="79FB9925" w14:textId="77777777" w:rsidR="003766A5" w:rsidRDefault="003766A5"/>
    <w:p w14:paraId="442F0824" w14:textId="77777777" w:rsidR="003766A5" w:rsidRDefault="003766A5"/>
    <w:p w14:paraId="5B5835E7" w14:textId="77777777" w:rsidR="003766A5" w:rsidRDefault="003766A5"/>
    <w:p w14:paraId="6218BD2D" w14:textId="77777777" w:rsidR="003766A5" w:rsidRDefault="003766A5"/>
    <w:p w14:paraId="6A1E5484" w14:textId="77777777" w:rsidR="003766A5" w:rsidRDefault="003766A5"/>
    <w:p w14:paraId="289D3EBF" w14:textId="77777777" w:rsidR="003766A5" w:rsidRDefault="003766A5"/>
    <w:p w14:paraId="337CE35A" w14:textId="77777777" w:rsidR="003766A5" w:rsidRDefault="003766A5"/>
    <w:p w14:paraId="592AD5DA" w14:textId="77777777" w:rsidR="003766A5" w:rsidRDefault="003766A5"/>
    <w:p w14:paraId="5B5AE416" w14:textId="3DF27263" w:rsidR="003766A5" w:rsidRDefault="00CA7C6C">
      <w:r>
        <w:rPr>
          <w:noProof/>
        </w:rPr>
        <w:pict w14:anchorId="6FC043B5">
          <v:shape id="_x0000_s1490" o:spid="_x0000_s1030" type="#_x0000_t202" style="position:absolute;margin-left:472.7pt;margin-top:25pt;width:36.8pt;height:21pt;z-index: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" stroked="f">
            <v:textbox style="mso-fit-shape-to-text:t">
              <w:txbxContent>
                <w:p w14:paraId="2524CC1B" w14:textId="77777777" w:rsidR="003766A5" w:rsidRDefault="004B33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2/4</w:t>
                  </w:r>
                </w:p>
              </w:txbxContent>
            </v:textbox>
          </v:shape>
        </w:pict>
      </w:r>
    </w:p>
    <w:p w14:paraId="48ECFC4E" w14:textId="77777777" w:rsidR="003766A5" w:rsidRDefault="003766A5"/>
    <w:p w14:paraId="46980DC8" w14:textId="72EE87BF" w:rsidR="003766A5" w:rsidRDefault="00CA7C6C">
      <w:r>
        <w:rPr>
          <w:noProof/>
        </w:rPr>
        <w:pict w14:anchorId="5A0AFF3C">
          <v:shape id="_x0000_s1491" o:spid="_x0000_s1029" type="#_x0000_t202" style="position:absolute;margin-left:459.95pt;margin-top:754.35pt;width:36.8pt;height:21pt;z-index:2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" stroked="f">
            <v:textbox style="mso-fit-shape-to-text:t">
              <w:txbxContent>
                <w:p w14:paraId="78A207AD" w14:textId="77777777" w:rsidR="003766A5" w:rsidRDefault="004B33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3/4</w:t>
                  </w:r>
                </w:p>
              </w:txbxContent>
            </v:textbox>
          </v:shape>
        </w:pict>
      </w:r>
    </w:p>
    <w:tbl>
      <w:tblPr>
        <w:tblW w:w="1021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563"/>
        <w:gridCol w:w="1526"/>
        <w:gridCol w:w="451"/>
        <w:gridCol w:w="3759"/>
        <w:gridCol w:w="642"/>
        <w:gridCol w:w="2269"/>
      </w:tblGrid>
      <w:tr w:rsidR="003766A5" w14:paraId="212C4B1C" w14:textId="77777777">
        <w:trPr>
          <w:trHeight w:val="419"/>
        </w:trPr>
        <w:tc>
          <w:tcPr>
            <w:tcW w:w="354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559C81" w14:textId="77777777" w:rsidR="003766A5" w:rsidRDefault="004B33B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Country / </w:t>
            </w:r>
            <w:r>
              <w:rPr>
                <w:b/>
                <w:bCs/>
                <w:sz w:val="16"/>
                <w:szCs w:val="16"/>
              </w:rPr>
              <w:t>Країна</w:t>
            </w:r>
          </w:p>
        </w:tc>
        <w:tc>
          <w:tcPr>
            <w:tcW w:w="667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61DB74" w14:textId="77777777" w:rsidR="003766A5" w:rsidRDefault="004B33B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Processed manure, derived products from  processed manure and guano from bats /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7A2CBBC4" w14:textId="77777777" w:rsidR="003766A5" w:rsidRDefault="004B33B9">
            <w:pPr>
              <w:jc w:val="righ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  <w:lang w:val="ru-RU"/>
              </w:rPr>
              <w:t>Перероблений гн</w:t>
            </w:r>
            <w:r>
              <w:rPr>
                <w:b/>
                <w:iCs/>
                <w:sz w:val="16"/>
                <w:szCs w:val="16"/>
                <w:lang w:val="ru-RU"/>
              </w:rPr>
              <w:t>ій та продукти, отримані із переробленого гною та гуано кажанів</w:t>
            </w:r>
          </w:p>
        </w:tc>
      </w:tr>
      <w:tr w:rsidR="003766A5" w14:paraId="29B37593" w14:textId="77777777">
        <w:trPr>
          <w:trHeight w:val="63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B4A4338" w14:textId="6D4860C4" w:rsidR="003766A5" w:rsidRDefault="00CA7C6C">
            <w:pPr>
              <w:rPr>
                <w:bCs/>
                <w:sz w:val="16"/>
                <w:szCs w:val="16"/>
              </w:rPr>
            </w:pPr>
            <w:r>
              <w:rPr>
                <w:noProof/>
              </w:rPr>
              <w:pict w14:anchorId="0A86B7DD">
                <v:shape id="_x0000_s1309" o:spid="_x0000_s1028" type="#_x0000_t202" style="position:absolute;margin-left:-34.2pt;margin-top:-.5pt;width:29.15pt;height:263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" strokeweight=".5pt">
                  <v:textbox style="layout-flow:vertical;mso-layout-flow-alt:bottom-to-top">
                    <w:txbxContent>
                      <w:p w14:paraId="4BEC1D43" w14:textId="77777777" w:rsidR="003766A5" w:rsidRDefault="004B33B9">
                        <w:pPr>
                          <w:jc w:val="center"/>
                        </w:pPr>
                        <w:r>
                          <w:rPr>
                            <w:b/>
                            <w:sz w:val="16"/>
                            <w:szCs w:val="16"/>
                            <w:lang w:val="fr-FR"/>
                          </w:rPr>
                          <w:t>Part II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b/>
                            <w:sz w:val="16"/>
                            <w:szCs w:val="16"/>
                            <w:lang w:val="fr-FR"/>
                          </w:rPr>
                          <w:t>Certification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/ Частина ІІ: Сертифікація</w:t>
                        </w:r>
                      </w:p>
                    </w:txbxContent>
                  </v:textbox>
                </v:shape>
              </w:pict>
            </w:r>
            <w:r w:rsidR="004B33B9">
              <w:rPr>
                <w:b/>
                <w:sz w:val="16"/>
                <w:szCs w:val="16"/>
              </w:rPr>
              <w:t>ІІ.</w:t>
            </w:r>
            <w:r w:rsidR="004B33B9">
              <w:rPr>
                <w:b/>
                <w:sz w:val="16"/>
                <w:szCs w:val="16"/>
                <w:lang w:val="en-US"/>
              </w:rPr>
              <w:t> </w:t>
            </w:r>
            <w:r w:rsidR="004B33B9">
              <w:rPr>
                <w:bCs/>
                <w:sz w:val="16"/>
                <w:szCs w:val="16"/>
                <w:lang w:val="en-US"/>
              </w:rPr>
              <w:t xml:space="preserve"> Health</w:t>
            </w:r>
            <w:r w:rsidR="004B33B9">
              <w:rPr>
                <w:bCs/>
                <w:sz w:val="16"/>
                <w:szCs w:val="16"/>
              </w:rPr>
              <w:t xml:space="preserve"> </w:t>
            </w:r>
            <w:r w:rsidR="004B33B9">
              <w:rPr>
                <w:bCs/>
                <w:sz w:val="16"/>
                <w:szCs w:val="16"/>
                <w:lang w:val="en-US"/>
              </w:rPr>
              <w:t>Information</w:t>
            </w:r>
            <w:r w:rsidR="004B33B9">
              <w:rPr>
                <w:bCs/>
                <w:sz w:val="16"/>
                <w:szCs w:val="16"/>
              </w:rPr>
              <w:t>/</w:t>
            </w:r>
            <w:r w:rsidR="004B33B9">
              <w:rPr>
                <w:b/>
                <w:sz w:val="16"/>
                <w:szCs w:val="16"/>
              </w:rPr>
              <w:t xml:space="preserve"> </w:t>
            </w:r>
            <w:r w:rsidR="004B33B9">
              <w:rPr>
                <w:sz w:val="16"/>
                <w:szCs w:val="16"/>
              </w:rPr>
              <w:t>Інформація про здоров’я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137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II.a.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GB"/>
              </w:rPr>
              <w:t>Certificate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GB"/>
              </w:rPr>
              <w:t>reference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No 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Ідентифікаційний номер сертифіката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499" w14:textId="77777777" w:rsidR="003766A5" w:rsidRDefault="004B33B9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II.b.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3766A5" w14:paraId="074D1866" w14:textId="77777777">
        <w:trPr>
          <w:trHeight w:val="62"/>
        </w:trPr>
        <w:tc>
          <w:tcPr>
            <w:tcW w:w="10210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4B242C5" w14:textId="77777777" w:rsidR="003766A5" w:rsidRDefault="003766A5">
            <w:pPr>
              <w:spacing w:after="60"/>
              <w:jc w:val="both"/>
              <w:rPr>
                <w:b/>
                <w:sz w:val="16"/>
                <w:szCs w:val="16"/>
              </w:rPr>
            </w:pPr>
          </w:p>
          <w:p w14:paraId="2F27BB7A" w14:textId="77777777" w:rsidR="003766A5" w:rsidRPr="00CA7C6C" w:rsidRDefault="004B33B9">
            <w:pPr>
              <w:spacing w:after="60"/>
              <w:jc w:val="both"/>
              <w:rPr>
                <w:color w:val="000000"/>
                <w:sz w:val="16"/>
                <w:szCs w:val="16"/>
              </w:rPr>
            </w:pPr>
            <w:r w:rsidRPr="00CA7C6C">
              <w:rPr>
                <w:b/>
                <w:bCs/>
                <w:color w:val="000000"/>
                <w:sz w:val="16"/>
                <w:szCs w:val="16"/>
              </w:rPr>
              <w:t>I, the undersigned official veterinarian, declare that I have read and understood Regulation (</w:t>
            </w:r>
            <w:r w:rsidRPr="00CA7C6C">
              <w:rPr>
                <w:b/>
                <w:bCs/>
                <w:color w:val="000000"/>
                <w:sz w:val="16"/>
                <w:szCs w:val="16"/>
              </w:rPr>
              <w:t xml:space="preserve">EC) No 1069/2009 of the European Parliament and of the Council(1a) and Commission Regulation (EU) No 142/2011(1b), and in particular Chapter II of Annex XIV thereto, and certify that the animal by-products described above: / </w:t>
            </w:r>
            <w:r w:rsidRPr="00CA7C6C">
              <w:rPr>
                <w:color w:val="000000"/>
                <w:sz w:val="16"/>
                <w:szCs w:val="16"/>
              </w:rPr>
              <w:t>Я, що нижче підписався, офіційн</w:t>
            </w:r>
            <w:r w:rsidRPr="00CA7C6C">
              <w:rPr>
                <w:color w:val="000000"/>
                <w:sz w:val="16"/>
                <w:szCs w:val="16"/>
              </w:rPr>
              <w:t>ий лікар ветеринарної медицини засвідчую, що я прочитав та зрозумів Регламент (ЄК) № 1069/2011 Європейського Парламенту та Ради(1a)  та Регламент Комісії (ЄС) № 142/2011(1b), зокрема, Розділ II Додатку XIV даного Регламенту Комісії і цим засвідчую, що пере</w:t>
            </w:r>
            <w:r w:rsidRPr="00CA7C6C">
              <w:rPr>
                <w:color w:val="000000"/>
                <w:sz w:val="16"/>
                <w:szCs w:val="16"/>
              </w:rPr>
              <w:t>роблені продукти, описані вище:</w:t>
            </w:r>
          </w:p>
          <w:p w14:paraId="225001A7" w14:textId="77777777" w:rsidR="003766A5" w:rsidRDefault="004B33B9">
            <w:pPr>
              <w:numPr>
                <w:ilvl w:val="0"/>
                <w:numId w:val="47"/>
              </w:numPr>
              <w:spacing w:after="60"/>
              <w:ind w:hanging="684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come from a pla</w:t>
            </w:r>
            <w:r>
              <w:rPr>
                <w:b/>
                <w:sz w:val="16"/>
                <w:szCs w:val="16"/>
              </w:rPr>
              <w:t>nt for the manufacture of products for purposes other than feeding to farmed animals, a biogas plant or a composting plant approved by the competent authority of the third country meeting the special conditions laid down in Regulation (EC) No 1069/2009 and</w:t>
            </w:r>
            <w:r>
              <w:rPr>
                <w:b/>
                <w:sz w:val="16"/>
                <w:szCs w:val="16"/>
              </w:rPr>
              <w:t xml:space="preserve"> in Regulation (EU) No 142/2011/ </w:t>
            </w:r>
            <w:r>
              <w:rPr>
                <w:sz w:val="16"/>
                <w:szCs w:val="16"/>
              </w:rPr>
              <w:t>походять з потужностей, які здійснюють виробництво продуктів для цілей інших, ніж для годівлі тварин, вирощених на фермі, для виробництва біогазу чи компосту, затверджені компетентним органом третьої країни та які відповіда</w:t>
            </w:r>
            <w:r>
              <w:rPr>
                <w:sz w:val="16"/>
                <w:szCs w:val="16"/>
              </w:rPr>
              <w:t xml:space="preserve">ють спеціальним вимогам зазначеним у </w:t>
            </w:r>
            <w:r>
              <w:rPr>
                <w:color w:val="000000"/>
                <w:sz w:val="16"/>
                <w:szCs w:val="16"/>
              </w:rPr>
              <w:t>Регламенті (ЄК) №</w:t>
            </w:r>
            <w:r>
              <w:rPr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color w:val="000000"/>
                <w:sz w:val="16"/>
                <w:szCs w:val="16"/>
              </w:rPr>
              <w:t>1069/2011 та у Регламенті (ЄС) № 142/2011</w:t>
            </w:r>
            <w:r>
              <w:rPr>
                <w:sz w:val="16"/>
                <w:szCs w:val="16"/>
              </w:rPr>
              <w:t>;</w:t>
            </w:r>
          </w:p>
          <w:p w14:paraId="725C1E56" w14:textId="77777777" w:rsidR="003766A5" w:rsidRPr="00CA7C6C" w:rsidRDefault="003766A5">
            <w:pPr>
              <w:spacing w:after="60"/>
              <w:ind w:left="720"/>
              <w:jc w:val="both"/>
              <w:rPr>
                <w:sz w:val="6"/>
                <w:szCs w:val="6"/>
              </w:rPr>
            </w:pPr>
          </w:p>
          <w:p w14:paraId="5304ABB2" w14:textId="77777777" w:rsidR="003766A5" w:rsidRDefault="004B33B9">
            <w:pPr>
              <w:spacing w:after="60"/>
              <w:ind w:left="745" w:hanging="745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I1.2.</w:t>
            </w:r>
            <w:r>
              <w:rPr>
                <w:b/>
                <w:sz w:val="16"/>
                <w:szCs w:val="16"/>
                <w:vertAlign w:val="superscript"/>
              </w:rPr>
              <w:t xml:space="preserve"> (2)</w:t>
            </w:r>
            <w:r>
              <w:rPr>
                <w:b/>
                <w:sz w:val="16"/>
                <w:szCs w:val="16"/>
              </w:rPr>
              <w:t xml:space="preserve">      have been subjected to:</w:t>
            </w:r>
          </w:p>
          <w:p w14:paraId="753BBF93" w14:textId="77777777" w:rsidR="003766A5" w:rsidRDefault="004B33B9">
            <w:pPr>
              <w:spacing w:after="60"/>
              <w:ind w:left="745" w:hanging="25"/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[а </w:t>
            </w:r>
            <w:r>
              <w:rPr>
                <w:b/>
                <w:sz w:val="16"/>
                <w:szCs w:val="16"/>
              </w:rPr>
              <w:t>heat treatment process of at least 70 °C for at least 60 minutes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піддані термічній обробці за температури не нижче 70 °C протягом щонайменше 60 хв</w:t>
            </w:r>
            <w:r>
              <w:rPr>
                <w:sz w:val="16"/>
                <w:szCs w:val="16"/>
              </w:rPr>
              <w:t>;]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or/ </w:t>
            </w:r>
            <w:r>
              <w:rPr>
                <w:sz w:val="16"/>
                <w:szCs w:val="16"/>
                <w:lang w:val="ru-RU"/>
              </w:rPr>
              <w:t>або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2D0AE42" w14:textId="77777777" w:rsidR="003766A5" w:rsidRPr="00CA7C6C" w:rsidRDefault="004B33B9">
            <w:pPr>
              <w:spacing w:after="60"/>
              <w:ind w:left="745" w:hanging="25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  <w:lang w:val="en-US" w:bidi="en-US"/>
              </w:rPr>
              <w:t>in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the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case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of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processed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manure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,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derived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products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from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processed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manure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and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processed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guano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from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bats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equivalent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treatment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validated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and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authorised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by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the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importing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Member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State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in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accordance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with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the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specific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conditions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laid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down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in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Regulation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(</w:t>
            </w:r>
            <w:r w:rsidRPr="00CA7C6C">
              <w:rPr>
                <w:b/>
                <w:sz w:val="16"/>
                <w:szCs w:val="16"/>
                <w:lang w:val="en-US" w:bidi="en-US"/>
              </w:rPr>
              <w:t>EC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)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No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1069/2009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and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in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Regulation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(</w:t>
            </w:r>
            <w:r w:rsidRPr="00CA7C6C">
              <w:rPr>
                <w:b/>
                <w:sz w:val="16"/>
                <w:szCs w:val="16"/>
                <w:lang w:val="en-US" w:bidi="en-US"/>
              </w:rPr>
              <w:t>EU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)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No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142/2011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as</w:t>
            </w:r>
            <w:r w:rsidRPr="00CA7C6C">
              <w:rPr>
                <w:b/>
                <w:sz w:val="16"/>
                <w:szCs w:val="16"/>
                <w:lang w:bidi="en-US"/>
              </w:rPr>
              <w:t xml:space="preserve"> </w:t>
            </w:r>
            <w:r w:rsidRPr="00CA7C6C">
              <w:rPr>
                <w:b/>
                <w:sz w:val="16"/>
                <w:szCs w:val="16"/>
                <w:lang w:val="en-US" w:bidi="en-US"/>
              </w:rPr>
              <w:t>follows</w:t>
            </w:r>
            <w:r w:rsidRPr="00CA7C6C">
              <w:rPr>
                <w:b/>
                <w:sz w:val="16"/>
                <w:szCs w:val="16"/>
                <w:lang w:bidi="en-US"/>
              </w:rPr>
              <w:t>:</w:t>
            </w:r>
            <w:r w:rsidRPr="00CA7C6C">
              <w:rPr>
                <w:b/>
                <w:sz w:val="16"/>
                <w:szCs w:val="16"/>
              </w:rPr>
              <w:t xml:space="preserve"> / </w:t>
            </w:r>
            <w:r w:rsidRPr="00CA7C6C">
              <w:rPr>
                <w:sz w:val="16"/>
                <w:szCs w:val="16"/>
              </w:rPr>
              <w:t>у випадку обробленого гною, похідних продуктів з обробленого гною та обробленого гуано кажанів еквівалентна обробка, підтверджена та доз</w:t>
            </w:r>
            <w:r w:rsidRPr="00CA7C6C">
              <w:rPr>
                <w:sz w:val="16"/>
                <w:szCs w:val="16"/>
              </w:rPr>
              <w:t>волена державою-членом імпорту відповідно до конкретних умов, викладених у Регламенті (ЄС) No 1069/2009 та в Регламенті (ЄС) No 142/2011 наступним чином:</w:t>
            </w:r>
          </w:p>
          <w:p w14:paraId="2ABA056D" w14:textId="77777777" w:rsidR="003766A5" w:rsidRDefault="004B33B9">
            <w:pPr>
              <w:spacing w:after="60"/>
              <w:ind w:left="745" w:hanging="25"/>
              <w:jc w:val="both"/>
              <w:rPr>
                <w:b/>
                <w:sz w:val="16"/>
                <w:szCs w:val="16"/>
                <w:vertAlign w:val="superscript"/>
              </w:rPr>
            </w:pPr>
            <w:r w:rsidRPr="00CA7C6C">
              <w:rPr>
                <w:b/>
                <w:sz w:val="16"/>
                <w:szCs w:val="16"/>
                <w:vertAlign w:val="superscrip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D6EEC35" w14:textId="77777777" w:rsidR="003766A5" w:rsidRDefault="004B33B9">
            <w:pPr>
              <w:spacing w:after="60"/>
              <w:ind w:left="745" w:hanging="25"/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vertAlign w:val="superscript"/>
              </w:rPr>
              <w:t>.......</w:t>
            </w:r>
            <w:r>
              <w:rPr>
                <w:b/>
                <w:sz w:val="16"/>
                <w:szCs w:val="16"/>
                <w:vertAlign w:val="superscript"/>
              </w:rPr>
  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687D47" w14:textId="77777777" w:rsidR="003766A5" w:rsidRPr="00CA7C6C" w:rsidRDefault="004B33B9">
            <w:pPr>
              <w:spacing w:after="60"/>
              <w:ind w:left="745" w:hanging="25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vertAlign w:val="superscript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     </w:t>
            </w:r>
            <w:r>
              <w:rPr>
                <w:sz w:val="16"/>
                <w:szCs w:val="16"/>
              </w:rPr>
              <w:t xml:space="preserve">                        </w:t>
            </w:r>
          </w:p>
          <w:p w14:paraId="3A9AE655" w14:textId="77777777" w:rsidR="003766A5" w:rsidRDefault="004B33B9">
            <w:pPr>
              <w:spacing w:after="60"/>
              <w:ind w:left="1879" w:hanging="1843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I1.3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  <w:lang w:val="en-US"/>
              </w:rPr>
              <w:t>are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є:</w:t>
            </w:r>
          </w:p>
          <w:p w14:paraId="6383270A" w14:textId="77777777" w:rsidR="003766A5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(а)  fre</w:t>
            </w:r>
            <w:r>
              <w:rPr>
                <w:b/>
                <w:sz w:val="16"/>
                <w:szCs w:val="16"/>
              </w:rPr>
              <w:t>e from Saimonella (no salmonella in 25 g treated product)/</w:t>
            </w:r>
            <w:r>
              <w:t xml:space="preserve"> </w:t>
            </w:r>
            <w:r>
              <w:rPr>
                <w:sz w:val="16"/>
                <w:szCs w:val="16"/>
              </w:rPr>
              <w:t>вільними від сальмонели (відсутність сальмонели в 25 г обробленого продукту)</w:t>
            </w:r>
          </w:p>
          <w:p w14:paraId="397D9482" w14:textId="77777777" w:rsidR="003766A5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(</w:t>
            </w:r>
            <w:r>
              <w:rPr>
                <w:b/>
                <w:sz w:val="16"/>
                <w:szCs w:val="16"/>
                <w:lang w:val="en-US"/>
              </w:rPr>
              <w:t>b</w:t>
            </w:r>
            <w:r>
              <w:rPr>
                <w:b/>
                <w:sz w:val="16"/>
                <w:szCs w:val="16"/>
              </w:rPr>
              <w:t xml:space="preserve">)  </w:t>
            </w:r>
            <w:r>
              <w:rPr>
                <w:b/>
                <w:sz w:val="16"/>
                <w:szCs w:val="16"/>
                <w:lang w:val="en-US"/>
              </w:rPr>
              <w:t>f</w:t>
            </w:r>
            <w:r>
              <w:rPr>
                <w:b/>
                <w:sz w:val="16"/>
                <w:szCs w:val="16"/>
              </w:rPr>
              <w:t>ree trom Escherichia coli or from Enterobacteriaceae (based on the aerobic count: less than 1 000 c</w:t>
            </w:r>
            <w:r>
              <w:rPr>
                <w:b/>
                <w:sz w:val="16"/>
                <w:szCs w:val="16"/>
                <w:lang w:val="en-US"/>
              </w:rPr>
              <w:t>f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 xml:space="preserve"> per gram of treated product)/</w:t>
            </w:r>
            <w:r>
              <w:t xml:space="preserve"> </w:t>
            </w:r>
            <w:r>
              <w:rPr>
                <w:sz w:val="16"/>
                <w:szCs w:val="16"/>
              </w:rPr>
              <w:t>вільними від бактерії Escherichia coli та від ентеробактерій (на основі аеробного числа – менше 1000 колонієутворючих одиниць на 1 г обробленого продукту);</w:t>
            </w:r>
          </w:p>
          <w:p w14:paraId="21B70BF5" w14:textId="77777777" w:rsidR="003766A5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</w:t>
            </w:r>
            <w:r>
              <w:rPr>
                <w:b/>
                <w:sz w:val="16"/>
                <w:szCs w:val="16"/>
                <w:lang w:val="en-US"/>
              </w:rPr>
              <w:t>and</w:t>
            </w:r>
            <w:r w:rsidRPr="00CA7C6C">
              <w:rPr>
                <w:b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та </w:t>
            </w:r>
          </w:p>
          <w:p w14:paraId="0652697C" w14:textId="77777777" w:rsidR="003766A5" w:rsidRPr="00CA7C6C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have been subjected</w:t>
            </w:r>
            <w:r>
              <w:rPr>
                <w:b/>
                <w:sz w:val="16"/>
                <w:szCs w:val="16"/>
              </w:rPr>
              <w:t xml:space="preserve"> to reduction in spore-forming bacteria and toxin formation/ </w:t>
            </w:r>
            <w:r>
              <w:rPr>
                <w:sz w:val="16"/>
                <w:szCs w:val="16"/>
              </w:rPr>
              <w:t>піддані процесу, що забезпечує зменшення кількості спороутворючих бактерій та виділення токсинів;</w:t>
            </w:r>
          </w:p>
          <w:p w14:paraId="22A5655C" w14:textId="77777777" w:rsidR="003766A5" w:rsidRPr="00CA7C6C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</w:rPr>
              <w:t>I1.</w:t>
            </w:r>
            <w:r w:rsidRPr="00CA7C6C">
              <w:rPr>
                <w:b/>
                <w:sz w:val="16"/>
                <w:szCs w:val="16"/>
              </w:rPr>
              <w:t>4</w:t>
            </w:r>
            <w:r w:rsidRPr="00CA7C6C">
              <w:rPr>
                <w:sz w:val="16"/>
                <w:szCs w:val="16"/>
              </w:rPr>
              <w:t>.</w:t>
            </w:r>
            <w:r w:rsidRPr="00CA7C6C">
              <w:rPr>
                <w:sz w:val="16"/>
                <w:szCs w:val="16"/>
                <w:vertAlign w:val="superscript"/>
              </w:rPr>
              <w:t xml:space="preserve"> </w:t>
            </w:r>
            <w:r w:rsidRPr="00CA7C6C">
              <w:rPr>
                <w:sz w:val="16"/>
                <w:szCs w:val="16"/>
              </w:rPr>
              <w:t xml:space="preserve">         </w:t>
            </w:r>
            <w:r w:rsidRPr="00CA7C6C">
              <w:rPr>
                <w:b/>
                <w:bCs/>
                <w:sz w:val="16"/>
                <w:szCs w:val="16"/>
              </w:rPr>
              <w:t xml:space="preserve">are not urine hunting lures derived from cervids; / </w:t>
            </w:r>
            <w:r w:rsidRPr="00CA7C6C">
              <w:rPr>
                <w:sz w:val="16"/>
                <w:szCs w:val="16"/>
              </w:rPr>
              <w:t>не є мисливськими приманками на сонові сечі, виготовленої з оленячих;</w:t>
            </w:r>
            <w:r w:rsidRPr="00CA7C6C">
              <w:rPr>
                <w:b/>
                <w:bCs/>
                <w:sz w:val="16"/>
                <w:szCs w:val="16"/>
              </w:rPr>
              <w:t xml:space="preserve">    </w:t>
            </w:r>
          </w:p>
          <w:p w14:paraId="3E2E2D73" w14:textId="77777777" w:rsidR="003766A5" w:rsidRPr="00CA7C6C" w:rsidRDefault="004B33B9">
            <w:pPr>
              <w:spacing w:after="60"/>
              <w:ind w:left="887" w:hanging="851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bCs/>
                <w:sz w:val="16"/>
                <w:szCs w:val="16"/>
              </w:rPr>
              <w:t>I1.5 .</w:t>
            </w:r>
            <w:r w:rsidRPr="00CA7C6C"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CA7C6C">
              <w:rPr>
                <w:sz w:val="16"/>
                <w:szCs w:val="16"/>
              </w:rPr>
              <w:t xml:space="preserve">  </w:t>
            </w:r>
            <w:r w:rsidRPr="00CA7C6C">
              <w:rPr>
                <w:sz w:val="16"/>
                <w:szCs w:val="16"/>
              </w:rPr>
              <w:t xml:space="preserve">   </w:t>
            </w:r>
            <w:r w:rsidRPr="00CA7C6C">
              <w:rPr>
                <w:b/>
                <w:sz w:val="16"/>
                <w:szCs w:val="16"/>
              </w:rPr>
              <w:t>are securely enclosed in</w:t>
            </w:r>
            <w:r w:rsidRPr="00CA7C6C">
              <w:rPr>
                <w:b/>
                <w:sz w:val="16"/>
                <w:szCs w:val="16"/>
                <w:lang w:val="en-US"/>
              </w:rPr>
              <w:t xml:space="preserve">/ </w:t>
            </w:r>
            <w:r w:rsidRPr="00CA7C6C">
              <w:rPr>
                <w:sz w:val="16"/>
                <w:szCs w:val="16"/>
              </w:rPr>
              <w:t>є надійно запакованими в:</w:t>
            </w:r>
          </w:p>
          <w:p w14:paraId="0C926302" w14:textId="77777777" w:rsidR="003766A5" w:rsidRDefault="004B33B9">
            <w:pPr>
              <w:spacing w:after="60"/>
              <w:ind w:left="1879" w:hanging="1879"/>
              <w:jc w:val="both"/>
              <w:rPr>
                <w:b/>
                <w:sz w:val="16"/>
                <w:szCs w:val="16"/>
                <w:lang w:val="en-US"/>
              </w:rPr>
            </w:pPr>
            <w:r w:rsidRPr="00CA7C6C">
              <w:rPr>
                <w:b/>
                <w:sz w:val="16"/>
                <w:szCs w:val="16"/>
                <w:vertAlign w:val="superscript"/>
              </w:rPr>
              <w:t xml:space="preserve">                        </w:t>
            </w:r>
            <w:r w:rsidRPr="00CA7C6C">
              <w:rPr>
                <w:b/>
                <w:sz w:val="16"/>
                <w:szCs w:val="16"/>
              </w:rPr>
              <w:t>(a)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sz w:val="16"/>
                <w:szCs w:val="16"/>
              </w:rPr>
              <w:t>wel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s</w:t>
            </w:r>
            <w:r>
              <w:rPr>
                <w:b/>
                <w:sz w:val="16"/>
                <w:szCs w:val="16"/>
              </w:rPr>
              <w:t>ealed and i</w:t>
            </w:r>
            <w:r>
              <w:rPr>
                <w:b/>
                <w:sz w:val="16"/>
                <w:szCs w:val="16"/>
                <w:lang w:val="en-US"/>
              </w:rPr>
              <w:t>nsu</w:t>
            </w:r>
            <w:r>
              <w:rPr>
                <w:b/>
                <w:sz w:val="16"/>
                <w:szCs w:val="16"/>
              </w:rPr>
              <w:t>lated conta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ners</w:t>
            </w:r>
            <w:r>
              <w:rPr>
                <w:b/>
                <w:sz w:val="16"/>
                <w:szCs w:val="16"/>
                <w:lang w:val="en-US"/>
              </w:rPr>
              <w:t xml:space="preserve">; or/ </w:t>
            </w:r>
            <w:r>
              <w:rPr>
                <w:sz w:val="16"/>
                <w:szCs w:val="16"/>
              </w:rPr>
              <w:t xml:space="preserve">міцно </w:t>
            </w:r>
            <w:r>
              <w:rPr>
                <w:sz w:val="16"/>
                <w:szCs w:val="16"/>
                <w:lang w:val="en-US"/>
              </w:rPr>
              <w:t>запечатані ізотермічні контейнери</w:t>
            </w:r>
            <w:r>
              <w:rPr>
                <w:sz w:val="16"/>
                <w:szCs w:val="16"/>
              </w:rPr>
              <w:t>;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або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6ECE91D" w14:textId="77777777" w:rsidR="003766A5" w:rsidRDefault="004B33B9">
            <w:pPr>
              <w:spacing w:after="60"/>
              <w:ind w:left="1879" w:hanging="1879"/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lang w:val="en-US"/>
              </w:rPr>
              <w:t>b</w:t>
            </w:r>
            <w:r>
              <w:rPr>
                <w:b/>
                <w:sz w:val="16"/>
                <w:szCs w:val="16"/>
              </w:rPr>
              <w:t>)  proper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y sea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 xml:space="preserve">ed packs (plastic bags or ‘big </w:t>
            </w:r>
            <w:r>
              <w:rPr>
                <w:b/>
                <w:sz w:val="16"/>
                <w:szCs w:val="16"/>
                <w:lang w:val="en-US"/>
              </w:rPr>
              <w:t>b</w:t>
            </w:r>
            <w:r>
              <w:rPr>
                <w:b/>
                <w:sz w:val="16"/>
                <w:szCs w:val="16"/>
              </w:rPr>
              <w:t>ags’)/</w:t>
            </w:r>
            <w:r>
              <w:t xml:space="preserve"> </w:t>
            </w:r>
            <w:r>
              <w:rPr>
                <w:sz w:val="16"/>
                <w:szCs w:val="16"/>
              </w:rPr>
              <w:t>запечатані</w:t>
            </w:r>
            <w:r>
              <w:t xml:space="preserve"> </w:t>
            </w:r>
            <w:r>
              <w:rPr>
                <w:sz w:val="16"/>
                <w:szCs w:val="16"/>
              </w:rPr>
              <w:t>пластикові пакети/м’які контейнери.</w:t>
            </w:r>
            <w:r>
              <w:rPr>
                <w:b/>
                <w:sz w:val="16"/>
                <w:szCs w:val="16"/>
                <w:vertAlign w:val="superscript"/>
              </w:rPr>
              <w:t xml:space="preserve">       </w:t>
            </w:r>
          </w:p>
          <w:p w14:paraId="29B7EFE1" w14:textId="77777777" w:rsidR="003766A5" w:rsidRDefault="004B33B9">
            <w:pPr>
              <w:ind w:left="1879" w:hanging="1879"/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vertAlign w:val="superscript"/>
              </w:rPr>
              <w:t xml:space="preserve">                </w:t>
            </w:r>
          </w:p>
          <w:p w14:paraId="107A4543" w14:textId="77777777" w:rsidR="003766A5" w:rsidRDefault="004B33B9">
            <w:pPr>
              <w:ind w:left="144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  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>Notes/</w:t>
            </w:r>
            <w:r>
              <w:rPr>
                <w:bCs/>
                <w:i/>
                <w:sz w:val="16"/>
                <w:szCs w:val="16"/>
              </w:rPr>
              <w:t>Примітки</w:t>
            </w:r>
          </w:p>
          <w:p w14:paraId="3DBFC97F" w14:textId="77777777" w:rsidR="003766A5" w:rsidRDefault="003766A5">
            <w:pPr>
              <w:ind w:left="2412" w:right="-286" w:hanging="2268"/>
              <w:jc w:val="both"/>
              <w:rPr>
                <w:sz w:val="16"/>
                <w:szCs w:val="16"/>
              </w:rPr>
            </w:pPr>
          </w:p>
          <w:p w14:paraId="01A1E2C9" w14:textId="77777777" w:rsidR="003766A5" w:rsidRDefault="004B33B9">
            <w:pPr>
              <w:spacing w:after="60"/>
              <w:ind w:left="144" w:right="34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  <w:lang w:val="en-US"/>
              </w:rPr>
              <w:t xml:space="preserve">Part 1/ </w:t>
            </w:r>
            <w:r>
              <w:rPr>
                <w:sz w:val="16"/>
                <w:szCs w:val="16"/>
                <w:lang w:val="ru-RU"/>
              </w:rPr>
              <w:t>Частина</w:t>
            </w:r>
            <w:r>
              <w:rPr>
                <w:sz w:val="16"/>
                <w:szCs w:val="16"/>
                <w:lang w:val="en-US"/>
              </w:rPr>
              <w:t xml:space="preserve"> 1</w:t>
            </w:r>
            <w:r>
              <w:rPr>
                <w:b/>
                <w:sz w:val="16"/>
                <w:szCs w:val="16"/>
              </w:rPr>
              <w:t>:</w:t>
            </w:r>
          </w:p>
          <w:p w14:paraId="3A85DDBC" w14:textId="77777777" w:rsidR="003766A5" w:rsidRDefault="004B33B9">
            <w:pPr>
              <w:ind w:left="286" w:right="-1" w:hanging="14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-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Box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reference I.6: Person responsible for the consignment in the European Union: this box is to be filled in only if it is a certificate for transit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commodity; it may be filled in if the certificate is for import commodity/ </w:t>
            </w:r>
            <w:r>
              <w:rPr>
                <w:sz w:val="16"/>
                <w:szCs w:val="16"/>
              </w:rPr>
              <w:t>Пункт 1.6 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  <w:lang w:val="ru-RU"/>
              </w:rPr>
              <w:t>соба</w:t>
            </w:r>
            <w:r>
              <w:rPr>
                <w:sz w:val="16"/>
                <w:szCs w:val="16"/>
              </w:rPr>
              <w:t>, відповідальн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  <w:lang w:val="ru-RU"/>
              </w:rPr>
              <w:t>вантаж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</w:rPr>
              <w:t xml:space="preserve"> ЄС: це поле заповнюється, лише у разі, якщо цей сертифікат стосується транзитного товару; поле може бути заповненим, якщо сертифікат призначений для імпорту.</w:t>
            </w:r>
          </w:p>
          <w:p w14:paraId="3C984F4A" w14:textId="77777777" w:rsidR="003766A5" w:rsidRDefault="003766A5">
            <w:pPr>
              <w:ind w:left="286" w:right="-1" w:hanging="142"/>
              <w:jc w:val="both"/>
              <w:rPr>
                <w:sz w:val="16"/>
                <w:szCs w:val="16"/>
              </w:rPr>
            </w:pPr>
          </w:p>
          <w:p w14:paraId="3A268E98" w14:textId="77777777" w:rsidR="003766A5" w:rsidRDefault="004B33B9">
            <w:pPr>
              <w:ind w:left="286" w:right="-1" w:hanging="107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 Box reference I.</w:t>
            </w:r>
            <w:r>
              <w:rPr>
                <w:b/>
                <w:sz w:val="16"/>
                <w:szCs w:val="16"/>
              </w:rPr>
              <w:t xml:space="preserve">11 </w:t>
            </w:r>
            <w:r>
              <w:rPr>
                <w:b/>
                <w:sz w:val="16"/>
                <w:szCs w:val="16"/>
                <w:lang w:val="en-US"/>
              </w:rPr>
              <w:t>and I.12: Approval number: the registration number of the establish</w:t>
            </w:r>
            <w:r>
              <w:rPr>
                <w:b/>
                <w:sz w:val="16"/>
                <w:szCs w:val="16"/>
                <w:lang w:val="en-US"/>
              </w:rPr>
              <w:t xml:space="preserve">ment or plant, which has been issued by the competent authority/ </w:t>
            </w:r>
            <w:r>
              <w:rPr>
                <w:b/>
                <w:sz w:val="16"/>
                <w:szCs w:val="16"/>
              </w:rPr>
              <w:t xml:space="preserve">Пункт </w:t>
            </w:r>
            <w:r>
              <w:rPr>
                <w:sz w:val="16"/>
                <w:szCs w:val="16"/>
                <w:lang w:val="en-US"/>
              </w:rPr>
              <w:t>I.</w:t>
            </w:r>
            <w:r>
              <w:rPr>
                <w:sz w:val="16"/>
                <w:szCs w:val="16"/>
              </w:rPr>
              <w:t>11 та</w:t>
            </w:r>
            <w:r>
              <w:rPr>
                <w:sz w:val="16"/>
                <w:szCs w:val="16"/>
                <w:lang w:val="en-US"/>
              </w:rPr>
              <w:t xml:space="preserve"> I.12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ухвалення</w:t>
            </w:r>
            <w:r>
              <w:rPr>
                <w:sz w:val="16"/>
                <w:szCs w:val="16"/>
                <w:lang w:val="en-US"/>
              </w:rPr>
              <w:t xml:space="preserve">: реєстраційний номер </w:t>
            </w:r>
            <w:r>
              <w:rPr>
                <w:sz w:val="16"/>
                <w:szCs w:val="16"/>
                <w:lang w:val="ru-RU"/>
              </w:rPr>
              <w:t>потужності</w:t>
            </w:r>
            <w:r>
              <w:rPr>
                <w:sz w:val="16"/>
                <w:szCs w:val="16"/>
                <w:lang w:val="en-US"/>
              </w:rPr>
              <w:t xml:space="preserve"> чи </w:t>
            </w:r>
            <w:r>
              <w:rPr>
                <w:sz w:val="16"/>
                <w:szCs w:val="16"/>
              </w:rPr>
              <w:t>об’єкту</w:t>
            </w:r>
            <w:r>
              <w:rPr>
                <w:sz w:val="16"/>
                <w:szCs w:val="16"/>
                <w:lang w:val="en-US"/>
              </w:rPr>
              <w:t>, вида</w:t>
            </w:r>
            <w:r>
              <w:rPr>
                <w:sz w:val="16"/>
                <w:szCs w:val="16"/>
              </w:rPr>
              <w:t>ний</w:t>
            </w:r>
            <w:r>
              <w:rPr>
                <w:sz w:val="16"/>
                <w:szCs w:val="16"/>
                <w:lang w:val="en-US"/>
              </w:rPr>
              <w:t xml:space="preserve"> компетентни</w:t>
            </w:r>
            <w:r>
              <w:rPr>
                <w:sz w:val="16"/>
                <w:szCs w:val="16"/>
              </w:rPr>
              <w:t xml:space="preserve">м </w:t>
            </w:r>
            <w:r>
              <w:rPr>
                <w:sz w:val="16"/>
                <w:szCs w:val="16"/>
                <w:lang w:val="en-US"/>
              </w:rPr>
              <w:t>орган</w:t>
            </w:r>
            <w:r>
              <w:rPr>
                <w:sz w:val="16"/>
                <w:szCs w:val="16"/>
              </w:rPr>
              <w:t>ом.</w:t>
            </w:r>
          </w:p>
          <w:p w14:paraId="74392659" w14:textId="77777777" w:rsidR="003766A5" w:rsidRDefault="003766A5">
            <w:pPr>
              <w:ind w:left="286" w:right="-1" w:hanging="107"/>
              <w:jc w:val="both"/>
              <w:rPr>
                <w:sz w:val="16"/>
                <w:szCs w:val="16"/>
                <w:lang w:val="en-US"/>
              </w:rPr>
            </w:pPr>
          </w:p>
          <w:p w14:paraId="4F8108F6" w14:textId="77777777" w:rsidR="003766A5" w:rsidRDefault="004B33B9">
            <w:pPr>
              <w:spacing w:after="240"/>
              <w:ind w:left="320" w:hanging="2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-  Box reference I.</w:t>
            </w:r>
            <w:r>
              <w:rPr>
                <w:b/>
                <w:sz w:val="16"/>
                <w:szCs w:val="16"/>
              </w:rPr>
              <w:t>12: Place of destination: this b</w:t>
            </w:r>
            <w:r>
              <w:rPr>
                <w:b/>
                <w:sz w:val="16"/>
                <w:szCs w:val="16"/>
                <w:lang w:val="en-US"/>
              </w:rPr>
              <w:t>o</w:t>
            </w:r>
            <w:r>
              <w:rPr>
                <w:b/>
                <w:sz w:val="16"/>
                <w:szCs w:val="16"/>
              </w:rPr>
              <w:t xml:space="preserve">x is to be filed in </w:t>
            </w:r>
            <w:r>
              <w:rPr>
                <w:b/>
                <w:sz w:val="16"/>
                <w:szCs w:val="16"/>
                <w:lang w:val="en-US"/>
              </w:rPr>
              <w:t>only if it is</w:t>
            </w:r>
            <w:r>
              <w:rPr>
                <w:b/>
                <w:sz w:val="16"/>
                <w:szCs w:val="16"/>
              </w:rPr>
              <w:t xml:space="preserve"> a cert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cate for transit commodity. The products in transit can only be stored in free zones, free warehouses and </w:t>
            </w:r>
            <w:r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</w:rPr>
              <w:t xml:space="preserve">ustom warehouses/ </w:t>
            </w:r>
            <w:r>
              <w:rPr>
                <w:sz w:val="16"/>
                <w:szCs w:val="16"/>
              </w:rPr>
              <w:t xml:space="preserve">Пункт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.12: Місце призначення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: це поле заповнюється ли</w:t>
            </w:r>
            <w:r>
              <w:rPr>
                <w:sz w:val="16"/>
                <w:szCs w:val="16"/>
              </w:rPr>
              <w:t>ше у разі, якщо цей сертифікат стосується транзитного товару. Продукція, що перевозиться транзитом, може зберігатися лише у вільних зонах, на вільних складах та митних складах.</w:t>
            </w:r>
          </w:p>
          <w:p w14:paraId="24419D1C" w14:textId="77777777" w:rsidR="003766A5" w:rsidRPr="00CA7C6C" w:rsidRDefault="004B33B9">
            <w:pPr>
              <w:spacing w:after="60"/>
              <w:ind w:left="286" w:right="-1" w:hanging="14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 Box reference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.15</w:t>
            </w:r>
            <w:r>
              <w:rPr>
                <w:b/>
                <w:sz w:val="16"/>
                <w:szCs w:val="16"/>
              </w:rPr>
              <w:t>: Registration number (railway wagons or container and lorries), f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ight number (aircraft) or name (ship) and information is to be provided in the event of un</w:t>
            </w:r>
            <w:r>
              <w:rPr>
                <w:b/>
                <w:sz w:val="16"/>
                <w:szCs w:val="16"/>
                <w:lang w:val="en-US"/>
              </w:rPr>
              <w:t>lo</w:t>
            </w:r>
            <w:r>
              <w:rPr>
                <w:b/>
                <w:sz w:val="16"/>
                <w:szCs w:val="16"/>
              </w:rPr>
              <w:t xml:space="preserve">ading and reloading/ </w:t>
            </w:r>
            <w:r>
              <w:rPr>
                <w:sz w:val="16"/>
                <w:szCs w:val="16"/>
              </w:rPr>
              <w:t xml:space="preserve">Пункт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.15: Реєстраційний номер (залізничні вагони або контейнери та вантажн</w:t>
            </w:r>
            <w:r>
              <w:rPr>
                <w:sz w:val="16"/>
                <w:szCs w:val="16"/>
              </w:rPr>
              <w:t xml:space="preserve">і автомобілі), номер рейсу (літак) або найменування (судно) та інформація повинні бути надані у випадку відвантаження та повторного </w:t>
            </w:r>
            <w:r w:rsidRPr="00CA7C6C">
              <w:rPr>
                <w:sz w:val="16"/>
                <w:szCs w:val="16"/>
              </w:rPr>
              <w:t>завантаження.</w:t>
            </w:r>
          </w:p>
          <w:p w14:paraId="0435098D" w14:textId="27C86D3D" w:rsidR="003766A5" w:rsidRPr="00CA7C6C" w:rsidRDefault="004B33B9">
            <w:pPr>
              <w:spacing w:after="60"/>
              <w:ind w:left="286" w:hanging="142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</w:rPr>
              <w:t xml:space="preserve">- Box reference </w:t>
            </w:r>
            <w:r w:rsidRPr="00CA7C6C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A7C6C">
              <w:rPr>
                <w:b/>
                <w:bCs/>
                <w:sz w:val="16"/>
                <w:szCs w:val="16"/>
              </w:rPr>
              <w:t>.19</w:t>
            </w:r>
            <w:r w:rsidRPr="00CA7C6C">
              <w:rPr>
                <w:b/>
                <w:sz w:val="16"/>
                <w:szCs w:val="16"/>
              </w:rPr>
              <w:t>: for bu</w:t>
            </w:r>
            <w:r w:rsidRPr="00CA7C6C">
              <w:rPr>
                <w:b/>
                <w:sz w:val="16"/>
                <w:szCs w:val="16"/>
                <w:lang w:val="en-US"/>
              </w:rPr>
              <w:t>l</w:t>
            </w:r>
            <w:r w:rsidRPr="00CA7C6C">
              <w:rPr>
                <w:b/>
                <w:sz w:val="16"/>
                <w:szCs w:val="16"/>
              </w:rPr>
              <w:t>k cont</w:t>
            </w:r>
            <w:r w:rsidRPr="00CA7C6C">
              <w:rPr>
                <w:b/>
                <w:sz w:val="16"/>
                <w:szCs w:val="16"/>
                <w:lang w:val="en-US"/>
              </w:rPr>
              <w:t>a</w:t>
            </w:r>
            <w:r w:rsidRPr="00CA7C6C">
              <w:rPr>
                <w:b/>
                <w:sz w:val="16"/>
                <w:szCs w:val="16"/>
              </w:rPr>
              <w:t>iners, the container number and the seal number (</w:t>
            </w:r>
            <w:r w:rsidRPr="00CA7C6C">
              <w:rPr>
                <w:b/>
                <w:sz w:val="16"/>
                <w:szCs w:val="16"/>
                <w:lang w:val="en-US"/>
              </w:rPr>
              <w:t>i</w:t>
            </w:r>
            <w:r w:rsidRPr="00CA7C6C">
              <w:rPr>
                <w:b/>
                <w:sz w:val="16"/>
                <w:szCs w:val="16"/>
              </w:rPr>
              <w:t>f applicab</w:t>
            </w:r>
            <w:r w:rsidRPr="00CA7C6C">
              <w:rPr>
                <w:b/>
                <w:sz w:val="16"/>
                <w:szCs w:val="16"/>
                <w:lang w:val="en-US"/>
              </w:rPr>
              <w:t>l</w:t>
            </w:r>
            <w:r w:rsidRPr="00CA7C6C">
              <w:rPr>
                <w:b/>
                <w:sz w:val="16"/>
                <w:szCs w:val="16"/>
              </w:rPr>
              <w:t>e) shou</w:t>
            </w:r>
            <w:r w:rsidRPr="00CA7C6C">
              <w:rPr>
                <w:b/>
                <w:sz w:val="16"/>
                <w:szCs w:val="16"/>
                <w:lang w:val="en-US"/>
              </w:rPr>
              <w:t>l</w:t>
            </w:r>
            <w:r w:rsidRPr="00CA7C6C">
              <w:rPr>
                <w:b/>
                <w:sz w:val="16"/>
                <w:szCs w:val="16"/>
              </w:rPr>
              <w:t xml:space="preserve">d be given/ </w:t>
            </w:r>
            <w:r w:rsidRPr="00CA7C6C">
              <w:rPr>
                <w:sz w:val="16"/>
                <w:szCs w:val="16"/>
              </w:rPr>
              <w:t xml:space="preserve">Пункт </w:t>
            </w:r>
            <w:r w:rsidRPr="00CA7C6C">
              <w:rPr>
                <w:sz w:val="16"/>
                <w:szCs w:val="16"/>
                <w:lang w:val="en-US"/>
              </w:rPr>
              <w:t>I</w:t>
            </w:r>
            <w:r w:rsidRPr="00CA7C6C">
              <w:rPr>
                <w:sz w:val="16"/>
                <w:szCs w:val="16"/>
              </w:rPr>
              <w:t xml:space="preserve">.23: у разі контейнера для сипких продуктів слід вказати номер контейнера та номер пломби (у разі необхідності). </w:t>
            </w:r>
          </w:p>
          <w:p w14:paraId="01BC198D" w14:textId="065580D1" w:rsidR="003766A5" w:rsidRPr="00CA7C6C" w:rsidRDefault="004B33B9">
            <w:pPr>
              <w:spacing w:after="60"/>
              <w:ind w:left="286" w:hanging="142"/>
              <w:jc w:val="both"/>
              <w:rPr>
                <w:b/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</w:rPr>
              <w:t xml:space="preserve">- Box reference </w:t>
            </w:r>
            <w:r w:rsidRPr="00CA7C6C">
              <w:rPr>
                <w:b/>
                <w:sz w:val="16"/>
                <w:szCs w:val="16"/>
                <w:lang w:val="en-US"/>
              </w:rPr>
              <w:t>I</w:t>
            </w:r>
            <w:r w:rsidRPr="00CA7C6C">
              <w:rPr>
                <w:b/>
                <w:sz w:val="16"/>
                <w:szCs w:val="16"/>
              </w:rPr>
              <w:t>.20</w:t>
            </w:r>
            <w:r w:rsidRPr="00CA7C6C">
              <w:rPr>
                <w:b/>
                <w:sz w:val="16"/>
                <w:szCs w:val="16"/>
              </w:rPr>
              <w:t xml:space="preserve">: technical use: any use other than for animal consumption/ </w:t>
            </w:r>
            <w:r w:rsidRPr="00CA7C6C">
              <w:rPr>
                <w:sz w:val="16"/>
                <w:szCs w:val="16"/>
              </w:rPr>
              <w:t xml:space="preserve">Пункт </w:t>
            </w:r>
            <w:r w:rsidRPr="00CA7C6C">
              <w:rPr>
                <w:sz w:val="16"/>
                <w:szCs w:val="16"/>
                <w:lang w:val="en-US"/>
              </w:rPr>
              <w:t>I</w:t>
            </w:r>
            <w:r w:rsidRPr="00CA7C6C">
              <w:rPr>
                <w:sz w:val="16"/>
                <w:szCs w:val="16"/>
              </w:rPr>
              <w:t xml:space="preserve">.25: технічне використання: будь-яке використання окрім використання як корму для тварин.  </w:t>
            </w:r>
          </w:p>
          <w:p w14:paraId="282CF9F6" w14:textId="77777777" w:rsidR="003766A5" w:rsidRPr="00CA7C6C" w:rsidRDefault="004B33B9">
            <w:pPr>
              <w:spacing w:after="60"/>
              <w:ind w:left="320" w:hanging="284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</w:rPr>
              <w:t xml:space="preserve"> </w:t>
            </w:r>
            <w:r w:rsidRPr="00CA7C6C">
              <w:rPr>
                <w:b/>
                <w:sz w:val="16"/>
                <w:szCs w:val="16"/>
              </w:rPr>
              <w:t xml:space="preserve"> </w:t>
            </w:r>
            <w:r w:rsidRPr="00CA7C6C">
              <w:rPr>
                <w:b/>
                <w:sz w:val="16"/>
                <w:szCs w:val="16"/>
              </w:rPr>
              <w:t xml:space="preserve">- </w:t>
            </w:r>
            <w:r w:rsidRPr="00CA7C6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A7C6C">
              <w:rPr>
                <w:b/>
                <w:sz w:val="16"/>
                <w:szCs w:val="16"/>
              </w:rPr>
              <w:t xml:space="preserve">  Box reference I.21, I.22 and I.23: fill in according to whether it is a transit, an import</w:t>
            </w:r>
            <w:r w:rsidRPr="00CA7C6C">
              <w:rPr>
                <w:b/>
                <w:sz w:val="16"/>
                <w:szCs w:val="16"/>
              </w:rPr>
              <w:t xml:space="preserve"> certificate or re-entry.</w:t>
            </w:r>
            <w:r w:rsidRPr="00CA7C6C">
              <w:rPr>
                <w:b/>
                <w:sz w:val="16"/>
                <w:szCs w:val="16"/>
                <w:lang w:val="en-US"/>
              </w:rPr>
              <w:t xml:space="preserve">/ </w:t>
            </w:r>
            <w:r w:rsidRPr="00CA7C6C">
              <w:rPr>
                <w:sz w:val="16"/>
                <w:szCs w:val="16"/>
                <w:lang w:val="ru-RU"/>
              </w:rPr>
              <w:t xml:space="preserve">Пункт </w:t>
            </w:r>
            <w:r w:rsidRPr="00CA7C6C">
              <w:rPr>
                <w:sz w:val="16"/>
                <w:szCs w:val="16"/>
                <w:lang w:val="en-US"/>
              </w:rPr>
              <w:t>I</w:t>
            </w:r>
            <w:r w:rsidRPr="00CA7C6C">
              <w:rPr>
                <w:sz w:val="16"/>
                <w:szCs w:val="16"/>
                <w:lang w:val="ru-RU"/>
              </w:rPr>
              <w:t xml:space="preserve">.21, </w:t>
            </w:r>
            <w:r w:rsidRPr="00CA7C6C">
              <w:rPr>
                <w:sz w:val="16"/>
                <w:szCs w:val="16"/>
                <w:lang w:val="en-US"/>
              </w:rPr>
              <w:t>I</w:t>
            </w:r>
            <w:r w:rsidRPr="00CA7C6C">
              <w:rPr>
                <w:sz w:val="16"/>
                <w:szCs w:val="16"/>
                <w:lang w:val="ru-RU"/>
              </w:rPr>
              <w:t xml:space="preserve">.22 і </w:t>
            </w:r>
            <w:r w:rsidRPr="00CA7C6C">
              <w:rPr>
                <w:sz w:val="16"/>
                <w:szCs w:val="16"/>
                <w:lang w:val="en-US"/>
              </w:rPr>
              <w:t>I</w:t>
            </w:r>
            <w:r w:rsidRPr="00CA7C6C">
              <w:rPr>
                <w:sz w:val="16"/>
                <w:szCs w:val="16"/>
                <w:lang w:val="ru-RU"/>
              </w:rPr>
              <w:t>.23: заповніть відповідно до того, транзит, імпорт, чи повернення вказується у сертифікаті.</w:t>
            </w:r>
          </w:p>
          <w:p w14:paraId="607E0DA3" w14:textId="77777777" w:rsidR="003766A5" w:rsidRPr="00CA7C6C" w:rsidRDefault="004B33B9">
            <w:pPr>
              <w:spacing w:after="60"/>
              <w:ind w:left="320" w:hanging="284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sz w:val="16"/>
                <w:szCs w:val="16"/>
              </w:rPr>
              <w:t>-    Box reference I.27: Nature of commodity: enter if processed manure, derived products from processed manure, proc</w:t>
            </w:r>
            <w:r w:rsidRPr="00CA7C6C">
              <w:rPr>
                <w:b/>
                <w:sz w:val="16"/>
                <w:szCs w:val="16"/>
              </w:rPr>
              <w:t>essed frass or guano from bats.</w:t>
            </w:r>
            <w:r w:rsidRPr="00CA7C6C">
              <w:rPr>
                <w:sz w:val="16"/>
                <w:szCs w:val="16"/>
              </w:rPr>
              <w:t>/ Пункт I.27: Вид товару: вказати «перероблений гній», «продукти, отримані із переробленого гною», «перероблений шлам» або «гуано кажанів».</w:t>
            </w:r>
          </w:p>
          <w:p w14:paraId="5EDE0AB1" w14:textId="293DDB1B" w:rsidR="003766A5" w:rsidRDefault="00CA7C6C" w:rsidP="00CA7C6C">
            <w:pPr>
              <w:spacing w:after="60"/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pict w14:anchorId="6FBC6364">
                <v:shape id="_x0000_s1488" o:spid="_x0000_s1027" style="position:absolute;left:0;text-align:left;margin-left:-5.05pt;margin-top:10.95pt;width:510.6pt;height:.35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" path="m,l21600,21600e">
                  <v:path arrowok="t" o:extrusionok="f"/>
                </v:shape>
              </w:pict>
            </w:r>
            <w:r w:rsidR="004B33B9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766A5" w14:paraId="792966AD" w14:textId="77777777">
        <w:trPr>
          <w:trHeight w:val="72"/>
        </w:trPr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3ADAA57" w14:textId="77777777" w:rsidR="003766A5" w:rsidRDefault="004B33B9">
            <w:pPr>
              <w:widowControl w:val="0"/>
              <w:shd w:val="clear" w:color="auto" w:fill="FFFFFF"/>
              <w:spacing w:after="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Country / </w:t>
            </w:r>
            <w:r>
              <w:rPr>
                <w:b/>
                <w:bCs/>
                <w:sz w:val="16"/>
                <w:szCs w:val="16"/>
              </w:rPr>
              <w:t>Країна</w:t>
            </w:r>
          </w:p>
        </w:tc>
        <w:tc>
          <w:tcPr>
            <w:tcW w:w="86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86CA8AB" w14:textId="77777777" w:rsidR="003766A5" w:rsidRDefault="004B33B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Processed manure, de</w:t>
            </w:r>
            <w:r>
              <w:rPr>
                <w:b/>
                <w:sz w:val="16"/>
                <w:szCs w:val="16"/>
                <w:lang w:val="en-US"/>
              </w:rPr>
              <w:t>rived products  from  processed manure and guano from bats /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B8F7286" w14:textId="77777777" w:rsidR="003766A5" w:rsidRDefault="004B33B9">
            <w:pPr>
              <w:spacing w:after="60"/>
              <w:ind w:right="34"/>
              <w:jc w:val="both"/>
              <w:rPr>
                <w:sz w:val="16"/>
                <w:szCs w:val="16"/>
              </w:rPr>
            </w:pPr>
            <w:r w:rsidRPr="00CA7C6C">
              <w:rPr>
                <w:b/>
                <w:iCs/>
                <w:sz w:val="16"/>
                <w:szCs w:val="16"/>
                <w:lang w:val="en-US"/>
              </w:rPr>
              <w:t xml:space="preserve">                                                            </w:t>
            </w:r>
            <w:r>
              <w:rPr>
                <w:b/>
                <w:iCs/>
                <w:sz w:val="16"/>
                <w:szCs w:val="16"/>
                <w:lang w:val="ru-RU"/>
              </w:rPr>
              <w:t>Перероблений гній та продукти, отримані із переробленого гною та гуано кажанів</w:t>
            </w:r>
          </w:p>
        </w:tc>
      </w:tr>
      <w:tr w:rsidR="003766A5" w14:paraId="4BD649A7" w14:textId="77777777">
        <w:trPr>
          <w:trHeight w:val="57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454FF8C" w14:textId="77777777" w:rsidR="003766A5" w:rsidRDefault="004B33B9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ІІ.</w:t>
            </w:r>
            <w:r>
              <w:rPr>
                <w:b/>
                <w:sz w:val="16"/>
                <w:szCs w:val="16"/>
                <w:lang w:val="en-US"/>
              </w:rPr>
              <w:t> </w:t>
            </w:r>
            <w:r>
              <w:rPr>
                <w:bCs/>
                <w:sz w:val="16"/>
                <w:szCs w:val="16"/>
                <w:lang w:val="en-US"/>
              </w:rPr>
              <w:t xml:space="preserve"> Health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information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Інформація про здоров’я</w:t>
            </w:r>
          </w:p>
          <w:p w14:paraId="0BDC6BB7" w14:textId="77777777" w:rsidR="003766A5" w:rsidRDefault="003766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465" w14:textId="77777777" w:rsidR="003766A5" w:rsidRPr="00CA7C6C" w:rsidRDefault="004B33B9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b/>
                <w:sz w:val="16"/>
                <w:szCs w:val="16"/>
              </w:rPr>
              <w:t>II.a. 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GB"/>
              </w:rPr>
              <w:t>Certificate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GB"/>
              </w:rPr>
              <w:t>reference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No 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Ідентифікаційний номер сертифіката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0E9" w14:textId="77777777" w:rsidR="003766A5" w:rsidRDefault="004B33B9">
            <w:pPr>
              <w:rPr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II.b.</w:t>
            </w:r>
          </w:p>
        </w:tc>
      </w:tr>
      <w:tr w:rsidR="003766A5" w14:paraId="052FC274" w14:textId="77777777">
        <w:trPr>
          <w:trHeight w:val="3558"/>
        </w:trPr>
        <w:tc>
          <w:tcPr>
            <w:tcW w:w="10210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1CB" w14:textId="77777777" w:rsidR="003766A5" w:rsidRDefault="004B33B9">
            <w:pPr>
              <w:spacing w:after="60"/>
              <w:ind w:left="1879" w:hanging="1843"/>
              <w:jc w:val="both"/>
              <w:rPr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b/>
                <w:sz w:val="16"/>
                <w:szCs w:val="16"/>
                <w:vertAlign w:val="superscript"/>
              </w:rPr>
              <w:t xml:space="preserve">                    </w:t>
            </w:r>
          </w:p>
          <w:p w14:paraId="4F1E68B0" w14:textId="77777777" w:rsidR="003766A5" w:rsidRDefault="004B33B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ll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sz w:val="16"/>
                <w:szCs w:val="16"/>
              </w:rPr>
              <w:t>Частина 2</w:t>
            </w:r>
            <w:r>
              <w:rPr>
                <w:b/>
                <w:sz w:val="16"/>
                <w:szCs w:val="16"/>
              </w:rPr>
              <w:t xml:space="preserve">: </w:t>
            </w:r>
          </w:p>
          <w:p w14:paraId="5CA31029" w14:textId="77777777" w:rsidR="003766A5" w:rsidRDefault="003766A5">
            <w:pPr>
              <w:jc w:val="both"/>
              <w:rPr>
                <w:b/>
                <w:sz w:val="16"/>
                <w:szCs w:val="16"/>
              </w:rPr>
            </w:pPr>
          </w:p>
          <w:p w14:paraId="76AFE822" w14:textId="77777777" w:rsidR="003766A5" w:rsidRDefault="004B33B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vertAlign w:val="superscript"/>
              </w:rPr>
              <w:t>(1</w:t>
            </w:r>
            <w:r>
              <w:rPr>
                <w:b/>
                <w:sz w:val="16"/>
                <w:szCs w:val="16"/>
                <w:vertAlign w:val="superscript"/>
                <w:lang w:val="en-US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OJ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L 300</w:t>
            </w:r>
            <w:r>
              <w:rPr>
                <w:b/>
                <w:sz w:val="16"/>
                <w:szCs w:val="16"/>
                <w:lang w:val="en-US"/>
              </w:rPr>
              <w:t>,</w:t>
            </w:r>
            <w:r>
              <w:rPr>
                <w:b/>
                <w:sz w:val="16"/>
                <w:szCs w:val="16"/>
              </w:rPr>
              <w:t xml:space="preserve"> 14.11.2009. p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b/>
                <w:sz w:val="16"/>
                <w:szCs w:val="16"/>
              </w:rPr>
              <w:t xml:space="preserve"> 1</w:t>
            </w:r>
            <w:r>
              <w:rPr>
                <w:b/>
                <w:sz w:val="16"/>
                <w:szCs w:val="16"/>
                <w:lang w:val="en-US"/>
              </w:rPr>
              <w:t>. 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vertAlign w:val="superscript"/>
              </w:rPr>
              <w:t>(1</w:t>
            </w:r>
            <w:r>
              <w:rPr>
                <w:b/>
                <w:sz w:val="16"/>
                <w:szCs w:val="16"/>
                <w:vertAlign w:val="superscript"/>
                <w:lang w:val="en-US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 xml:space="preserve"> OJL 300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 xml:space="preserve"> 14.11.2009. </w:t>
            </w:r>
            <w:r>
              <w:rPr>
                <w:sz w:val="16"/>
                <w:szCs w:val="16"/>
                <w:lang w:val="en-US"/>
              </w:rPr>
              <w:t>c.</w:t>
            </w:r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55694820" w14:textId="77777777" w:rsidR="003766A5" w:rsidRDefault="003766A5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4300E37E" w14:textId="77777777" w:rsidR="003766A5" w:rsidRDefault="004B33B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vertAlign w:val="superscript"/>
              </w:rPr>
              <w:t>(1</w:t>
            </w:r>
            <w:r>
              <w:rPr>
                <w:b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OJ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L 54, 26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b/>
                <w:sz w:val="16"/>
                <w:szCs w:val="16"/>
              </w:rPr>
              <w:t>2011, p. 1.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b/>
                <w:sz w:val="16"/>
                <w:szCs w:val="16"/>
                <w:vertAlign w:val="superscript"/>
              </w:rPr>
              <w:t>(1</w:t>
            </w:r>
            <w:r>
              <w:rPr>
                <w:b/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 xml:space="preserve"> OJ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L 54, 26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 xml:space="preserve">2011,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. 1.</w:t>
            </w:r>
          </w:p>
          <w:p w14:paraId="142439E2" w14:textId="77777777" w:rsidR="003766A5" w:rsidRDefault="003766A5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4CCD5629" w14:textId="77777777" w:rsidR="003766A5" w:rsidRDefault="004B33B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vertAlign w:val="superscript"/>
              </w:rPr>
              <w:t>(</w:t>
            </w:r>
            <w:r>
              <w:rPr>
                <w:b/>
                <w:sz w:val="16"/>
                <w:szCs w:val="16"/>
                <w:vertAlign w:val="superscript"/>
                <w:lang w:val="en-US"/>
              </w:rPr>
              <w:t>2</w:t>
            </w:r>
            <w:r>
              <w:rPr>
                <w:b/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Delete as appropriate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rStyle w:val="afffa"/>
                <w:i w:val="0"/>
                <w:sz w:val="16"/>
                <w:szCs w:val="16"/>
              </w:rPr>
              <w:t>Видалити непотрібне</w:t>
            </w:r>
          </w:p>
          <w:p w14:paraId="7C6F5289" w14:textId="77777777" w:rsidR="003766A5" w:rsidRPr="00CA7C6C" w:rsidRDefault="003766A5">
            <w:pPr>
              <w:jc w:val="both"/>
              <w:rPr>
                <w:b/>
                <w:strike/>
                <w:sz w:val="16"/>
                <w:szCs w:val="16"/>
              </w:rPr>
            </w:pPr>
          </w:p>
          <w:p w14:paraId="7F5066BD" w14:textId="77777777" w:rsidR="003766A5" w:rsidRPr="00CA7C6C" w:rsidRDefault="003766A5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4A825626" w14:textId="77777777" w:rsidR="003766A5" w:rsidRDefault="004B33B9">
            <w:pPr>
              <w:spacing w:after="60"/>
              <w:ind w:right="34"/>
              <w:jc w:val="both"/>
              <w:rPr>
                <w:b/>
                <w:sz w:val="16"/>
                <w:szCs w:val="16"/>
                <w:highlight w:val="yellow"/>
              </w:rPr>
            </w:pPr>
            <w:r w:rsidRPr="00CA7C6C">
              <w:rPr>
                <w:b/>
                <w:sz w:val="16"/>
                <w:szCs w:val="16"/>
                <w:lang w:val="en-US"/>
              </w:rPr>
              <w:t xml:space="preserve">- </w:t>
            </w:r>
            <w:r w:rsidRPr="00CA7C6C">
              <w:rPr>
                <w:b/>
                <w:sz w:val="16"/>
                <w:szCs w:val="16"/>
              </w:rPr>
              <w:t xml:space="preserve"> </w:t>
            </w:r>
            <w:r w:rsidRPr="00CA7C6C">
              <w:rPr>
                <w:b/>
                <w:sz w:val="16"/>
                <w:szCs w:val="16"/>
              </w:rPr>
              <w:t xml:space="preserve">Note for the person responsible for the consignment in the European Union: this certificate is only for veterinary purposes and shall accompany the consignment until it reaches the border control post of the European Union./ </w:t>
            </w:r>
            <w:r w:rsidRPr="00CA7C6C">
              <w:rPr>
                <w:sz w:val="16"/>
                <w:szCs w:val="16"/>
              </w:rPr>
              <w:t>Примітка для особи, відповідаль</w:t>
            </w:r>
            <w:r w:rsidRPr="00CA7C6C">
              <w:rPr>
                <w:sz w:val="16"/>
                <w:szCs w:val="16"/>
              </w:rPr>
              <w:t>ної за вантаж в Європейському Союзі. Цей сертифікат призначений лише для ветеринарних цілей і повинен супроводжувати вантаж протягом усього часу до прибуття на прикордонний інспекційний пост Європейського Союзу.</w:t>
            </w:r>
          </w:p>
        </w:tc>
      </w:tr>
      <w:tr w:rsidR="003766A5" w14:paraId="36EB44A6" w14:textId="77777777">
        <w:trPr>
          <w:trHeight w:val="3566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9D08" w14:textId="77777777" w:rsidR="003766A5" w:rsidRDefault="003766A5">
            <w:pPr>
              <w:ind w:left="302"/>
              <w:rPr>
                <w:b/>
                <w:bCs/>
                <w:sz w:val="16"/>
                <w:szCs w:val="16"/>
              </w:rPr>
            </w:pPr>
          </w:p>
          <w:p w14:paraId="00EBFAED" w14:textId="77777777" w:rsidR="003766A5" w:rsidRDefault="003766A5">
            <w:pPr>
              <w:ind w:left="302"/>
              <w:rPr>
                <w:b/>
                <w:bCs/>
                <w:sz w:val="16"/>
                <w:szCs w:val="16"/>
              </w:rPr>
            </w:pPr>
          </w:p>
          <w:p w14:paraId="7806005B" w14:textId="77777777" w:rsidR="003766A5" w:rsidRDefault="004B33B9">
            <w:pPr>
              <w:ind w:left="302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Official veterinarian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Official inspector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    </w:t>
            </w:r>
            <w:r>
              <w:rPr>
                <w:b/>
                <w:sz w:val="16"/>
                <w:szCs w:val="16"/>
                <w:lang w:val="en-US"/>
              </w:rPr>
              <w:t>Qualification and title</w:t>
            </w:r>
            <w:r>
              <w:rPr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9488DFC" w14:textId="77777777" w:rsidR="003766A5" w:rsidRDefault="004B33B9">
            <w:pPr>
              <w:ind w:left="30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Офіційний ветеринарний лікар</w:t>
            </w:r>
            <w:r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</w:rPr>
              <w:t xml:space="preserve"> Офіційний інспектор                                                 Кваліфікація та посада    </w:t>
            </w:r>
          </w:p>
          <w:p w14:paraId="0F7BC35B" w14:textId="77777777" w:rsidR="003766A5" w:rsidRDefault="004B33B9">
            <w:pPr>
              <w:ind w:left="302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1A02467D" w14:textId="77777777" w:rsidR="003766A5" w:rsidRDefault="003766A5">
            <w:pPr>
              <w:ind w:left="302"/>
              <w:rPr>
                <w:bCs/>
                <w:sz w:val="16"/>
                <w:szCs w:val="16"/>
              </w:rPr>
            </w:pPr>
          </w:p>
          <w:p w14:paraId="6456E760" w14:textId="77777777" w:rsidR="003766A5" w:rsidRDefault="004B33B9">
            <w:pPr>
              <w:ind w:left="302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Name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lang w:val="en-US"/>
              </w:rPr>
              <w:t>in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capitals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letters</w:t>
            </w:r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4F73007" w14:textId="77777777" w:rsidR="003766A5" w:rsidRDefault="004B33B9">
            <w:pPr>
              <w:ind w:left="30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Прізвище (великими літерами)</w:t>
            </w:r>
          </w:p>
          <w:p w14:paraId="49FA7ACC" w14:textId="77777777" w:rsidR="003766A5" w:rsidRDefault="003766A5">
            <w:pPr>
              <w:ind w:left="302"/>
              <w:rPr>
                <w:bCs/>
                <w:sz w:val="16"/>
                <w:szCs w:val="16"/>
              </w:rPr>
            </w:pPr>
          </w:p>
          <w:p w14:paraId="2945C07F" w14:textId="77777777" w:rsidR="003766A5" w:rsidRDefault="004B33B9">
            <w:pPr>
              <w:ind w:left="302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Date</w:t>
            </w:r>
            <w:r>
              <w:rPr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3F6A08D" w14:textId="77777777" w:rsidR="003766A5" w:rsidRDefault="004B33B9">
            <w:pPr>
              <w:ind w:left="30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14:paraId="577A27F3" w14:textId="77777777" w:rsidR="003766A5" w:rsidRDefault="003766A5">
            <w:pPr>
              <w:ind w:left="302"/>
              <w:rPr>
                <w:bCs/>
                <w:sz w:val="16"/>
                <w:szCs w:val="16"/>
              </w:rPr>
            </w:pPr>
          </w:p>
          <w:p w14:paraId="045B7052" w14:textId="77777777" w:rsidR="003766A5" w:rsidRDefault="003766A5">
            <w:pPr>
              <w:ind w:left="302"/>
              <w:rPr>
                <w:bCs/>
                <w:sz w:val="16"/>
                <w:szCs w:val="16"/>
              </w:rPr>
            </w:pPr>
          </w:p>
          <w:p w14:paraId="42F0A180" w14:textId="77777777" w:rsidR="003766A5" w:rsidRDefault="003766A5">
            <w:pPr>
              <w:ind w:left="302"/>
              <w:rPr>
                <w:bCs/>
                <w:sz w:val="16"/>
                <w:szCs w:val="16"/>
              </w:rPr>
            </w:pPr>
          </w:p>
          <w:p w14:paraId="24708FAE" w14:textId="77777777" w:rsidR="003766A5" w:rsidRDefault="004B33B9">
            <w:pPr>
              <w:ind w:left="30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Stamp</w:t>
            </w:r>
            <w:r>
              <w:rPr>
                <w:bCs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  <w:lang w:val="en-US"/>
              </w:rPr>
              <w:t>Signature</w:t>
            </w:r>
            <w:r>
              <w:rPr>
                <w:b/>
                <w:sz w:val="16"/>
                <w:szCs w:val="16"/>
              </w:rPr>
              <w:t>/</w:t>
            </w:r>
          </w:p>
          <w:p w14:paraId="0D44DA6F" w14:textId="77777777" w:rsidR="003766A5" w:rsidRDefault="004B33B9">
            <w:pPr>
              <w:ind w:left="3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Печатка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Підпис</w:t>
            </w:r>
          </w:p>
          <w:p w14:paraId="257C8E19" w14:textId="77777777" w:rsidR="003766A5" w:rsidRDefault="003766A5">
            <w:pPr>
              <w:spacing w:after="60"/>
              <w:ind w:right="34"/>
              <w:jc w:val="both"/>
              <w:rPr>
                <w:b/>
                <w:sz w:val="16"/>
                <w:szCs w:val="16"/>
              </w:rPr>
            </w:pPr>
          </w:p>
          <w:p w14:paraId="36640A48" w14:textId="77777777" w:rsidR="003766A5" w:rsidRDefault="003766A5">
            <w:pPr>
              <w:spacing w:after="60"/>
              <w:ind w:left="2448" w:right="34" w:hanging="2304"/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</w:tbl>
    <w:p w14:paraId="7AB55BA2" w14:textId="77777777" w:rsidR="003766A5" w:rsidRDefault="004B33B9">
      <w:pPr>
        <w:spacing w:after="60"/>
        <w:ind w:left="142" w:hanging="142"/>
        <w:jc w:val="both"/>
        <w:rPr>
          <w:b/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 </w:t>
      </w:r>
      <w:r>
        <w:t xml:space="preserve"> </w:t>
      </w:r>
      <w:r>
        <w:rPr>
          <w:b/>
          <w:sz w:val="16"/>
          <w:szCs w:val="16"/>
        </w:rPr>
        <w:t xml:space="preserve">  </w:t>
      </w:r>
    </w:p>
    <w:p w14:paraId="1A89530F" w14:textId="77777777" w:rsidR="003766A5" w:rsidRDefault="003766A5">
      <w:pPr>
        <w:spacing w:after="60"/>
        <w:ind w:left="142" w:hanging="142"/>
        <w:jc w:val="both"/>
        <w:rPr>
          <w:b/>
          <w:sz w:val="16"/>
          <w:szCs w:val="16"/>
        </w:rPr>
      </w:pPr>
    </w:p>
    <w:p w14:paraId="21442E02" w14:textId="5086EE1A" w:rsidR="003766A5" w:rsidRDefault="00CA7C6C">
      <w:pPr>
        <w:ind w:left="2268" w:right="-286" w:hanging="2268"/>
        <w:jc w:val="both"/>
        <w:rPr>
          <w:sz w:val="16"/>
          <w:szCs w:val="16"/>
          <w:lang w:eastAsia="uk-UA"/>
        </w:rPr>
      </w:pPr>
      <w:r>
        <w:rPr>
          <w:noProof/>
        </w:rPr>
        <w:pict w14:anchorId="5B4A680F">
          <v:shape id="_x0000_s1492" o:spid="_x0000_s1026" type="#_x0000_t202" style="position:absolute;left:0;text-align:left;margin-left:471.95pt;margin-top:330.35pt;width:36.8pt;height:21pt;z-index:2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" stroked="f">
            <v:textbox style="mso-fit-shape-to-text:t">
              <w:txbxContent>
                <w:p w14:paraId="6C162C34" w14:textId="77777777" w:rsidR="003766A5" w:rsidRDefault="004B33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4/4</w:t>
                  </w:r>
                </w:p>
              </w:txbxContent>
            </v:textbox>
          </v:shape>
        </w:pict>
      </w:r>
    </w:p>
    <w:sectPr w:rsidR="003766A5">
      <w:footerReference w:type="even" r:id="rId7"/>
      <w:footerReference w:type="default" r:id="rId8"/>
      <w:pgSz w:w="11906" w:h="16838"/>
      <w:pgMar w:top="567" w:right="566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20896" w14:textId="77777777" w:rsidR="004B33B9" w:rsidRDefault="004B33B9">
      <w:r>
        <w:separator/>
      </w:r>
    </w:p>
  </w:endnote>
  <w:endnote w:type="continuationSeparator" w:id="0">
    <w:p w14:paraId="2675079D" w14:textId="77777777" w:rsidR="004B33B9" w:rsidRDefault="004B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9DA6A" w14:textId="77777777" w:rsidR="003766A5" w:rsidRDefault="003766A5">
    <w:pPr>
      <w:pStyle w:val="afff5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1FE56" w14:textId="77777777" w:rsidR="003766A5" w:rsidRDefault="003766A5">
    <w:pPr>
      <w:pStyle w:val="afff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4F2C6" w14:textId="77777777" w:rsidR="004B33B9" w:rsidRDefault="004B33B9">
      <w:r>
        <w:separator/>
      </w:r>
    </w:p>
  </w:footnote>
  <w:footnote w:type="continuationSeparator" w:id="0">
    <w:p w14:paraId="56B717F6" w14:textId="77777777" w:rsidR="004B33B9" w:rsidRDefault="004B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585"/>
    <w:multiLevelType w:val="multilevel"/>
    <w:tmpl w:val="8B6AD8EC"/>
    <w:lvl w:ilvl="0">
      <w:start w:val="1"/>
      <w:numFmt w:val="lowerRoman"/>
      <w:lvlText w:val="(%1)"/>
      <w:lvlJc w:val="righ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AB03FB"/>
    <w:multiLevelType w:val="multilevel"/>
    <w:tmpl w:val="59CC4680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2B2172"/>
    <w:multiLevelType w:val="multilevel"/>
    <w:tmpl w:val="00D07016"/>
    <w:lvl w:ilvl="0">
      <w:start w:val="1"/>
      <w:numFmt w:val="bullet"/>
      <w:lvlText w:val="̶"/>
      <w:lvlJc w:val="left"/>
      <w:pPr>
        <w:ind w:left="145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/>
      </w:rPr>
    </w:lvl>
  </w:abstractNum>
  <w:abstractNum w:abstractNumId="3" w15:restartNumberingAfterBreak="0">
    <w:nsid w:val="05232D7E"/>
    <w:multiLevelType w:val="multilevel"/>
    <w:tmpl w:val="8A66D6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2C6D"/>
    <w:multiLevelType w:val="multilevel"/>
    <w:tmpl w:val="AE8809D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A247A4"/>
    <w:multiLevelType w:val="multilevel"/>
    <w:tmpl w:val="95E4CFC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5A9E"/>
    <w:multiLevelType w:val="multilevel"/>
    <w:tmpl w:val="0B087C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27C00"/>
    <w:multiLevelType w:val="multilevel"/>
    <w:tmpl w:val="6B366E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E01027"/>
    <w:multiLevelType w:val="multilevel"/>
    <w:tmpl w:val="4F4ECC82"/>
    <w:lvl w:ilvl="0">
      <w:start w:val="1"/>
      <w:numFmt w:val="lowerLetter"/>
      <w:lvlText w:val="[%1)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502F"/>
    <w:multiLevelType w:val="multilevel"/>
    <w:tmpl w:val="31FAC7F6"/>
    <w:lvl w:ilvl="0">
      <w:start w:val="4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0248"/>
    <w:multiLevelType w:val="multilevel"/>
    <w:tmpl w:val="AA0053E4"/>
    <w:lvl w:ilvl="0">
      <w:start w:val="4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693C"/>
    <w:multiLevelType w:val="multilevel"/>
    <w:tmpl w:val="AE4E6B7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924FE2"/>
    <w:multiLevelType w:val="multilevel"/>
    <w:tmpl w:val="60029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BD10B5"/>
    <w:multiLevelType w:val="multilevel"/>
    <w:tmpl w:val="4A9A822C"/>
    <w:lvl w:ilvl="0">
      <w:start w:val="1"/>
      <w:numFmt w:val="lowerRoman"/>
      <w:lvlText w:val="(%1)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9FA"/>
    <w:multiLevelType w:val="multilevel"/>
    <w:tmpl w:val="3E7C65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1E5A16"/>
    <w:multiLevelType w:val="multilevel"/>
    <w:tmpl w:val="8E84C5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BD2799"/>
    <w:multiLevelType w:val="multilevel"/>
    <w:tmpl w:val="F256621E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0184D"/>
    <w:multiLevelType w:val="multilevel"/>
    <w:tmpl w:val="A5507A4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B415C"/>
    <w:multiLevelType w:val="multilevel"/>
    <w:tmpl w:val="AF920A20"/>
    <w:lvl w:ilvl="0">
      <w:start w:val="2"/>
      <w:numFmt w:val="lowerLetter"/>
      <w:lvlText w:val="[%1)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37B37"/>
    <w:multiLevelType w:val="multilevel"/>
    <w:tmpl w:val="BD0CEBE0"/>
    <w:lvl w:ilvl="0">
      <w:start w:val="1"/>
      <w:numFmt w:val="lowerLetter"/>
      <w:lvlText w:val="%1)"/>
      <w:lvlJc w:val="left"/>
      <w:pPr>
        <w:ind w:left="405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99D17BF"/>
    <w:multiLevelType w:val="multilevel"/>
    <w:tmpl w:val="A9E2C21C"/>
    <w:lvl w:ilvl="0">
      <w:start w:val="1"/>
      <w:numFmt w:val="lowerRoman"/>
      <w:lvlText w:val="(%1)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66639D"/>
    <w:multiLevelType w:val="multilevel"/>
    <w:tmpl w:val="2D988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013AD"/>
    <w:multiLevelType w:val="multilevel"/>
    <w:tmpl w:val="AC6E94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5CA5435"/>
    <w:multiLevelType w:val="multilevel"/>
    <w:tmpl w:val="984ABEBA"/>
    <w:lvl w:ilvl="0">
      <w:start w:val="1"/>
      <w:numFmt w:val="decimal"/>
      <w:lvlText w:val="(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3DF35DF9"/>
    <w:multiLevelType w:val="multilevel"/>
    <w:tmpl w:val="590EC2EA"/>
    <w:lvl w:ilvl="0">
      <w:start w:val="1"/>
      <w:numFmt w:val="lowerLetter"/>
      <w:lvlText w:val="[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1092C"/>
    <w:multiLevelType w:val="multilevel"/>
    <w:tmpl w:val="2C9E0DE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036192F"/>
    <w:multiLevelType w:val="multilevel"/>
    <w:tmpl w:val="8EBC6D64"/>
    <w:lvl w:ilvl="0">
      <w:start w:val="2"/>
      <w:numFmt w:val="lowerLetter"/>
      <w:lvlText w:val="%1)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4138F"/>
    <w:multiLevelType w:val="multilevel"/>
    <w:tmpl w:val="04F810B2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856E8"/>
    <w:multiLevelType w:val="multilevel"/>
    <w:tmpl w:val="BFE8BA2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40E18"/>
    <w:multiLevelType w:val="multilevel"/>
    <w:tmpl w:val="6900970C"/>
    <w:lvl w:ilvl="0">
      <w:start w:val="1"/>
      <w:numFmt w:val="upperRoman"/>
      <w:lvlText w:val="%1I.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17C70"/>
    <w:multiLevelType w:val="multilevel"/>
    <w:tmpl w:val="22C8DE64"/>
    <w:lvl w:ilvl="0">
      <w:start w:val="1"/>
      <w:numFmt w:val="lowerRoman"/>
      <w:lvlText w:val="(%1)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05FB7"/>
    <w:multiLevelType w:val="multilevel"/>
    <w:tmpl w:val="5950AAF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B44A6B"/>
    <w:multiLevelType w:val="multilevel"/>
    <w:tmpl w:val="E88620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D295973"/>
    <w:multiLevelType w:val="multilevel"/>
    <w:tmpl w:val="03CAA27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818D7"/>
    <w:multiLevelType w:val="multilevel"/>
    <w:tmpl w:val="4FC6D340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b/>
        <w:bCs/>
        <w:i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C35E8"/>
    <w:multiLevelType w:val="multilevel"/>
    <w:tmpl w:val="EC6ED476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B78E2"/>
    <w:multiLevelType w:val="multilevel"/>
    <w:tmpl w:val="667E7F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CCA7BDE"/>
    <w:multiLevelType w:val="multilevel"/>
    <w:tmpl w:val="2FD2ED9E"/>
    <w:lvl w:ilvl="0">
      <w:start w:val="4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628AA"/>
    <w:multiLevelType w:val="multilevel"/>
    <w:tmpl w:val="61EE84D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85500"/>
    <w:multiLevelType w:val="multilevel"/>
    <w:tmpl w:val="A3D6D1E2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72FBE"/>
    <w:multiLevelType w:val="multilevel"/>
    <w:tmpl w:val="860AC530"/>
    <w:lvl w:ilvl="0">
      <w:numFmt w:val="bullet"/>
      <w:lvlText w:val="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/>
      </w:rPr>
    </w:lvl>
  </w:abstractNum>
  <w:abstractNum w:abstractNumId="41" w15:restartNumberingAfterBreak="0">
    <w:nsid w:val="673F1DD0"/>
    <w:multiLevelType w:val="multilevel"/>
    <w:tmpl w:val="54628E9E"/>
    <w:lvl w:ilvl="0">
      <w:start w:val="1"/>
      <w:numFmt w:val="upperLetter"/>
      <w:lvlText w:val="(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0EAA"/>
    <w:multiLevelType w:val="multilevel"/>
    <w:tmpl w:val="A806701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C4D0E"/>
    <w:multiLevelType w:val="multilevel"/>
    <w:tmpl w:val="16BC914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40E16"/>
    <w:multiLevelType w:val="multilevel"/>
    <w:tmpl w:val="F9B07292"/>
    <w:lvl w:ilvl="0">
      <w:start w:val="1"/>
      <w:numFmt w:val="lowerLetter"/>
      <w:lvlText w:val="[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464B0"/>
    <w:multiLevelType w:val="multilevel"/>
    <w:tmpl w:val="DA3603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B210049"/>
    <w:multiLevelType w:val="multilevel"/>
    <w:tmpl w:val="9988872E"/>
    <w:lvl w:ilvl="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B971A87"/>
    <w:multiLevelType w:val="multilevel"/>
    <w:tmpl w:val="82D24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8" w15:restartNumberingAfterBreak="0">
    <w:nsid w:val="7F0C3E5F"/>
    <w:multiLevelType w:val="multilevel"/>
    <w:tmpl w:val="08D40B4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27"/>
  </w:num>
  <w:num w:numId="4">
    <w:abstractNumId w:val="16"/>
  </w:num>
  <w:num w:numId="5">
    <w:abstractNumId w:val="12"/>
  </w:num>
  <w:num w:numId="6">
    <w:abstractNumId w:val="19"/>
  </w:num>
  <w:num w:numId="7">
    <w:abstractNumId w:val="14"/>
  </w:num>
  <w:num w:numId="8">
    <w:abstractNumId w:val="22"/>
  </w:num>
  <w:num w:numId="9">
    <w:abstractNumId w:val="15"/>
  </w:num>
  <w:num w:numId="10">
    <w:abstractNumId w:val="32"/>
  </w:num>
  <w:num w:numId="11">
    <w:abstractNumId w:val="41"/>
  </w:num>
  <w:num w:numId="12">
    <w:abstractNumId w:val="21"/>
  </w:num>
  <w:num w:numId="13">
    <w:abstractNumId w:val="46"/>
  </w:num>
  <w:num w:numId="14">
    <w:abstractNumId w:val="5"/>
  </w:num>
  <w:num w:numId="15">
    <w:abstractNumId w:val="17"/>
  </w:num>
  <w:num w:numId="16">
    <w:abstractNumId w:val="40"/>
  </w:num>
  <w:num w:numId="17">
    <w:abstractNumId w:val="1"/>
  </w:num>
  <w:num w:numId="18">
    <w:abstractNumId w:val="48"/>
  </w:num>
  <w:num w:numId="19">
    <w:abstractNumId w:val="25"/>
  </w:num>
  <w:num w:numId="20">
    <w:abstractNumId w:val="9"/>
  </w:num>
  <w:num w:numId="21">
    <w:abstractNumId w:val="3"/>
  </w:num>
  <w:num w:numId="22">
    <w:abstractNumId w:val="42"/>
  </w:num>
  <w:num w:numId="23">
    <w:abstractNumId w:val="37"/>
  </w:num>
  <w:num w:numId="24">
    <w:abstractNumId w:val="28"/>
  </w:num>
  <w:num w:numId="25">
    <w:abstractNumId w:val="43"/>
  </w:num>
  <w:num w:numId="26">
    <w:abstractNumId w:val="6"/>
  </w:num>
  <w:num w:numId="27">
    <w:abstractNumId w:val="24"/>
  </w:num>
  <w:num w:numId="28">
    <w:abstractNumId w:val="44"/>
  </w:num>
  <w:num w:numId="29">
    <w:abstractNumId w:val="39"/>
  </w:num>
  <w:num w:numId="30">
    <w:abstractNumId w:val="18"/>
  </w:num>
  <w:num w:numId="31">
    <w:abstractNumId w:val="35"/>
  </w:num>
  <w:num w:numId="32">
    <w:abstractNumId w:val="26"/>
  </w:num>
  <w:num w:numId="33">
    <w:abstractNumId w:val="33"/>
  </w:num>
  <w:num w:numId="34">
    <w:abstractNumId w:val="30"/>
  </w:num>
  <w:num w:numId="35">
    <w:abstractNumId w:val="0"/>
  </w:num>
  <w:num w:numId="36">
    <w:abstractNumId w:val="13"/>
  </w:num>
  <w:num w:numId="37">
    <w:abstractNumId w:val="10"/>
  </w:num>
  <w:num w:numId="38">
    <w:abstractNumId w:val="38"/>
  </w:num>
  <w:num w:numId="39">
    <w:abstractNumId w:val="45"/>
  </w:num>
  <w:num w:numId="40">
    <w:abstractNumId w:val="2"/>
  </w:num>
  <w:num w:numId="41">
    <w:abstractNumId w:val="8"/>
  </w:num>
  <w:num w:numId="42">
    <w:abstractNumId w:val="11"/>
  </w:num>
  <w:num w:numId="43">
    <w:abstractNumId w:val="47"/>
  </w:num>
  <w:num w:numId="44">
    <w:abstractNumId w:val="20"/>
  </w:num>
  <w:num w:numId="45">
    <w:abstractNumId w:val="7"/>
  </w:num>
  <w:num w:numId="46">
    <w:abstractNumId w:val="23"/>
  </w:num>
  <w:num w:numId="47">
    <w:abstractNumId w:val="29"/>
  </w:num>
  <w:num w:numId="48">
    <w:abstractNumId w:val="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A5"/>
    <w:rsid w:val="003766A5"/>
    <w:rsid w:val="004B33B9"/>
    <w:rsid w:val="00C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3EF5109"/>
  <w15:docId w15:val="{26A9160D-B504-40CE-8E86-AF5D5C14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2">
    <w:name w:val="Placeholder Text"/>
    <w:uiPriority w:val="99"/>
    <w:semiHidden/>
    <w:rPr>
      <w:color w:val="666666"/>
    </w:rPr>
  </w:style>
  <w:style w:type="paragraph" w:styleId="aff3">
    <w:name w:val="TOC Heading"/>
    <w:uiPriority w:val="39"/>
    <w:unhideWhenUsed/>
    <w:rPr>
      <w:lang w:eastAsia="zh-CN"/>
    </w:rPr>
  </w:style>
  <w:style w:type="paragraph" w:styleId="aff4">
    <w:name w:val="table of figures"/>
    <w:basedOn w:val="a"/>
    <w:next w:val="a"/>
    <w:uiPriority w:val="99"/>
    <w:unhideWhenUsed/>
  </w:style>
  <w:style w:type="character" w:customStyle="1" w:styleId="aff5">
    <w:name w:val="Основной шрифт абзаца"/>
    <w:semiHidden/>
  </w:style>
  <w:style w:type="table" w:customStyle="1" w:styleId="aff6">
    <w:name w:val="Обычная таблица"/>
    <w:semiHidden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7">
    <w:name w:val="Нет списка"/>
    <w:semiHidden/>
  </w:style>
  <w:style w:type="table" w:customStyle="1" w:styleId="aff8">
    <w:name w:val="Сетка таблицы"/>
    <w:basedOn w:val="af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Обычный (веб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CM1">
    <w:name w:val="CM1"/>
    <w:basedOn w:val="a"/>
    <w:next w:val="a"/>
    <w:uiPriority w:val="99"/>
    <w:pPr>
      <w:spacing w:before="200" w:after="200"/>
    </w:pPr>
    <w:rPr>
      <w:rFonts w:ascii="EUAlbertina" w:hAnsi="EUAlbertina"/>
      <w:lang w:eastAsia="ru-RU"/>
    </w:rPr>
  </w:style>
  <w:style w:type="paragraph" w:customStyle="1" w:styleId="CM3">
    <w:name w:val="CM3"/>
    <w:basedOn w:val="a"/>
    <w:next w:val="a"/>
    <w:uiPriority w:val="99"/>
    <w:pPr>
      <w:spacing w:before="60" w:after="60"/>
    </w:pPr>
    <w:rPr>
      <w:rFonts w:ascii="EUAlbertina" w:hAnsi="EUAlbertina"/>
      <w:lang w:eastAsia="ru-RU"/>
    </w:rPr>
  </w:style>
  <w:style w:type="paragraph" w:customStyle="1" w:styleId="CM4">
    <w:name w:val="CM4"/>
    <w:basedOn w:val="a"/>
    <w:next w:val="a"/>
    <w:uiPriority w:val="99"/>
    <w:pPr>
      <w:spacing w:before="60" w:after="60"/>
    </w:pPr>
    <w:rPr>
      <w:rFonts w:ascii="EUAlbertina" w:hAnsi="EUAlbertina"/>
      <w:lang w:eastAsia="ru-RU"/>
    </w:rPr>
  </w:style>
  <w:style w:type="paragraph" w:customStyle="1" w:styleId="affa">
    <w:name w:val="Абзац списка"/>
    <w:basedOn w:val="a"/>
    <w:uiPriority w:val="34"/>
    <w:qFormat/>
    <w:pPr>
      <w:ind w:left="708"/>
    </w:pPr>
  </w:style>
  <w:style w:type="paragraph" w:customStyle="1" w:styleId="affb">
    <w:name w:val="Текст выноски"/>
    <w:basedOn w:val="a"/>
    <w:link w:val="affc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link w:val="affb"/>
    <w:rPr>
      <w:rFonts w:ascii="Tahoma" w:hAnsi="Tahoma" w:cs="Tahoma"/>
      <w:sz w:val="16"/>
      <w:szCs w:val="16"/>
      <w:lang w:eastAsia="en-US"/>
    </w:rPr>
  </w:style>
  <w:style w:type="character" w:customStyle="1" w:styleId="Bodytext7Exact">
    <w:name w:val="Body text (7) Exact"/>
    <w:rPr>
      <w:rFonts w:ascii="Arial" w:eastAsia="Arial" w:hAnsi="Arial" w:cs="Arial"/>
      <w:color w:val="231F20"/>
      <w:sz w:val="13"/>
      <w:szCs w:val="13"/>
      <w:u w:val="none"/>
    </w:rPr>
  </w:style>
  <w:style w:type="character" w:customStyle="1" w:styleId="Bodytext7">
    <w:name w:val="Body text (7)_"/>
    <w:link w:val="Bodytext7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77ptItalicExact">
    <w:name w:val="Body text (7) + 7 pt.Italic Exact"/>
    <w:rPr>
      <w:rFonts w:ascii="Arial" w:eastAsia="Arial" w:hAnsi="Arial" w:cs="Arial"/>
      <w:i/>
      <w:iCs/>
      <w:color w:val="231F20"/>
      <w:spacing w:val="0"/>
      <w:position w:val="0"/>
      <w:sz w:val="14"/>
      <w:szCs w:val="14"/>
      <w:u w:val="none"/>
      <w:lang w:val="en-US" w:eastAsia="en-US" w:bidi="en-US"/>
    </w:rPr>
  </w:style>
  <w:style w:type="paragraph" w:customStyle="1" w:styleId="Bodytext70">
    <w:name w:val="Body text (7)"/>
    <w:basedOn w:val="a"/>
    <w:link w:val="Bodytext7"/>
    <w:pPr>
      <w:widowControl w:val="0"/>
      <w:shd w:val="clear" w:color="auto" w:fill="FFFFFF"/>
      <w:spacing w:before="200" w:after="200" w:line="146" w:lineRule="exact"/>
      <w:ind w:hanging="1140"/>
    </w:pPr>
    <w:rPr>
      <w:rFonts w:ascii="Arial" w:eastAsia="Arial" w:hAnsi="Arial" w:cs="Arial"/>
      <w:sz w:val="13"/>
      <w:szCs w:val="13"/>
      <w:lang w:eastAsia="uk-UA"/>
    </w:rPr>
  </w:style>
  <w:style w:type="character" w:customStyle="1" w:styleId="Bodytext15Exact">
    <w:name w:val="Body text (15) Exact"/>
    <w:link w:val="Bodytext15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Bodytext1565ptNotItalicExact">
    <w:name w:val="Body text (15) + 6.5 pt.Not Italic Exact"/>
    <w:rPr>
      <w:rFonts w:ascii="Arial" w:eastAsia="Arial" w:hAnsi="Arial" w:cs="Arial"/>
      <w:i/>
      <w:iCs/>
      <w:color w:val="231F20"/>
      <w:spacing w:val="0"/>
      <w:position w:val="0"/>
      <w:sz w:val="13"/>
      <w:szCs w:val="13"/>
      <w:u w:val="none"/>
      <w:lang w:val="en-US" w:eastAsia="en-US" w:bidi="en-US"/>
    </w:rPr>
  </w:style>
  <w:style w:type="character" w:customStyle="1" w:styleId="Bodytext77ptItalic">
    <w:name w:val="Body text (7) + 7 pt.Italic"/>
    <w:rPr>
      <w:rFonts w:ascii="Arial" w:eastAsia="Arial" w:hAnsi="Arial" w:cs="Arial"/>
      <w:i/>
      <w:iCs/>
      <w:color w:val="231F20"/>
      <w:spacing w:val="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paragraph" w:customStyle="1" w:styleId="Bodytext15">
    <w:name w:val="Body text (15)"/>
    <w:basedOn w:val="a"/>
    <w:link w:val="Bodytext15Exact"/>
    <w:pPr>
      <w:widowControl w:val="0"/>
      <w:shd w:val="clear" w:color="auto" w:fill="FFFFFF"/>
      <w:spacing w:line="301" w:lineRule="exact"/>
      <w:jc w:val="both"/>
    </w:pPr>
    <w:rPr>
      <w:rFonts w:ascii="Arial" w:eastAsia="Arial" w:hAnsi="Arial" w:cs="Arial"/>
      <w:i/>
      <w:iCs/>
      <w:sz w:val="14"/>
      <w:szCs w:val="14"/>
      <w:lang w:eastAsia="uk-UA"/>
    </w:rPr>
  </w:style>
  <w:style w:type="character" w:customStyle="1" w:styleId="affd">
    <w:name w:val="Знак примечания"/>
    <w:rPr>
      <w:sz w:val="16"/>
      <w:szCs w:val="16"/>
    </w:rPr>
  </w:style>
  <w:style w:type="paragraph" w:customStyle="1" w:styleId="affe">
    <w:name w:val="Текст примечания"/>
    <w:basedOn w:val="a"/>
    <w:link w:val="afff"/>
    <w:rPr>
      <w:sz w:val="20"/>
      <w:szCs w:val="20"/>
    </w:rPr>
  </w:style>
  <w:style w:type="character" w:customStyle="1" w:styleId="afff">
    <w:name w:val="Текст примечания Знак"/>
    <w:link w:val="affe"/>
    <w:rPr>
      <w:lang w:val="ru-RU" w:eastAsia="en-US"/>
    </w:rPr>
  </w:style>
  <w:style w:type="paragraph" w:customStyle="1" w:styleId="afff0">
    <w:name w:val="Тема примечания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link w:val="afff0"/>
    <w:rPr>
      <w:b/>
      <w:bCs/>
      <w:lang w:val="ru-RU" w:eastAsia="en-US"/>
    </w:rPr>
  </w:style>
  <w:style w:type="paragraph" w:customStyle="1" w:styleId="afff2">
    <w:name w:val="Рецензия"/>
    <w:hidden/>
    <w:uiPriority w:val="99"/>
    <w:semiHidden/>
    <w:rPr>
      <w:sz w:val="24"/>
      <w:szCs w:val="24"/>
      <w:lang w:val="ru-RU" w:eastAsia="en-US"/>
    </w:rPr>
  </w:style>
  <w:style w:type="character" w:customStyle="1" w:styleId="23">
    <w:name w:val="Основной текст (2)_"/>
    <w:rPr>
      <w:rFonts w:ascii="Arial" w:eastAsia="Arial" w:hAnsi="Arial" w:cs="Arial"/>
      <w:sz w:val="15"/>
      <w:szCs w:val="15"/>
      <w:u w:val="none"/>
    </w:rPr>
  </w:style>
  <w:style w:type="character" w:customStyle="1" w:styleId="24">
    <w:name w:val="Основной текст (2)"/>
    <w:rPr>
      <w:rFonts w:ascii="Arial" w:eastAsia="Arial" w:hAnsi="Arial" w:cs="Arial"/>
      <w:color w:val="000000"/>
      <w:spacing w:val="0"/>
      <w:position w:val="0"/>
      <w:sz w:val="15"/>
      <w:szCs w:val="15"/>
      <w:u w:val="none"/>
      <w:lang w:val="en-GB" w:eastAsia="en-GB" w:bidi="en-GB"/>
    </w:rPr>
  </w:style>
  <w:style w:type="character" w:customStyle="1" w:styleId="25">
    <w:name w:val="Подпись к таблице (2)_"/>
    <w:link w:val="26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6">
    <w:name w:val="Подпись к таблице (2)"/>
    <w:basedOn w:val="a"/>
    <w:link w:val="25"/>
    <w:pPr>
      <w:widowControl w:val="0"/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  <w:lang w:val="en-GB" w:eastAsia="en-GB"/>
    </w:rPr>
  </w:style>
  <w:style w:type="paragraph" w:customStyle="1" w:styleId="afff3">
    <w:name w:val="Верхний колонтитул"/>
    <w:basedOn w:val="a"/>
    <w:link w:val="afff4"/>
    <w:pPr>
      <w:tabs>
        <w:tab w:val="center" w:pos="4819"/>
        <w:tab w:val="right" w:pos="9639"/>
      </w:tabs>
    </w:pPr>
  </w:style>
  <w:style w:type="character" w:customStyle="1" w:styleId="afff4">
    <w:name w:val="Верхний колонтитул Знак"/>
    <w:link w:val="afff3"/>
    <w:rPr>
      <w:sz w:val="24"/>
      <w:szCs w:val="24"/>
      <w:lang w:val="ru-RU" w:eastAsia="en-US"/>
    </w:rPr>
  </w:style>
  <w:style w:type="paragraph" w:customStyle="1" w:styleId="afff5">
    <w:name w:val="Нижний колонтитул"/>
    <w:basedOn w:val="a"/>
    <w:link w:val="afff6"/>
    <w:pPr>
      <w:tabs>
        <w:tab w:val="center" w:pos="4819"/>
        <w:tab w:val="right" w:pos="9639"/>
      </w:tabs>
    </w:pPr>
  </w:style>
  <w:style w:type="character" w:customStyle="1" w:styleId="afff6">
    <w:name w:val="Нижний колонтитул Знак"/>
    <w:link w:val="afff5"/>
    <w:rPr>
      <w:sz w:val="24"/>
      <w:szCs w:val="24"/>
      <w:lang w:val="ru-RU" w:eastAsia="en-US"/>
    </w:rPr>
  </w:style>
  <w:style w:type="paragraph" w:customStyle="1" w:styleId="afff7">
    <w:name w:val="Текст сноски"/>
    <w:basedOn w:val="a"/>
    <w:link w:val="afff8"/>
    <w:rPr>
      <w:sz w:val="20"/>
      <w:szCs w:val="20"/>
    </w:rPr>
  </w:style>
  <w:style w:type="character" w:customStyle="1" w:styleId="afff8">
    <w:name w:val="Текст сноски Знак"/>
    <w:link w:val="afff7"/>
    <w:rPr>
      <w:lang w:val="ru-RU" w:eastAsia="en-US"/>
    </w:rPr>
  </w:style>
  <w:style w:type="character" w:customStyle="1" w:styleId="afff9">
    <w:name w:val="Знак сноски"/>
    <w:rPr>
      <w:vertAlign w:val="superscript"/>
    </w:rPr>
  </w:style>
  <w:style w:type="character" w:customStyle="1" w:styleId="afffa">
    <w:name w:val="Выделение"/>
    <w:qFormat/>
    <w:rPr>
      <w:i/>
      <w:iCs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fb">
    <w:name w:val="Название"/>
    <w:basedOn w:val="a"/>
    <w:next w:val="a"/>
    <w:link w:val="afffc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c">
    <w:name w:val="Заголовок Знак"/>
    <w:link w:val="afffb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character" w:customStyle="1" w:styleId="-id-lh--2rkgn">
    <w:name w:val="-id-__lh--2rkgn"/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8380</Words>
  <Characters>4778</Characters>
  <Application>Microsoft Office Word</Application>
  <DocSecurity>0</DocSecurity>
  <Lines>39</Lines>
  <Paragraphs>26</Paragraphs>
  <ScaleCrop>false</ScaleCrop>
  <Company>*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HEALTH CERTIFICATE FOR IMPORTS OF F FISHERY PRODUCTS INTENDED FOR HUMAN CONSUMPTION</dc:title>
  <dc:creator>1</dc:creator>
  <cp:lastModifiedBy>Vlada Sychkova</cp:lastModifiedBy>
  <cp:revision>4</cp:revision>
  <dcterms:created xsi:type="dcterms:W3CDTF">2020-11-16T07:41:00Z</dcterms:created>
  <dcterms:modified xsi:type="dcterms:W3CDTF">2025-09-25T08:35:00Z</dcterms:modified>
  <cp:version>983040</cp:version>
</cp:coreProperties>
</file>