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C7DD" w14:textId="77777777" w:rsidR="00531631" w:rsidRPr="00895588" w:rsidRDefault="00531631" w:rsidP="00531631">
      <w:pPr>
        <w:tabs>
          <w:tab w:val="left" w:pos="6975"/>
        </w:tabs>
        <w:ind w:left="5103" w:right="-141"/>
        <w:jc w:val="right"/>
        <w:rPr>
          <w:sz w:val="28"/>
          <w:szCs w:val="28"/>
          <w:lang w:val="uk-UA"/>
        </w:rPr>
      </w:pPr>
      <w:r w:rsidRPr="00895588">
        <w:rPr>
          <w:sz w:val="28"/>
          <w:szCs w:val="28"/>
          <w:lang w:val="uk-UA"/>
        </w:rPr>
        <w:t>Фітосанітарний стан</w:t>
      </w:r>
    </w:p>
    <w:p w14:paraId="37C55EB3" w14:textId="77777777" w:rsidR="00531631" w:rsidRPr="00895588" w:rsidRDefault="00531631" w:rsidP="00531631">
      <w:pPr>
        <w:ind w:left="5103" w:right="-141"/>
        <w:jc w:val="right"/>
        <w:rPr>
          <w:sz w:val="28"/>
          <w:szCs w:val="28"/>
          <w:lang w:val="uk-UA"/>
        </w:rPr>
      </w:pPr>
      <w:r w:rsidRPr="00895588">
        <w:rPr>
          <w:sz w:val="28"/>
          <w:szCs w:val="28"/>
          <w:lang w:val="uk-UA"/>
        </w:rPr>
        <w:t>сільськогосподарських рослин</w:t>
      </w:r>
    </w:p>
    <w:p w14:paraId="29CEC4B5" w14:textId="7D23DA59" w:rsidR="00531631" w:rsidRPr="00895588" w:rsidRDefault="00531631" w:rsidP="00531631">
      <w:pPr>
        <w:ind w:left="5103" w:right="-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C3C2F">
        <w:rPr>
          <w:sz w:val="28"/>
          <w:szCs w:val="28"/>
          <w:lang w:val="uk-UA"/>
        </w:rPr>
        <w:t>5</w:t>
      </w:r>
      <w:r w:rsidRPr="00895588">
        <w:rPr>
          <w:sz w:val="28"/>
          <w:szCs w:val="28"/>
          <w:lang w:val="uk-UA"/>
        </w:rPr>
        <w:t xml:space="preserve"> травня 20</w:t>
      </w:r>
      <w:r w:rsidRPr="00895588">
        <w:rPr>
          <w:sz w:val="28"/>
          <w:szCs w:val="28"/>
        </w:rPr>
        <w:t>2</w:t>
      </w:r>
      <w:r w:rsidR="00BC3C2F">
        <w:rPr>
          <w:sz w:val="28"/>
          <w:szCs w:val="28"/>
          <w:lang w:val="uk-UA"/>
        </w:rPr>
        <w:t>5</w:t>
      </w:r>
      <w:r w:rsidRPr="00895588">
        <w:rPr>
          <w:sz w:val="28"/>
          <w:szCs w:val="28"/>
          <w:lang w:val="uk-UA"/>
        </w:rPr>
        <w:t xml:space="preserve"> року</w:t>
      </w:r>
    </w:p>
    <w:p w14:paraId="7C5D18C2" w14:textId="77777777" w:rsidR="00531631" w:rsidRPr="00895588" w:rsidRDefault="00531631" w:rsidP="00531631">
      <w:pPr>
        <w:ind w:right="-6"/>
        <w:jc w:val="both"/>
        <w:rPr>
          <w:sz w:val="28"/>
          <w:szCs w:val="28"/>
          <w:lang w:val="uk-UA"/>
        </w:rPr>
      </w:pPr>
    </w:p>
    <w:p w14:paraId="1A8BD5D9" w14:textId="718B5E85" w:rsidR="00E34202" w:rsidRPr="009E639E" w:rsidRDefault="00531631" w:rsidP="00E34202">
      <w:pPr>
        <w:ind w:right="-1" w:firstLine="709"/>
        <w:jc w:val="both"/>
        <w:rPr>
          <w:sz w:val="28"/>
          <w:szCs w:val="28"/>
          <w:lang w:val="uk-UA"/>
        </w:rPr>
      </w:pPr>
      <w:r w:rsidRPr="009E639E">
        <w:rPr>
          <w:sz w:val="28"/>
          <w:szCs w:val="28"/>
          <w:lang w:val="uk-UA"/>
        </w:rPr>
        <w:t xml:space="preserve">Повсюди агрокліматичні </w:t>
      </w:r>
      <w:r w:rsidRPr="009E639E">
        <w:rPr>
          <w:sz w:val="28"/>
          <w:szCs w:val="28"/>
        </w:rPr>
        <w:t>умови</w:t>
      </w:r>
      <w:r w:rsidRPr="009E639E">
        <w:rPr>
          <w:sz w:val="28"/>
          <w:szCs w:val="28"/>
          <w:lang w:val="uk-UA"/>
        </w:rPr>
        <w:t xml:space="preserve"> звітного періоду</w:t>
      </w:r>
      <w:r w:rsidRPr="009E639E">
        <w:rPr>
          <w:sz w:val="28"/>
          <w:szCs w:val="28"/>
        </w:rPr>
        <w:t xml:space="preserve"> </w:t>
      </w:r>
      <w:r w:rsidR="007A779F" w:rsidRPr="009E639E">
        <w:rPr>
          <w:sz w:val="28"/>
          <w:szCs w:val="28"/>
          <w:lang w:val="uk-UA"/>
        </w:rPr>
        <w:t>стримували активний розвиток</w:t>
      </w:r>
      <w:r w:rsidR="000B5540" w:rsidRPr="009E639E">
        <w:rPr>
          <w:sz w:val="28"/>
          <w:szCs w:val="28"/>
          <w:lang w:val="uk-UA"/>
        </w:rPr>
        <w:t xml:space="preserve"> та чисельність</w:t>
      </w:r>
      <w:r w:rsidRPr="009E639E">
        <w:rPr>
          <w:sz w:val="28"/>
          <w:szCs w:val="28"/>
        </w:rPr>
        <w:t xml:space="preserve"> шкідників. </w:t>
      </w:r>
      <w:r w:rsidRPr="009E639E">
        <w:rPr>
          <w:spacing w:val="-8"/>
          <w:sz w:val="28"/>
          <w:szCs w:val="28"/>
        </w:rPr>
        <w:t xml:space="preserve">У посівах </w:t>
      </w:r>
      <w:r w:rsidRPr="009E639E">
        <w:rPr>
          <w:b/>
          <w:i/>
          <w:spacing w:val="-8"/>
          <w:sz w:val="28"/>
          <w:szCs w:val="28"/>
        </w:rPr>
        <w:t>озимих</w:t>
      </w:r>
      <w:r w:rsidRPr="009E639E">
        <w:rPr>
          <w:spacing w:val="-8"/>
          <w:sz w:val="28"/>
          <w:szCs w:val="28"/>
        </w:rPr>
        <w:t xml:space="preserve"> та </w:t>
      </w:r>
      <w:r w:rsidRPr="009E639E">
        <w:rPr>
          <w:b/>
          <w:i/>
          <w:spacing w:val="-8"/>
          <w:sz w:val="28"/>
          <w:szCs w:val="28"/>
        </w:rPr>
        <w:t>ярих зернових</w:t>
      </w:r>
      <w:r w:rsidRPr="009E639E">
        <w:rPr>
          <w:spacing w:val="-8"/>
          <w:sz w:val="28"/>
          <w:szCs w:val="28"/>
        </w:rPr>
        <w:t xml:space="preserve"> культур степових, подекуди лісостепових областей продовжується </w:t>
      </w:r>
      <w:r w:rsidR="000B5540" w:rsidRPr="009E639E">
        <w:rPr>
          <w:sz w:val="28"/>
          <w:szCs w:val="28"/>
        </w:rPr>
        <w:t>заселення посівів</w:t>
      </w:r>
      <w:r w:rsidRPr="009E639E">
        <w:rPr>
          <w:sz w:val="28"/>
          <w:szCs w:val="28"/>
        </w:rPr>
        <w:t xml:space="preserve"> </w:t>
      </w:r>
      <w:r w:rsidRPr="009E639E">
        <w:rPr>
          <w:b/>
          <w:spacing w:val="-8"/>
          <w:sz w:val="28"/>
          <w:szCs w:val="28"/>
        </w:rPr>
        <w:t>клоп</w:t>
      </w:r>
      <w:r w:rsidR="000B5540" w:rsidRPr="009E639E">
        <w:rPr>
          <w:b/>
          <w:spacing w:val="-8"/>
          <w:sz w:val="28"/>
          <w:szCs w:val="28"/>
          <w:lang w:val="uk-UA"/>
        </w:rPr>
        <w:t>ом</w:t>
      </w:r>
      <w:r w:rsidRPr="009E639E">
        <w:rPr>
          <w:b/>
          <w:spacing w:val="-8"/>
          <w:sz w:val="28"/>
          <w:szCs w:val="28"/>
        </w:rPr>
        <w:t xml:space="preserve"> шкідливо</w:t>
      </w:r>
      <w:r w:rsidR="000B5540" w:rsidRPr="009E639E">
        <w:rPr>
          <w:b/>
          <w:spacing w:val="-8"/>
          <w:sz w:val="28"/>
          <w:szCs w:val="28"/>
          <w:lang w:val="uk-UA"/>
        </w:rPr>
        <w:t>ю</w:t>
      </w:r>
      <w:r w:rsidRPr="009E639E">
        <w:rPr>
          <w:b/>
          <w:spacing w:val="-8"/>
          <w:sz w:val="28"/>
          <w:szCs w:val="28"/>
        </w:rPr>
        <w:t xml:space="preserve"> черепашк</w:t>
      </w:r>
      <w:r w:rsidR="000B5540" w:rsidRPr="009E639E">
        <w:rPr>
          <w:b/>
          <w:spacing w:val="-8"/>
          <w:sz w:val="28"/>
          <w:szCs w:val="28"/>
          <w:lang w:val="uk-UA"/>
        </w:rPr>
        <w:t>ою</w:t>
      </w:r>
      <w:r w:rsidRPr="009E639E">
        <w:rPr>
          <w:spacing w:val="-8"/>
          <w:sz w:val="28"/>
          <w:szCs w:val="28"/>
        </w:rPr>
        <w:t>,</w:t>
      </w:r>
      <w:r w:rsidR="000B5540" w:rsidRPr="009E639E">
        <w:rPr>
          <w:spacing w:val="-8"/>
          <w:sz w:val="28"/>
          <w:szCs w:val="28"/>
        </w:rPr>
        <w:t xml:space="preserve"> які за чисельності 0,</w:t>
      </w:r>
      <w:r w:rsidR="004D61A4" w:rsidRPr="009E639E">
        <w:rPr>
          <w:spacing w:val="-8"/>
          <w:sz w:val="28"/>
          <w:szCs w:val="28"/>
          <w:lang w:val="uk-UA"/>
        </w:rPr>
        <w:t>1</w:t>
      </w:r>
      <w:r w:rsidR="000B5540" w:rsidRPr="009E639E">
        <w:rPr>
          <w:spacing w:val="-8"/>
          <w:sz w:val="28"/>
          <w:szCs w:val="28"/>
          <w:lang w:val="uk-UA"/>
        </w:rPr>
        <w:t>-</w:t>
      </w:r>
      <w:r w:rsidR="00BC3C2F" w:rsidRPr="009E639E">
        <w:rPr>
          <w:spacing w:val="-8"/>
          <w:sz w:val="28"/>
          <w:szCs w:val="28"/>
          <w:lang w:val="uk-UA"/>
        </w:rPr>
        <w:t>1</w:t>
      </w:r>
      <w:r w:rsidR="001D2362" w:rsidRPr="009E639E">
        <w:rPr>
          <w:spacing w:val="-8"/>
          <w:sz w:val="28"/>
          <w:szCs w:val="28"/>
          <w:lang w:val="uk-UA"/>
        </w:rPr>
        <w:t>, макс. 2</w:t>
      </w:r>
      <w:r w:rsidRPr="009E639E">
        <w:rPr>
          <w:spacing w:val="-8"/>
          <w:sz w:val="28"/>
          <w:szCs w:val="28"/>
        </w:rPr>
        <w:t xml:space="preserve"> </w:t>
      </w:r>
      <w:r w:rsidR="00BC3C2F" w:rsidRPr="009E639E">
        <w:rPr>
          <w:spacing w:val="-8"/>
          <w:sz w:val="28"/>
          <w:szCs w:val="28"/>
          <w:lang w:val="uk-UA"/>
        </w:rPr>
        <w:t xml:space="preserve">(Дніпропетровська, </w:t>
      </w:r>
      <w:r w:rsidR="00723963" w:rsidRPr="009E639E">
        <w:rPr>
          <w:spacing w:val="-8"/>
          <w:sz w:val="28"/>
          <w:szCs w:val="28"/>
          <w:lang w:val="uk-UA"/>
        </w:rPr>
        <w:t xml:space="preserve">Одеська, </w:t>
      </w:r>
      <w:r w:rsidR="00BC3C2F" w:rsidRPr="009E639E">
        <w:rPr>
          <w:spacing w:val="-8"/>
          <w:sz w:val="28"/>
          <w:szCs w:val="28"/>
          <w:lang w:val="uk-UA"/>
        </w:rPr>
        <w:t>Херсонська обл.</w:t>
      </w:r>
      <w:r w:rsidR="00BC3C2F" w:rsidRPr="009E639E">
        <w:rPr>
          <w:spacing w:val="-8"/>
          <w:sz w:val="28"/>
          <w:szCs w:val="28"/>
        </w:rPr>
        <w:t xml:space="preserve">) </w:t>
      </w:r>
      <w:r w:rsidR="000B5540" w:rsidRPr="009E639E">
        <w:rPr>
          <w:spacing w:val="-8"/>
          <w:sz w:val="28"/>
          <w:szCs w:val="28"/>
          <w:lang w:val="uk-UA"/>
        </w:rPr>
        <w:t>екз.</w:t>
      </w:r>
      <w:r w:rsidRPr="009E639E">
        <w:rPr>
          <w:spacing w:val="-8"/>
          <w:sz w:val="28"/>
          <w:szCs w:val="28"/>
        </w:rPr>
        <w:t xml:space="preserve"> на кв.м заселили та пошкодили </w:t>
      </w:r>
      <w:r w:rsidR="007B0C53" w:rsidRPr="009E639E">
        <w:rPr>
          <w:spacing w:val="-8"/>
          <w:sz w:val="28"/>
          <w:szCs w:val="28"/>
          <w:lang w:val="uk-UA"/>
        </w:rPr>
        <w:t>1,5</w:t>
      </w:r>
      <w:r w:rsidR="001D2362" w:rsidRPr="009E639E">
        <w:rPr>
          <w:spacing w:val="-8"/>
          <w:sz w:val="28"/>
          <w:szCs w:val="28"/>
          <w:lang w:val="uk-UA"/>
        </w:rPr>
        <w:t>-</w:t>
      </w:r>
      <w:r w:rsidR="007B0C53" w:rsidRPr="009E639E">
        <w:rPr>
          <w:spacing w:val="-8"/>
          <w:sz w:val="28"/>
          <w:szCs w:val="28"/>
          <w:lang w:val="uk-UA"/>
        </w:rPr>
        <w:t>4</w:t>
      </w:r>
      <w:r w:rsidRPr="009E639E">
        <w:rPr>
          <w:spacing w:val="-8"/>
          <w:sz w:val="28"/>
          <w:szCs w:val="28"/>
        </w:rPr>
        <w:t>% р</w:t>
      </w:r>
      <w:r w:rsidR="001D2362" w:rsidRPr="009E639E">
        <w:rPr>
          <w:spacing w:val="-8"/>
          <w:sz w:val="28"/>
          <w:szCs w:val="28"/>
        </w:rPr>
        <w:t>ослин</w:t>
      </w:r>
      <w:r w:rsidRPr="009E639E">
        <w:rPr>
          <w:spacing w:val="-8"/>
          <w:sz w:val="28"/>
          <w:szCs w:val="28"/>
        </w:rPr>
        <w:t xml:space="preserve">. </w:t>
      </w:r>
      <w:r w:rsidR="00576099" w:rsidRPr="009E639E">
        <w:rPr>
          <w:spacing w:val="-8"/>
          <w:sz w:val="28"/>
          <w:szCs w:val="28"/>
        </w:rPr>
        <w:t xml:space="preserve">Продовжується відкладання ним яєць (0,1-0,5 екз. на кв.м). </w:t>
      </w:r>
      <w:r w:rsidR="00E34202" w:rsidRPr="009E639E">
        <w:rPr>
          <w:sz w:val="28"/>
          <w:szCs w:val="28"/>
          <w:lang w:val="uk-UA" w:eastAsia="en-US"/>
        </w:rPr>
        <w:t xml:space="preserve">Також у південних областях відзначається заселення посівів </w:t>
      </w:r>
      <w:r w:rsidR="00E34202" w:rsidRPr="009E639E">
        <w:rPr>
          <w:b/>
          <w:sz w:val="28"/>
          <w:szCs w:val="28"/>
          <w:lang w:val="uk-UA" w:eastAsia="en-US"/>
        </w:rPr>
        <w:t>елією гостроголовою</w:t>
      </w:r>
      <w:r w:rsidR="00E34202" w:rsidRPr="009E639E">
        <w:rPr>
          <w:sz w:val="28"/>
          <w:szCs w:val="28"/>
          <w:lang w:val="uk-UA" w:eastAsia="en-US"/>
        </w:rPr>
        <w:t xml:space="preserve">. </w:t>
      </w:r>
      <w:r w:rsidR="00E34202" w:rsidRPr="009E639E">
        <w:rPr>
          <w:sz w:val="28"/>
          <w:szCs w:val="28"/>
          <w:lang w:val="uk-UA"/>
        </w:rPr>
        <w:t xml:space="preserve">У Поліссі та північних областях Лісостепу посіви заселяють </w:t>
      </w:r>
      <w:r w:rsidR="00E34202" w:rsidRPr="009E639E">
        <w:rPr>
          <w:b/>
          <w:sz w:val="28"/>
          <w:szCs w:val="28"/>
          <w:lang w:val="uk-UA"/>
        </w:rPr>
        <w:t>австрійський, маврський, гостроголовий</w:t>
      </w:r>
      <w:r w:rsidR="00E34202" w:rsidRPr="009E639E">
        <w:rPr>
          <w:sz w:val="28"/>
          <w:szCs w:val="28"/>
          <w:lang w:val="uk-UA"/>
        </w:rPr>
        <w:t xml:space="preserve">, інші види </w:t>
      </w:r>
      <w:r w:rsidR="00E34202" w:rsidRPr="009E639E">
        <w:rPr>
          <w:b/>
          <w:sz w:val="28"/>
          <w:szCs w:val="28"/>
          <w:lang w:val="uk-UA"/>
        </w:rPr>
        <w:t>клопів</w:t>
      </w:r>
      <w:r w:rsidR="00E34202" w:rsidRPr="009E639E">
        <w:rPr>
          <w:sz w:val="28"/>
          <w:szCs w:val="28"/>
          <w:lang w:val="uk-UA"/>
        </w:rPr>
        <w:t xml:space="preserve">. </w:t>
      </w:r>
    </w:p>
    <w:p w14:paraId="0197939E" w14:textId="77777777" w:rsidR="005B6696" w:rsidRPr="009E639E" w:rsidRDefault="005B6696" w:rsidP="005B6696">
      <w:pPr>
        <w:ind w:firstLine="709"/>
        <w:jc w:val="both"/>
        <w:rPr>
          <w:sz w:val="28"/>
          <w:szCs w:val="28"/>
          <w:lang w:val="uk-UA"/>
        </w:rPr>
      </w:pPr>
      <w:r w:rsidRPr="009E639E">
        <w:rPr>
          <w:sz w:val="28"/>
          <w:szCs w:val="28"/>
          <w:lang w:val="uk-UA"/>
        </w:rPr>
        <w:t>Із крайових смуг клопи розселяються вздовж посівів. Під час виходу озимих в трубку за чисельності 2-4 перезимувалого клопа на кв.м та супутніх фітофагів посіви захищають дозволеними до використання інсектицидами.</w:t>
      </w:r>
    </w:p>
    <w:p w14:paraId="2F06C734" w14:textId="0219832E" w:rsidR="007A779F" w:rsidRPr="009E639E" w:rsidRDefault="007A779F" w:rsidP="005B6696">
      <w:pPr>
        <w:tabs>
          <w:tab w:val="left" w:pos="1840"/>
        </w:tabs>
        <w:ind w:right="-1" w:firstLine="720"/>
        <w:jc w:val="both"/>
        <w:rPr>
          <w:sz w:val="28"/>
          <w:szCs w:val="28"/>
          <w:lang w:val="uk-UA"/>
        </w:rPr>
      </w:pPr>
      <w:r w:rsidRPr="009E639E">
        <w:rPr>
          <w:sz w:val="28"/>
          <w:szCs w:val="28"/>
          <w:lang w:val="uk-UA"/>
        </w:rPr>
        <w:t xml:space="preserve">Повсюди </w:t>
      </w:r>
      <w:r w:rsidR="00B64441" w:rsidRPr="009E639E">
        <w:rPr>
          <w:sz w:val="28"/>
          <w:szCs w:val="28"/>
          <w:lang w:val="uk-UA"/>
        </w:rPr>
        <w:t xml:space="preserve">продовжується помірний </w:t>
      </w:r>
      <w:r w:rsidRPr="009E639E">
        <w:rPr>
          <w:sz w:val="28"/>
          <w:szCs w:val="28"/>
          <w:lang w:val="uk-UA"/>
        </w:rPr>
        <w:t>розви</w:t>
      </w:r>
      <w:r w:rsidR="00B64441" w:rsidRPr="009E639E">
        <w:rPr>
          <w:sz w:val="28"/>
          <w:szCs w:val="28"/>
          <w:lang w:val="uk-UA"/>
        </w:rPr>
        <w:t>ток та живлення</w:t>
      </w:r>
      <w:r w:rsidRPr="009E639E">
        <w:rPr>
          <w:sz w:val="28"/>
          <w:szCs w:val="28"/>
          <w:lang w:val="uk-UA"/>
        </w:rPr>
        <w:t xml:space="preserve"> </w:t>
      </w:r>
      <w:r w:rsidRPr="009E639E">
        <w:rPr>
          <w:b/>
          <w:sz w:val="28"/>
          <w:szCs w:val="28"/>
          <w:lang w:val="uk-UA"/>
        </w:rPr>
        <w:t>злаков</w:t>
      </w:r>
      <w:r w:rsidR="00B64441" w:rsidRPr="009E639E">
        <w:rPr>
          <w:b/>
          <w:sz w:val="28"/>
          <w:szCs w:val="28"/>
          <w:lang w:val="uk-UA"/>
        </w:rPr>
        <w:t>их</w:t>
      </w:r>
      <w:r w:rsidRPr="009E639E">
        <w:rPr>
          <w:b/>
          <w:sz w:val="28"/>
          <w:szCs w:val="28"/>
          <w:lang w:val="uk-UA"/>
        </w:rPr>
        <w:t xml:space="preserve"> попелиц</w:t>
      </w:r>
      <w:r w:rsidR="00B64441" w:rsidRPr="009E639E">
        <w:rPr>
          <w:b/>
          <w:sz w:val="28"/>
          <w:szCs w:val="28"/>
          <w:lang w:val="uk-UA"/>
        </w:rPr>
        <w:t>ь</w:t>
      </w:r>
      <w:r w:rsidRPr="009E639E">
        <w:rPr>
          <w:sz w:val="28"/>
          <w:szCs w:val="28"/>
          <w:lang w:val="uk-UA"/>
        </w:rPr>
        <w:t xml:space="preserve">, </w:t>
      </w:r>
      <w:r w:rsidR="00B64441" w:rsidRPr="009E639E">
        <w:rPr>
          <w:b/>
          <w:sz w:val="28"/>
          <w:szCs w:val="28"/>
          <w:lang w:val="uk-UA"/>
        </w:rPr>
        <w:t>мух</w:t>
      </w:r>
      <w:r w:rsidRPr="009E639E">
        <w:rPr>
          <w:sz w:val="28"/>
          <w:szCs w:val="28"/>
          <w:lang w:val="uk-UA"/>
        </w:rPr>
        <w:t>,</w:t>
      </w:r>
      <w:r w:rsidR="00B64441" w:rsidRPr="009E639E">
        <w:rPr>
          <w:b/>
          <w:sz w:val="28"/>
          <w:szCs w:val="28"/>
          <w:lang w:val="uk-UA"/>
        </w:rPr>
        <w:t xml:space="preserve"> цикадок</w:t>
      </w:r>
      <w:r w:rsidRPr="009E639E">
        <w:rPr>
          <w:sz w:val="28"/>
          <w:szCs w:val="28"/>
          <w:lang w:val="uk-UA"/>
        </w:rPr>
        <w:t>,</w:t>
      </w:r>
      <w:r w:rsidRPr="009E639E">
        <w:rPr>
          <w:b/>
          <w:sz w:val="28"/>
          <w:szCs w:val="28"/>
          <w:lang w:val="uk-UA"/>
        </w:rPr>
        <w:t xml:space="preserve"> хлібн</w:t>
      </w:r>
      <w:r w:rsidR="00B64441" w:rsidRPr="009E639E">
        <w:rPr>
          <w:b/>
          <w:sz w:val="28"/>
          <w:szCs w:val="28"/>
          <w:lang w:val="uk-UA"/>
        </w:rPr>
        <w:t>их</w:t>
      </w:r>
      <w:r w:rsidRPr="009E639E">
        <w:rPr>
          <w:sz w:val="28"/>
          <w:szCs w:val="28"/>
          <w:lang w:val="uk-UA"/>
        </w:rPr>
        <w:t xml:space="preserve"> </w:t>
      </w:r>
      <w:r w:rsidRPr="009E639E">
        <w:rPr>
          <w:b/>
          <w:sz w:val="28"/>
          <w:szCs w:val="28"/>
          <w:lang w:val="uk-UA"/>
        </w:rPr>
        <w:t>п’явиц</w:t>
      </w:r>
      <w:r w:rsidR="00B64441" w:rsidRPr="009E639E">
        <w:rPr>
          <w:b/>
          <w:sz w:val="28"/>
          <w:szCs w:val="28"/>
          <w:lang w:val="uk-UA"/>
        </w:rPr>
        <w:t>ь</w:t>
      </w:r>
      <w:r w:rsidRPr="009E639E">
        <w:rPr>
          <w:sz w:val="28"/>
          <w:szCs w:val="28"/>
          <w:lang w:val="uk-UA"/>
        </w:rPr>
        <w:t>,</w:t>
      </w:r>
      <w:r w:rsidR="005B6696" w:rsidRPr="009E639E">
        <w:rPr>
          <w:sz w:val="28"/>
          <w:szCs w:val="28"/>
          <w:lang w:val="uk-UA"/>
        </w:rPr>
        <w:t xml:space="preserve"> </w:t>
      </w:r>
      <w:r w:rsidR="005B6696" w:rsidRPr="009E639E">
        <w:rPr>
          <w:b/>
          <w:sz w:val="28"/>
          <w:szCs w:val="28"/>
          <w:lang w:val="uk-UA"/>
        </w:rPr>
        <w:t>блішок</w:t>
      </w:r>
      <w:r w:rsidR="005B6696" w:rsidRPr="009E639E">
        <w:rPr>
          <w:sz w:val="28"/>
          <w:szCs w:val="28"/>
          <w:lang w:val="uk-UA"/>
        </w:rPr>
        <w:t>,</w:t>
      </w:r>
      <w:r w:rsidRPr="009E639E">
        <w:rPr>
          <w:b/>
          <w:sz w:val="28"/>
          <w:szCs w:val="28"/>
          <w:lang w:val="uk-UA"/>
        </w:rPr>
        <w:t xml:space="preserve"> </w:t>
      </w:r>
      <w:r w:rsidRPr="009E639E">
        <w:rPr>
          <w:sz w:val="28"/>
          <w:szCs w:val="28"/>
          <w:lang w:val="uk-UA"/>
        </w:rPr>
        <w:t>які в допороговій чисельності з</w:t>
      </w:r>
      <w:r w:rsidR="005C3138" w:rsidRPr="009E639E">
        <w:rPr>
          <w:sz w:val="28"/>
          <w:szCs w:val="28"/>
          <w:lang w:val="uk-UA"/>
        </w:rPr>
        <w:t xml:space="preserve">аселили та пошкодили </w:t>
      </w:r>
      <w:r w:rsidR="00BC3C2F" w:rsidRPr="009E639E">
        <w:rPr>
          <w:sz w:val="28"/>
          <w:szCs w:val="28"/>
          <w:lang w:val="uk-UA"/>
        </w:rPr>
        <w:t>2</w:t>
      </w:r>
      <w:r w:rsidR="00354428">
        <w:rPr>
          <w:sz w:val="28"/>
          <w:szCs w:val="28"/>
          <w:lang w:val="uk-UA"/>
        </w:rPr>
        <w:t>-12</w:t>
      </w:r>
      <w:r w:rsidRPr="009E639E">
        <w:rPr>
          <w:sz w:val="28"/>
          <w:szCs w:val="28"/>
          <w:lang w:val="uk-UA"/>
        </w:rPr>
        <w:t xml:space="preserve">% рослин озимих та ярих культур. </w:t>
      </w:r>
      <w:r w:rsidR="00E34202" w:rsidRPr="009E639E">
        <w:rPr>
          <w:spacing w:val="-4"/>
          <w:sz w:val="28"/>
          <w:szCs w:val="28"/>
          <w:lang w:val="uk-UA"/>
        </w:rPr>
        <w:t xml:space="preserve">У південних та центральних областях відмічається розвиток </w:t>
      </w:r>
      <w:r w:rsidR="00E34202" w:rsidRPr="009E639E">
        <w:rPr>
          <w:b/>
          <w:iCs/>
          <w:spacing w:val="-4"/>
          <w:sz w:val="28"/>
          <w:szCs w:val="28"/>
          <w:lang w:val="uk-UA"/>
        </w:rPr>
        <w:t>пшеничного трипса</w:t>
      </w:r>
      <w:r w:rsidR="00E34202" w:rsidRPr="009E639E">
        <w:rPr>
          <w:spacing w:val="-4"/>
          <w:sz w:val="28"/>
          <w:szCs w:val="28"/>
          <w:lang w:val="uk-UA"/>
        </w:rPr>
        <w:t xml:space="preserve">, яким заселено </w:t>
      </w:r>
      <w:r w:rsidR="00B53FD1" w:rsidRPr="009E639E">
        <w:rPr>
          <w:spacing w:val="-4"/>
          <w:sz w:val="28"/>
          <w:szCs w:val="28"/>
          <w:lang w:val="uk-UA"/>
        </w:rPr>
        <w:t>2</w:t>
      </w:r>
      <w:r w:rsidR="00E34202" w:rsidRPr="009E639E">
        <w:rPr>
          <w:spacing w:val="-4"/>
          <w:sz w:val="28"/>
          <w:szCs w:val="28"/>
          <w:lang w:val="uk-UA"/>
        </w:rPr>
        <w:t>-</w:t>
      </w:r>
      <w:r w:rsidR="00730E14" w:rsidRPr="009E639E">
        <w:rPr>
          <w:spacing w:val="-4"/>
          <w:sz w:val="28"/>
          <w:szCs w:val="28"/>
          <w:lang w:val="uk-UA"/>
        </w:rPr>
        <w:t>10</w:t>
      </w:r>
      <w:r w:rsidR="00E34202" w:rsidRPr="009E639E">
        <w:rPr>
          <w:spacing w:val="-4"/>
          <w:sz w:val="28"/>
          <w:szCs w:val="28"/>
          <w:lang w:val="uk-UA"/>
        </w:rPr>
        <w:t xml:space="preserve">% рослин озимих пшениці і ячменю, за чисельності </w:t>
      </w:r>
      <w:r w:rsidR="009E639E">
        <w:rPr>
          <w:spacing w:val="-4"/>
          <w:sz w:val="28"/>
          <w:szCs w:val="28"/>
          <w:lang w:val="uk-UA"/>
        </w:rPr>
        <w:t xml:space="preserve">                            </w:t>
      </w:r>
      <w:r w:rsidR="00540EC4" w:rsidRPr="009E639E">
        <w:rPr>
          <w:spacing w:val="-4"/>
          <w:sz w:val="28"/>
          <w:szCs w:val="28"/>
          <w:lang w:val="uk-UA"/>
        </w:rPr>
        <w:t>0,5</w:t>
      </w:r>
      <w:r w:rsidR="00E34202" w:rsidRPr="009E639E">
        <w:rPr>
          <w:spacing w:val="-4"/>
          <w:sz w:val="28"/>
          <w:szCs w:val="28"/>
          <w:lang w:val="uk-UA"/>
        </w:rPr>
        <w:t>-</w:t>
      </w:r>
      <w:r w:rsidR="009E639E">
        <w:rPr>
          <w:spacing w:val="-4"/>
          <w:sz w:val="28"/>
          <w:szCs w:val="28"/>
          <w:lang w:val="uk-UA"/>
        </w:rPr>
        <w:t xml:space="preserve">8 </w:t>
      </w:r>
      <w:r w:rsidR="00E34202" w:rsidRPr="009E639E">
        <w:rPr>
          <w:spacing w:val="-4"/>
          <w:sz w:val="28"/>
          <w:szCs w:val="28"/>
          <w:lang w:val="uk-UA"/>
        </w:rPr>
        <w:t>екз. на рослину.</w:t>
      </w:r>
      <w:r w:rsidR="00E34202" w:rsidRPr="009E639E">
        <w:rPr>
          <w:spacing w:val="-4"/>
          <w:sz w:val="26"/>
          <w:szCs w:val="26"/>
          <w:lang w:val="uk-UA"/>
        </w:rPr>
        <w:t xml:space="preserve"> </w:t>
      </w:r>
      <w:r w:rsidRPr="009E639E">
        <w:rPr>
          <w:spacing w:val="-6"/>
          <w:sz w:val="28"/>
          <w:szCs w:val="28"/>
          <w:lang w:val="uk-UA"/>
        </w:rPr>
        <w:t>В подальшому підвищення температурного режиму сприятиме більш активному розвитку, розселенню й шкідливості вищезазначених фітофагів.</w:t>
      </w:r>
    </w:p>
    <w:p w14:paraId="3214CF37" w14:textId="2E3CC67C" w:rsidR="005B6696" w:rsidRPr="009E639E" w:rsidRDefault="005B6696" w:rsidP="005B6696">
      <w:pPr>
        <w:ind w:right="-5" w:firstLine="720"/>
        <w:jc w:val="both"/>
        <w:rPr>
          <w:spacing w:val="-6"/>
          <w:sz w:val="28"/>
          <w:szCs w:val="28"/>
          <w:lang w:val="uk-UA"/>
        </w:rPr>
      </w:pPr>
      <w:r w:rsidRPr="009E639E">
        <w:rPr>
          <w:spacing w:val="-6"/>
          <w:sz w:val="28"/>
          <w:szCs w:val="28"/>
          <w:lang w:val="uk-UA"/>
        </w:rPr>
        <w:t xml:space="preserve">У західних, подекуди південних та центральних областях у посівах </w:t>
      </w:r>
      <w:r w:rsidRPr="009E639E">
        <w:rPr>
          <w:b/>
          <w:i/>
          <w:spacing w:val="-6"/>
          <w:sz w:val="28"/>
          <w:szCs w:val="28"/>
          <w:lang w:val="uk-UA"/>
        </w:rPr>
        <w:t>озимих</w:t>
      </w:r>
      <w:r w:rsidRPr="009E639E">
        <w:rPr>
          <w:i/>
          <w:spacing w:val="-6"/>
          <w:sz w:val="28"/>
          <w:szCs w:val="28"/>
          <w:lang w:val="uk-UA"/>
        </w:rPr>
        <w:t xml:space="preserve"> </w:t>
      </w:r>
      <w:r w:rsidRPr="009E639E">
        <w:rPr>
          <w:spacing w:val="-6"/>
          <w:sz w:val="28"/>
          <w:szCs w:val="28"/>
          <w:lang w:val="uk-UA"/>
        </w:rPr>
        <w:t xml:space="preserve">і </w:t>
      </w:r>
      <w:r w:rsidRPr="009E639E">
        <w:rPr>
          <w:b/>
          <w:i/>
          <w:spacing w:val="-6"/>
          <w:sz w:val="28"/>
          <w:szCs w:val="28"/>
          <w:lang w:val="uk-UA"/>
        </w:rPr>
        <w:t>ярих</w:t>
      </w:r>
      <w:r w:rsidRPr="009E639E">
        <w:rPr>
          <w:i/>
          <w:spacing w:val="-6"/>
          <w:sz w:val="28"/>
          <w:szCs w:val="28"/>
          <w:lang w:val="uk-UA"/>
        </w:rPr>
        <w:t xml:space="preserve"> </w:t>
      </w:r>
      <w:r w:rsidRPr="009E639E">
        <w:rPr>
          <w:b/>
          <w:i/>
          <w:spacing w:val="-6"/>
          <w:sz w:val="28"/>
          <w:szCs w:val="28"/>
          <w:lang w:val="uk-UA"/>
        </w:rPr>
        <w:t>зернових</w:t>
      </w:r>
      <w:r w:rsidRPr="009E639E">
        <w:rPr>
          <w:b/>
          <w:spacing w:val="-6"/>
          <w:sz w:val="28"/>
          <w:szCs w:val="28"/>
          <w:lang w:val="uk-UA"/>
        </w:rPr>
        <w:t xml:space="preserve"> </w:t>
      </w:r>
      <w:r w:rsidRPr="009E639E">
        <w:rPr>
          <w:spacing w:val="-6"/>
          <w:sz w:val="28"/>
          <w:szCs w:val="28"/>
          <w:lang w:val="uk-UA"/>
        </w:rPr>
        <w:t xml:space="preserve">культур відмічено наростання розвитку </w:t>
      </w:r>
      <w:r w:rsidRPr="009E639E">
        <w:rPr>
          <w:b/>
          <w:spacing w:val="-6"/>
          <w:sz w:val="28"/>
          <w:szCs w:val="28"/>
          <w:lang w:val="uk-UA"/>
        </w:rPr>
        <w:t>борошнистої роси</w:t>
      </w:r>
      <w:r w:rsidRPr="009E639E">
        <w:rPr>
          <w:spacing w:val="-6"/>
          <w:sz w:val="28"/>
          <w:szCs w:val="28"/>
          <w:lang w:val="uk-UA"/>
        </w:rPr>
        <w:t xml:space="preserve">, </w:t>
      </w:r>
      <w:r w:rsidRPr="009E639E">
        <w:rPr>
          <w:b/>
          <w:spacing w:val="-6"/>
          <w:sz w:val="28"/>
          <w:szCs w:val="28"/>
          <w:lang w:val="uk-UA"/>
        </w:rPr>
        <w:t>септоріозу</w:t>
      </w:r>
      <w:r w:rsidRPr="009E639E">
        <w:rPr>
          <w:spacing w:val="-6"/>
          <w:sz w:val="28"/>
          <w:szCs w:val="28"/>
          <w:lang w:val="uk-UA"/>
        </w:rPr>
        <w:t>,</w:t>
      </w:r>
      <w:r w:rsidRPr="009E639E">
        <w:rPr>
          <w:b/>
          <w:spacing w:val="-6"/>
          <w:sz w:val="28"/>
          <w:szCs w:val="28"/>
          <w:lang w:val="uk-UA"/>
        </w:rPr>
        <w:t xml:space="preserve"> бурої листкової іржі</w:t>
      </w:r>
      <w:r w:rsidRPr="009E639E">
        <w:rPr>
          <w:bCs/>
          <w:spacing w:val="-6"/>
          <w:sz w:val="28"/>
          <w:szCs w:val="28"/>
          <w:lang w:val="uk-UA"/>
        </w:rPr>
        <w:t>,</w:t>
      </w:r>
      <w:r w:rsidRPr="009E639E">
        <w:rPr>
          <w:b/>
          <w:spacing w:val="-6"/>
          <w:sz w:val="28"/>
          <w:szCs w:val="28"/>
          <w:lang w:val="uk-UA"/>
        </w:rPr>
        <w:t xml:space="preserve"> гельмінтоспоріозу</w:t>
      </w:r>
      <w:r w:rsidRPr="009E639E">
        <w:rPr>
          <w:spacing w:val="-6"/>
          <w:sz w:val="28"/>
          <w:szCs w:val="28"/>
          <w:lang w:val="uk-UA"/>
        </w:rPr>
        <w:t xml:space="preserve">, </w:t>
      </w:r>
      <w:r w:rsidRPr="009E639E">
        <w:rPr>
          <w:b/>
          <w:spacing w:val="-6"/>
          <w:sz w:val="28"/>
          <w:szCs w:val="28"/>
          <w:lang w:val="uk-UA"/>
        </w:rPr>
        <w:t>сітчастої, смугастої та темно-бурої плямистостей</w:t>
      </w:r>
      <w:r w:rsidRPr="009E639E">
        <w:rPr>
          <w:spacing w:val="-6"/>
          <w:sz w:val="28"/>
          <w:szCs w:val="28"/>
          <w:lang w:val="uk-UA"/>
        </w:rPr>
        <w:t>, якими охоплено 2-</w:t>
      </w:r>
      <w:r w:rsidR="00F0558D" w:rsidRPr="009E639E">
        <w:rPr>
          <w:spacing w:val="-6"/>
          <w:sz w:val="28"/>
          <w:szCs w:val="28"/>
          <w:lang w:val="uk-UA"/>
        </w:rPr>
        <w:t xml:space="preserve">5, в осередках до </w:t>
      </w:r>
      <w:r w:rsidR="0014302F" w:rsidRPr="009E639E">
        <w:rPr>
          <w:spacing w:val="-6"/>
          <w:sz w:val="28"/>
          <w:szCs w:val="28"/>
          <w:lang w:val="uk-UA"/>
        </w:rPr>
        <w:t>16</w:t>
      </w:r>
      <w:r w:rsidRPr="009E639E">
        <w:rPr>
          <w:spacing w:val="-6"/>
          <w:sz w:val="28"/>
          <w:szCs w:val="28"/>
          <w:lang w:val="uk-UA"/>
        </w:rPr>
        <w:t xml:space="preserve">% </w:t>
      </w:r>
      <w:r w:rsidR="00F0558D" w:rsidRPr="009E639E">
        <w:rPr>
          <w:spacing w:val="-6"/>
          <w:sz w:val="28"/>
          <w:szCs w:val="28"/>
          <w:lang w:val="uk-UA"/>
        </w:rPr>
        <w:t xml:space="preserve">(септоріоз </w:t>
      </w:r>
      <w:r w:rsidR="0014302F" w:rsidRPr="009E639E">
        <w:rPr>
          <w:spacing w:val="-6"/>
          <w:sz w:val="28"/>
          <w:szCs w:val="28"/>
          <w:lang w:val="uk-UA"/>
        </w:rPr>
        <w:t>–</w:t>
      </w:r>
      <w:r w:rsidR="00F0558D" w:rsidRPr="009E639E">
        <w:rPr>
          <w:spacing w:val="-6"/>
          <w:sz w:val="28"/>
          <w:szCs w:val="28"/>
          <w:lang w:val="uk-UA"/>
        </w:rPr>
        <w:t xml:space="preserve"> </w:t>
      </w:r>
      <w:r w:rsidR="0014302F" w:rsidRPr="009E639E">
        <w:rPr>
          <w:spacing w:val="-6"/>
          <w:sz w:val="28"/>
          <w:szCs w:val="28"/>
          <w:lang w:val="uk-UA"/>
        </w:rPr>
        <w:t xml:space="preserve">Закарпатська, </w:t>
      </w:r>
      <w:r w:rsidR="00F0558D" w:rsidRPr="009E639E">
        <w:rPr>
          <w:spacing w:val="-6"/>
          <w:sz w:val="28"/>
          <w:szCs w:val="28"/>
          <w:lang w:val="uk-UA"/>
        </w:rPr>
        <w:t>Київська,</w:t>
      </w:r>
      <w:r w:rsidR="009D6415" w:rsidRPr="009E639E">
        <w:rPr>
          <w:spacing w:val="-6"/>
          <w:sz w:val="28"/>
          <w:szCs w:val="28"/>
          <w:lang w:val="uk-UA"/>
        </w:rPr>
        <w:t xml:space="preserve"> Миколаївська,</w:t>
      </w:r>
      <w:r w:rsidR="00730E14" w:rsidRPr="009E639E">
        <w:rPr>
          <w:spacing w:val="-6"/>
          <w:sz w:val="28"/>
          <w:szCs w:val="28"/>
          <w:lang w:val="uk-UA"/>
        </w:rPr>
        <w:t xml:space="preserve"> Одеська,</w:t>
      </w:r>
      <w:r w:rsidR="009D6415" w:rsidRPr="009E639E">
        <w:rPr>
          <w:spacing w:val="-6"/>
          <w:sz w:val="28"/>
          <w:szCs w:val="28"/>
          <w:lang w:val="uk-UA"/>
        </w:rPr>
        <w:t xml:space="preserve"> </w:t>
      </w:r>
      <w:r w:rsidR="00EA0FFE" w:rsidRPr="009E639E">
        <w:rPr>
          <w:spacing w:val="-6"/>
          <w:sz w:val="28"/>
          <w:szCs w:val="28"/>
          <w:lang w:val="uk-UA"/>
        </w:rPr>
        <w:t xml:space="preserve">Хмельницька, </w:t>
      </w:r>
      <w:r w:rsidR="00F0558D" w:rsidRPr="009E639E">
        <w:rPr>
          <w:spacing w:val="-6"/>
          <w:sz w:val="28"/>
          <w:szCs w:val="28"/>
          <w:lang w:val="uk-UA"/>
        </w:rPr>
        <w:t>Черкаська</w:t>
      </w:r>
      <w:r w:rsidR="00C81689" w:rsidRPr="009E639E">
        <w:rPr>
          <w:spacing w:val="-6"/>
          <w:sz w:val="28"/>
          <w:szCs w:val="28"/>
          <w:lang w:val="uk-UA"/>
        </w:rPr>
        <w:t>, Чернігівська</w:t>
      </w:r>
      <w:r w:rsidR="00F0558D" w:rsidRPr="009E639E">
        <w:rPr>
          <w:spacing w:val="-6"/>
          <w:sz w:val="28"/>
          <w:szCs w:val="28"/>
          <w:lang w:val="uk-UA"/>
        </w:rPr>
        <w:t xml:space="preserve"> обл.) </w:t>
      </w:r>
      <w:r w:rsidRPr="009E639E">
        <w:rPr>
          <w:spacing w:val="-6"/>
          <w:sz w:val="28"/>
          <w:szCs w:val="28"/>
          <w:lang w:val="uk-UA"/>
        </w:rPr>
        <w:t xml:space="preserve">рослин. У Закарпатській області в посівах </w:t>
      </w:r>
      <w:r w:rsidRPr="009E639E">
        <w:rPr>
          <w:b/>
          <w:i/>
          <w:spacing w:val="-6"/>
          <w:sz w:val="28"/>
          <w:szCs w:val="28"/>
          <w:lang w:val="uk-UA"/>
        </w:rPr>
        <w:t xml:space="preserve">вівса </w:t>
      </w:r>
      <w:r w:rsidRPr="009E639E">
        <w:rPr>
          <w:b/>
          <w:spacing w:val="-6"/>
          <w:sz w:val="28"/>
          <w:szCs w:val="28"/>
          <w:lang w:val="uk-UA"/>
        </w:rPr>
        <w:t>червоно-бурою плямистістю</w:t>
      </w:r>
      <w:r w:rsidRPr="009E639E">
        <w:rPr>
          <w:spacing w:val="-6"/>
          <w:sz w:val="28"/>
          <w:szCs w:val="28"/>
          <w:lang w:val="uk-UA"/>
        </w:rPr>
        <w:t xml:space="preserve"> уражено до 0,5</w:t>
      </w:r>
      <w:r w:rsidR="001D2362" w:rsidRPr="009E639E">
        <w:rPr>
          <w:spacing w:val="-6"/>
          <w:sz w:val="28"/>
          <w:szCs w:val="28"/>
          <w:lang w:val="uk-UA"/>
        </w:rPr>
        <w:t>-2</w:t>
      </w:r>
      <w:r w:rsidRPr="009E639E">
        <w:rPr>
          <w:spacing w:val="-6"/>
          <w:sz w:val="28"/>
          <w:szCs w:val="28"/>
          <w:lang w:val="uk-UA"/>
        </w:rPr>
        <w:t xml:space="preserve">% рослин. </w:t>
      </w:r>
      <w:r w:rsidR="000A0512" w:rsidRPr="009E639E">
        <w:rPr>
          <w:spacing w:val="-6"/>
          <w:sz w:val="28"/>
          <w:szCs w:val="28"/>
          <w:lang w:val="uk-UA"/>
        </w:rPr>
        <w:t>В господарствах Івано-Франківської,</w:t>
      </w:r>
      <w:r w:rsidRPr="009E639E">
        <w:rPr>
          <w:spacing w:val="-6"/>
          <w:sz w:val="28"/>
          <w:szCs w:val="28"/>
          <w:lang w:val="uk-UA"/>
        </w:rPr>
        <w:t xml:space="preserve"> </w:t>
      </w:r>
      <w:r w:rsidR="00744C80">
        <w:rPr>
          <w:spacing w:val="-6"/>
          <w:sz w:val="28"/>
          <w:szCs w:val="28"/>
          <w:lang w:val="uk-UA"/>
        </w:rPr>
        <w:t xml:space="preserve">Київської, </w:t>
      </w:r>
      <w:r w:rsidR="0076338B" w:rsidRPr="009E639E">
        <w:rPr>
          <w:spacing w:val="-6"/>
          <w:sz w:val="28"/>
          <w:szCs w:val="28"/>
          <w:lang w:val="uk-UA"/>
        </w:rPr>
        <w:t>Львівськ</w:t>
      </w:r>
      <w:r w:rsidR="000A0512" w:rsidRPr="009E639E">
        <w:rPr>
          <w:spacing w:val="-6"/>
          <w:sz w:val="28"/>
          <w:szCs w:val="28"/>
          <w:lang w:val="uk-UA"/>
        </w:rPr>
        <w:t>ої</w:t>
      </w:r>
      <w:r w:rsidR="0076338B" w:rsidRPr="009E639E">
        <w:rPr>
          <w:spacing w:val="-6"/>
          <w:sz w:val="28"/>
          <w:szCs w:val="28"/>
          <w:lang w:val="uk-UA"/>
        </w:rPr>
        <w:t>,</w:t>
      </w:r>
      <w:r w:rsidR="008D5EBC" w:rsidRPr="009E639E">
        <w:rPr>
          <w:spacing w:val="-6"/>
          <w:sz w:val="28"/>
          <w:szCs w:val="28"/>
          <w:lang w:val="uk-UA"/>
        </w:rPr>
        <w:t xml:space="preserve"> </w:t>
      </w:r>
      <w:r w:rsidR="00A07169" w:rsidRPr="009E639E">
        <w:rPr>
          <w:spacing w:val="-6"/>
          <w:sz w:val="28"/>
          <w:szCs w:val="28"/>
          <w:lang w:val="uk-UA"/>
        </w:rPr>
        <w:t xml:space="preserve">Одеської, </w:t>
      </w:r>
      <w:r w:rsidR="00BE3CF0" w:rsidRPr="009E639E">
        <w:rPr>
          <w:spacing w:val="-6"/>
          <w:sz w:val="28"/>
          <w:szCs w:val="28"/>
          <w:lang w:val="uk-UA"/>
        </w:rPr>
        <w:t xml:space="preserve">Полтавської, </w:t>
      </w:r>
      <w:r w:rsidR="008D5EBC" w:rsidRPr="009E639E">
        <w:rPr>
          <w:spacing w:val="-6"/>
          <w:sz w:val="28"/>
          <w:szCs w:val="28"/>
          <w:lang w:val="uk-UA"/>
        </w:rPr>
        <w:t>Тернопільськ</w:t>
      </w:r>
      <w:r w:rsidR="000A0512" w:rsidRPr="009E639E">
        <w:rPr>
          <w:spacing w:val="-6"/>
          <w:sz w:val="28"/>
          <w:szCs w:val="28"/>
          <w:lang w:val="uk-UA"/>
        </w:rPr>
        <w:t>ої</w:t>
      </w:r>
      <w:r w:rsidR="008D5EBC" w:rsidRPr="009E639E">
        <w:rPr>
          <w:spacing w:val="-6"/>
          <w:sz w:val="28"/>
          <w:szCs w:val="28"/>
          <w:lang w:val="uk-UA"/>
        </w:rPr>
        <w:t>,</w:t>
      </w:r>
      <w:r w:rsidR="0076338B" w:rsidRPr="009E639E">
        <w:rPr>
          <w:spacing w:val="-6"/>
          <w:sz w:val="28"/>
          <w:szCs w:val="28"/>
          <w:lang w:val="uk-UA"/>
        </w:rPr>
        <w:t xml:space="preserve"> </w:t>
      </w:r>
      <w:r w:rsidR="004A5E07" w:rsidRPr="009E639E">
        <w:rPr>
          <w:spacing w:val="-6"/>
          <w:sz w:val="28"/>
          <w:szCs w:val="28"/>
          <w:lang w:val="uk-UA"/>
        </w:rPr>
        <w:t>Черкаськ</w:t>
      </w:r>
      <w:r w:rsidR="000A0512" w:rsidRPr="009E639E">
        <w:rPr>
          <w:spacing w:val="-6"/>
          <w:sz w:val="28"/>
          <w:szCs w:val="28"/>
          <w:lang w:val="uk-UA"/>
        </w:rPr>
        <w:t>ої</w:t>
      </w:r>
      <w:r w:rsidRPr="009E639E">
        <w:rPr>
          <w:spacing w:val="-6"/>
          <w:sz w:val="28"/>
          <w:szCs w:val="28"/>
          <w:lang w:val="uk-UA"/>
        </w:rPr>
        <w:t xml:space="preserve"> област</w:t>
      </w:r>
      <w:r w:rsidR="000A0512" w:rsidRPr="009E639E">
        <w:rPr>
          <w:spacing w:val="-6"/>
          <w:sz w:val="28"/>
          <w:szCs w:val="28"/>
          <w:lang w:val="uk-UA"/>
        </w:rPr>
        <w:t>ей</w:t>
      </w:r>
      <w:r w:rsidRPr="009E639E">
        <w:rPr>
          <w:spacing w:val="-6"/>
          <w:sz w:val="28"/>
          <w:szCs w:val="28"/>
          <w:lang w:val="uk-UA"/>
        </w:rPr>
        <w:t xml:space="preserve"> </w:t>
      </w:r>
      <w:r w:rsidRPr="009E639E">
        <w:rPr>
          <w:b/>
          <w:spacing w:val="-6"/>
          <w:sz w:val="28"/>
          <w:szCs w:val="28"/>
          <w:lang w:val="uk-UA"/>
        </w:rPr>
        <w:t>піренофорозом</w:t>
      </w:r>
      <w:r w:rsidRPr="009E639E">
        <w:rPr>
          <w:spacing w:val="-6"/>
          <w:sz w:val="28"/>
          <w:szCs w:val="28"/>
          <w:lang w:val="uk-UA"/>
        </w:rPr>
        <w:t xml:space="preserve"> </w:t>
      </w:r>
      <w:r w:rsidR="0014302F" w:rsidRPr="009E639E">
        <w:rPr>
          <w:spacing w:val="-6"/>
          <w:sz w:val="28"/>
          <w:szCs w:val="28"/>
          <w:lang w:val="uk-UA"/>
        </w:rPr>
        <w:t xml:space="preserve">та </w:t>
      </w:r>
      <w:r w:rsidR="0014302F" w:rsidRPr="009E639E">
        <w:rPr>
          <w:b/>
          <w:bCs/>
          <w:spacing w:val="-6"/>
          <w:sz w:val="28"/>
          <w:szCs w:val="28"/>
          <w:lang w:val="uk-UA"/>
        </w:rPr>
        <w:t>ринхоспоріозом</w:t>
      </w:r>
      <w:r w:rsidR="0014302F" w:rsidRPr="009E639E">
        <w:rPr>
          <w:spacing w:val="-6"/>
          <w:sz w:val="28"/>
          <w:szCs w:val="28"/>
          <w:lang w:val="uk-UA"/>
        </w:rPr>
        <w:t xml:space="preserve"> </w:t>
      </w:r>
      <w:r w:rsidRPr="009E639E">
        <w:rPr>
          <w:spacing w:val="-6"/>
          <w:sz w:val="28"/>
          <w:szCs w:val="28"/>
          <w:lang w:val="uk-UA"/>
        </w:rPr>
        <w:t xml:space="preserve">охоплено </w:t>
      </w:r>
      <w:r w:rsidR="004A5E07" w:rsidRPr="009E639E">
        <w:rPr>
          <w:spacing w:val="-6"/>
          <w:sz w:val="28"/>
          <w:szCs w:val="28"/>
          <w:lang w:val="uk-UA"/>
        </w:rPr>
        <w:t>2-</w:t>
      </w:r>
      <w:r w:rsidR="00744C80">
        <w:rPr>
          <w:spacing w:val="-6"/>
          <w:sz w:val="28"/>
          <w:szCs w:val="28"/>
          <w:lang w:val="uk-UA"/>
        </w:rPr>
        <w:t>10</w:t>
      </w:r>
      <w:r w:rsidRPr="009E639E">
        <w:rPr>
          <w:spacing w:val="-6"/>
          <w:sz w:val="28"/>
          <w:szCs w:val="28"/>
          <w:lang w:val="uk-UA"/>
        </w:rPr>
        <w:t xml:space="preserve">% рослин озимих культур. </w:t>
      </w:r>
      <w:r w:rsidRPr="009E639E">
        <w:rPr>
          <w:b/>
          <w:spacing w:val="-6"/>
          <w:sz w:val="28"/>
          <w:szCs w:val="28"/>
          <w:lang w:val="uk-UA"/>
        </w:rPr>
        <w:t>Кореневими гнилями</w:t>
      </w:r>
      <w:r w:rsidRPr="009E639E">
        <w:rPr>
          <w:spacing w:val="-6"/>
          <w:sz w:val="28"/>
          <w:szCs w:val="28"/>
          <w:lang w:val="uk-UA"/>
        </w:rPr>
        <w:t xml:space="preserve"> уражено </w:t>
      </w:r>
      <w:r w:rsidR="00E34202" w:rsidRPr="009E639E">
        <w:rPr>
          <w:spacing w:val="-6"/>
          <w:sz w:val="28"/>
          <w:szCs w:val="28"/>
          <w:lang w:val="uk-UA"/>
        </w:rPr>
        <w:t>1-</w:t>
      </w:r>
      <w:r w:rsidR="004A5E07" w:rsidRPr="009E639E">
        <w:rPr>
          <w:spacing w:val="-6"/>
          <w:sz w:val="28"/>
          <w:szCs w:val="28"/>
          <w:lang w:val="uk-UA"/>
        </w:rPr>
        <w:t>5</w:t>
      </w:r>
      <w:r w:rsidRPr="009E639E">
        <w:rPr>
          <w:spacing w:val="-6"/>
          <w:sz w:val="28"/>
          <w:szCs w:val="28"/>
          <w:lang w:val="uk-UA"/>
        </w:rPr>
        <w:t>% рослин.</w:t>
      </w:r>
      <w:r w:rsidR="00341022" w:rsidRPr="009E639E">
        <w:rPr>
          <w:spacing w:val="-6"/>
          <w:sz w:val="28"/>
          <w:szCs w:val="28"/>
          <w:lang w:val="uk-UA"/>
        </w:rPr>
        <w:t xml:space="preserve"> </w:t>
      </w:r>
    </w:p>
    <w:p w14:paraId="635E2E3C" w14:textId="77777777" w:rsidR="005B6696" w:rsidRPr="009E639E" w:rsidRDefault="005B6696" w:rsidP="005B6696">
      <w:pPr>
        <w:ind w:right="180" w:firstLine="720"/>
        <w:jc w:val="both"/>
        <w:rPr>
          <w:spacing w:val="-6"/>
          <w:sz w:val="28"/>
          <w:szCs w:val="28"/>
          <w:lang w:val="uk-UA"/>
        </w:rPr>
      </w:pPr>
      <w:r w:rsidRPr="009E639E">
        <w:rPr>
          <w:spacing w:val="-6"/>
          <w:sz w:val="28"/>
          <w:szCs w:val="28"/>
          <w:lang w:val="uk-UA"/>
        </w:rPr>
        <w:t xml:space="preserve">Повсюди добре розвинені високопродуктивні посіви </w:t>
      </w:r>
      <w:r w:rsidRPr="009E639E">
        <w:rPr>
          <w:b/>
          <w:i/>
          <w:spacing w:val="-6"/>
          <w:sz w:val="28"/>
          <w:szCs w:val="28"/>
          <w:lang w:val="uk-UA"/>
        </w:rPr>
        <w:t>озимих</w:t>
      </w:r>
      <w:r w:rsidRPr="009E639E">
        <w:rPr>
          <w:spacing w:val="-6"/>
          <w:sz w:val="28"/>
          <w:szCs w:val="28"/>
          <w:lang w:val="uk-UA"/>
        </w:rPr>
        <w:t xml:space="preserve"> (фаза розвитку прапорцевого листка - колосіння) та </w:t>
      </w:r>
      <w:r w:rsidRPr="009E639E">
        <w:rPr>
          <w:b/>
          <w:i/>
          <w:spacing w:val="-6"/>
          <w:sz w:val="28"/>
          <w:szCs w:val="28"/>
          <w:lang w:val="uk-UA"/>
        </w:rPr>
        <w:t>ярих колосових</w:t>
      </w:r>
      <w:r w:rsidRPr="009E639E">
        <w:rPr>
          <w:spacing w:val="-6"/>
          <w:sz w:val="28"/>
          <w:szCs w:val="28"/>
          <w:lang w:val="uk-UA"/>
        </w:rPr>
        <w:t xml:space="preserve"> культур (вихід в трубку (прапорцевий листок) проти вищезазначених хвороб (1% інтенсивності ураження рослин плямистостями, 3-5% септоріозу листя та піренофорозу) доцільно оздоровити фунгіцидами відповідного спектру дії. </w:t>
      </w:r>
    </w:p>
    <w:p w14:paraId="2F208D4D" w14:textId="77777777" w:rsidR="00036FCE" w:rsidRPr="009E639E" w:rsidRDefault="00531631" w:rsidP="00A205B2">
      <w:pPr>
        <w:tabs>
          <w:tab w:val="left" w:pos="540"/>
          <w:tab w:val="right" w:pos="9900"/>
        </w:tabs>
        <w:ind w:right="-1" w:firstLine="720"/>
        <w:jc w:val="both"/>
        <w:rPr>
          <w:rFonts w:eastAsia="Times New Roman"/>
          <w:spacing w:val="-12"/>
          <w:sz w:val="28"/>
          <w:szCs w:val="28"/>
          <w:lang w:val="uk-UA"/>
        </w:rPr>
      </w:pPr>
      <w:r w:rsidRPr="009E639E">
        <w:rPr>
          <w:rFonts w:eastAsia="Times New Roman"/>
          <w:sz w:val="28"/>
          <w:szCs w:val="28"/>
          <w:lang w:val="uk-UA"/>
        </w:rPr>
        <w:t>За наростання розвитку хвороб листя, а також у разі загрози одночасного розвитку хвороб колоса (</w:t>
      </w:r>
      <w:r w:rsidRPr="009E639E">
        <w:rPr>
          <w:rFonts w:eastAsia="Times New Roman"/>
          <w:b/>
          <w:sz w:val="28"/>
          <w:szCs w:val="28"/>
          <w:lang w:val="uk-UA"/>
        </w:rPr>
        <w:t>фузаріоз, септоріоз</w:t>
      </w:r>
      <w:r w:rsidRPr="009E639E">
        <w:rPr>
          <w:rFonts w:eastAsia="Times New Roman"/>
          <w:sz w:val="28"/>
          <w:szCs w:val="28"/>
          <w:lang w:val="uk-UA"/>
        </w:rPr>
        <w:t xml:space="preserve">) під час цвітіння – початку формування зерна посіви обприскують </w:t>
      </w:r>
      <w:r w:rsidRPr="009E639E">
        <w:rPr>
          <w:rFonts w:eastAsia="Times New Roman"/>
          <w:spacing w:val="-12"/>
          <w:sz w:val="28"/>
          <w:szCs w:val="28"/>
          <w:lang w:val="uk-UA"/>
        </w:rPr>
        <w:t>дозволеними до використання фунгіцидами.</w:t>
      </w:r>
    </w:p>
    <w:p w14:paraId="0ED98882" w14:textId="1781A3CE" w:rsidR="0025416E" w:rsidRPr="009E639E" w:rsidRDefault="0052460D" w:rsidP="00B64441">
      <w:pPr>
        <w:ind w:right="-1" w:firstLine="720"/>
        <w:jc w:val="both"/>
        <w:rPr>
          <w:spacing w:val="-4"/>
          <w:sz w:val="28"/>
          <w:szCs w:val="28"/>
          <w:lang w:val="uk-UA"/>
        </w:rPr>
      </w:pPr>
      <w:r w:rsidRPr="009E639E">
        <w:rPr>
          <w:spacing w:val="-4"/>
          <w:sz w:val="28"/>
          <w:szCs w:val="28"/>
          <w:lang w:val="uk-UA"/>
        </w:rPr>
        <w:lastRenderedPageBreak/>
        <w:t>Повсюди посіви</w:t>
      </w:r>
      <w:r w:rsidR="00531631" w:rsidRPr="009E639E">
        <w:rPr>
          <w:spacing w:val="-4"/>
          <w:sz w:val="28"/>
          <w:szCs w:val="28"/>
          <w:lang w:val="uk-UA"/>
        </w:rPr>
        <w:t xml:space="preserve"> </w:t>
      </w:r>
      <w:r w:rsidR="00531631" w:rsidRPr="009E639E">
        <w:rPr>
          <w:b/>
          <w:i/>
          <w:spacing w:val="-4"/>
          <w:sz w:val="28"/>
          <w:szCs w:val="28"/>
          <w:lang w:val="uk-UA"/>
        </w:rPr>
        <w:t>кукурудзи</w:t>
      </w:r>
      <w:r w:rsidR="00531631" w:rsidRPr="009E639E">
        <w:rPr>
          <w:spacing w:val="-4"/>
          <w:sz w:val="28"/>
          <w:szCs w:val="28"/>
          <w:lang w:val="uk-UA"/>
        </w:rPr>
        <w:t xml:space="preserve"> </w:t>
      </w:r>
      <w:r w:rsidR="00674399" w:rsidRPr="009E639E">
        <w:rPr>
          <w:spacing w:val="-4"/>
          <w:sz w:val="28"/>
          <w:szCs w:val="28"/>
          <w:lang w:val="uk-UA"/>
        </w:rPr>
        <w:t xml:space="preserve">заселяють та слабко пошкоджують </w:t>
      </w:r>
      <w:r w:rsidR="00531631" w:rsidRPr="009E639E">
        <w:rPr>
          <w:b/>
          <w:spacing w:val="-4"/>
          <w:sz w:val="28"/>
          <w:szCs w:val="28"/>
          <w:lang w:val="uk-UA"/>
        </w:rPr>
        <w:t>злаков</w:t>
      </w:r>
      <w:r w:rsidR="00674399" w:rsidRPr="009E639E">
        <w:rPr>
          <w:b/>
          <w:spacing w:val="-4"/>
          <w:sz w:val="28"/>
          <w:szCs w:val="28"/>
          <w:lang w:val="uk-UA"/>
        </w:rPr>
        <w:t>і</w:t>
      </w:r>
      <w:r w:rsidR="00531631" w:rsidRPr="009E639E">
        <w:rPr>
          <w:b/>
          <w:spacing w:val="-4"/>
          <w:sz w:val="28"/>
          <w:szCs w:val="28"/>
          <w:lang w:val="uk-UA"/>
        </w:rPr>
        <w:t xml:space="preserve"> </w:t>
      </w:r>
      <w:r w:rsidR="00674399" w:rsidRPr="009E639E">
        <w:rPr>
          <w:b/>
          <w:spacing w:val="-4"/>
          <w:sz w:val="28"/>
          <w:szCs w:val="28"/>
          <w:lang w:val="uk-UA"/>
        </w:rPr>
        <w:t>блішк</w:t>
      </w:r>
      <w:r w:rsidR="00531631" w:rsidRPr="009E639E">
        <w:rPr>
          <w:b/>
          <w:spacing w:val="-4"/>
          <w:sz w:val="28"/>
          <w:szCs w:val="28"/>
          <w:lang w:val="uk-UA"/>
        </w:rPr>
        <w:t>и</w:t>
      </w:r>
      <w:r w:rsidR="00531631" w:rsidRPr="009E639E">
        <w:rPr>
          <w:spacing w:val="-4"/>
          <w:sz w:val="28"/>
          <w:szCs w:val="28"/>
          <w:lang w:val="uk-UA"/>
        </w:rPr>
        <w:t>,</w:t>
      </w:r>
      <w:r w:rsidR="0025416E" w:rsidRPr="009E639E">
        <w:rPr>
          <w:spacing w:val="-4"/>
          <w:sz w:val="28"/>
          <w:szCs w:val="28"/>
          <w:lang w:val="uk-UA"/>
        </w:rPr>
        <w:t xml:space="preserve"> </w:t>
      </w:r>
      <w:r w:rsidRPr="009E639E">
        <w:rPr>
          <w:b/>
          <w:spacing w:val="-4"/>
          <w:sz w:val="28"/>
          <w:szCs w:val="28"/>
          <w:lang w:val="uk-UA"/>
        </w:rPr>
        <w:t>попелиці</w:t>
      </w:r>
      <w:r w:rsidR="00531631" w:rsidRPr="009E639E">
        <w:rPr>
          <w:spacing w:val="-4"/>
          <w:sz w:val="28"/>
          <w:szCs w:val="28"/>
          <w:lang w:val="uk-UA"/>
        </w:rPr>
        <w:t xml:space="preserve">, </w:t>
      </w:r>
      <w:r w:rsidR="00531631" w:rsidRPr="009E639E">
        <w:rPr>
          <w:b/>
          <w:spacing w:val="-4"/>
          <w:sz w:val="28"/>
          <w:szCs w:val="28"/>
          <w:lang w:val="uk-UA"/>
        </w:rPr>
        <w:t>сіри</w:t>
      </w:r>
      <w:r w:rsidRPr="009E639E">
        <w:rPr>
          <w:b/>
          <w:spacing w:val="-4"/>
          <w:sz w:val="28"/>
          <w:szCs w:val="28"/>
          <w:lang w:val="uk-UA"/>
        </w:rPr>
        <w:t>й довгоносик</w:t>
      </w:r>
      <w:r w:rsidR="00531631" w:rsidRPr="009E639E">
        <w:rPr>
          <w:spacing w:val="-4"/>
          <w:sz w:val="28"/>
          <w:szCs w:val="28"/>
          <w:lang w:val="uk-UA"/>
        </w:rPr>
        <w:t xml:space="preserve">, </w:t>
      </w:r>
      <w:r w:rsidR="00531631" w:rsidRPr="009E639E">
        <w:rPr>
          <w:b/>
          <w:spacing w:val="-4"/>
          <w:sz w:val="28"/>
          <w:szCs w:val="28"/>
          <w:lang w:val="uk-UA"/>
        </w:rPr>
        <w:t>піщани</w:t>
      </w:r>
      <w:r w:rsidRPr="009E639E">
        <w:rPr>
          <w:b/>
          <w:spacing w:val="-4"/>
          <w:sz w:val="28"/>
          <w:szCs w:val="28"/>
          <w:lang w:val="uk-UA"/>
        </w:rPr>
        <w:t>й мідляк</w:t>
      </w:r>
      <w:r w:rsidR="00531631" w:rsidRPr="009E639E">
        <w:rPr>
          <w:spacing w:val="-4"/>
          <w:sz w:val="28"/>
          <w:szCs w:val="28"/>
          <w:lang w:val="uk-UA"/>
        </w:rPr>
        <w:t>,</w:t>
      </w:r>
      <w:r w:rsidRPr="009E639E">
        <w:rPr>
          <w:b/>
          <w:spacing w:val="-4"/>
          <w:sz w:val="28"/>
          <w:szCs w:val="28"/>
          <w:lang w:val="uk-UA"/>
        </w:rPr>
        <w:t xml:space="preserve"> дротяники</w:t>
      </w:r>
      <w:r w:rsidRPr="009E639E">
        <w:rPr>
          <w:spacing w:val="-4"/>
          <w:sz w:val="28"/>
          <w:szCs w:val="28"/>
          <w:lang w:val="uk-UA"/>
        </w:rPr>
        <w:t xml:space="preserve">, </w:t>
      </w:r>
      <w:r w:rsidR="008D5EBC" w:rsidRPr="009E639E">
        <w:rPr>
          <w:spacing w:val="-4"/>
          <w:sz w:val="28"/>
          <w:szCs w:val="28"/>
          <w:lang w:val="uk-UA"/>
        </w:rPr>
        <w:t xml:space="preserve">личинки </w:t>
      </w:r>
      <w:r w:rsidR="008D5EBC" w:rsidRPr="009E639E">
        <w:rPr>
          <w:b/>
          <w:bCs/>
          <w:spacing w:val="-4"/>
          <w:sz w:val="28"/>
          <w:szCs w:val="28"/>
          <w:lang w:val="uk-UA"/>
        </w:rPr>
        <w:t>травневих хрущів</w:t>
      </w:r>
      <w:r w:rsidR="008D5EBC" w:rsidRPr="009E639E">
        <w:rPr>
          <w:spacing w:val="-4"/>
          <w:sz w:val="28"/>
          <w:szCs w:val="28"/>
          <w:lang w:val="uk-UA"/>
        </w:rPr>
        <w:t xml:space="preserve">, </w:t>
      </w:r>
      <w:r w:rsidRPr="009E639E">
        <w:rPr>
          <w:spacing w:val="-4"/>
          <w:sz w:val="28"/>
          <w:szCs w:val="28"/>
          <w:lang w:val="uk-UA"/>
        </w:rPr>
        <w:t>де ними пошкоджено 1-</w:t>
      </w:r>
      <w:r w:rsidR="00AB58E5" w:rsidRPr="009E639E">
        <w:rPr>
          <w:spacing w:val="-4"/>
          <w:sz w:val="28"/>
          <w:szCs w:val="28"/>
          <w:lang w:val="uk-UA"/>
        </w:rPr>
        <w:t>6</w:t>
      </w:r>
      <w:r w:rsidRPr="009E639E">
        <w:rPr>
          <w:spacing w:val="-4"/>
          <w:sz w:val="28"/>
          <w:szCs w:val="28"/>
          <w:lang w:val="uk-UA"/>
        </w:rPr>
        <w:t>% рослин.</w:t>
      </w:r>
      <w:r w:rsidR="0025416E" w:rsidRPr="009E639E">
        <w:rPr>
          <w:spacing w:val="-4"/>
          <w:sz w:val="28"/>
          <w:szCs w:val="28"/>
          <w:lang w:val="uk-UA"/>
        </w:rPr>
        <w:t xml:space="preserve"> </w:t>
      </w:r>
    </w:p>
    <w:p w14:paraId="4A56AC48" w14:textId="78CC6E5D" w:rsidR="004A08EE" w:rsidRPr="009E639E" w:rsidRDefault="0087384C" w:rsidP="00B64441">
      <w:pPr>
        <w:ind w:right="-1" w:firstLine="720"/>
        <w:jc w:val="both"/>
        <w:rPr>
          <w:rFonts w:eastAsia="Times New Roman"/>
          <w:b/>
          <w:sz w:val="28"/>
          <w:szCs w:val="28"/>
          <w:lang w:val="uk-UA"/>
        </w:rPr>
      </w:pPr>
      <w:r w:rsidRPr="009E639E">
        <w:rPr>
          <w:rFonts w:eastAsia="Times New Roman"/>
          <w:sz w:val="28"/>
          <w:szCs w:val="28"/>
          <w:lang w:val="uk-UA"/>
        </w:rPr>
        <w:t xml:space="preserve">Рослини </w:t>
      </w:r>
      <w:r w:rsidRPr="009E639E">
        <w:rPr>
          <w:rFonts w:eastAsia="Times New Roman"/>
          <w:b/>
          <w:i/>
          <w:sz w:val="28"/>
          <w:szCs w:val="28"/>
          <w:lang w:val="uk-UA"/>
        </w:rPr>
        <w:t>г</w:t>
      </w:r>
      <w:r w:rsidR="00531631" w:rsidRPr="009E639E">
        <w:rPr>
          <w:rFonts w:eastAsia="Times New Roman"/>
          <w:b/>
          <w:i/>
          <w:sz w:val="28"/>
          <w:szCs w:val="28"/>
          <w:lang w:val="uk-UA"/>
        </w:rPr>
        <w:t>орох</w:t>
      </w:r>
      <w:r w:rsidRPr="009E639E">
        <w:rPr>
          <w:rFonts w:eastAsia="Times New Roman"/>
          <w:b/>
          <w:i/>
          <w:sz w:val="28"/>
          <w:szCs w:val="28"/>
          <w:lang w:val="uk-UA"/>
        </w:rPr>
        <w:t>у</w:t>
      </w:r>
      <w:r w:rsidR="00531631" w:rsidRPr="009E639E">
        <w:rPr>
          <w:rFonts w:eastAsia="Times New Roman"/>
          <w:b/>
          <w:i/>
          <w:sz w:val="28"/>
          <w:szCs w:val="28"/>
          <w:lang w:val="uk-UA"/>
        </w:rPr>
        <w:t xml:space="preserve"> </w:t>
      </w:r>
      <w:r w:rsidR="00531631" w:rsidRPr="009E639E">
        <w:rPr>
          <w:rFonts w:eastAsia="Times New Roman"/>
          <w:sz w:val="28"/>
          <w:szCs w:val="28"/>
          <w:lang w:val="uk-UA"/>
        </w:rPr>
        <w:t xml:space="preserve">скрізь заселяють та пошкоджують </w:t>
      </w:r>
      <w:r w:rsidR="00531631" w:rsidRPr="009E639E">
        <w:rPr>
          <w:rFonts w:eastAsia="Times New Roman"/>
          <w:b/>
          <w:sz w:val="28"/>
          <w:szCs w:val="28"/>
          <w:lang w:val="uk-UA"/>
        </w:rPr>
        <w:t>бульбочкові довгоносики</w:t>
      </w:r>
      <w:r w:rsidR="00531631" w:rsidRPr="009E639E">
        <w:rPr>
          <w:rFonts w:eastAsia="Times New Roman"/>
          <w:sz w:val="28"/>
          <w:szCs w:val="28"/>
          <w:lang w:val="uk-UA"/>
        </w:rPr>
        <w:t xml:space="preserve">, </w:t>
      </w:r>
      <w:r w:rsidR="00531631" w:rsidRPr="009E639E">
        <w:rPr>
          <w:rFonts w:eastAsia="Times New Roman"/>
          <w:b/>
          <w:sz w:val="28"/>
          <w:szCs w:val="28"/>
          <w:lang w:val="uk-UA"/>
        </w:rPr>
        <w:t>горохов</w:t>
      </w:r>
      <w:r w:rsidR="00576099" w:rsidRPr="009E639E">
        <w:rPr>
          <w:rFonts w:eastAsia="Times New Roman"/>
          <w:b/>
          <w:sz w:val="28"/>
          <w:szCs w:val="28"/>
          <w:lang w:val="uk-UA"/>
        </w:rPr>
        <w:t>і</w:t>
      </w:r>
      <w:r w:rsidR="000A0512" w:rsidRPr="009E639E">
        <w:rPr>
          <w:rFonts w:eastAsia="Times New Roman"/>
          <w:b/>
          <w:sz w:val="28"/>
          <w:szCs w:val="28"/>
          <w:lang w:val="uk-UA"/>
        </w:rPr>
        <w:t xml:space="preserve"> </w:t>
      </w:r>
      <w:r w:rsidR="00531631" w:rsidRPr="009E639E">
        <w:rPr>
          <w:rFonts w:eastAsia="Times New Roman"/>
          <w:b/>
          <w:sz w:val="28"/>
          <w:szCs w:val="28"/>
          <w:lang w:val="uk-UA"/>
        </w:rPr>
        <w:t>попелиця</w:t>
      </w:r>
      <w:r w:rsidR="00531631" w:rsidRPr="009E639E">
        <w:rPr>
          <w:rFonts w:eastAsia="Times New Roman"/>
          <w:sz w:val="28"/>
          <w:szCs w:val="28"/>
          <w:lang w:val="uk-UA"/>
        </w:rPr>
        <w:t>,</w:t>
      </w:r>
      <w:r w:rsidR="00036FCE" w:rsidRPr="009E639E">
        <w:rPr>
          <w:rFonts w:eastAsia="Times New Roman"/>
          <w:sz w:val="28"/>
          <w:szCs w:val="28"/>
          <w:lang w:val="uk-UA"/>
        </w:rPr>
        <w:t xml:space="preserve"> </w:t>
      </w:r>
      <w:r w:rsidR="00576099" w:rsidRPr="009E639E">
        <w:rPr>
          <w:rFonts w:eastAsia="Times New Roman"/>
          <w:b/>
          <w:bCs/>
          <w:sz w:val="28"/>
          <w:szCs w:val="28"/>
          <w:lang w:val="uk-UA"/>
        </w:rPr>
        <w:t>зерноїд</w:t>
      </w:r>
      <w:r w:rsidR="00576099" w:rsidRPr="009E639E">
        <w:rPr>
          <w:rFonts w:eastAsia="Times New Roman"/>
          <w:sz w:val="28"/>
          <w:szCs w:val="28"/>
          <w:lang w:val="uk-UA"/>
        </w:rPr>
        <w:t xml:space="preserve">, </w:t>
      </w:r>
      <w:r w:rsidR="00036FCE" w:rsidRPr="009E639E">
        <w:rPr>
          <w:rFonts w:eastAsia="Times New Roman"/>
          <w:b/>
          <w:sz w:val="28"/>
          <w:szCs w:val="28"/>
          <w:lang w:val="uk-UA"/>
        </w:rPr>
        <w:t>піщаний мідляк</w:t>
      </w:r>
      <w:r w:rsidR="004A08EE" w:rsidRPr="009E639E">
        <w:rPr>
          <w:rFonts w:eastAsia="Times New Roman"/>
          <w:sz w:val="28"/>
          <w:szCs w:val="28"/>
          <w:lang w:val="uk-UA"/>
        </w:rPr>
        <w:t>.</w:t>
      </w:r>
      <w:r w:rsidR="00036FCE" w:rsidRPr="009E639E">
        <w:rPr>
          <w:rFonts w:eastAsia="Times New Roman"/>
          <w:sz w:val="28"/>
          <w:szCs w:val="28"/>
          <w:lang w:val="uk-UA"/>
        </w:rPr>
        <w:t xml:space="preserve"> Ними пошкоджено </w:t>
      </w:r>
      <w:r w:rsidR="004A08EE" w:rsidRPr="009E639E">
        <w:rPr>
          <w:rFonts w:eastAsia="Times New Roman"/>
          <w:sz w:val="28"/>
          <w:szCs w:val="28"/>
          <w:lang w:val="uk-UA"/>
        </w:rPr>
        <w:t>2</w:t>
      </w:r>
      <w:r w:rsidR="00036FCE" w:rsidRPr="009E639E">
        <w:rPr>
          <w:rFonts w:eastAsia="Times New Roman"/>
          <w:sz w:val="28"/>
          <w:szCs w:val="28"/>
          <w:lang w:val="uk-UA"/>
        </w:rPr>
        <w:t>-</w:t>
      </w:r>
      <w:r w:rsidR="0052460D" w:rsidRPr="009E639E">
        <w:rPr>
          <w:rFonts w:eastAsia="Times New Roman"/>
          <w:sz w:val="28"/>
          <w:szCs w:val="28"/>
          <w:lang w:val="uk-UA"/>
        </w:rPr>
        <w:t>5</w:t>
      </w:r>
      <w:r w:rsidR="00036FCE" w:rsidRPr="009E639E">
        <w:rPr>
          <w:rFonts w:eastAsia="Times New Roman"/>
          <w:sz w:val="28"/>
          <w:szCs w:val="28"/>
          <w:lang w:val="uk-UA"/>
        </w:rPr>
        <w:t>% рослин.</w:t>
      </w:r>
      <w:r w:rsidR="00531631" w:rsidRPr="009E639E">
        <w:rPr>
          <w:rFonts w:eastAsia="Times New Roman"/>
          <w:sz w:val="28"/>
          <w:szCs w:val="28"/>
          <w:lang w:val="uk-UA"/>
        </w:rPr>
        <w:t xml:space="preserve"> </w:t>
      </w:r>
      <w:r w:rsidR="004A08EE" w:rsidRPr="009E639E">
        <w:rPr>
          <w:rFonts w:eastAsia="Times New Roman"/>
          <w:sz w:val="28"/>
          <w:szCs w:val="28"/>
          <w:lang w:val="uk-UA"/>
        </w:rPr>
        <w:t>З хвороб прояв мали</w:t>
      </w:r>
      <w:r w:rsidR="00531631" w:rsidRPr="009E639E">
        <w:rPr>
          <w:rFonts w:eastAsia="Times New Roman"/>
          <w:b/>
          <w:sz w:val="28"/>
          <w:szCs w:val="28"/>
          <w:lang w:val="uk-UA"/>
        </w:rPr>
        <w:t xml:space="preserve"> аскохітоз</w:t>
      </w:r>
      <w:r w:rsidR="004A08EE" w:rsidRPr="009E639E">
        <w:rPr>
          <w:rFonts w:eastAsia="Times New Roman"/>
          <w:sz w:val="28"/>
          <w:szCs w:val="28"/>
          <w:lang w:val="uk-UA"/>
        </w:rPr>
        <w:t xml:space="preserve">, </w:t>
      </w:r>
      <w:r w:rsidR="008D5EBC" w:rsidRPr="009E639E">
        <w:rPr>
          <w:rFonts w:eastAsia="Times New Roman"/>
          <w:b/>
          <w:sz w:val="28"/>
          <w:szCs w:val="28"/>
          <w:lang w:val="uk-UA"/>
        </w:rPr>
        <w:t>кореневі гнилі</w:t>
      </w:r>
      <w:r w:rsidR="00744C80" w:rsidRPr="00744C80">
        <w:rPr>
          <w:rFonts w:eastAsia="Times New Roman"/>
          <w:bCs/>
          <w:sz w:val="28"/>
          <w:szCs w:val="28"/>
          <w:lang w:val="uk-UA"/>
        </w:rPr>
        <w:t>,</w:t>
      </w:r>
      <w:r w:rsidR="004A08EE" w:rsidRPr="009E639E">
        <w:rPr>
          <w:rFonts w:eastAsia="Times New Roman"/>
          <w:sz w:val="28"/>
          <w:szCs w:val="28"/>
          <w:lang w:val="uk-UA"/>
        </w:rPr>
        <w:t xml:space="preserve"> </w:t>
      </w:r>
      <w:r w:rsidR="00744C80" w:rsidRPr="004F03C8">
        <w:rPr>
          <w:rFonts w:eastAsia="Times New Roman"/>
          <w:b/>
          <w:bCs/>
          <w:sz w:val="28"/>
          <w:szCs w:val="28"/>
          <w:lang w:val="uk-UA"/>
        </w:rPr>
        <w:t>альтернаріоз</w:t>
      </w:r>
      <w:r w:rsidR="00744C80">
        <w:rPr>
          <w:rFonts w:eastAsia="Times New Roman"/>
          <w:sz w:val="28"/>
          <w:szCs w:val="28"/>
          <w:lang w:val="uk-UA"/>
        </w:rPr>
        <w:t xml:space="preserve">, </w:t>
      </w:r>
      <w:r w:rsidR="00744C80" w:rsidRPr="00744C80">
        <w:rPr>
          <w:rFonts w:eastAsia="Times New Roman"/>
          <w:b/>
          <w:bCs/>
          <w:sz w:val="28"/>
          <w:szCs w:val="28"/>
          <w:lang w:val="uk-UA"/>
        </w:rPr>
        <w:t>пероноспороз</w:t>
      </w:r>
      <w:r w:rsidR="00744C80">
        <w:rPr>
          <w:rFonts w:eastAsia="Times New Roman"/>
          <w:sz w:val="28"/>
          <w:szCs w:val="28"/>
          <w:lang w:val="uk-UA"/>
        </w:rPr>
        <w:t>,</w:t>
      </w:r>
      <w:r w:rsidR="00744C80" w:rsidRPr="004F03C8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="00744C80" w:rsidRPr="004F03C8">
        <w:rPr>
          <w:rFonts w:eastAsia="Times New Roman"/>
          <w:b/>
          <w:bCs/>
          <w:sz w:val="28"/>
          <w:szCs w:val="28"/>
          <w:lang w:val="uk-UA"/>
        </w:rPr>
        <w:t>борошниста роса</w:t>
      </w:r>
      <w:r w:rsidR="00744C80">
        <w:rPr>
          <w:rFonts w:eastAsia="Times New Roman"/>
          <w:sz w:val="28"/>
          <w:szCs w:val="28"/>
          <w:lang w:val="uk-UA"/>
        </w:rPr>
        <w:t>,</w:t>
      </w:r>
      <w:r w:rsidR="00744C80" w:rsidRPr="009E639E">
        <w:rPr>
          <w:rFonts w:eastAsia="Times New Roman"/>
          <w:sz w:val="28"/>
          <w:szCs w:val="28"/>
          <w:lang w:val="uk-UA"/>
        </w:rPr>
        <w:t xml:space="preserve"> </w:t>
      </w:r>
      <w:r w:rsidR="00744C80" w:rsidRPr="004F03C8">
        <w:rPr>
          <w:rFonts w:eastAsia="Times New Roman"/>
          <w:b/>
          <w:bCs/>
          <w:sz w:val="28"/>
          <w:szCs w:val="28"/>
          <w:lang w:val="uk-UA"/>
        </w:rPr>
        <w:t>іржа</w:t>
      </w:r>
      <w:r w:rsidR="00744C80">
        <w:rPr>
          <w:rFonts w:eastAsia="Times New Roman"/>
          <w:sz w:val="28"/>
          <w:szCs w:val="28"/>
          <w:lang w:val="uk-UA"/>
        </w:rPr>
        <w:t>, уразивши до 2% рослин</w:t>
      </w:r>
      <w:r w:rsidR="00744C80">
        <w:rPr>
          <w:rFonts w:eastAsia="Times New Roman"/>
          <w:sz w:val="28"/>
          <w:szCs w:val="28"/>
          <w:lang w:val="uk-UA"/>
        </w:rPr>
        <w:t xml:space="preserve"> </w:t>
      </w:r>
      <w:r w:rsidR="004A08EE" w:rsidRPr="009E639E">
        <w:rPr>
          <w:rFonts w:eastAsia="Times New Roman"/>
          <w:sz w:val="28"/>
          <w:szCs w:val="28"/>
          <w:lang w:val="uk-UA"/>
        </w:rPr>
        <w:t>(</w:t>
      </w:r>
      <w:r w:rsidR="00744C80">
        <w:rPr>
          <w:rFonts w:eastAsia="Times New Roman"/>
          <w:sz w:val="28"/>
          <w:szCs w:val="28"/>
          <w:lang w:val="uk-UA"/>
        </w:rPr>
        <w:t>Запорізька</w:t>
      </w:r>
      <w:r w:rsidR="00744C80">
        <w:rPr>
          <w:rFonts w:eastAsia="Times New Roman"/>
          <w:sz w:val="28"/>
          <w:szCs w:val="28"/>
          <w:lang w:val="uk-UA"/>
        </w:rPr>
        <w:t>,</w:t>
      </w:r>
      <w:r w:rsidR="00744C80">
        <w:rPr>
          <w:rFonts w:eastAsia="Times New Roman"/>
          <w:sz w:val="28"/>
          <w:szCs w:val="28"/>
          <w:lang w:val="uk-UA"/>
        </w:rPr>
        <w:t xml:space="preserve"> Миколаївська</w:t>
      </w:r>
      <w:r w:rsidR="00744C80">
        <w:rPr>
          <w:rFonts w:eastAsia="Times New Roman"/>
          <w:sz w:val="28"/>
          <w:szCs w:val="28"/>
          <w:lang w:val="uk-UA"/>
        </w:rPr>
        <w:t>, Одеська,</w:t>
      </w:r>
      <w:r w:rsidR="00744C80" w:rsidRPr="009E639E">
        <w:rPr>
          <w:rFonts w:eastAsia="Times New Roman"/>
          <w:sz w:val="28"/>
          <w:szCs w:val="28"/>
          <w:lang w:val="uk-UA"/>
        </w:rPr>
        <w:t xml:space="preserve"> </w:t>
      </w:r>
      <w:r w:rsidR="008D5EBC" w:rsidRPr="009E639E">
        <w:rPr>
          <w:rFonts w:eastAsia="Times New Roman"/>
          <w:sz w:val="28"/>
          <w:szCs w:val="28"/>
          <w:lang w:val="uk-UA"/>
        </w:rPr>
        <w:t>Тернопільська</w:t>
      </w:r>
      <w:r w:rsidR="004A08EE" w:rsidRPr="009E639E">
        <w:rPr>
          <w:rFonts w:eastAsia="Times New Roman"/>
          <w:sz w:val="28"/>
          <w:szCs w:val="28"/>
          <w:lang w:val="uk-UA"/>
        </w:rPr>
        <w:t xml:space="preserve"> обл.)</w:t>
      </w:r>
      <w:r w:rsidR="004F03C8">
        <w:rPr>
          <w:rFonts w:eastAsia="Times New Roman"/>
          <w:sz w:val="28"/>
          <w:szCs w:val="28"/>
          <w:lang w:val="uk-UA"/>
        </w:rPr>
        <w:t>.</w:t>
      </w:r>
    </w:p>
    <w:p w14:paraId="7A1C23D0" w14:textId="0C8E617D" w:rsidR="00036FCE" w:rsidRPr="009E639E" w:rsidRDefault="00531631" w:rsidP="00A205B2">
      <w:pPr>
        <w:ind w:right="-1" w:firstLine="720"/>
        <w:jc w:val="both"/>
        <w:rPr>
          <w:spacing w:val="-4"/>
          <w:sz w:val="28"/>
          <w:szCs w:val="28"/>
          <w:lang w:val="uk-UA"/>
        </w:rPr>
      </w:pPr>
      <w:r w:rsidRPr="009E639E">
        <w:rPr>
          <w:rFonts w:eastAsia="Times New Roman"/>
          <w:sz w:val="28"/>
          <w:szCs w:val="28"/>
          <w:lang w:val="uk-UA"/>
        </w:rPr>
        <w:t xml:space="preserve">У </w:t>
      </w:r>
      <w:r w:rsidRPr="009E639E">
        <w:rPr>
          <w:rFonts w:eastAsia="Times New Roman"/>
          <w:b/>
          <w:i/>
          <w:sz w:val="28"/>
          <w:szCs w:val="28"/>
          <w:lang w:val="uk-UA"/>
        </w:rPr>
        <w:t xml:space="preserve">багаторічних травах </w:t>
      </w:r>
      <w:r w:rsidR="003F57ED" w:rsidRPr="009E639E">
        <w:rPr>
          <w:rFonts w:eastAsia="Times New Roman"/>
          <w:bCs/>
          <w:iCs/>
          <w:sz w:val="28"/>
          <w:szCs w:val="28"/>
          <w:lang w:val="uk-UA"/>
        </w:rPr>
        <w:t>про</w:t>
      </w:r>
      <w:r w:rsidR="003F57ED" w:rsidRPr="009E639E">
        <w:rPr>
          <w:rFonts w:eastAsia="Times New Roman"/>
          <w:sz w:val="28"/>
          <w:szCs w:val="28"/>
          <w:lang w:val="uk-UA"/>
        </w:rPr>
        <w:t xml:space="preserve">довжують свій </w:t>
      </w:r>
      <w:r w:rsidRPr="009E639E">
        <w:rPr>
          <w:rFonts w:eastAsia="Times New Roman"/>
          <w:sz w:val="28"/>
          <w:szCs w:val="28"/>
          <w:lang w:val="uk-UA"/>
        </w:rPr>
        <w:t>розви</w:t>
      </w:r>
      <w:r w:rsidR="003F57ED" w:rsidRPr="009E639E">
        <w:rPr>
          <w:rFonts w:eastAsia="Times New Roman"/>
          <w:sz w:val="28"/>
          <w:szCs w:val="28"/>
          <w:lang w:val="uk-UA"/>
        </w:rPr>
        <w:t>ток</w:t>
      </w:r>
      <w:r w:rsidRPr="009E639E">
        <w:rPr>
          <w:rFonts w:eastAsia="Times New Roman"/>
          <w:sz w:val="28"/>
          <w:szCs w:val="28"/>
          <w:lang w:val="uk-UA"/>
        </w:rPr>
        <w:t xml:space="preserve"> </w:t>
      </w:r>
      <w:r w:rsidRPr="009E639E">
        <w:rPr>
          <w:rFonts w:eastAsia="Times New Roman"/>
          <w:b/>
          <w:sz w:val="28"/>
          <w:szCs w:val="28"/>
          <w:lang w:val="uk-UA"/>
        </w:rPr>
        <w:t>бульбочкові</w:t>
      </w:r>
      <w:r w:rsidRPr="009E639E">
        <w:rPr>
          <w:rFonts w:eastAsia="Times New Roman"/>
          <w:bCs/>
          <w:sz w:val="28"/>
          <w:szCs w:val="28"/>
          <w:lang w:val="uk-UA"/>
        </w:rPr>
        <w:t xml:space="preserve">, </w:t>
      </w:r>
      <w:r w:rsidRPr="009E639E">
        <w:rPr>
          <w:rFonts w:eastAsia="Times New Roman"/>
          <w:sz w:val="28"/>
          <w:szCs w:val="28"/>
          <w:lang w:val="uk-UA"/>
        </w:rPr>
        <w:t xml:space="preserve">інші види </w:t>
      </w:r>
      <w:r w:rsidRPr="009E639E">
        <w:rPr>
          <w:rFonts w:eastAsia="Times New Roman"/>
          <w:b/>
          <w:sz w:val="28"/>
          <w:szCs w:val="28"/>
          <w:lang w:val="uk-UA"/>
        </w:rPr>
        <w:t>довгоносиків</w:t>
      </w:r>
      <w:r w:rsidRPr="009E639E">
        <w:rPr>
          <w:rFonts w:eastAsia="Times New Roman"/>
          <w:bCs/>
          <w:sz w:val="28"/>
          <w:szCs w:val="28"/>
          <w:lang w:val="uk-UA"/>
        </w:rPr>
        <w:t>,</w:t>
      </w:r>
      <w:r w:rsidRPr="009E639E">
        <w:rPr>
          <w:rFonts w:eastAsia="Times New Roman"/>
          <w:b/>
          <w:sz w:val="28"/>
          <w:szCs w:val="28"/>
          <w:lang w:val="uk-UA"/>
        </w:rPr>
        <w:t xml:space="preserve"> насіннєїди</w:t>
      </w:r>
      <w:r w:rsidRPr="009E639E">
        <w:rPr>
          <w:rFonts w:eastAsia="Times New Roman"/>
          <w:bCs/>
          <w:sz w:val="28"/>
          <w:szCs w:val="28"/>
          <w:lang w:val="uk-UA"/>
        </w:rPr>
        <w:t>,</w:t>
      </w:r>
      <w:r w:rsidRPr="009E639E">
        <w:rPr>
          <w:rFonts w:eastAsia="Times New Roman"/>
          <w:b/>
          <w:sz w:val="28"/>
          <w:szCs w:val="28"/>
          <w:lang w:val="uk-UA"/>
        </w:rPr>
        <w:t xml:space="preserve"> клопи</w:t>
      </w:r>
      <w:r w:rsidRPr="009E639E">
        <w:rPr>
          <w:rFonts w:eastAsia="Times New Roman"/>
          <w:bCs/>
          <w:sz w:val="28"/>
          <w:szCs w:val="28"/>
          <w:lang w:val="uk-UA"/>
        </w:rPr>
        <w:t>,</w:t>
      </w:r>
      <w:r w:rsidRPr="009E639E">
        <w:rPr>
          <w:rFonts w:eastAsia="Times New Roman"/>
          <w:b/>
          <w:sz w:val="28"/>
          <w:szCs w:val="28"/>
          <w:lang w:val="uk-UA"/>
        </w:rPr>
        <w:t xml:space="preserve"> попелиці</w:t>
      </w:r>
      <w:r w:rsidRPr="009E639E">
        <w:rPr>
          <w:rFonts w:eastAsia="Times New Roman"/>
          <w:sz w:val="28"/>
          <w:szCs w:val="28"/>
          <w:lang w:val="uk-UA"/>
        </w:rPr>
        <w:t xml:space="preserve">, </w:t>
      </w:r>
      <w:r w:rsidR="00723963" w:rsidRPr="009E639E">
        <w:rPr>
          <w:rFonts w:eastAsia="Times New Roman"/>
          <w:b/>
          <w:bCs/>
          <w:sz w:val="28"/>
          <w:szCs w:val="28"/>
          <w:lang w:val="uk-UA"/>
        </w:rPr>
        <w:t>піщаний мідляк</w:t>
      </w:r>
      <w:r w:rsidR="00723963" w:rsidRPr="009E639E">
        <w:rPr>
          <w:rFonts w:eastAsia="Times New Roman"/>
          <w:sz w:val="28"/>
          <w:szCs w:val="28"/>
          <w:lang w:val="uk-UA"/>
        </w:rPr>
        <w:t xml:space="preserve">, </w:t>
      </w:r>
      <w:r w:rsidR="00627191" w:rsidRPr="009E639E">
        <w:rPr>
          <w:rFonts w:eastAsia="Times New Roman"/>
          <w:sz w:val="28"/>
          <w:szCs w:val="28"/>
          <w:lang w:val="uk-UA"/>
        </w:rPr>
        <w:t xml:space="preserve">подекуди личинки дротяників, </w:t>
      </w:r>
      <w:r w:rsidR="0025416E" w:rsidRPr="009E639E">
        <w:rPr>
          <w:rFonts w:eastAsia="Times New Roman"/>
          <w:sz w:val="28"/>
          <w:szCs w:val="28"/>
          <w:lang w:val="uk-UA"/>
        </w:rPr>
        <w:t>які у слабкому ступені пошкодили 4-</w:t>
      </w:r>
      <w:r w:rsidR="0019627E" w:rsidRPr="009E639E">
        <w:rPr>
          <w:rFonts w:eastAsia="Times New Roman"/>
          <w:sz w:val="28"/>
          <w:szCs w:val="28"/>
          <w:lang w:val="uk-UA"/>
        </w:rPr>
        <w:t>6</w:t>
      </w:r>
      <w:r w:rsidR="003F57ED" w:rsidRPr="009E639E">
        <w:rPr>
          <w:rFonts w:eastAsia="Times New Roman"/>
          <w:sz w:val="28"/>
          <w:szCs w:val="28"/>
          <w:lang w:val="uk-UA"/>
        </w:rPr>
        <w:t xml:space="preserve">, в осередках до </w:t>
      </w:r>
      <w:r w:rsidR="0025416E" w:rsidRPr="009E639E">
        <w:rPr>
          <w:rFonts w:eastAsia="Times New Roman"/>
          <w:sz w:val="28"/>
          <w:szCs w:val="28"/>
          <w:lang w:val="uk-UA"/>
        </w:rPr>
        <w:t>1</w:t>
      </w:r>
      <w:r w:rsidR="00BE3CF0" w:rsidRPr="009E639E">
        <w:rPr>
          <w:rFonts w:eastAsia="Times New Roman"/>
          <w:sz w:val="28"/>
          <w:szCs w:val="28"/>
          <w:lang w:val="uk-UA"/>
        </w:rPr>
        <w:t>3</w:t>
      </w:r>
      <w:r w:rsidR="0025416E" w:rsidRPr="009E639E">
        <w:rPr>
          <w:rFonts w:eastAsia="Times New Roman"/>
          <w:sz w:val="28"/>
          <w:szCs w:val="28"/>
          <w:lang w:val="uk-UA"/>
        </w:rPr>
        <w:t>% рослин</w:t>
      </w:r>
      <w:r w:rsidR="004A08EE" w:rsidRPr="009E639E">
        <w:rPr>
          <w:rFonts w:eastAsia="Times New Roman"/>
          <w:sz w:val="28"/>
          <w:szCs w:val="28"/>
          <w:lang w:val="uk-UA"/>
        </w:rPr>
        <w:t>.</w:t>
      </w:r>
      <w:r w:rsidR="004A08EE" w:rsidRPr="009E639E">
        <w:rPr>
          <w:spacing w:val="-4"/>
          <w:sz w:val="28"/>
          <w:szCs w:val="28"/>
          <w:lang w:val="uk-UA"/>
        </w:rPr>
        <w:t xml:space="preserve"> </w:t>
      </w:r>
      <w:r w:rsidR="00627191" w:rsidRPr="009E639E">
        <w:rPr>
          <w:spacing w:val="-4"/>
          <w:sz w:val="28"/>
          <w:szCs w:val="28"/>
          <w:lang w:val="uk-UA"/>
        </w:rPr>
        <w:t xml:space="preserve">Відмічають </w:t>
      </w:r>
      <w:r w:rsidR="004F03C8">
        <w:rPr>
          <w:spacing w:val="-4"/>
          <w:sz w:val="28"/>
          <w:szCs w:val="28"/>
          <w:lang w:val="uk-UA"/>
        </w:rPr>
        <w:t>прояв</w:t>
      </w:r>
      <w:r w:rsidR="00627191" w:rsidRPr="009E639E">
        <w:rPr>
          <w:spacing w:val="-4"/>
          <w:sz w:val="28"/>
          <w:szCs w:val="28"/>
          <w:lang w:val="uk-UA"/>
        </w:rPr>
        <w:t xml:space="preserve"> </w:t>
      </w:r>
      <w:r w:rsidR="00627191" w:rsidRPr="009E639E">
        <w:rPr>
          <w:b/>
          <w:bCs/>
          <w:spacing w:val="-4"/>
          <w:sz w:val="28"/>
          <w:szCs w:val="28"/>
          <w:lang w:val="uk-UA"/>
        </w:rPr>
        <w:t>кореневих гнилей</w:t>
      </w:r>
      <w:r w:rsidR="00627191" w:rsidRPr="009E639E">
        <w:rPr>
          <w:spacing w:val="-4"/>
          <w:sz w:val="28"/>
          <w:szCs w:val="28"/>
          <w:lang w:val="uk-UA"/>
        </w:rPr>
        <w:t xml:space="preserve">, </w:t>
      </w:r>
      <w:r w:rsidR="00627191" w:rsidRPr="009E639E">
        <w:rPr>
          <w:b/>
          <w:bCs/>
          <w:spacing w:val="-4"/>
          <w:sz w:val="28"/>
          <w:szCs w:val="28"/>
          <w:lang w:val="uk-UA"/>
        </w:rPr>
        <w:t>борошнистої роси</w:t>
      </w:r>
      <w:r w:rsidR="00627191" w:rsidRPr="009E639E">
        <w:rPr>
          <w:spacing w:val="-4"/>
          <w:sz w:val="28"/>
          <w:szCs w:val="28"/>
          <w:lang w:val="uk-UA"/>
        </w:rPr>
        <w:t xml:space="preserve">, </w:t>
      </w:r>
      <w:r w:rsidR="00627191" w:rsidRPr="009E639E">
        <w:rPr>
          <w:b/>
          <w:bCs/>
          <w:spacing w:val="-4"/>
          <w:sz w:val="28"/>
          <w:szCs w:val="28"/>
          <w:lang w:val="uk-UA"/>
        </w:rPr>
        <w:t>бурої плямистості</w:t>
      </w:r>
      <w:r w:rsidR="004F03C8">
        <w:rPr>
          <w:spacing w:val="-4"/>
          <w:sz w:val="28"/>
          <w:szCs w:val="28"/>
          <w:lang w:val="uk-UA"/>
        </w:rPr>
        <w:t xml:space="preserve">, </w:t>
      </w:r>
      <w:r w:rsidR="004F03C8" w:rsidRPr="004F03C8">
        <w:rPr>
          <w:b/>
          <w:bCs/>
          <w:spacing w:val="-4"/>
          <w:sz w:val="28"/>
          <w:szCs w:val="28"/>
          <w:lang w:val="uk-UA"/>
        </w:rPr>
        <w:t>альтернаріозу</w:t>
      </w:r>
      <w:r w:rsidR="00627191" w:rsidRPr="009E639E">
        <w:rPr>
          <w:spacing w:val="-4"/>
          <w:sz w:val="28"/>
          <w:szCs w:val="28"/>
          <w:lang w:val="uk-UA"/>
        </w:rPr>
        <w:t xml:space="preserve"> з ураженням </w:t>
      </w:r>
      <w:r w:rsidR="004F03C8" w:rsidRPr="009E639E">
        <w:rPr>
          <w:spacing w:val="-4"/>
          <w:sz w:val="28"/>
          <w:szCs w:val="28"/>
          <w:lang w:val="uk-UA"/>
        </w:rPr>
        <w:t>рослин</w:t>
      </w:r>
      <w:r w:rsidR="004F03C8" w:rsidRPr="009E639E">
        <w:rPr>
          <w:spacing w:val="-4"/>
          <w:sz w:val="28"/>
          <w:szCs w:val="28"/>
          <w:lang w:val="uk-UA"/>
        </w:rPr>
        <w:t xml:space="preserve"> </w:t>
      </w:r>
      <w:r w:rsidR="00627191" w:rsidRPr="009E639E">
        <w:rPr>
          <w:spacing w:val="-4"/>
          <w:sz w:val="28"/>
          <w:szCs w:val="28"/>
          <w:lang w:val="uk-UA"/>
        </w:rPr>
        <w:t>1-6%.</w:t>
      </w:r>
    </w:p>
    <w:p w14:paraId="2496E4B7" w14:textId="1B09BF60" w:rsidR="0025416E" w:rsidRPr="00895588" w:rsidRDefault="004D61A4" w:rsidP="00A205B2">
      <w:pPr>
        <w:ind w:right="-283" w:firstLine="720"/>
        <w:jc w:val="both"/>
        <w:rPr>
          <w:sz w:val="28"/>
          <w:szCs w:val="28"/>
          <w:lang w:val="uk-UA"/>
        </w:rPr>
      </w:pPr>
      <w:r w:rsidRPr="009E639E">
        <w:rPr>
          <w:sz w:val="28"/>
          <w:szCs w:val="28"/>
          <w:lang w:val="uk-UA"/>
        </w:rPr>
        <w:t>С</w:t>
      </w:r>
      <w:r w:rsidR="00036FCE" w:rsidRPr="009E639E">
        <w:rPr>
          <w:sz w:val="28"/>
          <w:szCs w:val="28"/>
          <w:lang w:val="uk-UA"/>
        </w:rPr>
        <w:t>ход</w:t>
      </w:r>
      <w:r w:rsidRPr="009E639E">
        <w:rPr>
          <w:sz w:val="28"/>
          <w:szCs w:val="28"/>
          <w:lang w:val="uk-UA"/>
        </w:rPr>
        <w:t>и</w:t>
      </w:r>
      <w:r w:rsidR="00036FCE" w:rsidRPr="009E639E">
        <w:rPr>
          <w:sz w:val="28"/>
          <w:szCs w:val="28"/>
          <w:lang w:val="uk-UA"/>
        </w:rPr>
        <w:t xml:space="preserve"> </w:t>
      </w:r>
      <w:r w:rsidR="00036FCE" w:rsidRPr="009E639E">
        <w:rPr>
          <w:b/>
          <w:i/>
          <w:sz w:val="28"/>
          <w:szCs w:val="28"/>
          <w:lang w:val="uk-UA"/>
        </w:rPr>
        <w:t xml:space="preserve">сої </w:t>
      </w:r>
      <w:r w:rsidRPr="009E639E">
        <w:rPr>
          <w:bCs/>
          <w:iCs/>
          <w:sz w:val="28"/>
          <w:szCs w:val="28"/>
          <w:lang w:val="uk-UA"/>
        </w:rPr>
        <w:t xml:space="preserve">заселяють </w:t>
      </w:r>
      <w:r w:rsidR="00036FCE" w:rsidRPr="009E639E">
        <w:rPr>
          <w:b/>
          <w:sz w:val="28"/>
          <w:szCs w:val="28"/>
          <w:lang w:val="uk-UA"/>
        </w:rPr>
        <w:t>бульбочков</w:t>
      </w:r>
      <w:r w:rsidRPr="009E639E">
        <w:rPr>
          <w:b/>
          <w:sz w:val="28"/>
          <w:szCs w:val="28"/>
          <w:lang w:val="uk-UA"/>
        </w:rPr>
        <w:t>і</w:t>
      </w:r>
      <w:r w:rsidR="00036FCE" w:rsidRPr="009E639E">
        <w:rPr>
          <w:b/>
          <w:sz w:val="28"/>
          <w:szCs w:val="28"/>
          <w:lang w:val="uk-UA"/>
        </w:rPr>
        <w:t xml:space="preserve"> довгоносик</w:t>
      </w:r>
      <w:r w:rsidR="000B5540" w:rsidRPr="009E639E">
        <w:rPr>
          <w:b/>
          <w:sz w:val="28"/>
          <w:szCs w:val="28"/>
          <w:lang w:val="uk-UA"/>
        </w:rPr>
        <w:t>и</w:t>
      </w:r>
      <w:r w:rsidR="00036FCE" w:rsidRPr="009E639E">
        <w:rPr>
          <w:sz w:val="28"/>
          <w:szCs w:val="28"/>
          <w:lang w:val="uk-UA"/>
        </w:rPr>
        <w:t xml:space="preserve">, </w:t>
      </w:r>
      <w:r w:rsidR="000B5540" w:rsidRPr="009E639E">
        <w:rPr>
          <w:sz w:val="28"/>
          <w:szCs w:val="28"/>
          <w:lang w:val="uk-UA"/>
        </w:rPr>
        <w:t>осередково</w:t>
      </w:r>
      <w:r w:rsidR="000B5540" w:rsidRPr="009E639E">
        <w:rPr>
          <w:b/>
          <w:sz w:val="28"/>
          <w:szCs w:val="28"/>
          <w:lang w:val="uk-UA"/>
        </w:rPr>
        <w:t xml:space="preserve"> попели</w:t>
      </w:r>
      <w:r w:rsidRPr="009E639E">
        <w:rPr>
          <w:b/>
          <w:sz w:val="28"/>
          <w:szCs w:val="28"/>
          <w:lang w:val="uk-UA"/>
        </w:rPr>
        <w:t>ці</w:t>
      </w:r>
      <w:r w:rsidR="00AB58E5" w:rsidRPr="009E639E">
        <w:rPr>
          <w:bCs/>
          <w:sz w:val="28"/>
          <w:szCs w:val="28"/>
          <w:lang w:val="uk-UA"/>
        </w:rPr>
        <w:t xml:space="preserve">, </w:t>
      </w:r>
      <w:r w:rsidR="00AB58E5" w:rsidRPr="009E639E">
        <w:rPr>
          <w:b/>
          <w:sz w:val="28"/>
          <w:szCs w:val="28"/>
          <w:lang w:val="uk-UA"/>
        </w:rPr>
        <w:t>піщаний мідляк</w:t>
      </w:r>
      <w:r w:rsidR="000B5540" w:rsidRPr="009E639E">
        <w:rPr>
          <w:sz w:val="28"/>
          <w:szCs w:val="28"/>
          <w:lang w:val="uk-UA"/>
        </w:rPr>
        <w:t>. Фітофагами пошкоджено до 2</w:t>
      </w:r>
      <w:r w:rsidR="00036FCE" w:rsidRPr="009E639E">
        <w:rPr>
          <w:sz w:val="28"/>
          <w:szCs w:val="28"/>
          <w:lang w:val="uk-UA"/>
        </w:rPr>
        <w:t>% рослин</w:t>
      </w:r>
      <w:r w:rsidRPr="009E639E">
        <w:rPr>
          <w:sz w:val="28"/>
          <w:szCs w:val="28"/>
          <w:lang w:val="uk-UA"/>
        </w:rPr>
        <w:t xml:space="preserve"> у слабкому ступені</w:t>
      </w:r>
      <w:r w:rsidR="000B5540" w:rsidRPr="009E639E">
        <w:rPr>
          <w:sz w:val="28"/>
          <w:szCs w:val="28"/>
          <w:lang w:val="uk-UA"/>
        </w:rPr>
        <w:t>.</w:t>
      </w:r>
      <w:r w:rsidR="00036FCE" w:rsidRPr="009E639E">
        <w:rPr>
          <w:sz w:val="28"/>
          <w:szCs w:val="28"/>
          <w:lang w:val="uk-UA"/>
        </w:rPr>
        <w:t xml:space="preserve"> </w:t>
      </w:r>
      <w:r w:rsidR="00F614F6">
        <w:rPr>
          <w:sz w:val="28"/>
          <w:szCs w:val="28"/>
          <w:lang w:val="uk-UA"/>
        </w:rPr>
        <w:t>Н</w:t>
      </w:r>
      <w:r w:rsidR="0025416E" w:rsidRPr="009E639E">
        <w:rPr>
          <w:sz w:val="28"/>
          <w:szCs w:val="28"/>
          <w:lang w:val="uk-UA"/>
        </w:rPr>
        <w:t>а рослинах культури виявл</w:t>
      </w:r>
      <w:r w:rsidR="00F614F6">
        <w:rPr>
          <w:sz w:val="28"/>
          <w:szCs w:val="28"/>
          <w:lang w:val="uk-UA"/>
        </w:rPr>
        <w:t>яли</w:t>
      </w:r>
      <w:r w:rsidR="0025416E" w:rsidRPr="009E639E">
        <w:rPr>
          <w:sz w:val="28"/>
          <w:szCs w:val="28"/>
          <w:lang w:val="uk-UA"/>
        </w:rPr>
        <w:t xml:space="preserve"> </w:t>
      </w:r>
      <w:r w:rsidR="000B5540" w:rsidRPr="009E639E">
        <w:rPr>
          <w:sz w:val="28"/>
          <w:szCs w:val="28"/>
          <w:lang w:val="uk-UA"/>
        </w:rPr>
        <w:t xml:space="preserve">ознаки </w:t>
      </w:r>
      <w:r w:rsidR="000B5540">
        <w:rPr>
          <w:sz w:val="28"/>
          <w:szCs w:val="28"/>
          <w:lang w:val="uk-UA"/>
        </w:rPr>
        <w:t xml:space="preserve">ураження </w:t>
      </w:r>
      <w:r w:rsidR="00BE3CF0">
        <w:rPr>
          <w:b/>
          <w:sz w:val="28"/>
          <w:szCs w:val="28"/>
          <w:lang w:val="uk-UA"/>
        </w:rPr>
        <w:t>сім</w:t>
      </w:r>
      <w:r w:rsidR="00BE3CF0" w:rsidRPr="00BE3CF0">
        <w:rPr>
          <w:b/>
          <w:sz w:val="28"/>
          <w:szCs w:val="28"/>
        </w:rPr>
        <w:t>’</w:t>
      </w:r>
      <w:r w:rsidR="00BE3CF0">
        <w:rPr>
          <w:b/>
          <w:sz w:val="28"/>
          <w:szCs w:val="28"/>
          <w:lang w:val="uk-UA"/>
        </w:rPr>
        <w:t>ядольним бактеріозом</w:t>
      </w:r>
      <w:r w:rsidR="0025416E">
        <w:rPr>
          <w:sz w:val="28"/>
          <w:szCs w:val="28"/>
          <w:lang w:val="uk-UA"/>
        </w:rPr>
        <w:t>.</w:t>
      </w:r>
      <w:r w:rsidR="00036FCE" w:rsidRPr="00895588">
        <w:rPr>
          <w:sz w:val="28"/>
          <w:szCs w:val="28"/>
          <w:lang w:val="uk-UA"/>
        </w:rPr>
        <w:t xml:space="preserve"> Проти хвороб та в разі наростання чисельності фітофагів посіви гороху і сої захищають рекомендованими препаратами. Багаторічні трави скошують на зелений корм та оперативно вивозять з поля. </w:t>
      </w:r>
    </w:p>
    <w:p w14:paraId="2D1CEDCB" w14:textId="78679840" w:rsidR="000F15E4" w:rsidRPr="00576099" w:rsidRDefault="003F57ED" w:rsidP="00576099">
      <w:pPr>
        <w:tabs>
          <w:tab w:val="left" w:pos="1840"/>
        </w:tabs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Н</w:t>
      </w:r>
      <w:r w:rsidR="00674399">
        <w:rPr>
          <w:rFonts w:eastAsia="Times New Roman"/>
          <w:sz w:val="28"/>
          <w:szCs w:val="28"/>
          <w:lang w:val="uk-UA"/>
        </w:rPr>
        <w:t>а</w:t>
      </w:r>
      <w:r w:rsidR="009E4660">
        <w:rPr>
          <w:rFonts w:eastAsia="Times New Roman"/>
          <w:sz w:val="28"/>
          <w:szCs w:val="28"/>
          <w:lang w:val="uk-UA"/>
        </w:rPr>
        <w:t xml:space="preserve"> рослин</w:t>
      </w:r>
      <w:r w:rsidR="00674399">
        <w:rPr>
          <w:rFonts w:eastAsia="Times New Roman"/>
          <w:sz w:val="28"/>
          <w:szCs w:val="28"/>
          <w:lang w:val="uk-UA"/>
        </w:rPr>
        <w:t>ах</w:t>
      </w:r>
      <w:r w:rsidR="00531631" w:rsidRPr="00895588">
        <w:rPr>
          <w:rFonts w:eastAsia="Times New Roman"/>
          <w:sz w:val="28"/>
          <w:szCs w:val="28"/>
          <w:lang w:val="uk-UA"/>
        </w:rPr>
        <w:t xml:space="preserve"> </w:t>
      </w:r>
      <w:r w:rsidR="00531631" w:rsidRPr="00895588">
        <w:rPr>
          <w:rFonts w:eastAsia="Times New Roman"/>
          <w:b/>
          <w:i/>
          <w:sz w:val="28"/>
          <w:szCs w:val="28"/>
          <w:lang w:val="uk-UA"/>
        </w:rPr>
        <w:t>цукрових буряків</w:t>
      </w:r>
      <w:r w:rsidR="00674399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продовжується </w:t>
      </w:r>
      <w:r w:rsidR="00674399">
        <w:rPr>
          <w:rFonts w:eastAsia="Times New Roman"/>
          <w:sz w:val="28"/>
          <w:szCs w:val="28"/>
          <w:lang w:val="uk-UA"/>
        </w:rPr>
        <w:t xml:space="preserve">живлення </w:t>
      </w:r>
      <w:r w:rsidR="00531631" w:rsidRPr="00895588">
        <w:rPr>
          <w:rFonts w:eastAsia="Times New Roman"/>
          <w:b/>
          <w:sz w:val="28"/>
          <w:szCs w:val="28"/>
          <w:lang w:val="uk-UA"/>
        </w:rPr>
        <w:t>звичайн</w:t>
      </w:r>
      <w:r w:rsidR="00674399">
        <w:rPr>
          <w:rFonts w:eastAsia="Times New Roman"/>
          <w:b/>
          <w:sz w:val="28"/>
          <w:szCs w:val="28"/>
          <w:lang w:val="uk-UA"/>
        </w:rPr>
        <w:t>ого</w:t>
      </w:r>
      <w:r w:rsidR="00531631" w:rsidRPr="00895588">
        <w:rPr>
          <w:rFonts w:eastAsia="Times New Roman"/>
          <w:b/>
          <w:sz w:val="28"/>
          <w:szCs w:val="28"/>
          <w:lang w:val="uk-UA"/>
        </w:rPr>
        <w:t xml:space="preserve"> буряков</w:t>
      </w:r>
      <w:r w:rsidR="00674399">
        <w:rPr>
          <w:rFonts w:eastAsia="Times New Roman"/>
          <w:b/>
          <w:sz w:val="28"/>
          <w:szCs w:val="28"/>
          <w:lang w:val="uk-UA"/>
        </w:rPr>
        <w:t>ого</w:t>
      </w:r>
      <w:r w:rsidR="00531631" w:rsidRPr="00895588">
        <w:rPr>
          <w:rFonts w:eastAsia="Times New Roman"/>
          <w:sz w:val="28"/>
          <w:szCs w:val="28"/>
          <w:lang w:val="uk-UA"/>
        </w:rPr>
        <w:t xml:space="preserve"> та </w:t>
      </w:r>
      <w:r w:rsidR="00531631" w:rsidRPr="00895588">
        <w:rPr>
          <w:rFonts w:eastAsia="Times New Roman"/>
          <w:b/>
          <w:sz w:val="28"/>
          <w:szCs w:val="28"/>
          <w:lang w:val="uk-UA"/>
        </w:rPr>
        <w:t>сір</w:t>
      </w:r>
      <w:r w:rsidR="00674399">
        <w:rPr>
          <w:rFonts w:eastAsia="Times New Roman"/>
          <w:b/>
          <w:sz w:val="28"/>
          <w:szCs w:val="28"/>
          <w:lang w:val="uk-UA"/>
        </w:rPr>
        <w:t>ого</w:t>
      </w:r>
      <w:r w:rsidR="00531631" w:rsidRPr="00895588">
        <w:rPr>
          <w:rFonts w:eastAsia="Times New Roman"/>
          <w:b/>
          <w:sz w:val="28"/>
          <w:szCs w:val="28"/>
          <w:lang w:val="uk-UA"/>
        </w:rPr>
        <w:t xml:space="preserve"> довгоносик</w:t>
      </w:r>
      <w:r w:rsidR="00674399">
        <w:rPr>
          <w:rFonts w:eastAsia="Times New Roman"/>
          <w:b/>
          <w:sz w:val="28"/>
          <w:szCs w:val="28"/>
          <w:lang w:val="uk-UA"/>
        </w:rPr>
        <w:t>ів</w:t>
      </w:r>
      <w:r w:rsidR="00531631" w:rsidRPr="00895588">
        <w:rPr>
          <w:rFonts w:eastAsia="Times New Roman"/>
          <w:sz w:val="28"/>
          <w:szCs w:val="28"/>
          <w:lang w:val="uk-UA"/>
        </w:rPr>
        <w:t xml:space="preserve">, </w:t>
      </w:r>
      <w:r>
        <w:rPr>
          <w:rFonts w:eastAsia="Times New Roman"/>
          <w:sz w:val="28"/>
          <w:szCs w:val="28"/>
          <w:lang w:val="uk-UA"/>
        </w:rPr>
        <w:t xml:space="preserve">у крайових смугах полів </w:t>
      </w:r>
      <w:r w:rsidR="00531631" w:rsidRPr="00895588">
        <w:rPr>
          <w:rFonts w:eastAsia="Times New Roman"/>
          <w:sz w:val="28"/>
          <w:szCs w:val="28"/>
          <w:lang w:val="uk-UA"/>
        </w:rPr>
        <w:t>за щільності 0,1-</w:t>
      </w:r>
      <w:r>
        <w:rPr>
          <w:rFonts w:eastAsia="Times New Roman"/>
          <w:sz w:val="28"/>
          <w:szCs w:val="28"/>
          <w:lang w:val="uk-UA"/>
        </w:rPr>
        <w:t>2</w:t>
      </w:r>
      <w:r w:rsidR="002974E5">
        <w:rPr>
          <w:rFonts w:eastAsia="Times New Roman"/>
          <w:sz w:val="28"/>
          <w:szCs w:val="28"/>
          <w:lang w:val="uk-UA"/>
        </w:rPr>
        <w:t xml:space="preserve"> </w:t>
      </w:r>
      <w:r w:rsidR="002923DA">
        <w:rPr>
          <w:rFonts w:eastAsia="Times New Roman"/>
          <w:sz w:val="28"/>
          <w:szCs w:val="28"/>
          <w:lang w:val="uk-UA"/>
        </w:rPr>
        <w:t xml:space="preserve">екз. на кв.м </w:t>
      </w:r>
      <w:r>
        <w:rPr>
          <w:rFonts w:eastAsia="Times New Roman"/>
          <w:sz w:val="28"/>
          <w:szCs w:val="28"/>
          <w:lang w:val="uk-UA"/>
        </w:rPr>
        <w:t>ними</w:t>
      </w:r>
      <w:r w:rsidR="00531631" w:rsidRPr="00895588">
        <w:rPr>
          <w:rFonts w:eastAsia="Times New Roman"/>
          <w:sz w:val="28"/>
          <w:szCs w:val="28"/>
          <w:lang w:val="uk-UA"/>
        </w:rPr>
        <w:t xml:space="preserve"> пошкоджено</w:t>
      </w:r>
      <w:r w:rsidR="00614478">
        <w:rPr>
          <w:rFonts w:eastAsia="Times New Roman"/>
          <w:sz w:val="28"/>
          <w:szCs w:val="28"/>
          <w:lang w:val="uk-UA"/>
        </w:rPr>
        <w:t xml:space="preserve"> </w:t>
      </w:r>
      <w:r w:rsidR="002923DA">
        <w:rPr>
          <w:rFonts w:eastAsia="Times New Roman"/>
          <w:sz w:val="28"/>
          <w:szCs w:val="28"/>
          <w:lang w:val="uk-UA"/>
        </w:rPr>
        <w:t>1</w:t>
      </w:r>
      <w:r w:rsidR="00614478">
        <w:rPr>
          <w:rFonts w:eastAsia="Times New Roman"/>
          <w:sz w:val="28"/>
          <w:szCs w:val="28"/>
          <w:lang w:val="uk-UA"/>
        </w:rPr>
        <w:t>-</w:t>
      </w:r>
      <w:r w:rsidR="00E52C60">
        <w:rPr>
          <w:rFonts w:eastAsia="Times New Roman"/>
          <w:sz w:val="28"/>
          <w:szCs w:val="28"/>
          <w:lang w:val="uk-UA"/>
        </w:rPr>
        <w:t>2</w:t>
      </w:r>
      <w:r w:rsidR="005C3138">
        <w:rPr>
          <w:rFonts w:eastAsia="Times New Roman"/>
          <w:sz w:val="28"/>
          <w:szCs w:val="28"/>
          <w:lang w:val="uk-UA"/>
        </w:rPr>
        <w:t xml:space="preserve">, </w:t>
      </w:r>
      <w:r>
        <w:rPr>
          <w:rFonts w:eastAsia="Times New Roman"/>
          <w:sz w:val="28"/>
          <w:szCs w:val="28"/>
          <w:lang w:val="uk-UA"/>
        </w:rPr>
        <w:t xml:space="preserve">в </w:t>
      </w:r>
      <w:r w:rsidR="005C3138">
        <w:rPr>
          <w:rFonts w:eastAsia="Times New Roman"/>
          <w:sz w:val="28"/>
          <w:szCs w:val="28"/>
          <w:lang w:val="uk-UA"/>
        </w:rPr>
        <w:t>осередк</w:t>
      </w:r>
      <w:r>
        <w:rPr>
          <w:rFonts w:eastAsia="Times New Roman"/>
          <w:sz w:val="28"/>
          <w:szCs w:val="28"/>
          <w:lang w:val="uk-UA"/>
        </w:rPr>
        <w:t>ах Київської</w:t>
      </w:r>
      <w:r w:rsidR="00F4250C">
        <w:rPr>
          <w:rFonts w:eastAsia="Times New Roman"/>
          <w:sz w:val="28"/>
          <w:szCs w:val="28"/>
          <w:lang w:val="uk-UA"/>
        </w:rPr>
        <w:t>, Хмельницької</w:t>
      </w:r>
      <w:r>
        <w:rPr>
          <w:rFonts w:eastAsia="Times New Roman"/>
          <w:sz w:val="28"/>
          <w:szCs w:val="28"/>
          <w:lang w:val="uk-UA"/>
        </w:rPr>
        <w:t xml:space="preserve"> област</w:t>
      </w:r>
      <w:r w:rsidR="00F4250C">
        <w:rPr>
          <w:rFonts w:eastAsia="Times New Roman"/>
          <w:sz w:val="28"/>
          <w:szCs w:val="28"/>
          <w:lang w:val="uk-UA"/>
        </w:rPr>
        <w:t>ей</w:t>
      </w:r>
      <w:r w:rsidR="005C3138">
        <w:rPr>
          <w:rFonts w:eastAsia="Times New Roman"/>
          <w:sz w:val="28"/>
          <w:szCs w:val="28"/>
          <w:lang w:val="uk-UA"/>
        </w:rPr>
        <w:t xml:space="preserve"> до 1</w:t>
      </w:r>
      <w:r>
        <w:rPr>
          <w:rFonts w:eastAsia="Times New Roman"/>
          <w:sz w:val="28"/>
          <w:szCs w:val="28"/>
          <w:lang w:val="uk-UA"/>
        </w:rPr>
        <w:t>0</w:t>
      </w:r>
      <w:r w:rsidR="00614478">
        <w:rPr>
          <w:rFonts w:eastAsia="Times New Roman"/>
          <w:sz w:val="28"/>
          <w:szCs w:val="28"/>
          <w:lang w:val="uk-UA"/>
        </w:rPr>
        <w:t>%</w:t>
      </w:r>
      <w:r w:rsidR="005C3138">
        <w:rPr>
          <w:rFonts w:eastAsia="Times New Roman"/>
          <w:sz w:val="28"/>
          <w:szCs w:val="28"/>
          <w:lang w:val="uk-UA"/>
        </w:rPr>
        <w:t xml:space="preserve"> </w:t>
      </w:r>
      <w:r w:rsidR="00614478">
        <w:rPr>
          <w:rFonts w:eastAsia="Times New Roman"/>
          <w:sz w:val="28"/>
          <w:szCs w:val="28"/>
          <w:lang w:val="uk-UA"/>
        </w:rPr>
        <w:t>рослин</w:t>
      </w:r>
      <w:r w:rsidR="002923DA">
        <w:rPr>
          <w:rFonts w:eastAsia="Times New Roman"/>
          <w:sz w:val="28"/>
          <w:szCs w:val="28"/>
          <w:lang w:val="uk-UA"/>
        </w:rPr>
        <w:t xml:space="preserve"> у слабкому ступені</w:t>
      </w:r>
      <w:r w:rsidR="00531631" w:rsidRPr="00895588">
        <w:rPr>
          <w:rFonts w:eastAsia="Times New Roman"/>
          <w:sz w:val="28"/>
          <w:szCs w:val="28"/>
          <w:lang w:val="uk-UA"/>
        </w:rPr>
        <w:t xml:space="preserve">. </w:t>
      </w:r>
      <w:r w:rsidR="000F15E4">
        <w:rPr>
          <w:rFonts w:eastAsia="Times New Roman"/>
          <w:sz w:val="28"/>
          <w:szCs w:val="28"/>
          <w:lang w:val="uk-UA"/>
        </w:rPr>
        <w:t>Подекуди</w:t>
      </w:r>
      <w:r w:rsidR="00C854D9">
        <w:rPr>
          <w:rFonts w:eastAsia="Times New Roman"/>
          <w:sz w:val="28"/>
          <w:szCs w:val="28"/>
          <w:lang w:val="uk-UA"/>
        </w:rPr>
        <w:t xml:space="preserve"> рослини культури</w:t>
      </w:r>
      <w:r w:rsidR="00531631" w:rsidRPr="00895588">
        <w:rPr>
          <w:rFonts w:eastAsia="Times New Roman"/>
          <w:sz w:val="28"/>
          <w:szCs w:val="28"/>
          <w:lang w:val="uk-UA"/>
        </w:rPr>
        <w:t xml:space="preserve"> пошкоджують </w:t>
      </w:r>
      <w:r w:rsidR="00531631" w:rsidRPr="00895588">
        <w:rPr>
          <w:rFonts w:eastAsia="Times New Roman"/>
          <w:b/>
          <w:sz w:val="28"/>
          <w:szCs w:val="28"/>
          <w:lang w:val="uk-UA"/>
        </w:rPr>
        <w:t>бурякові блішки</w:t>
      </w:r>
      <w:r w:rsidR="00531631" w:rsidRPr="00895588">
        <w:rPr>
          <w:rFonts w:eastAsia="Times New Roman"/>
          <w:sz w:val="28"/>
          <w:szCs w:val="28"/>
          <w:lang w:val="uk-UA"/>
        </w:rPr>
        <w:t xml:space="preserve">, </w:t>
      </w:r>
      <w:r w:rsidR="00531631" w:rsidRPr="00895588">
        <w:rPr>
          <w:rFonts w:eastAsia="Times New Roman"/>
          <w:b/>
          <w:sz w:val="28"/>
          <w:szCs w:val="28"/>
          <w:lang w:val="uk-UA"/>
        </w:rPr>
        <w:t>щитоноски</w:t>
      </w:r>
      <w:r w:rsidR="00531631" w:rsidRPr="00895588">
        <w:rPr>
          <w:rFonts w:eastAsia="Times New Roman"/>
          <w:sz w:val="28"/>
          <w:szCs w:val="28"/>
          <w:lang w:val="uk-UA"/>
        </w:rPr>
        <w:t xml:space="preserve">, </w:t>
      </w:r>
      <w:r w:rsidR="00614478">
        <w:rPr>
          <w:rFonts w:eastAsia="Times New Roman"/>
          <w:b/>
          <w:sz w:val="28"/>
          <w:szCs w:val="28"/>
          <w:lang w:val="uk-UA"/>
        </w:rPr>
        <w:t>крихітка</w:t>
      </w:r>
      <w:r w:rsidR="00531631" w:rsidRPr="00895588">
        <w:rPr>
          <w:rFonts w:eastAsia="Times New Roman"/>
          <w:b/>
          <w:sz w:val="28"/>
          <w:szCs w:val="28"/>
          <w:lang w:val="uk-UA"/>
        </w:rPr>
        <w:t>,</w:t>
      </w:r>
      <w:r w:rsidR="00531631" w:rsidRPr="00895588">
        <w:rPr>
          <w:rFonts w:eastAsia="Times New Roman"/>
          <w:sz w:val="28"/>
          <w:szCs w:val="28"/>
          <w:lang w:val="uk-UA"/>
        </w:rPr>
        <w:t xml:space="preserve"> </w:t>
      </w:r>
      <w:r w:rsidR="00531631" w:rsidRPr="00895588">
        <w:rPr>
          <w:rFonts w:eastAsia="Times New Roman"/>
          <w:b/>
          <w:sz w:val="28"/>
          <w:szCs w:val="28"/>
          <w:lang w:val="uk-UA"/>
        </w:rPr>
        <w:t>піщаний мідляк</w:t>
      </w:r>
      <w:r w:rsidR="000F15E4">
        <w:rPr>
          <w:rFonts w:eastAsia="Times New Roman"/>
          <w:sz w:val="28"/>
          <w:szCs w:val="28"/>
          <w:lang w:val="uk-UA"/>
        </w:rPr>
        <w:t xml:space="preserve">, </w:t>
      </w:r>
      <w:r w:rsidR="000F15E4" w:rsidRPr="000F15E4">
        <w:rPr>
          <w:rFonts w:eastAsia="Times New Roman"/>
          <w:b/>
          <w:sz w:val="28"/>
          <w:szCs w:val="28"/>
          <w:lang w:val="uk-UA"/>
        </w:rPr>
        <w:t>дротяники</w:t>
      </w:r>
      <w:r w:rsidR="000F15E4">
        <w:rPr>
          <w:rFonts w:eastAsia="Times New Roman"/>
          <w:sz w:val="28"/>
          <w:szCs w:val="28"/>
          <w:lang w:val="uk-UA"/>
        </w:rPr>
        <w:t>.</w:t>
      </w:r>
      <w:r w:rsidR="00531631" w:rsidRPr="00895588">
        <w:rPr>
          <w:rFonts w:eastAsia="Times New Roman"/>
          <w:sz w:val="28"/>
          <w:szCs w:val="28"/>
          <w:lang w:val="uk-UA"/>
        </w:rPr>
        <w:t xml:space="preserve"> </w:t>
      </w:r>
      <w:r w:rsidR="00435F31">
        <w:rPr>
          <w:rFonts w:eastAsia="Times New Roman"/>
          <w:sz w:val="28"/>
          <w:szCs w:val="28"/>
          <w:lang w:val="uk-UA"/>
        </w:rPr>
        <w:t>Посіви цукрових буряків з</w:t>
      </w:r>
      <w:r w:rsidR="00435F31" w:rsidRPr="00435F31">
        <w:rPr>
          <w:sz w:val="28"/>
          <w:szCs w:val="28"/>
          <w:lang w:val="uk-UA"/>
        </w:rPr>
        <w:t>а перевищення щільності довгоносиків в посівах цукрових буряків: звичайного 0,2-0,3, сірого 0,2</w:t>
      </w:r>
      <w:r w:rsidR="00435F31">
        <w:rPr>
          <w:sz w:val="28"/>
          <w:szCs w:val="28"/>
          <w:lang w:val="uk-UA"/>
        </w:rPr>
        <w:t xml:space="preserve">-0,5, </w:t>
      </w:r>
      <w:r w:rsidR="00435F31" w:rsidRPr="00435F31">
        <w:rPr>
          <w:sz w:val="28"/>
          <w:szCs w:val="28"/>
          <w:lang w:val="uk-UA"/>
        </w:rPr>
        <w:t>блішок 3-7 екз. на кв.м,</w:t>
      </w:r>
      <w:r w:rsidR="00531631" w:rsidRPr="00435F31">
        <w:rPr>
          <w:sz w:val="28"/>
          <w:szCs w:val="28"/>
          <w:lang w:val="uk-UA"/>
        </w:rPr>
        <w:t xml:space="preserve"> бурякових листкової попелиці та мінуючи</w:t>
      </w:r>
      <w:r w:rsidR="002923DA" w:rsidRPr="00435F31">
        <w:rPr>
          <w:sz w:val="28"/>
          <w:szCs w:val="28"/>
          <w:lang w:val="uk-UA"/>
        </w:rPr>
        <w:t>х</w:t>
      </w:r>
      <w:r w:rsidR="00531631" w:rsidRPr="00435F31">
        <w:rPr>
          <w:sz w:val="28"/>
          <w:szCs w:val="28"/>
          <w:lang w:val="uk-UA"/>
        </w:rPr>
        <w:t xml:space="preserve"> мух (ЕПШ відповідно 10 і 30% заселених рослин і 3-5 личинок на рослину), інших шкідників дозволеними до використання інсектицидами. </w:t>
      </w:r>
      <w:r w:rsidR="000F15E4" w:rsidRPr="00895588">
        <w:rPr>
          <w:rFonts w:eastAsia="Times New Roman"/>
          <w:b/>
          <w:sz w:val="28"/>
          <w:szCs w:val="28"/>
          <w:lang w:val="uk-UA"/>
        </w:rPr>
        <w:t>Коренеїдом</w:t>
      </w:r>
      <w:r w:rsidR="000F15E4" w:rsidRPr="00895588">
        <w:rPr>
          <w:rFonts w:eastAsia="Times New Roman"/>
          <w:sz w:val="28"/>
          <w:szCs w:val="28"/>
          <w:lang w:val="uk-UA"/>
        </w:rPr>
        <w:t xml:space="preserve"> у західних областях уражено </w:t>
      </w:r>
      <w:r w:rsidR="000F15E4">
        <w:rPr>
          <w:rFonts w:eastAsia="Times New Roman"/>
          <w:sz w:val="28"/>
          <w:szCs w:val="28"/>
          <w:lang w:val="uk-UA"/>
        </w:rPr>
        <w:t>0,</w:t>
      </w:r>
      <w:r w:rsidR="00D83BB9">
        <w:rPr>
          <w:rFonts w:eastAsia="Times New Roman"/>
          <w:sz w:val="28"/>
          <w:szCs w:val="28"/>
          <w:lang w:val="uk-UA"/>
        </w:rPr>
        <w:t>5</w:t>
      </w:r>
      <w:r w:rsidR="000F15E4">
        <w:rPr>
          <w:rFonts w:eastAsia="Times New Roman"/>
          <w:sz w:val="28"/>
          <w:szCs w:val="28"/>
          <w:lang w:val="uk-UA"/>
        </w:rPr>
        <w:t>-</w:t>
      </w:r>
      <w:r w:rsidR="00D83BB9">
        <w:rPr>
          <w:rFonts w:eastAsia="Times New Roman"/>
          <w:sz w:val="28"/>
          <w:szCs w:val="28"/>
          <w:lang w:val="uk-UA"/>
        </w:rPr>
        <w:t>2</w:t>
      </w:r>
      <w:r w:rsidR="000F15E4" w:rsidRPr="00895588">
        <w:rPr>
          <w:rFonts w:eastAsia="Times New Roman"/>
          <w:sz w:val="28"/>
          <w:szCs w:val="28"/>
          <w:lang w:val="uk-UA"/>
        </w:rPr>
        <w:t>% рослин цукрового буряка</w:t>
      </w:r>
      <w:r w:rsidR="000F15E4">
        <w:rPr>
          <w:rFonts w:eastAsia="Times New Roman"/>
          <w:sz w:val="28"/>
          <w:szCs w:val="28"/>
          <w:lang w:val="uk-UA"/>
        </w:rPr>
        <w:t xml:space="preserve">, </w:t>
      </w:r>
      <w:r w:rsidR="000F15E4" w:rsidRPr="00895588">
        <w:rPr>
          <w:rFonts w:eastAsia="Times New Roman"/>
          <w:sz w:val="28"/>
          <w:szCs w:val="28"/>
          <w:lang w:val="uk-UA"/>
        </w:rPr>
        <w:t>розвиток якого стримують через міжрядні рихлення.</w:t>
      </w:r>
    </w:p>
    <w:p w14:paraId="49DB5897" w14:textId="0A57D710" w:rsidR="000F15E4" w:rsidRDefault="000F15E4" w:rsidP="00723963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На</w:t>
      </w:r>
      <w:r w:rsidR="00F0558D">
        <w:rPr>
          <w:rFonts w:eastAsia="Times New Roman"/>
          <w:sz w:val="28"/>
          <w:szCs w:val="28"/>
          <w:lang w:val="uk-UA"/>
        </w:rPr>
        <w:t xml:space="preserve"> рослинах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895588">
        <w:rPr>
          <w:rFonts w:eastAsia="Times New Roman"/>
          <w:b/>
          <w:i/>
          <w:sz w:val="28"/>
          <w:szCs w:val="28"/>
          <w:lang w:val="uk-UA"/>
        </w:rPr>
        <w:t xml:space="preserve">соняшнику </w:t>
      </w:r>
      <w:r w:rsidR="00F0558D">
        <w:rPr>
          <w:rFonts w:eastAsia="Times New Roman"/>
          <w:bCs/>
          <w:iCs/>
          <w:sz w:val="28"/>
          <w:szCs w:val="28"/>
          <w:lang w:val="uk-UA"/>
        </w:rPr>
        <w:t xml:space="preserve">відмічають </w:t>
      </w:r>
      <w:r>
        <w:rPr>
          <w:rFonts w:eastAsia="Times New Roman"/>
          <w:sz w:val="28"/>
          <w:szCs w:val="28"/>
          <w:lang w:val="uk-UA"/>
        </w:rPr>
        <w:t>живл</w:t>
      </w:r>
      <w:r w:rsidR="00F0558D">
        <w:rPr>
          <w:rFonts w:eastAsia="Times New Roman"/>
          <w:sz w:val="28"/>
          <w:szCs w:val="28"/>
          <w:lang w:val="uk-UA"/>
        </w:rPr>
        <w:t>ення</w:t>
      </w:r>
      <w:r w:rsidRPr="00895588">
        <w:rPr>
          <w:rFonts w:eastAsia="Times New Roman"/>
          <w:sz w:val="28"/>
          <w:szCs w:val="28"/>
          <w:lang w:val="uk-UA"/>
        </w:rPr>
        <w:t xml:space="preserve"> </w:t>
      </w:r>
      <w:r w:rsidRPr="00895588">
        <w:rPr>
          <w:rFonts w:eastAsia="Times New Roman"/>
          <w:b/>
          <w:sz w:val="28"/>
          <w:szCs w:val="28"/>
          <w:lang w:val="uk-UA"/>
        </w:rPr>
        <w:t>сір</w:t>
      </w:r>
      <w:r w:rsidR="00F0558D">
        <w:rPr>
          <w:rFonts w:eastAsia="Times New Roman"/>
          <w:b/>
          <w:sz w:val="28"/>
          <w:szCs w:val="28"/>
          <w:lang w:val="uk-UA"/>
        </w:rPr>
        <w:t>ого</w:t>
      </w:r>
      <w:r w:rsidRPr="00895588">
        <w:rPr>
          <w:rFonts w:eastAsia="Times New Roman"/>
          <w:b/>
          <w:sz w:val="28"/>
          <w:szCs w:val="28"/>
          <w:lang w:val="uk-UA"/>
        </w:rPr>
        <w:t xml:space="preserve"> південн</w:t>
      </w:r>
      <w:r w:rsidR="00F0558D">
        <w:rPr>
          <w:rFonts w:eastAsia="Times New Roman"/>
          <w:b/>
          <w:sz w:val="28"/>
          <w:szCs w:val="28"/>
          <w:lang w:val="uk-UA"/>
        </w:rPr>
        <w:t>ого</w:t>
      </w:r>
      <w:r w:rsidRPr="00895588">
        <w:rPr>
          <w:rFonts w:eastAsia="Times New Roman"/>
          <w:sz w:val="28"/>
          <w:szCs w:val="28"/>
          <w:lang w:val="uk-UA"/>
        </w:rPr>
        <w:t xml:space="preserve">, </w:t>
      </w:r>
      <w:r w:rsidRPr="00895588">
        <w:rPr>
          <w:rFonts w:eastAsia="Times New Roman"/>
          <w:b/>
          <w:sz w:val="28"/>
          <w:szCs w:val="28"/>
          <w:lang w:val="uk-UA"/>
        </w:rPr>
        <w:t>сір</w:t>
      </w:r>
      <w:r w:rsidR="00F0558D">
        <w:rPr>
          <w:rFonts w:eastAsia="Times New Roman"/>
          <w:b/>
          <w:sz w:val="28"/>
          <w:szCs w:val="28"/>
          <w:lang w:val="uk-UA"/>
        </w:rPr>
        <w:t>ого</w:t>
      </w:r>
      <w:r w:rsidRPr="00895588">
        <w:rPr>
          <w:rFonts w:eastAsia="Times New Roman"/>
          <w:b/>
          <w:sz w:val="28"/>
          <w:szCs w:val="28"/>
          <w:lang w:val="uk-UA"/>
        </w:rPr>
        <w:t xml:space="preserve"> буряков</w:t>
      </w:r>
      <w:r w:rsidR="00F0558D">
        <w:rPr>
          <w:rFonts w:eastAsia="Times New Roman"/>
          <w:b/>
          <w:sz w:val="28"/>
          <w:szCs w:val="28"/>
          <w:lang w:val="uk-UA"/>
        </w:rPr>
        <w:t>ого</w:t>
      </w:r>
      <w:r w:rsidR="000A0512">
        <w:rPr>
          <w:rFonts w:eastAsia="Times New Roman"/>
          <w:bCs/>
          <w:sz w:val="28"/>
          <w:szCs w:val="28"/>
          <w:lang w:val="uk-UA"/>
        </w:rPr>
        <w:t xml:space="preserve">, </w:t>
      </w:r>
      <w:r w:rsidR="000A0512" w:rsidRPr="000A0512">
        <w:rPr>
          <w:rFonts w:eastAsia="Times New Roman"/>
          <w:b/>
          <w:sz w:val="28"/>
          <w:szCs w:val="28"/>
          <w:lang w:val="uk-UA"/>
        </w:rPr>
        <w:t>чорного</w:t>
      </w:r>
      <w:r w:rsidRPr="00895588">
        <w:rPr>
          <w:rFonts w:eastAsia="Times New Roman"/>
          <w:sz w:val="28"/>
          <w:szCs w:val="28"/>
          <w:lang w:val="uk-UA"/>
        </w:rPr>
        <w:t xml:space="preserve"> </w:t>
      </w:r>
      <w:r w:rsidRPr="00895588">
        <w:rPr>
          <w:rFonts w:eastAsia="Times New Roman"/>
          <w:b/>
          <w:sz w:val="28"/>
          <w:szCs w:val="28"/>
          <w:lang w:val="uk-UA"/>
        </w:rPr>
        <w:t>довгоносик</w:t>
      </w:r>
      <w:r w:rsidR="00F0558D">
        <w:rPr>
          <w:rFonts w:eastAsia="Times New Roman"/>
          <w:b/>
          <w:sz w:val="28"/>
          <w:szCs w:val="28"/>
          <w:lang w:val="uk-UA"/>
        </w:rPr>
        <w:t>ів</w:t>
      </w:r>
      <w:r w:rsidRPr="00895588">
        <w:rPr>
          <w:rFonts w:eastAsia="Times New Roman"/>
          <w:sz w:val="28"/>
          <w:szCs w:val="28"/>
          <w:lang w:val="uk-UA"/>
        </w:rPr>
        <w:t>,</w:t>
      </w:r>
      <w:r w:rsidR="00F26DD6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якими пошкоджено </w:t>
      </w:r>
      <w:r w:rsidR="00F0558D">
        <w:rPr>
          <w:rFonts w:eastAsia="Times New Roman"/>
          <w:sz w:val="28"/>
          <w:szCs w:val="28"/>
          <w:lang w:val="uk-UA"/>
        </w:rPr>
        <w:t>1-</w:t>
      </w:r>
      <w:r w:rsidR="00F4250C">
        <w:rPr>
          <w:rFonts w:eastAsia="Times New Roman"/>
          <w:sz w:val="28"/>
          <w:szCs w:val="28"/>
          <w:lang w:val="uk-UA"/>
        </w:rPr>
        <w:t>6</w:t>
      </w:r>
      <w:r>
        <w:rPr>
          <w:rFonts w:eastAsia="Times New Roman"/>
          <w:sz w:val="28"/>
          <w:szCs w:val="28"/>
          <w:lang w:val="uk-UA"/>
        </w:rPr>
        <w:t>% рослин</w:t>
      </w:r>
      <w:r w:rsidR="007D1803">
        <w:rPr>
          <w:rFonts w:eastAsia="Times New Roman"/>
          <w:sz w:val="28"/>
          <w:szCs w:val="28"/>
          <w:lang w:val="uk-UA"/>
        </w:rPr>
        <w:t xml:space="preserve"> чисель</w:t>
      </w:r>
      <w:r w:rsidR="00F0558D">
        <w:rPr>
          <w:rFonts w:eastAsia="Times New Roman"/>
          <w:sz w:val="28"/>
          <w:szCs w:val="28"/>
          <w:lang w:val="uk-UA"/>
        </w:rPr>
        <w:t>ністю</w:t>
      </w:r>
      <w:r w:rsidR="007D1803">
        <w:rPr>
          <w:rFonts w:eastAsia="Times New Roman"/>
          <w:sz w:val="28"/>
          <w:szCs w:val="28"/>
          <w:lang w:val="uk-UA"/>
        </w:rPr>
        <w:t xml:space="preserve"> 0,</w:t>
      </w:r>
      <w:r w:rsidR="00F0558D">
        <w:rPr>
          <w:rFonts w:eastAsia="Times New Roman"/>
          <w:sz w:val="28"/>
          <w:szCs w:val="28"/>
          <w:lang w:val="uk-UA"/>
        </w:rPr>
        <w:t>1</w:t>
      </w:r>
      <w:r w:rsidR="007D1803">
        <w:rPr>
          <w:rFonts w:eastAsia="Times New Roman"/>
          <w:sz w:val="28"/>
          <w:szCs w:val="28"/>
          <w:lang w:val="uk-UA"/>
        </w:rPr>
        <w:t>-</w:t>
      </w:r>
      <w:r w:rsidR="00F0558D">
        <w:rPr>
          <w:rFonts w:eastAsia="Times New Roman"/>
          <w:sz w:val="28"/>
          <w:szCs w:val="28"/>
          <w:lang w:val="uk-UA"/>
        </w:rPr>
        <w:t>1</w:t>
      </w:r>
      <w:r w:rsidR="00F4250C">
        <w:rPr>
          <w:rFonts w:eastAsia="Times New Roman"/>
          <w:sz w:val="28"/>
          <w:szCs w:val="28"/>
          <w:lang w:val="uk-UA"/>
        </w:rPr>
        <w:t>,5</w:t>
      </w:r>
      <w:r w:rsidR="007D1803">
        <w:rPr>
          <w:rFonts w:eastAsia="Times New Roman"/>
          <w:sz w:val="28"/>
          <w:szCs w:val="28"/>
          <w:lang w:val="uk-UA"/>
        </w:rPr>
        <w:t xml:space="preserve"> екз. на кв.м.</w:t>
      </w:r>
      <w:r w:rsidRPr="00895588">
        <w:rPr>
          <w:rFonts w:eastAsia="Times New Roman"/>
          <w:sz w:val="28"/>
          <w:szCs w:val="28"/>
          <w:lang w:val="uk-UA"/>
        </w:rPr>
        <w:t xml:space="preserve"> </w:t>
      </w:r>
      <w:r w:rsidRPr="00901676">
        <w:rPr>
          <w:rFonts w:eastAsia="Times New Roman"/>
          <w:b/>
          <w:sz w:val="28"/>
          <w:szCs w:val="28"/>
          <w:lang w:val="uk-UA"/>
        </w:rPr>
        <w:t>Піщаний мідляк</w:t>
      </w:r>
      <w:r>
        <w:rPr>
          <w:rFonts w:eastAsia="Times New Roman"/>
          <w:sz w:val="28"/>
          <w:szCs w:val="28"/>
          <w:lang w:val="uk-UA"/>
        </w:rPr>
        <w:t xml:space="preserve"> за чисельності 0,</w:t>
      </w:r>
      <w:r w:rsidR="00E2033F">
        <w:rPr>
          <w:rFonts w:eastAsia="Times New Roman"/>
          <w:sz w:val="28"/>
          <w:szCs w:val="28"/>
          <w:lang w:val="uk-UA"/>
        </w:rPr>
        <w:t>1</w:t>
      </w:r>
      <w:r w:rsidR="00D83BB9">
        <w:rPr>
          <w:rFonts w:eastAsia="Times New Roman"/>
          <w:sz w:val="28"/>
          <w:szCs w:val="28"/>
          <w:lang w:val="uk-UA"/>
        </w:rPr>
        <w:t>-</w:t>
      </w:r>
      <w:r w:rsidR="007B0C53">
        <w:rPr>
          <w:rFonts w:eastAsia="Times New Roman"/>
          <w:sz w:val="28"/>
          <w:szCs w:val="28"/>
          <w:lang w:val="uk-UA"/>
        </w:rPr>
        <w:t>2</w:t>
      </w:r>
      <w:r w:rsidR="00F0558D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екз. на кв.м </w:t>
      </w:r>
      <w:r w:rsidR="00F0558D">
        <w:rPr>
          <w:rFonts w:eastAsia="Times New Roman"/>
          <w:sz w:val="28"/>
          <w:szCs w:val="28"/>
          <w:lang w:val="uk-UA"/>
        </w:rPr>
        <w:t xml:space="preserve">слабко </w:t>
      </w:r>
      <w:r>
        <w:rPr>
          <w:rFonts w:eastAsia="Times New Roman"/>
          <w:sz w:val="28"/>
          <w:szCs w:val="28"/>
          <w:lang w:val="uk-UA"/>
        </w:rPr>
        <w:t>пошкодив 1-</w:t>
      </w:r>
      <w:r w:rsidR="00723963">
        <w:rPr>
          <w:rFonts w:eastAsia="Times New Roman"/>
          <w:sz w:val="28"/>
          <w:szCs w:val="28"/>
          <w:lang w:val="uk-UA"/>
        </w:rPr>
        <w:t>3</w:t>
      </w:r>
      <w:r>
        <w:rPr>
          <w:rFonts w:eastAsia="Times New Roman"/>
          <w:sz w:val="28"/>
          <w:szCs w:val="28"/>
          <w:lang w:val="uk-UA"/>
        </w:rPr>
        <w:t xml:space="preserve">% рослин. Осередково шкодять личинки </w:t>
      </w:r>
      <w:r w:rsidRPr="00736AD5">
        <w:rPr>
          <w:rFonts w:eastAsia="Times New Roman"/>
          <w:b/>
          <w:sz w:val="28"/>
          <w:szCs w:val="28"/>
          <w:lang w:val="uk-UA"/>
        </w:rPr>
        <w:t>травневих хрущів</w:t>
      </w:r>
      <w:r>
        <w:rPr>
          <w:rFonts w:eastAsia="Times New Roman"/>
          <w:sz w:val="28"/>
          <w:szCs w:val="28"/>
          <w:lang w:val="uk-UA"/>
        </w:rPr>
        <w:t xml:space="preserve">, </w:t>
      </w:r>
      <w:r w:rsidRPr="00736AD5">
        <w:rPr>
          <w:rFonts w:eastAsia="Times New Roman"/>
          <w:b/>
          <w:sz w:val="28"/>
          <w:szCs w:val="28"/>
          <w:lang w:val="uk-UA"/>
        </w:rPr>
        <w:t>дротяників</w:t>
      </w:r>
      <w:r>
        <w:rPr>
          <w:rFonts w:eastAsia="Times New Roman"/>
          <w:sz w:val="28"/>
          <w:szCs w:val="28"/>
          <w:lang w:val="uk-UA"/>
        </w:rPr>
        <w:t xml:space="preserve">, які пошкодили до 3% рослин у слабкому, подекуди в середньому ступенях. </w:t>
      </w:r>
      <w:r w:rsidR="00723963" w:rsidRPr="00723963">
        <w:rPr>
          <w:rFonts w:eastAsia="Times New Roman"/>
          <w:sz w:val="28"/>
          <w:szCs w:val="28"/>
          <w:lang w:val="uk-UA"/>
        </w:rPr>
        <w:t xml:space="preserve">В Одеській області відмічено літ метеликів </w:t>
      </w:r>
      <w:r w:rsidR="00723963" w:rsidRPr="00723963">
        <w:rPr>
          <w:rFonts w:eastAsia="Times New Roman"/>
          <w:b/>
          <w:sz w:val="28"/>
          <w:szCs w:val="28"/>
          <w:lang w:val="uk-UA"/>
        </w:rPr>
        <w:t>бавовникової совки</w:t>
      </w:r>
      <w:r w:rsidR="00723963" w:rsidRPr="00723963">
        <w:rPr>
          <w:rFonts w:eastAsia="Times New Roman"/>
          <w:sz w:val="28"/>
          <w:szCs w:val="28"/>
          <w:lang w:val="uk-UA"/>
        </w:rPr>
        <w:t>.</w:t>
      </w:r>
    </w:p>
    <w:p w14:paraId="7EE27C82" w14:textId="3EC45F46" w:rsidR="002923DA" w:rsidRPr="00036FCE" w:rsidRDefault="00E13256" w:rsidP="00036FCE">
      <w:pPr>
        <w:ind w:right="-1" w:firstLine="709"/>
        <w:jc w:val="both"/>
        <w:rPr>
          <w:bCs/>
          <w:sz w:val="28"/>
          <w:szCs w:val="28"/>
          <w:lang w:val="uk-UA"/>
        </w:rPr>
      </w:pPr>
      <w:r w:rsidRPr="00E13256">
        <w:rPr>
          <w:rStyle w:val="a6"/>
          <w:b w:val="0"/>
          <w:sz w:val="28"/>
          <w:szCs w:val="28"/>
          <w:lang w:val="uk-UA"/>
        </w:rPr>
        <w:t xml:space="preserve">У посівах </w:t>
      </w:r>
      <w:r w:rsidRPr="00E13256">
        <w:rPr>
          <w:rStyle w:val="a6"/>
          <w:i/>
          <w:sz w:val="28"/>
          <w:szCs w:val="28"/>
          <w:lang w:val="uk-UA"/>
        </w:rPr>
        <w:t>озимого ріпаку</w:t>
      </w:r>
      <w:r w:rsidRPr="00E13256">
        <w:rPr>
          <w:rStyle w:val="a6"/>
          <w:b w:val="0"/>
          <w:sz w:val="28"/>
          <w:szCs w:val="28"/>
          <w:lang w:val="uk-UA"/>
        </w:rPr>
        <w:t xml:space="preserve"> </w:t>
      </w:r>
      <w:r>
        <w:rPr>
          <w:rStyle w:val="a6"/>
          <w:b w:val="0"/>
          <w:sz w:val="28"/>
          <w:szCs w:val="28"/>
          <w:lang w:val="uk-UA"/>
        </w:rPr>
        <w:t>продовжується шкідливість</w:t>
      </w:r>
      <w:r w:rsidRPr="00E13256">
        <w:rPr>
          <w:rStyle w:val="a6"/>
          <w:b w:val="0"/>
          <w:sz w:val="28"/>
          <w:szCs w:val="28"/>
          <w:lang w:val="uk-UA"/>
        </w:rPr>
        <w:t xml:space="preserve"> </w:t>
      </w:r>
      <w:r w:rsidRPr="00E13256">
        <w:rPr>
          <w:rStyle w:val="a6"/>
          <w:sz w:val="28"/>
          <w:szCs w:val="28"/>
          <w:lang w:val="uk-UA"/>
        </w:rPr>
        <w:t>ріпакового квіткоїда</w:t>
      </w:r>
      <w:r w:rsidR="004D61A4">
        <w:rPr>
          <w:rStyle w:val="a6"/>
          <w:sz w:val="28"/>
          <w:szCs w:val="28"/>
          <w:lang w:val="uk-UA"/>
        </w:rPr>
        <w:t xml:space="preserve"> </w:t>
      </w:r>
      <w:r w:rsidR="000F15E4" w:rsidRPr="00576099">
        <w:rPr>
          <w:rStyle w:val="a6"/>
          <w:b w:val="0"/>
          <w:sz w:val="28"/>
          <w:szCs w:val="28"/>
          <w:lang w:val="uk-UA"/>
        </w:rPr>
        <w:t>за чисельності 1-3</w:t>
      </w:r>
      <w:r w:rsidR="004D61A4">
        <w:rPr>
          <w:rStyle w:val="a6"/>
          <w:b w:val="0"/>
          <w:sz w:val="28"/>
          <w:szCs w:val="28"/>
          <w:lang w:val="uk-UA"/>
        </w:rPr>
        <w:t xml:space="preserve"> </w:t>
      </w:r>
      <w:r w:rsidRPr="00576099">
        <w:rPr>
          <w:rStyle w:val="a6"/>
          <w:b w:val="0"/>
          <w:sz w:val="28"/>
          <w:szCs w:val="28"/>
          <w:lang w:val="uk-UA"/>
        </w:rPr>
        <w:t xml:space="preserve"> екз. на рослину</w:t>
      </w:r>
      <w:r w:rsidR="00723963">
        <w:rPr>
          <w:rStyle w:val="a6"/>
          <w:b w:val="0"/>
          <w:sz w:val="28"/>
          <w:szCs w:val="28"/>
          <w:lang w:val="uk-UA"/>
        </w:rPr>
        <w:t>, якими</w:t>
      </w:r>
      <w:r w:rsidRPr="00576099">
        <w:rPr>
          <w:rStyle w:val="a6"/>
          <w:b w:val="0"/>
          <w:sz w:val="28"/>
          <w:szCs w:val="28"/>
          <w:lang w:val="uk-UA"/>
        </w:rPr>
        <w:t xml:space="preserve"> пошкоджено </w:t>
      </w:r>
      <w:r w:rsidR="004D61A4">
        <w:rPr>
          <w:rStyle w:val="a6"/>
          <w:b w:val="0"/>
          <w:sz w:val="28"/>
          <w:szCs w:val="28"/>
          <w:lang w:val="uk-UA"/>
        </w:rPr>
        <w:t>2-</w:t>
      </w:r>
      <w:r w:rsidR="004A5E07">
        <w:rPr>
          <w:rStyle w:val="a6"/>
          <w:b w:val="0"/>
          <w:sz w:val="28"/>
          <w:szCs w:val="28"/>
          <w:lang w:val="uk-UA"/>
        </w:rPr>
        <w:t>5</w:t>
      </w:r>
      <w:r w:rsidRPr="00576099">
        <w:rPr>
          <w:rStyle w:val="a6"/>
          <w:b w:val="0"/>
          <w:sz w:val="28"/>
          <w:szCs w:val="28"/>
          <w:lang w:val="uk-UA"/>
        </w:rPr>
        <w:t xml:space="preserve">, в осередках </w:t>
      </w:r>
      <w:r>
        <w:rPr>
          <w:rStyle w:val="a6"/>
          <w:b w:val="0"/>
          <w:sz w:val="28"/>
          <w:szCs w:val="28"/>
          <w:lang w:val="uk-UA"/>
        </w:rPr>
        <w:t xml:space="preserve">до </w:t>
      </w:r>
      <w:r w:rsidR="00E2033F">
        <w:rPr>
          <w:rStyle w:val="a6"/>
          <w:b w:val="0"/>
          <w:sz w:val="28"/>
          <w:szCs w:val="28"/>
          <w:lang w:val="uk-UA"/>
        </w:rPr>
        <w:t>12</w:t>
      </w:r>
      <w:r w:rsidRPr="00576099">
        <w:rPr>
          <w:rStyle w:val="a6"/>
          <w:b w:val="0"/>
          <w:sz w:val="28"/>
          <w:szCs w:val="28"/>
          <w:lang w:val="uk-UA"/>
        </w:rPr>
        <w:t>% (</w:t>
      </w:r>
      <w:r w:rsidR="00E2033F">
        <w:rPr>
          <w:rStyle w:val="a6"/>
          <w:b w:val="0"/>
          <w:sz w:val="28"/>
          <w:szCs w:val="28"/>
          <w:lang w:val="uk-UA"/>
        </w:rPr>
        <w:t xml:space="preserve">Вінницька, </w:t>
      </w:r>
      <w:r w:rsidR="009D6415">
        <w:rPr>
          <w:rStyle w:val="a6"/>
          <w:b w:val="0"/>
          <w:sz w:val="28"/>
          <w:szCs w:val="28"/>
          <w:lang w:val="uk-UA"/>
        </w:rPr>
        <w:t xml:space="preserve">Рівненська, </w:t>
      </w:r>
      <w:r w:rsidR="00786088">
        <w:rPr>
          <w:rStyle w:val="a6"/>
          <w:b w:val="0"/>
          <w:sz w:val="28"/>
          <w:szCs w:val="28"/>
          <w:lang w:val="uk-UA"/>
        </w:rPr>
        <w:t>Черкаська</w:t>
      </w:r>
      <w:r w:rsidRPr="00576099">
        <w:rPr>
          <w:rStyle w:val="a6"/>
          <w:b w:val="0"/>
          <w:sz w:val="28"/>
          <w:szCs w:val="28"/>
          <w:lang w:val="uk-UA"/>
        </w:rPr>
        <w:t xml:space="preserve"> обл.) рослин</w:t>
      </w:r>
      <w:r w:rsidR="007B0C53">
        <w:rPr>
          <w:rStyle w:val="a6"/>
          <w:b w:val="0"/>
          <w:sz w:val="28"/>
          <w:szCs w:val="28"/>
          <w:lang w:val="uk-UA"/>
        </w:rPr>
        <w:t xml:space="preserve"> та 3% </w:t>
      </w:r>
      <w:r w:rsidR="00576099">
        <w:rPr>
          <w:rStyle w:val="a6"/>
          <w:b w:val="0"/>
          <w:sz w:val="28"/>
          <w:szCs w:val="28"/>
          <w:lang w:val="uk-UA"/>
        </w:rPr>
        <w:t>квіток</w:t>
      </w:r>
      <w:r w:rsidRPr="00576099">
        <w:rPr>
          <w:rStyle w:val="a6"/>
          <w:b w:val="0"/>
          <w:sz w:val="28"/>
          <w:szCs w:val="28"/>
          <w:lang w:val="uk-UA"/>
        </w:rPr>
        <w:t xml:space="preserve">. </w:t>
      </w:r>
      <w:r w:rsidRPr="009E639E">
        <w:rPr>
          <w:rStyle w:val="a6"/>
          <w:b w:val="0"/>
          <w:sz w:val="28"/>
          <w:szCs w:val="28"/>
          <w:lang w:val="uk-UA"/>
        </w:rPr>
        <w:t xml:space="preserve">Також </w:t>
      </w:r>
      <w:r w:rsidR="002923DA">
        <w:rPr>
          <w:rStyle w:val="a6"/>
          <w:b w:val="0"/>
          <w:sz w:val="28"/>
          <w:szCs w:val="28"/>
          <w:lang w:val="uk-UA"/>
        </w:rPr>
        <w:t>спостерігається</w:t>
      </w:r>
      <w:r>
        <w:rPr>
          <w:rStyle w:val="a6"/>
          <w:b w:val="0"/>
          <w:sz w:val="28"/>
          <w:szCs w:val="28"/>
          <w:lang w:val="uk-UA"/>
        </w:rPr>
        <w:t xml:space="preserve"> живлення</w:t>
      </w:r>
      <w:r w:rsidRPr="009E639E">
        <w:rPr>
          <w:rStyle w:val="a6"/>
          <w:b w:val="0"/>
          <w:sz w:val="28"/>
          <w:szCs w:val="28"/>
          <w:lang w:val="uk-UA"/>
        </w:rPr>
        <w:t xml:space="preserve"> </w:t>
      </w:r>
      <w:r w:rsidRPr="009E639E">
        <w:rPr>
          <w:rStyle w:val="a6"/>
          <w:sz w:val="28"/>
          <w:szCs w:val="28"/>
          <w:lang w:val="uk-UA"/>
        </w:rPr>
        <w:t>прихованохоботників</w:t>
      </w:r>
      <w:r w:rsidRPr="009E639E">
        <w:rPr>
          <w:rStyle w:val="a6"/>
          <w:b w:val="0"/>
          <w:sz w:val="28"/>
          <w:szCs w:val="28"/>
          <w:lang w:val="uk-UA"/>
        </w:rPr>
        <w:t xml:space="preserve">, </w:t>
      </w:r>
      <w:r w:rsidRPr="009E639E">
        <w:rPr>
          <w:rStyle w:val="a6"/>
          <w:sz w:val="28"/>
          <w:szCs w:val="28"/>
          <w:lang w:val="uk-UA"/>
        </w:rPr>
        <w:t>хрестоцвітих блішок</w:t>
      </w:r>
      <w:r>
        <w:rPr>
          <w:rStyle w:val="a6"/>
          <w:b w:val="0"/>
          <w:sz w:val="28"/>
          <w:szCs w:val="28"/>
          <w:lang w:val="uk-UA"/>
        </w:rPr>
        <w:t>,</w:t>
      </w:r>
      <w:r w:rsidR="000F15E4">
        <w:rPr>
          <w:rStyle w:val="a6"/>
          <w:b w:val="0"/>
          <w:sz w:val="28"/>
          <w:szCs w:val="28"/>
          <w:lang w:val="uk-UA"/>
        </w:rPr>
        <w:t xml:space="preserve"> </w:t>
      </w:r>
      <w:r w:rsidR="000F15E4" w:rsidRPr="000F15E4">
        <w:rPr>
          <w:rStyle w:val="a6"/>
          <w:sz w:val="28"/>
          <w:szCs w:val="28"/>
          <w:lang w:val="uk-UA"/>
        </w:rPr>
        <w:t>клопів</w:t>
      </w:r>
      <w:r w:rsidR="000F15E4">
        <w:rPr>
          <w:rStyle w:val="a6"/>
          <w:b w:val="0"/>
          <w:sz w:val="28"/>
          <w:szCs w:val="28"/>
          <w:lang w:val="uk-UA"/>
        </w:rPr>
        <w:t>,</w:t>
      </w:r>
      <w:r>
        <w:rPr>
          <w:rStyle w:val="a6"/>
          <w:b w:val="0"/>
          <w:sz w:val="28"/>
          <w:szCs w:val="28"/>
          <w:lang w:val="uk-UA"/>
        </w:rPr>
        <w:t xml:space="preserve"> </w:t>
      </w:r>
      <w:r w:rsidR="00723963" w:rsidRPr="00723963">
        <w:rPr>
          <w:rStyle w:val="a6"/>
          <w:bCs w:val="0"/>
          <w:sz w:val="28"/>
          <w:szCs w:val="28"/>
          <w:lang w:val="uk-UA"/>
        </w:rPr>
        <w:t>капустяних</w:t>
      </w:r>
      <w:r w:rsidR="00723963" w:rsidRPr="002923DA">
        <w:rPr>
          <w:rStyle w:val="a6"/>
          <w:sz w:val="28"/>
          <w:szCs w:val="28"/>
          <w:lang w:val="uk-UA"/>
        </w:rPr>
        <w:t xml:space="preserve"> </w:t>
      </w:r>
      <w:r w:rsidRPr="002923DA">
        <w:rPr>
          <w:rStyle w:val="a6"/>
          <w:sz w:val="28"/>
          <w:szCs w:val="28"/>
          <w:lang w:val="uk-UA"/>
        </w:rPr>
        <w:t>попелиці</w:t>
      </w:r>
      <w:r>
        <w:rPr>
          <w:rStyle w:val="a6"/>
          <w:b w:val="0"/>
          <w:sz w:val="28"/>
          <w:szCs w:val="28"/>
          <w:lang w:val="uk-UA"/>
        </w:rPr>
        <w:t>,</w:t>
      </w:r>
      <w:r w:rsidR="00723963">
        <w:rPr>
          <w:rStyle w:val="a6"/>
          <w:b w:val="0"/>
          <w:sz w:val="28"/>
          <w:szCs w:val="28"/>
          <w:lang w:val="uk-UA"/>
        </w:rPr>
        <w:t xml:space="preserve"> </w:t>
      </w:r>
      <w:r w:rsidR="00723963" w:rsidRPr="00723963">
        <w:rPr>
          <w:rStyle w:val="a6"/>
          <w:bCs w:val="0"/>
          <w:sz w:val="28"/>
          <w:szCs w:val="28"/>
          <w:lang w:val="uk-UA"/>
        </w:rPr>
        <w:t>молі</w:t>
      </w:r>
      <w:r w:rsidR="00723963">
        <w:rPr>
          <w:rStyle w:val="a6"/>
          <w:b w:val="0"/>
          <w:sz w:val="28"/>
          <w:szCs w:val="28"/>
          <w:lang w:val="uk-UA"/>
        </w:rPr>
        <w:t>,</w:t>
      </w:r>
      <w:r w:rsidR="002923DA">
        <w:rPr>
          <w:rStyle w:val="a6"/>
          <w:b w:val="0"/>
          <w:sz w:val="28"/>
          <w:szCs w:val="28"/>
          <w:lang w:val="uk-UA"/>
        </w:rPr>
        <w:t xml:space="preserve"> осередково</w:t>
      </w:r>
      <w:r w:rsidRPr="009E639E">
        <w:rPr>
          <w:rStyle w:val="a6"/>
          <w:b w:val="0"/>
          <w:sz w:val="28"/>
          <w:szCs w:val="28"/>
          <w:lang w:val="uk-UA"/>
        </w:rPr>
        <w:t xml:space="preserve"> </w:t>
      </w:r>
      <w:r w:rsidRPr="00895588">
        <w:rPr>
          <w:rFonts w:eastAsia="Times New Roman"/>
          <w:b/>
          <w:sz w:val="28"/>
          <w:szCs w:val="28"/>
          <w:lang w:val="uk-UA"/>
        </w:rPr>
        <w:t>оленки волохатої</w:t>
      </w:r>
      <w:r w:rsidRPr="00895588">
        <w:rPr>
          <w:rFonts w:eastAsia="Times New Roman"/>
          <w:sz w:val="28"/>
          <w:szCs w:val="28"/>
          <w:lang w:val="uk-UA"/>
        </w:rPr>
        <w:t xml:space="preserve">, </w:t>
      </w:r>
      <w:r w:rsidR="002923DA" w:rsidRPr="00895588">
        <w:rPr>
          <w:rFonts w:eastAsia="Times New Roman"/>
          <w:b/>
          <w:sz w:val="28"/>
          <w:szCs w:val="28"/>
          <w:lang w:val="uk-UA"/>
        </w:rPr>
        <w:t>ріпакового пильщика</w:t>
      </w:r>
      <w:r w:rsidR="00723963" w:rsidRPr="00723963">
        <w:rPr>
          <w:rFonts w:eastAsia="Times New Roman"/>
          <w:bCs/>
          <w:sz w:val="28"/>
          <w:szCs w:val="28"/>
          <w:lang w:val="uk-UA"/>
        </w:rPr>
        <w:t>,</w:t>
      </w:r>
      <w:r w:rsidR="00723963">
        <w:rPr>
          <w:rFonts w:eastAsia="Times New Roman"/>
          <w:b/>
          <w:sz w:val="28"/>
          <w:szCs w:val="28"/>
          <w:lang w:val="uk-UA"/>
        </w:rPr>
        <w:t xml:space="preserve"> </w:t>
      </w:r>
      <w:r w:rsidR="007D1803" w:rsidRPr="009E639E">
        <w:rPr>
          <w:rStyle w:val="a6"/>
          <w:b w:val="0"/>
          <w:sz w:val="28"/>
          <w:szCs w:val="28"/>
          <w:lang w:val="uk-UA"/>
        </w:rPr>
        <w:t>г</w:t>
      </w:r>
      <w:r w:rsidR="007D1803">
        <w:rPr>
          <w:rStyle w:val="a6"/>
          <w:b w:val="0"/>
          <w:sz w:val="28"/>
          <w:szCs w:val="28"/>
          <w:lang w:val="uk-UA"/>
        </w:rPr>
        <w:t>усениць</w:t>
      </w:r>
      <w:r w:rsidR="007D1803" w:rsidRPr="009E639E">
        <w:rPr>
          <w:rStyle w:val="a6"/>
          <w:b w:val="0"/>
          <w:sz w:val="28"/>
          <w:szCs w:val="28"/>
          <w:lang w:val="uk-UA"/>
        </w:rPr>
        <w:t xml:space="preserve"> </w:t>
      </w:r>
      <w:r w:rsidR="007D1803" w:rsidRPr="009E639E">
        <w:rPr>
          <w:rStyle w:val="a6"/>
          <w:sz w:val="28"/>
          <w:szCs w:val="28"/>
          <w:lang w:val="uk-UA"/>
        </w:rPr>
        <w:t xml:space="preserve">ріпакового </w:t>
      </w:r>
      <w:r w:rsidR="007D1803" w:rsidRPr="009E639E">
        <w:rPr>
          <w:rStyle w:val="a6"/>
          <w:b w:val="0"/>
          <w:sz w:val="28"/>
          <w:szCs w:val="28"/>
          <w:lang w:val="uk-UA"/>
        </w:rPr>
        <w:t xml:space="preserve">та </w:t>
      </w:r>
      <w:r w:rsidR="007D1803" w:rsidRPr="009E639E">
        <w:rPr>
          <w:rStyle w:val="a6"/>
          <w:sz w:val="28"/>
          <w:szCs w:val="28"/>
          <w:lang w:val="uk-UA"/>
        </w:rPr>
        <w:lastRenderedPageBreak/>
        <w:t>капустяного біланів</w:t>
      </w:r>
      <w:r w:rsidR="007D1803">
        <w:rPr>
          <w:rStyle w:val="a6"/>
          <w:b w:val="0"/>
          <w:sz w:val="28"/>
          <w:szCs w:val="28"/>
          <w:lang w:val="uk-UA"/>
        </w:rPr>
        <w:t>,</w:t>
      </w:r>
      <w:r w:rsidR="007D1803">
        <w:rPr>
          <w:rFonts w:eastAsia="Times New Roman"/>
          <w:sz w:val="28"/>
          <w:szCs w:val="28"/>
          <w:lang w:val="uk-UA"/>
        </w:rPr>
        <w:t xml:space="preserve"> </w:t>
      </w:r>
      <w:r w:rsidR="002923DA">
        <w:rPr>
          <w:rFonts w:eastAsia="Times New Roman"/>
          <w:sz w:val="28"/>
          <w:szCs w:val="28"/>
          <w:lang w:val="uk-UA"/>
        </w:rPr>
        <w:t xml:space="preserve">де ними пошкоджено </w:t>
      </w:r>
      <w:r w:rsidRPr="009E639E">
        <w:rPr>
          <w:rStyle w:val="a6"/>
          <w:b w:val="0"/>
          <w:sz w:val="28"/>
          <w:szCs w:val="28"/>
          <w:lang w:val="uk-UA"/>
        </w:rPr>
        <w:t>2-</w:t>
      </w:r>
      <w:r w:rsidR="004A5E07">
        <w:rPr>
          <w:rStyle w:val="a6"/>
          <w:b w:val="0"/>
          <w:sz w:val="28"/>
          <w:szCs w:val="28"/>
          <w:lang w:val="uk-UA"/>
        </w:rPr>
        <w:t>10</w:t>
      </w:r>
      <w:r w:rsidRPr="009E639E">
        <w:rPr>
          <w:rStyle w:val="a6"/>
          <w:b w:val="0"/>
          <w:sz w:val="28"/>
          <w:szCs w:val="28"/>
          <w:lang w:val="uk-UA"/>
        </w:rPr>
        <w:t>% рослин</w:t>
      </w:r>
      <w:r w:rsidR="004A5E07">
        <w:rPr>
          <w:rStyle w:val="a6"/>
          <w:b w:val="0"/>
          <w:sz w:val="28"/>
          <w:szCs w:val="28"/>
          <w:lang w:val="uk-UA"/>
        </w:rPr>
        <w:t xml:space="preserve"> у слабкому ступені</w:t>
      </w:r>
      <w:r w:rsidRPr="009E639E">
        <w:rPr>
          <w:rStyle w:val="a6"/>
          <w:b w:val="0"/>
          <w:sz w:val="28"/>
          <w:szCs w:val="28"/>
          <w:lang w:val="uk-UA"/>
        </w:rPr>
        <w:t xml:space="preserve">. </w:t>
      </w:r>
      <w:r w:rsidR="002923DA" w:rsidRPr="00895588">
        <w:rPr>
          <w:rFonts w:eastAsia="Times New Roman"/>
          <w:sz w:val="28"/>
          <w:szCs w:val="28"/>
          <w:lang w:val="uk-UA"/>
        </w:rPr>
        <w:t xml:space="preserve">На </w:t>
      </w:r>
      <w:r w:rsidR="004D61A4">
        <w:rPr>
          <w:rFonts w:eastAsia="Times New Roman"/>
          <w:sz w:val="28"/>
          <w:szCs w:val="28"/>
          <w:lang w:val="uk-UA"/>
        </w:rPr>
        <w:t>2-</w:t>
      </w:r>
      <w:r w:rsidR="009D6415">
        <w:rPr>
          <w:rFonts w:eastAsia="Times New Roman"/>
          <w:sz w:val="28"/>
          <w:szCs w:val="28"/>
          <w:lang w:val="uk-UA"/>
        </w:rPr>
        <w:t>9, в осередках до 15</w:t>
      </w:r>
      <w:r w:rsidR="004D61A4">
        <w:rPr>
          <w:rFonts w:eastAsia="Times New Roman"/>
          <w:sz w:val="28"/>
          <w:szCs w:val="28"/>
          <w:lang w:val="uk-UA"/>
        </w:rPr>
        <w:t>%</w:t>
      </w:r>
      <w:r w:rsidR="002923DA" w:rsidRPr="00895588">
        <w:rPr>
          <w:rFonts w:eastAsia="Times New Roman"/>
          <w:sz w:val="28"/>
          <w:szCs w:val="28"/>
          <w:lang w:val="uk-UA"/>
        </w:rPr>
        <w:t xml:space="preserve"> рослин </w:t>
      </w:r>
      <w:r w:rsidR="002923DA">
        <w:rPr>
          <w:rFonts w:eastAsia="Times New Roman"/>
          <w:sz w:val="28"/>
          <w:szCs w:val="28"/>
          <w:lang w:val="uk-UA"/>
        </w:rPr>
        <w:t>розвиток</w:t>
      </w:r>
      <w:r w:rsidR="004D61A4">
        <w:rPr>
          <w:rFonts w:eastAsia="Times New Roman"/>
          <w:sz w:val="28"/>
          <w:szCs w:val="28"/>
          <w:lang w:val="uk-UA"/>
        </w:rPr>
        <w:t xml:space="preserve"> мають</w:t>
      </w:r>
      <w:r w:rsidR="002923DA" w:rsidRPr="00895588">
        <w:rPr>
          <w:rFonts w:eastAsia="Times New Roman"/>
          <w:sz w:val="28"/>
          <w:szCs w:val="28"/>
          <w:lang w:val="uk-UA"/>
        </w:rPr>
        <w:t xml:space="preserve"> </w:t>
      </w:r>
      <w:r w:rsidR="007D1803" w:rsidRPr="00895588">
        <w:rPr>
          <w:rFonts w:eastAsia="Times New Roman"/>
          <w:b/>
          <w:sz w:val="28"/>
          <w:szCs w:val="28"/>
          <w:lang w:val="uk-UA"/>
        </w:rPr>
        <w:t>фомоз</w:t>
      </w:r>
      <w:r w:rsidR="007D1803" w:rsidRPr="00895588">
        <w:rPr>
          <w:rFonts w:eastAsia="Times New Roman"/>
          <w:sz w:val="28"/>
          <w:szCs w:val="28"/>
          <w:lang w:val="uk-UA"/>
        </w:rPr>
        <w:t>,</w:t>
      </w:r>
      <w:r w:rsidR="007D1803">
        <w:rPr>
          <w:rFonts w:eastAsia="Times New Roman"/>
          <w:sz w:val="28"/>
          <w:szCs w:val="28"/>
          <w:lang w:val="uk-UA"/>
        </w:rPr>
        <w:t xml:space="preserve"> </w:t>
      </w:r>
      <w:r w:rsidR="002923DA" w:rsidRPr="00895588">
        <w:rPr>
          <w:rFonts w:eastAsia="Times New Roman"/>
          <w:b/>
          <w:sz w:val="28"/>
          <w:szCs w:val="28"/>
          <w:lang w:val="uk-UA"/>
        </w:rPr>
        <w:t>пероноспороз</w:t>
      </w:r>
      <w:r w:rsidR="002923DA" w:rsidRPr="00895588">
        <w:rPr>
          <w:rFonts w:eastAsia="Times New Roman"/>
          <w:sz w:val="28"/>
          <w:szCs w:val="28"/>
          <w:lang w:val="uk-UA"/>
        </w:rPr>
        <w:t xml:space="preserve">, </w:t>
      </w:r>
      <w:r w:rsidR="002923DA" w:rsidRPr="00895588">
        <w:rPr>
          <w:rFonts w:eastAsia="Times New Roman"/>
          <w:b/>
          <w:sz w:val="28"/>
          <w:szCs w:val="28"/>
          <w:lang w:val="uk-UA"/>
        </w:rPr>
        <w:t>альтернаріоз</w:t>
      </w:r>
      <w:r w:rsidR="002923DA" w:rsidRPr="00895588">
        <w:rPr>
          <w:rFonts w:eastAsia="Times New Roman"/>
          <w:sz w:val="28"/>
          <w:szCs w:val="28"/>
          <w:lang w:val="uk-UA"/>
        </w:rPr>
        <w:t xml:space="preserve">, </w:t>
      </w:r>
      <w:r w:rsidR="002923DA" w:rsidRPr="00D77148">
        <w:rPr>
          <w:rFonts w:eastAsia="Times New Roman"/>
          <w:b/>
          <w:sz w:val="28"/>
          <w:szCs w:val="28"/>
          <w:lang w:val="uk-UA"/>
        </w:rPr>
        <w:t>циліндроспоріз</w:t>
      </w:r>
      <w:r w:rsidR="00786088">
        <w:rPr>
          <w:rFonts w:eastAsia="Times New Roman"/>
          <w:sz w:val="28"/>
          <w:szCs w:val="28"/>
          <w:lang w:val="uk-UA"/>
        </w:rPr>
        <w:t xml:space="preserve">, </w:t>
      </w:r>
      <w:r w:rsidR="007B0C53">
        <w:rPr>
          <w:rFonts w:eastAsia="Times New Roman"/>
          <w:b/>
          <w:bCs/>
          <w:sz w:val="28"/>
          <w:szCs w:val="28"/>
          <w:lang w:val="uk-UA"/>
        </w:rPr>
        <w:t>бактеріоз коренів</w:t>
      </w:r>
      <w:r w:rsidR="007B0C53">
        <w:rPr>
          <w:rFonts w:eastAsia="Times New Roman"/>
          <w:sz w:val="28"/>
          <w:szCs w:val="28"/>
          <w:lang w:val="uk-UA"/>
        </w:rPr>
        <w:t xml:space="preserve">, </w:t>
      </w:r>
      <w:r w:rsidR="007B0C53" w:rsidRPr="007B0C53">
        <w:rPr>
          <w:rFonts w:eastAsia="Times New Roman"/>
          <w:b/>
          <w:bCs/>
          <w:sz w:val="28"/>
          <w:szCs w:val="28"/>
          <w:lang w:val="uk-UA"/>
        </w:rPr>
        <w:t>біла плямистість</w:t>
      </w:r>
      <w:r w:rsidR="002923DA" w:rsidRPr="00895588">
        <w:rPr>
          <w:rFonts w:eastAsia="Times New Roman"/>
          <w:sz w:val="28"/>
          <w:szCs w:val="28"/>
          <w:lang w:val="uk-UA"/>
        </w:rPr>
        <w:t>.</w:t>
      </w:r>
    </w:p>
    <w:p w14:paraId="420FF78A" w14:textId="783F4B26" w:rsidR="001E3803" w:rsidRPr="008C2228" w:rsidRDefault="00531631" w:rsidP="008C222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-1" w:firstLine="720"/>
        <w:jc w:val="both"/>
        <w:rPr>
          <w:spacing w:val="-6"/>
          <w:sz w:val="28"/>
          <w:szCs w:val="28"/>
        </w:rPr>
      </w:pPr>
      <w:r w:rsidRPr="00895588">
        <w:rPr>
          <w:sz w:val="28"/>
          <w:szCs w:val="28"/>
        </w:rPr>
        <w:t xml:space="preserve">У південних областях на </w:t>
      </w:r>
      <w:r w:rsidRPr="00895588">
        <w:rPr>
          <w:b/>
          <w:i/>
          <w:sz w:val="28"/>
          <w:szCs w:val="28"/>
        </w:rPr>
        <w:t xml:space="preserve">неорних </w:t>
      </w:r>
      <w:r w:rsidRPr="00895588">
        <w:rPr>
          <w:sz w:val="28"/>
          <w:szCs w:val="28"/>
        </w:rPr>
        <w:t>землях</w:t>
      </w:r>
      <w:r w:rsidR="001A2610">
        <w:rPr>
          <w:sz w:val="28"/>
          <w:szCs w:val="28"/>
        </w:rPr>
        <w:t xml:space="preserve">, </w:t>
      </w:r>
      <w:r w:rsidR="001A2610" w:rsidRPr="00EC31D3">
        <w:rPr>
          <w:sz w:val="28"/>
          <w:szCs w:val="28"/>
        </w:rPr>
        <w:t>багаторічних травах</w:t>
      </w:r>
      <w:r w:rsidR="00736AD5">
        <w:rPr>
          <w:sz w:val="28"/>
          <w:szCs w:val="28"/>
        </w:rPr>
        <w:t xml:space="preserve"> та просапних культурах</w:t>
      </w:r>
      <w:r w:rsidRPr="00895588">
        <w:rPr>
          <w:sz w:val="28"/>
          <w:szCs w:val="28"/>
        </w:rPr>
        <w:t xml:space="preserve"> </w:t>
      </w:r>
      <w:r w:rsidR="00736AD5">
        <w:rPr>
          <w:sz w:val="28"/>
          <w:szCs w:val="28"/>
        </w:rPr>
        <w:t>спостерігається</w:t>
      </w:r>
      <w:r w:rsidRPr="00895588">
        <w:rPr>
          <w:sz w:val="28"/>
          <w:szCs w:val="28"/>
        </w:rPr>
        <w:t xml:space="preserve"> </w:t>
      </w:r>
      <w:r w:rsidR="001A2610">
        <w:rPr>
          <w:sz w:val="28"/>
          <w:szCs w:val="28"/>
        </w:rPr>
        <w:t xml:space="preserve">літ </w:t>
      </w:r>
      <w:r w:rsidR="0087384C" w:rsidRPr="00EC31D3">
        <w:rPr>
          <w:b/>
          <w:sz w:val="28"/>
          <w:szCs w:val="28"/>
        </w:rPr>
        <w:t>лучного метелика</w:t>
      </w:r>
      <w:r w:rsidR="0087384C">
        <w:rPr>
          <w:sz w:val="28"/>
          <w:szCs w:val="28"/>
        </w:rPr>
        <w:t xml:space="preserve">, </w:t>
      </w:r>
      <w:r w:rsidR="002974E5" w:rsidRPr="00723963">
        <w:rPr>
          <w:bCs/>
          <w:sz w:val="28"/>
          <w:szCs w:val="28"/>
        </w:rPr>
        <w:t>де наявна квітуча рослинність та зберігається достатня кількість вологи</w:t>
      </w:r>
      <w:r w:rsidR="002974E5">
        <w:rPr>
          <w:bCs/>
          <w:sz w:val="26"/>
          <w:szCs w:val="26"/>
        </w:rPr>
        <w:t>. І</w:t>
      </w:r>
      <w:r w:rsidR="002974E5">
        <w:rPr>
          <w:sz w:val="28"/>
          <w:szCs w:val="28"/>
        </w:rPr>
        <w:t>нтенсивність льоту незначна</w:t>
      </w:r>
      <w:r w:rsidR="0087384C">
        <w:rPr>
          <w:sz w:val="28"/>
          <w:szCs w:val="28"/>
        </w:rPr>
        <w:t xml:space="preserve"> 1-</w:t>
      </w:r>
      <w:r w:rsidR="00341022">
        <w:rPr>
          <w:sz w:val="28"/>
          <w:szCs w:val="28"/>
        </w:rPr>
        <w:t>3</w:t>
      </w:r>
      <w:r w:rsidR="0087384C">
        <w:rPr>
          <w:sz w:val="28"/>
          <w:szCs w:val="28"/>
        </w:rPr>
        <w:t xml:space="preserve"> екз. на 10 кроків (</w:t>
      </w:r>
      <w:r w:rsidR="00BD497A">
        <w:rPr>
          <w:sz w:val="28"/>
          <w:szCs w:val="28"/>
        </w:rPr>
        <w:t xml:space="preserve">Дніпропетровська, </w:t>
      </w:r>
      <w:r w:rsidR="0087384C">
        <w:rPr>
          <w:sz w:val="28"/>
          <w:szCs w:val="28"/>
        </w:rPr>
        <w:t>Одеська, Херсонська обл.)</w:t>
      </w:r>
      <w:r w:rsidR="0087384C" w:rsidRPr="0087384C">
        <w:rPr>
          <w:sz w:val="28"/>
          <w:szCs w:val="28"/>
        </w:rPr>
        <w:t xml:space="preserve">. </w:t>
      </w:r>
      <w:r w:rsidR="0087384C">
        <w:rPr>
          <w:sz w:val="28"/>
          <w:szCs w:val="28"/>
        </w:rPr>
        <w:t>В</w:t>
      </w:r>
      <w:r w:rsidR="00EC31D3">
        <w:rPr>
          <w:sz w:val="28"/>
          <w:szCs w:val="28"/>
        </w:rPr>
        <w:t xml:space="preserve">ідмічається </w:t>
      </w:r>
      <w:r w:rsidR="001A2610">
        <w:rPr>
          <w:sz w:val="28"/>
          <w:szCs w:val="28"/>
        </w:rPr>
        <w:t xml:space="preserve">відродження гусениць </w:t>
      </w:r>
      <w:r w:rsidRPr="00895588">
        <w:rPr>
          <w:spacing w:val="-6"/>
          <w:sz w:val="28"/>
          <w:szCs w:val="28"/>
        </w:rPr>
        <w:t>(0,</w:t>
      </w:r>
      <w:r w:rsidR="001E3803">
        <w:rPr>
          <w:spacing w:val="-6"/>
          <w:sz w:val="28"/>
          <w:szCs w:val="28"/>
        </w:rPr>
        <w:t>5</w:t>
      </w:r>
      <w:r w:rsidRPr="00895588">
        <w:rPr>
          <w:spacing w:val="-6"/>
          <w:sz w:val="28"/>
          <w:szCs w:val="28"/>
        </w:rPr>
        <w:t xml:space="preserve"> екз. на кв.м)</w:t>
      </w:r>
      <w:r w:rsidR="00341022">
        <w:rPr>
          <w:spacing w:val="-6"/>
          <w:sz w:val="28"/>
          <w:szCs w:val="28"/>
        </w:rPr>
        <w:t xml:space="preserve">. </w:t>
      </w:r>
      <w:r w:rsidR="00EC31D3">
        <w:rPr>
          <w:sz w:val="28"/>
          <w:szCs w:val="28"/>
        </w:rPr>
        <w:t xml:space="preserve">Личинками </w:t>
      </w:r>
      <w:r w:rsidR="00EC31D3" w:rsidRPr="00EC31D3">
        <w:rPr>
          <w:b/>
          <w:sz w:val="28"/>
          <w:szCs w:val="28"/>
        </w:rPr>
        <w:t>саранових</w:t>
      </w:r>
      <w:r w:rsidR="00EC31D3">
        <w:rPr>
          <w:sz w:val="28"/>
          <w:szCs w:val="28"/>
        </w:rPr>
        <w:t xml:space="preserve"> (нестадні кобилки) заселено 3% площ неорних земель (0,2-0,5 екз. на кв.м).</w:t>
      </w:r>
      <w:r w:rsidR="001E3803">
        <w:rPr>
          <w:sz w:val="28"/>
          <w:szCs w:val="28"/>
        </w:rPr>
        <w:t xml:space="preserve"> Спостерігається початок </w:t>
      </w:r>
      <w:r w:rsidR="00EC31D3">
        <w:rPr>
          <w:sz w:val="28"/>
          <w:szCs w:val="28"/>
        </w:rPr>
        <w:t xml:space="preserve"> </w:t>
      </w:r>
      <w:r w:rsidR="001E3803">
        <w:rPr>
          <w:sz w:val="28"/>
          <w:szCs w:val="28"/>
        </w:rPr>
        <w:t xml:space="preserve">відродження личинок </w:t>
      </w:r>
      <w:r w:rsidR="001E3803" w:rsidRPr="00341022">
        <w:rPr>
          <w:b/>
          <w:bCs/>
          <w:sz w:val="28"/>
          <w:szCs w:val="28"/>
        </w:rPr>
        <w:t>італійського пруса</w:t>
      </w:r>
      <w:r w:rsidR="001E3803">
        <w:rPr>
          <w:sz w:val="28"/>
          <w:szCs w:val="28"/>
        </w:rPr>
        <w:t xml:space="preserve"> (Одеська обл.)</w:t>
      </w:r>
      <w:r w:rsidR="00354428">
        <w:rPr>
          <w:sz w:val="28"/>
          <w:szCs w:val="28"/>
        </w:rPr>
        <w:t>.</w:t>
      </w:r>
      <w:r w:rsidR="001E3803">
        <w:rPr>
          <w:sz w:val="28"/>
          <w:szCs w:val="28"/>
        </w:rPr>
        <w:t xml:space="preserve"> </w:t>
      </w:r>
      <w:r w:rsidRPr="00895588">
        <w:rPr>
          <w:sz w:val="28"/>
          <w:szCs w:val="28"/>
        </w:rPr>
        <w:t>Захист посівів доцільний за чисельність на кв.м 10-15 личинок нестадних саранових, 2-5 екз. італійського пруса рекомендованими препаратами.</w:t>
      </w:r>
      <w:r w:rsidR="001E3803">
        <w:rPr>
          <w:sz w:val="28"/>
          <w:szCs w:val="28"/>
        </w:rPr>
        <w:t xml:space="preserve"> </w:t>
      </w:r>
    </w:p>
    <w:p w14:paraId="71B1CED5" w14:textId="4510733F" w:rsidR="0014302F" w:rsidRPr="001E3803" w:rsidRDefault="0014302F" w:rsidP="001E3803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 п</w:t>
      </w:r>
      <w:r w:rsidRPr="0014302F">
        <w:rPr>
          <w:color w:val="000000"/>
          <w:sz w:val="28"/>
          <w:szCs w:val="28"/>
        </w:rPr>
        <w:t>осадк</w:t>
      </w:r>
      <w:r>
        <w:rPr>
          <w:color w:val="000000"/>
          <w:sz w:val="28"/>
          <w:szCs w:val="28"/>
        </w:rPr>
        <w:t>ах</w:t>
      </w:r>
      <w:r w:rsidRPr="0014302F">
        <w:rPr>
          <w:color w:val="000000"/>
          <w:sz w:val="28"/>
          <w:szCs w:val="28"/>
        </w:rPr>
        <w:t xml:space="preserve"> </w:t>
      </w:r>
      <w:r w:rsidRPr="0014302F">
        <w:rPr>
          <w:b/>
          <w:i/>
          <w:color w:val="000000"/>
          <w:sz w:val="28"/>
          <w:szCs w:val="28"/>
        </w:rPr>
        <w:t>картопл</w:t>
      </w:r>
      <w:r>
        <w:rPr>
          <w:b/>
          <w:i/>
          <w:color w:val="000000"/>
          <w:sz w:val="28"/>
          <w:szCs w:val="28"/>
        </w:rPr>
        <w:t>і</w:t>
      </w:r>
      <w:r w:rsidRPr="001430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продовжується </w:t>
      </w:r>
      <w:r w:rsidR="00730E14">
        <w:rPr>
          <w:color w:val="000000"/>
          <w:sz w:val="28"/>
          <w:szCs w:val="28"/>
        </w:rPr>
        <w:t>вихід</w:t>
      </w:r>
      <w:r w:rsidR="00576099">
        <w:rPr>
          <w:color w:val="000000"/>
          <w:sz w:val="28"/>
          <w:szCs w:val="28"/>
        </w:rPr>
        <w:t xml:space="preserve">, </w:t>
      </w:r>
      <w:r w:rsidRPr="0014302F">
        <w:rPr>
          <w:color w:val="000000"/>
          <w:sz w:val="28"/>
          <w:szCs w:val="28"/>
        </w:rPr>
        <w:t>засел</w:t>
      </w:r>
      <w:r>
        <w:rPr>
          <w:color w:val="000000"/>
          <w:sz w:val="28"/>
          <w:szCs w:val="28"/>
        </w:rPr>
        <w:t>ення рослин</w:t>
      </w:r>
      <w:r w:rsidRPr="0014302F">
        <w:rPr>
          <w:color w:val="000000"/>
          <w:sz w:val="28"/>
          <w:szCs w:val="28"/>
        </w:rPr>
        <w:t xml:space="preserve"> </w:t>
      </w:r>
      <w:r w:rsidRPr="0014302F">
        <w:rPr>
          <w:b/>
          <w:color w:val="000000"/>
          <w:sz w:val="28"/>
          <w:szCs w:val="28"/>
        </w:rPr>
        <w:t>колорадськи</w:t>
      </w:r>
      <w:r>
        <w:rPr>
          <w:b/>
          <w:color w:val="000000"/>
          <w:sz w:val="28"/>
          <w:szCs w:val="28"/>
        </w:rPr>
        <w:t xml:space="preserve">м </w:t>
      </w:r>
      <w:r w:rsidRPr="0014302F">
        <w:rPr>
          <w:b/>
          <w:color w:val="000000"/>
          <w:sz w:val="28"/>
          <w:szCs w:val="28"/>
        </w:rPr>
        <w:t>жук</w:t>
      </w:r>
      <w:r>
        <w:rPr>
          <w:b/>
          <w:color w:val="000000"/>
          <w:sz w:val="28"/>
          <w:szCs w:val="28"/>
        </w:rPr>
        <w:t>ом</w:t>
      </w:r>
      <w:r w:rsidRPr="0014302F">
        <w:rPr>
          <w:color w:val="000000"/>
          <w:sz w:val="28"/>
          <w:szCs w:val="28"/>
        </w:rPr>
        <w:t xml:space="preserve">. </w:t>
      </w:r>
      <w:r w:rsidR="001E3803" w:rsidRPr="001E3803">
        <w:rPr>
          <w:color w:val="000000"/>
          <w:sz w:val="28"/>
          <w:szCs w:val="28"/>
        </w:rPr>
        <w:t>У степових та лісостепових областях чисельність фітофага становить 1</w:t>
      </w:r>
      <w:r w:rsidR="001E3803">
        <w:rPr>
          <w:color w:val="000000"/>
          <w:sz w:val="28"/>
          <w:szCs w:val="28"/>
        </w:rPr>
        <w:t>-3</w:t>
      </w:r>
      <w:r w:rsidR="001E3803" w:rsidRPr="001E3803">
        <w:rPr>
          <w:color w:val="000000"/>
          <w:sz w:val="28"/>
          <w:szCs w:val="28"/>
        </w:rPr>
        <w:t xml:space="preserve"> екз. на кущ. Заселено та пошкоджено 2-10% рослин картоплі (присадибний сектор) у слабкому ступені. За умов жаркої погоди </w:t>
      </w:r>
      <w:r w:rsidR="008C2228">
        <w:rPr>
          <w:color w:val="000000"/>
          <w:sz w:val="28"/>
          <w:szCs w:val="28"/>
        </w:rPr>
        <w:t xml:space="preserve">          </w:t>
      </w:r>
      <w:r w:rsidR="001E3803" w:rsidRPr="001E3803">
        <w:rPr>
          <w:color w:val="000000"/>
          <w:sz w:val="28"/>
          <w:szCs w:val="28"/>
        </w:rPr>
        <w:t>(</w:t>
      </w:r>
      <w:r w:rsidR="001E3803" w:rsidRPr="001E3803">
        <w:rPr>
          <w:color w:val="000000"/>
          <w:sz w:val="28"/>
          <w:szCs w:val="28"/>
          <w:lang w:val="en-US"/>
        </w:rPr>
        <w:t>t</w:t>
      </w:r>
      <w:r w:rsidR="001E3803" w:rsidRPr="001E3803">
        <w:rPr>
          <w:color w:val="000000"/>
          <w:sz w:val="28"/>
          <w:szCs w:val="28"/>
        </w:rPr>
        <w:t xml:space="preserve"> вище 26°С, вологість 58-75%) ймовірний розвиток усіх фаз фітофага, що сприятиме зростанню його шкідливості. </w:t>
      </w:r>
      <w:r w:rsidR="001E3803" w:rsidRPr="001E3803">
        <w:rPr>
          <w:color w:val="000000"/>
          <w:sz w:val="28"/>
          <w:szCs w:val="28"/>
          <w:lang w:val="ru-RU"/>
        </w:rPr>
        <w:t xml:space="preserve">Захисні обробки картоплі проводять за масової появи личинок першого-другого віків та чисельності 10-20 екз. на кожній з </w:t>
      </w:r>
      <w:r w:rsidR="00627191">
        <w:rPr>
          <w:color w:val="000000"/>
          <w:sz w:val="28"/>
          <w:szCs w:val="28"/>
          <w:lang w:val="ru-RU"/>
        </w:rPr>
        <w:t xml:space="preserve">        </w:t>
      </w:r>
      <w:r w:rsidR="001E3803" w:rsidRPr="001E3803">
        <w:rPr>
          <w:color w:val="000000"/>
          <w:sz w:val="28"/>
          <w:szCs w:val="28"/>
          <w:lang w:val="ru-RU"/>
        </w:rPr>
        <w:t>8-10% заселених рослин.</w:t>
      </w:r>
      <w:r w:rsidR="001E3803">
        <w:rPr>
          <w:sz w:val="28"/>
          <w:szCs w:val="28"/>
        </w:rPr>
        <w:t xml:space="preserve"> </w:t>
      </w:r>
      <w:r w:rsidR="006515D4">
        <w:rPr>
          <w:color w:val="000000"/>
          <w:sz w:val="28"/>
          <w:szCs w:val="28"/>
          <w:lang w:val="ru-RU"/>
        </w:rPr>
        <w:t xml:space="preserve">На 0,3-1% рослин виявляли </w:t>
      </w:r>
      <w:r w:rsidR="006515D4" w:rsidRPr="006515D4">
        <w:rPr>
          <w:b/>
          <w:bCs/>
          <w:color w:val="000000"/>
          <w:sz w:val="28"/>
          <w:szCs w:val="28"/>
          <w:lang w:val="ru-RU"/>
        </w:rPr>
        <w:t>ризоктоніоз</w:t>
      </w:r>
      <w:r w:rsidR="00730E14">
        <w:rPr>
          <w:b/>
          <w:bCs/>
          <w:color w:val="000000"/>
          <w:sz w:val="28"/>
          <w:szCs w:val="28"/>
          <w:lang w:val="ru-RU"/>
        </w:rPr>
        <w:t xml:space="preserve"> </w:t>
      </w:r>
      <w:r w:rsidR="00730E14">
        <w:rPr>
          <w:color w:val="000000"/>
          <w:sz w:val="28"/>
          <w:szCs w:val="28"/>
          <w:lang w:val="ru-RU"/>
        </w:rPr>
        <w:t>(Тернопільська обл.)</w:t>
      </w:r>
      <w:r w:rsidR="006515D4">
        <w:rPr>
          <w:color w:val="000000"/>
          <w:sz w:val="28"/>
          <w:szCs w:val="28"/>
          <w:lang w:val="ru-RU"/>
        </w:rPr>
        <w:t xml:space="preserve">. </w:t>
      </w:r>
      <w:r w:rsidRPr="0014302F">
        <w:rPr>
          <w:color w:val="000000"/>
          <w:sz w:val="28"/>
          <w:szCs w:val="28"/>
          <w:lang w:val="ru-RU"/>
        </w:rPr>
        <w:t>Захисні обробки картоплі проводять за масової появи личинок першого-другого віків та чисельності 10-20 екз. на кожній з 8-10% заселених рослин</w:t>
      </w:r>
      <w:r w:rsidR="00F4250C">
        <w:rPr>
          <w:color w:val="000000"/>
          <w:sz w:val="28"/>
          <w:szCs w:val="28"/>
          <w:lang w:val="ru-RU"/>
        </w:rPr>
        <w:t>.</w:t>
      </w:r>
    </w:p>
    <w:p w14:paraId="1CA1B306" w14:textId="19F16255" w:rsidR="00EA0FFE" w:rsidRPr="0014302F" w:rsidRDefault="00EA0FFE" w:rsidP="0014302F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 w:rsidRPr="00EA0FFE">
        <w:rPr>
          <w:sz w:val="28"/>
          <w:szCs w:val="28"/>
          <w:lang w:val="ru-RU"/>
        </w:rPr>
        <w:t xml:space="preserve">На рослинах ранньої </w:t>
      </w:r>
      <w:r w:rsidRPr="00EA0FFE">
        <w:rPr>
          <w:b/>
          <w:i/>
          <w:sz w:val="28"/>
          <w:szCs w:val="28"/>
          <w:lang w:val="ru-RU"/>
        </w:rPr>
        <w:t xml:space="preserve">капусти </w:t>
      </w:r>
      <w:r>
        <w:rPr>
          <w:sz w:val="28"/>
          <w:szCs w:val="28"/>
          <w:lang w:val="ru-RU"/>
        </w:rPr>
        <w:t xml:space="preserve">відмічають шкідливість </w:t>
      </w:r>
      <w:r w:rsidRPr="00EA0FFE">
        <w:rPr>
          <w:b/>
          <w:sz w:val="28"/>
          <w:szCs w:val="28"/>
          <w:lang w:val="ru-RU"/>
        </w:rPr>
        <w:t>хрестоцвіт</w:t>
      </w:r>
      <w:r>
        <w:rPr>
          <w:b/>
          <w:sz w:val="28"/>
          <w:szCs w:val="28"/>
          <w:lang w:val="ru-RU"/>
        </w:rPr>
        <w:t>их</w:t>
      </w:r>
      <w:r w:rsidRPr="00EA0FFE">
        <w:rPr>
          <w:b/>
          <w:sz w:val="28"/>
          <w:szCs w:val="28"/>
          <w:lang w:val="ru-RU"/>
        </w:rPr>
        <w:t xml:space="preserve"> бліш</w:t>
      </w:r>
      <w:r>
        <w:rPr>
          <w:b/>
          <w:sz w:val="28"/>
          <w:szCs w:val="28"/>
          <w:lang w:val="ru-RU"/>
        </w:rPr>
        <w:t>ок</w:t>
      </w:r>
      <w:r w:rsidRPr="00EA0FFE">
        <w:rPr>
          <w:sz w:val="28"/>
          <w:szCs w:val="28"/>
          <w:lang w:val="ru-RU"/>
        </w:rPr>
        <w:t>.</w:t>
      </w:r>
      <w:r w:rsidR="001E3803" w:rsidRPr="001E3803">
        <w:rPr>
          <w:spacing w:val="-6"/>
          <w:sz w:val="28"/>
          <w:szCs w:val="28"/>
          <w:lang w:eastAsia="ru-RU"/>
        </w:rPr>
        <w:t xml:space="preserve"> </w:t>
      </w:r>
      <w:r w:rsidR="001E3803" w:rsidRPr="001E3803">
        <w:rPr>
          <w:sz w:val="28"/>
          <w:szCs w:val="28"/>
          <w:lang w:val="ru-RU"/>
        </w:rPr>
        <w:t xml:space="preserve">У посадках </w:t>
      </w:r>
      <w:r w:rsidR="001E3803" w:rsidRPr="001E3803">
        <w:rPr>
          <w:b/>
          <w:i/>
          <w:sz w:val="28"/>
          <w:szCs w:val="28"/>
          <w:lang w:val="ru-RU"/>
        </w:rPr>
        <w:t xml:space="preserve">цибулі </w:t>
      </w:r>
      <w:r w:rsidR="001E3803" w:rsidRPr="001E3803">
        <w:rPr>
          <w:sz w:val="28"/>
          <w:szCs w:val="28"/>
          <w:lang w:val="ru-RU"/>
        </w:rPr>
        <w:t xml:space="preserve">шкодить </w:t>
      </w:r>
      <w:r w:rsidR="001E3803" w:rsidRPr="001E3803">
        <w:rPr>
          <w:b/>
          <w:sz w:val="28"/>
          <w:szCs w:val="28"/>
          <w:lang w:val="ru-RU"/>
        </w:rPr>
        <w:t>цибулева муха</w:t>
      </w:r>
      <w:r w:rsidR="001E3803" w:rsidRPr="001E3803">
        <w:rPr>
          <w:sz w:val="28"/>
          <w:szCs w:val="28"/>
          <w:lang w:val="ru-RU"/>
        </w:rPr>
        <w:t xml:space="preserve">, відмічається </w:t>
      </w:r>
      <w:r w:rsidR="001E3803">
        <w:rPr>
          <w:sz w:val="28"/>
          <w:szCs w:val="28"/>
          <w:lang w:val="ru-RU"/>
        </w:rPr>
        <w:t xml:space="preserve">яйцекладка та </w:t>
      </w:r>
      <w:r w:rsidR="001E3803" w:rsidRPr="001E3803">
        <w:rPr>
          <w:sz w:val="28"/>
          <w:szCs w:val="28"/>
          <w:lang w:val="ru-RU"/>
        </w:rPr>
        <w:t>відродження личинок.</w:t>
      </w:r>
      <w:r w:rsidR="001E3803" w:rsidRPr="001E3803">
        <w:rPr>
          <w:spacing w:val="-6"/>
          <w:sz w:val="28"/>
          <w:szCs w:val="28"/>
          <w:lang w:eastAsia="ru-RU"/>
        </w:rPr>
        <w:t xml:space="preserve"> </w:t>
      </w:r>
      <w:r w:rsidR="001E3803" w:rsidRPr="001E3803">
        <w:rPr>
          <w:sz w:val="28"/>
          <w:szCs w:val="28"/>
          <w:lang w:val="ru-RU"/>
        </w:rPr>
        <w:t xml:space="preserve">На </w:t>
      </w:r>
      <w:r w:rsidR="001E3803">
        <w:rPr>
          <w:sz w:val="28"/>
          <w:szCs w:val="28"/>
          <w:lang w:val="ru-RU"/>
        </w:rPr>
        <w:t>2-3</w:t>
      </w:r>
      <w:r w:rsidR="001E3803" w:rsidRPr="001E3803">
        <w:rPr>
          <w:sz w:val="28"/>
          <w:szCs w:val="28"/>
          <w:lang w:val="ru-RU"/>
        </w:rPr>
        <w:t xml:space="preserve">% рослин прояв мав </w:t>
      </w:r>
      <w:r w:rsidR="001E3803" w:rsidRPr="001E3803">
        <w:rPr>
          <w:b/>
          <w:sz w:val="28"/>
          <w:szCs w:val="28"/>
          <w:lang w:val="ru-RU"/>
        </w:rPr>
        <w:t>пероноспороз</w:t>
      </w:r>
      <w:r w:rsidR="001E3803" w:rsidRPr="001E3803">
        <w:rPr>
          <w:sz w:val="28"/>
          <w:szCs w:val="28"/>
          <w:lang w:val="ru-RU"/>
        </w:rPr>
        <w:t xml:space="preserve"> (Одеська обл.).</w:t>
      </w:r>
    </w:p>
    <w:p w14:paraId="052E2F40" w14:textId="6C580107" w:rsidR="00EC31D3" w:rsidRDefault="008C2228" w:rsidP="00B64441">
      <w:pPr>
        <w:autoSpaceDE w:val="0"/>
        <w:autoSpaceDN w:val="0"/>
        <w:adjustRightInd w:val="0"/>
        <w:ind w:right="-1" w:firstLine="720"/>
        <w:jc w:val="both"/>
        <w:rPr>
          <w:spacing w:val="-6"/>
          <w:sz w:val="28"/>
          <w:szCs w:val="28"/>
          <w:lang w:val="uk-UA"/>
        </w:rPr>
      </w:pPr>
      <w:r>
        <w:rPr>
          <w:bCs/>
          <w:spacing w:val="-6"/>
          <w:sz w:val="28"/>
          <w:szCs w:val="28"/>
          <w:lang w:val="uk-UA"/>
        </w:rPr>
        <w:t>Прохолодна погода сприяла незначному розвитку та поширенню хвороб</w:t>
      </w:r>
      <w:r>
        <w:rPr>
          <w:bCs/>
          <w:spacing w:val="-6"/>
          <w:sz w:val="28"/>
          <w:szCs w:val="28"/>
          <w:lang w:val="uk-UA"/>
        </w:rPr>
        <w:t xml:space="preserve"> у </w:t>
      </w:r>
      <w:r w:rsidRPr="008C2228">
        <w:rPr>
          <w:b/>
          <w:i/>
          <w:iCs/>
          <w:spacing w:val="-6"/>
          <w:sz w:val="28"/>
          <w:szCs w:val="28"/>
          <w:lang w:val="uk-UA"/>
        </w:rPr>
        <w:t>плодових насадженнях</w:t>
      </w:r>
      <w:r>
        <w:rPr>
          <w:bCs/>
          <w:spacing w:val="-6"/>
          <w:sz w:val="28"/>
          <w:szCs w:val="28"/>
          <w:lang w:val="uk-UA"/>
        </w:rPr>
        <w:t>.</w:t>
      </w:r>
      <w:r>
        <w:rPr>
          <w:bCs/>
          <w:spacing w:val="-6"/>
          <w:sz w:val="28"/>
          <w:szCs w:val="28"/>
          <w:lang w:val="uk-UA"/>
        </w:rPr>
        <w:t xml:space="preserve"> </w:t>
      </w:r>
      <w:r w:rsidRPr="00895588">
        <w:rPr>
          <w:bCs/>
          <w:spacing w:val="-6"/>
          <w:sz w:val="28"/>
          <w:szCs w:val="28"/>
          <w:lang w:val="uk-UA"/>
        </w:rPr>
        <w:t xml:space="preserve">На </w:t>
      </w:r>
      <w:r w:rsidRPr="00895588">
        <w:rPr>
          <w:b/>
          <w:bCs/>
          <w:i/>
          <w:spacing w:val="-6"/>
          <w:sz w:val="28"/>
          <w:szCs w:val="28"/>
          <w:lang w:val="uk-UA"/>
        </w:rPr>
        <w:t xml:space="preserve">кісточкових </w:t>
      </w:r>
      <w:r>
        <w:rPr>
          <w:bCs/>
          <w:spacing w:val="-6"/>
          <w:sz w:val="28"/>
          <w:szCs w:val="28"/>
          <w:lang w:val="uk-UA"/>
        </w:rPr>
        <w:t>обліковують ураження</w:t>
      </w:r>
      <w:r w:rsidRPr="00895588">
        <w:rPr>
          <w:bCs/>
          <w:spacing w:val="-6"/>
          <w:sz w:val="28"/>
          <w:szCs w:val="28"/>
          <w:lang w:val="uk-UA"/>
        </w:rPr>
        <w:t xml:space="preserve"> </w:t>
      </w:r>
      <w:r w:rsidRPr="00895588">
        <w:rPr>
          <w:b/>
          <w:bCs/>
          <w:spacing w:val="-6"/>
          <w:sz w:val="28"/>
          <w:szCs w:val="28"/>
          <w:lang w:val="uk-UA"/>
        </w:rPr>
        <w:t>моніліоз</w:t>
      </w:r>
      <w:r>
        <w:rPr>
          <w:b/>
          <w:bCs/>
          <w:spacing w:val="-6"/>
          <w:sz w:val="28"/>
          <w:szCs w:val="28"/>
          <w:lang w:val="uk-UA"/>
        </w:rPr>
        <w:t xml:space="preserve">ом </w:t>
      </w:r>
      <w:r>
        <w:rPr>
          <w:b/>
          <w:bCs/>
          <w:spacing w:val="-6"/>
          <w:sz w:val="28"/>
          <w:szCs w:val="28"/>
          <w:lang w:val="uk-UA"/>
        </w:rPr>
        <w:t xml:space="preserve">              </w:t>
      </w:r>
      <w:r>
        <w:rPr>
          <w:bCs/>
          <w:spacing w:val="-6"/>
          <w:sz w:val="28"/>
          <w:szCs w:val="28"/>
          <w:lang w:val="uk-UA"/>
        </w:rPr>
        <w:t>(3-10% дерев, 1-7% пагонів)</w:t>
      </w:r>
      <w:r w:rsidRPr="00895588">
        <w:rPr>
          <w:bCs/>
          <w:spacing w:val="-6"/>
          <w:sz w:val="28"/>
          <w:szCs w:val="28"/>
          <w:lang w:val="uk-UA"/>
        </w:rPr>
        <w:t xml:space="preserve">, </w:t>
      </w:r>
      <w:r w:rsidRPr="00895588">
        <w:rPr>
          <w:b/>
          <w:bCs/>
          <w:i/>
          <w:spacing w:val="-6"/>
          <w:sz w:val="28"/>
          <w:szCs w:val="28"/>
          <w:lang w:val="uk-UA"/>
        </w:rPr>
        <w:t>зерняткових</w:t>
      </w:r>
      <w:r w:rsidRPr="00895588">
        <w:rPr>
          <w:bCs/>
          <w:spacing w:val="-6"/>
          <w:sz w:val="28"/>
          <w:szCs w:val="28"/>
          <w:lang w:val="uk-UA"/>
        </w:rPr>
        <w:t xml:space="preserve"> – </w:t>
      </w:r>
      <w:r w:rsidRPr="00895588">
        <w:rPr>
          <w:b/>
          <w:bCs/>
          <w:spacing w:val="-6"/>
          <w:sz w:val="28"/>
          <w:szCs w:val="28"/>
          <w:lang w:val="uk-UA"/>
        </w:rPr>
        <w:t>борошнист</w:t>
      </w:r>
      <w:r>
        <w:rPr>
          <w:b/>
          <w:bCs/>
          <w:spacing w:val="-6"/>
          <w:sz w:val="28"/>
          <w:szCs w:val="28"/>
          <w:lang w:val="uk-UA"/>
        </w:rPr>
        <w:t xml:space="preserve">ою </w:t>
      </w:r>
      <w:r w:rsidRPr="00895588">
        <w:rPr>
          <w:b/>
          <w:bCs/>
          <w:spacing w:val="-6"/>
          <w:sz w:val="28"/>
          <w:szCs w:val="28"/>
          <w:lang w:val="uk-UA"/>
        </w:rPr>
        <w:t>рос</w:t>
      </w:r>
      <w:r>
        <w:rPr>
          <w:b/>
          <w:bCs/>
          <w:spacing w:val="-6"/>
          <w:sz w:val="28"/>
          <w:szCs w:val="28"/>
          <w:lang w:val="uk-UA"/>
        </w:rPr>
        <w:t>ою</w:t>
      </w:r>
      <w:r w:rsidRPr="00895588">
        <w:rPr>
          <w:b/>
          <w:bCs/>
          <w:spacing w:val="-6"/>
          <w:sz w:val="28"/>
          <w:szCs w:val="28"/>
          <w:lang w:val="uk-UA"/>
        </w:rPr>
        <w:t>, парш</w:t>
      </w:r>
      <w:r>
        <w:rPr>
          <w:b/>
          <w:bCs/>
          <w:spacing w:val="-6"/>
          <w:sz w:val="28"/>
          <w:szCs w:val="28"/>
          <w:lang w:val="uk-UA"/>
        </w:rPr>
        <w:t xml:space="preserve">ею </w:t>
      </w:r>
      <w:r>
        <w:rPr>
          <w:b/>
          <w:bCs/>
          <w:spacing w:val="-6"/>
          <w:sz w:val="28"/>
          <w:szCs w:val="28"/>
          <w:lang w:val="uk-UA"/>
        </w:rPr>
        <w:t xml:space="preserve">           </w:t>
      </w:r>
      <w:r>
        <w:rPr>
          <w:bCs/>
          <w:spacing w:val="-6"/>
          <w:sz w:val="28"/>
          <w:szCs w:val="28"/>
          <w:lang w:val="uk-UA"/>
        </w:rPr>
        <w:t>(2-15% дерев, 1-8% листків)</w:t>
      </w:r>
      <w:r w:rsidRPr="00895588">
        <w:rPr>
          <w:bCs/>
          <w:spacing w:val="-6"/>
          <w:sz w:val="28"/>
          <w:szCs w:val="28"/>
          <w:lang w:val="uk-UA"/>
        </w:rPr>
        <w:t>.</w:t>
      </w:r>
      <w:r w:rsidRPr="00895588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На </w:t>
      </w:r>
      <w:r w:rsidRPr="009449A7">
        <w:rPr>
          <w:b/>
          <w:i/>
          <w:spacing w:val="-6"/>
          <w:sz w:val="28"/>
          <w:szCs w:val="28"/>
          <w:lang w:val="uk-UA"/>
        </w:rPr>
        <w:t>персику</w:t>
      </w:r>
      <w:r>
        <w:rPr>
          <w:spacing w:val="-6"/>
          <w:sz w:val="28"/>
          <w:szCs w:val="28"/>
          <w:lang w:val="uk-UA"/>
        </w:rPr>
        <w:t xml:space="preserve"> розвивається та має поширення </w:t>
      </w:r>
      <w:r w:rsidRPr="009449A7">
        <w:rPr>
          <w:b/>
          <w:spacing w:val="-6"/>
          <w:sz w:val="28"/>
          <w:szCs w:val="28"/>
          <w:lang w:val="uk-UA"/>
        </w:rPr>
        <w:t>кучерявість листків персику</w:t>
      </w:r>
      <w:r>
        <w:rPr>
          <w:spacing w:val="-6"/>
          <w:sz w:val="28"/>
          <w:szCs w:val="28"/>
          <w:lang w:val="uk-UA"/>
        </w:rPr>
        <w:t xml:space="preserve"> (15-35% дерев,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6-25% листків).</w:t>
      </w:r>
      <w:r>
        <w:rPr>
          <w:spacing w:val="-6"/>
          <w:sz w:val="28"/>
          <w:szCs w:val="28"/>
          <w:lang w:val="uk-UA"/>
        </w:rPr>
        <w:t xml:space="preserve"> Т</w:t>
      </w:r>
      <w:r w:rsidR="0014302F">
        <w:rPr>
          <w:spacing w:val="-6"/>
          <w:sz w:val="28"/>
          <w:szCs w:val="28"/>
          <w:lang w:val="uk-UA"/>
        </w:rPr>
        <w:t>риває</w:t>
      </w:r>
      <w:r w:rsidR="0087384C">
        <w:rPr>
          <w:spacing w:val="-6"/>
          <w:sz w:val="28"/>
          <w:szCs w:val="28"/>
          <w:lang w:val="uk-UA"/>
        </w:rPr>
        <w:t xml:space="preserve"> літ</w:t>
      </w:r>
      <w:r w:rsidR="00531631" w:rsidRPr="00895588">
        <w:rPr>
          <w:spacing w:val="-6"/>
          <w:sz w:val="28"/>
          <w:szCs w:val="28"/>
          <w:lang w:val="uk-UA"/>
        </w:rPr>
        <w:t xml:space="preserve"> </w:t>
      </w:r>
      <w:r w:rsidR="00531631" w:rsidRPr="00895588">
        <w:rPr>
          <w:b/>
          <w:spacing w:val="-6"/>
          <w:sz w:val="28"/>
          <w:szCs w:val="28"/>
          <w:lang w:val="uk-UA"/>
        </w:rPr>
        <w:t>яблуневої плодожерки</w:t>
      </w:r>
      <w:r w:rsidR="00337E79">
        <w:rPr>
          <w:b/>
          <w:spacing w:val="-6"/>
          <w:sz w:val="28"/>
          <w:szCs w:val="28"/>
          <w:lang w:val="uk-UA"/>
        </w:rPr>
        <w:t xml:space="preserve"> </w:t>
      </w:r>
      <w:r w:rsidR="009449A7">
        <w:rPr>
          <w:spacing w:val="-6"/>
          <w:sz w:val="28"/>
          <w:szCs w:val="28"/>
          <w:lang w:val="uk-UA"/>
        </w:rPr>
        <w:t>І покоління</w:t>
      </w:r>
      <w:r w:rsidR="00531631" w:rsidRPr="00337E79">
        <w:rPr>
          <w:spacing w:val="-6"/>
          <w:sz w:val="28"/>
          <w:szCs w:val="28"/>
          <w:lang w:val="uk-UA"/>
        </w:rPr>
        <w:t xml:space="preserve">. </w:t>
      </w:r>
      <w:r w:rsidR="008508E6">
        <w:rPr>
          <w:spacing w:val="-6"/>
          <w:sz w:val="28"/>
          <w:szCs w:val="28"/>
          <w:lang w:val="uk-UA"/>
        </w:rPr>
        <w:t>Спостерігається</w:t>
      </w:r>
      <w:r w:rsidR="00531631" w:rsidRPr="00895588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розвиток та </w:t>
      </w:r>
      <w:r w:rsidR="00AB730F">
        <w:rPr>
          <w:spacing w:val="-6"/>
          <w:sz w:val="28"/>
          <w:szCs w:val="28"/>
          <w:lang w:val="uk-UA"/>
        </w:rPr>
        <w:t>шкідливість</w:t>
      </w:r>
      <w:r w:rsidR="00531631" w:rsidRPr="00895588">
        <w:rPr>
          <w:spacing w:val="-6"/>
          <w:sz w:val="28"/>
          <w:szCs w:val="28"/>
          <w:lang w:val="uk-UA"/>
        </w:rPr>
        <w:t xml:space="preserve"> </w:t>
      </w:r>
      <w:r w:rsidR="008508E6" w:rsidRPr="00895588">
        <w:rPr>
          <w:b/>
          <w:spacing w:val="-6"/>
          <w:sz w:val="28"/>
          <w:szCs w:val="28"/>
          <w:lang w:val="uk-UA"/>
        </w:rPr>
        <w:t xml:space="preserve">попелиць </w:t>
      </w:r>
      <w:r w:rsidR="008508E6">
        <w:rPr>
          <w:spacing w:val="-6"/>
          <w:sz w:val="28"/>
          <w:szCs w:val="28"/>
          <w:lang w:val="uk-UA"/>
        </w:rPr>
        <w:t>(</w:t>
      </w:r>
      <w:r w:rsidR="00531631" w:rsidRPr="00895588">
        <w:rPr>
          <w:b/>
          <w:spacing w:val="-6"/>
          <w:sz w:val="28"/>
          <w:szCs w:val="28"/>
          <w:lang w:val="uk-UA"/>
        </w:rPr>
        <w:t>яблуневої зеленої</w:t>
      </w:r>
      <w:r w:rsidR="00531631" w:rsidRPr="00337E79">
        <w:rPr>
          <w:spacing w:val="-6"/>
          <w:sz w:val="28"/>
          <w:szCs w:val="28"/>
          <w:lang w:val="uk-UA"/>
        </w:rPr>
        <w:t>,</w:t>
      </w:r>
      <w:r w:rsidR="00531631" w:rsidRPr="00895588">
        <w:rPr>
          <w:b/>
          <w:spacing w:val="-6"/>
          <w:sz w:val="28"/>
          <w:szCs w:val="28"/>
          <w:lang w:val="uk-UA"/>
        </w:rPr>
        <w:t xml:space="preserve"> червоноголової</w:t>
      </w:r>
      <w:r w:rsidR="00531631" w:rsidRPr="00337E79">
        <w:rPr>
          <w:spacing w:val="-6"/>
          <w:sz w:val="28"/>
          <w:szCs w:val="28"/>
          <w:lang w:val="uk-UA"/>
        </w:rPr>
        <w:t>,</w:t>
      </w:r>
      <w:r w:rsidR="00531631" w:rsidRPr="00895588">
        <w:rPr>
          <w:b/>
          <w:spacing w:val="-6"/>
          <w:sz w:val="28"/>
          <w:szCs w:val="28"/>
          <w:lang w:val="uk-UA"/>
        </w:rPr>
        <w:t xml:space="preserve"> обпиленої</w:t>
      </w:r>
      <w:r w:rsidR="008508E6">
        <w:rPr>
          <w:spacing w:val="-6"/>
          <w:sz w:val="28"/>
          <w:szCs w:val="28"/>
          <w:lang w:val="uk-UA"/>
        </w:rPr>
        <w:t>)</w:t>
      </w:r>
      <w:r w:rsidR="00531631" w:rsidRPr="00337E79">
        <w:rPr>
          <w:spacing w:val="-6"/>
          <w:sz w:val="28"/>
          <w:szCs w:val="28"/>
          <w:lang w:val="uk-UA"/>
        </w:rPr>
        <w:t>,</w:t>
      </w:r>
      <w:r w:rsidR="00531631" w:rsidRPr="00895588">
        <w:rPr>
          <w:b/>
          <w:spacing w:val="-6"/>
          <w:sz w:val="28"/>
          <w:szCs w:val="28"/>
          <w:lang w:val="uk-UA"/>
        </w:rPr>
        <w:t xml:space="preserve"> медяниць</w:t>
      </w:r>
      <w:r w:rsidR="00F26DD6">
        <w:rPr>
          <w:spacing w:val="-6"/>
          <w:sz w:val="28"/>
          <w:szCs w:val="28"/>
          <w:lang w:val="uk-UA"/>
        </w:rPr>
        <w:t>,</w:t>
      </w:r>
      <w:r w:rsidR="00531631" w:rsidRPr="00895588">
        <w:rPr>
          <w:spacing w:val="-6"/>
          <w:sz w:val="28"/>
          <w:szCs w:val="28"/>
          <w:lang w:val="uk-UA"/>
        </w:rPr>
        <w:t xml:space="preserve"> </w:t>
      </w:r>
      <w:r w:rsidR="00531631" w:rsidRPr="00895588">
        <w:rPr>
          <w:b/>
          <w:spacing w:val="-6"/>
          <w:sz w:val="28"/>
          <w:szCs w:val="28"/>
          <w:lang w:val="uk-UA"/>
        </w:rPr>
        <w:t>плодових кліщів</w:t>
      </w:r>
      <w:r w:rsidR="00F26DD6">
        <w:rPr>
          <w:spacing w:val="-6"/>
          <w:sz w:val="28"/>
          <w:szCs w:val="28"/>
          <w:lang w:val="uk-UA"/>
        </w:rPr>
        <w:t xml:space="preserve">, </w:t>
      </w:r>
      <w:r w:rsidR="00F26DD6" w:rsidRPr="00F26DD6">
        <w:rPr>
          <w:b/>
          <w:spacing w:val="-6"/>
          <w:sz w:val="28"/>
          <w:szCs w:val="28"/>
          <w:lang w:val="uk-UA"/>
        </w:rPr>
        <w:t>розанної листокрутки</w:t>
      </w:r>
      <w:r w:rsidR="00F26DD6">
        <w:rPr>
          <w:spacing w:val="-6"/>
          <w:sz w:val="28"/>
          <w:szCs w:val="28"/>
          <w:lang w:val="uk-UA"/>
        </w:rPr>
        <w:t>.</w:t>
      </w:r>
      <w:r w:rsidR="00531631" w:rsidRPr="00895588">
        <w:rPr>
          <w:spacing w:val="-6"/>
          <w:sz w:val="28"/>
          <w:szCs w:val="28"/>
          <w:lang w:val="uk-UA"/>
        </w:rPr>
        <w:t xml:space="preserve"> </w:t>
      </w:r>
    </w:p>
    <w:p w14:paraId="7DDA073A" w14:textId="73B4ED0C" w:rsidR="00003D28" w:rsidRPr="00AB730F" w:rsidRDefault="00531631" w:rsidP="00AB730F">
      <w:pPr>
        <w:autoSpaceDE w:val="0"/>
        <w:autoSpaceDN w:val="0"/>
        <w:adjustRightInd w:val="0"/>
        <w:ind w:right="-1" w:firstLine="720"/>
        <w:jc w:val="both"/>
        <w:rPr>
          <w:b/>
          <w:spacing w:val="-6"/>
          <w:sz w:val="28"/>
          <w:szCs w:val="28"/>
          <w:lang w:val="uk-UA"/>
        </w:rPr>
      </w:pPr>
      <w:r w:rsidRPr="00895588">
        <w:rPr>
          <w:spacing w:val="-6"/>
          <w:sz w:val="28"/>
          <w:szCs w:val="28"/>
          <w:lang w:val="uk-UA"/>
        </w:rPr>
        <w:t>У</w:t>
      </w:r>
      <w:r w:rsidRPr="00895588">
        <w:rPr>
          <w:i/>
          <w:spacing w:val="-6"/>
          <w:sz w:val="28"/>
          <w:szCs w:val="28"/>
          <w:lang w:val="uk-UA"/>
        </w:rPr>
        <w:t xml:space="preserve"> </w:t>
      </w:r>
      <w:r w:rsidR="00EC31D3">
        <w:rPr>
          <w:b/>
          <w:i/>
          <w:spacing w:val="-6"/>
          <w:sz w:val="28"/>
          <w:szCs w:val="28"/>
          <w:lang w:val="uk-UA"/>
        </w:rPr>
        <w:t>виноградни</w:t>
      </w:r>
      <w:r w:rsidR="00337E79">
        <w:rPr>
          <w:b/>
          <w:i/>
          <w:spacing w:val="-6"/>
          <w:sz w:val="28"/>
          <w:szCs w:val="28"/>
          <w:lang w:val="uk-UA"/>
        </w:rPr>
        <w:t xml:space="preserve">ках </w:t>
      </w:r>
      <w:r w:rsidR="00F26DD6">
        <w:rPr>
          <w:spacing w:val="-6"/>
          <w:sz w:val="28"/>
          <w:szCs w:val="28"/>
          <w:lang w:val="uk-UA"/>
        </w:rPr>
        <w:t xml:space="preserve">продовжується </w:t>
      </w:r>
      <w:r w:rsidR="00EC31D3">
        <w:rPr>
          <w:spacing w:val="-6"/>
          <w:sz w:val="28"/>
          <w:szCs w:val="28"/>
          <w:lang w:val="uk-UA"/>
        </w:rPr>
        <w:t xml:space="preserve">літ метеликів </w:t>
      </w:r>
      <w:r w:rsidR="00EC31D3" w:rsidRPr="00895588">
        <w:rPr>
          <w:b/>
          <w:spacing w:val="-6"/>
          <w:sz w:val="28"/>
          <w:szCs w:val="28"/>
          <w:lang w:val="uk-UA"/>
        </w:rPr>
        <w:t>гронової листокрутки</w:t>
      </w:r>
      <w:r w:rsidR="00EC31D3" w:rsidRPr="00895588">
        <w:rPr>
          <w:spacing w:val="-6"/>
          <w:sz w:val="28"/>
          <w:szCs w:val="28"/>
          <w:lang w:val="uk-UA"/>
        </w:rPr>
        <w:t xml:space="preserve"> </w:t>
      </w:r>
      <w:r w:rsidR="008C2228">
        <w:rPr>
          <w:spacing w:val="-6"/>
          <w:sz w:val="28"/>
          <w:szCs w:val="28"/>
          <w:lang w:val="uk-UA"/>
        </w:rPr>
        <w:t xml:space="preserve">                     </w:t>
      </w:r>
      <w:r w:rsidR="00EC31D3">
        <w:rPr>
          <w:spacing w:val="-6"/>
          <w:sz w:val="28"/>
          <w:szCs w:val="28"/>
          <w:lang w:val="uk-UA"/>
        </w:rPr>
        <w:t>І</w:t>
      </w:r>
      <w:r w:rsidR="00003D28">
        <w:rPr>
          <w:spacing w:val="-6"/>
          <w:sz w:val="28"/>
          <w:szCs w:val="28"/>
          <w:lang w:val="uk-UA"/>
        </w:rPr>
        <w:t xml:space="preserve"> покоління</w:t>
      </w:r>
      <w:r w:rsidR="001E3803">
        <w:rPr>
          <w:spacing w:val="-6"/>
          <w:sz w:val="28"/>
          <w:szCs w:val="28"/>
          <w:lang w:val="uk-UA"/>
        </w:rPr>
        <w:t>.</w:t>
      </w:r>
      <w:r w:rsidRPr="00003D28">
        <w:rPr>
          <w:spacing w:val="-6"/>
          <w:sz w:val="28"/>
          <w:szCs w:val="28"/>
          <w:lang w:val="uk-UA"/>
        </w:rPr>
        <w:t xml:space="preserve"> </w:t>
      </w:r>
      <w:r w:rsidR="00576099">
        <w:rPr>
          <w:spacing w:val="-6"/>
          <w:sz w:val="28"/>
          <w:szCs w:val="28"/>
          <w:lang w:val="uk-UA"/>
        </w:rPr>
        <w:t>Прохолодна погода стримує</w:t>
      </w:r>
      <w:r w:rsidR="00337E79">
        <w:rPr>
          <w:spacing w:val="-6"/>
          <w:sz w:val="28"/>
          <w:szCs w:val="28"/>
          <w:lang w:val="uk-UA"/>
        </w:rPr>
        <w:t xml:space="preserve"> </w:t>
      </w:r>
      <w:r w:rsidR="00003D28">
        <w:rPr>
          <w:spacing w:val="-6"/>
          <w:sz w:val="28"/>
          <w:szCs w:val="28"/>
          <w:lang w:val="uk-UA"/>
        </w:rPr>
        <w:t>р</w:t>
      </w:r>
      <w:r w:rsidRPr="00895588">
        <w:rPr>
          <w:spacing w:val="-6"/>
          <w:sz w:val="28"/>
          <w:szCs w:val="28"/>
          <w:lang w:val="uk-UA"/>
        </w:rPr>
        <w:t>озви</w:t>
      </w:r>
      <w:r w:rsidR="00576099">
        <w:rPr>
          <w:spacing w:val="-6"/>
          <w:sz w:val="28"/>
          <w:szCs w:val="28"/>
          <w:lang w:val="uk-UA"/>
        </w:rPr>
        <w:t>ток</w:t>
      </w:r>
      <w:r w:rsidRPr="00895588">
        <w:rPr>
          <w:spacing w:val="-6"/>
          <w:sz w:val="28"/>
          <w:szCs w:val="28"/>
          <w:lang w:val="uk-UA"/>
        </w:rPr>
        <w:t xml:space="preserve"> </w:t>
      </w:r>
      <w:r w:rsidRPr="00895588">
        <w:rPr>
          <w:b/>
          <w:spacing w:val="-6"/>
          <w:sz w:val="28"/>
          <w:szCs w:val="28"/>
          <w:lang w:val="uk-UA"/>
        </w:rPr>
        <w:t>виноградн</w:t>
      </w:r>
      <w:r w:rsidR="00576099">
        <w:rPr>
          <w:b/>
          <w:spacing w:val="-6"/>
          <w:sz w:val="28"/>
          <w:szCs w:val="28"/>
          <w:lang w:val="uk-UA"/>
        </w:rPr>
        <w:t>ого</w:t>
      </w:r>
      <w:r w:rsidRPr="00895588">
        <w:rPr>
          <w:b/>
          <w:spacing w:val="-6"/>
          <w:sz w:val="28"/>
          <w:szCs w:val="28"/>
          <w:lang w:val="uk-UA"/>
        </w:rPr>
        <w:t xml:space="preserve"> зуд</w:t>
      </w:r>
      <w:r w:rsidR="00576099">
        <w:rPr>
          <w:b/>
          <w:spacing w:val="-6"/>
          <w:sz w:val="28"/>
          <w:szCs w:val="28"/>
          <w:lang w:val="uk-UA"/>
        </w:rPr>
        <w:t>ня</w:t>
      </w:r>
      <w:r w:rsidRPr="00003D28">
        <w:rPr>
          <w:spacing w:val="-6"/>
          <w:sz w:val="28"/>
          <w:szCs w:val="28"/>
          <w:lang w:val="uk-UA"/>
        </w:rPr>
        <w:t>,</w:t>
      </w:r>
      <w:r w:rsidRPr="00895588">
        <w:rPr>
          <w:b/>
          <w:spacing w:val="-6"/>
          <w:sz w:val="28"/>
          <w:szCs w:val="28"/>
          <w:lang w:val="uk-UA"/>
        </w:rPr>
        <w:t xml:space="preserve"> </w:t>
      </w:r>
      <w:r w:rsidRPr="00895588">
        <w:rPr>
          <w:spacing w:val="-6"/>
          <w:sz w:val="28"/>
          <w:szCs w:val="28"/>
          <w:lang w:val="uk-UA"/>
        </w:rPr>
        <w:t>інш</w:t>
      </w:r>
      <w:r w:rsidR="00576099">
        <w:rPr>
          <w:spacing w:val="-6"/>
          <w:sz w:val="28"/>
          <w:szCs w:val="28"/>
          <w:lang w:val="uk-UA"/>
        </w:rPr>
        <w:t>их</w:t>
      </w:r>
      <w:r w:rsidRPr="00895588">
        <w:rPr>
          <w:b/>
          <w:spacing w:val="-6"/>
          <w:sz w:val="28"/>
          <w:szCs w:val="28"/>
          <w:lang w:val="uk-UA"/>
        </w:rPr>
        <w:t xml:space="preserve"> кліщі</w:t>
      </w:r>
      <w:r w:rsidR="00576099">
        <w:rPr>
          <w:b/>
          <w:spacing w:val="-6"/>
          <w:sz w:val="28"/>
          <w:szCs w:val="28"/>
          <w:lang w:val="uk-UA"/>
        </w:rPr>
        <w:t>в</w:t>
      </w:r>
      <w:r w:rsidR="00576099" w:rsidRPr="00576099">
        <w:rPr>
          <w:bCs/>
          <w:spacing w:val="-6"/>
          <w:sz w:val="28"/>
          <w:szCs w:val="28"/>
          <w:lang w:val="uk-UA"/>
        </w:rPr>
        <w:t>.</w:t>
      </w:r>
      <w:r w:rsidRPr="00576099">
        <w:rPr>
          <w:bCs/>
          <w:spacing w:val="-6"/>
          <w:sz w:val="28"/>
          <w:szCs w:val="28"/>
          <w:lang w:val="uk-UA"/>
        </w:rPr>
        <w:t xml:space="preserve"> </w:t>
      </w:r>
      <w:r w:rsidR="00576099" w:rsidRPr="00576099">
        <w:rPr>
          <w:b/>
          <w:bCs/>
          <w:spacing w:val="-6"/>
          <w:sz w:val="28"/>
          <w:szCs w:val="28"/>
          <w:lang w:val="uk-UA"/>
        </w:rPr>
        <w:t>М</w:t>
      </w:r>
      <w:r w:rsidRPr="00895588">
        <w:rPr>
          <w:b/>
          <w:spacing w:val="-6"/>
          <w:sz w:val="28"/>
          <w:szCs w:val="28"/>
          <w:lang w:val="uk-UA"/>
        </w:rPr>
        <w:t>ілдью</w:t>
      </w:r>
      <w:r w:rsidR="00003D28">
        <w:rPr>
          <w:b/>
          <w:spacing w:val="-6"/>
          <w:sz w:val="28"/>
          <w:szCs w:val="28"/>
          <w:lang w:val="uk-UA"/>
        </w:rPr>
        <w:t xml:space="preserve"> </w:t>
      </w:r>
      <w:r w:rsidR="00576099">
        <w:rPr>
          <w:bCs/>
          <w:spacing w:val="-6"/>
          <w:sz w:val="28"/>
          <w:szCs w:val="28"/>
          <w:lang w:val="uk-UA"/>
        </w:rPr>
        <w:t xml:space="preserve">розвивається на </w:t>
      </w:r>
      <w:r w:rsidR="00003D28">
        <w:rPr>
          <w:spacing w:val="-6"/>
          <w:sz w:val="28"/>
          <w:szCs w:val="28"/>
          <w:lang w:val="uk-UA"/>
        </w:rPr>
        <w:t>1-</w:t>
      </w:r>
      <w:r w:rsidR="00576099">
        <w:rPr>
          <w:spacing w:val="-6"/>
          <w:sz w:val="28"/>
          <w:szCs w:val="28"/>
          <w:lang w:val="uk-UA"/>
        </w:rPr>
        <w:t>3</w:t>
      </w:r>
      <w:r w:rsidR="00003D28">
        <w:rPr>
          <w:spacing w:val="-6"/>
          <w:sz w:val="28"/>
          <w:szCs w:val="28"/>
          <w:lang w:val="uk-UA"/>
        </w:rPr>
        <w:t>% кущів</w:t>
      </w:r>
      <w:r w:rsidR="00576099">
        <w:rPr>
          <w:spacing w:val="-6"/>
          <w:sz w:val="28"/>
          <w:szCs w:val="28"/>
          <w:lang w:val="uk-UA"/>
        </w:rPr>
        <w:t xml:space="preserve"> та</w:t>
      </w:r>
      <w:r w:rsidR="00003D28">
        <w:rPr>
          <w:spacing w:val="-6"/>
          <w:sz w:val="28"/>
          <w:szCs w:val="28"/>
          <w:lang w:val="uk-UA"/>
        </w:rPr>
        <w:t xml:space="preserve"> листків</w:t>
      </w:r>
      <w:r w:rsidRPr="00003D28">
        <w:rPr>
          <w:spacing w:val="-6"/>
          <w:sz w:val="28"/>
          <w:szCs w:val="28"/>
          <w:lang w:val="uk-UA"/>
        </w:rPr>
        <w:t>.</w:t>
      </w:r>
    </w:p>
    <w:p w14:paraId="305443D7" w14:textId="77777777" w:rsidR="00531631" w:rsidRDefault="00531631" w:rsidP="00B64441">
      <w:pPr>
        <w:ind w:right="-1" w:firstLine="720"/>
        <w:jc w:val="both"/>
        <w:rPr>
          <w:sz w:val="28"/>
          <w:szCs w:val="28"/>
          <w:lang w:val="uk-UA"/>
        </w:rPr>
      </w:pPr>
      <w:r w:rsidRPr="00895588">
        <w:rPr>
          <w:sz w:val="28"/>
          <w:szCs w:val="28"/>
          <w:lang w:val="uk-UA"/>
        </w:rPr>
        <w:t>У господарствах здійснюється постійний фітосанітарний нагляд за посівами сільськогосподарських культур.</w:t>
      </w:r>
    </w:p>
    <w:p w14:paraId="2E5F86B9" w14:textId="77777777" w:rsidR="00354428" w:rsidRDefault="00E2033F" w:rsidP="0035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t>За оперативною інформацією про хід робіт із захисту рослин, наданою Головними</w:t>
      </w:r>
      <w:r w:rsidR="00354428">
        <w:rPr>
          <w:spacing w:val="-6"/>
          <w:sz w:val="28"/>
          <w:szCs w:val="28"/>
          <w:lang w:val="uk-UA"/>
        </w:rPr>
        <w:t xml:space="preserve"> </w:t>
      </w:r>
      <w:r w:rsidRPr="003E02E1">
        <w:rPr>
          <w:spacing w:val="-6"/>
          <w:sz w:val="28"/>
          <w:szCs w:val="28"/>
        </w:rPr>
        <w:t>управліннями Держпродспоживслужби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                                      </w:t>
      </w:r>
      <w:r>
        <w:rPr>
          <w:spacing w:val="-6"/>
          <w:sz w:val="28"/>
          <w:szCs w:val="28"/>
          <w:lang w:val="uk-UA"/>
        </w:rPr>
        <w:lastRenderedPageBreak/>
        <w:t>на</w:t>
      </w:r>
      <w:r w:rsidR="00354428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15.05.2025</w:t>
      </w:r>
      <w:r w:rsidR="00354428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року захист</w:t>
      </w:r>
      <w:r w:rsidR="00354428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сільськогосподарських культур від шкідливих організмів  проведений   на площі </w:t>
      </w:r>
      <w:r>
        <w:rPr>
          <w:sz w:val="28"/>
          <w:szCs w:val="28"/>
          <w:lang w:val="uk-UA"/>
        </w:rPr>
        <w:t xml:space="preserve">– 11 </w:t>
      </w:r>
      <w:r>
        <w:rPr>
          <w:spacing w:val="-6"/>
          <w:sz w:val="28"/>
          <w:szCs w:val="28"/>
          <w:lang w:val="uk-UA"/>
        </w:rPr>
        <w:t>млн  478 тис. га з них оброблено від:</w:t>
      </w:r>
    </w:p>
    <w:p w14:paraId="199C2057" w14:textId="77777777" w:rsidR="00354428" w:rsidRDefault="00E2033F" w:rsidP="0035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бур’янів – 5 млн 320 тис. га;</w:t>
      </w:r>
    </w:p>
    <w:p w14:paraId="7C176CB7" w14:textId="77777777" w:rsidR="00354428" w:rsidRDefault="00E2033F" w:rsidP="0035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хвороб </w:t>
      </w:r>
      <w:bookmarkStart w:id="0" w:name="_Hlk141958779"/>
      <w:r>
        <w:rPr>
          <w:sz w:val="28"/>
          <w:szCs w:val="28"/>
          <w:lang w:val="uk-UA"/>
        </w:rPr>
        <w:t xml:space="preserve">– </w:t>
      </w:r>
      <w:bookmarkEnd w:id="0"/>
      <w:r>
        <w:rPr>
          <w:sz w:val="28"/>
          <w:szCs w:val="28"/>
          <w:lang w:val="uk-UA"/>
        </w:rPr>
        <w:t>3 млн га;</w:t>
      </w:r>
    </w:p>
    <w:p w14:paraId="0C2680A4" w14:textId="6C00DD86" w:rsidR="00E2033F" w:rsidRPr="00354428" w:rsidRDefault="00E2033F" w:rsidP="0035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шкідників – 3 млн 158 тис.</w:t>
      </w:r>
      <w:r w:rsidR="003544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="0035442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.</w:t>
      </w:r>
    </w:p>
    <w:p w14:paraId="3C21C40F" w14:textId="77777777" w:rsidR="00E2033F" w:rsidRPr="00354428" w:rsidRDefault="00E2033F" w:rsidP="00E20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  <w:lang w:val="uk-UA"/>
        </w:rPr>
      </w:pPr>
    </w:p>
    <w:p w14:paraId="766B3AEE" w14:textId="77777777" w:rsidR="00E2033F" w:rsidRPr="008D5E41" w:rsidRDefault="00E2033F" w:rsidP="00E20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14:paraId="0AC0A13E" w14:textId="77777777" w:rsidR="00E2033F" w:rsidRDefault="00E2033F" w:rsidP="00E20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72F22B6" wp14:editId="742F2E3E">
            <wp:extent cx="5934075" cy="5419725"/>
            <wp:effectExtent l="0" t="0" r="9525" b="9525"/>
            <wp:docPr id="20258121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4622CE83-539B-498A-1772-2C1AB70E35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AF686D7" w14:textId="77777777" w:rsidR="00E2033F" w:rsidRPr="002348CC" w:rsidRDefault="00E2033F" w:rsidP="00E20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lang w:val="en-US"/>
        </w:rPr>
      </w:pPr>
    </w:p>
    <w:p w14:paraId="7E9FAC3C" w14:textId="77777777" w:rsidR="00E2033F" w:rsidRPr="004E1256" w:rsidRDefault="00E2033F" w:rsidP="00E2033F">
      <w:pPr>
        <w:ind w:left="-993"/>
        <w:jc w:val="center"/>
        <w:rPr>
          <w:lang w:val="uk-UA"/>
        </w:rPr>
      </w:pPr>
    </w:p>
    <w:p w14:paraId="4E9F7A99" w14:textId="77777777" w:rsidR="00E2033F" w:rsidRPr="00B37839" w:rsidRDefault="00E2033F" w:rsidP="00E2033F">
      <w:pPr>
        <w:ind w:left="-993"/>
        <w:jc w:val="center"/>
        <w:rPr>
          <w:lang w:val="uk-UA"/>
        </w:rPr>
      </w:pPr>
    </w:p>
    <w:p w14:paraId="1FA1EF6F" w14:textId="77777777" w:rsidR="00E2033F" w:rsidRPr="00895588" w:rsidRDefault="00E2033F" w:rsidP="00B64441">
      <w:pPr>
        <w:ind w:right="-1" w:firstLine="720"/>
        <w:jc w:val="both"/>
        <w:rPr>
          <w:sz w:val="28"/>
          <w:szCs w:val="28"/>
          <w:lang w:val="uk-UA"/>
        </w:rPr>
      </w:pPr>
    </w:p>
    <w:p w14:paraId="7C939AAE" w14:textId="735F8F87" w:rsidR="00105126" w:rsidRPr="00531631" w:rsidRDefault="00105126" w:rsidP="00B64441">
      <w:pPr>
        <w:ind w:right="-1" w:firstLine="720"/>
        <w:rPr>
          <w:lang w:val="uk-UA"/>
        </w:rPr>
      </w:pPr>
    </w:p>
    <w:sectPr w:rsidR="00105126" w:rsidRPr="005316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61C5" w14:textId="77777777" w:rsidR="00EC7668" w:rsidRDefault="00EC7668">
      <w:r>
        <w:separator/>
      </w:r>
    </w:p>
  </w:endnote>
  <w:endnote w:type="continuationSeparator" w:id="0">
    <w:p w14:paraId="3BEC7809" w14:textId="77777777" w:rsidR="00EC7668" w:rsidRDefault="00EC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5809059"/>
      <w:docPartObj>
        <w:docPartGallery w:val="Page Numbers (Bottom of Page)"/>
        <w:docPartUnique/>
      </w:docPartObj>
    </w:sdtPr>
    <w:sdtContent>
      <w:p w14:paraId="416D46FF" w14:textId="77777777" w:rsidR="00105126" w:rsidRDefault="0053163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27E">
          <w:rPr>
            <w:noProof/>
          </w:rPr>
          <w:t>4</w:t>
        </w:r>
        <w:r>
          <w:fldChar w:fldCharType="end"/>
        </w:r>
      </w:p>
    </w:sdtContent>
  </w:sdt>
  <w:p w14:paraId="18498B5E" w14:textId="77777777" w:rsidR="00105126" w:rsidRDefault="001051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E4CA9" w14:textId="77777777" w:rsidR="00EC7668" w:rsidRDefault="00EC7668">
      <w:r>
        <w:separator/>
      </w:r>
    </w:p>
  </w:footnote>
  <w:footnote w:type="continuationSeparator" w:id="0">
    <w:p w14:paraId="16846DD2" w14:textId="77777777" w:rsidR="00EC7668" w:rsidRDefault="00EC7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31"/>
    <w:rsid w:val="00003D28"/>
    <w:rsid w:val="00036FCE"/>
    <w:rsid w:val="000A0512"/>
    <w:rsid w:val="000B5540"/>
    <w:rsid w:val="000F15E4"/>
    <w:rsid w:val="00105126"/>
    <w:rsid w:val="0014302F"/>
    <w:rsid w:val="00183697"/>
    <w:rsid w:val="0019627E"/>
    <w:rsid w:val="0019731F"/>
    <w:rsid w:val="001A06DB"/>
    <w:rsid w:val="001A2610"/>
    <w:rsid w:val="001D2362"/>
    <w:rsid w:val="001D327E"/>
    <w:rsid w:val="001E3803"/>
    <w:rsid w:val="001E5EAF"/>
    <w:rsid w:val="00226D66"/>
    <w:rsid w:val="0025416E"/>
    <w:rsid w:val="002923DA"/>
    <w:rsid w:val="002974E5"/>
    <w:rsid w:val="00337E79"/>
    <w:rsid w:val="00341022"/>
    <w:rsid w:val="00354428"/>
    <w:rsid w:val="003954FD"/>
    <w:rsid w:val="003B687A"/>
    <w:rsid w:val="003F57ED"/>
    <w:rsid w:val="00435F31"/>
    <w:rsid w:val="00470A03"/>
    <w:rsid w:val="004A08EE"/>
    <w:rsid w:val="004A5E07"/>
    <w:rsid w:val="004D61A4"/>
    <w:rsid w:val="004F03C8"/>
    <w:rsid w:val="0052460D"/>
    <w:rsid w:val="00531631"/>
    <w:rsid w:val="00540EC4"/>
    <w:rsid w:val="0056782B"/>
    <w:rsid w:val="00576099"/>
    <w:rsid w:val="005B4A10"/>
    <w:rsid w:val="005B6696"/>
    <w:rsid w:val="005C3138"/>
    <w:rsid w:val="00614478"/>
    <w:rsid w:val="00627191"/>
    <w:rsid w:val="006515D4"/>
    <w:rsid w:val="0066128F"/>
    <w:rsid w:val="00674399"/>
    <w:rsid w:val="006B0A81"/>
    <w:rsid w:val="00723963"/>
    <w:rsid w:val="00730E14"/>
    <w:rsid w:val="00736AD5"/>
    <w:rsid w:val="00744C80"/>
    <w:rsid w:val="0076338B"/>
    <w:rsid w:val="00786088"/>
    <w:rsid w:val="007A779F"/>
    <w:rsid w:val="007B0C53"/>
    <w:rsid w:val="007D1803"/>
    <w:rsid w:val="00806027"/>
    <w:rsid w:val="00815256"/>
    <w:rsid w:val="008508E6"/>
    <w:rsid w:val="0087384C"/>
    <w:rsid w:val="008C2228"/>
    <w:rsid w:val="008D5EBC"/>
    <w:rsid w:val="00901676"/>
    <w:rsid w:val="009449A7"/>
    <w:rsid w:val="00995856"/>
    <w:rsid w:val="009D6415"/>
    <w:rsid w:val="009E4660"/>
    <w:rsid w:val="009E639E"/>
    <w:rsid w:val="009F4ED4"/>
    <w:rsid w:val="00A07169"/>
    <w:rsid w:val="00A205B2"/>
    <w:rsid w:val="00A47995"/>
    <w:rsid w:val="00AA27CE"/>
    <w:rsid w:val="00AB58E5"/>
    <w:rsid w:val="00AB730F"/>
    <w:rsid w:val="00B53FD1"/>
    <w:rsid w:val="00B64441"/>
    <w:rsid w:val="00B85A41"/>
    <w:rsid w:val="00BC3C2F"/>
    <w:rsid w:val="00BD497A"/>
    <w:rsid w:val="00BE3CF0"/>
    <w:rsid w:val="00C81689"/>
    <w:rsid w:val="00C854D9"/>
    <w:rsid w:val="00C872E4"/>
    <w:rsid w:val="00C9393D"/>
    <w:rsid w:val="00D77148"/>
    <w:rsid w:val="00D83BB9"/>
    <w:rsid w:val="00E13256"/>
    <w:rsid w:val="00E2033F"/>
    <w:rsid w:val="00E34202"/>
    <w:rsid w:val="00E35851"/>
    <w:rsid w:val="00E52C60"/>
    <w:rsid w:val="00EA0FFE"/>
    <w:rsid w:val="00EB742A"/>
    <w:rsid w:val="00EC31D3"/>
    <w:rsid w:val="00EC7668"/>
    <w:rsid w:val="00F0558D"/>
    <w:rsid w:val="00F23D6F"/>
    <w:rsid w:val="00F26DD6"/>
    <w:rsid w:val="00F4250C"/>
    <w:rsid w:val="00F6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B8B5"/>
  <w15:docId w15:val="{2E2733D2-4BC5-4ADB-832C-ABDCAD00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6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631"/>
    <w:pPr>
      <w:spacing w:before="100" w:beforeAutospacing="1" w:after="100" w:afterAutospacing="1"/>
    </w:pPr>
    <w:rPr>
      <w:lang w:val="uk-UA" w:eastAsia="uk-UA"/>
    </w:rPr>
  </w:style>
  <w:style w:type="paragraph" w:styleId="a4">
    <w:name w:val="footer"/>
    <w:basedOn w:val="a"/>
    <w:link w:val="a5"/>
    <w:uiPriority w:val="99"/>
    <w:unhideWhenUsed/>
    <w:rsid w:val="00531631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53163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4441"/>
    <w:rPr>
      <w:b/>
      <w:bCs/>
    </w:rPr>
  </w:style>
  <w:style w:type="character" w:customStyle="1" w:styleId="docdata">
    <w:name w:val="docdata"/>
    <w:aliases w:val="docy,v5,3047,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AB730F"/>
  </w:style>
  <w:style w:type="paragraph" w:styleId="a7">
    <w:name w:val="Balloon Text"/>
    <w:basedOn w:val="a"/>
    <w:link w:val="a8"/>
    <w:uiPriority w:val="99"/>
    <w:semiHidden/>
    <w:unhideWhenUsed/>
    <w:rsid w:val="001D327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D327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&#1047;&#1047;&#1056;%20&#1075;&#1088;&#1072;&#1092;&#1110;&#1082;&#1080;%20-%20&#1047;&#1072;&#1093;&#1080;&#1089;&#1090;%20&#1074;%202025%20&#1088;&#1086;&#1094;&#111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ШКІДНИКІВ,ХВОРОБИ І БУР'ЯНІВ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15.05.2025 )</a:t>
            </a:r>
          </a:p>
        </c:rich>
      </c:tx>
      <c:layout>
        <c:manualLayout>
          <c:xMode val="edge"/>
          <c:yMode val="edge"/>
          <c:x val="0.20734069960804541"/>
          <c:y val="1.051742939715474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47360955518"/>
          <c:y val="0.23384591144116465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943-4425-AB1E-D1096090B8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943-4425-AB1E-D1096090B8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943-4425-AB1E-D1096090B84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8943-4425-AB1E-D1096090B84F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8943-4425-AB1E-D1096090B84F}"/>
              </c:ext>
            </c:extLst>
          </c:dPt>
          <c:dLbls>
            <c:dLbl>
              <c:idx val="0"/>
              <c:layout>
                <c:manualLayout>
                  <c:x val="-6.5275548421615981E-2"/>
                  <c:y val="-8.5396860541817152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хвороби  </a:t>
                    </a:r>
                  </a:p>
                  <a:p>
                    <a:r>
                      <a:rPr lang="uk-UA" baseline="0"/>
                      <a:t>3 млн га</a:t>
                    </a:r>
                  </a:p>
                  <a:p>
                    <a:r>
                      <a:rPr lang="uk-UA" baseline="0"/>
                      <a:t>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3700239717228"/>
                      <c:h val="0.1579379027533684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8943-4425-AB1E-D1096090B84F}"/>
                </c:ext>
              </c:extLst>
            </c:dLbl>
            <c:dLbl>
              <c:idx val="1"/>
              <c:layout>
                <c:manualLayout>
                  <c:x val="2.9932817841280671E-2"/>
                  <c:y val="1.4616936201959654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3 млн 158 тис. га                        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083572418616212"/>
                      <c:h val="0.176918939614094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8943-4425-AB1E-D1096090B84F}"/>
                </c:ext>
              </c:extLst>
            </c:dLbl>
            <c:dLbl>
              <c:idx val="2"/>
              <c:layout>
                <c:manualLayout>
                  <c:x val="0.10972712680577851"/>
                  <c:y val="-0.13448449875224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5 млн 320 тис. 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39110307840733394"/>
                      <c:h val="0.2720390794735895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8943-4425-AB1E-D1096090B84F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/>
                      <a:t>1,1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8943-4425-AB1E-D1096090B84F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943-4425-AB1E-D1096090B84F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3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General</c:formatCode>
                <c:ptCount val="5"/>
                <c:pt idx="0" formatCode="d\-mmm">
                  <c:v>1.9</c:v>
                </c:pt>
                <c:pt idx="1">
                  <c:v>2.1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943-4425-AB1E-D1096090B84F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8943-4425-AB1E-D1096090B84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8943-4425-AB1E-D1096090B84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8943-4425-AB1E-D1096090B84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8943-4425-AB1E-D1096090B84F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8943-4425-AB1E-D1096090B84F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8943-4425-AB1E-D1096090B84F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8943-4425-AB1E-D1096090B84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8943-4425-AB1E-D1096090B84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8943-4425-AB1E-D1096090B84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8943-4425-AB1E-D1096090B84F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8943-4425-AB1E-D1096090B84F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8943-4425-AB1E-D1096090B8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6F42-87CD-4A0A-B14B-F0C648A7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5548</Words>
  <Characters>3163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Tatiana Gerasimenko</cp:lastModifiedBy>
  <cp:revision>17</cp:revision>
  <dcterms:created xsi:type="dcterms:W3CDTF">2025-05-14T11:20:00Z</dcterms:created>
  <dcterms:modified xsi:type="dcterms:W3CDTF">2025-05-16T07:38:00Z</dcterms:modified>
</cp:coreProperties>
</file>