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5B5E" w14:textId="77777777" w:rsidR="00453ED3" w:rsidRPr="00EF3518" w:rsidRDefault="00453ED3" w:rsidP="00453ED3">
      <w:pPr>
        <w:ind w:left="-540" w:firstLine="360"/>
        <w:jc w:val="right"/>
        <w:rPr>
          <w:sz w:val="27"/>
          <w:szCs w:val="27"/>
          <w:lang w:val="uk-UA"/>
        </w:rPr>
      </w:pPr>
      <w:r w:rsidRPr="00EF3518">
        <w:rPr>
          <w:sz w:val="27"/>
          <w:szCs w:val="27"/>
          <w:lang w:val="uk-UA"/>
        </w:rPr>
        <w:t>Фітосанітарний стан</w:t>
      </w:r>
    </w:p>
    <w:p w14:paraId="6E611C82" w14:textId="77777777" w:rsidR="00453ED3" w:rsidRPr="00EF3518" w:rsidRDefault="00453ED3" w:rsidP="00453ED3">
      <w:pPr>
        <w:ind w:left="-540" w:firstLine="360"/>
        <w:jc w:val="right"/>
        <w:rPr>
          <w:sz w:val="27"/>
          <w:szCs w:val="27"/>
          <w:lang w:val="uk-UA"/>
        </w:rPr>
      </w:pPr>
      <w:r w:rsidRPr="00EF3518">
        <w:rPr>
          <w:sz w:val="27"/>
          <w:szCs w:val="27"/>
          <w:lang w:val="uk-UA"/>
        </w:rPr>
        <w:t>сільськогосподарських рослин</w:t>
      </w:r>
    </w:p>
    <w:p w14:paraId="1E8F8EA1" w14:textId="525D1BB9" w:rsidR="00453ED3" w:rsidRPr="00EF3518" w:rsidRDefault="00453ED3" w:rsidP="00453ED3">
      <w:pPr>
        <w:ind w:left="-540" w:firstLine="360"/>
        <w:jc w:val="right"/>
        <w:rPr>
          <w:sz w:val="27"/>
          <w:szCs w:val="27"/>
          <w:lang w:val="uk-UA"/>
        </w:rPr>
      </w:pPr>
      <w:r w:rsidRPr="00EF3518">
        <w:rPr>
          <w:sz w:val="27"/>
          <w:szCs w:val="27"/>
          <w:lang w:val="uk-UA"/>
        </w:rPr>
        <w:t xml:space="preserve">6 </w:t>
      </w:r>
      <w:r w:rsidR="005224EE" w:rsidRPr="00EF3518">
        <w:rPr>
          <w:sz w:val="27"/>
          <w:szCs w:val="27"/>
          <w:lang w:val="uk-UA"/>
        </w:rPr>
        <w:t>листопада</w:t>
      </w:r>
      <w:r w:rsidRPr="00EF3518">
        <w:rPr>
          <w:sz w:val="27"/>
          <w:szCs w:val="27"/>
          <w:lang w:val="uk-UA"/>
        </w:rPr>
        <w:t xml:space="preserve"> 202</w:t>
      </w:r>
      <w:r w:rsidR="005224EE" w:rsidRPr="00EF3518">
        <w:rPr>
          <w:sz w:val="27"/>
          <w:szCs w:val="27"/>
          <w:lang w:val="uk-UA"/>
        </w:rPr>
        <w:t>5</w:t>
      </w:r>
      <w:r w:rsidRPr="00EF3518">
        <w:rPr>
          <w:sz w:val="27"/>
          <w:szCs w:val="27"/>
          <w:lang w:val="uk-UA"/>
        </w:rPr>
        <w:t xml:space="preserve"> року</w:t>
      </w:r>
    </w:p>
    <w:p w14:paraId="045F8372" w14:textId="77777777" w:rsidR="00453ED3" w:rsidRPr="00EF3518" w:rsidRDefault="00453ED3" w:rsidP="00453ED3">
      <w:pPr>
        <w:ind w:left="-540" w:firstLine="720"/>
        <w:jc w:val="right"/>
        <w:rPr>
          <w:sz w:val="27"/>
          <w:szCs w:val="27"/>
          <w:lang w:val="uk-UA"/>
        </w:rPr>
      </w:pPr>
    </w:p>
    <w:p w14:paraId="5F424E6E" w14:textId="06D19459" w:rsidR="00267630" w:rsidRPr="00EF3518" w:rsidRDefault="00453ED3" w:rsidP="00267630">
      <w:pPr>
        <w:ind w:left="-540" w:right="-185" w:firstLine="720"/>
        <w:jc w:val="both"/>
        <w:rPr>
          <w:sz w:val="27"/>
          <w:szCs w:val="27"/>
          <w:lang w:val="uk-UA"/>
        </w:rPr>
      </w:pPr>
      <w:r w:rsidRPr="00EF3518">
        <w:rPr>
          <w:sz w:val="27"/>
          <w:szCs w:val="27"/>
          <w:lang w:val="uk-UA"/>
        </w:rPr>
        <w:t xml:space="preserve">Агрокліматичні умови (поступове зниження температури повітря в нічні та денні години, опади та поривчастий вітер) звітного періоду уповільнили активний розвиток і шкідливість </w:t>
      </w:r>
      <w:r w:rsidRPr="00EF3518">
        <w:rPr>
          <w:b/>
          <w:sz w:val="27"/>
          <w:szCs w:val="27"/>
          <w:lang w:val="uk-UA"/>
        </w:rPr>
        <w:t xml:space="preserve">сисних </w:t>
      </w:r>
      <w:r w:rsidRPr="00EF3518">
        <w:rPr>
          <w:sz w:val="27"/>
          <w:szCs w:val="27"/>
          <w:lang w:val="uk-UA"/>
        </w:rPr>
        <w:t>шкідників (</w:t>
      </w:r>
      <w:r w:rsidRPr="00EF3518">
        <w:rPr>
          <w:b/>
          <w:sz w:val="27"/>
          <w:szCs w:val="27"/>
          <w:lang w:val="uk-UA"/>
        </w:rPr>
        <w:t>злакові попелиці</w:t>
      </w:r>
      <w:r w:rsidRPr="00EF3518">
        <w:rPr>
          <w:sz w:val="27"/>
          <w:szCs w:val="27"/>
          <w:lang w:val="uk-UA"/>
        </w:rPr>
        <w:t xml:space="preserve">, </w:t>
      </w:r>
      <w:r w:rsidRPr="00EF3518">
        <w:rPr>
          <w:b/>
          <w:sz w:val="27"/>
          <w:szCs w:val="27"/>
          <w:lang w:val="uk-UA"/>
        </w:rPr>
        <w:t>цикадки</w:t>
      </w:r>
      <w:r w:rsidRPr="00EF3518">
        <w:rPr>
          <w:sz w:val="27"/>
          <w:szCs w:val="27"/>
          <w:lang w:val="uk-UA"/>
        </w:rPr>
        <w:t>)</w:t>
      </w:r>
      <w:r w:rsidR="00492AC7" w:rsidRPr="00EF3518">
        <w:rPr>
          <w:sz w:val="27"/>
          <w:szCs w:val="27"/>
          <w:lang w:val="uk-UA"/>
        </w:rPr>
        <w:t>,</w:t>
      </w:r>
      <w:r w:rsidRPr="00EF3518">
        <w:rPr>
          <w:sz w:val="27"/>
          <w:szCs w:val="27"/>
          <w:lang w:val="uk-UA"/>
        </w:rPr>
        <w:t xml:space="preserve"> </w:t>
      </w:r>
      <w:r w:rsidR="00492AC7" w:rsidRPr="00EF3518">
        <w:rPr>
          <w:sz w:val="27"/>
          <w:szCs w:val="27"/>
          <w:lang w:val="uk-UA"/>
        </w:rPr>
        <w:t xml:space="preserve">які переважно сконцентровані </w:t>
      </w:r>
      <w:r w:rsidR="00492AC7" w:rsidRPr="00EF3518">
        <w:rPr>
          <w:bCs/>
          <w:sz w:val="27"/>
          <w:szCs w:val="27"/>
          <w:lang w:val="uk-UA"/>
        </w:rPr>
        <w:t>у крайових смугах полів</w:t>
      </w:r>
      <w:r w:rsidR="00492AC7" w:rsidRPr="00EF3518">
        <w:rPr>
          <w:sz w:val="27"/>
          <w:szCs w:val="27"/>
          <w:lang w:val="uk-UA"/>
        </w:rPr>
        <w:t xml:space="preserve">. </w:t>
      </w:r>
      <w:r w:rsidR="00267630" w:rsidRPr="00EF3518">
        <w:rPr>
          <w:bCs/>
          <w:sz w:val="27"/>
          <w:szCs w:val="27"/>
          <w:lang w:val="uk-UA"/>
        </w:rPr>
        <w:t xml:space="preserve">На </w:t>
      </w:r>
      <w:r w:rsidR="005224EE" w:rsidRPr="00EF3518">
        <w:rPr>
          <w:bCs/>
          <w:sz w:val="27"/>
          <w:szCs w:val="27"/>
          <w:lang w:val="uk-UA"/>
        </w:rPr>
        <w:t>1</w:t>
      </w:r>
      <w:r w:rsidR="00267630" w:rsidRPr="00EF3518">
        <w:rPr>
          <w:bCs/>
          <w:sz w:val="27"/>
          <w:szCs w:val="27"/>
          <w:lang w:val="uk-UA"/>
        </w:rPr>
        <w:t>5-</w:t>
      </w:r>
      <w:r w:rsidR="005224EE" w:rsidRPr="00EF3518">
        <w:rPr>
          <w:bCs/>
          <w:sz w:val="27"/>
          <w:szCs w:val="27"/>
          <w:lang w:val="uk-UA"/>
        </w:rPr>
        <w:t>3</w:t>
      </w:r>
      <w:r w:rsidR="00267630" w:rsidRPr="00EF3518">
        <w:rPr>
          <w:bCs/>
          <w:sz w:val="27"/>
          <w:szCs w:val="27"/>
          <w:lang w:val="uk-UA"/>
        </w:rPr>
        <w:t>5% обстежених площ</w:t>
      </w:r>
      <w:r w:rsidR="00E53009" w:rsidRPr="00EF3518">
        <w:rPr>
          <w:bCs/>
          <w:sz w:val="27"/>
          <w:szCs w:val="27"/>
          <w:lang w:val="uk-UA"/>
        </w:rPr>
        <w:t xml:space="preserve"> </w:t>
      </w:r>
      <w:r w:rsidR="00E53009" w:rsidRPr="00EF3518">
        <w:rPr>
          <w:b/>
          <w:bCs/>
          <w:i/>
          <w:sz w:val="27"/>
          <w:szCs w:val="27"/>
          <w:lang w:val="uk-UA"/>
        </w:rPr>
        <w:t>озимих зернових</w:t>
      </w:r>
      <w:r w:rsidR="00E53009" w:rsidRPr="00EF3518">
        <w:rPr>
          <w:bCs/>
          <w:sz w:val="27"/>
          <w:szCs w:val="27"/>
          <w:lang w:val="uk-UA"/>
        </w:rPr>
        <w:t xml:space="preserve"> культур</w:t>
      </w:r>
      <w:r w:rsidR="00267630" w:rsidRPr="00EF3518">
        <w:rPr>
          <w:bCs/>
          <w:sz w:val="27"/>
          <w:szCs w:val="27"/>
          <w:lang w:val="uk-UA"/>
        </w:rPr>
        <w:t xml:space="preserve"> </w:t>
      </w:r>
      <w:r w:rsidR="00267630" w:rsidRPr="00EF3518">
        <w:rPr>
          <w:b/>
          <w:bCs/>
          <w:sz w:val="27"/>
          <w:szCs w:val="27"/>
          <w:lang w:val="uk-UA"/>
        </w:rPr>
        <w:t xml:space="preserve">цикадками </w:t>
      </w:r>
      <w:r w:rsidR="00267630" w:rsidRPr="00EF3518">
        <w:rPr>
          <w:bCs/>
          <w:sz w:val="27"/>
          <w:szCs w:val="27"/>
          <w:lang w:val="uk-UA"/>
        </w:rPr>
        <w:t xml:space="preserve">заселено та слабко пошкоджено </w:t>
      </w:r>
      <w:r w:rsidR="006D192C" w:rsidRPr="00EF3518">
        <w:rPr>
          <w:bCs/>
          <w:sz w:val="27"/>
          <w:szCs w:val="27"/>
          <w:lang w:val="uk-UA"/>
        </w:rPr>
        <w:t xml:space="preserve">до </w:t>
      </w:r>
      <w:r w:rsidR="005224EE" w:rsidRPr="00EF3518">
        <w:rPr>
          <w:bCs/>
          <w:sz w:val="27"/>
          <w:szCs w:val="27"/>
          <w:lang w:val="uk-UA"/>
        </w:rPr>
        <w:t>6</w:t>
      </w:r>
      <w:r w:rsidR="00EE1FF9" w:rsidRPr="00EF3518">
        <w:rPr>
          <w:bCs/>
          <w:sz w:val="27"/>
          <w:szCs w:val="27"/>
          <w:lang w:val="uk-UA"/>
        </w:rPr>
        <w:t>% рослин</w:t>
      </w:r>
      <w:r w:rsidR="00267630" w:rsidRPr="00EF3518">
        <w:rPr>
          <w:bCs/>
          <w:sz w:val="27"/>
          <w:szCs w:val="27"/>
          <w:lang w:val="uk-UA"/>
        </w:rPr>
        <w:t xml:space="preserve">. </w:t>
      </w:r>
      <w:r w:rsidR="00267630" w:rsidRPr="00EF3518">
        <w:rPr>
          <w:b/>
          <w:bCs/>
          <w:sz w:val="27"/>
          <w:szCs w:val="27"/>
          <w:lang w:val="uk-UA"/>
        </w:rPr>
        <w:t xml:space="preserve">Злакова попелиця </w:t>
      </w:r>
      <w:r w:rsidR="00267630" w:rsidRPr="00EF3518">
        <w:rPr>
          <w:bCs/>
          <w:sz w:val="27"/>
          <w:szCs w:val="27"/>
          <w:lang w:val="uk-UA"/>
        </w:rPr>
        <w:t>за щільності 2-</w:t>
      </w:r>
      <w:r w:rsidR="00E321CF" w:rsidRPr="00EF3518">
        <w:rPr>
          <w:bCs/>
          <w:sz w:val="27"/>
          <w:szCs w:val="27"/>
          <w:lang w:val="uk-UA"/>
        </w:rPr>
        <w:t>10</w:t>
      </w:r>
      <w:r w:rsidR="00267630" w:rsidRPr="00EF3518">
        <w:rPr>
          <w:bCs/>
          <w:sz w:val="27"/>
          <w:szCs w:val="27"/>
          <w:lang w:val="uk-UA"/>
        </w:rPr>
        <w:t xml:space="preserve"> </w:t>
      </w:r>
      <w:proofErr w:type="spellStart"/>
      <w:r w:rsidR="00267630" w:rsidRPr="00EF3518">
        <w:rPr>
          <w:bCs/>
          <w:sz w:val="27"/>
          <w:szCs w:val="27"/>
          <w:lang w:val="uk-UA"/>
        </w:rPr>
        <w:t>екз</w:t>
      </w:r>
      <w:proofErr w:type="spellEnd"/>
      <w:r w:rsidR="00267630" w:rsidRPr="00EF3518">
        <w:rPr>
          <w:bCs/>
          <w:sz w:val="27"/>
          <w:szCs w:val="27"/>
          <w:lang w:val="uk-UA"/>
        </w:rPr>
        <w:t xml:space="preserve">. на рослину живиться на 1-6% рослин. Спостерігаються дорослі крилаті особини – самки-розселювачки, а також личинки. </w:t>
      </w:r>
      <w:r w:rsidR="00267630" w:rsidRPr="00EF3518">
        <w:rPr>
          <w:sz w:val="27"/>
          <w:szCs w:val="27"/>
          <w:lang w:val="uk-UA"/>
        </w:rPr>
        <w:t xml:space="preserve">Літ </w:t>
      </w:r>
      <w:r w:rsidR="00267630" w:rsidRPr="00EF3518">
        <w:rPr>
          <w:b/>
          <w:sz w:val="27"/>
          <w:szCs w:val="27"/>
          <w:lang w:val="uk-UA"/>
        </w:rPr>
        <w:t xml:space="preserve">злакових мух </w:t>
      </w:r>
      <w:r w:rsidR="00267630" w:rsidRPr="00EF3518">
        <w:rPr>
          <w:sz w:val="27"/>
          <w:szCs w:val="27"/>
          <w:lang w:val="uk-UA"/>
        </w:rPr>
        <w:t>(</w:t>
      </w:r>
      <w:r w:rsidR="00267630" w:rsidRPr="00EF3518">
        <w:rPr>
          <w:b/>
          <w:sz w:val="27"/>
          <w:szCs w:val="27"/>
          <w:lang w:val="uk-UA"/>
        </w:rPr>
        <w:t>шведської</w:t>
      </w:r>
      <w:r w:rsidR="00267630" w:rsidRPr="00EF3518">
        <w:rPr>
          <w:sz w:val="27"/>
          <w:szCs w:val="27"/>
          <w:lang w:val="uk-UA"/>
        </w:rPr>
        <w:t xml:space="preserve">, </w:t>
      </w:r>
      <w:r w:rsidR="00267630" w:rsidRPr="00EF3518">
        <w:rPr>
          <w:b/>
          <w:sz w:val="27"/>
          <w:szCs w:val="27"/>
          <w:lang w:val="uk-UA"/>
        </w:rPr>
        <w:t>гессенської</w:t>
      </w:r>
      <w:r w:rsidR="00267630" w:rsidRPr="00EF3518">
        <w:rPr>
          <w:sz w:val="27"/>
          <w:szCs w:val="27"/>
          <w:lang w:val="uk-UA"/>
        </w:rPr>
        <w:t>,</w:t>
      </w:r>
      <w:r w:rsidR="00267630" w:rsidRPr="00EF3518">
        <w:rPr>
          <w:b/>
          <w:sz w:val="27"/>
          <w:szCs w:val="27"/>
          <w:lang w:val="uk-UA"/>
        </w:rPr>
        <w:t xml:space="preserve"> чорної пшеничної</w:t>
      </w:r>
      <w:r w:rsidR="00267630" w:rsidRPr="00EF3518">
        <w:rPr>
          <w:sz w:val="27"/>
          <w:szCs w:val="27"/>
          <w:lang w:val="uk-UA"/>
        </w:rPr>
        <w:t xml:space="preserve">, </w:t>
      </w:r>
      <w:r w:rsidR="00267630" w:rsidRPr="00EF3518">
        <w:rPr>
          <w:b/>
          <w:sz w:val="27"/>
          <w:szCs w:val="27"/>
          <w:lang w:val="uk-UA"/>
        </w:rPr>
        <w:t>опомізи</w:t>
      </w:r>
      <w:r w:rsidR="00E53009" w:rsidRPr="00EF3518">
        <w:rPr>
          <w:sz w:val="27"/>
          <w:szCs w:val="27"/>
          <w:lang w:val="uk-UA"/>
        </w:rPr>
        <w:t>)</w:t>
      </w:r>
      <w:r w:rsidR="00267630" w:rsidRPr="00EF3518">
        <w:rPr>
          <w:sz w:val="27"/>
          <w:szCs w:val="27"/>
          <w:lang w:val="uk-UA"/>
        </w:rPr>
        <w:t xml:space="preserve"> </w:t>
      </w:r>
      <w:r w:rsidR="00EE1FF9" w:rsidRPr="00EF3518">
        <w:rPr>
          <w:sz w:val="27"/>
          <w:szCs w:val="27"/>
          <w:lang w:val="uk-UA"/>
        </w:rPr>
        <w:t>проходив</w:t>
      </w:r>
      <w:r w:rsidR="00267630" w:rsidRPr="00EF3518">
        <w:rPr>
          <w:sz w:val="27"/>
          <w:szCs w:val="27"/>
          <w:lang w:val="uk-UA"/>
        </w:rPr>
        <w:t xml:space="preserve"> за слабкої інтенсивності за чисельності 0,4-6 екз. на кв.м, </w:t>
      </w:r>
      <w:r w:rsidR="00E53009" w:rsidRPr="00EF3518">
        <w:rPr>
          <w:sz w:val="27"/>
          <w:szCs w:val="27"/>
          <w:lang w:val="uk-UA"/>
        </w:rPr>
        <w:t xml:space="preserve">якими </w:t>
      </w:r>
      <w:r w:rsidR="00267630" w:rsidRPr="00EF3518">
        <w:rPr>
          <w:sz w:val="27"/>
          <w:szCs w:val="27"/>
          <w:lang w:val="uk-UA"/>
        </w:rPr>
        <w:t xml:space="preserve">пошкоджено 0,5-2% рослин. </w:t>
      </w:r>
      <w:r w:rsidR="00267630" w:rsidRPr="00EF3518">
        <w:rPr>
          <w:sz w:val="27"/>
          <w:szCs w:val="27"/>
          <w:shd w:val="clear" w:color="auto" w:fill="FFFFFF"/>
          <w:lang w:val="uk-UA"/>
        </w:rPr>
        <w:t>У разі значної чисельності мух (30-40 екз./100 п.с.) рекомендується провести</w:t>
      </w:r>
      <w:r w:rsidR="00267630" w:rsidRPr="00EF3518">
        <w:rPr>
          <w:color w:val="000000"/>
          <w:sz w:val="27"/>
          <w:szCs w:val="27"/>
          <w:shd w:val="clear" w:color="auto" w:fill="FFFFFF"/>
          <w:lang w:val="uk-UA"/>
        </w:rPr>
        <w:t xml:space="preserve"> обробки крайових смуг полів інсектицидами – на початку масового льоту і в подальшому через 8-10 діб. </w:t>
      </w:r>
    </w:p>
    <w:p w14:paraId="0DC7BDA3" w14:textId="40F047B0" w:rsidR="00453ED3" w:rsidRPr="00EF3518" w:rsidRDefault="00453ED3" w:rsidP="00453ED3">
      <w:pPr>
        <w:ind w:left="-540" w:right="-185" w:firstLine="720"/>
        <w:jc w:val="both"/>
        <w:rPr>
          <w:spacing w:val="-6"/>
          <w:sz w:val="27"/>
          <w:szCs w:val="27"/>
          <w:lang w:val="uk-UA"/>
        </w:rPr>
      </w:pPr>
      <w:r w:rsidRPr="00EF3518">
        <w:rPr>
          <w:spacing w:val="-4"/>
          <w:sz w:val="27"/>
          <w:szCs w:val="27"/>
          <w:lang w:val="uk-UA"/>
        </w:rPr>
        <w:t xml:space="preserve">Також, в озимині, розміщеній після стерньових попередників, </w:t>
      </w:r>
      <w:r w:rsidRPr="00EF3518">
        <w:rPr>
          <w:spacing w:val="-6"/>
          <w:sz w:val="27"/>
          <w:szCs w:val="27"/>
          <w:lang w:val="uk-UA"/>
        </w:rPr>
        <w:t>продовжують живитися личинки (І</w:t>
      </w:r>
      <w:r w:rsidR="00616AA3" w:rsidRPr="00EF3518">
        <w:rPr>
          <w:spacing w:val="-6"/>
          <w:sz w:val="27"/>
          <w:szCs w:val="27"/>
          <w:lang w:val="uk-UA"/>
        </w:rPr>
        <w:t>І</w:t>
      </w:r>
      <w:r w:rsidRPr="00EF3518">
        <w:rPr>
          <w:spacing w:val="-6"/>
          <w:sz w:val="27"/>
          <w:szCs w:val="27"/>
          <w:lang w:val="uk-UA"/>
        </w:rPr>
        <w:t xml:space="preserve">-ІІІ віків) </w:t>
      </w:r>
      <w:r w:rsidRPr="00EF3518">
        <w:rPr>
          <w:b/>
          <w:spacing w:val="-6"/>
          <w:sz w:val="27"/>
          <w:szCs w:val="27"/>
          <w:lang w:val="uk-UA"/>
        </w:rPr>
        <w:t>хлібної жужелиці</w:t>
      </w:r>
      <w:r w:rsidRPr="00EF3518">
        <w:rPr>
          <w:spacing w:val="-6"/>
          <w:sz w:val="27"/>
          <w:szCs w:val="27"/>
          <w:lang w:val="uk-UA"/>
        </w:rPr>
        <w:t>, які за чисельності 0,</w:t>
      </w:r>
      <w:r w:rsidR="00A06B4D" w:rsidRPr="00EF3518">
        <w:rPr>
          <w:spacing w:val="-6"/>
          <w:sz w:val="27"/>
          <w:szCs w:val="27"/>
          <w:lang w:val="uk-UA"/>
        </w:rPr>
        <w:t>2</w:t>
      </w:r>
      <w:r w:rsidRPr="00EF3518">
        <w:rPr>
          <w:spacing w:val="-6"/>
          <w:sz w:val="27"/>
          <w:szCs w:val="27"/>
          <w:lang w:val="uk-UA"/>
        </w:rPr>
        <w:t xml:space="preserve">-2 </w:t>
      </w:r>
      <w:r w:rsidR="00EF5CF6" w:rsidRPr="00EF3518">
        <w:rPr>
          <w:spacing w:val="-6"/>
          <w:sz w:val="27"/>
          <w:szCs w:val="27"/>
          <w:lang w:val="uk-UA"/>
        </w:rPr>
        <w:t xml:space="preserve">                             </w:t>
      </w:r>
      <w:r w:rsidRPr="00EF3518">
        <w:rPr>
          <w:spacing w:val="-6"/>
          <w:sz w:val="27"/>
          <w:szCs w:val="27"/>
          <w:lang w:val="uk-UA"/>
        </w:rPr>
        <w:t>(</w:t>
      </w:r>
      <w:r w:rsidR="00EF5CF6" w:rsidRPr="00EF3518">
        <w:rPr>
          <w:spacing w:val="-6"/>
          <w:sz w:val="27"/>
          <w:szCs w:val="27"/>
          <w:lang w:val="uk-UA"/>
        </w:rPr>
        <w:t xml:space="preserve">Дніпропетровська, </w:t>
      </w:r>
      <w:r w:rsidR="00486225" w:rsidRPr="00EF3518">
        <w:rPr>
          <w:spacing w:val="-6"/>
          <w:sz w:val="27"/>
          <w:szCs w:val="27"/>
          <w:lang w:val="uk-UA"/>
        </w:rPr>
        <w:t xml:space="preserve">Житомирська, </w:t>
      </w:r>
      <w:r w:rsidRPr="00EF3518">
        <w:rPr>
          <w:spacing w:val="-6"/>
          <w:sz w:val="27"/>
          <w:szCs w:val="27"/>
          <w:lang w:val="uk-UA"/>
        </w:rPr>
        <w:t>Запорізька,</w:t>
      </w:r>
      <w:r w:rsidR="001F5441" w:rsidRPr="00EF3518">
        <w:rPr>
          <w:spacing w:val="-6"/>
          <w:sz w:val="27"/>
          <w:szCs w:val="27"/>
          <w:lang w:val="uk-UA"/>
        </w:rPr>
        <w:t xml:space="preserve"> Закарпатська,</w:t>
      </w:r>
      <w:r w:rsidRPr="00EF3518">
        <w:rPr>
          <w:spacing w:val="-6"/>
          <w:sz w:val="27"/>
          <w:szCs w:val="27"/>
          <w:lang w:val="uk-UA"/>
        </w:rPr>
        <w:t xml:space="preserve"> </w:t>
      </w:r>
      <w:r w:rsidR="00A06B4D" w:rsidRPr="00EF3518">
        <w:rPr>
          <w:spacing w:val="-6"/>
          <w:sz w:val="27"/>
          <w:szCs w:val="27"/>
          <w:lang w:val="uk-UA"/>
        </w:rPr>
        <w:t xml:space="preserve">Кіровоградська, </w:t>
      </w:r>
      <w:r w:rsidR="006D192C" w:rsidRPr="00EF3518">
        <w:rPr>
          <w:spacing w:val="-6"/>
          <w:sz w:val="27"/>
          <w:szCs w:val="27"/>
          <w:lang w:val="uk-UA"/>
        </w:rPr>
        <w:t xml:space="preserve">Одеська, </w:t>
      </w:r>
      <w:r w:rsidR="008006AA" w:rsidRPr="00EF3518">
        <w:rPr>
          <w:spacing w:val="-6"/>
          <w:sz w:val="27"/>
          <w:szCs w:val="27"/>
          <w:lang w:val="uk-UA"/>
        </w:rPr>
        <w:t xml:space="preserve">Миколаївська, </w:t>
      </w:r>
      <w:r w:rsidR="00416BE6" w:rsidRPr="00EF3518">
        <w:rPr>
          <w:spacing w:val="-6"/>
          <w:sz w:val="27"/>
          <w:szCs w:val="27"/>
          <w:lang w:val="uk-UA"/>
        </w:rPr>
        <w:t>Полтавська</w:t>
      </w:r>
      <w:r w:rsidR="00B81A22" w:rsidRPr="00EF3518">
        <w:rPr>
          <w:spacing w:val="-6"/>
          <w:sz w:val="27"/>
          <w:szCs w:val="27"/>
          <w:lang w:val="uk-UA"/>
        </w:rPr>
        <w:t>, Херсонська</w:t>
      </w:r>
      <w:r w:rsidRPr="00EF3518">
        <w:rPr>
          <w:spacing w:val="-6"/>
          <w:sz w:val="27"/>
          <w:szCs w:val="27"/>
          <w:lang w:val="uk-UA"/>
        </w:rPr>
        <w:t xml:space="preserve"> обл.) екз. на кв.м пошкодили 1-4% рослин. Гусениці </w:t>
      </w:r>
      <w:r w:rsidRPr="00EF3518">
        <w:rPr>
          <w:b/>
          <w:spacing w:val="-6"/>
          <w:sz w:val="27"/>
          <w:szCs w:val="27"/>
          <w:lang w:val="uk-UA"/>
        </w:rPr>
        <w:t>озимої совки</w:t>
      </w:r>
      <w:r w:rsidRPr="00EF3518">
        <w:rPr>
          <w:spacing w:val="-6"/>
          <w:sz w:val="27"/>
          <w:szCs w:val="27"/>
          <w:lang w:val="uk-UA"/>
        </w:rPr>
        <w:t>, які перебувають здебільшого в І</w:t>
      </w:r>
      <w:r w:rsidRPr="00EF3518">
        <w:rPr>
          <w:spacing w:val="-6"/>
          <w:sz w:val="27"/>
          <w:szCs w:val="27"/>
          <w:lang w:val="en-US"/>
        </w:rPr>
        <w:t>V</w:t>
      </w:r>
      <w:r w:rsidRPr="00EF3518">
        <w:rPr>
          <w:spacing w:val="-6"/>
          <w:sz w:val="27"/>
          <w:szCs w:val="27"/>
          <w:lang w:val="uk-UA"/>
        </w:rPr>
        <w:t>-</w:t>
      </w:r>
      <w:r w:rsidRPr="00EF3518">
        <w:rPr>
          <w:spacing w:val="-6"/>
          <w:sz w:val="27"/>
          <w:szCs w:val="27"/>
          <w:lang w:val="en-US"/>
        </w:rPr>
        <w:t>V</w:t>
      </w:r>
      <w:r w:rsidRPr="00EF3518">
        <w:rPr>
          <w:spacing w:val="-6"/>
          <w:sz w:val="27"/>
          <w:szCs w:val="27"/>
          <w:lang w:val="uk-UA"/>
        </w:rPr>
        <w:t>І віках, за чисельності 0,2-2 екз. на кв.м доживлюються та переміщуються в нижні шари ґрунту на зимівлю.</w:t>
      </w:r>
    </w:p>
    <w:p w14:paraId="42C2CA5D" w14:textId="5F627BA5" w:rsidR="00EE1FF9" w:rsidRPr="00EF3518" w:rsidRDefault="00453ED3" w:rsidP="00EE1FF9">
      <w:pPr>
        <w:ind w:left="-540" w:right="-185" w:firstLine="720"/>
        <w:jc w:val="both"/>
        <w:rPr>
          <w:sz w:val="27"/>
          <w:szCs w:val="27"/>
          <w:lang w:val="uk-UA"/>
        </w:rPr>
      </w:pPr>
      <w:r w:rsidRPr="00EF3518">
        <w:rPr>
          <w:sz w:val="27"/>
          <w:szCs w:val="27"/>
          <w:lang w:val="uk-UA"/>
        </w:rPr>
        <w:t xml:space="preserve">Окрім того, на ранніх розкущених посівах </w:t>
      </w:r>
      <w:r w:rsidRPr="00EF3518">
        <w:rPr>
          <w:b/>
          <w:i/>
          <w:sz w:val="27"/>
          <w:szCs w:val="27"/>
          <w:lang w:val="uk-UA"/>
        </w:rPr>
        <w:t>озимої пшениці</w:t>
      </w:r>
      <w:r w:rsidRPr="00EF3518">
        <w:rPr>
          <w:sz w:val="27"/>
          <w:szCs w:val="27"/>
          <w:lang w:val="uk-UA"/>
        </w:rPr>
        <w:t xml:space="preserve"> починають візуально проявлятись симптоми захворювань хвороб, а саме </w:t>
      </w:r>
      <w:r w:rsidRPr="00EF3518">
        <w:rPr>
          <w:b/>
          <w:sz w:val="27"/>
          <w:szCs w:val="27"/>
          <w:lang w:val="uk-UA"/>
        </w:rPr>
        <w:t>борошнистої роси</w:t>
      </w:r>
      <w:r w:rsidRPr="00EF3518">
        <w:rPr>
          <w:sz w:val="27"/>
          <w:szCs w:val="27"/>
          <w:lang w:val="uk-UA"/>
        </w:rPr>
        <w:t xml:space="preserve">, </w:t>
      </w:r>
      <w:r w:rsidRPr="00EF3518">
        <w:rPr>
          <w:b/>
          <w:sz w:val="27"/>
          <w:szCs w:val="27"/>
          <w:lang w:val="uk-UA"/>
        </w:rPr>
        <w:t>септоріозу</w:t>
      </w:r>
      <w:r w:rsidRPr="00EF3518">
        <w:rPr>
          <w:sz w:val="27"/>
          <w:szCs w:val="27"/>
          <w:lang w:val="uk-UA"/>
        </w:rPr>
        <w:t>,</w:t>
      </w:r>
      <w:r w:rsidRPr="00EF3518">
        <w:rPr>
          <w:b/>
          <w:sz w:val="27"/>
          <w:szCs w:val="27"/>
          <w:lang w:val="uk-UA"/>
        </w:rPr>
        <w:t xml:space="preserve"> сітчастої плямистості</w:t>
      </w:r>
      <w:r w:rsidRPr="00EF3518">
        <w:rPr>
          <w:sz w:val="27"/>
          <w:szCs w:val="27"/>
          <w:lang w:val="uk-UA"/>
        </w:rPr>
        <w:t xml:space="preserve">, </w:t>
      </w:r>
      <w:r w:rsidRPr="00EF3518">
        <w:rPr>
          <w:b/>
          <w:sz w:val="27"/>
          <w:szCs w:val="27"/>
          <w:lang w:val="uk-UA"/>
        </w:rPr>
        <w:t>бурої листкової іржі</w:t>
      </w:r>
      <w:r w:rsidRPr="00EF3518">
        <w:rPr>
          <w:sz w:val="27"/>
          <w:szCs w:val="27"/>
          <w:lang w:val="uk-UA"/>
        </w:rPr>
        <w:t>,</w:t>
      </w:r>
      <w:r w:rsidRPr="00EF3518">
        <w:rPr>
          <w:b/>
          <w:sz w:val="27"/>
          <w:szCs w:val="27"/>
          <w:lang w:val="uk-UA"/>
        </w:rPr>
        <w:t xml:space="preserve"> кореневих гнилей</w:t>
      </w:r>
      <w:r w:rsidRPr="00EF3518">
        <w:rPr>
          <w:sz w:val="27"/>
          <w:szCs w:val="27"/>
          <w:lang w:val="uk-UA"/>
        </w:rPr>
        <w:t>,</w:t>
      </w:r>
      <w:r w:rsidRPr="00EF3518">
        <w:rPr>
          <w:b/>
          <w:sz w:val="27"/>
          <w:szCs w:val="27"/>
          <w:lang w:val="uk-UA"/>
        </w:rPr>
        <w:t xml:space="preserve"> </w:t>
      </w:r>
      <w:r w:rsidRPr="00EF3518">
        <w:rPr>
          <w:sz w:val="27"/>
          <w:szCs w:val="27"/>
          <w:lang w:val="uk-UA"/>
        </w:rPr>
        <w:t xml:space="preserve">якими охоплено 1-5% рослин (Вінницька, Волинська, </w:t>
      </w:r>
      <w:r w:rsidR="002C246E" w:rsidRPr="00EF3518">
        <w:rPr>
          <w:sz w:val="27"/>
          <w:szCs w:val="27"/>
          <w:lang w:val="uk-UA"/>
        </w:rPr>
        <w:t>Дніпропетровська,</w:t>
      </w:r>
      <w:r w:rsidR="00F61DDD" w:rsidRPr="00EF3518">
        <w:rPr>
          <w:sz w:val="27"/>
          <w:szCs w:val="27"/>
          <w:lang w:val="uk-UA"/>
        </w:rPr>
        <w:t xml:space="preserve"> Житомирська, </w:t>
      </w:r>
      <w:r w:rsidR="00EF5CF6" w:rsidRPr="00EF3518">
        <w:rPr>
          <w:sz w:val="27"/>
          <w:szCs w:val="27"/>
          <w:lang w:val="uk-UA"/>
        </w:rPr>
        <w:t>Івано-Франківська,</w:t>
      </w:r>
      <w:r w:rsidRPr="00EF3518">
        <w:rPr>
          <w:sz w:val="27"/>
          <w:szCs w:val="27"/>
          <w:lang w:val="uk-UA"/>
        </w:rPr>
        <w:t xml:space="preserve"> Миколаївська,</w:t>
      </w:r>
      <w:r w:rsidR="009C6D9B" w:rsidRPr="00EF3518">
        <w:rPr>
          <w:sz w:val="27"/>
          <w:szCs w:val="27"/>
          <w:lang w:val="uk-UA"/>
        </w:rPr>
        <w:t xml:space="preserve"> Полтавська,</w:t>
      </w:r>
      <w:r w:rsidR="0053127F" w:rsidRPr="00EF3518">
        <w:rPr>
          <w:sz w:val="27"/>
          <w:szCs w:val="27"/>
          <w:lang w:val="uk-UA"/>
        </w:rPr>
        <w:t xml:space="preserve"> Київська,</w:t>
      </w:r>
      <w:r w:rsidRPr="00EF3518">
        <w:rPr>
          <w:sz w:val="27"/>
          <w:szCs w:val="27"/>
          <w:lang w:val="uk-UA"/>
        </w:rPr>
        <w:t xml:space="preserve"> </w:t>
      </w:r>
      <w:r w:rsidR="006D192C" w:rsidRPr="00EF3518">
        <w:rPr>
          <w:sz w:val="27"/>
          <w:szCs w:val="27"/>
          <w:lang w:val="uk-UA"/>
        </w:rPr>
        <w:t>Львівська,</w:t>
      </w:r>
      <w:r w:rsidR="00416BE6" w:rsidRPr="00EF3518">
        <w:rPr>
          <w:sz w:val="27"/>
          <w:szCs w:val="27"/>
          <w:lang w:val="uk-UA"/>
        </w:rPr>
        <w:t xml:space="preserve"> </w:t>
      </w:r>
      <w:r w:rsidR="00B81A22" w:rsidRPr="00EF3518">
        <w:rPr>
          <w:sz w:val="27"/>
          <w:szCs w:val="27"/>
          <w:lang w:val="uk-UA"/>
        </w:rPr>
        <w:t>Херсонська,</w:t>
      </w:r>
      <w:r w:rsidRPr="00EF3518">
        <w:rPr>
          <w:sz w:val="27"/>
          <w:szCs w:val="27"/>
          <w:lang w:val="uk-UA"/>
        </w:rPr>
        <w:t xml:space="preserve"> Чернігівська</w:t>
      </w:r>
      <w:r w:rsidRPr="00EF3518">
        <w:rPr>
          <w:i/>
          <w:sz w:val="27"/>
          <w:szCs w:val="27"/>
          <w:lang w:val="uk-UA"/>
        </w:rPr>
        <w:t xml:space="preserve"> </w:t>
      </w:r>
      <w:r w:rsidRPr="00EF3518">
        <w:rPr>
          <w:sz w:val="27"/>
          <w:szCs w:val="27"/>
          <w:lang w:val="uk-UA"/>
        </w:rPr>
        <w:t xml:space="preserve">обл.) У посівах </w:t>
      </w:r>
      <w:r w:rsidRPr="00EF3518">
        <w:rPr>
          <w:b/>
          <w:i/>
          <w:sz w:val="27"/>
          <w:szCs w:val="27"/>
          <w:lang w:val="uk-UA"/>
        </w:rPr>
        <w:t>озимого ячменю</w:t>
      </w:r>
      <w:r w:rsidRPr="00EF3518">
        <w:rPr>
          <w:sz w:val="27"/>
          <w:szCs w:val="27"/>
          <w:lang w:val="uk-UA"/>
        </w:rPr>
        <w:t xml:space="preserve"> </w:t>
      </w:r>
      <w:r w:rsidRPr="00EF3518">
        <w:rPr>
          <w:b/>
          <w:sz w:val="27"/>
          <w:szCs w:val="27"/>
          <w:lang w:val="uk-UA"/>
        </w:rPr>
        <w:t>сітчастим</w:t>
      </w:r>
      <w:r w:rsidRPr="00EF3518">
        <w:rPr>
          <w:sz w:val="27"/>
          <w:szCs w:val="27"/>
          <w:lang w:val="uk-UA"/>
        </w:rPr>
        <w:t xml:space="preserve"> та </w:t>
      </w:r>
      <w:r w:rsidRPr="00EF3518">
        <w:rPr>
          <w:b/>
          <w:sz w:val="27"/>
          <w:szCs w:val="27"/>
          <w:lang w:val="uk-UA"/>
        </w:rPr>
        <w:t>звичайним гельмінтоспоріозом</w:t>
      </w:r>
      <w:r w:rsidRPr="00EF3518">
        <w:rPr>
          <w:sz w:val="27"/>
          <w:szCs w:val="27"/>
          <w:lang w:val="uk-UA"/>
        </w:rPr>
        <w:t xml:space="preserve">, осередково </w:t>
      </w:r>
      <w:r w:rsidRPr="00EF3518">
        <w:rPr>
          <w:b/>
          <w:sz w:val="27"/>
          <w:szCs w:val="27"/>
          <w:lang w:val="uk-UA"/>
        </w:rPr>
        <w:t>борошнистою росою, ко</w:t>
      </w:r>
      <w:r w:rsidR="00E53009" w:rsidRPr="00EF3518">
        <w:rPr>
          <w:b/>
          <w:sz w:val="27"/>
          <w:szCs w:val="27"/>
          <w:lang w:val="uk-UA"/>
        </w:rPr>
        <w:t xml:space="preserve">реневими гнилями, темно-бурою </w:t>
      </w:r>
      <w:r w:rsidRPr="00EF3518">
        <w:rPr>
          <w:b/>
          <w:sz w:val="27"/>
          <w:szCs w:val="27"/>
          <w:lang w:val="uk-UA"/>
        </w:rPr>
        <w:t>плямистістю</w:t>
      </w:r>
      <w:r w:rsidRPr="00EF3518">
        <w:rPr>
          <w:sz w:val="27"/>
          <w:szCs w:val="27"/>
          <w:lang w:val="uk-UA"/>
        </w:rPr>
        <w:t xml:space="preserve"> (</w:t>
      </w:r>
      <w:r w:rsidR="002240F6" w:rsidRPr="00EF3518">
        <w:rPr>
          <w:sz w:val="27"/>
          <w:szCs w:val="27"/>
          <w:lang w:val="uk-UA"/>
        </w:rPr>
        <w:t xml:space="preserve">Волинська, </w:t>
      </w:r>
      <w:r w:rsidRPr="00EF3518">
        <w:rPr>
          <w:sz w:val="27"/>
          <w:szCs w:val="27"/>
          <w:lang w:val="uk-UA"/>
        </w:rPr>
        <w:t xml:space="preserve">Закарпатська, Одеська, </w:t>
      </w:r>
      <w:r w:rsidR="002C246E" w:rsidRPr="00EF3518">
        <w:rPr>
          <w:sz w:val="27"/>
          <w:szCs w:val="27"/>
          <w:lang w:val="uk-UA"/>
        </w:rPr>
        <w:t>Львівська</w:t>
      </w:r>
      <w:r w:rsidRPr="00EF3518">
        <w:rPr>
          <w:sz w:val="27"/>
          <w:szCs w:val="27"/>
          <w:lang w:val="uk-UA"/>
        </w:rPr>
        <w:t xml:space="preserve"> обл.) уражено 2-7% рослин. У </w:t>
      </w:r>
      <w:r w:rsidR="00EE1FF9" w:rsidRPr="00EF3518">
        <w:rPr>
          <w:sz w:val="27"/>
          <w:szCs w:val="27"/>
          <w:lang w:val="uk-UA"/>
        </w:rPr>
        <w:t>Волинській</w:t>
      </w:r>
      <w:r w:rsidR="00FB5C12" w:rsidRPr="00EF3518">
        <w:rPr>
          <w:sz w:val="27"/>
          <w:szCs w:val="27"/>
          <w:lang w:val="uk-UA"/>
        </w:rPr>
        <w:t>, Чернігівській</w:t>
      </w:r>
      <w:r w:rsidR="00EE1FF9" w:rsidRPr="00EF3518">
        <w:rPr>
          <w:sz w:val="27"/>
          <w:szCs w:val="27"/>
          <w:lang w:val="uk-UA"/>
        </w:rPr>
        <w:t xml:space="preserve"> област</w:t>
      </w:r>
      <w:r w:rsidR="00FB5C12" w:rsidRPr="00EF3518">
        <w:rPr>
          <w:sz w:val="27"/>
          <w:szCs w:val="27"/>
          <w:lang w:val="uk-UA"/>
        </w:rPr>
        <w:t>ях</w:t>
      </w:r>
      <w:r w:rsidRPr="00EF3518">
        <w:rPr>
          <w:sz w:val="27"/>
          <w:szCs w:val="27"/>
          <w:lang w:val="uk-UA"/>
        </w:rPr>
        <w:t xml:space="preserve"> на </w:t>
      </w:r>
      <w:r w:rsidRPr="00EF3518">
        <w:rPr>
          <w:b/>
          <w:i/>
          <w:sz w:val="27"/>
          <w:szCs w:val="27"/>
          <w:lang w:val="uk-UA"/>
        </w:rPr>
        <w:t>озимому житі</w:t>
      </w:r>
      <w:r w:rsidRPr="00EF3518">
        <w:rPr>
          <w:sz w:val="27"/>
          <w:szCs w:val="27"/>
          <w:lang w:val="uk-UA"/>
        </w:rPr>
        <w:t xml:space="preserve"> відбувається незначний розвиток </w:t>
      </w:r>
      <w:r w:rsidRPr="00EF3518">
        <w:rPr>
          <w:b/>
          <w:sz w:val="27"/>
          <w:szCs w:val="27"/>
          <w:lang w:val="uk-UA"/>
        </w:rPr>
        <w:t xml:space="preserve">кореневих </w:t>
      </w:r>
      <w:proofErr w:type="spellStart"/>
      <w:r w:rsidRPr="00EF3518">
        <w:rPr>
          <w:b/>
          <w:sz w:val="27"/>
          <w:szCs w:val="27"/>
          <w:lang w:val="uk-UA"/>
        </w:rPr>
        <w:t>гнилей</w:t>
      </w:r>
      <w:proofErr w:type="spellEnd"/>
      <w:r w:rsidR="00FB5C12" w:rsidRPr="00EF3518">
        <w:rPr>
          <w:b/>
          <w:sz w:val="27"/>
          <w:szCs w:val="27"/>
          <w:lang w:val="uk-UA"/>
        </w:rPr>
        <w:t xml:space="preserve">, </w:t>
      </w:r>
      <w:proofErr w:type="spellStart"/>
      <w:r w:rsidR="00FB5C12" w:rsidRPr="00EF3518">
        <w:rPr>
          <w:b/>
          <w:sz w:val="27"/>
          <w:szCs w:val="27"/>
          <w:lang w:val="uk-UA"/>
        </w:rPr>
        <w:t>септоріозу</w:t>
      </w:r>
      <w:proofErr w:type="spellEnd"/>
      <w:r w:rsidRPr="00EF3518">
        <w:rPr>
          <w:b/>
          <w:sz w:val="27"/>
          <w:szCs w:val="27"/>
          <w:lang w:val="uk-UA"/>
        </w:rPr>
        <w:t xml:space="preserve"> </w:t>
      </w:r>
      <w:r w:rsidRPr="00EF3518">
        <w:rPr>
          <w:sz w:val="27"/>
          <w:szCs w:val="27"/>
          <w:lang w:val="uk-UA"/>
        </w:rPr>
        <w:t>на 1-3% рослин за розвитку захворювання 0,5-</w:t>
      </w:r>
      <w:r w:rsidR="00A06B4D" w:rsidRPr="00EF3518">
        <w:rPr>
          <w:sz w:val="27"/>
          <w:szCs w:val="27"/>
          <w:lang w:val="uk-UA"/>
        </w:rPr>
        <w:t>1</w:t>
      </w:r>
      <w:r w:rsidRPr="00EF3518">
        <w:rPr>
          <w:sz w:val="27"/>
          <w:szCs w:val="27"/>
          <w:lang w:val="uk-UA"/>
        </w:rPr>
        <w:t>%, хворіють ранні посіви.</w:t>
      </w:r>
    </w:p>
    <w:p w14:paraId="5BABE7D4" w14:textId="1B9D0B40" w:rsidR="001A60D3" w:rsidRPr="00EF3518" w:rsidRDefault="001A60D3" w:rsidP="001A60D3">
      <w:pPr>
        <w:ind w:left="-540" w:right="-185" w:firstLine="720"/>
        <w:jc w:val="both"/>
        <w:rPr>
          <w:sz w:val="27"/>
          <w:szCs w:val="27"/>
          <w:lang w:val="uk-UA"/>
        </w:rPr>
      </w:pPr>
      <w:r w:rsidRPr="00EF3518">
        <w:rPr>
          <w:sz w:val="27"/>
          <w:szCs w:val="27"/>
          <w:lang w:val="uk-UA"/>
        </w:rPr>
        <w:t xml:space="preserve">Повсюди на 3-35% обстежених площ 2-7% рослин </w:t>
      </w:r>
      <w:r w:rsidRPr="00EF3518">
        <w:rPr>
          <w:b/>
          <w:bCs/>
          <w:i/>
          <w:iCs/>
          <w:sz w:val="27"/>
          <w:szCs w:val="27"/>
          <w:lang w:val="uk-UA"/>
        </w:rPr>
        <w:t>озимого ріпаку</w:t>
      </w:r>
      <w:r w:rsidRPr="00EF3518">
        <w:rPr>
          <w:sz w:val="27"/>
          <w:szCs w:val="27"/>
          <w:lang w:val="uk-UA"/>
        </w:rPr>
        <w:t xml:space="preserve"> уражені </w:t>
      </w:r>
      <w:proofErr w:type="spellStart"/>
      <w:r w:rsidRPr="00EF3518">
        <w:rPr>
          <w:b/>
          <w:bCs/>
          <w:sz w:val="27"/>
          <w:szCs w:val="27"/>
          <w:lang w:val="uk-UA"/>
        </w:rPr>
        <w:t>пероноспорозом</w:t>
      </w:r>
      <w:proofErr w:type="spellEnd"/>
      <w:r w:rsidRPr="00EF3518">
        <w:rPr>
          <w:sz w:val="27"/>
          <w:szCs w:val="27"/>
          <w:lang w:val="uk-UA"/>
        </w:rPr>
        <w:t xml:space="preserve">, </w:t>
      </w:r>
      <w:r w:rsidRPr="00EF3518">
        <w:rPr>
          <w:b/>
          <w:bCs/>
          <w:sz w:val="27"/>
          <w:szCs w:val="27"/>
          <w:lang w:val="uk-UA"/>
        </w:rPr>
        <w:t>борошнистою росою</w:t>
      </w:r>
      <w:r w:rsidRPr="00EF3518">
        <w:rPr>
          <w:sz w:val="27"/>
          <w:szCs w:val="27"/>
          <w:lang w:val="uk-UA"/>
        </w:rPr>
        <w:t xml:space="preserve">, </w:t>
      </w:r>
      <w:proofErr w:type="spellStart"/>
      <w:r w:rsidRPr="00EF3518">
        <w:rPr>
          <w:b/>
          <w:bCs/>
          <w:sz w:val="27"/>
          <w:szCs w:val="27"/>
          <w:lang w:val="uk-UA"/>
        </w:rPr>
        <w:t>фомозом</w:t>
      </w:r>
      <w:proofErr w:type="spellEnd"/>
      <w:r w:rsidRPr="00EF3518">
        <w:rPr>
          <w:sz w:val="27"/>
          <w:szCs w:val="27"/>
          <w:lang w:val="uk-UA"/>
        </w:rPr>
        <w:t xml:space="preserve">, </w:t>
      </w:r>
      <w:proofErr w:type="spellStart"/>
      <w:r w:rsidRPr="00EF3518">
        <w:rPr>
          <w:b/>
          <w:bCs/>
          <w:sz w:val="27"/>
          <w:szCs w:val="27"/>
          <w:lang w:val="uk-UA"/>
        </w:rPr>
        <w:t>альтернаріозом</w:t>
      </w:r>
      <w:proofErr w:type="spellEnd"/>
      <w:r w:rsidRPr="00EF3518">
        <w:rPr>
          <w:sz w:val="27"/>
          <w:szCs w:val="27"/>
          <w:lang w:val="uk-UA"/>
        </w:rPr>
        <w:t xml:space="preserve">, </w:t>
      </w:r>
      <w:r w:rsidRPr="00EF3518">
        <w:rPr>
          <w:b/>
          <w:bCs/>
          <w:sz w:val="27"/>
          <w:szCs w:val="27"/>
          <w:lang w:val="uk-UA"/>
        </w:rPr>
        <w:t>білою плямистістю</w:t>
      </w:r>
      <w:r w:rsidRPr="00EF3518">
        <w:rPr>
          <w:sz w:val="27"/>
          <w:szCs w:val="27"/>
          <w:lang w:val="uk-UA"/>
        </w:rPr>
        <w:t xml:space="preserve">, </w:t>
      </w:r>
      <w:proofErr w:type="spellStart"/>
      <w:r w:rsidRPr="00EF3518">
        <w:rPr>
          <w:b/>
          <w:bCs/>
          <w:sz w:val="27"/>
          <w:szCs w:val="27"/>
          <w:lang w:val="uk-UA"/>
        </w:rPr>
        <w:t>циліндроспоріозом</w:t>
      </w:r>
      <w:proofErr w:type="spellEnd"/>
      <w:r w:rsidRPr="00EF3518">
        <w:rPr>
          <w:sz w:val="27"/>
          <w:szCs w:val="27"/>
          <w:lang w:val="uk-UA"/>
        </w:rPr>
        <w:t xml:space="preserve">. Подекуди в посівах культури відмічають незначну шкідливу діяльність </w:t>
      </w:r>
      <w:r w:rsidRPr="00EF3518">
        <w:rPr>
          <w:b/>
          <w:bCs/>
          <w:sz w:val="27"/>
          <w:szCs w:val="27"/>
          <w:lang w:val="uk-UA"/>
        </w:rPr>
        <w:t>капустяних попелиці</w:t>
      </w:r>
      <w:r w:rsidRPr="00EF3518">
        <w:rPr>
          <w:sz w:val="27"/>
          <w:szCs w:val="27"/>
          <w:lang w:val="uk-UA"/>
        </w:rPr>
        <w:t xml:space="preserve">, </w:t>
      </w:r>
      <w:r w:rsidRPr="00EF3518">
        <w:rPr>
          <w:b/>
          <w:bCs/>
          <w:sz w:val="27"/>
          <w:szCs w:val="27"/>
          <w:lang w:val="uk-UA"/>
        </w:rPr>
        <w:t>молі</w:t>
      </w:r>
      <w:r w:rsidRPr="00EF3518">
        <w:rPr>
          <w:sz w:val="27"/>
          <w:szCs w:val="27"/>
          <w:lang w:val="uk-UA"/>
        </w:rPr>
        <w:t xml:space="preserve">, </w:t>
      </w:r>
      <w:r w:rsidRPr="00EF3518">
        <w:rPr>
          <w:b/>
          <w:bCs/>
          <w:sz w:val="27"/>
          <w:szCs w:val="27"/>
          <w:lang w:val="uk-UA"/>
        </w:rPr>
        <w:t>хрестоцвітих блішок</w:t>
      </w:r>
      <w:r w:rsidRPr="00EF3518">
        <w:rPr>
          <w:sz w:val="27"/>
          <w:szCs w:val="27"/>
          <w:lang w:val="uk-UA"/>
        </w:rPr>
        <w:t xml:space="preserve">, несправжніх гусениць </w:t>
      </w:r>
      <w:r w:rsidRPr="00EF3518">
        <w:rPr>
          <w:b/>
          <w:bCs/>
          <w:sz w:val="27"/>
          <w:szCs w:val="27"/>
          <w:lang w:val="uk-UA"/>
        </w:rPr>
        <w:t>ріпакового пильщика</w:t>
      </w:r>
      <w:r w:rsidRPr="00EF3518">
        <w:rPr>
          <w:sz w:val="27"/>
          <w:szCs w:val="27"/>
          <w:lang w:val="uk-UA"/>
        </w:rPr>
        <w:t xml:space="preserve"> та гусениць </w:t>
      </w:r>
      <w:r w:rsidRPr="00EF3518">
        <w:rPr>
          <w:b/>
          <w:bCs/>
          <w:sz w:val="27"/>
          <w:szCs w:val="27"/>
          <w:lang w:val="uk-UA"/>
        </w:rPr>
        <w:t>озимої совки</w:t>
      </w:r>
      <w:r w:rsidRPr="00EF3518">
        <w:rPr>
          <w:sz w:val="27"/>
          <w:szCs w:val="27"/>
          <w:lang w:val="uk-UA"/>
        </w:rPr>
        <w:t xml:space="preserve">, </w:t>
      </w:r>
      <w:r w:rsidRPr="00EF3518">
        <w:rPr>
          <w:b/>
          <w:bCs/>
          <w:sz w:val="27"/>
          <w:szCs w:val="27"/>
          <w:lang w:val="uk-UA"/>
        </w:rPr>
        <w:t>біланів</w:t>
      </w:r>
      <w:r w:rsidRPr="00EF3518">
        <w:rPr>
          <w:sz w:val="27"/>
          <w:szCs w:val="27"/>
          <w:lang w:val="uk-UA"/>
        </w:rPr>
        <w:t xml:space="preserve">. Фітофагами заселено та пошкоджено 2-9, в осередках до 20% рослин. Для запобігання переростання та покращення перезимівлі рослин у фазу 5-6 листків культури рекомендовано провести обробку дозволеними препаратами. </w:t>
      </w:r>
    </w:p>
    <w:p w14:paraId="6CE9843C" w14:textId="7C9F12D7" w:rsidR="001A60D3" w:rsidRPr="00EF3518" w:rsidRDefault="001A60D3" w:rsidP="001A60D3">
      <w:pPr>
        <w:ind w:left="-540" w:right="-185" w:firstLine="720"/>
        <w:jc w:val="both"/>
        <w:rPr>
          <w:sz w:val="27"/>
          <w:szCs w:val="27"/>
          <w:lang w:val="uk-UA"/>
        </w:rPr>
      </w:pPr>
      <w:r w:rsidRPr="00EF3518">
        <w:rPr>
          <w:sz w:val="27"/>
          <w:szCs w:val="27"/>
          <w:lang w:val="uk-UA"/>
        </w:rPr>
        <w:t xml:space="preserve">Скрізь триває неактивне розселення та незначна чисельність </w:t>
      </w:r>
      <w:r w:rsidRPr="00EF3518">
        <w:rPr>
          <w:b/>
          <w:bCs/>
          <w:sz w:val="27"/>
          <w:szCs w:val="27"/>
          <w:lang w:val="uk-UA"/>
        </w:rPr>
        <w:t>мишоподібних гризунів</w:t>
      </w:r>
      <w:r w:rsidRPr="00EF3518">
        <w:rPr>
          <w:sz w:val="27"/>
          <w:szCs w:val="27"/>
          <w:lang w:val="uk-UA"/>
        </w:rPr>
        <w:t xml:space="preserve">, переважно </w:t>
      </w:r>
      <w:r w:rsidRPr="00EF3518">
        <w:rPr>
          <w:b/>
          <w:bCs/>
          <w:sz w:val="27"/>
          <w:szCs w:val="27"/>
          <w:lang w:val="uk-UA"/>
        </w:rPr>
        <w:t>полівок</w:t>
      </w:r>
      <w:r w:rsidRPr="00EF3518">
        <w:rPr>
          <w:sz w:val="27"/>
          <w:szCs w:val="27"/>
          <w:lang w:val="uk-UA"/>
        </w:rPr>
        <w:t xml:space="preserve">. На незораних полях по стерньових попередниках Миколаївської, Одеської, Херсонської областей, спостерігають 1-4 курганчика на гектар </w:t>
      </w:r>
      <w:r w:rsidRPr="00EF3518">
        <w:rPr>
          <w:b/>
          <w:bCs/>
          <w:i/>
          <w:iCs/>
          <w:sz w:val="27"/>
          <w:szCs w:val="27"/>
          <w:lang w:val="uk-UA"/>
        </w:rPr>
        <w:t>курганчикової миші</w:t>
      </w:r>
      <w:r w:rsidRPr="00EF3518">
        <w:rPr>
          <w:sz w:val="27"/>
          <w:szCs w:val="27"/>
          <w:lang w:val="uk-UA"/>
        </w:rPr>
        <w:t>.</w:t>
      </w:r>
    </w:p>
    <w:p w14:paraId="5582D1EE" w14:textId="252CDEA4" w:rsidR="001A60D3" w:rsidRPr="00EF3518" w:rsidRDefault="001A60D3" w:rsidP="001A60D3">
      <w:pPr>
        <w:ind w:left="-540" w:right="-185" w:firstLine="720"/>
        <w:jc w:val="both"/>
        <w:rPr>
          <w:sz w:val="27"/>
          <w:szCs w:val="27"/>
          <w:lang w:val="uk-UA"/>
        </w:rPr>
      </w:pPr>
      <w:r w:rsidRPr="00EF3518">
        <w:rPr>
          <w:sz w:val="27"/>
          <w:szCs w:val="27"/>
          <w:lang w:val="uk-UA"/>
        </w:rPr>
        <w:t xml:space="preserve">На 5-33% обстежених посівів </w:t>
      </w:r>
      <w:r w:rsidRPr="00EF3518">
        <w:rPr>
          <w:b/>
          <w:bCs/>
          <w:i/>
          <w:iCs/>
          <w:sz w:val="27"/>
          <w:szCs w:val="27"/>
          <w:lang w:val="uk-UA"/>
        </w:rPr>
        <w:t>озимих зернових</w:t>
      </w:r>
      <w:r w:rsidRPr="00EF3518">
        <w:rPr>
          <w:sz w:val="27"/>
          <w:szCs w:val="27"/>
          <w:lang w:val="uk-UA"/>
        </w:rPr>
        <w:t xml:space="preserve"> та </w:t>
      </w:r>
      <w:r w:rsidRPr="00EF3518">
        <w:rPr>
          <w:b/>
          <w:bCs/>
          <w:i/>
          <w:iCs/>
          <w:sz w:val="27"/>
          <w:szCs w:val="27"/>
          <w:lang w:val="uk-UA"/>
        </w:rPr>
        <w:t>ріпаку</w:t>
      </w:r>
      <w:r w:rsidRPr="00EF3518">
        <w:rPr>
          <w:i/>
          <w:iCs/>
          <w:sz w:val="27"/>
          <w:szCs w:val="27"/>
          <w:lang w:val="uk-UA"/>
        </w:rPr>
        <w:t xml:space="preserve"> </w:t>
      </w:r>
      <w:r w:rsidRPr="00EF3518">
        <w:rPr>
          <w:sz w:val="27"/>
          <w:szCs w:val="27"/>
          <w:lang w:val="uk-UA"/>
        </w:rPr>
        <w:t xml:space="preserve">обліковують від поодиноких </w:t>
      </w:r>
      <w:proofErr w:type="spellStart"/>
      <w:r w:rsidRPr="00EF3518">
        <w:rPr>
          <w:sz w:val="27"/>
          <w:szCs w:val="27"/>
          <w:lang w:val="uk-UA"/>
        </w:rPr>
        <w:t>нір</w:t>
      </w:r>
      <w:proofErr w:type="spellEnd"/>
      <w:r w:rsidRPr="00EF3518">
        <w:rPr>
          <w:sz w:val="27"/>
          <w:szCs w:val="27"/>
          <w:lang w:val="uk-UA"/>
        </w:rPr>
        <w:t xml:space="preserve"> до 1-3 колоній на гектарі гризунів, які продовжують мігрувати з місць резервацій у пошуках соковитого корму. </w:t>
      </w:r>
      <w:r w:rsidRPr="00EF3518">
        <w:rPr>
          <w:b/>
          <w:bCs/>
          <w:i/>
          <w:iCs/>
          <w:sz w:val="27"/>
          <w:szCs w:val="27"/>
          <w:lang w:val="uk-UA"/>
        </w:rPr>
        <w:t>Багаторічні трави</w:t>
      </w:r>
      <w:r w:rsidRPr="00EF3518">
        <w:rPr>
          <w:sz w:val="27"/>
          <w:szCs w:val="27"/>
          <w:lang w:val="uk-UA"/>
        </w:rPr>
        <w:t xml:space="preserve">, </w:t>
      </w:r>
      <w:r w:rsidRPr="00EF3518">
        <w:rPr>
          <w:b/>
          <w:bCs/>
          <w:i/>
          <w:iCs/>
          <w:sz w:val="27"/>
          <w:szCs w:val="27"/>
          <w:lang w:val="uk-UA"/>
        </w:rPr>
        <w:t>неорні землі</w:t>
      </w:r>
      <w:r w:rsidRPr="00EF3518">
        <w:rPr>
          <w:sz w:val="27"/>
          <w:szCs w:val="27"/>
          <w:lang w:val="uk-UA"/>
        </w:rPr>
        <w:t xml:space="preserve">, </w:t>
      </w:r>
      <w:r w:rsidRPr="00EF3518">
        <w:rPr>
          <w:b/>
          <w:bCs/>
          <w:i/>
          <w:iCs/>
          <w:sz w:val="27"/>
          <w:szCs w:val="27"/>
          <w:lang w:val="uk-UA"/>
        </w:rPr>
        <w:t>сади</w:t>
      </w:r>
      <w:r w:rsidRPr="00EF3518">
        <w:rPr>
          <w:sz w:val="27"/>
          <w:szCs w:val="27"/>
          <w:lang w:val="uk-UA"/>
        </w:rPr>
        <w:t xml:space="preserve"> заселені гризунами на 11-53% площ по 1-3, </w:t>
      </w:r>
      <w:proofErr w:type="spellStart"/>
      <w:r w:rsidRPr="00EF3518">
        <w:rPr>
          <w:sz w:val="27"/>
          <w:szCs w:val="27"/>
          <w:lang w:val="uk-UA"/>
        </w:rPr>
        <w:t>макс</w:t>
      </w:r>
      <w:proofErr w:type="spellEnd"/>
      <w:r w:rsidRPr="00EF3518">
        <w:rPr>
          <w:sz w:val="27"/>
          <w:szCs w:val="27"/>
          <w:lang w:val="uk-UA"/>
        </w:rPr>
        <w:t xml:space="preserve">. до 5 (Волинська, Рівненська, Херсонська, Хмельницька обл.) жилих колоній на гектарі з 3-6 жилими норами. </w:t>
      </w:r>
    </w:p>
    <w:p w14:paraId="16BC731A" w14:textId="77777777" w:rsidR="001A60D3" w:rsidRPr="00EF3518" w:rsidRDefault="001A60D3" w:rsidP="001A60D3">
      <w:pPr>
        <w:ind w:left="-540" w:right="-185" w:firstLine="720"/>
        <w:jc w:val="both"/>
        <w:rPr>
          <w:sz w:val="27"/>
          <w:szCs w:val="27"/>
          <w:lang w:val="uk-UA"/>
        </w:rPr>
      </w:pPr>
      <w:r w:rsidRPr="00EF3518">
        <w:rPr>
          <w:sz w:val="27"/>
          <w:szCs w:val="27"/>
          <w:lang w:val="uk-UA"/>
        </w:rPr>
        <w:lastRenderedPageBreak/>
        <w:t>Надалі, зростання заселеності та чисельності гризунів відбуватиметься у разі утримання сухої погоди при температурах повітря вище +5ºС, за таких умов відбуватиметься їх подальша міграція та розмноження. Регулювання чисельності та шкідливості мишоподібних гризунів забезпечується за наявності 3-5 і більше колоній на гектар захисними заходами через розкладання отруєних принад.</w:t>
      </w:r>
    </w:p>
    <w:p w14:paraId="5698658A" w14:textId="77777777" w:rsidR="001A60D3" w:rsidRPr="00EF3518" w:rsidRDefault="001A60D3" w:rsidP="001A60D3">
      <w:pPr>
        <w:ind w:left="-540" w:right="-185" w:firstLine="720"/>
        <w:jc w:val="both"/>
        <w:rPr>
          <w:sz w:val="27"/>
          <w:szCs w:val="27"/>
          <w:lang w:val="uk-UA"/>
        </w:rPr>
      </w:pPr>
      <w:r w:rsidRPr="00EF3518">
        <w:rPr>
          <w:sz w:val="27"/>
          <w:szCs w:val="27"/>
          <w:lang w:val="uk-UA"/>
        </w:rPr>
        <w:t xml:space="preserve">В господарствах здійснюється фітосанітарний нагляд за посівами сільськогосподарських культур. </w:t>
      </w:r>
    </w:p>
    <w:p w14:paraId="4F4C9266" w14:textId="72F5EBC3" w:rsidR="00DB7DCB" w:rsidRPr="00EF3518" w:rsidRDefault="00DB7DCB" w:rsidP="00DB7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7"/>
          <w:szCs w:val="27"/>
          <w:lang w:val="uk-UA"/>
        </w:rPr>
      </w:pPr>
      <w:r w:rsidRPr="00EF3518">
        <w:rPr>
          <w:spacing w:val="-6"/>
          <w:sz w:val="27"/>
          <w:szCs w:val="27"/>
        </w:rPr>
        <w:t xml:space="preserve">За оперативною </w:t>
      </w:r>
      <w:proofErr w:type="spellStart"/>
      <w:r w:rsidRPr="00EF3518">
        <w:rPr>
          <w:spacing w:val="-6"/>
          <w:sz w:val="27"/>
          <w:szCs w:val="27"/>
        </w:rPr>
        <w:t>інформацією</w:t>
      </w:r>
      <w:proofErr w:type="spellEnd"/>
      <w:r w:rsidRPr="00EF3518">
        <w:rPr>
          <w:spacing w:val="-6"/>
          <w:sz w:val="27"/>
          <w:szCs w:val="27"/>
        </w:rPr>
        <w:t xml:space="preserve"> про </w:t>
      </w:r>
      <w:proofErr w:type="spellStart"/>
      <w:r w:rsidRPr="00EF3518">
        <w:rPr>
          <w:spacing w:val="-6"/>
          <w:sz w:val="27"/>
          <w:szCs w:val="27"/>
        </w:rPr>
        <w:t>хід</w:t>
      </w:r>
      <w:proofErr w:type="spellEnd"/>
      <w:r w:rsidRPr="00EF3518">
        <w:rPr>
          <w:spacing w:val="-6"/>
          <w:sz w:val="27"/>
          <w:szCs w:val="27"/>
        </w:rPr>
        <w:t xml:space="preserve"> </w:t>
      </w:r>
      <w:proofErr w:type="spellStart"/>
      <w:r w:rsidRPr="00EF3518">
        <w:rPr>
          <w:spacing w:val="-6"/>
          <w:sz w:val="27"/>
          <w:szCs w:val="27"/>
        </w:rPr>
        <w:t>робіт</w:t>
      </w:r>
      <w:proofErr w:type="spellEnd"/>
      <w:r w:rsidRPr="00EF3518">
        <w:rPr>
          <w:spacing w:val="-6"/>
          <w:sz w:val="27"/>
          <w:szCs w:val="27"/>
        </w:rPr>
        <w:t xml:space="preserve"> </w:t>
      </w:r>
      <w:proofErr w:type="spellStart"/>
      <w:r w:rsidRPr="00EF3518">
        <w:rPr>
          <w:spacing w:val="-6"/>
          <w:sz w:val="27"/>
          <w:szCs w:val="27"/>
        </w:rPr>
        <w:t>із</w:t>
      </w:r>
      <w:proofErr w:type="spellEnd"/>
      <w:r w:rsidRPr="00EF3518">
        <w:rPr>
          <w:spacing w:val="-6"/>
          <w:sz w:val="27"/>
          <w:szCs w:val="27"/>
        </w:rPr>
        <w:t xml:space="preserve"> </w:t>
      </w:r>
      <w:proofErr w:type="spellStart"/>
      <w:r w:rsidRPr="00EF3518">
        <w:rPr>
          <w:spacing w:val="-6"/>
          <w:sz w:val="27"/>
          <w:szCs w:val="27"/>
        </w:rPr>
        <w:t>захисту</w:t>
      </w:r>
      <w:proofErr w:type="spellEnd"/>
      <w:r w:rsidRPr="00EF3518">
        <w:rPr>
          <w:spacing w:val="-6"/>
          <w:sz w:val="27"/>
          <w:szCs w:val="27"/>
        </w:rPr>
        <w:t xml:space="preserve"> </w:t>
      </w:r>
      <w:proofErr w:type="spellStart"/>
      <w:r w:rsidRPr="00EF3518">
        <w:rPr>
          <w:spacing w:val="-6"/>
          <w:sz w:val="27"/>
          <w:szCs w:val="27"/>
        </w:rPr>
        <w:t>рослин</w:t>
      </w:r>
      <w:proofErr w:type="spellEnd"/>
      <w:r w:rsidRPr="00EF3518">
        <w:rPr>
          <w:spacing w:val="-6"/>
          <w:sz w:val="27"/>
          <w:szCs w:val="27"/>
        </w:rPr>
        <w:t xml:space="preserve">, </w:t>
      </w:r>
      <w:proofErr w:type="spellStart"/>
      <w:r w:rsidRPr="00EF3518">
        <w:rPr>
          <w:spacing w:val="-6"/>
          <w:sz w:val="27"/>
          <w:szCs w:val="27"/>
        </w:rPr>
        <w:t>наданою</w:t>
      </w:r>
      <w:proofErr w:type="spellEnd"/>
      <w:r w:rsidRPr="00EF3518">
        <w:rPr>
          <w:spacing w:val="-6"/>
          <w:sz w:val="27"/>
          <w:szCs w:val="27"/>
        </w:rPr>
        <w:t xml:space="preserve"> </w:t>
      </w:r>
      <w:proofErr w:type="spellStart"/>
      <w:r w:rsidRPr="00EF3518">
        <w:rPr>
          <w:spacing w:val="-6"/>
          <w:sz w:val="27"/>
          <w:szCs w:val="27"/>
        </w:rPr>
        <w:t>Головними</w:t>
      </w:r>
      <w:proofErr w:type="spellEnd"/>
      <w:r w:rsidRPr="00EF3518">
        <w:rPr>
          <w:spacing w:val="-6"/>
          <w:sz w:val="27"/>
          <w:szCs w:val="27"/>
        </w:rPr>
        <w:t xml:space="preserve"> </w:t>
      </w:r>
      <w:proofErr w:type="spellStart"/>
      <w:r w:rsidRPr="00EF3518">
        <w:rPr>
          <w:spacing w:val="-6"/>
          <w:sz w:val="27"/>
          <w:szCs w:val="27"/>
        </w:rPr>
        <w:t>управліннями</w:t>
      </w:r>
      <w:proofErr w:type="spellEnd"/>
      <w:r w:rsidRPr="00EF3518">
        <w:rPr>
          <w:spacing w:val="-6"/>
          <w:sz w:val="27"/>
          <w:szCs w:val="27"/>
        </w:rPr>
        <w:t xml:space="preserve"> </w:t>
      </w:r>
      <w:proofErr w:type="spellStart"/>
      <w:r w:rsidRPr="00EF3518">
        <w:rPr>
          <w:spacing w:val="-6"/>
          <w:sz w:val="27"/>
          <w:szCs w:val="27"/>
        </w:rPr>
        <w:t>Держпродспоживслужби</w:t>
      </w:r>
      <w:proofErr w:type="spellEnd"/>
      <w:r w:rsidRPr="00EF3518">
        <w:rPr>
          <w:spacing w:val="-6"/>
          <w:sz w:val="27"/>
          <w:szCs w:val="27"/>
        </w:rPr>
        <w:t xml:space="preserve"> в областях</w:t>
      </w:r>
      <w:r w:rsidRPr="00EF3518">
        <w:rPr>
          <w:spacing w:val="-6"/>
          <w:sz w:val="27"/>
          <w:szCs w:val="27"/>
          <w:lang w:val="uk-UA"/>
        </w:rPr>
        <w:t xml:space="preserve"> станом на </w:t>
      </w:r>
      <w:r w:rsidRPr="00EF3518">
        <w:rPr>
          <w:b/>
          <w:bCs/>
          <w:spacing w:val="-6"/>
          <w:sz w:val="27"/>
          <w:szCs w:val="27"/>
          <w:lang w:val="uk-UA"/>
        </w:rPr>
        <w:t>06.11.2025</w:t>
      </w:r>
      <w:r w:rsidRPr="00EF3518">
        <w:rPr>
          <w:spacing w:val="-6"/>
          <w:sz w:val="27"/>
          <w:szCs w:val="27"/>
          <w:lang w:val="uk-UA"/>
        </w:rPr>
        <w:t xml:space="preserve"> року захист сільськогосподарських культур від шкідливих організмів проведений на площі </w:t>
      </w:r>
      <w:r w:rsidRPr="00EF3518">
        <w:rPr>
          <w:sz w:val="27"/>
          <w:szCs w:val="27"/>
          <w:lang w:val="uk-UA"/>
        </w:rPr>
        <w:t xml:space="preserve">– 39,4 </w:t>
      </w:r>
      <w:r w:rsidRPr="00EF3518">
        <w:rPr>
          <w:spacing w:val="-6"/>
          <w:sz w:val="27"/>
          <w:szCs w:val="27"/>
          <w:lang w:val="uk-UA"/>
        </w:rPr>
        <w:t xml:space="preserve">млн га, з них біля </w:t>
      </w:r>
      <w:r w:rsidRPr="00EF3518">
        <w:rPr>
          <w:sz w:val="27"/>
          <w:szCs w:val="27"/>
          <w:lang w:val="uk-UA"/>
        </w:rPr>
        <w:t>–</w:t>
      </w:r>
      <w:r w:rsidRPr="00EF3518">
        <w:rPr>
          <w:spacing w:val="-6"/>
          <w:sz w:val="27"/>
          <w:szCs w:val="27"/>
          <w:lang w:val="uk-UA"/>
        </w:rPr>
        <w:t xml:space="preserve"> 1,1 млн га біологічним методом захисту рослин.</w:t>
      </w:r>
    </w:p>
    <w:p w14:paraId="47992A59" w14:textId="506AB5DA" w:rsidR="00DB7DCB" w:rsidRPr="00EF3518" w:rsidRDefault="00FD62E6" w:rsidP="00DB7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7"/>
          <w:szCs w:val="27"/>
          <w:lang w:val="uk-UA"/>
        </w:rPr>
      </w:pPr>
      <w:r w:rsidRPr="00EF3518">
        <w:rPr>
          <w:spacing w:val="-6"/>
          <w:sz w:val="27"/>
          <w:szCs w:val="27"/>
          <w:lang w:val="uk-UA"/>
        </w:rPr>
        <w:t>П</w:t>
      </w:r>
      <w:r w:rsidR="00DB7DCB" w:rsidRPr="00EF3518">
        <w:rPr>
          <w:spacing w:val="-6"/>
          <w:sz w:val="27"/>
          <w:szCs w:val="27"/>
          <w:lang w:val="uk-UA"/>
        </w:rPr>
        <w:t>роти мишоподібних гризунів</w:t>
      </w:r>
      <w:r w:rsidRPr="00EF3518">
        <w:rPr>
          <w:spacing w:val="-6"/>
          <w:sz w:val="27"/>
          <w:szCs w:val="27"/>
          <w:lang w:val="uk-UA"/>
        </w:rPr>
        <w:t xml:space="preserve"> </w:t>
      </w:r>
      <w:r w:rsidR="00DB7DCB" w:rsidRPr="00EF3518">
        <w:rPr>
          <w:spacing w:val="-6"/>
          <w:sz w:val="27"/>
          <w:szCs w:val="27"/>
          <w:lang w:val="uk-UA"/>
        </w:rPr>
        <w:t>оброблено – 23,0 тис. га сільськогосподарських угідь, з них:</w:t>
      </w:r>
    </w:p>
    <w:p w14:paraId="59FA6342" w14:textId="77777777" w:rsidR="00DB7DCB" w:rsidRPr="00EF3518" w:rsidRDefault="00DB7DCB" w:rsidP="00DB7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7"/>
          <w:szCs w:val="27"/>
          <w:lang w:val="uk-UA"/>
        </w:rPr>
      </w:pPr>
      <w:r w:rsidRPr="00EF3518">
        <w:rPr>
          <w:sz w:val="27"/>
          <w:szCs w:val="27"/>
          <w:lang w:val="uk-UA"/>
        </w:rPr>
        <w:t>озимі зернові культури – 11,7 тис. га;</w:t>
      </w:r>
    </w:p>
    <w:p w14:paraId="75BECD64" w14:textId="77777777" w:rsidR="00DB7DCB" w:rsidRPr="00EF3518" w:rsidRDefault="00DB7DCB" w:rsidP="00DB7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z w:val="27"/>
          <w:szCs w:val="27"/>
          <w:lang w:val="uk-UA"/>
        </w:rPr>
      </w:pPr>
      <w:bookmarkStart w:id="0" w:name="_Hlk141958779"/>
      <w:r w:rsidRPr="00EF3518">
        <w:rPr>
          <w:sz w:val="27"/>
          <w:szCs w:val="27"/>
          <w:lang w:val="uk-UA"/>
        </w:rPr>
        <w:t xml:space="preserve">озимий ріпак – </w:t>
      </w:r>
      <w:bookmarkEnd w:id="0"/>
      <w:r w:rsidRPr="00EF3518">
        <w:rPr>
          <w:sz w:val="27"/>
          <w:szCs w:val="27"/>
          <w:lang w:val="uk-UA"/>
        </w:rPr>
        <w:t>8,6  тис. га;</w:t>
      </w:r>
    </w:p>
    <w:p w14:paraId="33DA5D2E" w14:textId="77777777" w:rsidR="00DB7DCB" w:rsidRPr="00EF3518" w:rsidRDefault="00DB7DCB" w:rsidP="00DB7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z w:val="27"/>
          <w:szCs w:val="27"/>
          <w:lang w:val="uk-UA"/>
        </w:rPr>
      </w:pPr>
      <w:r w:rsidRPr="00EF3518">
        <w:rPr>
          <w:sz w:val="27"/>
          <w:szCs w:val="27"/>
          <w:lang w:val="uk-UA"/>
        </w:rPr>
        <w:t>багаторічні трави – 2,5 тис. га;</w:t>
      </w:r>
    </w:p>
    <w:p w14:paraId="5B357E42" w14:textId="77777777" w:rsidR="00DB7DCB" w:rsidRPr="00EF3518" w:rsidRDefault="00DB7DCB" w:rsidP="00DB7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7"/>
          <w:szCs w:val="27"/>
          <w:lang w:val="uk-UA"/>
        </w:rPr>
      </w:pPr>
      <w:r w:rsidRPr="00EF3518">
        <w:rPr>
          <w:sz w:val="27"/>
          <w:szCs w:val="27"/>
          <w:lang w:val="uk-UA"/>
        </w:rPr>
        <w:t>інші – 0,2 тис. гектарів.</w:t>
      </w:r>
    </w:p>
    <w:p w14:paraId="2E398DEF" w14:textId="6267EE1C" w:rsidR="00DB7DCB" w:rsidRPr="00EF3518" w:rsidRDefault="00DB7DCB" w:rsidP="00DB7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/>
        <w:jc w:val="both"/>
        <w:rPr>
          <w:sz w:val="27"/>
          <w:szCs w:val="27"/>
          <w:lang w:val="uk-UA"/>
        </w:rPr>
      </w:pPr>
      <w:r w:rsidRPr="00EF3518">
        <w:rPr>
          <w:sz w:val="27"/>
          <w:szCs w:val="27"/>
          <w:lang w:val="uk-UA"/>
        </w:rPr>
        <w:t xml:space="preserve">Хімічним метод проти мишоподібних гризунів оброблено </w:t>
      </w:r>
      <w:bookmarkStart w:id="1" w:name="_Hlk213323687"/>
      <w:r w:rsidRPr="00EF3518">
        <w:rPr>
          <w:sz w:val="27"/>
          <w:szCs w:val="27"/>
          <w:lang w:val="uk-UA"/>
        </w:rPr>
        <w:t>–</w:t>
      </w:r>
      <w:bookmarkEnd w:id="1"/>
      <w:r w:rsidRPr="00EF3518">
        <w:rPr>
          <w:sz w:val="27"/>
          <w:szCs w:val="27"/>
          <w:lang w:val="uk-UA"/>
        </w:rPr>
        <w:t xml:space="preserve"> 17,9  тис. га, біологічним методом – 5,1 тис.</w:t>
      </w:r>
      <w:r w:rsidRPr="00EF3518">
        <w:rPr>
          <w:sz w:val="27"/>
          <w:szCs w:val="27"/>
          <w:lang w:val="uk-UA"/>
        </w:rPr>
        <w:t xml:space="preserve"> </w:t>
      </w:r>
      <w:r w:rsidRPr="00EF3518">
        <w:rPr>
          <w:sz w:val="27"/>
          <w:szCs w:val="27"/>
          <w:lang w:val="uk-UA"/>
        </w:rPr>
        <w:t>га.</w:t>
      </w:r>
    </w:p>
    <w:p w14:paraId="7106C923" w14:textId="2A639290" w:rsidR="00DB7DCB" w:rsidRPr="00B73E04" w:rsidRDefault="00EF3518" w:rsidP="00DB7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/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8FA6CD6" wp14:editId="233CE825">
            <wp:extent cx="6257925" cy="5543550"/>
            <wp:effectExtent l="0" t="0" r="9525" b="0"/>
            <wp:docPr id="996554634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E8FCAF5C-EF81-5BB9-BF27-0A79235C65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20F8110" w14:textId="32B19ABA" w:rsidR="005743A2" w:rsidRPr="00EE1FF9" w:rsidRDefault="005743A2" w:rsidP="00EE1FF9">
      <w:pPr>
        <w:ind w:left="-540" w:right="-185" w:firstLine="720"/>
        <w:jc w:val="both"/>
        <w:rPr>
          <w:sz w:val="28"/>
          <w:szCs w:val="28"/>
          <w:lang w:val="uk-UA"/>
        </w:rPr>
      </w:pPr>
    </w:p>
    <w:sectPr w:rsidR="005743A2" w:rsidRPr="00EE1F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D3"/>
    <w:rsid w:val="000A67BE"/>
    <w:rsid w:val="00112FE3"/>
    <w:rsid w:val="001457DE"/>
    <w:rsid w:val="001A60D3"/>
    <w:rsid w:val="001F5441"/>
    <w:rsid w:val="002240F6"/>
    <w:rsid w:val="00267630"/>
    <w:rsid w:val="002C246E"/>
    <w:rsid w:val="00416BE6"/>
    <w:rsid w:val="00453ED3"/>
    <w:rsid w:val="00486225"/>
    <w:rsid w:val="00492AC7"/>
    <w:rsid w:val="004F3A5D"/>
    <w:rsid w:val="00513369"/>
    <w:rsid w:val="005224EE"/>
    <w:rsid w:val="0053127F"/>
    <w:rsid w:val="0053183E"/>
    <w:rsid w:val="005743A2"/>
    <w:rsid w:val="00577571"/>
    <w:rsid w:val="00616AA3"/>
    <w:rsid w:val="006D192C"/>
    <w:rsid w:val="00712DBB"/>
    <w:rsid w:val="00730F0F"/>
    <w:rsid w:val="0074004B"/>
    <w:rsid w:val="008006AA"/>
    <w:rsid w:val="008A4004"/>
    <w:rsid w:val="00951735"/>
    <w:rsid w:val="00972484"/>
    <w:rsid w:val="009C6D9B"/>
    <w:rsid w:val="00A06B4D"/>
    <w:rsid w:val="00B81A22"/>
    <w:rsid w:val="00B975C1"/>
    <w:rsid w:val="00D2354E"/>
    <w:rsid w:val="00DB7DCB"/>
    <w:rsid w:val="00E321CF"/>
    <w:rsid w:val="00E53009"/>
    <w:rsid w:val="00EE112D"/>
    <w:rsid w:val="00EE1FF9"/>
    <w:rsid w:val="00EF3518"/>
    <w:rsid w:val="00EF5CF6"/>
    <w:rsid w:val="00F61DDD"/>
    <w:rsid w:val="00FB5C12"/>
    <w:rsid w:val="00FB674E"/>
    <w:rsid w:val="00F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B460"/>
  <w15:docId w15:val="{40B664E6-9BAB-4294-907B-E1802C85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ED3"/>
    <w:rPr>
      <w:rFonts w:eastAsia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12D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2DBB"/>
    <w:rPr>
      <w:rFonts w:ascii="Arial" w:hAnsi="Arial" w:cs="Arial"/>
      <w:b/>
      <w:bCs/>
      <w:kern w:val="32"/>
      <w:sz w:val="32"/>
      <w:szCs w:val="32"/>
    </w:rPr>
  </w:style>
  <w:style w:type="character" w:customStyle="1" w:styleId="docdata">
    <w:name w:val="docdata"/>
    <w:aliases w:val="docy,v5,1340,baiaagaaboqcaaaddqmaaawdawaaaaaaaaaaaaaaaaaaaaaaaaaaaaaaaaaaaaaaaaaaaaaaaaaaaaaaaaaaaaaaaaaaaaaaaaaaaaaaaaaaaaaaaaaaaaaaaaaaaaaaaaaaaaaaaaaaaaaaaaaaaaaaaaaaaaaaaaaaaaaaaaaaaaaaaaaaaaaaaaaaaaaaaaaaaaaaaaaaaaaaaaaaaaaaaaaaaaaaaaaaaaaa"/>
    <w:basedOn w:val="a0"/>
    <w:rsid w:val="0026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 algn="ctr"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МИШОПОДІБНИХ  ГРИЗУНІВ </a:t>
            </a:r>
          </a:p>
          <a:p>
            <a:pPr algn="ctr"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2025  РОЦІ</a:t>
            </a:r>
          </a:p>
          <a:p>
            <a:pPr algn="ctr"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06.11.2025 )</a:t>
            </a:r>
          </a:p>
        </c:rich>
      </c:tx>
      <c:layout>
        <c:manualLayout>
          <c:xMode val="edge"/>
          <c:yMode val="edge"/>
          <c:x val="0.12793036769729813"/>
          <c:y val="7.0184720885792889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47360955518"/>
          <c:y val="0.23384591144116465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9E2-4B9C-9F96-251E2206B5E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9E2-4B9C-9F96-251E2206B5E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9E2-4B9C-9F96-251E2206B5E2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69E2-4B9C-9F96-251E2206B5E2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69E2-4B9C-9F96-251E2206B5E2}"/>
              </c:ext>
            </c:extLst>
          </c:dPt>
          <c:dLbls>
            <c:dLbl>
              <c:idx val="0"/>
              <c:layout>
                <c:manualLayout>
                  <c:x val="-1.8955349620893007E-2"/>
                  <c:y val="0.3332614146123301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Озимі зернові культури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11,7 тис.га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endParaRPr lang="uk-UA" baseline="0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9649334323942447"/>
                      <c:h val="0.262076878944348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69E2-4B9C-9F96-251E2206B5E2}"/>
                </c:ext>
              </c:extLst>
            </c:dLbl>
            <c:dLbl>
              <c:idx val="1"/>
              <c:layout>
                <c:manualLayout>
                  <c:x val="5.9529923140364864E-2"/>
                  <c:y val="5.13523287462646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Озимий ріпак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8,6 тис.га   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9913647851727043"/>
                      <c:h val="0.1402180149168100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69E2-4B9C-9F96-251E2206B5E2}"/>
                </c:ext>
              </c:extLst>
            </c:dLbl>
            <c:dLbl>
              <c:idx val="2"/>
              <c:layout>
                <c:manualLayout>
                  <c:x val="-0.11463664278403275"/>
                  <c:y val="-6.3274081261169559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Багаторічні трави 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2,5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69E2-4B9C-9F96-251E2206B5E2}"/>
                </c:ext>
              </c:extLst>
            </c:dLbl>
            <c:dLbl>
              <c:idx val="3"/>
              <c:layout>
                <c:manualLayout>
                  <c:x val="0.1303415376909311"/>
                  <c:y val="-4.302388741691651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- 0,2 тис.га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880573005459402"/>
                      <c:h val="4.3832472748135391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69E2-4B9C-9F96-251E2206B5E2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69E2-4B9C-9F96-251E2206B5E2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4"/>
                <c:pt idx="0">
                  <c:v>Озима пшениця</c:v>
                </c:pt>
                <c:pt idx="1">
                  <c:v>Озимий ріпак</c:v>
                </c:pt>
                <c:pt idx="2">
                  <c:v>Багаторічні трави</c:v>
                </c:pt>
                <c:pt idx="3">
                  <c:v>Інші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8</c:v>
                </c:pt>
                <c:pt idx="1">
                  <c:v>6</c:v>
                </c:pt>
                <c:pt idx="2" formatCode="General">
                  <c:v>2.2999999999999998</c:v>
                </c:pt>
                <c:pt idx="3" formatCode="General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9E2-4B9C-9F96-251E2206B5E2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69E2-4B9C-9F96-251E2206B5E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69E2-4B9C-9F96-251E2206B5E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69E2-4B9C-9F96-251E2206B5E2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69E2-4B9C-9F96-251E2206B5E2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69E2-4B9C-9F96-251E2206B5E2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69E2-4B9C-9F96-251E2206B5E2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69E2-4B9C-9F96-251E2206B5E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69E2-4B9C-9F96-251E2206B5E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69E2-4B9C-9F96-251E2206B5E2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69E2-4B9C-9F96-251E2206B5E2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69E2-4B9C-9F96-251E2206B5E2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69E2-4B9C-9F96-251E2206B5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2905</Words>
  <Characters>1656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Оlesya Sydorchuk</cp:lastModifiedBy>
  <cp:revision>16</cp:revision>
  <dcterms:created xsi:type="dcterms:W3CDTF">2025-11-06T08:36:00Z</dcterms:created>
  <dcterms:modified xsi:type="dcterms:W3CDTF">2025-11-07T07:38:00Z</dcterms:modified>
</cp:coreProperties>
</file>