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E9F30" w14:textId="77777777" w:rsidR="00623A85" w:rsidRPr="008C1B37" w:rsidRDefault="00623A85" w:rsidP="00623A85">
      <w:pPr>
        <w:ind w:left="5760" w:right="-5"/>
        <w:jc w:val="right"/>
        <w:rPr>
          <w:spacing w:val="-12"/>
          <w:sz w:val="30"/>
          <w:szCs w:val="30"/>
          <w:lang w:val="uk-UA"/>
        </w:rPr>
      </w:pPr>
      <w:r w:rsidRPr="008C1B37">
        <w:rPr>
          <w:spacing w:val="-12"/>
          <w:sz w:val="30"/>
          <w:szCs w:val="30"/>
          <w:lang w:val="uk-UA"/>
        </w:rPr>
        <w:t>Фітосанітарний стан</w:t>
      </w:r>
    </w:p>
    <w:p w14:paraId="5A2DA417" w14:textId="77777777" w:rsidR="00623A85" w:rsidRPr="008C1B37" w:rsidRDefault="00623A85" w:rsidP="00623A85">
      <w:pPr>
        <w:ind w:left="-360" w:right="-5" w:firstLine="360"/>
        <w:jc w:val="right"/>
        <w:rPr>
          <w:spacing w:val="-12"/>
          <w:sz w:val="30"/>
          <w:szCs w:val="30"/>
          <w:lang w:val="uk-UA"/>
        </w:rPr>
      </w:pPr>
      <w:r w:rsidRPr="008C1B37">
        <w:rPr>
          <w:spacing w:val="-12"/>
          <w:sz w:val="30"/>
          <w:szCs w:val="30"/>
          <w:lang w:val="uk-UA"/>
        </w:rPr>
        <w:t>сільськогосподарських рослин</w:t>
      </w:r>
    </w:p>
    <w:p w14:paraId="23FCF447" w14:textId="54B01ABC" w:rsidR="00623A85" w:rsidRPr="008C1B37" w:rsidRDefault="000339D9" w:rsidP="00623A85">
      <w:pPr>
        <w:ind w:left="-360" w:right="-5" w:firstLine="360"/>
        <w:jc w:val="right"/>
        <w:rPr>
          <w:spacing w:val="-12"/>
          <w:sz w:val="30"/>
          <w:szCs w:val="30"/>
          <w:lang w:val="uk-UA"/>
        </w:rPr>
      </w:pPr>
      <w:r>
        <w:rPr>
          <w:spacing w:val="-12"/>
          <w:sz w:val="30"/>
          <w:szCs w:val="30"/>
          <w:lang w:val="uk-UA"/>
        </w:rPr>
        <w:t>5</w:t>
      </w:r>
      <w:r w:rsidR="00623A85" w:rsidRPr="008C1B37">
        <w:rPr>
          <w:spacing w:val="-12"/>
          <w:sz w:val="30"/>
          <w:szCs w:val="30"/>
          <w:lang w:val="uk-UA"/>
        </w:rPr>
        <w:t xml:space="preserve"> березня 20</w:t>
      </w:r>
      <w:r>
        <w:rPr>
          <w:spacing w:val="-12"/>
          <w:sz w:val="30"/>
          <w:szCs w:val="30"/>
          <w:lang w:val="uk-UA"/>
        </w:rPr>
        <w:t>26</w:t>
      </w:r>
      <w:r w:rsidR="00623A85" w:rsidRPr="008C1B37">
        <w:rPr>
          <w:spacing w:val="-12"/>
          <w:sz w:val="30"/>
          <w:szCs w:val="30"/>
          <w:lang w:val="uk-UA"/>
        </w:rPr>
        <w:t xml:space="preserve"> року</w:t>
      </w:r>
    </w:p>
    <w:p w14:paraId="3A340D2D" w14:textId="77777777" w:rsidR="00623A85" w:rsidRDefault="00623A85" w:rsidP="00623A85">
      <w:pPr>
        <w:tabs>
          <w:tab w:val="left" w:pos="1620"/>
        </w:tabs>
        <w:ind w:left="-360" w:right="-5" w:firstLine="360"/>
        <w:jc w:val="right"/>
        <w:rPr>
          <w:spacing w:val="-12"/>
          <w:sz w:val="30"/>
          <w:szCs w:val="30"/>
          <w:lang w:val="uk-UA"/>
        </w:rPr>
      </w:pPr>
    </w:p>
    <w:p w14:paraId="6E16AB57" w14:textId="003BC32D" w:rsidR="00BD52C2" w:rsidRPr="0054410A" w:rsidRDefault="00BD52C2" w:rsidP="00BD52C2">
      <w:pPr>
        <w:tabs>
          <w:tab w:val="left" w:pos="4020"/>
        </w:tabs>
        <w:ind w:firstLine="851"/>
        <w:jc w:val="both"/>
        <w:rPr>
          <w:sz w:val="28"/>
          <w:szCs w:val="28"/>
          <w:lang w:val="uk-UA"/>
        </w:rPr>
      </w:pPr>
      <w:r w:rsidRPr="0054410A">
        <w:rPr>
          <w:spacing w:val="-8"/>
          <w:sz w:val="28"/>
          <w:szCs w:val="28"/>
          <w:lang w:val="uk-UA"/>
        </w:rPr>
        <w:t>Повсюди агрокліматичні умови (</w:t>
      </w:r>
      <w:r w:rsidRPr="0054410A">
        <w:rPr>
          <w:sz w:val="28"/>
          <w:szCs w:val="28"/>
          <w:lang w:val="uk-UA"/>
        </w:rPr>
        <w:t>коливання температур,</w:t>
      </w:r>
      <w:r w:rsidRPr="0054410A">
        <w:rPr>
          <w:spacing w:val="-8"/>
          <w:sz w:val="28"/>
          <w:szCs w:val="28"/>
          <w:lang w:val="uk-UA"/>
        </w:rPr>
        <w:t xml:space="preserve"> ущільнення снігового покриву, </w:t>
      </w:r>
      <w:r w:rsidRPr="0054410A">
        <w:rPr>
          <w:sz w:val="28"/>
          <w:szCs w:val="28"/>
          <w:lang w:val="uk-UA"/>
        </w:rPr>
        <w:t>талі води,</w:t>
      </w:r>
      <w:r w:rsidRPr="0054410A">
        <w:rPr>
          <w:spacing w:val="-8"/>
          <w:sz w:val="28"/>
          <w:szCs w:val="28"/>
          <w:lang w:val="uk-UA"/>
        </w:rPr>
        <w:t xml:space="preserve"> утворення </w:t>
      </w:r>
      <w:r>
        <w:rPr>
          <w:spacing w:val="-8"/>
          <w:sz w:val="28"/>
          <w:szCs w:val="28"/>
          <w:lang w:val="uk-UA"/>
        </w:rPr>
        <w:t>«</w:t>
      </w:r>
      <w:r w:rsidRPr="0054410A">
        <w:rPr>
          <w:spacing w:val="-8"/>
          <w:sz w:val="28"/>
          <w:szCs w:val="28"/>
          <w:lang w:val="uk-UA"/>
        </w:rPr>
        <w:t>блюдець</w:t>
      </w:r>
      <w:r>
        <w:rPr>
          <w:spacing w:val="-8"/>
          <w:sz w:val="28"/>
          <w:szCs w:val="28"/>
          <w:lang w:val="uk-UA"/>
        </w:rPr>
        <w:t>»</w:t>
      </w:r>
      <w:r w:rsidRPr="0054410A">
        <w:rPr>
          <w:spacing w:val="-8"/>
          <w:sz w:val="28"/>
          <w:szCs w:val="28"/>
          <w:lang w:val="uk-UA"/>
        </w:rPr>
        <w:t xml:space="preserve"> в понижених місцях рельєфу, подекуди льодяної кірки) негативно вплинули на життєздатність </w:t>
      </w:r>
      <w:r w:rsidRPr="0054410A">
        <w:rPr>
          <w:b/>
          <w:spacing w:val="-8"/>
          <w:sz w:val="28"/>
          <w:szCs w:val="28"/>
          <w:lang w:val="uk-UA"/>
        </w:rPr>
        <w:t>мишоподібних гризунів</w:t>
      </w:r>
      <w:r w:rsidRPr="0054410A">
        <w:rPr>
          <w:spacing w:val="-8"/>
          <w:sz w:val="28"/>
          <w:szCs w:val="28"/>
          <w:lang w:val="uk-UA"/>
        </w:rPr>
        <w:t xml:space="preserve">. За результатами проведеного моніторингу затоплення нір гризунів </w:t>
      </w:r>
      <w:r w:rsidR="00F71310">
        <w:rPr>
          <w:spacing w:val="-8"/>
          <w:sz w:val="28"/>
          <w:szCs w:val="28"/>
          <w:lang w:val="uk-UA"/>
        </w:rPr>
        <w:t xml:space="preserve">в середньому </w:t>
      </w:r>
      <w:r w:rsidRPr="0054410A">
        <w:rPr>
          <w:spacing w:val="-8"/>
          <w:sz w:val="28"/>
          <w:szCs w:val="28"/>
          <w:lang w:val="uk-UA"/>
        </w:rPr>
        <w:t xml:space="preserve">становить </w:t>
      </w:r>
      <w:r w:rsidR="00F71310">
        <w:rPr>
          <w:spacing w:val="-8"/>
          <w:sz w:val="28"/>
          <w:szCs w:val="28"/>
          <w:lang w:val="uk-UA"/>
        </w:rPr>
        <w:t>20</w:t>
      </w:r>
      <w:r>
        <w:rPr>
          <w:spacing w:val="-8"/>
          <w:sz w:val="28"/>
          <w:szCs w:val="28"/>
          <w:lang w:val="uk-UA"/>
        </w:rPr>
        <w:t>, макс</w:t>
      </w:r>
      <w:r w:rsidR="00F510D1">
        <w:rPr>
          <w:spacing w:val="-8"/>
          <w:sz w:val="28"/>
          <w:szCs w:val="28"/>
          <w:lang w:val="uk-UA"/>
        </w:rPr>
        <w:t>имально</w:t>
      </w:r>
      <w:r>
        <w:rPr>
          <w:spacing w:val="-8"/>
          <w:sz w:val="28"/>
          <w:szCs w:val="28"/>
          <w:lang w:val="uk-UA"/>
        </w:rPr>
        <w:t xml:space="preserve"> 70-100</w:t>
      </w:r>
      <w:r w:rsidRPr="0054410A">
        <w:rPr>
          <w:spacing w:val="-8"/>
          <w:sz w:val="28"/>
          <w:szCs w:val="28"/>
          <w:lang w:val="uk-UA"/>
        </w:rPr>
        <w:t>% в понижених місцях рельєфу (</w:t>
      </w:r>
      <w:r>
        <w:rPr>
          <w:spacing w:val="-8"/>
          <w:sz w:val="28"/>
          <w:szCs w:val="28"/>
          <w:lang w:val="uk-UA"/>
        </w:rPr>
        <w:t>Вінницька</w:t>
      </w:r>
      <w:r w:rsidRPr="0054410A">
        <w:rPr>
          <w:spacing w:val="-8"/>
          <w:sz w:val="28"/>
          <w:szCs w:val="28"/>
          <w:lang w:val="uk-UA"/>
        </w:rPr>
        <w:t xml:space="preserve">, </w:t>
      </w:r>
      <w:r w:rsidR="00F71310">
        <w:rPr>
          <w:spacing w:val="-8"/>
          <w:sz w:val="28"/>
          <w:szCs w:val="28"/>
          <w:lang w:val="uk-UA"/>
        </w:rPr>
        <w:t xml:space="preserve">Київська, </w:t>
      </w:r>
      <w:r>
        <w:rPr>
          <w:spacing w:val="-8"/>
          <w:sz w:val="28"/>
          <w:szCs w:val="28"/>
          <w:lang w:val="uk-UA"/>
        </w:rPr>
        <w:t xml:space="preserve">Полтавська, Черкаська, </w:t>
      </w:r>
      <w:r w:rsidRPr="0054410A">
        <w:rPr>
          <w:spacing w:val="-8"/>
          <w:sz w:val="28"/>
          <w:szCs w:val="28"/>
          <w:lang w:val="uk-UA"/>
        </w:rPr>
        <w:t xml:space="preserve">інші обл.). </w:t>
      </w:r>
      <w:r w:rsidRPr="0054410A">
        <w:rPr>
          <w:sz w:val="28"/>
          <w:szCs w:val="28"/>
          <w:lang w:val="uk-UA"/>
        </w:rPr>
        <w:t xml:space="preserve">Однак при цьому, на </w:t>
      </w:r>
      <w:r w:rsidR="00F71310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20-</w:t>
      </w:r>
      <w:r w:rsidR="00F71310">
        <w:rPr>
          <w:sz w:val="28"/>
          <w:szCs w:val="28"/>
          <w:lang w:val="uk-UA"/>
        </w:rPr>
        <w:t>60</w:t>
      </w:r>
      <w:r w:rsidRPr="0054410A">
        <w:rPr>
          <w:sz w:val="28"/>
          <w:szCs w:val="28"/>
          <w:lang w:val="uk-UA"/>
        </w:rPr>
        <w:t xml:space="preserve">% посівів </w:t>
      </w:r>
      <w:r w:rsidRPr="0054410A">
        <w:rPr>
          <w:b/>
          <w:i/>
          <w:sz w:val="28"/>
          <w:szCs w:val="28"/>
          <w:lang w:val="uk-UA"/>
        </w:rPr>
        <w:t>озимих</w:t>
      </w:r>
      <w:r w:rsidRPr="0054410A">
        <w:rPr>
          <w:sz w:val="28"/>
          <w:szCs w:val="28"/>
          <w:lang w:val="uk-UA"/>
        </w:rPr>
        <w:t xml:space="preserve"> зернових та </w:t>
      </w:r>
      <w:r w:rsidRPr="00F71310">
        <w:rPr>
          <w:b/>
          <w:bCs/>
          <w:i/>
          <w:iCs/>
          <w:sz w:val="28"/>
          <w:szCs w:val="28"/>
          <w:lang w:val="uk-UA"/>
        </w:rPr>
        <w:t>ріпаку</w:t>
      </w:r>
      <w:r w:rsidRPr="0054410A">
        <w:rPr>
          <w:sz w:val="28"/>
          <w:szCs w:val="28"/>
          <w:lang w:val="uk-UA"/>
        </w:rPr>
        <w:t xml:space="preserve"> зберігається 1-</w:t>
      </w:r>
      <w:r>
        <w:rPr>
          <w:sz w:val="28"/>
          <w:szCs w:val="28"/>
          <w:lang w:val="uk-UA"/>
        </w:rPr>
        <w:t>2,</w:t>
      </w:r>
      <w:r w:rsidRPr="0054410A">
        <w:rPr>
          <w:sz w:val="28"/>
          <w:szCs w:val="28"/>
          <w:lang w:val="uk-UA"/>
        </w:rPr>
        <w:t xml:space="preserve"> макс</w:t>
      </w:r>
      <w:r>
        <w:rPr>
          <w:sz w:val="28"/>
          <w:szCs w:val="28"/>
          <w:lang w:val="uk-UA"/>
        </w:rPr>
        <w:t xml:space="preserve">имально </w:t>
      </w:r>
      <w:r w:rsidR="00D70F6F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>3 (Волинська</w:t>
      </w:r>
      <w:r w:rsidR="00DC4FE5">
        <w:rPr>
          <w:sz w:val="28"/>
          <w:szCs w:val="28"/>
          <w:lang w:val="uk-UA"/>
        </w:rPr>
        <w:t>, Херсонська</w:t>
      </w:r>
      <w:r>
        <w:rPr>
          <w:sz w:val="28"/>
          <w:szCs w:val="28"/>
          <w:lang w:val="uk-UA"/>
        </w:rPr>
        <w:t xml:space="preserve"> обл.), на окремих полях Рівненської області</w:t>
      </w:r>
      <w:r w:rsidR="00D70F6F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 xml:space="preserve">4 </w:t>
      </w:r>
      <w:r w:rsidRPr="0054410A">
        <w:rPr>
          <w:sz w:val="28"/>
          <w:szCs w:val="28"/>
          <w:lang w:val="uk-UA"/>
        </w:rPr>
        <w:t xml:space="preserve">жилих колоній на гектар, </w:t>
      </w:r>
      <w:r w:rsidRPr="0054410A">
        <w:rPr>
          <w:spacing w:val="-8"/>
          <w:sz w:val="28"/>
          <w:szCs w:val="28"/>
          <w:lang w:val="uk-UA"/>
        </w:rPr>
        <w:t xml:space="preserve">в кожній з яких </w:t>
      </w:r>
      <w:r>
        <w:rPr>
          <w:spacing w:val="-8"/>
          <w:sz w:val="28"/>
          <w:szCs w:val="28"/>
          <w:lang w:val="uk-UA"/>
        </w:rPr>
        <w:t>2-6</w:t>
      </w:r>
      <w:r w:rsidRPr="0054410A">
        <w:rPr>
          <w:spacing w:val="-8"/>
          <w:sz w:val="28"/>
          <w:szCs w:val="28"/>
          <w:lang w:val="uk-UA"/>
        </w:rPr>
        <w:t xml:space="preserve"> жилих нір.</w:t>
      </w:r>
      <w:r w:rsidRPr="0054410A">
        <w:rPr>
          <w:sz w:val="28"/>
          <w:szCs w:val="28"/>
          <w:lang w:val="uk-UA"/>
        </w:rPr>
        <w:t xml:space="preserve"> На </w:t>
      </w:r>
      <w:r w:rsidRPr="0054410A">
        <w:rPr>
          <w:b/>
          <w:i/>
          <w:sz w:val="28"/>
          <w:szCs w:val="28"/>
          <w:lang w:val="uk-UA"/>
        </w:rPr>
        <w:t>багаторічних травах</w:t>
      </w:r>
      <w:r w:rsidRPr="00B47637">
        <w:rPr>
          <w:bCs/>
          <w:iCs/>
          <w:sz w:val="28"/>
          <w:szCs w:val="28"/>
          <w:lang w:val="uk-UA"/>
        </w:rPr>
        <w:t xml:space="preserve">, </w:t>
      </w:r>
      <w:r w:rsidRPr="0054410A">
        <w:rPr>
          <w:b/>
          <w:i/>
          <w:sz w:val="28"/>
          <w:szCs w:val="28"/>
          <w:lang w:val="uk-UA"/>
        </w:rPr>
        <w:t>садах</w:t>
      </w:r>
      <w:r w:rsidRPr="00B47637">
        <w:rPr>
          <w:bCs/>
          <w:iCs/>
          <w:sz w:val="28"/>
          <w:szCs w:val="28"/>
          <w:lang w:val="uk-UA"/>
        </w:rPr>
        <w:t xml:space="preserve">, </w:t>
      </w:r>
      <w:r w:rsidRPr="0054410A">
        <w:rPr>
          <w:b/>
          <w:i/>
          <w:sz w:val="28"/>
          <w:szCs w:val="28"/>
          <w:lang w:val="uk-UA"/>
        </w:rPr>
        <w:t>неугіддях</w:t>
      </w:r>
      <w:r w:rsidRPr="0054410A">
        <w:rPr>
          <w:sz w:val="28"/>
          <w:szCs w:val="28"/>
          <w:lang w:val="uk-UA"/>
        </w:rPr>
        <w:t xml:space="preserve"> 1-</w:t>
      </w:r>
      <w:r>
        <w:rPr>
          <w:sz w:val="28"/>
          <w:szCs w:val="28"/>
          <w:lang w:val="uk-UA"/>
        </w:rPr>
        <w:t>3</w:t>
      </w:r>
      <w:r w:rsidRPr="0054410A">
        <w:rPr>
          <w:sz w:val="28"/>
          <w:szCs w:val="28"/>
          <w:lang w:val="uk-UA"/>
        </w:rPr>
        <w:t xml:space="preserve">, осередково </w:t>
      </w:r>
      <w:r>
        <w:rPr>
          <w:sz w:val="28"/>
          <w:szCs w:val="28"/>
          <w:lang w:val="uk-UA"/>
        </w:rPr>
        <w:t>до 5</w:t>
      </w:r>
      <w:r w:rsidRPr="0054410A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Волинська, </w:t>
      </w:r>
      <w:r w:rsidRPr="0054410A">
        <w:rPr>
          <w:sz w:val="28"/>
          <w:szCs w:val="28"/>
          <w:lang w:val="uk-UA"/>
        </w:rPr>
        <w:t xml:space="preserve">Дніпропетровська, </w:t>
      </w:r>
      <w:r w:rsidR="00DC4FE5">
        <w:rPr>
          <w:sz w:val="28"/>
          <w:szCs w:val="28"/>
          <w:lang w:val="uk-UA"/>
        </w:rPr>
        <w:t xml:space="preserve">Херсонська </w:t>
      </w:r>
      <w:r w:rsidRPr="0054410A">
        <w:rPr>
          <w:sz w:val="28"/>
          <w:szCs w:val="28"/>
          <w:lang w:val="uk-UA"/>
        </w:rPr>
        <w:t>обл.) жилих колоній на гектар</w:t>
      </w:r>
      <w:r w:rsidR="00DC4FE5">
        <w:rPr>
          <w:sz w:val="28"/>
          <w:szCs w:val="28"/>
          <w:lang w:val="uk-UA"/>
        </w:rPr>
        <w:t xml:space="preserve"> </w:t>
      </w:r>
      <w:r w:rsidR="00DC4FE5" w:rsidRPr="00DC4FE5">
        <w:rPr>
          <w:sz w:val="28"/>
          <w:szCs w:val="28"/>
        </w:rPr>
        <w:t xml:space="preserve">з чисельністю жилих нір </w:t>
      </w:r>
      <w:r w:rsidR="00F71310">
        <w:rPr>
          <w:sz w:val="28"/>
          <w:szCs w:val="28"/>
          <w:lang w:val="uk-UA"/>
        </w:rPr>
        <w:t>3</w:t>
      </w:r>
      <w:r w:rsidR="00DC4FE5">
        <w:rPr>
          <w:sz w:val="28"/>
          <w:szCs w:val="28"/>
          <w:lang w:val="uk-UA"/>
        </w:rPr>
        <w:t>-</w:t>
      </w:r>
      <w:r w:rsidR="00DC4FE5" w:rsidRPr="00DC4FE5">
        <w:rPr>
          <w:sz w:val="28"/>
          <w:szCs w:val="28"/>
        </w:rPr>
        <w:t>10 штук.</w:t>
      </w:r>
    </w:p>
    <w:p w14:paraId="76B81E2A" w14:textId="77777777" w:rsidR="00BD52C2" w:rsidRPr="0054410A" w:rsidRDefault="00BD52C2" w:rsidP="00BD52C2">
      <w:pPr>
        <w:tabs>
          <w:tab w:val="left" w:pos="4020"/>
        </w:tabs>
        <w:ind w:firstLine="851"/>
        <w:jc w:val="both"/>
        <w:rPr>
          <w:sz w:val="28"/>
          <w:szCs w:val="28"/>
          <w:lang w:val="uk-UA"/>
        </w:rPr>
      </w:pPr>
      <w:r w:rsidRPr="0054410A">
        <w:rPr>
          <w:sz w:val="28"/>
          <w:szCs w:val="28"/>
          <w:lang w:val="uk-UA"/>
        </w:rPr>
        <w:t>Надалі розвиток мишоподібних гризунів залежатимуть від погодно кліматичних умов, сприятливе поєднання яких зумовлюватиме збільшення чисельності та шкідливості ссавців. За середньодобової температури +5ºС відновиться розмноження та переселення гризунів у посіви озимих зі скирт соломи, інших стацій. Посіви зі щільністю понад 3-5 колоній на гектар потребують захисту дозволеними до використання родентицидами.</w:t>
      </w:r>
    </w:p>
    <w:p w14:paraId="17BD747C" w14:textId="6C3A6289" w:rsidR="000410BF" w:rsidRPr="001D6550" w:rsidRDefault="009D5050" w:rsidP="00BD52C2">
      <w:pPr>
        <w:ind w:firstLine="851"/>
        <w:jc w:val="both"/>
        <w:rPr>
          <w:sz w:val="28"/>
          <w:szCs w:val="28"/>
          <w:lang w:val="uk-UA"/>
        </w:rPr>
      </w:pPr>
      <w:r w:rsidRPr="001D6550">
        <w:rPr>
          <w:sz w:val="28"/>
          <w:szCs w:val="28"/>
          <w:lang w:val="uk-UA"/>
        </w:rPr>
        <w:t>Спеціалісти управлінь фітосанітарної безпеки</w:t>
      </w:r>
      <w:r w:rsidRPr="001D6550">
        <w:rPr>
          <w:i/>
          <w:sz w:val="28"/>
          <w:szCs w:val="28"/>
          <w:lang w:val="uk-UA"/>
        </w:rPr>
        <w:t xml:space="preserve"> </w:t>
      </w:r>
      <w:r w:rsidRPr="001D6550">
        <w:rPr>
          <w:iCs/>
          <w:sz w:val="28"/>
          <w:szCs w:val="28"/>
          <w:lang w:val="uk-UA"/>
        </w:rPr>
        <w:t xml:space="preserve">Дніпропетровської, </w:t>
      </w:r>
      <w:r w:rsidR="00514FD9" w:rsidRPr="001D6550">
        <w:rPr>
          <w:iCs/>
          <w:sz w:val="28"/>
          <w:szCs w:val="28"/>
          <w:lang w:val="uk-UA"/>
        </w:rPr>
        <w:t>Полтавської, Черкаської</w:t>
      </w:r>
      <w:r w:rsidRPr="001D6550">
        <w:rPr>
          <w:iCs/>
          <w:sz w:val="28"/>
          <w:szCs w:val="28"/>
          <w:lang w:val="uk-UA"/>
        </w:rPr>
        <w:t xml:space="preserve"> областей </w:t>
      </w:r>
      <w:r w:rsidR="00D4023E" w:rsidRPr="001D6550">
        <w:rPr>
          <w:iCs/>
          <w:sz w:val="28"/>
          <w:szCs w:val="28"/>
          <w:lang w:val="uk-UA"/>
        </w:rPr>
        <w:t xml:space="preserve">після </w:t>
      </w:r>
      <w:r w:rsidRPr="001D6550">
        <w:rPr>
          <w:sz w:val="28"/>
          <w:szCs w:val="28"/>
          <w:lang w:val="uk-UA"/>
        </w:rPr>
        <w:t>відб</w:t>
      </w:r>
      <w:r w:rsidR="00D4023E" w:rsidRPr="001D6550">
        <w:rPr>
          <w:sz w:val="28"/>
          <w:szCs w:val="28"/>
          <w:lang w:val="uk-UA"/>
        </w:rPr>
        <w:t>о</w:t>
      </w:r>
      <w:r w:rsidRPr="001D6550">
        <w:rPr>
          <w:sz w:val="28"/>
          <w:szCs w:val="28"/>
          <w:lang w:val="uk-UA"/>
        </w:rPr>
        <w:t>р</w:t>
      </w:r>
      <w:r w:rsidR="00D4023E" w:rsidRPr="001D6550">
        <w:rPr>
          <w:sz w:val="28"/>
          <w:szCs w:val="28"/>
          <w:lang w:val="uk-UA"/>
        </w:rPr>
        <w:t>у</w:t>
      </w:r>
      <w:r w:rsidRPr="001D6550">
        <w:rPr>
          <w:sz w:val="28"/>
          <w:szCs w:val="28"/>
          <w:lang w:val="uk-UA"/>
        </w:rPr>
        <w:t xml:space="preserve"> монолітів </w:t>
      </w:r>
      <w:r w:rsidRPr="001D6550">
        <w:rPr>
          <w:b/>
          <w:i/>
          <w:sz w:val="28"/>
          <w:szCs w:val="28"/>
          <w:lang w:val="uk-UA"/>
        </w:rPr>
        <w:t>озими</w:t>
      </w:r>
      <w:r w:rsidR="00EE6A7D" w:rsidRPr="001D6550">
        <w:rPr>
          <w:b/>
          <w:i/>
          <w:sz w:val="28"/>
          <w:szCs w:val="28"/>
          <w:lang w:val="uk-UA"/>
        </w:rPr>
        <w:t>ни</w:t>
      </w:r>
      <w:r w:rsidRPr="001D6550">
        <w:rPr>
          <w:sz w:val="28"/>
          <w:szCs w:val="28"/>
          <w:lang w:val="uk-UA"/>
        </w:rPr>
        <w:t xml:space="preserve"> </w:t>
      </w:r>
      <w:r w:rsidR="00D4023E" w:rsidRPr="001D6550">
        <w:rPr>
          <w:sz w:val="28"/>
          <w:szCs w:val="28"/>
          <w:lang w:val="uk-UA"/>
        </w:rPr>
        <w:t xml:space="preserve">визначили </w:t>
      </w:r>
      <w:r w:rsidRPr="001D6550">
        <w:rPr>
          <w:sz w:val="28"/>
          <w:szCs w:val="28"/>
          <w:lang w:val="uk-UA"/>
        </w:rPr>
        <w:t>життєздатн</w:t>
      </w:r>
      <w:r w:rsidR="00D4023E" w:rsidRPr="001D6550">
        <w:rPr>
          <w:sz w:val="28"/>
          <w:szCs w:val="28"/>
          <w:lang w:val="uk-UA"/>
        </w:rPr>
        <w:t>ість</w:t>
      </w:r>
      <w:r w:rsidRPr="001D6550">
        <w:rPr>
          <w:sz w:val="28"/>
          <w:szCs w:val="28"/>
          <w:lang w:val="uk-UA"/>
        </w:rPr>
        <w:t xml:space="preserve"> рослин. Відсоток живих рослин </w:t>
      </w:r>
      <w:r w:rsidRPr="001D6550">
        <w:rPr>
          <w:b/>
          <w:i/>
          <w:sz w:val="28"/>
          <w:szCs w:val="28"/>
          <w:lang w:val="uk-UA"/>
        </w:rPr>
        <w:t xml:space="preserve">озимих </w:t>
      </w:r>
      <w:r w:rsidR="005E48FD" w:rsidRPr="00C6277D">
        <w:rPr>
          <w:bCs/>
          <w:iCs/>
          <w:sz w:val="28"/>
          <w:szCs w:val="28"/>
          <w:lang w:val="uk-UA"/>
        </w:rPr>
        <w:t>культур</w:t>
      </w:r>
      <w:r w:rsidRPr="001D6550">
        <w:rPr>
          <w:bCs/>
          <w:iCs/>
          <w:sz w:val="28"/>
          <w:szCs w:val="28"/>
          <w:lang w:val="uk-UA"/>
        </w:rPr>
        <w:t xml:space="preserve"> </w:t>
      </w:r>
      <w:r w:rsidRPr="001D6550">
        <w:rPr>
          <w:sz w:val="28"/>
          <w:szCs w:val="28"/>
          <w:lang w:val="uk-UA"/>
        </w:rPr>
        <w:t xml:space="preserve">становить </w:t>
      </w:r>
      <w:r w:rsidR="00012536" w:rsidRPr="001D6550">
        <w:rPr>
          <w:sz w:val="28"/>
          <w:szCs w:val="28"/>
          <w:lang w:val="uk-UA"/>
        </w:rPr>
        <w:t xml:space="preserve">        </w:t>
      </w:r>
      <w:r w:rsidRPr="001D6550">
        <w:rPr>
          <w:sz w:val="28"/>
          <w:szCs w:val="28"/>
          <w:lang w:val="uk-UA"/>
        </w:rPr>
        <w:t>8</w:t>
      </w:r>
      <w:r w:rsidR="000410BF" w:rsidRPr="001D6550">
        <w:rPr>
          <w:sz w:val="28"/>
          <w:szCs w:val="28"/>
          <w:lang w:val="uk-UA"/>
        </w:rPr>
        <w:t>5</w:t>
      </w:r>
      <w:r w:rsidRPr="001D6550">
        <w:rPr>
          <w:sz w:val="28"/>
          <w:szCs w:val="28"/>
          <w:lang w:val="uk-UA"/>
        </w:rPr>
        <w:t>-96%, загиблих - 1-4</w:t>
      </w:r>
      <w:r w:rsidR="00DE7BC6" w:rsidRPr="001D6550">
        <w:rPr>
          <w:sz w:val="28"/>
          <w:szCs w:val="28"/>
          <w:lang w:val="uk-UA"/>
        </w:rPr>
        <w:t xml:space="preserve"> макс</w:t>
      </w:r>
      <w:r w:rsidR="00C6277D">
        <w:rPr>
          <w:sz w:val="28"/>
          <w:szCs w:val="28"/>
          <w:lang w:val="uk-UA"/>
        </w:rPr>
        <w:t>имально</w:t>
      </w:r>
      <w:r w:rsidR="00012536" w:rsidRPr="001D6550">
        <w:rPr>
          <w:sz w:val="28"/>
          <w:szCs w:val="28"/>
          <w:lang w:val="uk-UA"/>
        </w:rPr>
        <w:t xml:space="preserve"> </w:t>
      </w:r>
      <w:r w:rsidR="00DE7BC6" w:rsidRPr="001D6550">
        <w:rPr>
          <w:sz w:val="28"/>
          <w:szCs w:val="28"/>
          <w:lang w:val="uk-UA"/>
        </w:rPr>
        <w:t>до 15</w:t>
      </w:r>
      <w:r w:rsidRPr="001D6550">
        <w:rPr>
          <w:sz w:val="28"/>
          <w:szCs w:val="28"/>
          <w:lang w:val="uk-UA"/>
        </w:rPr>
        <w:t>% рослин</w:t>
      </w:r>
      <w:r w:rsidR="00DE7BC6" w:rsidRPr="001D6550">
        <w:rPr>
          <w:sz w:val="28"/>
          <w:szCs w:val="28"/>
          <w:lang w:val="uk-UA"/>
        </w:rPr>
        <w:t xml:space="preserve"> озимої пшениці</w:t>
      </w:r>
      <w:r w:rsidRPr="001D6550">
        <w:rPr>
          <w:sz w:val="28"/>
          <w:szCs w:val="28"/>
          <w:lang w:val="uk-UA"/>
        </w:rPr>
        <w:t xml:space="preserve"> (Дніпропетровська обл.)</w:t>
      </w:r>
      <w:r w:rsidR="00DE7BC6" w:rsidRPr="001D6550">
        <w:rPr>
          <w:sz w:val="28"/>
          <w:szCs w:val="28"/>
          <w:lang w:val="uk-UA"/>
        </w:rPr>
        <w:t>.</w:t>
      </w:r>
      <w:r w:rsidRPr="001D6550">
        <w:rPr>
          <w:sz w:val="28"/>
          <w:szCs w:val="28"/>
          <w:lang w:val="uk-UA"/>
        </w:rPr>
        <w:t xml:space="preserve"> Лабораторним аналізом рослин </w:t>
      </w:r>
      <w:r w:rsidRPr="001D6550">
        <w:rPr>
          <w:b/>
          <w:i/>
          <w:sz w:val="28"/>
          <w:szCs w:val="28"/>
          <w:lang w:val="uk-UA"/>
        </w:rPr>
        <w:t>озимини</w:t>
      </w:r>
      <w:r w:rsidRPr="001D6550">
        <w:rPr>
          <w:sz w:val="28"/>
          <w:szCs w:val="28"/>
          <w:lang w:val="uk-UA"/>
        </w:rPr>
        <w:t xml:space="preserve"> у </w:t>
      </w:r>
      <w:r w:rsidR="00514FD9" w:rsidRPr="001D6550">
        <w:rPr>
          <w:sz w:val="28"/>
          <w:szCs w:val="28"/>
          <w:lang w:val="uk-UA"/>
        </w:rPr>
        <w:t xml:space="preserve">Черкаській </w:t>
      </w:r>
      <w:r w:rsidRPr="001D6550">
        <w:rPr>
          <w:sz w:val="28"/>
          <w:szCs w:val="28"/>
          <w:lang w:val="uk-UA"/>
        </w:rPr>
        <w:t xml:space="preserve">області виявлено інфекційний запас збудників </w:t>
      </w:r>
      <w:r w:rsidRPr="001D6550">
        <w:rPr>
          <w:b/>
          <w:bCs/>
          <w:sz w:val="28"/>
          <w:szCs w:val="28"/>
          <w:lang w:val="uk-UA"/>
        </w:rPr>
        <w:t>септоріозу</w:t>
      </w:r>
      <w:r w:rsidRPr="001D6550">
        <w:rPr>
          <w:sz w:val="28"/>
          <w:szCs w:val="28"/>
          <w:lang w:val="uk-UA"/>
        </w:rPr>
        <w:t xml:space="preserve"> (</w:t>
      </w:r>
      <w:r w:rsidR="00D74A45" w:rsidRPr="001D6550">
        <w:rPr>
          <w:sz w:val="28"/>
          <w:szCs w:val="28"/>
          <w:lang w:val="uk-UA"/>
        </w:rPr>
        <w:t>4</w:t>
      </w:r>
      <w:r w:rsidRPr="001D6550">
        <w:rPr>
          <w:sz w:val="28"/>
          <w:szCs w:val="28"/>
          <w:lang w:val="uk-UA"/>
        </w:rPr>
        <w:t xml:space="preserve">%), </w:t>
      </w:r>
      <w:r w:rsidRPr="001D6550">
        <w:rPr>
          <w:b/>
          <w:bCs/>
          <w:sz w:val="28"/>
          <w:szCs w:val="28"/>
          <w:lang w:val="uk-UA"/>
        </w:rPr>
        <w:t>кореневих гнилей</w:t>
      </w:r>
      <w:r w:rsidRPr="001D6550">
        <w:rPr>
          <w:sz w:val="28"/>
          <w:szCs w:val="28"/>
          <w:lang w:val="uk-UA"/>
        </w:rPr>
        <w:t xml:space="preserve"> (</w:t>
      </w:r>
      <w:r w:rsidR="00D74A45" w:rsidRPr="001D6550">
        <w:rPr>
          <w:sz w:val="28"/>
          <w:szCs w:val="28"/>
          <w:lang w:val="uk-UA"/>
        </w:rPr>
        <w:t>2</w:t>
      </w:r>
      <w:r w:rsidR="00012536" w:rsidRPr="001D6550">
        <w:rPr>
          <w:sz w:val="28"/>
          <w:szCs w:val="28"/>
          <w:lang w:val="uk-UA"/>
        </w:rPr>
        <w:t>%).</w:t>
      </w:r>
    </w:p>
    <w:p w14:paraId="6BACA61D" w14:textId="4C665BAF" w:rsidR="009D5050" w:rsidRPr="001D6550" w:rsidRDefault="009D5050" w:rsidP="00BD52C2">
      <w:pPr>
        <w:ind w:firstLine="851"/>
        <w:jc w:val="both"/>
        <w:rPr>
          <w:sz w:val="28"/>
          <w:szCs w:val="28"/>
          <w:lang w:val="uk-UA"/>
        </w:rPr>
      </w:pPr>
      <w:r w:rsidRPr="001D6550">
        <w:rPr>
          <w:sz w:val="28"/>
          <w:szCs w:val="28"/>
          <w:lang w:val="uk-UA"/>
        </w:rPr>
        <w:t xml:space="preserve">У </w:t>
      </w:r>
      <w:r w:rsidR="002D052A" w:rsidRPr="001D6550">
        <w:rPr>
          <w:sz w:val="28"/>
          <w:szCs w:val="28"/>
          <w:lang w:val="uk-UA"/>
        </w:rPr>
        <w:t xml:space="preserve">Волинській, </w:t>
      </w:r>
      <w:r w:rsidR="004E6630" w:rsidRPr="001D6550">
        <w:rPr>
          <w:sz w:val="28"/>
          <w:szCs w:val="28"/>
          <w:lang w:val="uk-UA"/>
        </w:rPr>
        <w:t xml:space="preserve">Закарпатській, </w:t>
      </w:r>
      <w:r w:rsidR="00002810" w:rsidRPr="001D6550">
        <w:rPr>
          <w:sz w:val="28"/>
          <w:szCs w:val="28"/>
          <w:lang w:val="uk-UA"/>
        </w:rPr>
        <w:t>Херсонській</w:t>
      </w:r>
      <w:r w:rsidRPr="001D6550">
        <w:rPr>
          <w:sz w:val="28"/>
          <w:szCs w:val="28"/>
          <w:lang w:val="uk-UA"/>
        </w:rPr>
        <w:t xml:space="preserve"> област</w:t>
      </w:r>
      <w:r w:rsidR="002D052A" w:rsidRPr="001D6550">
        <w:rPr>
          <w:sz w:val="28"/>
          <w:szCs w:val="28"/>
          <w:lang w:val="uk-UA"/>
        </w:rPr>
        <w:t>ях</w:t>
      </w:r>
      <w:r w:rsidRPr="001D6550">
        <w:rPr>
          <w:sz w:val="28"/>
          <w:szCs w:val="28"/>
          <w:lang w:val="uk-UA"/>
        </w:rPr>
        <w:t xml:space="preserve"> на 1-3</w:t>
      </w:r>
      <w:r w:rsidR="00C6277D">
        <w:rPr>
          <w:sz w:val="28"/>
          <w:szCs w:val="28"/>
          <w:lang w:val="uk-UA"/>
        </w:rPr>
        <w:t>, в осередках</w:t>
      </w:r>
      <w:r w:rsidR="002D052A" w:rsidRPr="001D6550">
        <w:rPr>
          <w:sz w:val="28"/>
          <w:szCs w:val="28"/>
          <w:lang w:val="uk-UA"/>
        </w:rPr>
        <w:t xml:space="preserve"> 29</w:t>
      </w:r>
      <w:r w:rsidR="004E6630" w:rsidRPr="001D6550">
        <w:rPr>
          <w:sz w:val="28"/>
          <w:szCs w:val="28"/>
          <w:lang w:val="uk-UA"/>
        </w:rPr>
        <w:t>% (</w:t>
      </w:r>
      <w:r w:rsidR="004E6630" w:rsidRPr="00C6277D">
        <w:rPr>
          <w:b/>
          <w:bCs/>
          <w:sz w:val="28"/>
          <w:szCs w:val="28"/>
          <w:lang w:val="uk-UA"/>
        </w:rPr>
        <w:t>снігова пліснява</w:t>
      </w:r>
      <w:r w:rsidR="004E6630" w:rsidRPr="001D6550">
        <w:rPr>
          <w:sz w:val="28"/>
          <w:szCs w:val="28"/>
          <w:lang w:val="uk-UA"/>
        </w:rPr>
        <w:t>)</w:t>
      </w:r>
      <w:r w:rsidRPr="001D6550">
        <w:rPr>
          <w:sz w:val="28"/>
          <w:szCs w:val="28"/>
          <w:lang w:val="uk-UA"/>
        </w:rPr>
        <w:t xml:space="preserve"> рослин </w:t>
      </w:r>
      <w:r w:rsidRPr="001D6550">
        <w:rPr>
          <w:b/>
          <w:bCs/>
          <w:i/>
          <w:iCs/>
          <w:sz w:val="28"/>
          <w:szCs w:val="28"/>
          <w:lang w:val="uk-UA"/>
        </w:rPr>
        <w:t>о</w:t>
      </w:r>
      <w:r w:rsidR="007A5BEC" w:rsidRPr="001D6550">
        <w:rPr>
          <w:b/>
          <w:bCs/>
          <w:i/>
          <w:iCs/>
          <w:sz w:val="28"/>
          <w:szCs w:val="28"/>
          <w:lang w:val="uk-UA"/>
        </w:rPr>
        <w:t>зим</w:t>
      </w:r>
      <w:r w:rsidR="001C3195" w:rsidRPr="001D6550">
        <w:rPr>
          <w:b/>
          <w:bCs/>
          <w:i/>
          <w:iCs/>
          <w:sz w:val="28"/>
          <w:szCs w:val="28"/>
          <w:lang w:val="uk-UA"/>
        </w:rPr>
        <w:t>их</w:t>
      </w:r>
      <w:r w:rsidRPr="001D6550">
        <w:rPr>
          <w:sz w:val="28"/>
          <w:szCs w:val="28"/>
          <w:lang w:val="uk-UA"/>
        </w:rPr>
        <w:t xml:space="preserve"> відмічено</w:t>
      </w:r>
      <w:r w:rsidR="007A5BEC" w:rsidRPr="001D6550">
        <w:rPr>
          <w:sz w:val="28"/>
          <w:szCs w:val="28"/>
          <w:lang w:val="uk-UA"/>
        </w:rPr>
        <w:t xml:space="preserve"> ознаки </w:t>
      </w:r>
      <w:r w:rsidR="007A5BEC" w:rsidRPr="001D6550">
        <w:rPr>
          <w:b/>
          <w:bCs/>
          <w:sz w:val="28"/>
          <w:szCs w:val="28"/>
          <w:lang w:val="uk-UA"/>
        </w:rPr>
        <w:t>септоріозу</w:t>
      </w:r>
      <w:r w:rsidR="004E6630" w:rsidRPr="00C6277D">
        <w:rPr>
          <w:sz w:val="28"/>
          <w:szCs w:val="28"/>
          <w:lang w:val="uk-UA"/>
        </w:rPr>
        <w:t xml:space="preserve">, </w:t>
      </w:r>
      <w:r w:rsidR="004E6630" w:rsidRPr="001D6550">
        <w:rPr>
          <w:b/>
          <w:bCs/>
          <w:sz w:val="28"/>
          <w:szCs w:val="28"/>
          <w:lang w:val="uk-UA"/>
        </w:rPr>
        <w:t>гельмінтоспоріозу</w:t>
      </w:r>
      <w:r w:rsidR="001C3195" w:rsidRPr="00C6277D">
        <w:rPr>
          <w:sz w:val="28"/>
          <w:szCs w:val="28"/>
          <w:lang w:val="uk-UA"/>
        </w:rPr>
        <w:t>,</w:t>
      </w:r>
      <w:r w:rsidR="007A5BEC" w:rsidRPr="00C6277D">
        <w:rPr>
          <w:sz w:val="28"/>
          <w:szCs w:val="28"/>
          <w:lang w:val="uk-UA"/>
        </w:rPr>
        <w:t xml:space="preserve"> </w:t>
      </w:r>
      <w:r w:rsidR="001C3195" w:rsidRPr="001D6550">
        <w:rPr>
          <w:b/>
          <w:bCs/>
          <w:sz w:val="28"/>
          <w:szCs w:val="28"/>
          <w:lang w:val="uk-UA"/>
        </w:rPr>
        <w:t>снігової піясняви</w:t>
      </w:r>
      <w:r w:rsidR="001C3195" w:rsidRPr="00C6277D">
        <w:rPr>
          <w:sz w:val="28"/>
          <w:szCs w:val="28"/>
          <w:lang w:val="uk-UA"/>
        </w:rPr>
        <w:t xml:space="preserve">, </w:t>
      </w:r>
      <w:r w:rsidR="001C3195" w:rsidRPr="001D6550">
        <w:rPr>
          <w:b/>
          <w:bCs/>
          <w:sz w:val="28"/>
          <w:szCs w:val="28"/>
          <w:lang w:val="uk-UA"/>
        </w:rPr>
        <w:t>фомозу</w:t>
      </w:r>
      <w:r w:rsidR="001C3195" w:rsidRPr="001D6550">
        <w:rPr>
          <w:sz w:val="28"/>
          <w:szCs w:val="28"/>
          <w:lang w:val="uk-UA"/>
        </w:rPr>
        <w:t xml:space="preserve"> </w:t>
      </w:r>
      <w:r w:rsidR="007A5BEC" w:rsidRPr="001D6550">
        <w:rPr>
          <w:sz w:val="28"/>
          <w:szCs w:val="28"/>
          <w:lang w:val="uk-UA"/>
        </w:rPr>
        <w:t xml:space="preserve">на більш загущених посівах спостерігаються ознаки </w:t>
      </w:r>
      <w:r w:rsidR="007A5BEC" w:rsidRPr="001D6550">
        <w:rPr>
          <w:b/>
          <w:bCs/>
          <w:sz w:val="28"/>
          <w:szCs w:val="28"/>
          <w:lang w:val="uk-UA"/>
        </w:rPr>
        <w:t>борошнистої роси</w:t>
      </w:r>
      <w:r w:rsidR="007A5BEC" w:rsidRPr="001D6550">
        <w:rPr>
          <w:sz w:val="28"/>
          <w:szCs w:val="28"/>
          <w:lang w:val="uk-UA"/>
        </w:rPr>
        <w:t>.</w:t>
      </w:r>
      <w:r w:rsidR="004E6630" w:rsidRPr="001D6550">
        <w:rPr>
          <w:sz w:val="28"/>
          <w:szCs w:val="28"/>
          <w:lang w:val="uk-UA"/>
        </w:rPr>
        <w:t xml:space="preserve"> </w:t>
      </w:r>
    </w:p>
    <w:p w14:paraId="596D8F49" w14:textId="77777777" w:rsidR="009D5050" w:rsidRPr="001D6550" w:rsidRDefault="009D5050" w:rsidP="00BD52C2">
      <w:pPr>
        <w:ind w:firstLine="851"/>
        <w:jc w:val="both"/>
        <w:rPr>
          <w:sz w:val="28"/>
          <w:szCs w:val="28"/>
          <w:lang w:val="uk-UA"/>
        </w:rPr>
      </w:pPr>
      <w:r w:rsidRPr="001D6550">
        <w:rPr>
          <w:sz w:val="28"/>
          <w:szCs w:val="28"/>
          <w:lang w:val="uk-UA"/>
        </w:rPr>
        <w:t xml:space="preserve">За відновлення вегетації відбуватиметься зараження рослин вищевказаними хворобами. Ефективним заходом оздоровлення рослин та покращення стану посівів є ранньовесняне боронування з прикореневим підживленням мінеральними добривами. </w:t>
      </w:r>
    </w:p>
    <w:p w14:paraId="5B1EBAF6" w14:textId="127C529F" w:rsidR="009D5050" w:rsidRDefault="00651E61" w:rsidP="00BD52C2">
      <w:pPr>
        <w:ind w:firstLine="851"/>
        <w:jc w:val="both"/>
        <w:rPr>
          <w:sz w:val="28"/>
          <w:szCs w:val="28"/>
          <w:lang w:val="uk-UA"/>
        </w:rPr>
      </w:pPr>
      <w:r w:rsidRPr="001D6550">
        <w:rPr>
          <w:spacing w:val="-10"/>
          <w:sz w:val="28"/>
          <w:szCs w:val="28"/>
          <w:lang w:val="uk-UA"/>
        </w:rPr>
        <w:t xml:space="preserve">Фітоекспертизою насіння </w:t>
      </w:r>
      <w:r w:rsidRPr="0035777E">
        <w:rPr>
          <w:b/>
          <w:i/>
          <w:iCs/>
          <w:spacing w:val="-10"/>
          <w:sz w:val="28"/>
          <w:szCs w:val="28"/>
          <w:lang w:val="uk-UA"/>
        </w:rPr>
        <w:t>ярих зернових</w:t>
      </w:r>
      <w:r w:rsidRPr="001D6550">
        <w:rPr>
          <w:b/>
          <w:spacing w:val="-10"/>
          <w:sz w:val="28"/>
          <w:szCs w:val="28"/>
          <w:lang w:val="uk-UA"/>
        </w:rPr>
        <w:t xml:space="preserve"> </w:t>
      </w:r>
      <w:r w:rsidRPr="001D6550">
        <w:rPr>
          <w:bCs/>
          <w:spacing w:val="-10"/>
          <w:sz w:val="28"/>
          <w:szCs w:val="28"/>
          <w:lang w:val="uk-UA"/>
        </w:rPr>
        <w:t>та</w:t>
      </w:r>
      <w:r w:rsidRPr="001D6550">
        <w:rPr>
          <w:b/>
          <w:spacing w:val="-10"/>
          <w:sz w:val="28"/>
          <w:szCs w:val="28"/>
          <w:lang w:val="uk-UA"/>
        </w:rPr>
        <w:t xml:space="preserve"> </w:t>
      </w:r>
      <w:r w:rsidRPr="0035777E">
        <w:rPr>
          <w:b/>
          <w:i/>
          <w:iCs/>
          <w:spacing w:val="-10"/>
          <w:sz w:val="28"/>
          <w:szCs w:val="28"/>
          <w:lang w:val="uk-UA"/>
        </w:rPr>
        <w:t>зернобобових</w:t>
      </w:r>
      <w:r w:rsidRPr="001D6550">
        <w:rPr>
          <w:b/>
          <w:spacing w:val="-10"/>
          <w:sz w:val="28"/>
          <w:szCs w:val="28"/>
          <w:lang w:val="uk-UA"/>
        </w:rPr>
        <w:t xml:space="preserve"> </w:t>
      </w:r>
      <w:r w:rsidRPr="001D6550">
        <w:rPr>
          <w:spacing w:val="-10"/>
          <w:sz w:val="28"/>
          <w:szCs w:val="28"/>
          <w:lang w:val="uk-UA"/>
        </w:rPr>
        <w:t xml:space="preserve">встановлено зараженість його збудниками </w:t>
      </w:r>
      <w:r w:rsidR="00FB415F" w:rsidRPr="0035777E">
        <w:rPr>
          <w:b/>
          <w:bCs/>
          <w:iCs/>
          <w:spacing w:val="-10"/>
          <w:sz w:val="28"/>
          <w:szCs w:val="28"/>
          <w:lang w:val="uk-UA"/>
        </w:rPr>
        <w:t>бактеріозу</w:t>
      </w:r>
      <w:r w:rsidR="00FB415F" w:rsidRPr="00C6277D">
        <w:rPr>
          <w:iCs/>
          <w:spacing w:val="-10"/>
          <w:sz w:val="28"/>
          <w:szCs w:val="28"/>
          <w:lang w:val="uk-UA"/>
        </w:rPr>
        <w:t>,</w:t>
      </w:r>
      <w:r w:rsidR="00FB415F" w:rsidRPr="001D6550">
        <w:rPr>
          <w:i/>
          <w:spacing w:val="-10"/>
          <w:sz w:val="28"/>
          <w:szCs w:val="28"/>
          <w:lang w:val="uk-UA"/>
        </w:rPr>
        <w:t xml:space="preserve"> </w:t>
      </w:r>
      <w:r w:rsidRPr="0035777E">
        <w:rPr>
          <w:b/>
          <w:iCs/>
          <w:spacing w:val="-10"/>
          <w:sz w:val="28"/>
          <w:szCs w:val="28"/>
          <w:lang w:val="uk-UA"/>
        </w:rPr>
        <w:t>гельмінтоспоріозу</w:t>
      </w:r>
      <w:r w:rsidRPr="00C6277D">
        <w:rPr>
          <w:bCs/>
          <w:iCs/>
          <w:spacing w:val="-10"/>
          <w:sz w:val="28"/>
          <w:szCs w:val="28"/>
          <w:lang w:val="uk-UA"/>
        </w:rPr>
        <w:t xml:space="preserve">, </w:t>
      </w:r>
      <w:r w:rsidRPr="0035777E">
        <w:rPr>
          <w:b/>
          <w:iCs/>
          <w:spacing w:val="-10"/>
          <w:sz w:val="28"/>
          <w:szCs w:val="28"/>
          <w:lang w:val="uk-UA"/>
        </w:rPr>
        <w:t>п</w:t>
      </w:r>
      <w:r w:rsidR="00FB415F" w:rsidRPr="0035777E">
        <w:rPr>
          <w:b/>
          <w:iCs/>
          <w:spacing w:val="-10"/>
          <w:sz w:val="28"/>
          <w:szCs w:val="28"/>
          <w:lang w:val="uk-UA"/>
        </w:rPr>
        <w:t>ер</w:t>
      </w:r>
      <w:r w:rsidR="0035777E" w:rsidRPr="0035777E">
        <w:rPr>
          <w:b/>
          <w:iCs/>
          <w:spacing w:val="-10"/>
          <w:sz w:val="28"/>
          <w:szCs w:val="28"/>
          <w:lang w:val="uk-UA"/>
        </w:rPr>
        <w:t>о</w:t>
      </w:r>
      <w:r w:rsidR="00FB415F" w:rsidRPr="0035777E">
        <w:rPr>
          <w:b/>
          <w:iCs/>
          <w:spacing w:val="-10"/>
          <w:sz w:val="28"/>
          <w:szCs w:val="28"/>
          <w:lang w:val="uk-UA"/>
        </w:rPr>
        <w:t>носпорозу</w:t>
      </w:r>
      <w:r w:rsidRPr="00C6277D">
        <w:rPr>
          <w:bCs/>
          <w:iCs/>
          <w:spacing w:val="-10"/>
          <w:sz w:val="28"/>
          <w:szCs w:val="28"/>
          <w:lang w:val="uk-UA"/>
        </w:rPr>
        <w:t xml:space="preserve">, </w:t>
      </w:r>
      <w:r w:rsidRPr="0035777E">
        <w:rPr>
          <w:b/>
          <w:iCs/>
          <w:spacing w:val="-10"/>
          <w:sz w:val="28"/>
          <w:szCs w:val="28"/>
          <w:lang w:val="uk-UA"/>
        </w:rPr>
        <w:t>фузаріозу</w:t>
      </w:r>
      <w:r w:rsidRPr="00C6277D">
        <w:rPr>
          <w:bCs/>
          <w:iCs/>
          <w:spacing w:val="-10"/>
          <w:sz w:val="28"/>
          <w:szCs w:val="28"/>
          <w:lang w:val="uk-UA"/>
        </w:rPr>
        <w:t xml:space="preserve">, </w:t>
      </w:r>
      <w:r w:rsidRPr="001D6550">
        <w:rPr>
          <w:spacing w:val="-10"/>
          <w:sz w:val="28"/>
          <w:szCs w:val="28"/>
          <w:lang w:val="uk-UA"/>
        </w:rPr>
        <w:t xml:space="preserve">тощо в межах 1,1-8% (Полтавська, Тернопільська обл.), </w:t>
      </w:r>
      <w:r w:rsidR="009D5050" w:rsidRPr="001D6550">
        <w:rPr>
          <w:sz w:val="28"/>
          <w:szCs w:val="28"/>
          <w:lang w:val="uk-UA"/>
        </w:rPr>
        <w:t xml:space="preserve">що свідчить про обов’язкове оздоровлення насіння шляхом протруювання його за 2-3 тижні до сівби препаратами відповідного спектра фунгітоксичної дії та рівня захисної спроможності стосовно комплексу хвороб. </w:t>
      </w:r>
    </w:p>
    <w:p w14:paraId="581C69EB" w14:textId="35E2A4BE" w:rsidR="001D6550" w:rsidRDefault="001D6550" w:rsidP="00BD52C2">
      <w:pPr>
        <w:ind w:firstLine="851"/>
        <w:jc w:val="both"/>
        <w:rPr>
          <w:sz w:val="28"/>
          <w:szCs w:val="28"/>
          <w:lang w:val="uk-UA"/>
        </w:rPr>
      </w:pPr>
      <w:r w:rsidRPr="001D6550">
        <w:rPr>
          <w:sz w:val="28"/>
          <w:szCs w:val="28"/>
          <w:lang w:val="uk-UA"/>
        </w:rPr>
        <w:t>У господарствах здійснюється фітосанітарний нагляд за посівами озимих зернових</w:t>
      </w:r>
      <w:r>
        <w:rPr>
          <w:sz w:val="28"/>
          <w:szCs w:val="28"/>
          <w:lang w:val="uk-UA"/>
        </w:rPr>
        <w:t xml:space="preserve"> та </w:t>
      </w:r>
      <w:r w:rsidRPr="001D6550">
        <w:rPr>
          <w:sz w:val="28"/>
          <w:szCs w:val="28"/>
          <w:lang w:val="uk-UA"/>
        </w:rPr>
        <w:t>ріпаку</w:t>
      </w:r>
      <w:r>
        <w:rPr>
          <w:sz w:val="28"/>
          <w:szCs w:val="28"/>
          <w:lang w:val="uk-UA"/>
        </w:rPr>
        <w:t>.</w:t>
      </w:r>
      <w:r w:rsidRPr="001D6550">
        <w:rPr>
          <w:sz w:val="28"/>
          <w:szCs w:val="28"/>
          <w:lang w:val="uk-UA"/>
        </w:rPr>
        <w:t xml:space="preserve"> </w:t>
      </w:r>
    </w:p>
    <w:p w14:paraId="07DAD1E8" w14:textId="1855D239" w:rsidR="00D70F6F" w:rsidRPr="00D70F6F" w:rsidRDefault="00D70F6F" w:rsidP="00D70F6F">
      <w:pPr>
        <w:ind w:firstLine="851"/>
        <w:jc w:val="both"/>
        <w:rPr>
          <w:sz w:val="28"/>
          <w:szCs w:val="28"/>
          <w:lang w:val="uk-UA"/>
        </w:rPr>
      </w:pPr>
      <w:r w:rsidRPr="00D70F6F">
        <w:rPr>
          <w:sz w:val="28"/>
          <w:szCs w:val="28"/>
          <w:lang w:val="uk-UA"/>
        </w:rPr>
        <w:t xml:space="preserve">За оперативною інформацією про хід робіт із захисту рослин, наданою Головними управліннями Держпродспоживслужби в областях станом                                       на 05.03.2026 року захист сільськогосподарських культур проти мишоподібних гризунів, наразі становить – </w:t>
      </w:r>
      <w:r w:rsidR="0047009A">
        <w:rPr>
          <w:sz w:val="28"/>
          <w:szCs w:val="28"/>
          <w:lang w:val="uk-UA"/>
        </w:rPr>
        <w:t>2</w:t>
      </w:r>
      <w:r w:rsidRPr="00D70F6F">
        <w:rPr>
          <w:sz w:val="28"/>
          <w:szCs w:val="28"/>
          <w:lang w:val="uk-UA"/>
        </w:rPr>
        <w:t>40,1 тис.га з них:</w:t>
      </w:r>
    </w:p>
    <w:p w14:paraId="70B36A99" w14:textId="77777777" w:rsidR="00D70F6F" w:rsidRPr="00D70F6F" w:rsidRDefault="00D70F6F" w:rsidP="00D70F6F">
      <w:pPr>
        <w:ind w:firstLine="851"/>
        <w:jc w:val="both"/>
        <w:rPr>
          <w:sz w:val="28"/>
          <w:szCs w:val="28"/>
          <w:lang w:val="uk-UA"/>
        </w:rPr>
      </w:pPr>
      <w:r w:rsidRPr="00D70F6F">
        <w:rPr>
          <w:sz w:val="28"/>
          <w:szCs w:val="28"/>
          <w:lang w:val="uk-UA"/>
        </w:rPr>
        <w:lastRenderedPageBreak/>
        <w:t>озимі зернові культури – 131 тис. га;</w:t>
      </w:r>
    </w:p>
    <w:p w14:paraId="2E0D6E10" w14:textId="77777777" w:rsidR="00D70F6F" w:rsidRPr="00D70F6F" w:rsidRDefault="00D70F6F" w:rsidP="00D70F6F">
      <w:pPr>
        <w:ind w:firstLine="851"/>
        <w:jc w:val="both"/>
        <w:rPr>
          <w:sz w:val="28"/>
          <w:szCs w:val="28"/>
          <w:lang w:val="uk-UA"/>
        </w:rPr>
      </w:pPr>
      <w:r w:rsidRPr="00D70F6F">
        <w:rPr>
          <w:sz w:val="28"/>
          <w:szCs w:val="28"/>
          <w:lang w:val="uk-UA"/>
        </w:rPr>
        <w:t>озимий ріпак – 95,7  тис. га;</w:t>
      </w:r>
    </w:p>
    <w:p w14:paraId="544426AA" w14:textId="77777777" w:rsidR="00D70F6F" w:rsidRPr="00D70F6F" w:rsidRDefault="00D70F6F" w:rsidP="00D70F6F">
      <w:pPr>
        <w:ind w:firstLine="851"/>
        <w:jc w:val="both"/>
        <w:rPr>
          <w:sz w:val="28"/>
          <w:szCs w:val="28"/>
          <w:lang w:val="uk-UA"/>
        </w:rPr>
      </w:pPr>
      <w:r w:rsidRPr="00D70F6F">
        <w:rPr>
          <w:sz w:val="28"/>
          <w:szCs w:val="28"/>
          <w:lang w:val="uk-UA"/>
        </w:rPr>
        <w:t>багаторічні трави – 9,2 тис. га;</w:t>
      </w:r>
    </w:p>
    <w:p w14:paraId="558C3334" w14:textId="77777777" w:rsidR="00D70F6F" w:rsidRPr="00D70F6F" w:rsidRDefault="00D70F6F" w:rsidP="00D70F6F">
      <w:pPr>
        <w:ind w:firstLine="851"/>
        <w:jc w:val="both"/>
        <w:rPr>
          <w:sz w:val="28"/>
          <w:szCs w:val="28"/>
          <w:lang w:val="uk-UA"/>
        </w:rPr>
      </w:pPr>
      <w:r w:rsidRPr="00D70F6F">
        <w:rPr>
          <w:sz w:val="28"/>
          <w:szCs w:val="28"/>
          <w:lang w:val="uk-UA"/>
        </w:rPr>
        <w:t>інші – 4,2  тис. гектарів.</w:t>
      </w:r>
    </w:p>
    <w:p w14:paraId="7E953DDC" w14:textId="77777777" w:rsidR="00D70F6F" w:rsidRPr="00D70F6F" w:rsidRDefault="00D70F6F" w:rsidP="00D70F6F">
      <w:pPr>
        <w:ind w:firstLine="851"/>
        <w:jc w:val="both"/>
        <w:rPr>
          <w:sz w:val="28"/>
          <w:szCs w:val="28"/>
          <w:lang w:val="uk-UA"/>
        </w:rPr>
      </w:pPr>
      <w:r w:rsidRPr="00D70F6F">
        <w:rPr>
          <w:sz w:val="28"/>
          <w:szCs w:val="28"/>
          <w:lang w:val="uk-UA"/>
        </w:rPr>
        <w:t>Хімічним метод проти мишоподібних гризунів оброблено – 184,5 тис. га, біологічним методом – 55,6 тис. га.</w:t>
      </w:r>
    </w:p>
    <w:p w14:paraId="271FB9FA" w14:textId="1B2606D3" w:rsidR="00D70F6F" w:rsidRPr="001D6550" w:rsidRDefault="00D70F6F" w:rsidP="00D70F6F">
      <w:pPr>
        <w:jc w:val="both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CE09ACE" wp14:editId="05A81B9B">
            <wp:extent cx="6057900" cy="5323891"/>
            <wp:effectExtent l="0" t="0" r="0" b="10160"/>
            <wp:docPr id="94926406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FA7139CC-A1EC-A0D2-118D-A2F7CBCCD3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D70F6F" w:rsidRPr="001D6550" w:rsidSect="00623A85">
      <w:pgSz w:w="11906" w:h="16838"/>
      <w:pgMar w:top="540" w:right="926" w:bottom="71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85"/>
    <w:rsid w:val="00002810"/>
    <w:rsid w:val="00012536"/>
    <w:rsid w:val="000339D9"/>
    <w:rsid w:val="000410BF"/>
    <w:rsid w:val="000D4EAF"/>
    <w:rsid w:val="00100A75"/>
    <w:rsid w:val="001045ED"/>
    <w:rsid w:val="001C3195"/>
    <w:rsid w:val="001D321D"/>
    <w:rsid w:val="001D6550"/>
    <w:rsid w:val="00262541"/>
    <w:rsid w:val="002D052A"/>
    <w:rsid w:val="0035777E"/>
    <w:rsid w:val="003F3973"/>
    <w:rsid w:val="0047009A"/>
    <w:rsid w:val="004B46B9"/>
    <w:rsid w:val="004E6630"/>
    <w:rsid w:val="00514FD9"/>
    <w:rsid w:val="005E48FD"/>
    <w:rsid w:val="0061341F"/>
    <w:rsid w:val="00623A85"/>
    <w:rsid w:val="00651E61"/>
    <w:rsid w:val="006B44B6"/>
    <w:rsid w:val="00734EF0"/>
    <w:rsid w:val="007A5BEC"/>
    <w:rsid w:val="007A64C3"/>
    <w:rsid w:val="007C7AAB"/>
    <w:rsid w:val="007D7991"/>
    <w:rsid w:val="00975EB0"/>
    <w:rsid w:val="009D5050"/>
    <w:rsid w:val="00A509A2"/>
    <w:rsid w:val="00B15437"/>
    <w:rsid w:val="00BD52C2"/>
    <w:rsid w:val="00C6277D"/>
    <w:rsid w:val="00D4023E"/>
    <w:rsid w:val="00D70F6F"/>
    <w:rsid w:val="00D74A45"/>
    <w:rsid w:val="00DC4FE5"/>
    <w:rsid w:val="00DE7BC6"/>
    <w:rsid w:val="00E57B41"/>
    <w:rsid w:val="00EE6A7D"/>
    <w:rsid w:val="00F510D1"/>
    <w:rsid w:val="00F71310"/>
    <w:rsid w:val="00FB415F"/>
    <w:rsid w:val="00FF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361AF"/>
  <w15:chartTrackingRefBased/>
  <w15:docId w15:val="{DF96003C-E8D6-44D9-9A34-70ABD023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3A8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23A85"/>
    <w:rPr>
      <w:rFonts w:ascii="Verdana" w:hAnsi="Verdana"/>
      <w:sz w:val="20"/>
      <w:szCs w:val="20"/>
      <w:lang w:val="en-US" w:eastAsia="en-US"/>
    </w:rPr>
  </w:style>
  <w:style w:type="paragraph" w:styleId="a4">
    <w:name w:val="Normal (Web)"/>
    <w:basedOn w:val="a"/>
    <w:rsid w:val="00623A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ЗАХИСТ СІЛЬСЬКОГОСПОДАРСЬКИХ КУЛЬТУР ВІД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МИШОПОДІБНИХ ГРИЗУНІВ 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В  2026  РОЦІ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(станом на  05.03.2026 )</a:t>
            </a:r>
          </a:p>
        </c:rich>
      </c:tx>
      <c:layout>
        <c:manualLayout>
          <c:xMode val="edge"/>
          <c:yMode val="edge"/>
          <c:x val="0.20802521617313174"/>
          <c:y val="1.2096393709948559E-3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596547360955518"/>
          <c:y val="0.23384591144116465"/>
          <c:w val="0.80764964256642946"/>
          <c:h val="0.7074961127489395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B63-4CAA-B858-FAC981C1D15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B63-4CAA-B858-FAC981C1D15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B63-4CAA-B858-FAC981C1D156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6-1B63-4CAA-B858-FAC981C1D156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7-1B63-4CAA-B858-FAC981C1D156}"/>
              </c:ext>
            </c:extLst>
          </c:dPt>
          <c:dLbls>
            <c:dLbl>
              <c:idx val="0"/>
              <c:layout>
                <c:manualLayout>
                  <c:x val="-6.1349693251533744E-3"/>
                  <c:y val="0.2341502338385712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Озимі зернові культури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131 тис.га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1-1B63-4CAA-B858-FAC981C1D156}"/>
                </c:ext>
              </c:extLst>
            </c:dLbl>
            <c:dLbl>
              <c:idx val="1"/>
              <c:layout>
                <c:manualLayout>
                  <c:x val="2.2324413354903601E-2"/>
                  <c:y val="0.175352635894335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Озимий ріпак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95,7 тис.га                        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3-1B63-4CAA-B858-FAC981C1D156}"/>
                </c:ext>
              </c:extLst>
            </c:dLbl>
            <c:dLbl>
              <c:idx val="2"/>
              <c:layout>
                <c:manualLayout>
                  <c:x val="-0.11463664278403275"/>
                  <c:y val="-6.3274081261169559E-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Багаторічні трави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9,2 тис.га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5-1B63-4CAA-B858-FAC981C1D156}"/>
                </c:ext>
              </c:extLst>
            </c:dLbl>
            <c:dLbl>
              <c:idx val="3"/>
              <c:layout>
                <c:manualLayout>
                  <c:x val="0.14149336482985775"/>
                  <c:y val="-4.3023887416916512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Інші</a:t>
                    </a:r>
                    <a:r>
                      <a:rPr lang="uk-UA" baseline="0"/>
                      <a:t> - 4,2 тис.га</a:t>
                    </a:r>
                    <a:endParaRPr lang="uk-UA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140073748450158"/>
                      <c:h val="8.1908086096567759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6-1B63-4CAA-B858-FAC981C1D156}"/>
                </c:ext>
              </c:extLst>
            </c:dLbl>
            <c:dLbl>
              <c:idx val="4"/>
              <c:layout>
                <c:manualLayout>
                  <c:x val="0.18703095071150905"/>
                  <c:y val="-2.742280437694108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Десикація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 100</a:t>
                    </a:r>
                    <a:r>
                      <a:rPr lang="uk-UA" baseline="0"/>
                      <a:t> тис.га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1B63-4CAA-B858-FAC981C1D156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'[ЗЗР графіки - Захист в 2025 році.xls]Захист культур'!$A$5:$A$8</c:f>
              <c:strCache>
                <c:ptCount val="4"/>
                <c:pt idx="0">
                  <c:v>Озима пшениця</c:v>
                </c:pt>
                <c:pt idx="1">
                  <c:v>Озимий ріпак</c:v>
                </c:pt>
                <c:pt idx="2">
                  <c:v>Багаторічні трави</c:v>
                </c:pt>
                <c:pt idx="3">
                  <c:v>Інші</c:v>
                </c:pt>
              </c:strCache>
            </c:strRef>
          </c:cat>
          <c:val>
            <c:numRef>
              <c:f>'[ЗЗР графіки - Захист в 2025 році.xls]Захист культур'!$B$5:$B$9</c:f>
              <c:numCache>
                <c:formatCode>d\-mmm</c:formatCode>
                <c:ptCount val="5"/>
                <c:pt idx="0">
                  <c:v>58.5</c:v>
                </c:pt>
                <c:pt idx="1">
                  <c:v>46.1</c:v>
                </c:pt>
                <c:pt idx="2" formatCode="General">
                  <c:v>6.2</c:v>
                </c:pt>
                <c:pt idx="3" formatCode="General">
                  <c:v>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B63-4CAA-B858-FAC981C1D156}"/>
            </c:ext>
          </c:extLst>
        </c:ser>
        <c:ser>
          <c:idx val="1"/>
          <c:order val="1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9-1B63-4CAA-B858-FAC981C1D156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A-1B63-4CAA-B858-FAC981C1D156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B-1B63-4CAA-B858-FAC981C1D156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C-1B63-4CAA-B858-FAC981C1D156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D-1B63-4CAA-B858-FAC981C1D156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E-1B63-4CAA-B858-FAC981C1D156}"/>
            </c:ext>
          </c:extLst>
        </c:ser>
        <c:ser>
          <c:idx val="2"/>
          <c:order val="2"/>
          <c:tx>
            <c:strRef>
              <c:f>'[ЗЗР графіки - Захист в 2025 році.xls]Захист культур'!$A$9</c:f>
              <c:strCache>
                <c:ptCount val="1"/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F-1B63-4CAA-B858-FAC981C1D156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10-1B63-4CAA-B858-FAC981C1D156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1B63-4CAA-B858-FAC981C1D156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12-1B63-4CAA-B858-FAC981C1D156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13-1B63-4CAA-B858-FAC981C1D156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14-1B63-4CAA-B858-FAC981C1D1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388</Words>
  <Characters>2792</Characters>
  <Application>Microsoft Office Word</Application>
  <DocSecurity>0</DocSecurity>
  <Lines>55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Фітосанітарний стан</vt:lpstr>
      <vt:lpstr>Фітосанітарний стан</vt:lpstr>
    </vt:vector>
  </TitlesOfParts>
  <Company>Home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Фітосанітарний стан</dc:title>
  <dc:subject/>
  <dc:creator>Vlad</dc:creator>
  <cp:keywords/>
  <dc:description/>
  <cp:lastModifiedBy>Оlesya Sydorchuk</cp:lastModifiedBy>
  <cp:revision>11</cp:revision>
  <dcterms:created xsi:type="dcterms:W3CDTF">2026-03-05T14:10:00Z</dcterms:created>
  <dcterms:modified xsi:type="dcterms:W3CDTF">2026-03-06T09:19:00Z</dcterms:modified>
</cp:coreProperties>
</file>