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94B96" w14:textId="77777777" w:rsidR="00BF67A9" w:rsidRDefault="00A30115">
      <w:pPr>
        <w:pStyle w:val="1"/>
        <w:ind w:right="546"/>
      </w:pPr>
      <w:r>
        <w:t>Plant Inspection Checklist for Approval of Facilities to Export Hides and Skins for</w:t>
      </w:r>
      <w:r>
        <w:rPr>
          <w:spacing w:val="-57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Purposes to the</w:t>
      </w:r>
      <w:r>
        <w:rPr>
          <w:spacing w:val="-1"/>
        </w:rPr>
        <w:t xml:space="preserve"> </w:t>
      </w:r>
      <w:r>
        <w:t>Republic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Turkey (TR)</w:t>
      </w:r>
      <w:r>
        <w:rPr>
          <w:spacing w:val="3"/>
        </w:rPr>
        <w:t xml:space="preserve"> </w:t>
      </w:r>
      <w:r>
        <w:t>/</w:t>
      </w:r>
    </w:p>
    <w:p w14:paraId="1A759B5A" w14:textId="77777777" w:rsidR="00BF67A9" w:rsidRDefault="00A30115">
      <w:pPr>
        <w:spacing w:line="271" w:lineRule="exact"/>
        <w:ind w:left="546" w:right="545"/>
        <w:jc w:val="center"/>
        <w:rPr>
          <w:i/>
          <w:sz w:val="24"/>
        </w:rPr>
      </w:pPr>
      <w:r>
        <w:rPr>
          <w:i/>
          <w:sz w:val="24"/>
        </w:rPr>
        <w:t>Teknik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Amaçlı Deri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Postların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TR’ye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İhracat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Onayı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için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İşletme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Kontrol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Formu</w:t>
      </w:r>
    </w:p>
    <w:p w14:paraId="2CD587B7" w14:textId="77777777" w:rsidR="00BF67A9" w:rsidRDefault="00BF67A9">
      <w:pPr>
        <w:rPr>
          <w:i/>
          <w:sz w:val="26"/>
        </w:rPr>
      </w:pPr>
    </w:p>
    <w:p w14:paraId="16C43DEA" w14:textId="77777777" w:rsidR="00BF67A9" w:rsidRDefault="00BF67A9">
      <w:pPr>
        <w:spacing w:before="5"/>
        <w:rPr>
          <w:i/>
        </w:rPr>
      </w:pPr>
    </w:p>
    <w:p w14:paraId="018809F6" w14:textId="77777777" w:rsidR="00BF67A9" w:rsidRDefault="00A30115">
      <w:pPr>
        <w:pStyle w:val="a4"/>
        <w:numPr>
          <w:ilvl w:val="0"/>
          <w:numId w:val="6"/>
        </w:numPr>
        <w:tabs>
          <w:tab w:val="left" w:pos="479"/>
        </w:tabs>
        <w:ind w:hanging="241"/>
        <w:rPr>
          <w:sz w:val="24"/>
        </w:rPr>
      </w:pPr>
      <w:r>
        <w:rPr>
          <w:b/>
          <w:sz w:val="24"/>
        </w:rPr>
        <w:t>Approval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Onay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Numarası</w:t>
      </w:r>
      <w:r>
        <w:rPr>
          <w:sz w:val="24"/>
        </w:rPr>
        <w:t>:</w:t>
      </w:r>
    </w:p>
    <w:p w14:paraId="5AF2CE93" w14:textId="77777777" w:rsidR="00BF67A9" w:rsidRDefault="00BF67A9">
      <w:pPr>
        <w:spacing w:before="2"/>
        <w:rPr>
          <w:sz w:val="24"/>
        </w:rPr>
      </w:pPr>
    </w:p>
    <w:p w14:paraId="2FEBBDB0" w14:textId="77777777" w:rsidR="00BF67A9" w:rsidRDefault="00A30115">
      <w:pPr>
        <w:pStyle w:val="a4"/>
        <w:numPr>
          <w:ilvl w:val="0"/>
          <w:numId w:val="6"/>
        </w:numPr>
        <w:tabs>
          <w:tab w:val="left" w:pos="479"/>
        </w:tabs>
        <w:ind w:hanging="241"/>
        <w:rPr>
          <w:sz w:val="24"/>
        </w:rPr>
      </w:pPr>
      <w:r>
        <w:rPr>
          <w:b/>
          <w:sz w:val="24"/>
        </w:rPr>
        <w:t>Facility/company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name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Tesis 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İşletme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adı</w:t>
      </w:r>
      <w:r>
        <w:rPr>
          <w:sz w:val="24"/>
        </w:rPr>
        <w:t>:</w:t>
      </w:r>
    </w:p>
    <w:p w14:paraId="01D8D78B" w14:textId="77777777" w:rsidR="00BF67A9" w:rsidRDefault="00BF67A9">
      <w:pPr>
        <w:spacing w:before="5"/>
        <w:rPr>
          <w:sz w:val="24"/>
        </w:rPr>
      </w:pPr>
    </w:p>
    <w:p w14:paraId="76D1915C" w14:textId="77777777" w:rsidR="00BF67A9" w:rsidRDefault="00A30115">
      <w:pPr>
        <w:pStyle w:val="a4"/>
        <w:numPr>
          <w:ilvl w:val="0"/>
          <w:numId w:val="6"/>
        </w:numPr>
        <w:tabs>
          <w:tab w:val="left" w:pos="479"/>
        </w:tabs>
        <w:ind w:hanging="241"/>
        <w:rPr>
          <w:sz w:val="24"/>
        </w:rPr>
      </w:pPr>
      <w:r>
        <w:rPr>
          <w:b/>
          <w:sz w:val="24"/>
        </w:rPr>
        <w:t>Address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Facility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Tesis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İşletme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Adresi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:</w:t>
      </w:r>
    </w:p>
    <w:p w14:paraId="60C27A85" w14:textId="77777777" w:rsidR="00BF67A9" w:rsidRDefault="00BF67A9">
      <w:pPr>
        <w:spacing w:before="2"/>
        <w:rPr>
          <w:sz w:val="24"/>
        </w:rPr>
      </w:pPr>
    </w:p>
    <w:p w14:paraId="1FE33A14" w14:textId="77777777" w:rsidR="00BF67A9" w:rsidRDefault="00A30115">
      <w:pPr>
        <w:pStyle w:val="a4"/>
        <w:numPr>
          <w:ilvl w:val="0"/>
          <w:numId w:val="5"/>
        </w:numPr>
        <w:tabs>
          <w:tab w:val="left" w:pos="479"/>
        </w:tabs>
        <w:ind w:hanging="241"/>
        <w:rPr>
          <w:i/>
          <w:sz w:val="24"/>
        </w:rPr>
      </w:pP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Tesiste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İletişim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Kurulacak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Personelin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Adı:</w:t>
      </w:r>
    </w:p>
    <w:p w14:paraId="6B37CB1C" w14:textId="77777777" w:rsidR="00BF67A9" w:rsidRDefault="00BF67A9">
      <w:pPr>
        <w:spacing w:before="6"/>
        <w:rPr>
          <w:i/>
          <w:sz w:val="24"/>
        </w:rPr>
      </w:pPr>
    </w:p>
    <w:p w14:paraId="5677D3B4" w14:textId="77777777" w:rsidR="00BF67A9" w:rsidRDefault="00A30115">
      <w:pPr>
        <w:ind w:left="238"/>
        <w:rPr>
          <w:sz w:val="24"/>
        </w:rPr>
      </w:pPr>
      <w:r>
        <w:rPr>
          <w:b/>
          <w:sz w:val="24"/>
        </w:rPr>
        <w:t>Telephone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Telefon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Numarası</w:t>
      </w:r>
      <w:r>
        <w:rPr>
          <w:sz w:val="24"/>
        </w:rPr>
        <w:t>:</w:t>
      </w:r>
    </w:p>
    <w:p w14:paraId="4E0174D6" w14:textId="77777777" w:rsidR="00BF67A9" w:rsidRDefault="00BF67A9">
      <w:pPr>
        <w:spacing w:before="5"/>
        <w:rPr>
          <w:sz w:val="24"/>
        </w:rPr>
      </w:pPr>
    </w:p>
    <w:p w14:paraId="28EC046B" w14:textId="77777777" w:rsidR="00BF67A9" w:rsidRDefault="00A30115">
      <w:pPr>
        <w:ind w:left="238"/>
        <w:rPr>
          <w:i/>
          <w:sz w:val="24"/>
        </w:rPr>
      </w:pPr>
      <w:r>
        <w:rPr>
          <w:b/>
          <w:sz w:val="24"/>
        </w:rPr>
        <w:t>Facsimile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Faks:</w:t>
      </w:r>
    </w:p>
    <w:p w14:paraId="01724C13" w14:textId="77777777" w:rsidR="00BF67A9" w:rsidRDefault="00BF67A9">
      <w:pPr>
        <w:spacing w:before="2"/>
        <w:rPr>
          <w:i/>
          <w:sz w:val="24"/>
        </w:rPr>
      </w:pPr>
    </w:p>
    <w:p w14:paraId="18DD2828" w14:textId="77777777" w:rsidR="00BF67A9" w:rsidRDefault="00A30115">
      <w:pPr>
        <w:pStyle w:val="a4"/>
        <w:numPr>
          <w:ilvl w:val="0"/>
          <w:numId w:val="5"/>
        </w:numPr>
        <w:tabs>
          <w:tab w:val="left" w:pos="513"/>
        </w:tabs>
        <w:ind w:left="238" w:right="233" w:firstLine="0"/>
        <w:jc w:val="both"/>
        <w:rPr>
          <w:i/>
          <w:sz w:val="24"/>
        </w:rPr>
      </w:pPr>
      <w:r>
        <w:rPr>
          <w:b/>
          <w:sz w:val="24"/>
        </w:rPr>
        <w:t>Please list the species of origin of all hides or skins for export to the TR from this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facility </w:t>
      </w:r>
      <w:r>
        <w:rPr>
          <w:sz w:val="24"/>
        </w:rPr>
        <w:t xml:space="preserve">/ </w:t>
      </w:r>
      <w:r>
        <w:rPr>
          <w:i/>
          <w:sz w:val="24"/>
        </w:rPr>
        <w:t>Bu tesisten TR’ye ihracatı yapılacak tüm deri veya post türlerinin orijinini lütfen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listeleyiniz:</w:t>
      </w:r>
    </w:p>
    <w:p w14:paraId="775A434C" w14:textId="77777777" w:rsidR="00BF67A9" w:rsidRDefault="00BF67A9">
      <w:pPr>
        <w:rPr>
          <w:i/>
          <w:sz w:val="20"/>
        </w:rPr>
      </w:pPr>
    </w:p>
    <w:p w14:paraId="5CD4ABDD" w14:textId="77777777" w:rsidR="00BF67A9" w:rsidRDefault="00A30115">
      <w:pPr>
        <w:spacing w:before="4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8599642" wp14:editId="3FE626C3">
            <wp:simplePos x="0" y="0"/>
            <wp:positionH relativeFrom="page">
              <wp:posOffset>900683</wp:posOffset>
            </wp:positionH>
            <wp:positionV relativeFrom="paragraph">
              <wp:posOffset>202845</wp:posOffset>
            </wp:positionV>
            <wp:extent cx="3810000" cy="9525"/>
            <wp:effectExtent l="0" t="0" r="0" b="0"/>
            <wp:wrapTopAndBottom/>
            <wp:docPr id="1" name="image1.png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B69D6EF" wp14:editId="266795B2">
            <wp:simplePos x="0" y="0"/>
            <wp:positionH relativeFrom="page">
              <wp:posOffset>900683</wp:posOffset>
            </wp:positionH>
            <wp:positionV relativeFrom="paragraph">
              <wp:posOffset>378105</wp:posOffset>
            </wp:positionV>
            <wp:extent cx="3810000" cy="9525"/>
            <wp:effectExtent l="0" t="0" r="0" b="0"/>
            <wp:wrapTopAndBottom/>
            <wp:docPr id="3" name="image1.png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6EE6A5B4" wp14:editId="216FD4A4">
            <wp:simplePos x="0" y="0"/>
            <wp:positionH relativeFrom="page">
              <wp:posOffset>900683</wp:posOffset>
            </wp:positionH>
            <wp:positionV relativeFrom="paragraph">
              <wp:posOffset>553365</wp:posOffset>
            </wp:positionV>
            <wp:extent cx="3810000" cy="9525"/>
            <wp:effectExtent l="0" t="0" r="0" b="0"/>
            <wp:wrapTopAndBottom/>
            <wp:docPr id="5" name="image1.png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D21912" w14:textId="77777777" w:rsidR="00BF67A9" w:rsidRDefault="00BF67A9">
      <w:pPr>
        <w:spacing w:before="9"/>
        <w:rPr>
          <w:i/>
          <w:sz w:val="16"/>
        </w:rPr>
      </w:pPr>
    </w:p>
    <w:p w14:paraId="4818B4EF" w14:textId="77777777" w:rsidR="00BF67A9" w:rsidRDefault="00BF67A9">
      <w:pPr>
        <w:spacing w:before="9"/>
        <w:rPr>
          <w:i/>
          <w:sz w:val="16"/>
        </w:rPr>
      </w:pPr>
    </w:p>
    <w:p w14:paraId="76E21627" w14:textId="77777777" w:rsidR="00BF67A9" w:rsidRDefault="00BF67A9">
      <w:pPr>
        <w:spacing w:before="3"/>
        <w:rPr>
          <w:i/>
          <w:sz w:val="21"/>
        </w:rPr>
      </w:pPr>
    </w:p>
    <w:p w14:paraId="5A78D47F" w14:textId="77777777" w:rsidR="00BF67A9" w:rsidRDefault="00A30115">
      <w:pPr>
        <w:pStyle w:val="a4"/>
        <w:numPr>
          <w:ilvl w:val="0"/>
          <w:numId w:val="5"/>
        </w:numPr>
        <w:tabs>
          <w:tab w:val="left" w:pos="501"/>
        </w:tabs>
        <w:ind w:left="238" w:right="232" w:firstLine="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6927872" behindDoc="1" locked="0" layoutInCell="1" allowOverlap="1" wp14:anchorId="5A3D60EF" wp14:editId="7FBC83FE">
            <wp:simplePos x="0" y="0"/>
            <wp:positionH relativeFrom="page">
              <wp:posOffset>2849879</wp:posOffset>
            </wp:positionH>
            <wp:positionV relativeFrom="paragraph">
              <wp:posOffset>486957</wp:posOffset>
            </wp:positionV>
            <wp:extent cx="3810000" cy="9525"/>
            <wp:effectExtent l="0" t="0" r="0" b="0"/>
            <wp:wrapNone/>
            <wp:docPr id="7" name="image1.png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Please list the abattoirs of origin of all hides or skins for export to the TR from this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tesisten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TR’ye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ihracatı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yapılacak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tüm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deri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veya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postların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üretildiği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mezbahaları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lütfen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listeleyiniz</w:t>
      </w:r>
      <w:r>
        <w:rPr>
          <w:sz w:val="24"/>
        </w:rPr>
        <w:t>:</w:t>
      </w:r>
    </w:p>
    <w:p w14:paraId="687CEF90" w14:textId="77777777" w:rsidR="00BF67A9" w:rsidRDefault="00A30115">
      <w:pPr>
        <w:spacing w:before="10"/>
        <w:rPr>
          <w:sz w:val="1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E2098F0" wp14:editId="43981E28">
            <wp:simplePos x="0" y="0"/>
            <wp:positionH relativeFrom="page">
              <wp:posOffset>900683</wp:posOffset>
            </wp:positionH>
            <wp:positionV relativeFrom="paragraph">
              <wp:posOffset>170428</wp:posOffset>
            </wp:positionV>
            <wp:extent cx="3810000" cy="9525"/>
            <wp:effectExtent l="0" t="0" r="0" b="0"/>
            <wp:wrapTopAndBottom/>
            <wp:docPr id="9" name="image1.png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3DC9BED2" wp14:editId="7FAA5367">
            <wp:simplePos x="0" y="0"/>
            <wp:positionH relativeFrom="page">
              <wp:posOffset>900683</wp:posOffset>
            </wp:positionH>
            <wp:positionV relativeFrom="paragraph">
              <wp:posOffset>345688</wp:posOffset>
            </wp:positionV>
            <wp:extent cx="3810000" cy="9525"/>
            <wp:effectExtent l="0" t="0" r="0" b="0"/>
            <wp:wrapTopAndBottom/>
            <wp:docPr id="11" name="image1.png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FF68F1" w14:textId="77777777" w:rsidR="00BF67A9" w:rsidRDefault="00BF67A9">
      <w:pPr>
        <w:spacing w:before="9"/>
        <w:rPr>
          <w:sz w:val="16"/>
        </w:rPr>
      </w:pPr>
    </w:p>
    <w:p w14:paraId="3069A22B" w14:textId="77777777" w:rsidR="00BF67A9" w:rsidRDefault="00BF67A9">
      <w:pPr>
        <w:spacing w:before="1"/>
        <w:rPr>
          <w:sz w:val="21"/>
        </w:rPr>
      </w:pPr>
    </w:p>
    <w:p w14:paraId="5F7F236F" w14:textId="77777777" w:rsidR="00BF67A9" w:rsidRDefault="00A30115">
      <w:pPr>
        <w:pStyle w:val="a4"/>
        <w:numPr>
          <w:ilvl w:val="0"/>
          <w:numId w:val="5"/>
        </w:numPr>
        <w:tabs>
          <w:tab w:val="left" w:pos="479"/>
        </w:tabs>
        <w:ind w:hanging="241"/>
        <w:jc w:val="both"/>
        <w:rPr>
          <w:sz w:val="24"/>
        </w:rPr>
      </w:pPr>
      <w:r>
        <w:rPr>
          <w:b/>
          <w:sz w:val="24"/>
        </w:rPr>
        <w:t>Comments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</w:rPr>
        <w:t>Açıklamalar</w:t>
      </w:r>
      <w:r>
        <w:rPr>
          <w:sz w:val="24"/>
        </w:rPr>
        <w:t>:</w:t>
      </w:r>
    </w:p>
    <w:p w14:paraId="2B7F5508" w14:textId="77777777" w:rsidR="00BF67A9" w:rsidRDefault="00BF67A9">
      <w:pPr>
        <w:rPr>
          <w:sz w:val="20"/>
        </w:rPr>
      </w:pPr>
    </w:p>
    <w:p w14:paraId="4EEDE979" w14:textId="77777777" w:rsidR="00BF67A9" w:rsidRDefault="00A30115">
      <w:pPr>
        <w:spacing w:before="3"/>
        <w:rPr>
          <w:sz w:val="24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44EA3CF" wp14:editId="17EF0CC0">
            <wp:simplePos x="0" y="0"/>
            <wp:positionH relativeFrom="page">
              <wp:posOffset>900683</wp:posOffset>
            </wp:positionH>
            <wp:positionV relativeFrom="paragraph">
              <wp:posOffset>202414</wp:posOffset>
            </wp:positionV>
            <wp:extent cx="3810042" cy="9525"/>
            <wp:effectExtent l="0" t="0" r="0" b="0"/>
            <wp:wrapTopAndBottom/>
            <wp:docPr id="13" name="image1.png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42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48C8DF57" wp14:editId="5D2CF248">
            <wp:simplePos x="0" y="0"/>
            <wp:positionH relativeFrom="page">
              <wp:posOffset>900683</wp:posOffset>
            </wp:positionH>
            <wp:positionV relativeFrom="paragraph">
              <wp:posOffset>377674</wp:posOffset>
            </wp:positionV>
            <wp:extent cx="3810042" cy="9525"/>
            <wp:effectExtent l="0" t="0" r="0" b="0"/>
            <wp:wrapTopAndBottom/>
            <wp:docPr id="15" name="image1.png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42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2057A0A8" wp14:editId="5CBB011B">
            <wp:simplePos x="0" y="0"/>
            <wp:positionH relativeFrom="page">
              <wp:posOffset>900683</wp:posOffset>
            </wp:positionH>
            <wp:positionV relativeFrom="paragraph">
              <wp:posOffset>552934</wp:posOffset>
            </wp:positionV>
            <wp:extent cx="3771941" cy="9429"/>
            <wp:effectExtent l="0" t="0" r="0" b="0"/>
            <wp:wrapTopAndBottom/>
            <wp:docPr id="17" name="image1.png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41" cy="9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22B16F" w14:textId="77777777" w:rsidR="00BF67A9" w:rsidRDefault="00BF67A9">
      <w:pPr>
        <w:spacing w:before="9"/>
        <w:rPr>
          <w:sz w:val="16"/>
        </w:rPr>
      </w:pPr>
    </w:p>
    <w:p w14:paraId="05FDA713" w14:textId="77777777" w:rsidR="00BF67A9" w:rsidRDefault="00BF67A9">
      <w:pPr>
        <w:spacing w:before="9"/>
        <w:rPr>
          <w:sz w:val="16"/>
        </w:rPr>
      </w:pPr>
    </w:p>
    <w:p w14:paraId="6EFF3CC5" w14:textId="77777777" w:rsidR="00BF67A9" w:rsidRDefault="00BF67A9">
      <w:pPr>
        <w:rPr>
          <w:sz w:val="16"/>
        </w:rPr>
        <w:sectPr w:rsidR="00BF67A9">
          <w:footerReference w:type="default" r:id="rId8"/>
          <w:pgSz w:w="11910" w:h="16840"/>
          <w:pgMar w:top="1320" w:right="1180" w:bottom="1220" w:left="1180" w:header="0" w:footer="94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5"/>
        <w:gridCol w:w="607"/>
        <w:gridCol w:w="433"/>
      </w:tblGrid>
      <w:tr w:rsidR="00BF67A9" w14:paraId="02DC66D7" w14:textId="77777777">
        <w:trPr>
          <w:trHeight w:val="554"/>
        </w:trPr>
        <w:tc>
          <w:tcPr>
            <w:tcW w:w="9215" w:type="dxa"/>
            <w:gridSpan w:val="3"/>
          </w:tcPr>
          <w:p w14:paraId="50CB4C99" w14:textId="77777777" w:rsidR="00BF67A9" w:rsidRDefault="00A30115">
            <w:pPr>
              <w:pStyle w:val="TableParagraph"/>
              <w:spacing w:before="23" w:line="250" w:lineRule="exact"/>
              <w:ind w:left="2990" w:right="2981"/>
              <w:jc w:val="center"/>
              <w:rPr>
                <w:b/>
              </w:rPr>
            </w:pPr>
            <w:r>
              <w:rPr>
                <w:b/>
              </w:rPr>
              <w:lastRenderedPageBreak/>
              <w:t>Checklist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Intermediate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Plants</w:t>
            </w:r>
          </w:p>
          <w:p w14:paraId="22466D50" w14:textId="77777777" w:rsidR="00BF67A9" w:rsidRDefault="00A30115">
            <w:pPr>
              <w:pStyle w:val="TableParagraph"/>
              <w:spacing w:line="250" w:lineRule="exact"/>
              <w:ind w:left="2992" w:right="2981"/>
              <w:jc w:val="center"/>
              <w:rPr>
                <w:i/>
              </w:rPr>
            </w:pPr>
            <w:r>
              <w:rPr>
                <w:i/>
              </w:rPr>
              <w:t>Aracı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işletmeler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için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Kontrol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Formu</w:t>
            </w:r>
          </w:p>
        </w:tc>
      </w:tr>
      <w:tr w:rsidR="00BF67A9" w14:paraId="211E47F0" w14:textId="77777777">
        <w:trPr>
          <w:trHeight w:val="557"/>
        </w:trPr>
        <w:tc>
          <w:tcPr>
            <w:tcW w:w="8175" w:type="dxa"/>
            <w:tcBorders>
              <w:right w:val="single" w:sz="4" w:space="0" w:color="000000"/>
            </w:tcBorders>
          </w:tcPr>
          <w:p w14:paraId="5C61F23D" w14:textId="77777777" w:rsidR="00BF67A9" w:rsidRDefault="00BF67A9">
            <w:pPr>
              <w:pStyle w:val="TableParagraph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E77A" w14:textId="77777777" w:rsidR="00BF67A9" w:rsidRDefault="00A30115">
            <w:pPr>
              <w:pStyle w:val="TableParagraph"/>
              <w:spacing w:before="19"/>
              <w:ind w:left="59"/>
            </w:pPr>
            <w:r>
              <w:t>Yes</w: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14:paraId="1C3B1195" w14:textId="77777777" w:rsidR="00BF67A9" w:rsidRDefault="00A30115">
            <w:pPr>
              <w:pStyle w:val="TableParagraph"/>
              <w:spacing w:before="19"/>
              <w:ind w:left="18"/>
            </w:pPr>
            <w:r>
              <w:t>No</w:t>
            </w:r>
          </w:p>
        </w:tc>
      </w:tr>
      <w:tr w:rsidR="00BF67A9" w14:paraId="55F4C33B" w14:textId="77777777">
        <w:trPr>
          <w:trHeight w:val="807"/>
        </w:trPr>
        <w:tc>
          <w:tcPr>
            <w:tcW w:w="8175" w:type="dxa"/>
          </w:tcPr>
          <w:p w14:paraId="21BA8E9E" w14:textId="77777777" w:rsidR="00BF67A9" w:rsidRDefault="00A30115">
            <w:pPr>
              <w:pStyle w:val="TableParagraph"/>
              <w:tabs>
                <w:tab w:val="left" w:pos="396"/>
                <w:tab w:val="left" w:pos="967"/>
                <w:tab w:val="left" w:pos="2001"/>
                <w:tab w:val="left" w:pos="2507"/>
                <w:tab w:val="left" w:pos="3737"/>
                <w:tab w:val="left" w:pos="5524"/>
                <w:tab w:val="left" w:pos="6227"/>
                <w:tab w:val="left" w:pos="7314"/>
                <w:tab w:val="left" w:pos="7945"/>
              </w:tabs>
              <w:spacing w:before="17"/>
              <w:ind w:left="26" w:right="1"/>
            </w:pPr>
            <w:r>
              <w:t>1.</w:t>
            </w:r>
            <w:r>
              <w:tab/>
            </w:r>
            <w:r>
              <w:rPr>
                <w:b/>
              </w:rPr>
              <w:t>The</w:t>
            </w:r>
            <w:r>
              <w:rPr>
                <w:b/>
              </w:rPr>
              <w:tab/>
              <w:t>premises</w:t>
            </w:r>
            <w:r>
              <w:rPr>
                <w:b/>
              </w:rPr>
              <w:tab/>
              <w:t>are</w:t>
            </w:r>
            <w:r>
              <w:rPr>
                <w:b/>
              </w:rPr>
              <w:tab/>
              <w:t>adequately</w:t>
            </w:r>
            <w:r>
              <w:rPr>
                <w:b/>
              </w:rPr>
              <w:tab/>
              <w:t xml:space="preserve">separated  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</w:rPr>
              <w:tab/>
              <w:t>other</w:t>
            </w:r>
            <w:r>
              <w:rPr>
                <w:b/>
              </w:rPr>
              <w:tab/>
              <w:t>premises,</w:t>
            </w:r>
            <w:r>
              <w:rPr>
                <w:b/>
              </w:rPr>
              <w:tab/>
              <w:t>such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as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slaughterhouses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 xml:space="preserve">/ </w:t>
            </w:r>
            <w:r>
              <w:rPr>
                <w:i/>
              </w:rPr>
              <w:t>Tesisler,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kesimhane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gibi diğer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tesislerden yeterince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ayrılmıştır</w:t>
            </w:r>
            <w:r>
              <w:t>.</w:t>
            </w:r>
          </w:p>
        </w:tc>
        <w:tc>
          <w:tcPr>
            <w:tcW w:w="607" w:type="dxa"/>
            <w:tcBorders>
              <w:top w:val="single" w:sz="4" w:space="0" w:color="000000"/>
            </w:tcBorders>
          </w:tcPr>
          <w:p w14:paraId="0CFE015E" w14:textId="77777777" w:rsidR="00BF67A9" w:rsidRDefault="00BF67A9">
            <w:pPr>
              <w:pStyle w:val="TableParagraph"/>
              <w:spacing w:before="1"/>
              <w:rPr>
                <w:sz w:val="27"/>
              </w:rPr>
            </w:pPr>
          </w:p>
          <w:p w14:paraId="07872EF2" w14:textId="77777777" w:rsidR="00BF67A9" w:rsidRDefault="00A30115">
            <w:pPr>
              <w:pStyle w:val="TableParagraph"/>
              <w:spacing w:line="195" w:lineRule="exact"/>
              <w:ind w:left="7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D264BDE" wp14:editId="11393C13">
                  <wp:extent cx="123825" cy="123825"/>
                  <wp:effectExtent l="0" t="0" r="0" b="0"/>
                  <wp:docPr id="19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</w:tcPr>
          <w:p w14:paraId="6820AB71" w14:textId="77777777" w:rsidR="00BF67A9" w:rsidRDefault="00BF67A9">
            <w:pPr>
              <w:pStyle w:val="TableParagraph"/>
              <w:spacing w:before="1"/>
              <w:rPr>
                <w:sz w:val="27"/>
              </w:rPr>
            </w:pPr>
          </w:p>
          <w:p w14:paraId="485DEA5D" w14:textId="77777777" w:rsidR="00BF67A9" w:rsidRDefault="00A30115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BC24FC3" wp14:editId="487AC1C8">
                  <wp:extent cx="123825" cy="123825"/>
                  <wp:effectExtent l="0" t="0" r="0" b="0"/>
                  <wp:docPr id="21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0AC94AB2" w14:textId="77777777">
        <w:trPr>
          <w:trHeight w:val="1062"/>
        </w:trPr>
        <w:tc>
          <w:tcPr>
            <w:tcW w:w="8175" w:type="dxa"/>
          </w:tcPr>
          <w:p w14:paraId="29F29948" w14:textId="77777777" w:rsidR="00BF67A9" w:rsidRDefault="00A30115">
            <w:pPr>
              <w:pStyle w:val="TableParagraph"/>
              <w:spacing w:before="19"/>
              <w:ind w:left="26"/>
              <w:jc w:val="both"/>
              <w:rPr>
                <w:i/>
              </w:rPr>
            </w:pPr>
            <w:r>
              <w:t xml:space="preserve">2. </w:t>
            </w:r>
            <w:r>
              <w:rPr>
                <w:b/>
              </w:rPr>
              <w:t>The layout of plants ensures the total separation of Category 1 and 2 materials from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Category 3 material, from reception until dispatch</w:t>
            </w:r>
            <w:r>
              <w:t xml:space="preserve">. / </w:t>
            </w:r>
            <w:r>
              <w:rPr>
                <w:i/>
              </w:rPr>
              <w:t>Tesisler, kategori 1 ve kategori 2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materyallerinin kategori 3 materyallerinden teslim alındıkları andan sevk edilme anına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kadar,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tamamen ayrı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tutulacak şekilde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tasarlanmıştır.</w:t>
            </w:r>
          </w:p>
        </w:tc>
        <w:tc>
          <w:tcPr>
            <w:tcW w:w="607" w:type="dxa"/>
          </w:tcPr>
          <w:p w14:paraId="5AEF39BE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26871F04" w14:textId="77777777" w:rsidR="00BF67A9" w:rsidRDefault="00BF67A9">
            <w:pPr>
              <w:pStyle w:val="TableParagraph"/>
              <w:spacing w:before="4" w:after="1"/>
              <w:rPr>
                <w:sz w:val="18"/>
              </w:rPr>
            </w:pPr>
          </w:p>
          <w:p w14:paraId="28BDB2FF" w14:textId="77777777" w:rsidR="00BF67A9" w:rsidRDefault="00A30115">
            <w:pPr>
              <w:pStyle w:val="TableParagraph"/>
              <w:spacing w:line="195" w:lineRule="exact"/>
              <w:ind w:left="7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868FC9C" wp14:editId="5EAFB62D">
                  <wp:extent cx="123825" cy="123825"/>
                  <wp:effectExtent l="0" t="0" r="0" b="0"/>
                  <wp:docPr id="23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</w:tcPr>
          <w:p w14:paraId="1088B29D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6738D992" w14:textId="77777777" w:rsidR="00BF67A9" w:rsidRDefault="00BF67A9">
            <w:pPr>
              <w:pStyle w:val="TableParagraph"/>
              <w:spacing w:before="4" w:after="1"/>
              <w:rPr>
                <w:sz w:val="18"/>
              </w:rPr>
            </w:pPr>
          </w:p>
          <w:p w14:paraId="0AFF9A26" w14:textId="77777777" w:rsidR="00BF67A9" w:rsidRDefault="00A30115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5ECBD75" wp14:editId="362CF491">
                  <wp:extent cx="123825" cy="123825"/>
                  <wp:effectExtent l="0" t="0" r="0" b="0"/>
                  <wp:docPr id="25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425F6294" w14:textId="77777777">
        <w:trPr>
          <w:trHeight w:val="1821"/>
        </w:trPr>
        <w:tc>
          <w:tcPr>
            <w:tcW w:w="8175" w:type="dxa"/>
          </w:tcPr>
          <w:p w14:paraId="67434C8E" w14:textId="77777777" w:rsidR="00BF67A9" w:rsidRDefault="00A30115">
            <w:pPr>
              <w:pStyle w:val="TableParagraph"/>
              <w:spacing w:before="20"/>
              <w:ind w:left="26" w:right="-15"/>
              <w:jc w:val="both"/>
              <w:rPr>
                <w:i/>
              </w:rPr>
            </w:pPr>
            <w:r>
              <w:t>3.</w:t>
            </w:r>
            <w:r>
              <w:rPr>
                <w:spacing w:val="2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plant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has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covered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space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receive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dispatch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animal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by-products,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unless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the animal by-products are being discharged through installations which prevent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spreading of risks to public and animal health, such as through closed tubes for liquid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animal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by-products.</w:t>
            </w:r>
            <w:r>
              <w:rPr>
                <w:b/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Hayvansal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ürünler,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hayvan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sağlığına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ilişkin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yayılabilecek riski engelleyecek sistemler aracılığıyla (örneğin: sıvı hayvansal yan ürünler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için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kapalı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tanklar,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tüpler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vb.)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elden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çıkarılmadıkları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sürece,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teslim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alınması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sevk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edilmesi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için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tesislerde kapalı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bir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alan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bulunmaktadır.</w:t>
            </w:r>
          </w:p>
        </w:tc>
        <w:tc>
          <w:tcPr>
            <w:tcW w:w="607" w:type="dxa"/>
          </w:tcPr>
          <w:p w14:paraId="1BDCBEC7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7E8F8DF0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6445327C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4DAEBA74" w14:textId="77777777" w:rsidR="00BF67A9" w:rsidRDefault="00BF67A9">
            <w:pPr>
              <w:pStyle w:val="TableParagraph"/>
              <w:spacing w:before="4"/>
              <w:rPr>
                <w:sz w:val="11"/>
              </w:rPr>
            </w:pPr>
          </w:p>
          <w:p w14:paraId="4333D433" w14:textId="77777777" w:rsidR="00BF67A9" w:rsidRDefault="00A30115">
            <w:pPr>
              <w:pStyle w:val="TableParagraph"/>
              <w:spacing w:line="195" w:lineRule="exact"/>
              <w:ind w:left="7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5AF27F4" wp14:editId="5B9CAE34">
                  <wp:extent cx="123825" cy="123825"/>
                  <wp:effectExtent l="0" t="0" r="0" b="0"/>
                  <wp:docPr id="27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</w:tcPr>
          <w:p w14:paraId="36607D1F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2EACEAE0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3ABB5A55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4085493E" w14:textId="77777777" w:rsidR="00BF67A9" w:rsidRDefault="00BF67A9">
            <w:pPr>
              <w:pStyle w:val="TableParagraph"/>
              <w:spacing w:before="4"/>
              <w:rPr>
                <w:sz w:val="11"/>
              </w:rPr>
            </w:pPr>
          </w:p>
          <w:p w14:paraId="5457AB9C" w14:textId="77777777" w:rsidR="00BF67A9" w:rsidRDefault="00A30115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4D3F6C1" wp14:editId="72AE193C">
                  <wp:extent cx="123825" cy="123825"/>
                  <wp:effectExtent l="0" t="0" r="0" b="0"/>
                  <wp:docPr id="29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1EFC355A" w14:textId="77777777">
        <w:trPr>
          <w:trHeight w:val="1061"/>
        </w:trPr>
        <w:tc>
          <w:tcPr>
            <w:tcW w:w="8175" w:type="dxa"/>
          </w:tcPr>
          <w:p w14:paraId="6055989D" w14:textId="77777777" w:rsidR="00BF67A9" w:rsidRDefault="00A30115">
            <w:pPr>
              <w:pStyle w:val="TableParagraph"/>
              <w:spacing w:before="19"/>
              <w:ind w:left="26" w:right="-15"/>
              <w:jc w:val="both"/>
              <w:rPr>
                <w:i/>
              </w:rPr>
            </w:pPr>
            <w:r>
              <w:t>4.</w:t>
            </w:r>
            <w:r>
              <w:rPr>
                <w:spacing w:val="2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plant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constructed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way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eases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cleaning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disinfection.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Floors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laid down in a way that facilitates the draining of liquids</w:t>
            </w:r>
            <w:r>
              <w:t xml:space="preserve">. / </w:t>
            </w:r>
            <w:r>
              <w:rPr>
                <w:i/>
              </w:rPr>
              <w:t>Tesis, kolay temizlenebilir 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dezenfekte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edilebilir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şekilde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inşa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edilmiştir.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Yerler,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sıvı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materyallerin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akışını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kolaylaştıracak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şekildedir.</w:t>
            </w: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 w14:paraId="4ECC9880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1A033BB2" w14:textId="77777777" w:rsidR="00BF67A9" w:rsidRDefault="00BF67A9">
            <w:pPr>
              <w:pStyle w:val="TableParagraph"/>
              <w:spacing w:before="4"/>
              <w:rPr>
                <w:sz w:val="18"/>
              </w:rPr>
            </w:pPr>
          </w:p>
          <w:p w14:paraId="0915E34D" w14:textId="77777777" w:rsidR="00BF67A9" w:rsidRDefault="00A30115">
            <w:pPr>
              <w:pStyle w:val="TableParagraph"/>
              <w:spacing w:line="195" w:lineRule="exact"/>
              <w:ind w:left="7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C0B0BCF" wp14:editId="6ED0C529">
                  <wp:extent cx="123825" cy="123825"/>
                  <wp:effectExtent l="0" t="0" r="0" b="0"/>
                  <wp:docPr id="31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</w:tcPr>
          <w:p w14:paraId="27BDA6F7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31BB08BB" w14:textId="77777777" w:rsidR="00BF67A9" w:rsidRDefault="00BF67A9">
            <w:pPr>
              <w:pStyle w:val="TableParagraph"/>
              <w:spacing w:before="4"/>
              <w:rPr>
                <w:sz w:val="18"/>
              </w:rPr>
            </w:pPr>
          </w:p>
          <w:p w14:paraId="6F4AADD8" w14:textId="77777777" w:rsidR="00BF67A9" w:rsidRDefault="00A30115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A28A23D" wp14:editId="63E4F12C">
                  <wp:extent cx="123825" cy="123825"/>
                  <wp:effectExtent l="0" t="0" r="0" b="0"/>
                  <wp:docPr id="33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3488F341" w14:textId="77777777">
        <w:trPr>
          <w:trHeight w:val="556"/>
        </w:trPr>
        <w:tc>
          <w:tcPr>
            <w:tcW w:w="8175" w:type="dxa"/>
            <w:tcBorders>
              <w:right w:val="single" w:sz="4" w:space="0" w:color="000000"/>
            </w:tcBorders>
          </w:tcPr>
          <w:p w14:paraId="4C97772A" w14:textId="77777777" w:rsidR="00BF67A9" w:rsidRDefault="00A30115">
            <w:pPr>
              <w:pStyle w:val="TableParagraph"/>
              <w:spacing w:before="19" w:line="252" w:lineRule="exact"/>
              <w:ind w:left="26"/>
            </w:pPr>
            <w:r>
              <w:t>5.</w:t>
            </w:r>
            <w:r>
              <w:rPr>
                <w:spacing w:val="5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plant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has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adequate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lavatories,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rooms,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wash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basins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staff</w:t>
            </w:r>
            <w:r>
              <w:t>.</w:t>
            </w:r>
            <w:r>
              <w:rPr>
                <w:spacing w:val="54"/>
              </w:rPr>
              <w:t xml:space="preserve"> </w:t>
            </w:r>
            <w:r>
              <w:t>/</w:t>
            </w:r>
          </w:p>
          <w:p w14:paraId="69C36C4F" w14:textId="77777777" w:rsidR="00BF67A9" w:rsidRDefault="00A30115">
            <w:pPr>
              <w:pStyle w:val="TableParagraph"/>
              <w:spacing w:line="252" w:lineRule="exact"/>
              <w:ind w:left="26"/>
              <w:rPr>
                <w:i/>
              </w:rPr>
            </w:pPr>
            <w:r>
              <w:rPr>
                <w:i/>
              </w:rPr>
              <w:t>İşletmede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çalışanlar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için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tuvalet,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soyunma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odası,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lavabo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imkânları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bulunmaktadır.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FBAD" w14:textId="77777777" w:rsidR="00BF67A9" w:rsidRDefault="00D15504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C652024">
                <v:group id="_x0000_s1031" style="width:12.35pt;height:26.7pt;mso-position-horizontal-relative:char;mso-position-vertical-relative:line" coordsize="247,534">
                  <v:rect id="_x0000_s1033" style="position:absolute;width:10;height:534" fillcolor="black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alt="checkbox" style="position:absolute;left:52;top:175;width:195;height:195">
                    <v:imagedata r:id="rId1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433" w:type="dxa"/>
            <w:tcBorders>
              <w:left w:val="single" w:sz="4" w:space="0" w:color="000000"/>
            </w:tcBorders>
          </w:tcPr>
          <w:p w14:paraId="04A9E1AF" w14:textId="77777777" w:rsidR="00BF67A9" w:rsidRDefault="00BF67A9">
            <w:pPr>
              <w:pStyle w:val="TableParagraph"/>
              <w:spacing w:before="2" w:after="1"/>
              <w:rPr>
                <w:sz w:val="16"/>
              </w:rPr>
            </w:pPr>
          </w:p>
          <w:p w14:paraId="0443B525" w14:textId="77777777" w:rsidR="00BF67A9" w:rsidRDefault="00A30115">
            <w:pPr>
              <w:pStyle w:val="TableParagraph"/>
              <w:spacing w:line="195" w:lineRule="exact"/>
              <w:ind w:left="4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E8EB7BA" wp14:editId="742B52AD">
                  <wp:extent cx="123825" cy="123825"/>
                  <wp:effectExtent l="0" t="0" r="0" b="0"/>
                  <wp:docPr id="35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03CD85FC" w14:textId="77777777">
        <w:trPr>
          <w:trHeight w:val="801"/>
        </w:trPr>
        <w:tc>
          <w:tcPr>
            <w:tcW w:w="8175" w:type="dxa"/>
          </w:tcPr>
          <w:p w14:paraId="04E8E1E7" w14:textId="77777777" w:rsidR="00BF67A9" w:rsidRDefault="00A30115">
            <w:pPr>
              <w:pStyle w:val="TableParagraph"/>
              <w:spacing w:before="10"/>
              <w:ind w:left="26" w:right="-15"/>
              <w:jc w:val="both"/>
            </w:pPr>
            <w:r>
              <w:t>6.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plant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appropriate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arrangements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protection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against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pests,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such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insects, rodents, and birds</w:t>
            </w:r>
            <w:r>
              <w:t>. / Tesiste, böcek, kemirgen, kuş gibi zararlılara karşı gerekli</w:t>
            </w:r>
            <w:r>
              <w:rPr>
                <w:spacing w:val="1"/>
              </w:rPr>
              <w:t xml:space="preserve"> </w:t>
            </w:r>
            <w:r>
              <w:t>önlemler</w:t>
            </w:r>
            <w:r>
              <w:rPr>
                <w:spacing w:val="-3"/>
              </w:rPr>
              <w:t xml:space="preserve"> </w:t>
            </w:r>
            <w:r>
              <w:t>alınmıştır.</w:t>
            </w:r>
          </w:p>
        </w:tc>
        <w:tc>
          <w:tcPr>
            <w:tcW w:w="607" w:type="dxa"/>
            <w:tcBorders>
              <w:top w:val="single" w:sz="4" w:space="0" w:color="000000"/>
            </w:tcBorders>
          </w:tcPr>
          <w:p w14:paraId="752F13DC" w14:textId="77777777" w:rsidR="00BF67A9" w:rsidRDefault="00BF67A9">
            <w:pPr>
              <w:pStyle w:val="TableParagraph"/>
              <w:spacing w:before="5"/>
              <w:rPr>
                <w:sz w:val="26"/>
              </w:rPr>
            </w:pPr>
          </w:p>
          <w:p w14:paraId="2A19E0ED" w14:textId="77777777" w:rsidR="00BF67A9" w:rsidRDefault="00A30115">
            <w:pPr>
              <w:pStyle w:val="TableParagraph"/>
              <w:spacing w:line="195" w:lineRule="exact"/>
              <w:ind w:left="7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D0FBDA5" wp14:editId="1FEB3417">
                  <wp:extent cx="123825" cy="123825"/>
                  <wp:effectExtent l="0" t="0" r="0" b="0"/>
                  <wp:docPr id="37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</w:tcPr>
          <w:p w14:paraId="3DD69D45" w14:textId="77777777" w:rsidR="00BF67A9" w:rsidRDefault="00BF67A9">
            <w:pPr>
              <w:pStyle w:val="TableParagraph"/>
              <w:spacing w:before="5"/>
              <w:rPr>
                <w:sz w:val="26"/>
              </w:rPr>
            </w:pPr>
          </w:p>
          <w:p w14:paraId="6D5C2A3E" w14:textId="77777777" w:rsidR="00BF67A9" w:rsidRDefault="00A30115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D3A2555" wp14:editId="5AB6F296">
                  <wp:extent cx="123825" cy="123825"/>
                  <wp:effectExtent l="0" t="0" r="0" b="0"/>
                  <wp:docPr id="39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20C44483" w14:textId="77777777">
        <w:trPr>
          <w:trHeight w:val="1568"/>
        </w:trPr>
        <w:tc>
          <w:tcPr>
            <w:tcW w:w="8175" w:type="dxa"/>
          </w:tcPr>
          <w:p w14:paraId="7E99D8F4" w14:textId="77777777" w:rsidR="00BF67A9" w:rsidRDefault="00A30115">
            <w:pPr>
              <w:pStyle w:val="TableParagraph"/>
              <w:spacing w:before="19"/>
              <w:ind w:left="26" w:right="-15"/>
              <w:jc w:val="both"/>
              <w:rPr>
                <w:i/>
              </w:rPr>
            </w:pPr>
            <w:r>
              <w:t>7.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Plants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suitable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temperature-controlled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storage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facilities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sufficient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capacity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maintaining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animal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by-products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appropriate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temperatures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designed to allow the monitoring and recording of those temperatures</w:t>
            </w:r>
            <w:r>
              <w:t xml:space="preserve">. / </w:t>
            </w:r>
            <w:r>
              <w:rPr>
                <w:i/>
              </w:rPr>
              <w:t>Tesislerde,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hayvansal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ürünlerin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uygun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ısılarda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korunabilmesi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için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yeterli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kapasitede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sıcaklık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kontrollü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depolama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imkânları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bulunmalıdır.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Bu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sıcaklık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derecelerinin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izlenebileceği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kaydedilebileceği şekilde donanımlar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tasarlanmıştır.</w:t>
            </w:r>
          </w:p>
        </w:tc>
        <w:tc>
          <w:tcPr>
            <w:tcW w:w="607" w:type="dxa"/>
          </w:tcPr>
          <w:p w14:paraId="6F25029F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79E282DF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01C3A19F" w14:textId="77777777" w:rsidR="00BF67A9" w:rsidRDefault="00BF67A9">
            <w:pPr>
              <w:pStyle w:val="TableParagraph"/>
              <w:spacing w:before="2" w:after="1"/>
              <w:rPr>
                <w:sz w:val="20"/>
              </w:rPr>
            </w:pPr>
          </w:p>
          <w:p w14:paraId="491C06EF" w14:textId="77777777" w:rsidR="00BF67A9" w:rsidRDefault="00A30115">
            <w:pPr>
              <w:pStyle w:val="TableParagraph"/>
              <w:spacing w:line="195" w:lineRule="exact"/>
              <w:ind w:left="7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78553FC" wp14:editId="10F3CF2E">
                  <wp:extent cx="123825" cy="123825"/>
                  <wp:effectExtent l="0" t="0" r="0" b="0"/>
                  <wp:docPr id="41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</w:tcPr>
          <w:p w14:paraId="5342E52E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485EE4D6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7B7DB863" w14:textId="77777777" w:rsidR="00BF67A9" w:rsidRDefault="00BF67A9">
            <w:pPr>
              <w:pStyle w:val="TableParagraph"/>
              <w:spacing w:before="2" w:after="1"/>
              <w:rPr>
                <w:sz w:val="20"/>
              </w:rPr>
            </w:pPr>
          </w:p>
          <w:p w14:paraId="21179538" w14:textId="77777777" w:rsidR="00BF67A9" w:rsidRDefault="00A30115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45FC903" wp14:editId="19AF65DD">
                  <wp:extent cx="123825" cy="123825"/>
                  <wp:effectExtent l="0" t="0" r="0" b="0"/>
                  <wp:docPr id="43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0F38C5B9" w14:textId="77777777">
        <w:trPr>
          <w:trHeight w:val="1821"/>
        </w:trPr>
        <w:tc>
          <w:tcPr>
            <w:tcW w:w="8175" w:type="dxa"/>
          </w:tcPr>
          <w:p w14:paraId="24850DCA" w14:textId="77777777" w:rsidR="00BF67A9" w:rsidRDefault="00A30115">
            <w:pPr>
              <w:pStyle w:val="TableParagraph"/>
              <w:spacing w:before="17"/>
              <w:ind w:left="26"/>
              <w:jc w:val="both"/>
              <w:rPr>
                <w:i/>
              </w:rPr>
            </w:pPr>
            <w:r>
              <w:t xml:space="preserve">8. </w:t>
            </w:r>
            <w:r>
              <w:rPr>
                <w:b/>
              </w:rPr>
              <w:t>The plant has adequate facilities for cleaning and disinfecting the containers 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receptacles in which Category 3 material is received, as well as the vehicles in which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they are transported. Adequate facilities must be provided for disinfecting vehicle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wheels</w:t>
            </w:r>
            <w:r>
              <w:t xml:space="preserve">. / </w:t>
            </w:r>
            <w:r>
              <w:rPr>
                <w:i/>
              </w:rPr>
              <w:t>Tesislerde konteynır veya kaplarda kategori 3 materyalinin teslim alındığı yerde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araçların nakliyesi ile birlikte yeterli temizlik ve dezenfeksiyon imkanları bulunmaktadır.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Araçların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tekerleklerinin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dezenfekte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edilebilmesi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için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yeterli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imkanlar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sağlanmıştır.</w:t>
            </w:r>
          </w:p>
        </w:tc>
        <w:tc>
          <w:tcPr>
            <w:tcW w:w="607" w:type="dxa"/>
          </w:tcPr>
          <w:p w14:paraId="1F6EBAB4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75FD4755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10A66DB6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5BCB8CE6" w14:textId="77777777" w:rsidR="00BF67A9" w:rsidRDefault="00BF67A9">
            <w:pPr>
              <w:pStyle w:val="TableParagraph"/>
              <w:spacing w:before="1"/>
              <w:rPr>
                <w:sz w:val="11"/>
              </w:rPr>
            </w:pPr>
          </w:p>
          <w:p w14:paraId="2AE92CB9" w14:textId="77777777" w:rsidR="00BF67A9" w:rsidRDefault="00A30115">
            <w:pPr>
              <w:pStyle w:val="TableParagraph"/>
              <w:spacing w:line="195" w:lineRule="exact"/>
              <w:ind w:left="7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8E386CE" wp14:editId="4BB77D87">
                  <wp:extent cx="123825" cy="123825"/>
                  <wp:effectExtent l="0" t="0" r="0" b="0"/>
                  <wp:docPr id="45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</w:tcPr>
          <w:p w14:paraId="4E656E87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244E0929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60C234BF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156E6ED6" w14:textId="77777777" w:rsidR="00BF67A9" w:rsidRDefault="00BF67A9">
            <w:pPr>
              <w:pStyle w:val="TableParagraph"/>
              <w:spacing w:before="1"/>
              <w:rPr>
                <w:sz w:val="11"/>
              </w:rPr>
            </w:pPr>
          </w:p>
          <w:p w14:paraId="489ECD5A" w14:textId="77777777" w:rsidR="00BF67A9" w:rsidRDefault="00A30115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9578513" wp14:editId="0D990C5D">
                  <wp:extent cx="123825" cy="123825"/>
                  <wp:effectExtent l="0" t="0" r="0" b="0"/>
                  <wp:docPr id="47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538D4864" w14:textId="77777777">
        <w:trPr>
          <w:trHeight w:val="807"/>
        </w:trPr>
        <w:tc>
          <w:tcPr>
            <w:tcW w:w="8175" w:type="dxa"/>
          </w:tcPr>
          <w:p w14:paraId="1005FD63" w14:textId="77777777" w:rsidR="00BF67A9" w:rsidRDefault="00A30115">
            <w:pPr>
              <w:pStyle w:val="TableParagraph"/>
              <w:spacing w:before="19"/>
              <w:ind w:left="26"/>
              <w:jc w:val="both"/>
              <w:rPr>
                <w:i/>
              </w:rPr>
            </w:pPr>
            <w:r>
              <w:t>9.</w:t>
            </w:r>
            <w:r>
              <w:rPr>
                <w:spacing w:val="1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sorting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materials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shall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carried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out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such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way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avoids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propagation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animal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diseases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Materyaller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hayvan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hastalıkların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yayılmasını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engelleyecek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şekilde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tasnif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edilmiştir.</w:t>
            </w:r>
          </w:p>
        </w:tc>
        <w:tc>
          <w:tcPr>
            <w:tcW w:w="607" w:type="dxa"/>
          </w:tcPr>
          <w:p w14:paraId="50D674C3" w14:textId="77777777" w:rsidR="00BF67A9" w:rsidRDefault="00BF67A9">
            <w:pPr>
              <w:pStyle w:val="TableParagraph"/>
              <w:spacing w:before="2"/>
              <w:rPr>
                <w:sz w:val="27"/>
              </w:rPr>
            </w:pPr>
          </w:p>
          <w:p w14:paraId="4E4A46B7" w14:textId="77777777" w:rsidR="00BF67A9" w:rsidRDefault="00A30115">
            <w:pPr>
              <w:pStyle w:val="TableParagraph"/>
              <w:spacing w:line="195" w:lineRule="exact"/>
              <w:ind w:left="7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37BF2D3" wp14:editId="051F547C">
                  <wp:extent cx="123825" cy="123825"/>
                  <wp:effectExtent l="0" t="0" r="0" b="0"/>
                  <wp:docPr id="49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</w:tcPr>
          <w:p w14:paraId="1287A736" w14:textId="77777777" w:rsidR="00BF67A9" w:rsidRDefault="00BF67A9">
            <w:pPr>
              <w:pStyle w:val="TableParagraph"/>
              <w:spacing w:before="2"/>
              <w:rPr>
                <w:sz w:val="27"/>
              </w:rPr>
            </w:pPr>
          </w:p>
          <w:p w14:paraId="79267617" w14:textId="77777777" w:rsidR="00BF67A9" w:rsidRDefault="00A30115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DF8C5A2" wp14:editId="6BC28E3F">
                  <wp:extent cx="123825" cy="123825"/>
                  <wp:effectExtent l="0" t="0" r="0" b="0"/>
                  <wp:docPr id="51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5690BE75" w14:textId="77777777">
        <w:trPr>
          <w:trHeight w:val="1316"/>
        </w:trPr>
        <w:tc>
          <w:tcPr>
            <w:tcW w:w="8175" w:type="dxa"/>
          </w:tcPr>
          <w:p w14:paraId="6E1EFDDD" w14:textId="77777777" w:rsidR="00BF67A9" w:rsidRDefault="00A30115">
            <w:pPr>
              <w:pStyle w:val="TableParagraph"/>
              <w:spacing w:before="19"/>
              <w:ind w:left="26" w:right="-15"/>
              <w:jc w:val="both"/>
              <w:rPr>
                <w:i/>
              </w:rPr>
            </w:pPr>
            <w:r>
              <w:t xml:space="preserve">10. </w:t>
            </w:r>
            <w:r>
              <w:rPr>
                <w:b/>
              </w:rPr>
              <w:t>At all times during sorting or storage, materials of different categories are handled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and stored separately, and in a way that prevents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any propagation of pathogens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Ayırma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depolama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sırasında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zaman,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farklı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kategori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materyalleri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patojenlerin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yayılmasını engelleyecek şekilde diğer ürün ve malzemelerden ayrı tutulmalı ve muamele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edilmiştir.</w:t>
            </w:r>
          </w:p>
        </w:tc>
        <w:tc>
          <w:tcPr>
            <w:tcW w:w="607" w:type="dxa"/>
          </w:tcPr>
          <w:p w14:paraId="35FE09D0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6DCB3438" w14:textId="77777777" w:rsidR="00BF67A9" w:rsidRDefault="00BF67A9">
            <w:pPr>
              <w:pStyle w:val="TableParagraph"/>
              <w:spacing w:before="3" w:after="1"/>
              <w:rPr>
                <w:sz w:val="29"/>
              </w:rPr>
            </w:pPr>
          </w:p>
          <w:p w14:paraId="279F495F" w14:textId="77777777" w:rsidR="00BF67A9" w:rsidRDefault="00A30115">
            <w:pPr>
              <w:pStyle w:val="TableParagraph"/>
              <w:spacing w:line="195" w:lineRule="exact"/>
              <w:ind w:left="7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1D80225" wp14:editId="76D717A2">
                  <wp:extent cx="123825" cy="123825"/>
                  <wp:effectExtent l="0" t="0" r="0" b="0"/>
                  <wp:docPr id="53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</w:tcPr>
          <w:p w14:paraId="24CE9343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23F42B56" w14:textId="77777777" w:rsidR="00BF67A9" w:rsidRDefault="00BF67A9">
            <w:pPr>
              <w:pStyle w:val="TableParagraph"/>
              <w:spacing w:before="3" w:after="1"/>
              <w:rPr>
                <w:sz w:val="29"/>
              </w:rPr>
            </w:pPr>
          </w:p>
          <w:p w14:paraId="692F4C58" w14:textId="77777777" w:rsidR="00BF67A9" w:rsidRDefault="00A30115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4B2AC05" wp14:editId="457E138F">
                  <wp:extent cx="123825" cy="123825"/>
                  <wp:effectExtent l="0" t="0" r="0" b="0"/>
                  <wp:docPr id="55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6CE15C46" w14:textId="77777777">
        <w:trPr>
          <w:trHeight w:val="808"/>
        </w:trPr>
        <w:tc>
          <w:tcPr>
            <w:tcW w:w="8175" w:type="dxa"/>
          </w:tcPr>
          <w:p w14:paraId="09E77D54" w14:textId="77777777" w:rsidR="00BF67A9" w:rsidRDefault="00A30115">
            <w:pPr>
              <w:pStyle w:val="TableParagraph"/>
              <w:spacing w:before="17"/>
              <w:ind w:left="26" w:right="-15"/>
              <w:jc w:val="both"/>
              <w:rPr>
                <w:i/>
              </w:rPr>
            </w:pPr>
            <w:r>
              <w:t xml:space="preserve">11. </w:t>
            </w:r>
            <w:r>
              <w:rPr>
                <w:b/>
              </w:rPr>
              <w:t>Category 3 material is stored properly, including under appropriate temperature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conditions, until re-dispatched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 xml:space="preserve">/ </w:t>
            </w:r>
            <w:r>
              <w:rPr>
                <w:i/>
              </w:rPr>
              <w:t>Kategori 3 materyali yeniden sevk edilene kadar, uygun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ısı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şartları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dâhil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uygun şekilde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depolanmıştır.</w:t>
            </w:r>
          </w:p>
        </w:tc>
        <w:tc>
          <w:tcPr>
            <w:tcW w:w="607" w:type="dxa"/>
          </w:tcPr>
          <w:p w14:paraId="10BFA56F" w14:textId="77777777" w:rsidR="00BF67A9" w:rsidRDefault="00BF67A9">
            <w:pPr>
              <w:pStyle w:val="TableParagraph"/>
              <w:spacing w:before="2"/>
              <w:rPr>
                <w:sz w:val="27"/>
              </w:rPr>
            </w:pPr>
          </w:p>
          <w:p w14:paraId="233A435B" w14:textId="77777777" w:rsidR="00BF67A9" w:rsidRDefault="00A30115">
            <w:pPr>
              <w:pStyle w:val="TableParagraph"/>
              <w:spacing w:line="195" w:lineRule="exact"/>
              <w:ind w:left="7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0C12354" wp14:editId="5C7500D7">
                  <wp:extent cx="123825" cy="123825"/>
                  <wp:effectExtent l="0" t="0" r="0" b="0"/>
                  <wp:docPr id="57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" w:type="dxa"/>
          </w:tcPr>
          <w:p w14:paraId="0D36BE19" w14:textId="77777777" w:rsidR="00BF67A9" w:rsidRDefault="00BF67A9">
            <w:pPr>
              <w:pStyle w:val="TableParagraph"/>
              <w:spacing w:before="2"/>
              <w:rPr>
                <w:sz w:val="27"/>
              </w:rPr>
            </w:pPr>
          </w:p>
          <w:p w14:paraId="082775DD" w14:textId="77777777" w:rsidR="00BF67A9" w:rsidRDefault="00A30115"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FAE2235" wp14:editId="26630686">
                  <wp:extent cx="123825" cy="123825"/>
                  <wp:effectExtent l="0" t="0" r="0" b="0"/>
                  <wp:docPr id="59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9DE417" w14:textId="77777777" w:rsidR="00BF67A9" w:rsidRDefault="00D15504">
      <w:pPr>
        <w:rPr>
          <w:sz w:val="2"/>
          <w:szCs w:val="2"/>
        </w:rPr>
      </w:pPr>
      <w:r>
        <w:pict w14:anchorId="3FFE1028">
          <v:rect id="_x0000_s1030" style="position:absolute;margin-left:475.3pt;margin-top:102.75pt;width:.5pt;height:26.75pt;z-index:-16387584;mso-position-horizontal-relative:page;mso-position-vertical-relative:page" fillcolor="black" stroked="f">
            <w10:wrap anchorx="page" anchory="page"/>
          </v:rect>
        </w:pict>
      </w:r>
      <w:r>
        <w:pict w14:anchorId="10BEA155">
          <v:rect id="_x0000_s1029" style="position:absolute;margin-left:501.6pt;margin-top:102.75pt;width:.5pt;height:26.75pt;z-index:-16387072;mso-position-horizontal-relative:page;mso-position-vertical-relative:page" fillcolor="black" stroked="f">
            <w10:wrap anchorx="page" anchory="page"/>
          </v:rect>
        </w:pict>
      </w:r>
      <w:r>
        <w:pict w14:anchorId="7C3FE256">
          <v:rect id="_x0000_s1028" style="position:absolute;margin-left:501.6pt;margin-top:375.75pt;width:.5pt;height:26.65pt;z-index:-16386560;mso-position-horizontal-relative:page;mso-position-vertical-relative:page" fillcolor="black" stroked="f">
            <w10:wrap anchorx="page" anchory="page"/>
          </v:rect>
        </w:pict>
      </w:r>
    </w:p>
    <w:p w14:paraId="7044072A" w14:textId="77777777" w:rsidR="00BF67A9" w:rsidRDefault="00BF67A9">
      <w:pPr>
        <w:rPr>
          <w:sz w:val="2"/>
          <w:szCs w:val="2"/>
        </w:rPr>
        <w:sectPr w:rsidR="00BF67A9">
          <w:pgSz w:w="11910" w:h="16840"/>
          <w:pgMar w:top="1420" w:right="1180" w:bottom="1140" w:left="1180" w:header="0" w:footer="942" w:gutter="0"/>
          <w:cols w:space="720"/>
        </w:sectPr>
      </w:pPr>
    </w:p>
    <w:p w14:paraId="7CD3DB07" w14:textId="77777777" w:rsidR="00BF67A9" w:rsidRDefault="00BF67A9">
      <w:pPr>
        <w:spacing w:before="3"/>
        <w:rPr>
          <w:sz w:val="27"/>
        </w:rPr>
      </w:pPr>
    </w:p>
    <w:tbl>
      <w:tblPr>
        <w:tblStyle w:val="TableNormal"/>
        <w:tblW w:w="0" w:type="auto"/>
        <w:tblInd w:w="2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9"/>
        <w:gridCol w:w="567"/>
        <w:gridCol w:w="454"/>
      </w:tblGrid>
      <w:tr w:rsidR="00BF67A9" w14:paraId="5A509825" w14:textId="77777777">
        <w:trPr>
          <w:trHeight w:val="600"/>
        </w:trPr>
        <w:tc>
          <w:tcPr>
            <w:tcW w:w="9130" w:type="dxa"/>
            <w:gridSpan w:val="3"/>
          </w:tcPr>
          <w:p w14:paraId="668696A6" w14:textId="77777777" w:rsidR="00BF67A9" w:rsidRDefault="00A30115">
            <w:pPr>
              <w:pStyle w:val="TableParagraph"/>
              <w:spacing w:before="21" w:line="274" w:lineRule="exact"/>
              <w:ind w:left="2540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Checklist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Storage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Plants</w:t>
            </w:r>
          </w:p>
          <w:p w14:paraId="544E48ED" w14:textId="77777777" w:rsidR="00BF67A9" w:rsidRDefault="00A30115">
            <w:pPr>
              <w:pStyle w:val="TableParagraph"/>
              <w:spacing w:line="274" w:lineRule="exact"/>
              <w:ind w:left="2542" w:right="25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Depolama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Tesisleri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için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Kontrol Formu</w:t>
            </w:r>
          </w:p>
        </w:tc>
      </w:tr>
      <w:tr w:rsidR="00BF67A9" w14:paraId="42A1A660" w14:textId="77777777">
        <w:trPr>
          <w:trHeight w:val="327"/>
        </w:trPr>
        <w:tc>
          <w:tcPr>
            <w:tcW w:w="8109" w:type="dxa"/>
          </w:tcPr>
          <w:p w14:paraId="60E99A6E" w14:textId="77777777" w:rsidR="00BF67A9" w:rsidRDefault="00BF67A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7CD669BD" w14:textId="77777777" w:rsidR="00BF67A9" w:rsidRDefault="00A30115">
            <w:pPr>
              <w:pStyle w:val="TableParagraph"/>
              <w:spacing w:before="17"/>
              <w:ind w:left="29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7A8F" w14:textId="77777777" w:rsidR="00BF67A9" w:rsidRDefault="00A30115">
            <w:pPr>
              <w:pStyle w:val="TableParagraph"/>
              <w:spacing w:before="17"/>
              <w:ind w:left="3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BF67A9" w14:paraId="20798C42" w14:textId="77777777">
        <w:trPr>
          <w:trHeight w:val="2533"/>
        </w:trPr>
        <w:tc>
          <w:tcPr>
            <w:tcW w:w="8109" w:type="dxa"/>
          </w:tcPr>
          <w:p w14:paraId="4E789654" w14:textId="77777777" w:rsidR="00BF67A9" w:rsidRDefault="00A30115">
            <w:pPr>
              <w:pStyle w:val="TableParagraph"/>
              <w:spacing w:before="20"/>
              <w:ind w:left="168" w:right="19" w:hanging="14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Premises and facilities storing derived products from Category 3 material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must not be at the same site as premises that store derived products from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Category 1 or Category 2 material, unless cross-contamination is prevented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due to the layout and management of the premises, such as by means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storage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completely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separate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buildings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Kategori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materyalinden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elde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edilen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ürünleri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depolayan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işletme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tesisleri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Kategori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Kategori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materyalinden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elde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edilen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ürünleri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depolayan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tesislerle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tamamen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ayrılmış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yapılarda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depolama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gibi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çapraz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kontaminasyonu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önleyici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yerleşim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olmadıkça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aynı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alanda olmamalıdır.</w:t>
            </w:r>
          </w:p>
        </w:tc>
        <w:tc>
          <w:tcPr>
            <w:tcW w:w="567" w:type="dxa"/>
          </w:tcPr>
          <w:p w14:paraId="032BEC1C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470DAE9C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72F0789A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0E4FAC4D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2191BF4C" w14:textId="77777777" w:rsidR="00BF67A9" w:rsidRDefault="00BF67A9">
            <w:pPr>
              <w:pStyle w:val="TableParagraph"/>
              <w:spacing w:before="3"/>
            </w:pPr>
          </w:p>
          <w:p w14:paraId="6F64785C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9DB00BE" wp14:editId="21B84A79">
                  <wp:extent cx="123825" cy="123825"/>
                  <wp:effectExtent l="0" t="0" r="0" b="0"/>
                  <wp:docPr id="61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000000"/>
            </w:tcBorders>
          </w:tcPr>
          <w:p w14:paraId="7C6A52A3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15F122BD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5ECE794F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3210C4EF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485FDA9E" w14:textId="77777777" w:rsidR="00BF67A9" w:rsidRDefault="00BF67A9">
            <w:pPr>
              <w:pStyle w:val="TableParagraph"/>
              <w:spacing w:before="3"/>
            </w:pPr>
          </w:p>
          <w:p w14:paraId="2052B86A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60DC871" wp14:editId="49CF71A4">
                  <wp:extent cx="123825" cy="123825"/>
                  <wp:effectExtent l="0" t="0" r="0" b="0"/>
                  <wp:docPr id="63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42805F62" w14:textId="77777777">
        <w:trPr>
          <w:trHeight w:val="4196"/>
        </w:trPr>
        <w:tc>
          <w:tcPr>
            <w:tcW w:w="8109" w:type="dxa"/>
          </w:tcPr>
          <w:p w14:paraId="720679F8" w14:textId="77777777" w:rsidR="00BF67A9" w:rsidRDefault="00A30115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before="15"/>
              <w:ind w:right="20" w:firstLine="0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The plant must have a covered space to receive and dispatch the derived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products,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unless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derived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aşağıdaki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koşulları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sağlamıyorsa, elde edilen ürünlerin alınması ve gönderilmesi için yeterli bir alana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sahip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olmalıdır.</w:t>
            </w:r>
          </w:p>
          <w:p w14:paraId="7D820F8F" w14:textId="77777777" w:rsidR="00BF67A9" w:rsidRDefault="00BF67A9">
            <w:pPr>
              <w:pStyle w:val="TableParagraph"/>
              <w:spacing w:before="10"/>
              <w:rPr>
                <w:sz w:val="24"/>
              </w:rPr>
            </w:pPr>
          </w:p>
          <w:p w14:paraId="019BD385" w14:textId="77777777" w:rsidR="00BF67A9" w:rsidRDefault="00A30115">
            <w:pPr>
              <w:pStyle w:val="TableParagraph"/>
              <w:numPr>
                <w:ilvl w:val="1"/>
                <w:numId w:val="4"/>
              </w:numPr>
              <w:tabs>
                <w:tab w:val="left" w:pos="747"/>
              </w:tabs>
              <w:ind w:right="18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Being discharged through installations that prevent the spreading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risks to public and animal health, such as through closed tubes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liquid products; or 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Tesiste sıvı ürünler için kapalı tüpler gibi halk 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hayvan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sağlığı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için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riskli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durumların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yayılmasını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önleyecek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şekilde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boşaltma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işlemi yapılmaktadır.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veya</w:t>
            </w:r>
          </w:p>
          <w:p w14:paraId="520E3E74" w14:textId="77777777" w:rsidR="00BF67A9" w:rsidRDefault="00A30115">
            <w:pPr>
              <w:pStyle w:val="TableParagraph"/>
              <w:numPr>
                <w:ilvl w:val="1"/>
                <w:numId w:val="4"/>
              </w:numPr>
              <w:tabs>
                <w:tab w:val="left" w:pos="747"/>
                <w:tab w:val="left" w:pos="4983"/>
              </w:tabs>
              <w:spacing w:before="3" w:line="237" w:lineRule="auto"/>
              <w:ind w:right="17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Received in packaging, such as in tote bags, or in covered leak-proof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containers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means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transport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Ürünler,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poşet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çanta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gibi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ambalaj içinde veya sızdırmaz konteynerler veya nakliye vasıtaları içinde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teslim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alınmaktadır.</w:t>
            </w:r>
          </w:p>
        </w:tc>
        <w:tc>
          <w:tcPr>
            <w:tcW w:w="567" w:type="dxa"/>
          </w:tcPr>
          <w:p w14:paraId="077EB745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234989D1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5738CFCC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398899C7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48804ADF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7CC53635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34BD905B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6757CBB2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2E2E674C" w14:textId="77777777" w:rsidR="00BF67A9" w:rsidRDefault="00BF67A9">
            <w:pPr>
              <w:pStyle w:val="TableParagraph"/>
              <w:spacing w:before="7"/>
              <w:rPr>
                <w:sz w:val="14"/>
              </w:rPr>
            </w:pPr>
          </w:p>
          <w:p w14:paraId="453D9D36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6476B35" wp14:editId="6CE8A6CB">
                  <wp:extent cx="123825" cy="123825"/>
                  <wp:effectExtent l="0" t="0" r="0" b="0"/>
                  <wp:docPr id="65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14:paraId="67C4E8D9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0825AA92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280D5F6F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2412E83D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04642782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114C5450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384B2960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367F1713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44A50D84" w14:textId="77777777" w:rsidR="00BF67A9" w:rsidRDefault="00BF67A9">
            <w:pPr>
              <w:pStyle w:val="TableParagraph"/>
              <w:spacing w:before="7"/>
              <w:rPr>
                <w:sz w:val="14"/>
              </w:rPr>
            </w:pPr>
          </w:p>
          <w:p w14:paraId="0B046416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453B215" wp14:editId="09E39EAF">
                  <wp:extent cx="123825" cy="123825"/>
                  <wp:effectExtent l="0" t="0" r="0" b="0"/>
                  <wp:docPr id="67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35973CC0" w14:textId="77777777">
        <w:trPr>
          <w:trHeight w:val="1155"/>
        </w:trPr>
        <w:tc>
          <w:tcPr>
            <w:tcW w:w="8109" w:type="dxa"/>
          </w:tcPr>
          <w:p w14:paraId="51D7FFB4" w14:textId="77777777" w:rsidR="00BF67A9" w:rsidRDefault="00A30115">
            <w:pPr>
              <w:pStyle w:val="TableParagraph"/>
              <w:spacing w:before="17"/>
              <w:ind w:left="27" w:right="1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b/>
                <w:sz w:val="24"/>
              </w:rPr>
              <w:t>The plant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constructed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 way that eases cleaning and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disinfection.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Floors are laid down in a way that facilitates the draining of liquids</w:t>
            </w:r>
            <w:r>
              <w:rPr>
                <w:sz w:val="24"/>
              </w:rPr>
              <w:t xml:space="preserve">. / </w:t>
            </w:r>
            <w:r>
              <w:rPr>
                <w:i/>
                <w:sz w:val="24"/>
              </w:rPr>
              <w:t>İşletme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kolay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temizlenebilir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dezenfekte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edilebilir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şekilde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inşa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edilmiştir.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Yerler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sıvı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materyalin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akışını kolaylaştıracak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şekildedir.</w:t>
            </w:r>
          </w:p>
        </w:tc>
        <w:tc>
          <w:tcPr>
            <w:tcW w:w="567" w:type="dxa"/>
          </w:tcPr>
          <w:p w14:paraId="667972B5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5C326D2F" w14:textId="77777777" w:rsidR="00BF67A9" w:rsidRDefault="00BF67A9">
            <w:pPr>
              <w:pStyle w:val="TableParagraph"/>
              <w:spacing w:before="3"/>
            </w:pPr>
          </w:p>
          <w:p w14:paraId="15937F57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C4B44E3" wp14:editId="6E9EA3D6">
                  <wp:extent cx="123825" cy="123825"/>
                  <wp:effectExtent l="0" t="0" r="0" b="0"/>
                  <wp:docPr id="69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14:paraId="5688E939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5D680786" w14:textId="77777777" w:rsidR="00BF67A9" w:rsidRDefault="00BF67A9">
            <w:pPr>
              <w:pStyle w:val="TableParagraph"/>
              <w:spacing w:before="3"/>
            </w:pPr>
          </w:p>
          <w:p w14:paraId="7AF57505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7002DD2" wp14:editId="3CEAAC7A">
                  <wp:extent cx="123825" cy="123825"/>
                  <wp:effectExtent l="0" t="0" r="0" b="0"/>
                  <wp:docPr id="71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084C3916" w14:textId="77777777">
        <w:trPr>
          <w:trHeight w:val="877"/>
        </w:trPr>
        <w:tc>
          <w:tcPr>
            <w:tcW w:w="8109" w:type="dxa"/>
          </w:tcPr>
          <w:p w14:paraId="06025603" w14:textId="77777777" w:rsidR="00BF67A9" w:rsidRDefault="00A30115">
            <w:pPr>
              <w:pStyle w:val="TableParagraph"/>
              <w:spacing w:before="15"/>
              <w:ind w:left="27" w:right="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b/>
                <w:sz w:val="24"/>
              </w:rPr>
              <w:t>The plant has adequate lavatories, change rooms, and wash basins for staff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İşletmede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çalışanlar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için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yeterli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tuvalet,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soyunma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odası,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lavabo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imkânları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bulunmaktadır.</w:t>
            </w:r>
          </w:p>
        </w:tc>
        <w:tc>
          <w:tcPr>
            <w:tcW w:w="567" w:type="dxa"/>
          </w:tcPr>
          <w:p w14:paraId="22AA76C6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009B60ED" w14:textId="77777777" w:rsidR="00BF67A9" w:rsidRDefault="00BF67A9">
            <w:pPr>
              <w:pStyle w:val="TableParagraph"/>
              <w:spacing w:before="2"/>
              <w:rPr>
                <w:sz w:val="10"/>
              </w:rPr>
            </w:pPr>
          </w:p>
          <w:p w14:paraId="63E21327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1E7A056" wp14:editId="7DFEB8D0">
                  <wp:extent cx="123825" cy="123825"/>
                  <wp:effectExtent l="0" t="0" r="0" b="0"/>
                  <wp:docPr id="73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14:paraId="73059BB4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39333A35" w14:textId="77777777" w:rsidR="00BF67A9" w:rsidRDefault="00BF67A9">
            <w:pPr>
              <w:pStyle w:val="TableParagraph"/>
              <w:spacing w:before="2"/>
              <w:rPr>
                <w:sz w:val="10"/>
              </w:rPr>
            </w:pPr>
          </w:p>
          <w:p w14:paraId="7D4CD9CB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004FEE5" wp14:editId="4AB3706E">
                  <wp:extent cx="123825" cy="123825"/>
                  <wp:effectExtent l="0" t="0" r="0" b="0"/>
                  <wp:docPr id="75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0F2E8D69" w14:textId="77777777">
        <w:trPr>
          <w:trHeight w:val="877"/>
        </w:trPr>
        <w:tc>
          <w:tcPr>
            <w:tcW w:w="8109" w:type="dxa"/>
          </w:tcPr>
          <w:p w14:paraId="6F36A9AD" w14:textId="77777777" w:rsidR="00BF67A9" w:rsidRDefault="00A30115">
            <w:pPr>
              <w:pStyle w:val="TableParagraph"/>
              <w:spacing w:before="17"/>
              <w:ind w:left="27" w:right="1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b/>
                <w:sz w:val="24"/>
              </w:rPr>
              <w:t>The plant has appropriate arrangements for protection against pests, such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 insects, rodents,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birds</w:t>
            </w:r>
            <w:r>
              <w:rPr>
                <w:sz w:val="24"/>
              </w:rPr>
              <w:t xml:space="preserve">. / </w:t>
            </w:r>
            <w:r>
              <w:rPr>
                <w:i/>
                <w:sz w:val="24"/>
              </w:rPr>
              <w:t>Tesiste, böcek, kemirgen, kuş gibi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zararlılara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karşı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gerekli önlemler alınmıştır.</w:t>
            </w:r>
          </w:p>
        </w:tc>
        <w:tc>
          <w:tcPr>
            <w:tcW w:w="567" w:type="dxa"/>
          </w:tcPr>
          <w:p w14:paraId="1F1843E4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00F146FE" w14:textId="77777777" w:rsidR="00BF67A9" w:rsidRDefault="00BF67A9">
            <w:pPr>
              <w:pStyle w:val="TableParagraph"/>
              <w:spacing w:before="1"/>
              <w:rPr>
                <w:sz w:val="10"/>
              </w:rPr>
            </w:pPr>
          </w:p>
          <w:p w14:paraId="433D247D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0ED129C" wp14:editId="01EFE509">
                  <wp:extent cx="123825" cy="123825"/>
                  <wp:effectExtent l="0" t="0" r="0" b="0"/>
                  <wp:docPr id="77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14:paraId="1BAD9B51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6E2C3170" w14:textId="77777777" w:rsidR="00BF67A9" w:rsidRDefault="00BF67A9">
            <w:pPr>
              <w:pStyle w:val="TableParagraph"/>
              <w:spacing w:before="1"/>
              <w:rPr>
                <w:sz w:val="10"/>
              </w:rPr>
            </w:pPr>
          </w:p>
          <w:p w14:paraId="30718CAD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B322F22" wp14:editId="7F471347">
                  <wp:extent cx="123825" cy="123825"/>
                  <wp:effectExtent l="0" t="0" r="0" b="0"/>
                  <wp:docPr id="79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46BA5748" w14:textId="77777777">
        <w:trPr>
          <w:trHeight w:val="1431"/>
        </w:trPr>
        <w:tc>
          <w:tcPr>
            <w:tcW w:w="8109" w:type="dxa"/>
          </w:tcPr>
          <w:p w14:paraId="07F3B057" w14:textId="77777777" w:rsidR="00BF67A9" w:rsidRDefault="00A30115">
            <w:pPr>
              <w:pStyle w:val="TableParagraph"/>
              <w:spacing w:before="17"/>
              <w:ind w:left="27" w:right="1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b/>
                <w:sz w:val="24"/>
              </w:rPr>
              <w:t>The plant has adequate facilities for cleaning and disinfecting the containers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 receptacles in which the products are received, as well as the vehicles, other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than ships, in which they are transported</w:t>
            </w:r>
            <w:r>
              <w:rPr>
                <w:sz w:val="24"/>
              </w:rPr>
              <w:t xml:space="preserve">./ </w:t>
            </w:r>
            <w:r>
              <w:rPr>
                <w:i/>
                <w:sz w:val="24"/>
              </w:rPr>
              <w:t>İşletmede ürünlerin teslim alındığı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konteyner ya da kaplar ve bunların taşındığı araçların temizlenmesi ve dezenfekte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edilmesi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için yeterli imkan bulunmaktadır.</w:t>
            </w:r>
          </w:p>
        </w:tc>
        <w:tc>
          <w:tcPr>
            <w:tcW w:w="567" w:type="dxa"/>
          </w:tcPr>
          <w:p w14:paraId="2AC0C01D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3F96EF74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1C6D0398" w14:textId="77777777" w:rsidR="00BF67A9" w:rsidRDefault="00BF67A9">
            <w:pPr>
              <w:pStyle w:val="TableParagraph"/>
              <w:spacing w:before="1"/>
              <w:rPr>
                <w:sz w:val="14"/>
              </w:rPr>
            </w:pPr>
          </w:p>
          <w:p w14:paraId="1D2F9884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4BB7929" wp14:editId="0724092B">
                  <wp:extent cx="123825" cy="123825"/>
                  <wp:effectExtent l="0" t="0" r="0" b="0"/>
                  <wp:docPr id="81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14:paraId="45FABF91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3F93FFAF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2BC4A688" w14:textId="77777777" w:rsidR="00BF67A9" w:rsidRDefault="00BF67A9">
            <w:pPr>
              <w:pStyle w:val="TableParagraph"/>
              <w:spacing w:before="1"/>
              <w:rPr>
                <w:sz w:val="14"/>
              </w:rPr>
            </w:pPr>
          </w:p>
          <w:p w14:paraId="32356D99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C805FFC" wp14:editId="33EF0437">
                  <wp:extent cx="123825" cy="123825"/>
                  <wp:effectExtent l="0" t="0" r="0" b="0"/>
                  <wp:docPr id="83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76EA1F49" w14:textId="77777777">
        <w:trPr>
          <w:trHeight w:val="1152"/>
        </w:trPr>
        <w:tc>
          <w:tcPr>
            <w:tcW w:w="8109" w:type="dxa"/>
          </w:tcPr>
          <w:p w14:paraId="75B330AE" w14:textId="77777777" w:rsidR="00BF67A9" w:rsidRDefault="00A30115">
            <w:pPr>
              <w:pStyle w:val="TableParagraph"/>
              <w:spacing w:before="15"/>
              <w:ind w:left="27"/>
              <w:rPr>
                <w:i/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stored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properly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until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re-dispatched.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Ürünler,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yeninden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sevk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edilene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kadar uygun bir şekilde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depolanmaktadırlar.</w:t>
            </w:r>
          </w:p>
        </w:tc>
        <w:tc>
          <w:tcPr>
            <w:tcW w:w="567" w:type="dxa"/>
          </w:tcPr>
          <w:p w14:paraId="765F8702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49CB450C" w14:textId="77777777" w:rsidR="00BF67A9" w:rsidRDefault="00BF67A9">
            <w:pPr>
              <w:pStyle w:val="TableParagraph"/>
            </w:pPr>
          </w:p>
          <w:p w14:paraId="1624B7CD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3817843" wp14:editId="48EF8AB7">
                  <wp:extent cx="123825" cy="123825"/>
                  <wp:effectExtent l="0" t="0" r="0" b="0"/>
                  <wp:docPr id="85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14:paraId="19ABF02B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74295A0A" w14:textId="77777777" w:rsidR="00BF67A9" w:rsidRDefault="00BF67A9">
            <w:pPr>
              <w:pStyle w:val="TableParagraph"/>
            </w:pPr>
          </w:p>
          <w:p w14:paraId="71702937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8A9695F" wp14:editId="063C21A7">
                  <wp:extent cx="123825" cy="123825"/>
                  <wp:effectExtent l="0" t="0" r="0" b="0"/>
                  <wp:docPr id="87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BF1A8D" w14:textId="77777777" w:rsidR="00BF67A9" w:rsidRDefault="00BF67A9">
      <w:pPr>
        <w:spacing w:line="195" w:lineRule="exact"/>
        <w:rPr>
          <w:sz w:val="19"/>
        </w:rPr>
        <w:sectPr w:rsidR="00BF67A9">
          <w:pgSz w:w="11910" w:h="16840"/>
          <w:pgMar w:top="1580" w:right="1180" w:bottom="1140" w:left="1180" w:header="0" w:footer="942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9"/>
        <w:gridCol w:w="567"/>
        <w:gridCol w:w="454"/>
      </w:tblGrid>
      <w:tr w:rsidR="00BF67A9" w14:paraId="67E9EBF9" w14:textId="77777777">
        <w:trPr>
          <w:trHeight w:val="602"/>
        </w:trPr>
        <w:tc>
          <w:tcPr>
            <w:tcW w:w="9130" w:type="dxa"/>
            <w:gridSpan w:val="3"/>
          </w:tcPr>
          <w:p w14:paraId="546A3D68" w14:textId="77777777" w:rsidR="00BF67A9" w:rsidRDefault="00A30115">
            <w:pPr>
              <w:pStyle w:val="TableParagraph"/>
              <w:spacing w:before="21" w:line="274" w:lineRule="exact"/>
              <w:ind w:left="2537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Checklist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Plants</w:t>
            </w:r>
          </w:p>
          <w:p w14:paraId="0AC2A2BD" w14:textId="77777777" w:rsidR="00BF67A9" w:rsidRDefault="00A30115">
            <w:pPr>
              <w:pStyle w:val="TableParagraph"/>
              <w:spacing w:line="274" w:lineRule="exact"/>
              <w:ind w:left="2541" w:right="253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İşleme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Tesisleri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için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Kontrol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Formu</w:t>
            </w:r>
          </w:p>
        </w:tc>
      </w:tr>
      <w:tr w:rsidR="00BF67A9" w14:paraId="04974C94" w14:textId="77777777">
        <w:trPr>
          <w:trHeight w:val="325"/>
        </w:trPr>
        <w:tc>
          <w:tcPr>
            <w:tcW w:w="8109" w:type="dxa"/>
          </w:tcPr>
          <w:p w14:paraId="140E9BF5" w14:textId="77777777" w:rsidR="00BF67A9" w:rsidRDefault="00BF67A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0F81BA15" w14:textId="77777777" w:rsidR="00BF67A9" w:rsidRDefault="00A30115">
            <w:pPr>
              <w:pStyle w:val="TableParagraph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7451" w14:textId="77777777" w:rsidR="00BF67A9" w:rsidRDefault="00A30115">
            <w:pPr>
              <w:pStyle w:val="TableParagraph"/>
              <w:spacing w:before="15"/>
              <w:ind w:left="3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BF67A9" w14:paraId="1A4E4714" w14:textId="77777777">
        <w:trPr>
          <w:trHeight w:val="7785"/>
        </w:trPr>
        <w:tc>
          <w:tcPr>
            <w:tcW w:w="8109" w:type="dxa"/>
          </w:tcPr>
          <w:p w14:paraId="3B6174B3" w14:textId="77777777" w:rsidR="00BF67A9" w:rsidRDefault="00A30115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17"/>
              <w:ind w:right="18" w:firstLine="0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The processing plant is not situated on the same site as slaughterhouses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establishments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approved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registered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compliance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least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conditions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İşleme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tesisi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kesimhanelerden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diğer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tesislerle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aynı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yerde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bulunmamaktadır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kayıtlı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onaylı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olup aşağıdaki şartları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karşılamaktadır.</w:t>
            </w:r>
          </w:p>
          <w:p w14:paraId="24C6D3F1" w14:textId="77777777" w:rsidR="00BF67A9" w:rsidRDefault="00BF67A9">
            <w:pPr>
              <w:pStyle w:val="TableParagraph"/>
              <w:spacing w:before="1"/>
              <w:rPr>
                <w:sz w:val="25"/>
              </w:rPr>
            </w:pPr>
          </w:p>
          <w:p w14:paraId="7ABD8104" w14:textId="77777777" w:rsidR="00BF67A9" w:rsidRDefault="00A30115">
            <w:pPr>
              <w:pStyle w:val="TableParagraph"/>
              <w:numPr>
                <w:ilvl w:val="1"/>
                <w:numId w:val="3"/>
              </w:numPr>
              <w:tabs>
                <w:tab w:val="left" w:pos="747"/>
              </w:tabs>
              <w:spacing w:line="237" w:lineRule="auto"/>
              <w:ind w:right="18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The processing plant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physically separated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from the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slaughterhouse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establishment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İşleme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tesisi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kesimhanelerden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diğer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tesislerden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fiziksel olarak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ayrılmıştır.</w:t>
            </w:r>
          </w:p>
          <w:p w14:paraId="530B66B2" w14:textId="77777777" w:rsidR="00BF67A9" w:rsidRDefault="00A30115">
            <w:pPr>
              <w:pStyle w:val="TableParagraph"/>
              <w:numPr>
                <w:ilvl w:val="1"/>
                <w:numId w:val="3"/>
              </w:numPr>
              <w:tabs>
                <w:tab w:val="left" w:pos="747"/>
              </w:tabs>
              <w:spacing w:before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installed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plant:</w:t>
            </w:r>
          </w:p>
          <w:p w14:paraId="776F9865" w14:textId="77777777" w:rsidR="00BF67A9" w:rsidRDefault="00A30115">
            <w:pPr>
              <w:pStyle w:val="TableParagraph"/>
              <w:numPr>
                <w:ilvl w:val="2"/>
                <w:numId w:val="3"/>
              </w:numPr>
              <w:tabs>
                <w:tab w:val="left" w:pos="1467"/>
              </w:tabs>
              <w:spacing w:before="2" w:line="237" w:lineRule="auto"/>
              <w:ind w:right="16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conveyer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links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slaughterhouse or other establishment and which may not 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bypassed; and 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İşleme tesisleri kesimhane veya diğer işletmelerle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konveyner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sistem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bağlantılıdır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veya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bağlantısı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olmayabilir.</w:t>
            </w:r>
          </w:p>
          <w:p w14:paraId="0F3663D0" w14:textId="77777777" w:rsidR="00BF67A9" w:rsidRDefault="00A30115">
            <w:pPr>
              <w:pStyle w:val="TableParagraph"/>
              <w:numPr>
                <w:ilvl w:val="2"/>
                <w:numId w:val="3"/>
              </w:numPr>
              <w:tabs>
                <w:tab w:val="left" w:pos="1467"/>
              </w:tabs>
              <w:spacing w:before="9"/>
              <w:ind w:right="20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separate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entrances,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reception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bays,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equipment,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exits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both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slaughterhouse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establishment</w:t>
            </w:r>
            <w:r>
              <w:rPr>
                <w:sz w:val="24"/>
              </w:rPr>
              <w:t xml:space="preserve">. / </w:t>
            </w:r>
            <w:r>
              <w:rPr>
                <w:i/>
                <w:sz w:val="24"/>
              </w:rPr>
              <w:t>İşleme tesisi ve kesimhane ve işletmelerin her ikisi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içinde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ayrı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girişler,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kabul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bölümleri,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ekipmanlar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çıkışlar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bulunmaktadır.</w:t>
            </w:r>
          </w:p>
          <w:p w14:paraId="349FE5A0" w14:textId="77777777" w:rsidR="00BF67A9" w:rsidRDefault="00A30115">
            <w:pPr>
              <w:pStyle w:val="TableParagraph"/>
              <w:numPr>
                <w:ilvl w:val="1"/>
                <w:numId w:val="3"/>
              </w:numPr>
              <w:tabs>
                <w:tab w:val="left" w:pos="747"/>
              </w:tabs>
              <w:spacing w:before="1"/>
              <w:ind w:right="17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Measures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taken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prevent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spreading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risks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operation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employed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plant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 the slaughterhouse or other establishment</w:t>
            </w:r>
            <w:r>
              <w:rPr>
                <w:sz w:val="24"/>
              </w:rPr>
              <w:t xml:space="preserve">. / </w:t>
            </w:r>
            <w:r>
              <w:rPr>
                <w:i/>
                <w:sz w:val="24"/>
              </w:rPr>
              <w:t>Kesimhane veya diğer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işletmelerde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görevli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personelin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çalışması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yoluyla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riskin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yayılmasını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önlemek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için önlemler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alınmıştır.</w:t>
            </w:r>
          </w:p>
          <w:p w14:paraId="7538F467" w14:textId="77777777" w:rsidR="00BF67A9" w:rsidRDefault="00A30115">
            <w:pPr>
              <w:pStyle w:val="TableParagraph"/>
              <w:numPr>
                <w:ilvl w:val="1"/>
                <w:numId w:val="3"/>
              </w:numPr>
              <w:tabs>
                <w:tab w:val="left" w:pos="747"/>
              </w:tabs>
              <w:spacing w:before="5" w:line="235" w:lineRule="auto"/>
              <w:ind w:right="2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Unauthorized persons and animals have no access to the processing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plant</w:t>
            </w:r>
            <w:r>
              <w:rPr>
                <w:sz w:val="24"/>
              </w:rPr>
              <w:t>./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Yetkisiz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personel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hayvanlar işleme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tesisine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girmemektedir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14:paraId="250505FC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4CC3640C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7EE1EF7B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3CAD3AB1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5CB17FA0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207A0979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04CA3376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5C24FACD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11B66883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1DD41B7F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6D2F8990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53BD3C84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1DC780AD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09A035D5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623DDCB5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7A48EBA9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5A859F6A" w14:textId="77777777" w:rsidR="00BF67A9" w:rsidRDefault="00BF67A9">
            <w:pPr>
              <w:pStyle w:val="TableParagraph"/>
              <w:spacing w:before="7"/>
              <w:rPr>
                <w:sz w:val="10"/>
              </w:rPr>
            </w:pPr>
          </w:p>
          <w:p w14:paraId="53418A6F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BE3C9BA" wp14:editId="7CBEB809">
                  <wp:extent cx="123825" cy="123825"/>
                  <wp:effectExtent l="0" t="0" r="0" b="0"/>
                  <wp:docPr id="89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000000"/>
            </w:tcBorders>
          </w:tcPr>
          <w:p w14:paraId="1468B7DE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10627693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2C6B9E59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37A697F8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0D20E48E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41ECDECC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372C0F54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3054CD7A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405B917E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13E97641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7E6A492B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4E85E13E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011EF3A6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1B75DEE7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13F51538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3C3BC765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5C5D38CE" w14:textId="77777777" w:rsidR="00BF67A9" w:rsidRDefault="00BF67A9">
            <w:pPr>
              <w:pStyle w:val="TableParagraph"/>
              <w:spacing w:before="7"/>
              <w:rPr>
                <w:sz w:val="10"/>
              </w:rPr>
            </w:pPr>
          </w:p>
          <w:p w14:paraId="7F592786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BA73ECF" wp14:editId="1A2169B0">
                  <wp:extent cx="123825" cy="123825"/>
                  <wp:effectExtent l="0" t="0" r="0" b="0"/>
                  <wp:docPr id="91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3D8E37CC" w14:textId="77777777">
        <w:trPr>
          <w:trHeight w:val="1984"/>
        </w:trPr>
        <w:tc>
          <w:tcPr>
            <w:tcW w:w="8109" w:type="dxa"/>
          </w:tcPr>
          <w:p w14:paraId="4809866F" w14:textId="77777777" w:rsidR="00BF67A9" w:rsidRDefault="00A30115">
            <w:pPr>
              <w:pStyle w:val="TableParagraph"/>
              <w:spacing w:before="17"/>
              <w:ind w:left="27" w:right="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b/>
                <w:sz w:val="24"/>
              </w:rPr>
              <w:t>The processing plant has a clean and unclean sector, adequately separated.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 unclean sector has a covered place to receive animal by-products and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constructed in a way that eases cleaning and disinfection. Floors are laid in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way that facilitates the draining of liquids. 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İşleme tesisinde temiz ve kirli alan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bulunmaktadır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birbirinden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yeterince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ayrılmıştır.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Kirli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hayvansal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ürünlerin kabul edildiği alandır ve kolayca temizlik ve dezenfeksiyon yapılabilecek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şekilde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inşa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edilmiştir.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Yerler,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sıvı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materyallerin akışını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kolaylaştıracak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şekildedir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14:paraId="307724B2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65C7885E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32C777D5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294CFF9F" w14:textId="77777777" w:rsidR="00BF67A9" w:rsidRDefault="00BF67A9">
            <w:pPr>
              <w:pStyle w:val="TableParagraph"/>
              <w:spacing w:before="2"/>
              <w:rPr>
                <w:sz w:val="18"/>
              </w:rPr>
            </w:pPr>
          </w:p>
          <w:p w14:paraId="09F7370E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EE03A4A" wp14:editId="4B28E8F2">
                  <wp:extent cx="123825" cy="123825"/>
                  <wp:effectExtent l="0" t="0" r="0" b="0"/>
                  <wp:docPr id="93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14:paraId="6C07C1B7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009F7B13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01414978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40AC3199" w14:textId="77777777" w:rsidR="00BF67A9" w:rsidRDefault="00BF67A9">
            <w:pPr>
              <w:pStyle w:val="TableParagraph"/>
              <w:spacing w:before="2"/>
              <w:rPr>
                <w:sz w:val="18"/>
              </w:rPr>
            </w:pPr>
          </w:p>
          <w:p w14:paraId="28F797FB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B7D715D" wp14:editId="1672FABE">
                  <wp:extent cx="123825" cy="123825"/>
                  <wp:effectExtent l="0" t="0" r="0" b="0"/>
                  <wp:docPr id="95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28D53D1C" w14:textId="77777777">
        <w:trPr>
          <w:trHeight w:val="877"/>
        </w:trPr>
        <w:tc>
          <w:tcPr>
            <w:tcW w:w="8109" w:type="dxa"/>
          </w:tcPr>
          <w:p w14:paraId="13FF6F1E" w14:textId="77777777" w:rsidR="00BF67A9" w:rsidRDefault="00A30115">
            <w:pPr>
              <w:pStyle w:val="TableParagraph"/>
              <w:spacing w:before="15"/>
              <w:ind w:left="27" w:right="1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b/>
                <w:sz w:val="24"/>
              </w:rPr>
              <w:t>The processing plant has adequate lavatories, change rooms, and wash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basins for staff</w:t>
            </w:r>
            <w:r>
              <w:rPr>
                <w:sz w:val="24"/>
              </w:rPr>
              <w:t xml:space="preserve">. / </w:t>
            </w:r>
            <w:r>
              <w:rPr>
                <w:i/>
                <w:sz w:val="24"/>
              </w:rPr>
              <w:t>İşletmede çalışanlar için yeterli tuvalet, soyunma odası, lavabo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imkânları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bulunmaktadır.</w:t>
            </w:r>
          </w:p>
        </w:tc>
        <w:tc>
          <w:tcPr>
            <w:tcW w:w="567" w:type="dxa"/>
          </w:tcPr>
          <w:p w14:paraId="49569BDA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1AA5DEC0" w14:textId="77777777" w:rsidR="00BF67A9" w:rsidRDefault="00BF67A9">
            <w:pPr>
              <w:pStyle w:val="TableParagraph"/>
              <w:spacing w:before="1"/>
              <w:rPr>
                <w:sz w:val="10"/>
              </w:rPr>
            </w:pPr>
          </w:p>
          <w:p w14:paraId="685F3C72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40A0B89" wp14:editId="20696FAC">
                  <wp:extent cx="123825" cy="123825"/>
                  <wp:effectExtent l="0" t="0" r="0" b="0"/>
                  <wp:docPr id="97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14:paraId="289ED34F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701D34C5" w14:textId="77777777" w:rsidR="00BF67A9" w:rsidRDefault="00BF67A9">
            <w:pPr>
              <w:pStyle w:val="TableParagraph"/>
              <w:spacing w:before="1"/>
              <w:rPr>
                <w:sz w:val="10"/>
              </w:rPr>
            </w:pPr>
          </w:p>
          <w:p w14:paraId="2B7E56D0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7EDD85A" wp14:editId="4A91B762">
                  <wp:extent cx="123825" cy="123825"/>
                  <wp:effectExtent l="0" t="0" r="0" b="0"/>
                  <wp:docPr id="99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57B1D0D8" w14:textId="77777777">
        <w:trPr>
          <w:trHeight w:val="1705"/>
        </w:trPr>
        <w:tc>
          <w:tcPr>
            <w:tcW w:w="8109" w:type="dxa"/>
          </w:tcPr>
          <w:p w14:paraId="179622F5" w14:textId="77777777" w:rsidR="00BF67A9" w:rsidRDefault="00A30115">
            <w:pPr>
              <w:pStyle w:val="TableParagraph"/>
              <w:spacing w:before="17"/>
              <w:ind w:left="27" w:right="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b/>
                <w:sz w:val="24"/>
              </w:rPr>
              <w:t>To prevent recontamination of the derived product by introducing animal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by-products, a clear separation exists between the area of the plant where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incoming material for processing is unloaded and the areas set aside for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processing of that product and the storage of the derived product. 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İşletmeye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işleme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için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gelen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materyalin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boşaltıldığı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türev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ürünlerin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işleme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depolandığı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alan birbirinden ayrıdır.</w:t>
            </w:r>
          </w:p>
        </w:tc>
        <w:tc>
          <w:tcPr>
            <w:tcW w:w="567" w:type="dxa"/>
          </w:tcPr>
          <w:p w14:paraId="75C7C4ED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0BDAB395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60281BCA" w14:textId="77777777" w:rsidR="00BF67A9" w:rsidRDefault="00BF67A9">
            <w:pPr>
              <w:pStyle w:val="TableParagraph"/>
              <w:spacing w:before="2" w:after="1"/>
              <w:rPr>
                <w:sz w:val="26"/>
              </w:rPr>
            </w:pPr>
          </w:p>
          <w:p w14:paraId="7DBF0B37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334F767" wp14:editId="32040B3A">
                  <wp:extent cx="123825" cy="123825"/>
                  <wp:effectExtent l="0" t="0" r="0" b="0"/>
                  <wp:docPr id="101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14:paraId="251E4055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1496C064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765F890D" w14:textId="77777777" w:rsidR="00BF67A9" w:rsidRDefault="00BF67A9">
            <w:pPr>
              <w:pStyle w:val="TableParagraph"/>
              <w:spacing w:before="2" w:after="1"/>
              <w:rPr>
                <w:sz w:val="26"/>
              </w:rPr>
            </w:pPr>
          </w:p>
          <w:p w14:paraId="4A19B7ED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02F7D9F" wp14:editId="18F31687">
                  <wp:extent cx="123825" cy="123825"/>
                  <wp:effectExtent l="0" t="0" r="0" b="0"/>
                  <wp:docPr id="103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47D59F4C" w14:textId="77777777">
        <w:trPr>
          <w:trHeight w:val="319"/>
        </w:trPr>
        <w:tc>
          <w:tcPr>
            <w:tcW w:w="8109" w:type="dxa"/>
          </w:tcPr>
          <w:p w14:paraId="5BA5CED3" w14:textId="77777777" w:rsidR="00BF67A9" w:rsidRDefault="00A30115">
            <w:pPr>
              <w:pStyle w:val="TableParagraph"/>
              <w:spacing w:before="17"/>
              <w:ind w:left="27"/>
              <w:rPr>
                <w:b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plant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has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adequate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facilities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cleaning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disinfecting</w:t>
            </w:r>
          </w:p>
        </w:tc>
        <w:tc>
          <w:tcPr>
            <w:tcW w:w="567" w:type="dxa"/>
          </w:tcPr>
          <w:p w14:paraId="02FC6520" w14:textId="77777777" w:rsidR="00BF67A9" w:rsidRDefault="00BF67A9">
            <w:pPr>
              <w:pStyle w:val="TableParagraph"/>
              <w:spacing w:before="1"/>
              <w:rPr>
                <w:sz w:val="6"/>
              </w:rPr>
            </w:pPr>
          </w:p>
          <w:p w14:paraId="27C02264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0B403BF" wp14:editId="550093E5">
                  <wp:extent cx="123825" cy="123825"/>
                  <wp:effectExtent l="0" t="0" r="0" b="0"/>
                  <wp:docPr id="105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14:paraId="10F41ECA" w14:textId="77777777" w:rsidR="00BF67A9" w:rsidRDefault="00BF67A9">
            <w:pPr>
              <w:pStyle w:val="TableParagraph"/>
              <w:spacing w:before="1"/>
              <w:rPr>
                <w:sz w:val="6"/>
              </w:rPr>
            </w:pPr>
          </w:p>
          <w:p w14:paraId="004DE84E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236AC69" wp14:editId="5680E10E">
                  <wp:extent cx="123825" cy="123825"/>
                  <wp:effectExtent l="0" t="0" r="0" b="0"/>
                  <wp:docPr id="107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4D11D5" w14:textId="77777777" w:rsidR="00BF67A9" w:rsidRDefault="00BF67A9">
      <w:pPr>
        <w:spacing w:line="195" w:lineRule="exact"/>
        <w:rPr>
          <w:sz w:val="19"/>
        </w:rPr>
        <w:sectPr w:rsidR="00BF67A9">
          <w:pgSz w:w="11910" w:h="16840"/>
          <w:pgMar w:top="1420" w:right="1180" w:bottom="1140" w:left="1180" w:header="0" w:footer="942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9"/>
        <w:gridCol w:w="567"/>
        <w:gridCol w:w="454"/>
      </w:tblGrid>
      <w:tr w:rsidR="00BF67A9" w14:paraId="1E3F4620" w14:textId="77777777">
        <w:trPr>
          <w:trHeight w:val="1421"/>
        </w:trPr>
        <w:tc>
          <w:tcPr>
            <w:tcW w:w="8109" w:type="dxa"/>
          </w:tcPr>
          <w:p w14:paraId="4CB1FDD5" w14:textId="77777777" w:rsidR="00BF67A9" w:rsidRDefault="00A30115">
            <w:pPr>
              <w:pStyle w:val="TableParagraph"/>
              <w:spacing w:before="7"/>
              <w:ind w:left="27" w:right="19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>the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containers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receptacles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animal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by-products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received,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well as the vehicles, other than ships, in which they are transported</w:t>
            </w:r>
            <w:r>
              <w:rPr>
                <w:sz w:val="24"/>
              </w:rPr>
              <w:t xml:space="preserve">./ </w:t>
            </w:r>
            <w:r>
              <w:rPr>
                <w:i/>
                <w:sz w:val="24"/>
              </w:rPr>
              <w:t>İşletmede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hayvansal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ürünlerin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teslim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alındığı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konteyner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kaplar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bunların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taşındığı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araçların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temizlenmesi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dezenfekte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edilmesi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için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yeterli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imkanlar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bulunmaktadır.</w:t>
            </w:r>
          </w:p>
        </w:tc>
        <w:tc>
          <w:tcPr>
            <w:tcW w:w="567" w:type="dxa"/>
          </w:tcPr>
          <w:p w14:paraId="6363ABF8" w14:textId="77777777" w:rsidR="00BF67A9" w:rsidRDefault="00BF67A9">
            <w:pPr>
              <w:pStyle w:val="TableParagraph"/>
              <w:rPr>
                <w:sz w:val="24"/>
              </w:rPr>
            </w:pPr>
          </w:p>
        </w:tc>
        <w:tc>
          <w:tcPr>
            <w:tcW w:w="454" w:type="dxa"/>
          </w:tcPr>
          <w:p w14:paraId="01C92FE6" w14:textId="77777777" w:rsidR="00BF67A9" w:rsidRDefault="00BF67A9">
            <w:pPr>
              <w:pStyle w:val="TableParagraph"/>
              <w:rPr>
                <w:sz w:val="24"/>
              </w:rPr>
            </w:pPr>
          </w:p>
        </w:tc>
      </w:tr>
      <w:tr w:rsidR="00BF67A9" w14:paraId="3A02F4A7" w14:textId="77777777">
        <w:trPr>
          <w:trHeight w:val="1155"/>
        </w:trPr>
        <w:tc>
          <w:tcPr>
            <w:tcW w:w="8109" w:type="dxa"/>
          </w:tcPr>
          <w:p w14:paraId="7C71FC9C" w14:textId="77777777" w:rsidR="00BF67A9" w:rsidRDefault="00A30115">
            <w:pPr>
              <w:pStyle w:val="TableParagraph"/>
              <w:spacing w:before="11"/>
              <w:ind w:left="27" w:right="1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Adequate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facilities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disinfecting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vehicle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wheels,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when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departing the unclean sector of the processing plant</w:t>
            </w:r>
            <w:r>
              <w:rPr>
                <w:sz w:val="24"/>
              </w:rPr>
              <w:t xml:space="preserve">. / </w:t>
            </w:r>
            <w:r>
              <w:rPr>
                <w:i/>
                <w:sz w:val="24"/>
              </w:rPr>
              <w:t>Araçlar işletmenin kirli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yerinden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çıkarken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tekerleklerinin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dezenfekte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edilebilmesi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için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yeterli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imkanlar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sağlanmıştır.</w:t>
            </w:r>
          </w:p>
        </w:tc>
        <w:tc>
          <w:tcPr>
            <w:tcW w:w="567" w:type="dxa"/>
          </w:tcPr>
          <w:p w14:paraId="3BF4EC5A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3E1BFFF4" w14:textId="77777777" w:rsidR="00BF67A9" w:rsidRDefault="00BF67A9">
            <w:pPr>
              <w:pStyle w:val="TableParagraph"/>
              <w:spacing w:before="9"/>
              <w:rPr>
                <w:sz w:val="21"/>
              </w:rPr>
            </w:pPr>
          </w:p>
          <w:p w14:paraId="53370383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946B6AC" wp14:editId="18DA9D22">
                  <wp:extent cx="123825" cy="123825"/>
                  <wp:effectExtent l="0" t="0" r="0" b="0"/>
                  <wp:docPr id="109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14:paraId="008EAA8F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7C31EDFD" w14:textId="77777777" w:rsidR="00BF67A9" w:rsidRDefault="00BF67A9">
            <w:pPr>
              <w:pStyle w:val="TableParagraph"/>
              <w:spacing w:before="9"/>
              <w:rPr>
                <w:sz w:val="21"/>
              </w:rPr>
            </w:pPr>
          </w:p>
          <w:p w14:paraId="2283EC0A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5CAE11E" wp14:editId="232B057B">
                  <wp:extent cx="123825" cy="123825"/>
                  <wp:effectExtent l="0" t="0" r="0" b="0"/>
                  <wp:docPr id="111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55EEAD69" w14:textId="77777777">
        <w:trPr>
          <w:trHeight w:val="877"/>
        </w:trPr>
        <w:tc>
          <w:tcPr>
            <w:tcW w:w="8109" w:type="dxa"/>
          </w:tcPr>
          <w:p w14:paraId="1E708D47" w14:textId="77777777" w:rsidR="00BF67A9" w:rsidRDefault="00A30115">
            <w:pPr>
              <w:pStyle w:val="TableParagraph"/>
              <w:spacing w:before="8"/>
              <w:ind w:left="27" w:right="22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 processing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plant has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 waste-water disposal system that meets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competent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authority's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İşleme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tesisinde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yetkili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makamın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gerekliliklerini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karşılayan atık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bertaraf sistemi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vardır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14:paraId="5EE891C4" w14:textId="77777777" w:rsidR="00BF67A9" w:rsidRDefault="00BF67A9">
            <w:pPr>
              <w:pStyle w:val="TableParagraph"/>
              <w:spacing w:before="7" w:after="1"/>
              <w:rPr>
                <w:sz w:val="29"/>
              </w:rPr>
            </w:pPr>
          </w:p>
          <w:p w14:paraId="1B2CF628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47E0165" wp14:editId="310864FF">
                  <wp:extent cx="123825" cy="123825"/>
                  <wp:effectExtent l="0" t="0" r="0" b="0"/>
                  <wp:docPr id="113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14:paraId="26EC09DD" w14:textId="77777777" w:rsidR="00BF67A9" w:rsidRDefault="00BF67A9">
            <w:pPr>
              <w:pStyle w:val="TableParagraph"/>
              <w:spacing w:before="7" w:after="1"/>
              <w:rPr>
                <w:sz w:val="29"/>
              </w:rPr>
            </w:pPr>
          </w:p>
          <w:p w14:paraId="48433901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A17544B" wp14:editId="5C0989ED">
                  <wp:extent cx="123825" cy="123825"/>
                  <wp:effectExtent l="0" t="0" r="0" b="0"/>
                  <wp:docPr id="115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4FF6136F" w14:textId="77777777">
        <w:trPr>
          <w:trHeight w:val="1429"/>
        </w:trPr>
        <w:tc>
          <w:tcPr>
            <w:tcW w:w="8109" w:type="dxa"/>
          </w:tcPr>
          <w:p w14:paraId="407F6B03" w14:textId="77777777" w:rsidR="00BF67A9" w:rsidRDefault="00A30115">
            <w:pPr>
              <w:pStyle w:val="TableParagraph"/>
              <w:spacing w:before="11"/>
              <w:ind w:left="27" w:right="1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9. </w:t>
            </w:r>
            <w:r>
              <w:rPr>
                <w:b/>
                <w:sz w:val="24"/>
              </w:rPr>
              <w:t>Preventative measures against birds, rodents, insects, or other vermin 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taken systematically. A documented pest control program is used for that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Kuşlar,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kemirgenler,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böcekler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diğer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zararlılara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karşı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önleyici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tedbirler sistematik olarak alınmıştır. Bu amaçla belgelendirilmiş haşere kontrol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programları kullanılmaktadır.</w:t>
            </w:r>
          </w:p>
        </w:tc>
        <w:tc>
          <w:tcPr>
            <w:tcW w:w="567" w:type="dxa"/>
          </w:tcPr>
          <w:p w14:paraId="73393212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7442D086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4246ABC7" w14:textId="77777777" w:rsidR="00BF67A9" w:rsidRDefault="00BF67A9">
            <w:pPr>
              <w:pStyle w:val="TableParagraph"/>
              <w:spacing w:before="7"/>
              <w:rPr>
                <w:sz w:val="13"/>
              </w:rPr>
            </w:pPr>
          </w:p>
          <w:p w14:paraId="2C38B7F4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4FD2A47" wp14:editId="2F4BD630">
                  <wp:extent cx="123825" cy="123825"/>
                  <wp:effectExtent l="0" t="0" r="0" b="0"/>
                  <wp:docPr id="117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14:paraId="16F5CA22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6E58408F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4AB18F5B" w14:textId="77777777" w:rsidR="00BF67A9" w:rsidRDefault="00BF67A9">
            <w:pPr>
              <w:pStyle w:val="TableParagraph"/>
              <w:spacing w:before="7"/>
              <w:rPr>
                <w:sz w:val="13"/>
              </w:rPr>
            </w:pPr>
          </w:p>
          <w:p w14:paraId="18D574FF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B64B49A" wp14:editId="31711E29">
                  <wp:extent cx="123825" cy="123825"/>
                  <wp:effectExtent l="0" t="0" r="0" b="0"/>
                  <wp:docPr id="119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2E7F0B53" w14:textId="77777777">
        <w:trPr>
          <w:trHeight w:val="1429"/>
        </w:trPr>
        <w:tc>
          <w:tcPr>
            <w:tcW w:w="8109" w:type="dxa"/>
          </w:tcPr>
          <w:p w14:paraId="2E545707" w14:textId="77777777" w:rsidR="00BF67A9" w:rsidRDefault="00A30115">
            <w:pPr>
              <w:pStyle w:val="TableParagraph"/>
              <w:spacing w:before="11"/>
              <w:ind w:left="27" w:right="2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10. </w:t>
            </w:r>
            <w:r>
              <w:rPr>
                <w:b/>
                <w:sz w:val="24"/>
              </w:rPr>
              <w:t>Animal by-products are processed as quickly as possible. After processing,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derived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handled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stored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way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avoids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risks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contamination. 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Hayvansal yan ürünler mümkün olduğunca çabuk işlenmektedir.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İşlemeden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sonra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elde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edilen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ürünler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kontaminasyon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riskini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önleyecek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şekilde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muamele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edilmekte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depolanmaktadır.</w:t>
            </w:r>
          </w:p>
        </w:tc>
        <w:tc>
          <w:tcPr>
            <w:tcW w:w="567" w:type="dxa"/>
          </w:tcPr>
          <w:p w14:paraId="749B68E1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09136891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489F3AA6" w14:textId="77777777" w:rsidR="00BF67A9" w:rsidRDefault="00BF67A9">
            <w:pPr>
              <w:pStyle w:val="TableParagraph"/>
              <w:spacing w:before="7"/>
              <w:rPr>
                <w:sz w:val="13"/>
              </w:rPr>
            </w:pPr>
          </w:p>
          <w:p w14:paraId="1F99C015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B9ED6CC" wp14:editId="77A32A05">
                  <wp:extent cx="123825" cy="123825"/>
                  <wp:effectExtent l="0" t="0" r="0" b="0"/>
                  <wp:docPr id="121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14:paraId="686AADEF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5F9F8E87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072BAFAE" w14:textId="77777777" w:rsidR="00BF67A9" w:rsidRDefault="00BF67A9">
            <w:pPr>
              <w:pStyle w:val="TableParagraph"/>
              <w:spacing w:before="7"/>
              <w:rPr>
                <w:sz w:val="13"/>
              </w:rPr>
            </w:pPr>
          </w:p>
          <w:p w14:paraId="31FF697F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99000D2" wp14:editId="347C4DA2">
                  <wp:extent cx="123825" cy="123825"/>
                  <wp:effectExtent l="0" t="0" r="0" b="0"/>
                  <wp:docPr id="123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21BD775F" w14:textId="77777777">
        <w:trPr>
          <w:trHeight w:val="5027"/>
        </w:trPr>
        <w:tc>
          <w:tcPr>
            <w:tcW w:w="8109" w:type="dxa"/>
          </w:tcPr>
          <w:p w14:paraId="5AE22EFD" w14:textId="77777777" w:rsidR="00BF67A9" w:rsidRDefault="00A30115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before="11"/>
              <w:ind w:right="18" w:firstLine="0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Any person who works in the establishment or plant shall wear suitable,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clean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where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necessary,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protective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clothing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İşletme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tesiste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çalışan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personel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uygun, temiz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gerektiğinde koruyucu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giysi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giyer.</w:t>
            </w:r>
          </w:p>
          <w:p w14:paraId="323196D3" w14:textId="77777777" w:rsidR="00BF67A9" w:rsidRDefault="00BF67A9">
            <w:pPr>
              <w:pStyle w:val="TableParagraph"/>
              <w:rPr>
                <w:sz w:val="25"/>
              </w:rPr>
            </w:pPr>
          </w:p>
          <w:p w14:paraId="3373DA3F" w14:textId="77777777" w:rsidR="00BF67A9" w:rsidRDefault="00A30115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spacing w:line="237" w:lineRule="auto"/>
              <w:ind w:right="16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persons who work in the unclean sector do not enter the clean sector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without first changing or disinfecting their work clothes and shoes</w:t>
            </w:r>
            <w:r>
              <w:rPr>
                <w:sz w:val="24"/>
              </w:rPr>
              <w:t>; /</w:t>
            </w:r>
            <w:r>
              <w:rPr>
                <w:i/>
                <w:sz w:val="24"/>
              </w:rPr>
              <w:t>Kirli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kısımda çalışan personel iş kıyafetleri ve ayakkabılarını değiştirmeden ya 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dezenfekte edilmesini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sağlamadan temiz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kısma geçemez.</w:t>
            </w:r>
          </w:p>
          <w:p w14:paraId="7E886233" w14:textId="77777777" w:rsidR="00BF67A9" w:rsidRDefault="00A30115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spacing w:before="12" w:line="237" w:lineRule="auto"/>
              <w:ind w:right="19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equipment and machinery are not moved from the unclean to the clean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sector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cleaned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disinfected;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i/>
                <w:sz w:val="24"/>
              </w:rPr>
              <w:t>Kullanılan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ekipman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makine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temizlenip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dezenfekte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edilmeden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kirli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kısımdan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temiz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kısma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taşınamaz;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</w:p>
          <w:p w14:paraId="512C2B06" w14:textId="77777777" w:rsidR="00BF67A9" w:rsidRDefault="00A30115">
            <w:pPr>
              <w:pStyle w:val="TableParagraph"/>
              <w:numPr>
                <w:ilvl w:val="1"/>
                <w:numId w:val="2"/>
              </w:numPr>
              <w:tabs>
                <w:tab w:val="left" w:pos="529"/>
              </w:tabs>
              <w:spacing w:before="9"/>
              <w:ind w:right="18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the operator has established a procedure relating to the movements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persons in order to monitor their movements and describe the correct use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footbaths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wheel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baths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İşletmeciler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personelin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hareketlerinin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izlenmesi ve ayak banyosu ve tekerlek banyolarının doğru kullanımı dahil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genel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hijyen kuralları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uygulama talimatı oluşturur.</w:t>
            </w:r>
          </w:p>
        </w:tc>
        <w:tc>
          <w:tcPr>
            <w:tcW w:w="567" w:type="dxa"/>
          </w:tcPr>
          <w:p w14:paraId="267B5F9F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66101374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11C727EE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20538052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3E6E9FBB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34F2AFE3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5D5260F8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3C5EEB34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2071ECF4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4D9C15EC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7801CAEF" w14:textId="77777777" w:rsidR="00BF67A9" w:rsidRDefault="00BF67A9">
            <w:pPr>
              <w:pStyle w:val="TableParagraph"/>
              <w:spacing w:before="2"/>
              <w:rPr>
                <w:sz w:val="10"/>
              </w:rPr>
            </w:pPr>
          </w:p>
          <w:p w14:paraId="77D3289C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FBB156C" wp14:editId="67319458">
                  <wp:extent cx="123825" cy="123825"/>
                  <wp:effectExtent l="0" t="0" r="0" b="0"/>
                  <wp:docPr id="125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14:paraId="7AC9D730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2C5149A5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4583067F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4E9D21E2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7D29BC94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45348608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0B06BBF3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1C6500FE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69E3CE16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63661C93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5F631389" w14:textId="77777777" w:rsidR="00BF67A9" w:rsidRDefault="00BF67A9">
            <w:pPr>
              <w:pStyle w:val="TableParagraph"/>
              <w:spacing w:before="2"/>
              <w:rPr>
                <w:sz w:val="10"/>
              </w:rPr>
            </w:pPr>
          </w:p>
          <w:p w14:paraId="76F14A54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414D213" wp14:editId="5DCC287F">
                  <wp:extent cx="123825" cy="123825"/>
                  <wp:effectExtent l="0" t="0" r="0" b="0"/>
                  <wp:docPr id="127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588E74B4" w14:textId="77777777">
        <w:trPr>
          <w:trHeight w:val="1153"/>
        </w:trPr>
        <w:tc>
          <w:tcPr>
            <w:tcW w:w="8109" w:type="dxa"/>
          </w:tcPr>
          <w:p w14:paraId="7C993EEA" w14:textId="77777777" w:rsidR="00BF67A9" w:rsidRDefault="00A30115">
            <w:pPr>
              <w:pStyle w:val="TableParagraph"/>
              <w:spacing w:before="11"/>
              <w:ind w:left="27" w:right="1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12. </w:t>
            </w:r>
            <w:r>
              <w:rPr>
                <w:b/>
                <w:sz w:val="24"/>
              </w:rPr>
              <w:t>Cleaning procedures are established and documented for all parts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premises. Suitable equipment and cleaning agents are provided for cleaning</w:t>
            </w:r>
            <w:r>
              <w:rPr>
                <w:sz w:val="24"/>
              </w:rPr>
              <w:t>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İşletmenin bütün bölümlerinde temizlik prosedürleri oluşturulmuş ve dökümante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edilmiştir.</w:t>
            </w:r>
          </w:p>
        </w:tc>
        <w:tc>
          <w:tcPr>
            <w:tcW w:w="567" w:type="dxa"/>
          </w:tcPr>
          <w:p w14:paraId="1E0F9B2F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57C11D6F" w14:textId="77777777" w:rsidR="00BF67A9" w:rsidRDefault="00BF67A9">
            <w:pPr>
              <w:pStyle w:val="TableParagraph"/>
              <w:spacing w:before="7"/>
              <w:rPr>
                <w:sz w:val="21"/>
              </w:rPr>
            </w:pPr>
          </w:p>
          <w:p w14:paraId="2693107B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C3A8B3E" wp14:editId="6CFCB412">
                  <wp:extent cx="123825" cy="123825"/>
                  <wp:effectExtent l="0" t="0" r="0" b="0"/>
                  <wp:docPr id="129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14:paraId="72EBFA66" w14:textId="77777777" w:rsidR="00BF67A9" w:rsidRDefault="00BF67A9">
            <w:pPr>
              <w:pStyle w:val="TableParagraph"/>
              <w:rPr>
                <w:sz w:val="20"/>
              </w:rPr>
            </w:pPr>
          </w:p>
          <w:p w14:paraId="61F21257" w14:textId="77777777" w:rsidR="00BF67A9" w:rsidRDefault="00BF67A9">
            <w:pPr>
              <w:pStyle w:val="TableParagraph"/>
              <w:spacing w:before="7"/>
              <w:rPr>
                <w:sz w:val="21"/>
              </w:rPr>
            </w:pPr>
          </w:p>
          <w:p w14:paraId="1EB6740A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594FBC5" wp14:editId="2F8B7754">
                  <wp:extent cx="123825" cy="123825"/>
                  <wp:effectExtent l="0" t="0" r="0" b="0"/>
                  <wp:docPr id="131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731686CE" w14:textId="77777777">
        <w:trPr>
          <w:trHeight w:val="878"/>
        </w:trPr>
        <w:tc>
          <w:tcPr>
            <w:tcW w:w="8109" w:type="dxa"/>
          </w:tcPr>
          <w:p w14:paraId="6C200BC2" w14:textId="77777777" w:rsidR="00BF67A9" w:rsidRDefault="00A30115">
            <w:pPr>
              <w:pStyle w:val="TableParagraph"/>
              <w:spacing w:before="11"/>
              <w:ind w:left="27" w:right="1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13. </w:t>
            </w:r>
            <w:r>
              <w:rPr>
                <w:b/>
                <w:sz w:val="24"/>
              </w:rPr>
              <w:t>Records shall be maintained to show that the minimum process values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each critical control point (CCP) are applied</w:t>
            </w:r>
            <w:r>
              <w:rPr>
                <w:sz w:val="24"/>
              </w:rPr>
              <w:t xml:space="preserve">. / </w:t>
            </w:r>
            <w:r>
              <w:rPr>
                <w:i/>
                <w:sz w:val="24"/>
              </w:rPr>
              <w:t>Her bir kritik kontrol noktasında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uygulanan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minimum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proses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değerlerini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göstermek için kayıtlar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tutulmalıdır.</w:t>
            </w:r>
          </w:p>
        </w:tc>
        <w:tc>
          <w:tcPr>
            <w:tcW w:w="567" w:type="dxa"/>
          </w:tcPr>
          <w:p w14:paraId="247000AC" w14:textId="77777777" w:rsidR="00BF67A9" w:rsidRDefault="00BF67A9">
            <w:pPr>
              <w:pStyle w:val="TableParagraph"/>
              <w:spacing w:before="6"/>
              <w:rPr>
                <w:sz w:val="29"/>
              </w:rPr>
            </w:pPr>
          </w:p>
          <w:p w14:paraId="77D68F3D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46DA54A" wp14:editId="4D6ABE35">
                  <wp:extent cx="123825" cy="123825"/>
                  <wp:effectExtent l="0" t="0" r="0" b="0"/>
                  <wp:docPr id="133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14:paraId="7D41FF4F" w14:textId="77777777" w:rsidR="00BF67A9" w:rsidRDefault="00BF67A9">
            <w:pPr>
              <w:pStyle w:val="TableParagraph"/>
              <w:spacing w:before="6"/>
              <w:rPr>
                <w:sz w:val="29"/>
              </w:rPr>
            </w:pPr>
          </w:p>
          <w:p w14:paraId="67EC661E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30FC52F" wp14:editId="5F0C4BF4">
                  <wp:extent cx="123825" cy="123825"/>
                  <wp:effectExtent l="0" t="0" r="0" b="0"/>
                  <wp:docPr id="135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E7AFB" w14:textId="77777777" w:rsidR="00BF67A9" w:rsidRDefault="00BF67A9">
      <w:pPr>
        <w:spacing w:line="195" w:lineRule="exact"/>
        <w:rPr>
          <w:sz w:val="19"/>
        </w:rPr>
        <w:sectPr w:rsidR="00BF67A9">
          <w:pgSz w:w="11910" w:h="16840"/>
          <w:pgMar w:top="1420" w:right="1180" w:bottom="1140" w:left="1180" w:header="0" w:footer="942" w:gutter="0"/>
          <w:cols w:space="720"/>
        </w:sectPr>
      </w:pPr>
    </w:p>
    <w:p w14:paraId="7200C99F" w14:textId="77777777" w:rsidR="00BF67A9" w:rsidRDefault="00A30115">
      <w:pPr>
        <w:spacing w:before="72"/>
        <w:ind w:left="546" w:right="545"/>
        <w:jc w:val="center"/>
        <w:rPr>
          <w:i/>
          <w:sz w:val="24"/>
        </w:rPr>
      </w:pPr>
      <w:r>
        <w:rPr>
          <w:b/>
          <w:sz w:val="24"/>
        </w:rPr>
        <w:lastRenderedPageBreak/>
        <w:t>Identification/</w:t>
      </w:r>
      <w:r>
        <w:rPr>
          <w:i/>
          <w:sz w:val="24"/>
        </w:rPr>
        <w:t>Tanımlama</w:t>
      </w:r>
    </w:p>
    <w:p w14:paraId="2343BBD2" w14:textId="77777777" w:rsidR="00BF67A9" w:rsidRDefault="00BF67A9">
      <w:pPr>
        <w:spacing w:before="8"/>
        <w:rPr>
          <w:i/>
          <w:sz w:val="26"/>
        </w:rPr>
      </w:pPr>
    </w:p>
    <w:tbl>
      <w:tblPr>
        <w:tblStyle w:val="TableNormal"/>
        <w:tblW w:w="0" w:type="auto"/>
        <w:tblInd w:w="2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9"/>
        <w:gridCol w:w="567"/>
        <w:gridCol w:w="454"/>
      </w:tblGrid>
      <w:tr w:rsidR="00BF67A9" w14:paraId="492D657B" w14:textId="77777777">
        <w:trPr>
          <w:trHeight w:val="602"/>
        </w:trPr>
        <w:tc>
          <w:tcPr>
            <w:tcW w:w="9130" w:type="dxa"/>
            <w:gridSpan w:val="3"/>
          </w:tcPr>
          <w:p w14:paraId="78891FDB" w14:textId="77777777" w:rsidR="00BF67A9" w:rsidRDefault="00A30115">
            <w:pPr>
              <w:pStyle w:val="TableParagraph"/>
              <w:spacing w:before="23" w:line="274" w:lineRule="exact"/>
              <w:ind w:left="2542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Checklist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Transport</w:t>
            </w:r>
          </w:p>
          <w:p w14:paraId="3F981A15" w14:textId="77777777" w:rsidR="00BF67A9" w:rsidRDefault="00A30115">
            <w:pPr>
              <w:pStyle w:val="TableParagraph"/>
              <w:spacing w:line="274" w:lineRule="exact"/>
              <w:ind w:left="2542" w:right="25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Toplama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Taşıma için Kontrol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Formu</w:t>
            </w:r>
          </w:p>
        </w:tc>
      </w:tr>
      <w:tr w:rsidR="00BF67A9" w14:paraId="2D917E93" w14:textId="77777777">
        <w:trPr>
          <w:trHeight w:val="327"/>
        </w:trPr>
        <w:tc>
          <w:tcPr>
            <w:tcW w:w="8109" w:type="dxa"/>
          </w:tcPr>
          <w:p w14:paraId="6D9AEEF5" w14:textId="77777777" w:rsidR="00BF67A9" w:rsidRDefault="00BF67A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6BCE0D96" w14:textId="77777777" w:rsidR="00BF67A9" w:rsidRDefault="00A30115">
            <w:pPr>
              <w:pStyle w:val="TableParagraph"/>
              <w:spacing w:before="17"/>
              <w:ind w:left="29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1293" w14:textId="77777777" w:rsidR="00BF67A9" w:rsidRDefault="00A30115">
            <w:pPr>
              <w:pStyle w:val="TableParagraph"/>
              <w:spacing w:before="17"/>
              <w:ind w:left="3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BF67A9" w14:paraId="72FDA1CF" w14:textId="77777777">
        <w:trPr>
          <w:trHeight w:val="1981"/>
        </w:trPr>
        <w:tc>
          <w:tcPr>
            <w:tcW w:w="8109" w:type="dxa"/>
          </w:tcPr>
          <w:p w14:paraId="41B199D4" w14:textId="77777777" w:rsidR="00BF67A9" w:rsidRDefault="00A30115">
            <w:pPr>
              <w:pStyle w:val="TableParagraph"/>
              <w:spacing w:before="15"/>
              <w:ind w:left="27" w:right="1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>All necessary measures have been taken to ensure that consignments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animal by-products and derived products have been identifiable, and kept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separate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identifiable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during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where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animal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by-products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originate and during transportation. 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Hayvansal yan ürünler ve bunlardan elde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edilen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ürünler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tanımlanarak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sevkiyatını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sağlamak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için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bütün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gerekli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önlemler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alınmıştır, hayvansal yan ürünlerin geldiği yerde toplaması ve taşıması sırasında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ayrı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tutularak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tanımlanmıştır.</w:t>
            </w:r>
          </w:p>
        </w:tc>
        <w:tc>
          <w:tcPr>
            <w:tcW w:w="567" w:type="dxa"/>
          </w:tcPr>
          <w:p w14:paraId="55673E58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74CF981F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5B0BDB84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70F13356" w14:textId="77777777" w:rsidR="00BF67A9" w:rsidRDefault="00BF67A9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704B6905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5CAAC19" wp14:editId="7B3940D3">
                  <wp:extent cx="123825" cy="123825"/>
                  <wp:effectExtent l="0" t="0" r="0" b="0"/>
                  <wp:docPr id="137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000000"/>
            </w:tcBorders>
          </w:tcPr>
          <w:p w14:paraId="1808CB8C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24756E89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481E4BD8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4D5081A6" w14:textId="77777777" w:rsidR="00BF67A9" w:rsidRDefault="00BF67A9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248A9187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E78E7B2" wp14:editId="5F5D7A0B">
                  <wp:extent cx="123825" cy="123825"/>
                  <wp:effectExtent l="0" t="0" r="0" b="0"/>
                  <wp:docPr id="139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38D25380" w14:textId="77777777">
        <w:trPr>
          <w:trHeight w:val="1430"/>
        </w:trPr>
        <w:tc>
          <w:tcPr>
            <w:tcW w:w="8109" w:type="dxa"/>
          </w:tcPr>
          <w:p w14:paraId="07358421" w14:textId="77777777" w:rsidR="00BF67A9" w:rsidRDefault="00A30115">
            <w:pPr>
              <w:pStyle w:val="TableParagraph"/>
              <w:spacing w:before="15"/>
              <w:ind w:left="27" w:right="1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b/>
                <w:sz w:val="24"/>
              </w:rPr>
              <w:t>During transport and storage, a label attached to the container or vehicle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clearly indicates the category of the animal by-products or of the derived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products. 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Taşıma ve depolama esnasında konteyner veya araçlara hayvansal yan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ürün veya bunlardan elde edilen ürünlerin kategorisini açık bir biçimde gösteren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etiket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yapıştırılmıştır.</w:t>
            </w:r>
          </w:p>
        </w:tc>
        <w:tc>
          <w:tcPr>
            <w:tcW w:w="567" w:type="dxa"/>
          </w:tcPr>
          <w:p w14:paraId="2B1A9844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36503DF9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3F66480F" w14:textId="77777777" w:rsidR="00BF67A9" w:rsidRDefault="00BF67A9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51E72FAE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01FE4CB" wp14:editId="02990FB3">
                  <wp:extent cx="123825" cy="123825"/>
                  <wp:effectExtent l="0" t="0" r="0" b="0"/>
                  <wp:docPr id="141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14:paraId="2D1D03F3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4D2D3DAB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5BA3B265" w14:textId="77777777" w:rsidR="00BF67A9" w:rsidRDefault="00BF67A9">
            <w:pPr>
              <w:pStyle w:val="TableParagraph"/>
              <w:spacing w:before="2"/>
              <w:rPr>
                <w:i/>
                <w:sz w:val="14"/>
              </w:rPr>
            </w:pPr>
          </w:p>
          <w:p w14:paraId="31FFAE66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4FBF23C" wp14:editId="1088C816">
                  <wp:extent cx="123825" cy="123825"/>
                  <wp:effectExtent l="0" t="0" r="0" b="0"/>
                  <wp:docPr id="143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DA242C" w14:textId="77777777" w:rsidR="00BF67A9" w:rsidRDefault="00BF67A9">
      <w:pPr>
        <w:rPr>
          <w:i/>
          <w:sz w:val="20"/>
        </w:rPr>
      </w:pPr>
    </w:p>
    <w:p w14:paraId="06AAA18D" w14:textId="77777777" w:rsidR="00BF67A9" w:rsidRDefault="00BF67A9">
      <w:pPr>
        <w:rPr>
          <w:i/>
          <w:sz w:val="20"/>
        </w:rPr>
      </w:pPr>
    </w:p>
    <w:p w14:paraId="5B04518C" w14:textId="77777777" w:rsidR="00BF67A9" w:rsidRDefault="00BF67A9">
      <w:pPr>
        <w:spacing w:before="5"/>
        <w:rPr>
          <w:i/>
          <w:sz w:val="18"/>
        </w:rPr>
      </w:pPr>
    </w:p>
    <w:tbl>
      <w:tblPr>
        <w:tblStyle w:val="TableNormal"/>
        <w:tblW w:w="0" w:type="auto"/>
        <w:tblInd w:w="2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9"/>
        <w:gridCol w:w="567"/>
        <w:gridCol w:w="454"/>
      </w:tblGrid>
      <w:tr w:rsidR="00BF67A9" w14:paraId="31070BB1" w14:textId="77777777">
        <w:trPr>
          <w:trHeight w:val="602"/>
        </w:trPr>
        <w:tc>
          <w:tcPr>
            <w:tcW w:w="9130" w:type="dxa"/>
            <w:gridSpan w:val="3"/>
          </w:tcPr>
          <w:p w14:paraId="4FB951F5" w14:textId="77777777" w:rsidR="00BF67A9" w:rsidRDefault="00A30115">
            <w:pPr>
              <w:pStyle w:val="TableParagraph"/>
              <w:spacing w:before="21" w:line="274" w:lineRule="exact"/>
              <w:ind w:left="2540" w:right="2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Vehicles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Containers</w:t>
            </w:r>
          </w:p>
          <w:p w14:paraId="138A05A3" w14:textId="77777777" w:rsidR="00BF67A9" w:rsidRDefault="00A30115">
            <w:pPr>
              <w:pStyle w:val="TableParagraph"/>
              <w:spacing w:line="274" w:lineRule="exact"/>
              <w:ind w:left="2538" w:right="253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Taşıma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araç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kapları</w:t>
            </w:r>
          </w:p>
        </w:tc>
      </w:tr>
      <w:tr w:rsidR="00BF67A9" w14:paraId="14E1C43F" w14:textId="77777777">
        <w:trPr>
          <w:trHeight w:val="325"/>
        </w:trPr>
        <w:tc>
          <w:tcPr>
            <w:tcW w:w="8109" w:type="dxa"/>
          </w:tcPr>
          <w:p w14:paraId="76585818" w14:textId="77777777" w:rsidR="00BF67A9" w:rsidRDefault="00BF67A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363885E8" w14:textId="77777777" w:rsidR="00BF67A9" w:rsidRDefault="00A30115">
            <w:pPr>
              <w:pStyle w:val="TableParagraph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F26B" w14:textId="77777777" w:rsidR="00BF67A9" w:rsidRDefault="00A30115">
            <w:pPr>
              <w:pStyle w:val="TableParagraph"/>
              <w:spacing w:before="15"/>
              <w:ind w:left="3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BF67A9" w14:paraId="2BC33F9B" w14:textId="77777777">
        <w:trPr>
          <w:trHeight w:val="1705"/>
        </w:trPr>
        <w:tc>
          <w:tcPr>
            <w:tcW w:w="8109" w:type="dxa"/>
          </w:tcPr>
          <w:p w14:paraId="34326267" w14:textId="77777777" w:rsidR="00BF67A9" w:rsidRDefault="00A30115">
            <w:pPr>
              <w:pStyle w:val="TableParagraph"/>
              <w:spacing w:before="22"/>
              <w:ind w:left="746" w:right="20" w:hanging="3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Animal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by-products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processed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collected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transported in sealed new packaging or covered leak-proof containers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vehicles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Hayvansal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ürünler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işlenmiş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ürünler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kapalı,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yeni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ambalajlanmış veya sızdırmaz konteynırlar veya araçlarla toplanmakta 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taşınmaktadır.</w:t>
            </w:r>
          </w:p>
        </w:tc>
        <w:tc>
          <w:tcPr>
            <w:tcW w:w="567" w:type="dxa"/>
          </w:tcPr>
          <w:p w14:paraId="0BF5E821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73D7043D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1ACA9897" w14:textId="77777777" w:rsidR="00BF67A9" w:rsidRDefault="00BF67A9">
            <w:pPr>
              <w:pStyle w:val="TableParagraph"/>
              <w:spacing w:before="3"/>
              <w:rPr>
                <w:i/>
                <w:sz w:val="26"/>
              </w:rPr>
            </w:pPr>
          </w:p>
          <w:p w14:paraId="694C9937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A70A7C4" wp14:editId="7EE0F7BF">
                  <wp:extent cx="123825" cy="123825"/>
                  <wp:effectExtent l="0" t="0" r="0" b="0"/>
                  <wp:docPr id="145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000000"/>
            </w:tcBorders>
          </w:tcPr>
          <w:p w14:paraId="3A9ED44F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7A43A1CE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0FA34424" w14:textId="77777777" w:rsidR="00BF67A9" w:rsidRDefault="00BF67A9">
            <w:pPr>
              <w:pStyle w:val="TableParagraph"/>
              <w:spacing w:before="3"/>
              <w:rPr>
                <w:i/>
                <w:sz w:val="26"/>
              </w:rPr>
            </w:pPr>
          </w:p>
          <w:p w14:paraId="0579C690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78D49A8" wp14:editId="224F81D5">
                  <wp:extent cx="123825" cy="123825"/>
                  <wp:effectExtent l="0" t="0" r="0" b="0"/>
                  <wp:docPr id="147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166053F5" w14:textId="77777777">
        <w:trPr>
          <w:trHeight w:val="3647"/>
        </w:trPr>
        <w:tc>
          <w:tcPr>
            <w:tcW w:w="8109" w:type="dxa"/>
          </w:tcPr>
          <w:p w14:paraId="7C6BE71C" w14:textId="77777777" w:rsidR="00BF67A9" w:rsidRDefault="00A30115">
            <w:pPr>
              <w:pStyle w:val="TableParagraph"/>
              <w:spacing w:before="22"/>
              <w:ind w:left="746" w:right="20" w:hanging="3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2.   </w:t>
            </w:r>
            <w:r>
              <w:rPr>
                <w:b/>
                <w:sz w:val="24"/>
              </w:rPr>
              <w:t>Vehicles and reusable containers, and all reusable items of equipment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appliances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animal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by-products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processed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products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sz w:val="24"/>
              </w:rPr>
              <w:t>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Araçlar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yeniden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kullanılabilen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konteynırlar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ve yeniden kullanılabilir tüm ekipman materyalleri veya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hayvansal yan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ürünlerle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temas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eden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cihazlar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veya işlenmiş ürünler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;</w:t>
            </w:r>
          </w:p>
          <w:p w14:paraId="528E1A27" w14:textId="77777777" w:rsidR="00BF67A9" w:rsidRDefault="00BF67A9">
            <w:pPr>
              <w:pStyle w:val="TableParagraph"/>
              <w:spacing w:before="3"/>
              <w:rPr>
                <w:i/>
                <w:sz w:val="24"/>
              </w:rPr>
            </w:pPr>
          </w:p>
          <w:p w14:paraId="308E231C" w14:textId="77777777" w:rsidR="00BF67A9" w:rsidRDefault="00A30115">
            <w:pPr>
              <w:pStyle w:val="TableParagraph"/>
              <w:numPr>
                <w:ilvl w:val="0"/>
                <w:numId w:val="1"/>
              </w:numPr>
              <w:tabs>
                <w:tab w:val="left" w:pos="747"/>
              </w:tabs>
              <w:spacing w:line="237" w:lineRule="auto"/>
              <w:ind w:right="22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cleaned and dried before use; and 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Kullanımdan önce temizlenmiş 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kurutulmuş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; ve</w:t>
            </w:r>
          </w:p>
          <w:p w14:paraId="57E5B3F3" w14:textId="77777777" w:rsidR="00BF67A9" w:rsidRDefault="00A30115">
            <w:pPr>
              <w:pStyle w:val="TableParagraph"/>
              <w:numPr>
                <w:ilvl w:val="0"/>
                <w:numId w:val="1"/>
              </w:numPr>
              <w:tabs>
                <w:tab w:val="left" w:pos="747"/>
              </w:tabs>
              <w:spacing w:before="8" w:line="237" w:lineRule="auto"/>
              <w:ind w:right="17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cleaned,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washed,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and/or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disinfected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extent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necessary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cross-contamination</w:t>
            </w:r>
            <w:r>
              <w:rPr>
                <w:sz w:val="24"/>
              </w:rPr>
              <w:t>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Temizlenmiş,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yıkanmış,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veya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kullanımdan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sonra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çapraz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kontaminasyondan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kaçınmak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için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dezenfekte edilmiştir.</w:t>
            </w:r>
          </w:p>
        </w:tc>
        <w:tc>
          <w:tcPr>
            <w:tcW w:w="567" w:type="dxa"/>
          </w:tcPr>
          <w:p w14:paraId="223555C2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7327BD34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569269E7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49F5A00E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6F0A0A75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6F400E61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0774A464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20D33B44" w14:textId="77777777" w:rsidR="00BF67A9" w:rsidRDefault="00BF67A9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62955640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F348D03" wp14:editId="7E12949D">
                  <wp:extent cx="123825" cy="123825"/>
                  <wp:effectExtent l="0" t="0" r="0" b="0"/>
                  <wp:docPr id="149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14:paraId="161AB815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1A14C783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2A36A3D0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0D373762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1A5475C2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35364E12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7F5DE406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5001B210" w14:textId="77777777" w:rsidR="00BF67A9" w:rsidRDefault="00BF67A9">
            <w:pPr>
              <w:pStyle w:val="TableParagraph"/>
              <w:spacing w:before="7"/>
              <w:rPr>
                <w:i/>
                <w:sz w:val="10"/>
              </w:rPr>
            </w:pPr>
          </w:p>
          <w:p w14:paraId="6C1901A0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9DC33C9" wp14:editId="7FBB7D75">
                  <wp:extent cx="123825" cy="123825"/>
                  <wp:effectExtent l="0" t="0" r="0" b="0"/>
                  <wp:docPr id="151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A9" w14:paraId="26F05C91" w14:textId="77777777">
        <w:trPr>
          <w:trHeight w:val="1152"/>
        </w:trPr>
        <w:tc>
          <w:tcPr>
            <w:tcW w:w="8109" w:type="dxa"/>
          </w:tcPr>
          <w:p w14:paraId="0881A929" w14:textId="77777777" w:rsidR="00BF67A9" w:rsidRDefault="00A30115">
            <w:pPr>
              <w:pStyle w:val="TableParagraph"/>
              <w:spacing w:before="15"/>
              <w:ind w:left="27" w:right="1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b/>
                <w:sz w:val="24"/>
              </w:rPr>
              <w:t>Reusable containers are dedicated to the carriage of Category 3 material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product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extent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necessary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cross-contamination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Yeniden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kullanılan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konteynerler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çapraz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kontaminasyondan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kaçınmak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için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kategori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materyali ve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ürününün taşınması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için tahsis edilmiştir.</w:t>
            </w:r>
          </w:p>
        </w:tc>
        <w:tc>
          <w:tcPr>
            <w:tcW w:w="567" w:type="dxa"/>
          </w:tcPr>
          <w:p w14:paraId="7143447C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3CA74AE6" w14:textId="77777777" w:rsidR="00BF67A9" w:rsidRDefault="00BF67A9">
            <w:pPr>
              <w:pStyle w:val="TableParagraph"/>
              <w:rPr>
                <w:i/>
              </w:rPr>
            </w:pPr>
          </w:p>
          <w:p w14:paraId="78F12B26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6C8F0BB" wp14:editId="75C82041">
                  <wp:extent cx="123825" cy="123825"/>
                  <wp:effectExtent l="0" t="0" r="0" b="0"/>
                  <wp:docPr id="153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14:paraId="57114997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4D40F834" w14:textId="77777777" w:rsidR="00BF67A9" w:rsidRDefault="00BF67A9">
            <w:pPr>
              <w:pStyle w:val="TableParagraph"/>
              <w:rPr>
                <w:i/>
              </w:rPr>
            </w:pPr>
          </w:p>
          <w:p w14:paraId="507EAE45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98A5427" wp14:editId="6ACB1D6E">
                  <wp:extent cx="123825" cy="123825"/>
                  <wp:effectExtent l="0" t="0" r="0" b="0"/>
                  <wp:docPr id="155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1BF5CC" w14:textId="77777777" w:rsidR="00BF67A9" w:rsidRDefault="00BF67A9">
      <w:pPr>
        <w:spacing w:line="195" w:lineRule="exact"/>
        <w:rPr>
          <w:sz w:val="19"/>
        </w:rPr>
        <w:sectPr w:rsidR="00BF67A9">
          <w:pgSz w:w="11910" w:h="16840"/>
          <w:pgMar w:top="1320" w:right="1180" w:bottom="1140" w:left="1180" w:header="0" w:footer="942" w:gutter="0"/>
          <w:cols w:space="720"/>
        </w:sectPr>
      </w:pPr>
    </w:p>
    <w:p w14:paraId="41B18C1E" w14:textId="77777777" w:rsidR="00BF67A9" w:rsidRDefault="00D15504">
      <w:pPr>
        <w:spacing w:before="7"/>
        <w:rPr>
          <w:i/>
          <w:sz w:val="7"/>
        </w:rPr>
      </w:pPr>
      <w:r>
        <w:lastRenderedPageBreak/>
        <w:pict w14:anchorId="0D34E6D2">
          <v:rect id="_x0000_s1027" style="position:absolute;margin-left:524.4pt;margin-top:117.4pt;width:.5pt;height:15.25pt;z-index:-1638604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2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9"/>
        <w:gridCol w:w="567"/>
        <w:gridCol w:w="472"/>
      </w:tblGrid>
      <w:tr w:rsidR="00BF67A9" w14:paraId="3653F297" w14:textId="77777777">
        <w:trPr>
          <w:trHeight w:val="600"/>
        </w:trPr>
        <w:tc>
          <w:tcPr>
            <w:tcW w:w="9148" w:type="dxa"/>
            <w:gridSpan w:val="3"/>
          </w:tcPr>
          <w:p w14:paraId="53594239" w14:textId="77777777" w:rsidR="00BF67A9" w:rsidRDefault="00A30115">
            <w:pPr>
              <w:pStyle w:val="TableParagraph"/>
              <w:spacing w:before="21" w:line="274" w:lineRule="exact"/>
              <w:ind w:left="3236" w:right="3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Temperature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Conditions</w:t>
            </w:r>
          </w:p>
          <w:p w14:paraId="224E710E" w14:textId="77777777" w:rsidR="00BF67A9" w:rsidRDefault="00A30115">
            <w:pPr>
              <w:pStyle w:val="TableParagraph"/>
              <w:spacing w:line="274" w:lineRule="exact"/>
              <w:ind w:left="3234" w:right="32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Sıcaklık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Şartları</w:t>
            </w:r>
          </w:p>
        </w:tc>
      </w:tr>
      <w:tr w:rsidR="00BF67A9" w14:paraId="572ADA81" w14:textId="77777777">
        <w:trPr>
          <w:trHeight w:val="327"/>
        </w:trPr>
        <w:tc>
          <w:tcPr>
            <w:tcW w:w="8109" w:type="dxa"/>
          </w:tcPr>
          <w:p w14:paraId="4D8E4FCA" w14:textId="77777777" w:rsidR="00BF67A9" w:rsidRDefault="00BF67A9">
            <w:pPr>
              <w:pStyle w:val="TableParagraph"/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6797D66A" w14:textId="77777777" w:rsidR="00BF67A9" w:rsidRDefault="00A30115">
            <w:pPr>
              <w:pStyle w:val="TableParagraph"/>
              <w:spacing w:before="17"/>
              <w:ind w:left="29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9F23" w14:textId="77777777" w:rsidR="00BF67A9" w:rsidRDefault="00A30115">
            <w:pPr>
              <w:pStyle w:val="TableParagraph"/>
              <w:spacing w:before="17"/>
              <w:ind w:left="3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BF67A9" w14:paraId="43B00735" w14:textId="77777777">
        <w:trPr>
          <w:trHeight w:val="1430"/>
        </w:trPr>
        <w:tc>
          <w:tcPr>
            <w:tcW w:w="8109" w:type="dxa"/>
          </w:tcPr>
          <w:p w14:paraId="220D6A12" w14:textId="77777777" w:rsidR="00BF67A9" w:rsidRDefault="00A30115">
            <w:pPr>
              <w:pStyle w:val="TableParagraph"/>
              <w:spacing w:before="20"/>
              <w:ind w:left="27" w:right="24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vehicles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refrigerated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transport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ensures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maintenance of an appropriate temperature throughout transport and allows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 temperature monitoring. 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Araçlar taşıma boyunca uygun sıcaklık derecesini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sağlayacak ve sıcaklık izlemesine izin verecek şekilde soğutmalı olarak dizayn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edilmiştir.</w:t>
            </w:r>
          </w:p>
        </w:tc>
        <w:tc>
          <w:tcPr>
            <w:tcW w:w="567" w:type="dxa"/>
          </w:tcPr>
          <w:p w14:paraId="77AAFAE5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75681288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349BE89D" w14:textId="77777777" w:rsidR="00BF67A9" w:rsidRDefault="00BF67A9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5C379697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187C275" wp14:editId="103BD6E0">
                  <wp:extent cx="123825" cy="123825"/>
                  <wp:effectExtent l="0" t="0" r="0" b="0"/>
                  <wp:docPr id="157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top w:val="single" w:sz="4" w:space="0" w:color="000000"/>
            </w:tcBorders>
          </w:tcPr>
          <w:p w14:paraId="5B990A9A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1938976E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2B161680" w14:textId="77777777" w:rsidR="00BF67A9" w:rsidRDefault="00BF67A9">
            <w:pPr>
              <w:pStyle w:val="TableParagraph"/>
              <w:spacing w:before="3"/>
              <w:rPr>
                <w:i/>
                <w:sz w:val="14"/>
              </w:rPr>
            </w:pPr>
          </w:p>
          <w:p w14:paraId="096A078B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62AF1714" wp14:editId="721553F2">
                  <wp:extent cx="123825" cy="123825"/>
                  <wp:effectExtent l="0" t="0" r="0" b="0"/>
                  <wp:docPr id="159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11606F" w14:textId="77777777" w:rsidR="00BF67A9" w:rsidRDefault="00BF67A9">
      <w:pPr>
        <w:rPr>
          <w:i/>
          <w:sz w:val="20"/>
        </w:rPr>
      </w:pPr>
    </w:p>
    <w:p w14:paraId="5CAD568B" w14:textId="77777777" w:rsidR="00BF67A9" w:rsidRDefault="00BF67A9">
      <w:pPr>
        <w:rPr>
          <w:i/>
          <w:sz w:val="20"/>
        </w:rPr>
      </w:pPr>
    </w:p>
    <w:p w14:paraId="00DDF2A2" w14:textId="77777777" w:rsidR="00BF67A9" w:rsidRDefault="00BF67A9">
      <w:pPr>
        <w:rPr>
          <w:i/>
          <w:sz w:val="20"/>
        </w:rPr>
      </w:pPr>
    </w:p>
    <w:p w14:paraId="5DB1E60D" w14:textId="77777777" w:rsidR="00BF67A9" w:rsidRDefault="00BF67A9">
      <w:pPr>
        <w:rPr>
          <w:i/>
          <w:sz w:val="20"/>
        </w:rPr>
      </w:pPr>
    </w:p>
    <w:p w14:paraId="0CD35938" w14:textId="77777777" w:rsidR="00BF67A9" w:rsidRDefault="00BF67A9">
      <w:pPr>
        <w:spacing w:before="5" w:after="1"/>
        <w:rPr>
          <w:i/>
          <w:sz w:val="11"/>
        </w:rPr>
      </w:pPr>
    </w:p>
    <w:tbl>
      <w:tblPr>
        <w:tblStyle w:val="TableNormal"/>
        <w:tblW w:w="0" w:type="auto"/>
        <w:tblInd w:w="2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9"/>
        <w:gridCol w:w="567"/>
        <w:gridCol w:w="472"/>
      </w:tblGrid>
      <w:tr w:rsidR="00BF67A9" w14:paraId="46762609" w14:textId="77777777">
        <w:trPr>
          <w:trHeight w:val="600"/>
        </w:trPr>
        <w:tc>
          <w:tcPr>
            <w:tcW w:w="9148" w:type="dxa"/>
            <w:gridSpan w:val="3"/>
          </w:tcPr>
          <w:p w14:paraId="231265C7" w14:textId="77777777" w:rsidR="00BF67A9" w:rsidRDefault="00A30115">
            <w:pPr>
              <w:pStyle w:val="TableParagraph"/>
              <w:spacing w:before="21" w:line="274" w:lineRule="exact"/>
              <w:ind w:left="3236" w:right="3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Traceability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Records</w:t>
            </w:r>
          </w:p>
          <w:p w14:paraId="13D7521F" w14:textId="77777777" w:rsidR="00BF67A9" w:rsidRDefault="00A30115">
            <w:pPr>
              <w:pStyle w:val="TableParagraph"/>
              <w:spacing w:line="274" w:lineRule="exact"/>
              <w:ind w:left="3234" w:right="32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İzlenebilirlik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Kayıtlar</w:t>
            </w:r>
          </w:p>
        </w:tc>
      </w:tr>
      <w:tr w:rsidR="00BF67A9" w14:paraId="4085BA3C" w14:textId="77777777">
        <w:trPr>
          <w:trHeight w:val="327"/>
        </w:trPr>
        <w:tc>
          <w:tcPr>
            <w:tcW w:w="8109" w:type="dxa"/>
          </w:tcPr>
          <w:p w14:paraId="3D9DF8A4" w14:textId="77777777" w:rsidR="00BF67A9" w:rsidRDefault="00BF67A9">
            <w:pPr>
              <w:pStyle w:val="TableParagraph"/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70588F74" w14:textId="77777777" w:rsidR="00BF67A9" w:rsidRDefault="00A30115">
            <w:pPr>
              <w:pStyle w:val="TableParagraph"/>
              <w:spacing w:before="17"/>
              <w:ind w:left="29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5A37" w14:textId="77777777" w:rsidR="00BF67A9" w:rsidRDefault="00A30115">
            <w:pPr>
              <w:pStyle w:val="TableParagraph"/>
              <w:spacing w:before="17"/>
              <w:ind w:left="3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BF67A9" w14:paraId="30FF2B8C" w14:textId="77777777">
        <w:trPr>
          <w:trHeight w:val="1154"/>
        </w:trPr>
        <w:tc>
          <w:tcPr>
            <w:tcW w:w="8109" w:type="dxa"/>
          </w:tcPr>
          <w:p w14:paraId="654669DC" w14:textId="77777777" w:rsidR="00BF67A9" w:rsidRDefault="00A30115">
            <w:pPr>
              <w:pStyle w:val="TableParagraph"/>
              <w:spacing w:before="15"/>
              <w:ind w:left="27" w:right="1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>Operators consigning, transporting, or receiving animal by-products keep 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record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consignments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commercial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sanitary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certificates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</w:rPr>
              <w:t>İşletmeciler hayvansal yan ürünlerin satın alınması, taşınması ile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ilgili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ticari belge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veya sağlık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sertifikası kaydını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tutmaktadır.</w:t>
            </w:r>
          </w:p>
        </w:tc>
        <w:tc>
          <w:tcPr>
            <w:tcW w:w="567" w:type="dxa"/>
          </w:tcPr>
          <w:p w14:paraId="5958037F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208B1287" w14:textId="77777777" w:rsidR="00BF67A9" w:rsidRDefault="00BF67A9">
            <w:pPr>
              <w:pStyle w:val="TableParagraph"/>
              <w:spacing w:before="1"/>
              <w:rPr>
                <w:i/>
              </w:rPr>
            </w:pPr>
          </w:p>
          <w:p w14:paraId="12529465" w14:textId="77777777" w:rsidR="00BF67A9" w:rsidRDefault="00A30115">
            <w:pPr>
              <w:pStyle w:val="TableParagraph"/>
              <w:spacing w:line="195" w:lineRule="exact"/>
              <w:ind w:left="57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7426A85" wp14:editId="09FD30AF">
                  <wp:extent cx="123825" cy="123825"/>
                  <wp:effectExtent l="0" t="0" r="0" b="0"/>
                  <wp:docPr id="161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top w:val="single" w:sz="4" w:space="0" w:color="000000"/>
            </w:tcBorders>
          </w:tcPr>
          <w:p w14:paraId="0513A7E2" w14:textId="77777777" w:rsidR="00BF67A9" w:rsidRDefault="00BF67A9">
            <w:pPr>
              <w:pStyle w:val="TableParagraph"/>
              <w:rPr>
                <w:i/>
                <w:sz w:val="20"/>
              </w:rPr>
            </w:pPr>
          </w:p>
          <w:p w14:paraId="5E1C3DA0" w14:textId="77777777" w:rsidR="00BF67A9" w:rsidRDefault="00BF67A9">
            <w:pPr>
              <w:pStyle w:val="TableParagraph"/>
              <w:spacing w:before="1"/>
              <w:rPr>
                <w:i/>
              </w:rPr>
            </w:pPr>
          </w:p>
          <w:p w14:paraId="7C7509A0" w14:textId="77777777" w:rsidR="00BF67A9" w:rsidRDefault="00A30115">
            <w:pPr>
              <w:pStyle w:val="TableParagraph"/>
              <w:spacing w:line="195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1415E2C" wp14:editId="53C6AB74">
                  <wp:extent cx="123825" cy="123825"/>
                  <wp:effectExtent l="0" t="0" r="0" b="0"/>
                  <wp:docPr id="163" name="image2.png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366D67" w14:textId="77777777" w:rsidR="00BF67A9" w:rsidRDefault="00BF67A9">
      <w:pPr>
        <w:rPr>
          <w:i/>
          <w:sz w:val="20"/>
        </w:rPr>
      </w:pPr>
    </w:p>
    <w:p w14:paraId="6B0FF68F" w14:textId="77777777" w:rsidR="00BF67A9" w:rsidRDefault="00BF67A9">
      <w:pPr>
        <w:spacing w:before="5"/>
        <w:rPr>
          <w:i/>
          <w:sz w:val="21"/>
        </w:rPr>
      </w:pPr>
    </w:p>
    <w:p w14:paraId="5E72CC99" w14:textId="77777777" w:rsidR="00BF67A9" w:rsidRDefault="00D15504">
      <w:pPr>
        <w:spacing w:before="90"/>
        <w:ind w:left="238"/>
        <w:rPr>
          <w:sz w:val="24"/>
        </w:rPr>
      </w:pPr>
      <w:r>
        <w:pict w14:anchorId="07AC6972">
          <v:rect id="_x0000_s1026" style="position:absolute;left:0;text-align:left;margin-left:524.4pt;margin-top:-99.9pt;width:.5pt;height:15.25pt;z-index:-16385536;mso-position-horizontal-relative:page" fillcolor="black" stroked="f">
            <w10:wrap anchorx="page"/>
          </v:rect>
        </w:pict>
      </w:r>
      <w:r w:rsidR="00A30115">
        <w:rPr>
          <w:b/>
          <w:sz w:val="24"/>
        </w:rPr>
        <w:t>Signature</w:t>
      </w:r>
      <w:r w:rsidR="00A30115">
        <w:rPr>
          <w:b/>
          <w:spacing w:val="-4"/>
          <w:sz w:val="24"/>
        </w:rPr>
        <w:t xml:space="preserve"> </w:t>
      </w:r>
      <w:r w:rsidR="00A30115">
        <w:rPr>
          <w:b/>
          <w:sz w:val="24"/>
        </w:rPr>
        <w:t>of Inspector</w:t>
      </w:r>
      <w:r w:rsidR="00A30115">
        <w:rPr>
          <w:b/>
          <w:spacing w:val="-2"/>
          <w:sz w:val="24"/>
        </w:rPr>
        <w:t xml:space="preserve"> </w:t>
      </w:r>
      <w:r w:rsidR="00A30115">
        <w:rPr>
          <w:sz w:val="24"/>
        </w:rPr>
        <w:t>/</w:t>
      </w:r>
      <w:r w:rsidR="00A30115">
        <w:rPr>
          <w:spacing w:val="-1"/>
          <w:sz w:val="24"/>
        </w:rPr>
        <w:t xml:space="preserve"> </w:t>
      </w:r>
      <w:r w:rsidR="00A30115">
        <w:rPr>
          <w:i/>
          <w:sz w:val="24"/>
        </w:rPr>
        <w:t>Denetçinin</w:t>
      </w:r>
      <w:r w:rsidR="00A30115">
        <w:rPr>
          <w:i/>
          <w:spacing w:val="-2"/>
          <w:sz w:val="24"/>
        </w:rPr>
        <w:t xml:space="preserve"> </w:t>
      </w:r>
      <w:r w:rsidR="00A30115">
        <w:rPr>
          <w:i/>
          <w:sz w:val="24"/>
        </w:rPr>
        <w:t>İmzası</w:t>
      </w:r>
      <w:r w:rsidR="00A30115">
        <w:rPr>
          <w:sz w:val="24"/>
        </w:rPr>
        <w:t>:</w:t>
      </w:r>
    </w:p>
    <w:p w14:paraId="75200523" w14:textId="77777777" w:rsidR="00BF67A9" w:rsidRDefault="00BF67A9">
      <w:pPr>
        <w:spacing w:before="5"/>
        <w:rPr>
          <w:sz w:val="24"/>
        </w:rPr>
      </w:pPr>
    </w:p>
    <w:p w14:paraId="6871FDB5" w14:textId="77777777" w:rsidR="00BF67A9" w:rsidRDefault="00A30115">
      <w:pPr>
        <w:ind w:left="238"/>
        <w:rPr>
          <w:i/>
          <w:sz w:val="24"/>
        </w:rPr>
      </w:pPr>
      <w:r>
        <w:rPr>
          <w:b/>
          <w:sz w:val="24"/>
        </w:rPr>
        <w:t>Inspection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Denetim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tarihi:</w:t>
      </w:r>
    </w:p>
    <w:p w14:paraId="781EFB77" w14:textId="77777777" w:rsidR="00BF67A9" w:rsidRDefault="00BF67A9">
      <w:pPr>
        <w:spacing w:before="2"/>
        <w:rPr>
          <w:i/>
          <w:sz w:val="24"/>
        </w:rPr>
      </w:pPr>
    </w:p>
    <w:p w14:paraId="57A207F4" w14:textId="77777777" w:rsidR="00BF67A9" w:rsidRDefault="00A30115">
      <w:pPr>
        <w:spacing w:before="1"/>
        <w:ind w:left="238"/>
        <w:rPr>
          <w:sz w:val="24"/>
        </w:rPr>
      </w:pP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Inspector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(printed)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Denetçinin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Adı</w:t>
      </w:r>
      <w:r>
        <w:rPr>
          <w:sz w:val="24"/>
        </w:rPr>
        <w:t>:</w:t>
      </w:r>
    </w:p>
    <w:p w14:paraId="7E180210" w14:textId="77777777" w:rsidR="00BF67A9" w:rsidRDefault="00BF67A9">
      <w:pPr>
        <w:spacing w:before="4"/>
        <w:rPr>
          <w:sz w:val="24"/>
        </w:rPr>
      </w:pPr>
    </w:p>
    <w:sectPr w:rsidR="00BF67A9">
      <w:pgSz w:w="11910" w:h="16840"/>
      <w:pgMar w:top="1580" w:right="1180" w:bottom="1220" w:left="118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B2510" w14:textId="77777777" w:rsidR="00D15504" w:rsidRDefault="00D15504">
      <w:r>
        <w:separator/>
      </w:r>
    </w:p>
  </w:endnote>
  <w:endnote w:type="continuationSeparator" w:id="0">
    <w:p w14:paraId="518AF81A" w14:textId="77777777" w:rsidR="00D15504" w:rsidRDefault="00D1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37172" w14:textId="77777777" w:rsidR="00BF67A9" w:rsidRDefault="00D15504">
    <w:pPr>
      <w:pStyle w:val="a3"/>
      <w:spacing w:line="14" w:lineRule="auto"/>
      <w:rPr>
        <w:sz w:val="16"/>
      </w:rPr>
    </w:pPr>
    <w:r>
      <w:pict w14:anchorId="034AB14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4.6pt;margin-top:779.85pt;width:63.95pt;height:14pt;z-index:-251658752;mso-position-horizontal-relative:page;mso-position-vertical-relative:page" filled="f" stroked="f">
          <v:textbox inset="0,0,0,0">
            <w:txbxContent>
              <w:p w14:paraId="637FD7D1" w14:textId="606FFD0C" w:rsidR="00BF67A9" w:rsidRPr="00EE2C50" w:rsidRDefault="00A30115">
                <w:pPr>
                  <w:spacing w:line="264" w:lineRule="exact"/>
                  <w:ind w:left="20"/>
                  <w:rPr>
                    <w:rFonts w:ascii="Calibri"/>
                    <w:b/>
                    <w:sz w:val="24"/>
                    <w:lang w:val="uk-UA"/>
                  </w:rPr>
                </w:pPr>
                <w:r>
                  <w:rPr>
                    <w:rFonts w:ascii="Calibri"/>
                  </w:rPr>
                  <w:t>Sayfa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 xml:space="preserve">/ </w:t>
                </w:r>
                <w:r w:rsidR="00EE2C50">
                  <w:rPr>
                    <w:rFonts w:ascii="Calibri"/>
                    <w:b/>
                    <w:sz w:val="24"/>
                    <w:lang w:val="uk-UA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5F167" w14:textId="77777777" w:rsidR="00D15504" w:rsidRDefault="00D15504">
      <w:r>
        <w:separator/>
      </w:r>
    </w:p>
  </w:footnote>
  <w:footnote w:type="continuationSeparator" w:id="0">
    <w:p w14:paraId="7F64019D" w14:textId="77777777" w:rsidR="00D15504" w:rsidRDefault="00D15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915A2"/>
    <w:multiLevelType w:val="hybridMultilevel"/>
    <w:tmpl w:val="1B8633F4"/>
    <w:lvl w:ilvl="0" w:tplc="87D2FA5C">
      <w:start w:val="1"/>
      <w:numFmt w:val="decimal"/>
      <w:lvlText w:val="%1."/>
      <w:lvlJc w:val="left"/>
      <w:pPr>
        <w:ind w:left="4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F9C3992">
      <w:numFmt w:val="bullet"/>
      <w:lvlText w:val="•"/>
      <w:lvlJc w:val="left"/>
      <w:pPr>
        <w:ind w:left="1386" w:hanging="240"/>
      </w:pPr>
      <w:rPr>
        <w:rFonts w:hint="default"/>
        <w:lang w:val="tr-TR" w:eastAsia="en-US" w:bidi="ar-SA"/>
      </w:rPr>
    </w:lvl>
    <w:lvl w:ilvl="2" w:tplc="0374DAC8">
      <w:numFmt w:val="bullet"/>
      <w:lvlText w:val="•"/>
      <w:lvlJc w:val="left"/>
      <w:pPr>
        <w:ind w:left="2293" w:hanging="240"/>
      </w:pPr>
      <w:rPr>
        <w:rFonts w:hint="default"/>
        <w:lang w:val="tr-TR" w:eastAsia="en-US" w:bidi="ar-SA"/>
      </w:rPr>
    </w:lvl>
    <w:lvl w:ilvl="3" w:tplc="BDB2EF82">
      <w:numFmt w:val="bullet"/>
      <w:lvlText w:val="•"/>
      <w:lvlJc w:val="left"/>
      <w:pPr>
        <w:ind w:left="3199" w:hanging="240"/>
      </w:pPr>
      <w:rPr>
        <w:rFonts w:hint="default"/>
        <w:lang w:val="tr-TR" w:eastAsia="en-US" w:bidi="ar-SA"/>
      </w:rPr>
    </w:lvl>
    <w:lvl w:ilvl="4" w:tplc="EF425A68">
      <w:numFmt w:val="bullet"/>
      <w:lvlText w:val="•"/>
      <w:lvlJc w:val="left"/>
      <w:pPr>
        <w:ind w:left="4106" w:hanging="240"/>
      </w:pPr>
      <w:rPr>
        <w:rFonts w:hint="default"/>
        <w:lang w:val="tr-TR" w:eastAsia="en-US" w:bidi="ar-SA"/>
      </w:rPr>
    </w:lvl>
    <w:lvl w:ilvl="5" w:tplc="D0D071B4">
      <w:numFmt w:val="bullet"/>
      <w:lvlText w:val="•"/>
      <w:lvlJc w:val="left"/>
      <w:pPr>
        <w:ind w:left="5013" w:hanging="240"/>
      </w:pPr>
      <w:rPr>
        <w:rFonts w:hint="default"/>
        <w:lang w:val="tr-TR" w:eastAsia="en-US" w:bidi="ar-SA"/>
      </w:rPr>
    </w:lvl>
    <w:lvl w:ilvl="6" w:tplc="9FA026AA">
      <w:numFmt w:val="bullet"/>
      <w:lvlText w:val="•"/>
      <w:lvlJc w:val="left"/>
      <w:pPr>
        <w:ind w:left="5919" w:hanging="240"/>
      </w:pPr>
      <w:rPr>
        <w:rFonts w:hint="default"/>
        <w:lang w:val="tr-TR" w:eastAsia="en-US" w:bidi="ar-SA"/>
      </w:rPr>
    </w:lvl>
    <w:lvl w:ilvl="7" w:tplc="CE7E4B86">
      <w:numFmt w:val="bullet"/>
      <w:lvlText w:val="•"/>
      <w:lvlJc w:val="left"/>
      <w:pPr>
        <w:ind w:left="6826" w:hanging="240"/>
      </w:pPr>
      <w:rPr>
        <w:rFonts w:hint="default"/>
        <w:lang w:val="tr-TR" w:eastAsia="en-US" w:bidi="ar-SA"/>
      </w:rPr>
    </w:lvl>
    <w:lvl w:ilvl="8" w:tplc="D724289E">
      <w:numFmt w:val="bullet"/>
      <w:lvlText w:val="•"/>
      <w:lvlJc w:val="left"/>
      <w:pPr>
        <w:ind w:left="7733" w:hanging="240"/>
      </w:pPr>
      <w:rPr>
        <w:rFonts w:hint="default"/>
        <w:lang w:val="tr-TR" w:eastAsia="en-US" w:bidi="ar-SA"/>
      </w:rPr>
    </w:lvl>
  </w:abstractNum>
  <w:abstractNum w:abstractNumId="1" w15:restartNumberingAfterBreak="0">
    <w:nsid w:val="191F7EC6"/>
    <w:multiLevelType w:val="hybridMultilevel"/>
    <w:tmpl w:val="81D4332E"/>
    <w:lvl w:ilvl="0" w:tplc="B1AEFA60">
      <w:start w:val="5"/>
      <w:numFmt w:val="decimal"/>
      <w:lvlText w:val="%1."/>
      <w:lvlJc w:val="left"/>
      <w:pPr>
        <w:ind w:left="4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07C4C94">
      <w:numFmt w:val="bullet"/>
      <w:lvlText w:val="•"/>
      <w:lvlJc w:val="left"/>
      <w:pPr>
        <w:ind w:left="1386" w:hanging="240"/>
      </w:pPr>
      <w:rPr>
        <w:rFonts w:hint="default"/>
        <w:lang w:val="tr-TR" w:eastAsia="en-US" w:bidi="ar-SA"/>
      </w:rPr>
    </w:lvl>
    <w:lvl w:ilvl="2" w:tplc="42D08678">
      <w:numFmt w:val="bullet"/>
      <w:lvlText w:val="•"/>
      <w:lvlJc w:val="left"/>
      <w:pPr>
        <w:ind w:left="2293" w:hanging="240"/>
      </w:pPr>
      <w:rPr>
        <w:rFonts w:hint="default"/>
        <w:lang w:val="tr-TR" w:eastAsia="en-US" w:bidi="ar-SA"/>
      </w:rPr>
    </w:lvl>
    <w:lvl w:ilvl="3" w:tplc="0D6C433A">
      <w:numFmt w:val="bullet"/>
      <w:lvlText w:val="•"/>
      <w:lvlJc w:val="left"/>
      <w:pPr>
        <w:ind w:left="3199" w:hanging="240"/>
      </w:pPr>
      <w:rPr>
        <w:rFonts w:hint="default"/>
        <w:lang w:val="tr-TR" w:eastAsia="en-US" w:bidi="ar-SA"/>
      </w:rPr>
    </w:lvl>
    <w:lvl w:ilvl="4" w:tplc="53D689BC">
      <w:numFmt w:val="bullet"/>
      <w:lvlText w:val="•"/>
      <w:lvlJc w:val="left"/>
      <w:pPr>
        <w:ind w:left="4106" w:hanging="240"/>
      </w:pPr>
      <w:rPr>
        <w:rFonts w:hint="default"/>
        <w:lang w:val="tr-TR" w:eastAsia="en-US" w:bidi="ar-SA"/>
      </w:rPr>
    </w:lvl>
    <w:lvl w:ilvl="5" w:tplc="8CE21CA0">
      <w:numFmt w:val="bullet"/>
      <w:lvlText w:val="•"/>
      <w:lvlJc w:val="left"/>
      <w:pPr>
        <w:ind w:left="5013" w:hanging="240"/>
      </w:pPr>
      <w:rPr>
        <w:rFonts w:hint="default"/>
        <w:lang w:val="tr-TR" w:eastAsia="en-US" w:bidi="ar-SA"/>
      </w:rPr>
    </w:lvl>
    <w:lvl w:ilvl="6" w:tplc="6A5E2744">
      <w:numFmt w:val="bullet"/>
      <w:lvlText w:val="•"/>
      <w:lvlJc w:val="left"/>
      <w:pPr>
        <w:ind w:left="5919" w:hanging="240"/>
      </w:pPr>
      <w:rPr>
        <w:rFonts w:hint="default"/>
        <w:lang w:val="tr-TR" w:eastAsia="en-US" w:bidi="ar-SA"/>
      </w:rPr>
    </w:lvl>
    <w:lvl w:ilvl="7" w:tplc="BCACAAFE">
      <w:numFmt w:val="bullet"/>
      <w:lvlText w:val="•"/>
      <w:lvlJc w:val="left"/>
      <w:pPr>
        <w:ind w:left="6826" w:hanging="240"/>
      </w:pPr>
      <w:rPr>
        <w:rFonts w:hint="default"/>
        <w:lang w:val="tr-TR" w:eastAsia="en-US" w:bidi="ar-SA"/>
      </w:rPr>
    </w:lvl>
    <w:lvl w:ilvl="8" w:tplc="841A3B16">
      <w:numFmt w:val="bullet"/>
      <w:lvlText w:val="•"/>
      <w:lvlJc w:val="left"/>
      <w:pPr>
        <w:ind w:left="7733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1E6C511E"/>
    <w:multiLevelType w:val="hybridMultilevel"/>
    <w:tmpl w:val="58448ADC"/>
    <w:lvl w:ilvl="0" w:tplc="7FC40708">
      <w:start w:val="1"/>
      <w:numFmt w:val="decimal"/>
      <w:lvlText w:val="%1."/>
      <w:lvlJc w:val="left"/>
      <w:pPr>
        <w:ind w:left="746" w:hanging="360"/>
        <w:jc w:val="left"/>
      </w:pPr>
      <w:rPr>
        <w:rFonts w:hint="default"/>
        <w:i/>
        <w:iCs/>
        <w:w w:val="100"/>
        <w:lang w:val="tr-TR" w:eastAsia="en-US" w:bidi="ar-SA"/>
      </w:rPr>
    </w:lvl>
    <w:lvl w:ilvl="1" w:tplc="30300024">
      <w:numFmt w:val="bullet"/>
      <w:lvlText w:val="•"/>
      <w:lvlJc w:val="left"/>
      <w:pPr>
        <w:ind w:left="1473" w:hanging="360"/>
      </w:pPr>
      <w:rPr>
        <w:rFonts w:hint="default"/>
        <w:lang w:val="tr-TR" w:eastAsia="en-US" w:bidi="ar-SA"/>
      </w:rPr>
    </w:lvl>
    <w:lvl w:ilvl="2" w:tplc="C9C8A25C">
      <w:numFmt w:val="bullet"/>
      <w:lvlText w:val="•"/>
      <w:lvlJc w:val="left"/>
      <w:pPr>
        <w:ind w:left="2207" w:hanging="360"/>
      </w:pPr>
      <w:rPr>
        <w:rFonts w:hint="default"/>
        <w:lang w:val="tr-TR" w:eastAsia="en-US" w:bidi="ar-SA"/>
      </w:rPr>
    </w:lvl>
    <w:lvl w:ilvl="3" w:tplc="51686CF0">
      <w:numFmt w:val="bullet"/>
      <w:lvlText w:val="•"/>
      <w:lvlJc w:val="left"/>
      <w:pPr>
        <w:ind w:left="2941" w:hanging="360"/>
      </w:pPr>
      <w:rPr>
        <w:rFonts w:hint="default"/>
        <w:lang w:val="tr-TR" w:eastAsia="en-US" w:bidi="ar-SA"/>
      </w:rPr>
    </w:lvl>
    <w:lvl w:ilvl="4" w:tplc="B95A3E7C">
      <w:numFmt w:val="bullet"/>
      <w:lvlText w:val="•"/>
      <w:lvlJc w:val="left"/>
      <w:pPr>
        <w:ind w:left="3675" w:hanging="360"/>
      </w:pPr>
      <w:rPr>
        <w:rFonts w:hint="default"/>
        <w:lang w:val="tr-TR" w:eastAsia="en-US" w:bidi="ar-SA"/>
      </w:rPr>
    </w:lvl>
    <w:lvl w:ilvl="5" w:tplc="70D0421C">
      <w:numFmt w:val="bullet"/>
      <w:lvlText w:val="•"/>
      <w:lvlJc w:val="left"/>
      <w:pPr>
        <w:ind w:left="4409" w:hanging="360"/>
      </w:pPr>
      <w:rPr>
        <w:rFonts w:hint="default"/>
        <w:lang w:val="tr-TR" w:eastAsia="en-US" w:bidi="ar-SA"/>
      </w:rPr>
    </w:lvl>
    <w:lvl w:ilvl="6" w:tplc="8D8A5FCA">
      <w:numFmt w:val="bullet"/>
      <w:lvlText w:val="•"/>
      <w:lvlJc w:val="left"/>
      <w:pPr>
        <w:ind w:left="5143" w:hanging="360"/>
      </w:pPr>
      <w:rPr>
        <w:rFonts w:hint="default"/>
        <w:lang w:val="tr-TR" w:eastAsia="en-US" w:bidi="ar-SA"/>
      </w:rPr>
    </w:lvl>
    <w:lvl w:ilvl="7" w:tplc="3C223510">
      <w:numFmt w:val="bullet"/>
      <w:lvlText w:val="•"/>
      <w:lvlJc w:val="left"/>
      <w:pPr>
        <w:ind w:left="5877" w:hanging="360"/>
      </w:pPr>
      <w:rPr>
        <w:rFonts w:hint="default"/>
        <w:lang w:val="tr-TR" w:eastAsia="en-US" w:bidi="ar-SA"/>
      </w:rPr>
    </w:lvl>
    <w:lvl w:ilvl="8" w:tplc="37D6658E">
      <w:numFmt w:val="bullet"/>
      <w:lvlText w:val="•"/>
      <w:lvlJc w:val="left"/>
      <w:pPr>
        <w:ind w:left="6611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88C3590"/>
    <w:multiLevelType w:val="hybridMultilevel"/>
    <w:tmpl w:val="1B70F554"/>
    <w:lvl w:ilvl="0" w:tplc="236E7FB4">
      <w:start w:val="11"/>
      <w:numFmt w:val="decimal"/>
      <w:lvlText w:val="%1."/>
      <w:lvlJc w:val="left"/>
      <w:pPr>
        <w:ind w:left="27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DA8DD24">
      <w:start w:val="1"/>
      <w:numFmt w:val="decimal"/>
      <w:lvlText w:val="%2."/>
      <w:lvlJc w:val="left"/>
      <w:pPr>
        <w:ind w:left="528" w:hanging="360"/>
        <w:jc w:val="left"/>
      </w:pPr>
      <w:rPr>
        <w:rFonts w:hint="default"/>
        <w:i/>
        <w:iCs/>
        <w:w w:val="100"/>
        <w:lang w:val="tr-TR" w:eastAsia="en-US" w:bidi="ar-SA"/>
      </w:rPr>
    </w:lvl>
    <w:lvl w:ilvl="2" w:tplc="48E602EC">
      <w:numFmt w:val="bullet"/>
      <w:lvlText w:val="•"/>
      <w:lvlJc w:val="left"/>
      <w:pPr>
        <w:ind w:left="1359" w:hanging="360"/>
      </w:pPr>
      <w:rPr>
        <w:rFonts w:hint="default"/>
        <w:lang w:val="tr-TR" w:eastAsia="en-US" w:bidi="ar-SA"/>
      </w:rPr>
    </w:lvl>
    <w:lvl w:ilvl="3" w:tplc="95C8C8C6">
      <w:numFmt w:val="bullet"/>
      <w:lvlText w:val="•"/>
      <w:lvlJc w:val="left"/>
      <w:pPr>
        <w:ind w:left="2199" w:hanging="360"/>
      </w:pPr>
      <w:rPr>
        <w:rFonts w:hint="default"/>
        <w:lang w:val="tr-TR" w:eastAsia="en-US" w:bidi="ar-SA"/>
      </w:rPr>
    </w:lvl>
    <w:lvl w:ilvl="4" w:tplc="C94AB706">
      <w:numFmt w:val="bullet"/>
      <w:lvlText w:val="•"/>
      <w:lvlJc w:val="left"/>
      <w:pPr>
        <w:ind w:left="3039" w:hanging="360"/>
      </w:pPr>
      <w:rPr>
        <w:rFonts w:hint="default"/>
        <w:lang w:val="tr-TR" w:eastAsia="en-US" w:bidi="ar-SA"/>
      </w:rPr>
    </w:lvl>
    <w:lvl w:ilvl="5" w:tplc="F3C8CAE0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6" w:tplc="6F8E1908">
      <w:numFmt w:val="bullet"/>
      <w:lvlText w:val="•"/>
      <w:lvlJc w:val="left"/>
      <w:pPr>
        <w:ind w:left="4719" w:hanging="360"/>
      </w:pPr>
      <w:rPr>
        <w:rFonts w:hint="default"/>
        <w:lang w:val="tr-TR" w:eastAsia="en-US" w:bidi="ar-SA"/>
      </w:rPr>
    </w:lvl>
    <w:lvl w:ilvl="7" w:tplc="959643F4">
      <w:numFmt w:val="bullet"/>
      <w:lvlText w:val="•"/>
      <w:lvlJc w:val="left"/>
      <w:pPr>
        <w:ind w:left="5559" w:hanging="360"/>
      </w:pPr>
      <w:rPr>
        <w:rFonts w:hint="default"/>
        <w:lang w:val="tr-TR" w:eastAsia="en-US" w:bidi="ar-SA"/>
      </w:rPr>
    </w:lvl>
    <w:lvl w:ilvl="8" w:tplc="7C961B52">
      <w:numFmt w:val="bullet"/>
      <w:lvlText w:val="•"/>
      <w:lvlJc w:val="left"/>
      <w:pPr>
        <w:ind w:left="6399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29EC0926"/>
    <w:multiLevelType w:val="hybridMultilevel"/>
    <w:tmpl w:val="3CB440A8"/>
    <w:lvl w:ilvl="0" w:tplc="E42C2B44">
      <w:start w:val="1"/>
      <w:numFmt w:val="lowerLetter"/>
      <w:lvlText w:val="(%1)"/>
      <w:lvlJc w:val="left"/>
      <w:pPr>
        <w:ind w:left="238" w:hanging="35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en-US" w:bidi="ar-SA"/>
      </w:rPr>
    </w:lvl>
    <w:lvl w:ilvl="1" w:tplc="350EB0B0">
      <w:numFmt w:val="bullet"/>
      <w:lvlText w:val="—"/>
      <w:lvlJc w:val="left"/>
      <w:pPr>
        <w:ind w:left="958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FDDCA8EC">
      <w:numFmt w:val="bullet"/>
      <w:lvlText w:val="•"/>
      <w:lvlJc w:val="left"/>
      <w:pPr>
        <w:ind w:left="1914" w:hanging="336"/>
      </w:pPr>
      <w:rPr>
        <w:rFonts w:hint="default"/>
        <w:lang w:val="tr-TR" w:eastAsia="en-US" w:bidi="ar-SA"/>
      </w:rPr>
    </w:lvl>
    <w:lvl w:ilvl="3" w:tplc="E7D224B4">
      <w:numFmt w:val="bullet"/>
      <w:lvlText w:val="•"/>
      <w:lvlJc w:val="left"/>
      <w:pPr>
        <w:ind w:left="2868" w:hanging="336"/>
      </w:pPr>
      <w:rPr>
        <w:rFonts w:hint="default"/>
        <w:lang w:val="tr-TR" w:eastAsia="en-US" w:bidi="ar-SA"/>
      </w:rPr>
    </w:lvl>
    <w:lvl w:ilvl="4" w:tplc="65E6863C">
      <w:numFmt w:val="bullet"/>
      <w:lvlText w:val="•"/>
      <w:lvlJc w:val="left"/>
      <w:pPr>
        <w:ind w:left="3822" w:hanging="336"/>
      </w:pPr>
      <w:rPr>
        <w:rFonts w:hint="default"/>
        <w:lang w:val="tr-TR" w:eastAsia="en-US" w:bidi="ar-SA"/>
      </w:rPr>
    </w:lvl>
    <w:lvl w:ilvl="5" w:tplc="29F27042">
      <w:numFmt w:val="bullet"/>
      <w:lvlText w:val="•"/>
      <w:lvlJc w:val="left"/>
      <w:pPr>
        <w:ind w:left="4776" w:hanging="336"/>
      </w:pPr>
      <w:rPr>
        <w:rFonts w:hint="default"/>
        <w:lang w:val="tr-TR" w:eastAsia="en-US" w:bidi="ar-SA"/>
      </w:rPr>
    </w:lvl>
    <w:lvl w:ilvl="6" w:tplc="31587796">
      <w:numFmt w:val="bullet"/>
      <w:lvlText w:val="•"/>
      <w:lvlJc w:val="left"/>
      <w:pPr>
        <w:ind w:left="5730" w:hanging="336"/>
      </w:pPr>
      <w:rPr>
        <w:rFonts w:hint="default"/>
        <w:lang w:val="tr-TR" w:eastAsia="en-US" w:bidi="ar-SA"/>
      </w:rPr>
    </w:lvl>
    <w:lvl w:ilvl="7" w:tplc="2DFC8D5C">
      <w:numFmt w:val="bullet"/>
      <w:lvlText w:val="•"/>
      <w:lvlJc w:val="left"/>
      <w:pPr>
        <w:ind w:left="6684" w:hanging="336"/>
      </w:pPr>
      <w:rPr>
        <w:rFonts w:hint="default"/>
        <w:lang w:val="tr-TR" w:eastAsia="en-US" w:bidi="ar-SA"/>
      </w:rPr>
    </w:lvl>
    <w:lvl w:ilvl="8" w:tplc="AE300F8C">
      <w:numFmt w:val="bullet"/>
      <w:lvlText w:val="•"/>
      <w:lvlJc w:val="left"/>
      <w:pPr>
        <w:ind w:left="7638" w:hanging="336"/>
      </w:pPr>
      <w:rPr>
        <w:rFonts w:hint="default"/>
        <w:lang w:val="tr-TR" w:eastAsia="en-US" w:bidi="ar-SA"/>
      </w:rPr>
    </w:lvl>
  </w:abstractNum>
  <w:abstractNum w:abstractNumId="5" w15:restartNumberingAfterBreak="0">
    <w:nsid w:val="33493EDC"/>
    <w:multiLevelType w:val="hybridMultilevel"/>
    <w:tmpl w:val="72467A08"/>
    <w:lvl w:ilvl="0" w:tplc="1608AC7C">
      <w:numFmt w:val="bullet"/>
      <w:lvlText w:val=""/>
      <w:lvlJc w:val="left"/>
      <w:pPr>
        <w:ind w:left="238" w:hanging="28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F08D538">
      <w:numFmt w:val="bullet"/>
      <w:lvlText w:val="•"/>
      <w:lvlJc w:val="left"/>
      <w:pPr>
        <w:ind w:left="1170" w:hanging="286"/>
      </w:pPr>
      <w:rPr>
        <w:rFonts w:hint="default"/>
        <w:lang w:val="tr-TR" w:eastAsia="en-US" w:bidi="ar-SA"/>
      </w:rPr>
    </w:lvl>
    <w:lvl w:ilvl="2" w:tplc="422262F6">
      <w:numFmt w:val="bullet"/>
      <w:lvlText w:val="•"/>
      <w:lvlJc w:val="left"/>
      <w:pPr>
        <w:ind w:left="2101" w:hanging="286"/>
      </w:pPr>
      <w:rPr>
        <w:rFonts w:hint="default"/>
        <w:lang w:val="tr-TR" w:eastAsia="en-US" w:bidi="ar-SA"/>
      </w:rPr>
    </w:lvl>
    <w:lvl w:ilvl="3" w:tplc="F72E24A4">
      <w:numFmt w:val="bullet"/>
      <w:lvlText w:val="•"/>
      <w:lvlJc w:val="left"/>
      <w:pPr>
        <w:ind w:left="3031" w:hanging="286"/>
      </w:pPr>
      <w:rPr>
        <w:rFonts w:hint="default"/>
        <w:lang w:val="tr-TR" w:eastAsia="en-US" w:bidi="ar-SA"/>
      </w:rPr>
    </w:lvl>
    <w:lvl w:ilvl="4" w:tplc="09B24AB6">
      <w:numFmt w:val="bullet"/>
      <w:lvlText w:val="•"/>
      <w:lvlJc w:val="left"/>
      <w:pPr>
        <w:ind w:left="3962" w:hanging="286"/>
      </w:pPr>
      <w:rPr>
        <w:rFonts w:hint="default"/>
        <w:lang w:val="tr-TR" w:eastAsia="en-US" w:bidi="ar-SA"/>
      </w:rPr>
    </w:lvl>
    <w:lvl w:ilvl="5" w:tplc="89E0CFE2">
      <w:numFmt w:val="bullet"/>
      <w:lvlText w:val="•"/>
      <w:lvlJc w:val="left"/>
      <w:pPr>
        <w:ind w:left="4893" w:hanging="286"/>
      </w:pPr>
      <w:rPr>
        <w:rFonts w:hint="default"/>
        <w:lang w:val="tr-TR" w:eastAsia="en-US" w:bidi="ar-SA"/>
      </w:rPr>
    </w:lvl>
    <w:lvl w:ilvl="6" w:tplc="92BCD7E0">
      <w:numFmt w:val="bullet"/>
      <w:lvlText w:val="•"/>
      <w:lvlJc w:val="left"/>
      <w:pPr>
        <w:ind w:left="5823" w:hanging="286"/>
      </w:pPr>
      <w:rPr>
        <w:rFonts w:hint="default"/>
        <w:lang w:val="tr-TR" w:eastAsia="en-US" w:bidi="ar-SA"/>
      </w:rPr>
    </w:lvl>
    <w:lvl w:ilvl="7" w:tplc="6A70D9E8">
      <w:numFmt w:val="bullet"/>
      <w:lvlText w:val="•"/>
      <w:lvlJc w:val="left"/>
      <w:pPr>
        <w:ind w:left="6754" w:hanging="286"/>
      </w:pPr>
      <w:rPr>
        <w:rFonts w:hint="default"/>
        <w:lang w:val="tr-TR" w:eastAsia="en-US" w:bidi="ar-SA"/>
      </w:rPr>
    </w:lvl>
    <w:lvl w:ilvl="8" w:tplc="37DC55D2">
      <w:numFmt w:val="bullet"/>
      <w:lvlText w:val="•"/>
      <w:lvlJc w:val="left"/>
      <w:pPr>
        <w:ind w:left="7685" w:hanging="286"/>
      </w:pPr>
      <w:rPr>
        <w:rFonts w:hint="default"/>
        <w:lang w:val="tr-TR" w:eastAsia="en-US" w:bidi="ar-SA"/>
      </w:rPr>
    </w:lvl>
  </w:abstractNum>
  <w:abstractNum w:abstractNumId="6" w15:restartNumberingAfterBreak="0">
    <w:nsid w:val="483569E0"/>
    <w:multiLevelType w:val="hybridMultilevel"/>
    <w:tmpl w:val="2E7E2512"/>
    <w:lvl w:ilvl="0" w:tplc="99C6CA5E">
      <w:start w:val="2"/>
      <w:numFmt w:val="decimal"/>
      <w:lvlText w:val="%1."/>
      <w:lvlJc w:val="left"/>
      <w:pPr>
        <w:ind w:left="27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B00297E">
      <w:start w:val="1"/>
      <w:numFmt w:val="decimal"/>
      <w:lvlText w:val="%2."/>
      <w:lvlJc w:val="left"/>
      <w:pPr>
        <w:ind w:left="7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4E880792">
      <w:numFmt w:val="bullet"/>
      <w:lvlText w:val="•"/>
      <w:lvlJc w:val="left"/>
      <w:pPr>
        <w:ind w:left="1555" w:hanging="360"/>
      </w:pPr>
      <w:rPr>
        <w:rFonts w:hint="default"/>
        <w:lang w:val="tr-TR" w:eastAsia="en-US" w:bidi="ar-SA"/>
      </w:rPr>
    </w:lvl>
    <w:lvl w:ilvl="3" w:tplc="DF649A46">
      <w:numFmt w:val="bullet"/>
      <w:lvlText w:val="•"/>
      <w:lvlJc w:val="left"/>
      <w:pPr>
        <w:ind w:left="2370" w:hanging="360"/>
      </w:pPr>
      <w:rPr>
        <w:rFonts w:hint="default"/>
        <w:lang w:val="tr-TR" w:eastAsia="en-US" w:bidi="ar-SA"/>
      </w:rPr>
    </w:lvl>
    <w:lvl w:ilvl="4" w:tplc="FEFA4F3E">
      <w:numFmt w:val="bullet"/>
      <w:lvlText w:val="•"/>
      <w:lvlJc w:val="left"/>
      <w:pPr>
        <w:ind w:left="3186" w:hanging="360"/>
      </w:pPr>
      <w:rPr>
        <w:rFonts w:hint="default"/>
        <w:lang w:val="tr-TR" w:eastAsia="en-US" w:bidi="ar-SA"/>
      </w:rPr>
    </w:lvl>
    <w:lvl w:ilvl="5" w:tplc="76088C9C">
      <w:numFmt w:val="bullet"/>
      <w:lvlText w:val="•"/>
      <w:lvlJc w:val="left"/>
      <w:pPr>
        <w:ind w:left="4001" w:hanging="360"/>
      </w:pPr>
      <w:rPr>
        <w:rFonts w:hint="default"/>
        <w:lang w:val="tr-TR" w:eastAsia="en-US" w:bidi="ar-SA"/>
      </w:rPr>
    </w:lvl>
    <w:lvl w:ilvl="6" w:tplc="C62646AC">
      <w:numFmt w:val="bullet"/>
      <w:lvlText w:val="•"/>
      <w:lvlJc w:val="left"/>
      <w:pPr>
        <w:ind w:left="4817" w:hanging="360"/>
      </w:pPr>
      <w:rPr>
        <w:rFonts w:hint="default"/>
        <w:lang w:val="tr-TR" w:eastAsia="en-US" w:bidi="ar-SA"/>
      </w:rPr>
    </w:lvl>
    <w:lvl w:ilvl="7" w:tplc="B79C70CC">
      <w:numFmt w:val="bullet"/>
      <w:lvlText w:val="•"/>
      <w:lvlJc w:val="left"/>
      <w:pPr>
        <w:ind w:left="5632" w:hanging="360"/>
      </w:pPr>
      <w:rPr>
        <w:rFonts w:hint="default"/>
        <w:lang w:val="tr-TR" w:eastAsia="en-US" w:bidi="ar-SA"/>
      </w:rPr>
    </w:lvl>
    <w:lvl w:ilvl="8" w:tplc="E2A43532">
      <w:numFmt w:val="bullet"/>
      <w:lvlText w:val="•"/>
      <w:lvlJc w:val="left"/>
      <w:pPr>
        <w:ind w:left="6448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48454B07"/>
    <w:multiLevelType w:val="hybridMultilevel"/>
    <w:tmpl w:val="3DD8E52A"/>
    <w:lvl w:ilvl="0" w:tplc="2E9C8DDC">
      <w:numFmt w:val="bullet"/>
      <w:lvlText w:val="-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D3EA32DE">
      <w:numFmt w:val="bullet"/>
      <w:lvlText w:val="•"/>
      <w:lvlJc w:val="left"/>
      <w:pPr>
        <w:ind w:left="1170" w:hanging="140"/>
      </w:pPr>
      <w:rPr>
        <w:rFonts w:hint="default"/>
        <w:lang w:val="tr-TR" w:eastAsia="en-US" w:bidi="ar-SA"/>
      </w:rPr>
    </w:lvl>
    <w:lvl w:ilvl="2" w:tplc="DFB0101E">
      <w:numFmt w:val="bullet"/>
      <w:lvlText w:val="•"/>
      <w:lvlJc w:val="left"/>
      <w:pPr>
        <w:ind w:left="2101" w:hanging="140"/>
      </w:pPr>
      <w:rPr>
        <w:rFonts w:hint="default"/>
        <w:lang w:val="tr-TR" w:eastAsia="en-US" w:bidi="ar-SA"/>
      </w:rPr>
    </w:lvl>
    <w:lvl w:ilvl="3" w:tplc="A3B83D6E">
      <w:numFmt w:val="bullet"/>
      <w:lvlText w:val="•"/>
      <w:lvlJc w:val="left"/>
      <w:pPr>
        <w:ind w:left="3031" w:hanging="140"/>
      </w:pPr>
      <w:rPr>
        <w:rFonts w:hint="default"/>
        <w:lang w:val="tr-TR" w:eastAsia="en-US" w:bidi="ar-SA"/>
      </w:rPr>
    </w:lvl>
    <w:lvl w:ilvl="4" w:tplc="0A549BFC">
      <w:numFmt w:val="bullet"/>
      <w:lvlText w:val="•"/>
      <w:lvlJc w:val="left"/>
      <w:pPr>
        <w:ind w:left="3962" w:hanging="140"/>
      </w:pPr>
      <w:rPr>
        <w:rFonts w:hint="default"/>
        <w:lang w:val="tr-TR" w:eastAsia="en-US" w:bidi="ar-SA"/>
      </w:rPr>
    </w:lvl>
    <w:lvl w:ilvl="5" w:tplc="9AC636A8">
      <w:numFmt w:val="bullet"/>
      <w:lvlText w:val="•"/>
      <w:lvlJc w:val="left"/>
      <w:pPr>
        <w:ind w:left="4893" w:hanging="140"/>
      </w:pPr>
      <w:rPr>
        <w:rFonts w:hint="default"/>
        <w:lang w:val="tr-TR" w:eastAsia="en-US" w:bidi="ar-SA"/>
      </w:rPr>
    </w:lvl>
    <w:lvl w:ilvl="6" w:tplc="12E40796">
      <w:numFmt w:val="bullet"/>
      <w:lvlText w:val="•"/>
      <w:lvlJc w:val="left"/>
      <w:pPr>
        <w:ind w:left="5823" w:hanging="140"/>
      </w:pPr>
      <w:rPr>
        <w:rFonts w:hint="default"/>
        <w:lang w:val="tr-TR" w:eastAsia="en-US" w:bidi="ar-SA"/>
      </w:rPr>
    </w:lvl>
    <w:lvl w:ilvl="7" w:tplc="3DF66194">
      <w:numFmt w:val="bullet"/>
      <w:lvlText w:val="•"/>
      <w:lvlJc w:val="left"/>
      <w:pPr>
        <w:ind w:left="6754" w:hanging="140"/>
      </w:pPr>
      <w:rPr>
        <w:rFonts w:hint="default"/>
        <w:lang w:val="tr-TR" w:eastAsia="en-US" w:bidi="ar-SA"/>
      </w:rPr>
    </w:lvl>
    <w:lvl w:ilvl="8" w:tplc="DE5875B6">
      <w:numFmt w:val="bullet"/>
      <w:lvlText w:val="•"/>
      <w:lvlJc w:val="left"/>
      <w:pPr>
        <w:ind w:left="7685" w:hanging="140"/>
      </w:pPr>
      <w:rPr>
        <w:rFonts w:hint="default"/>
        <w:lang w:val="tr-TR" w:eastAsia="en-US" w:bidi="ar-SA"/>
      </w:rPr>
    </w:lvl>
  </w:abstractNum>
  <w:abstractNum w:abstractNumId="8" w15:restartNumberingAfterBreak="0">
    <w:nsid w:val="49EB7D88"/>
    <w:multiLevelType w:val="hybridMultilevel"/>
    <w:tmpl w:val="505C69B4"/>
    <w:lvl w:ilvl="0" w:tplc="BCB4D03A">
      <w:start w:val="1"/>
      <w:numFmt w:val="decimal"/>
      <w:lvlText w:val="%1."/>
      <w:lvlJc w:val="left"/>
      <w:pPr>
        <w:ind w:left="2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960BB56">
      <w:start w:val="1"/>
      <w:numFmt w:val="decimal"/>
      <w:lvlText w:val="%2."/>
      <w:lvlJc w:val="left"/>
      <w:pPr>
        <w:ind w:left="746" w:hanging="360"/>
        <w:jc w:val="left"/>
      </w:pPr>
      <w:rPr>
        <w:rFonts w:hint="default"/>
        <w:i/>
        <w:iCs/>
        <w:w w:val="100"/>
        <w:lang w:val="tr-TR" w:eastAsia="en-US" w:bidi="ar-SA"/>
      </w:rPr>
    </w:lvl>
    <w:lvl w:ilvl="2" w:tplc="7A6023EC">
      <w:numFmt w:val="bullet"/>
      <w:lvlText w:val=""/>
      <w:lvlJc w:val="left"/>
      <w:pPr>
        <w:ind w:left="1466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3" w:tplc="80DAC0A2">
      <w:numFmt w:val="bullet"/>
      <w:lvlText w:val="•"/>
      <w:lvlJc w:val="left"/>
      <w:pPr>
        <w:ind w:left="2287" w:hanging="360"/>
      </w:pPr>
      <w:rPr>
        <w:rFonts w:hint="default"/>
        <w:lang w:val="tr-TR" w:eastAsia="en-US" w:bidi="ar-SA"/>
      </w:rPr>
    </w:lvl>
    <w:lvl w:ilvl="4" w:tplc="BE565960">
      <w:numFmt w:val="bullet"/>
      <w:lvlText w:val="•"/>
      <w:lvlJc w:val="left"/>
      <w:pPr>
        <w:ind w:left="3114" w:hanging="360"/>
      </w:pPr>
      <w:rPr>
        <w:rFonts w:hint="default"/>
        <w:lang w:val="tr-TR" w:eastAsia="en-US" w:bidi="ar-SA"/>
      </w:rPr>
    </w:lvl>
    <w:lvl w:ilvl="5" w:tplc="1BECB064">
      <w:numFmt w:val="bullet"/>
      <w:lvlText w:val="•"/>
      <w:lvlJc w:val="left"/>
      <w:pPr>
        <w:ind w:left="3942" w:hanging="360"/>
      </w:pPr>
      <w:rPr>
        <w:rFonts w:hint="default"/>
        <w:lang w:val="tr-TR" w:eastAsia="en-US" w:bidi="ar-SA"/>
      </w:rPr>
    </w:lvl>
    <w:lvl w:ilvl="6" w:tplc="988CAC1A">
      <w:numFmt w:val="bullet"/>
      <w:lvlText w:val="•"/>
      <w:lvlJc w:val="left"/>
      <w:pPr>
        <w:ind w:left="4769" w:hanging="360"/>
      </w:pPr>
      <w:rPr>
        <w:rFonts w:hint="default"/>
        <w:lang w:val="tr-TR" w:eastAsia="en-US" w:bidi="ar-SA"/>
      </w:rPr>
    </w:lvl>
    <w:lvl w:ilvl="7" w:tplc="D352A87E">
      <w:numFmt w:val="bullet"/>
      <w:lvlText w:val="•"/>
      <w:lvlJc w:val="left"/>
      <w:pPr>
        <w:ind w:left="5596" w:hanging="360"/>
      </w:pPr>
      <w:rPr>
        <w:rFonts w:hint="default"/>
        <w:lang w:val="tr-TR" w:eastAsia="en-US" w:bidi="ar-SA"/>
      </w:rPr>
    </w:lvl>
    <w:lvl w:ilvl="8" w:tplc="61A2048A">
      <w:numFmt w:val="bullet"/>
      <w:lvlText w:val="•"/>
      <w:lvlJc w:val="left"/>
      <w:pPr>
        <w:ind w:left="6424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5EBD5576"/>
    <w:multiLevelType w:val="hybridMultilevel"/>
    <w:tmpl w:val="93827058"/>
    <w:lvl w:ilvl="0" w:tplc="4614F756">
      <w:start w:val="1"/>
      <w:numFmt w:val="decimal"/>
      <w:lvlText w:val="(%1)"/>
      <w:lvlJc w:val="left"/>
      <w:pPr>
        <w:ind w:left="638" w:hanging="400"/>
        <w:jc w:val="right"/>
      </w:pPr>
      <w:rPr>
        <w:rFonts w:hint="default"/>
        <w:spacing w:val="-1"/>
        <w:w w:val="99"/>
        <w:lang w:val="tr-TR" w:eastAsia="en-US" w:bidi="ar-SA"/>
      </w:rPr>
    </w:lvl>
    <w:lvl w:ilvl="1" w:tplc="32E86694">
      <w:numFmt w:val="bullet"/>
      <w:lvlText w:val="-"/>
      <w:lvlJc w:val="left"/>
      <w:pPr>
        <w:ind w:left="238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CC22C858">
      <w:numFmt w:val="bullet"/>
      <w:lvlText w:val="•"/>
      <w:lvlJc w:val="left"/>
      <w:pPr>
        <w:ind w:left="1629" w:hanging="156"/>
      </w:pPr>
      <w:rPr>
        <w:rFonts w:hint="default"/>
        <w:lang w:val="tr-TR" w:eastAsia="en-US" w:bidi="ar-SA"/>
      </w:rPr>
    </w:lvl>
    <w:lvl w:ilvl="3" w:tplc="58EE0BBE">
      <w:numFmt w:val="bullet"/>
      <w:lvlText w:val="•"/>
      <w:lvlJc w:val="left"/>
      <w:pPr>
        <w:ind w:left="2619" w:hanging="156"/>
      </w:pPr>
      <w:rPr>
        <w:rFonts w:hint="default"/>
        <w:lang w:val="tr-TR" w:eastAsia="en-US" w:bidi="ar-SA"/>
      </w:rPr>
    </w:lvl>
    <w:lvl w:ilvl="4" w:tplc="C8ECB008">
      <w:numFmt w:val="bullet"/>
      <w:lvlText w:val="•"/>
      <w:lvlJc w:val="left"/>
      <w:pPr>
        <w:ind w:left="3608" w:hanging="156"/>
      </w:pPr>
      <w:rPr>
        <w:rFonts w:hint="default"/>
        <w:lang w:val="tr-TR" w:eastAsia="en-US" w:bidi="ar-SA"/>
      </w:rPr>
    </w:lvl>
    <w:lvl w:ilvl="5" w:tplc="A2A661C8">
      <w:numFmt w:val="bullet"/>
      <w:lvlText w:val="•"/>
      <w:lvlJc w:val="left"/>
      <w:pPr>
        <w:ind w:left="4598" w:hanging="156"/>
      </w:pPr>
      <w:rPr>
        <w:rFonts w:hint="default"/>
        <w:lang w:val="tr-TR" w:eastAsia="en-US" w:bidi="ar-SA"/>
      </w:rPr>
    </w:lvl>
    <w:lvl w:ilvl="6" w:tplc="A1E2CAD4">
      <w:numFmt w:val="bullet"/>
      <w:lvlText w:val="•"/>
      <w:lvlJc w:val="left"/>
      <w:pPr>
        <w:ind w:left="5588" w:hanging="156"/>
      </w:pPr>
      <w:rPr>
        <w:rFonts w:hint="default"/>
        <w:lang w:val="tr-TR" w:eastAsia="en-US" w:bidi="ar-SA"/>
      </w:rPr>
    </w:lvl>
    <w:lvl w:ilvl="7" w:tplc="BCB2904A">
      <w:numFmt w:val="bullet"/>
      <w:lvlText w:val="•"/>
      <w:lvlJc w:val="left"/>
      <w:pPr>
        <w:ind w:left="6577" w:hanging="156"/>
      </w:pPr>
      <w:rPr>
        <w:rFonts w:hint="default"/>
        <w:lang w:val="tr-TR" w:eastAsia="en-US" w:bidi="ar-SA"/>
      </w:rPr>
    </w:lvl>
    <w:lvl w:ilvl="8" w:tplc="E72E934A">
      <w:numFmt w:val="bullet"/>
      <w:lvlText w:val="•"/>
      <w:lvlJc w:val="left"/>
      <w:pPr>
        <w:ind w:left="7567" w:hanging="156"/>
      </w:pPr>
      <w:rPr>
        <w:rFonts w:hint="default"/>
        <w:lang w:val="tr-TR" w:eastAsia="en-US" w:bidi="ar-SA"/>
      </w:rPr>
    </w:lvl>
  </w:abstractNum>
  <w:abstractNum w:abstractNumId="10" w15:restartNumberingAfterBreak="0">
    <w:nsid w:val="639D4F4A"/>
    <w:multiLevelType w:val="hybridMultilevel"/>
    <w:tmpl w:val="0A6E9724"/>
    <w:lvl w:ilvl="0" w:tplc="D46CDA42">
      <w:start w:val="1"/>
      <w:numFmt w:val="decimal"/>
      <w:lvlText w:val="%1."/>
      <w:lvlJc w:val="left"/>
      <w:pPr>
        <w:ind w:left="958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tr-TR" w:eastAsia="en-US" w:bidi="ar-SA"/>
      </w:rPr>
    </w:lvl>
    <w:lvl w:ilvl="1" w:tplc="907081B4">
      <w:start w:val="1"/>
      <w:numFmt w:val="upperRoman"/>
      <w:lvlText w:val="%2."/>
      <w:lvlJc w:val="left"/>
      <w:pPr>
        <w:ind w:left="1585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6D0E2BA0">
      <w:numFmt w:val="bullet"/>
      <w:lvlText w:val="•"/>
      <w:lvlJc w:val="left"/>
      <w:pPr>
        <w:ind w:left="2465" w:hanging="214"/>
      </w:pPr>
      <w:rPr>
        <w:rFonts w:hint="default"/>
        <w:lang w:val="tr-TR" w:eastAsia="en-US" w:bidi="ar-SA"/>
      </w:rPr>
    </w:lvl>
    <w:lvl w:ilvl="3" w:tplc="28E2B38C">
      <w:numFmt w:val="bullet"/>
      <w:lvlText w:val="•"/>
      <w:lvlJc w:val="left"/>
      <w:pPr>
        <w:ind w:left="3350" w:hanging="214"/>
      </w:pPr>
      <w:rPr>
        <w:rFonts w:hint="default"/>
        <w:lang w:val="tr-TR" w:eastAsia="en-US" w:bidi="ar-SA"/>
      </w:rPr>
    </w:lvl>
    <w:lvl w:ilvl="4" w:tplc="B9A23234">
      <w:numFmt w:val="bullet"/>
      <w:lvlText w:val="•"/>
      <w:lvlJc w:val="left"/>
      <w:pPr>
        <w:ind w:left="4235" w:hanging="214"/>
      </w:pPr>
      <w:rPr>
        <w:rFonts w:hint="default"/>
        <w:lang w:val="tr-TR" w:eastAsia="en-US" w:bidi="ar-SA"/>
      </w:rPr>
    </w:lvl>
    <w:lvl w:ilvl="5" w:tplc="53D8F576">
      <w:numFmt w:val="bullet"/>
      <w:lvlText w:val="•"/>
      <w:lvlJc w:val="left"/>
      <w:pPr>
        <w:ind w:left="5120" w:hanging="214"/>
      </w:pPr>
      <w:rPr>
        <w:rFonts w:hint="default"/>
        <w:lang w:val="tr-TR" w:eastAsia="en-US" w:bidi="ar-SA"/>
      </w:rPr>
    </w:lvl>
    <w:lvl w:ilvl="6" w:tplc="68D89970">
      <w:numFmt w:val="bullet"/>
      <w:lvlText w:val="•"/>
      <w:lvlJc w:val="left"/>
      <w:pPr>
        <w:ind w:left="6005" w:hanging="214"/>
      </w:pPr>
      <w:rPr>
        <w:rFonts w:hint="default"/>
        <w:lang w:val="tr-TR" w:eastAsia="en-US" w:bidi="ar-SA"/>
      </w:rPr>
    </w:lvl>
    <w:lvl w:ilvl="7" w:tplc="CCF0C3DA">
      <w:numFmt w:val="bullet"/>
      <w:lvlText w:val="•"/>
      <w:lvlJc w:val="left"/>
      <w:pPr>
        <w:ind w:left="6890" w:hanging="214"/>
      </w:pPr>
      <w:rPr>
        <w:rFonts w:hint="default"/>
        <w:lang w:val="tr-TR" w:eastAsia="en-US" w:bidi="ar-SA"/>
      </w:rPr>
    </w:lvl>
    <w:lvl w:ilvl="8" w:tplc="1DF20F6C">
      <w:numFmt w:val="bullet"/>
      <w:lvlText w:val="•"/>
      <w:lvlJc w:val="left"/>
      <w:pPr>
        <w:ind w:left="7776" w:hanging="214"/>
      </w:pPr>
      <w:rPr>
        <w:rFonts w:hint="default"/>
        <w:lang w:val="tr-TR" w:eastAsia="en-US" w:bidi="ar-SA"/>
      </w:rPr>
    </w:lvl>
  </w:abstractNum>
  <w:abstractNum w:abstractNumId="11" w15:restartNumberingAfterBreak="0">
    <w:nsid w:val="770C5214"/>
    <w:multiLevelType w:val="hybridMultilevel"/>
    <w:tmpl w:val="2466DE2C"/>
    <w:lvl w:ilvl="0" w:tplc="F174A4A2">
      <w:numFmt w:val="bullet"/>
      <w:lvlText w:val=""/>
      <w:lvlJc w:val="left"/>
      <w:pPr>
        <w:ind w:left="238" w:hanging="425"/>
      </w:pPr>
      <w:rPr>
        <w:rFonts w:hint="default"/>
        <w:w w:val="100"/>
        <w:lang w:val="tr-TR" w:eastAsia="en-US" w:bidi="ar-SA"/>
      </w:rPr>
    </w:lvl>
    <w:lvl w:ilvl="1" w:tplc="46B29004">
      <w:numFmt w:val="bullet"/>
      <w:lvlText w:val="•"/>
      <w:lvlJc w:val="left"/>
      <w:pPr>
        <w:ind w:left="1170" w:hanging="425"/>
      </w:pPr>
      <w:rPr>
        <w:rFonts w:hint="default"/>
        <w:lang w:val="tr-TR" w:eastAsia="en-US" w:bidi="ar-SA"/>
      </w:rPr>
    </w:lvl>
    <w:lvl w:ilvl="2" w:tplc="7180AA16">
      <w:numFmt w:val="bullet"/>
      <w:lvlText w:val="•"/>
      <w:lvlJc w:val="left"/>
      <w:pPr>
        <w:ind w:left="2101" w:hanging="425"/>
      </w:pPr>
      <w:rPr>
        <w:rFonts w:hint="default"/>
        <w:lang w:val="tr-TR" w:eastAsia="en-US" w:bidi="ar-SA"/>
      </w:rPr>
    </w:lvl>
    <w:lvl w:ilvl="3" w:tplc="9A925D3E">
      <w:numFmt w:val="bullet"/>
      <w:lvlText w:val="•"/>
      <w:lvlJc w:val="left"/>
      <w:pPr>
        <w:ind w:left="3031" w:hanging="425"/>
      </w:pPr>
      <w:rPr>
        <w:rFonts w:hint="default"/>
        <w:lang w:val="tr-TR" w:eastAsia="en-US" w:bidi="ar-SA"/>
      </w:rPr>
    </w:lvl>
    <w:lvl w:ilvl="4" w:tplc="A40CFF1A">
      <w:numFmt w:val="bullet"/>
      <w:lvlText w:val="•"/>
      <w:lvlJc w:val="left"/>
      <w:pPr>
        <w:ind w:left="3962" w:hanging="425"/>
      </w:pPr>
      <w:rPr>
        <w:rFonts w:hint="default"/>
        <w:lang w:val="tr-TR" w:eastAsia="en-US" w:bidi="ar-SA"/>
      </w:rPr>
    </w:lvl>
    <w:lvl w:ilvl="5" w:tplc="4BA2D57A">
      <w:numFmt w:val="bullet"/>
      <w:lvlText w:val="•"/>
      <w:lvlJc w:val="left"/>
      <w:pPr>
        <w:ind w:left="4893" w:hanging="425"/>
      </w:pPr>
      <w:rPr>
        <w:rFonts w:hint="default"/>
        <w:lang w:val="tr-TR" w:eastAsia="en-US" w:bidi="ar-SA"/>
      </w:rPr>
    </w:lvl>
    <w:lvl w:ilvl="6" w:tplc="4258B172">
      <w:numFmt w:val="bullet"/>
      <w:lvlText w:val="•"/>
      <w:lvlJc w:val="left"/>
      <w:pPr>
        <w:ind w:left="5823" w:hanging="425"/>
      </w:pPr>
      <w:rPr>
        <w:rFonts w:hint="default"/>
        <w:lang w:val="tr-TR" w:eastAsia="en-US" w:bidi="ar-SA"/>
      </w:rPr>
    </w:lvl>
    <w:lvl w:ilvl="7" w:tplc="006EDCDE">
      <w:numFmt w:val="bullet"/>
      <w:lvlText w:val="•"/>
      <w:lvlJc w:val="left"/>
      <w:pPr>
        <w:ind w:left="6754" w:hanging="425"/>
      </w:pPr>
      <w:rPr>
        <w:rFonts w:hint="default"/>
        <w:lang w:val="tr-TR" w:eastAsia="en-US" w:bidi="ar-SA"/>
      </w:rPr>
    </w:lvl>
    <w:lvl w:ilvl="8" w:tplc="B8285D6E">
      <w:numFmt w:val="bullet"/>
      <w:lvlText w:val="•"/>
      <w:lvlJc w:val="left"/>
      <w:pPr>
        <w:ind w:left="7685" w:hanging="425"/>
      </w:pPr>
      <w:rPr>
        <w:rFonts w:hint="default"/>
        <w:lang w:val="tr-TR" w:eastAsia="en-US" w:bidi="ar-SA"/>
      </w:rPr>
    </w:lvl>
  </w:abstractNum>
  <w:abstractNum w:abstractNumId="12" w15:restartNumberingAfterBreak="0">
    <w:nsid w:val="7770493A"/>
    <w:multiLevelType w:val="hybridMultilevel"/>
    <w:tmpl w:val="D8D271E6"/>
    <w:lvl w:ilvl="0" w:tplc="FCB2F596">
      <w:start w:val="1"/>
      <w:numFmt w:val="decimal"/>
      <w:lvlText w:val="(%1)"/>
      <w:lvlJc w:val="left"/>
      <w:pPr>
        <w:ind w:left="238" w:hanging="384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0D86BD2">
      <w:start w:val="1"/>
      <w:numFmt w:val="lowerLetter"/>
      <w:lvlText w:val="(%2)"/>
      <w:lvlJc w:val="left"/>
      <w:pPr>
        <w:ind w:left="1294" w:hanging="33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E2EE6AF0">
      <w:numFmt w:val="bullet"/>
      <w:lvlText w:val="•"/>
      <w:lvlJc w:val="left"/>
      <w:pPr>
        <w:ind w:left="2216" w:hanging="336"/>
      </w:pPr>
      <w:rPr>
        <w:rFonts w:hint="default"/>
        <w:lang w:val="tr-TR" w:eastAsia="en-US" w:bidi="ar-SA"/>
      </w:rPr>
    </w:lvl>
    <w:lvl w:ilvl="3" w:tplc="120839FC">
      <w:numFmt w:val="bullet"/>
      <w:lvlText w:val="•"/>
      <w:lvlJc w:val="left"/>
      <w:pPr>
        <w:ind w:left="3132" w:hanging="336"/>
      </w:pPr>
      <w:rPr>
        <w:rFonts w:hint="default"/>
        <w:lang w:val="tr-TR" w:eastAsia="en-US" w:bidi="ar-SA"/>
      </w:rPr>
    </w:lvl>
    <w:lvl w:ilvl="4" w:tplc="F48EA7C4">
      <w:numFmt w:val="bullet"/>
      <w:lvlText w:val="•"/>
      <w:lvlJc w:val="left"/>
      <w:pPr>
        <w:ind w:left="4048" w:hanging="336"/>
      </w:pPr>
      <w:rPr>
        <w:rFonts w:hint="default"/>
        <w:lang w:val="tr-TR" w:eastAsia="en-US" w:bidi="ar-SA"/>
      </w:rPr>
    </w:lvl>
    <w:lvl w:ilvl="5" w:tplc="84A0579E">
      <w:numFmt w:val="bullet"/>
      <w:lvlText w:val="•"/>
      <w:lvlJc w:val="left"/>
      <w:pPr>
        <w:ind w:left="4965" w:hanging="336"/>
      </w:pPr>
      <w:rPr>
        <w:rFonts w:hint="default"/>
        <w:lang w:val="tr-TR" w:eastAsia="en-US" w:bidi="ar-SA"/>
      </w:rPr>
    </w:lvl>
    <w:lvl w:ilvl="6" w:tplc="AEA6C3E2">
      <w:numFmt w:val="bullet"/>
      <w:lvlText w:val="•"/>
      <w:lvlJc w:val="left"/>
      <w:pPr>
        <w:ind w:left="5881" w:hanging="336"/>
      </w:pPr>
      <w:rPr>
        <w:rFonts w:hint="default"/>
        <w:lang w:val="tr-TR" w:eastAsia="en-US" w:bidi="ar-SA"/>
      </w:rPr>
    </w:lvl>
    <w:lvl w:ilvl="7" w:tplc="53FEB8DE">
      <w:numFmt w:val="bullet"/>
      <w:lvlText w:val="•"/>
      <w:lvlJc w:val="left"/>
      <w:pPr>
        <w:ind w:left="6797" w:hanging="336"/>
      </w:pPr>
      <w:rPr>
        <w:rFonts w:hint="default"/>
        <w:lang w:val="tr-TR" w:eastAsia="en-US" w:bidi="ar-SA"/>
      </w:rPr>
    </w:lvl>
    <w:lvl w:ilvl="8" w:tplc="D082BD4C">
      <w:numFmt w:val="bullet"/>
      <w:lvlText w:val="•"/>
      <w:lvlJc w:val="left"/>
      <w:pPr>
        <w:ind w:left="7713" w:hanging="336"/>
      </w:pPr>
      <w:rPr>
        <w:rFonts w:hint="default"/>
        <w:lang w:val="tr-TR" w:eastAsia="en-US" w:bidi="ar-SA"/>
      </w:rPr>
    </w:lvl>
  </w:abstractNum>
  <w:abstractNum w:abstractNumId="13" w15:restartNumberingAfterBreak="0">
    <w:nsid w:val="77D206CD"/>
    <w:multiLevelType w:val="hybridMultilevel"/>
    <w:tmpl w:val="0C706D38"/>
    <w:lvl w:ilvl="0" w:tplc="8422A628">
      <w:numFmt w:val="bullet"/>
      <w:lvlText w:val="—"/>
      <w:lvlJc w:val="left"/>
      <w:pPr>
        <w:ind w:left="958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8CA142E">
      <w:numFmt w:val="bullet"/>
      <w:lvlText w:val="•"/>
      <w:lvlJc w:val="left"/>
      <w:pPr>
        <w:ind w:left="1818" w:hanging="334"/>
      </w:pPr>
      <w:rPr>
        <w:rFonts w:hint="default"/>
        <w:lang w:val="tr-TR" w:eastAsia="en-US" w:bidi="ar-SA"/>
      </w:rPr>
    </w:lvl>
    <w:lvl w:ilvl="2" w:tplc="9976F492">
      <w:numFmt w:val="bullet"/>
      <w:lvlText w:val="•"/>
      <w:lvlJc w:val="left"/>
      <w:pPr>
        <w:ind w:left="2677" w:hanging="334"/>
      </w:pPr>
      <w:rPr>
        <w:rFonts w:hint="default"/>
        <w:lang w:val="tr-TR" w:eastAsia="en-US" w:bidi="ar-SA"/>
      </w:rPr>
    </w:lvl>
    <w:lvl w:ilvl="3" w:tplc="1F7C2F9A">
      <w:numFmt w:val="bullet"/>
      <w:lvlText w:val="•"/>
      <w:lvlJc w:val="left"/>
      <w:pPr>
        <w:ind w:left="3535" w:hanging="334"/>
      </w:pPr>
      <w:rPr>
        <w:rFonts w:hint="default"/>
        <w:lang w:val="tr-TR" w:eastAsia="en-US" w:bidi="ar-SA"/>
      </w:rPr>
    </w:lvl>
    <w:lvl w:ilvl="4" w:tplc="7DC8DDE8">
      <w:numFmt w:val="bullet"/>
      <w:lvlText w:val="•"/>
      <w:lvlJc w:val="left"/>
      <w:pPr>
        <w:ind w:left="4394" w:hanging="334"/>
      </w:pPr>
      <w:rPr>
        <w:rFonts w:hint="default"/>
        <w:lang w:val="tr-TR" w:eastAsia="en-US" w:bidi="ar-SA"/>
      </w:rPr>
    </w:lvl>
    <w:lvl w:ilvl="5" w:tplc="B5A4CA64">
      <w:numFmt w:val="bullet"/>
      <w:lvlText w:val="•"/>
      <w:lvlJc w:val="left"/>
      <w:pPr>
        <w:ind w:left="5253" w:hanging="334"/>
      </w:pPr>
      <w:rPr>
        <w:rFonts w:hint="default"/>
        <w:lang w:val="tr-TR" w:eastAsia="en-US" w:bidi="ar-SA"/>
      </w:rPr>
    </w:lvl>
    <w:lvl w:ilvl="6" w:tplc="10FE2ED8">
      <w:numFmt w:val="bullet"/>
      <w:lvlText w:val="•"/>
      <w:lvlJc w:val="left"/>
      <w:pPr>
        <w:ind w:left="6111" w:hanging="334"/>
      </w:pPr>
      <w:rPr>
        <w:rFonts w:hint="default"/>
        <w:lang w:val="tr-TR" w:eastAsia="en-US" w:bidi="ar-SA"/>
      </w:rPr>
    </w:lvl>
    <w:lvl w:ilvl="7" w:tplc="6AA48AE4">
      <w:numFmt w:val="bullet"/>
      <w:lvlText w:val="•"/>
      <w:lvlJc w:val="left"/>
      <w:pPr>
        <w:ind w:left="6970" w:hanging="334"/>
      </w:pPr>
      <w:rPr>
        <w:rFonts w:hint="default"/>
        <w:lang w:val="tr-TR" w:eastAsia="en-US" w:bidi="ar-SA"/>
      </w:rPr>
    </w:lvl>
    <w:lvl w:ilvl="8" w:tplc="EAE04F74">
      <w:numFmt w:val="bullet"/>
      <w:lvlText w:val="•"/>
      <w:lvlJc w:val="left"/>
      <w:pPr>
        <w:ind w:left="7829" w:hanging="334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13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67A9"/>
    <w:rsid w:val="00096B2F"/>
    <w:rsid w:val="002C7960"/>
    <w:rsid w:val="002E0419"/>
    <w:rsid w:val="00A30115"/>
    <w:rsid w:val="00BF67A9"/>
    <w:rsid w:val="00D15504"/>
    <w:rsid w:val="00E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74F868"/>
  <w15:docId w15:val="{20E9C21A-7441-46CE-8402-178FAF83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1">
    <w:name w:val="heading 1"/>
    <w:basedOn w:val="a"/>
    <w:uiPriority w:val="9"/>
    <w:qFormat/>
    <w:pPr>
      <w:spacing w:before="77"/>
      <w:ind w:left="54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E2C50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E2C50"/>
    <w:rPr>
      <w:rFonts w:ascii="Times New Roman" w:eastAsia="Times New Roman" w:hAnsi="Times New Roman" w:cs="Times New Roman"/>
      <w:lang w:val="tr-TR"/>
    </w:rPr>
  </w:style>
  <w:style w:type="paragraph" w:styleId="a7">
    <w:name w:val="footer"/>
    <w:basedOn w:val="a"/>
    <w:link w:val="a8"/>
    <w:uiPriority w:val="99"/>
    <w:unhideWhenUsed/>
    <w:rsid w:val="00EE2C50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E2C5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10494</Words>
  <Characters>5982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Unsal AYHAN</dc:creator>
  <cp:lastModifiedBy>Vlada Sychkova</cp:lastModifiedBy>
  <cp:revision>3</cp:revision>
  <dcterms:created xsi:type="dcterms:W3CDTF">2023-04-03T08:50:00Z</dcterms:created>
  <dcterms:modified xsi:type="dcterms:W3CDTF">2023-04-03T10:50:00Z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2023-04-03T00:00:00Z</vt:filetime>
  </property>
</Properties>
</file>