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81FDE3" w14:textId="77777777" w:rsidR="008530D4" w:rsidRPr="00AF47FF" w:rsidRDefault="00722347" w:rsidP="0020566D">
      <w:pPr>
        <w:jc w:val="right"/>
        <w:rPr>
          <w:i/>
          <w:sz w:val="24"/>
          <w:lang w:val="ru-RU"/>
        </w:rPr>
      </w:pPr>
      <w:proofErr w:type="spellStart"/>
      <w:r w:rsidRPr="00AF47FF">
        <w:rPr>
          <w:i/>
          <w:sz w:val="24"/>
          <w:lang w:val="ru-RU"/>
        </w:rPr>
        <w:t>Додаток</w:t>
      </w:r>
      <w:proofErr w:type="spellEnd"/>
      <w:r w:rsidRPr="00AF47FF">
        <w:rPr>
          <w:i/>
          <w:sz w:val="24"/>
          <w:lang w:val="ru-RU"/>
        </w:rPr>
        <w:t xml:space="preserve"> 1</w:t>
      </w:r>
      <w:r w:rsidRPr="00AF47FF">
        <w:rPr>
          <w:i/>
          <w:sz w:val="24"/>
          <w:lang w:val="ru-RU"/>
        </w:rPr>
        <w:br/>
        <w:t xml:space="preserve">до </w:t>
      </w:r>
      <w:proofErr w:type="spellStart"/>
      <w:r w:rsidRPr="00AF47FF">
        <w:rPr>
          <w:i/>
          <w:sz w:val="24"/>
          <w:lang w:val="ru-RU"/>
        </w:rPr>
        <w:t>Антикорупційної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програми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Державної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служби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України</w:t>
      </w:r>
      <w:proofErr w:type="spellEnd"/>
      <w:r w:rsidRPr="00AF47FF">
        <w:rPr>
          <w:i/>
          <w:sz w:val="24"/>
          <w:lang w:val="ru-RU"/>
        </w:rPr>
        <w:br/>
        <w:t xml:space="preserve">з </w:t>
      </w:r>
      <w:proofErr w:type="spellStart"/>
      <w:r w:rsidRPr="00AF47FF">
        <w:rPr>
          <w:i/>
          <w:sz w:val="24"/>
          <w:lang w:val="ru-RU"/>
        </w:rPr>
        <w:t>питань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безпечності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харчових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продуктів</w:t>
      </w:r>
      <w:proofErr w:type="spellEnd"/>
      <w:r w:rsidRPr="00AF47FF">
        <w:rPr>
          <w:i/>
          <w:sz w:val="24"/>
          <w:lang w:val="ru-RU"/>
        </w:rPr>
        <w:t xml:space="preserve"> та </w:t>
      </w:r>
      <w:proofErr w:type="spellStart"/>
      <w:r w:rsidRPr="00AF47FF">
        <w:rPr>
          <w:i/>
          <w:sz w:val="24"/>
          <w:lang w:val="ru-RU"/>
        </w:rPr>
        <w:t>захисту</w:t>
      </w:r>
      <w:proofErr w:type="spellEnd"/>
      <w:r w:rsidRPr="00AF47FF">
        <w:rPr>
          <w:i/>
          <w:sz w:val="24"/>
          <w:lang w:val="ru-RU"/>
        </w:rPr>
        <w:t xml:space="preserve"> </w:t>
      </w:r>
      <w:proofErr w:type="spellStart"/>
      <w:r w:rsidRPr="00AF47FF">
        <w:rPr>
          <w:i/>
          <w:sz w:val="24"/>
          <w:lang w:val="ru-RU"/>
        </w:rPr>
        <w:t>споживачів</w:t>
      </w:r>
      <w:proofErr w:type="spellEnd"/>
      <w:r w:rsidRPr="00AF47FF">
        <w:rPr>
          <w:i/>
          <w:sz w:val="24"/>
          <w:lang w:val="ru-RU"/>
        </w:rPr>
        <w:br/>
        <w:t>на 2027–2030 роки</w:t>
      </w:r>
    </w:p>
    <w:p w14:paraId="6681FDE4" w14:textId="77777777" w:rsidR="0020566D" w:rsidRPr="0020566D" w:rsidRDefault="0020566D" w:rsidP="0020566D">
      <w:pPr>
        <w:jc w:val="right"/>
        <w:rPr>
          <w:lang w:val="ru-RU"/>
        </w:rPr>
      </w:pPr>
    </w:p>
    <w:p w14:paraId="6681FDE5" w14:textId="77777777" w:rsidR="008530D4" w:rsidRPr="0020566D" w:rsidRDefault="00722347">
      <w:pPr>
        <w:jc w:val="center"/>
        <w:rPr>
          <w:lang w:val="ru-RU"/>
        </w:rPr>
      </w:pPr>
      <w:r w:rsidRPr="0020566D">
        <w:rPr>
          <w:b/>
          <w:sz w:val="22"/>
          <w:lang w:val="ru-RU"/>
        </w:rPr>
        <w:t>ПОСТІЙНІ ЗАХОДИ</w:t>
      </w:r>
      <w:r w:rsidRPr="0020566D">
        <w:rPr>
          <w:b/>
          <w:sz w:val="22"/>
          <w:lang w:val="ru-RU"/>
        </w:rPr>
        <w:br/>
      </w:r>
      <w:proofErr w:type="spellStart"/>
      <w:r w:rsidRPr="0020566D">
        <w:rPr>
          <w:b/>
          <w:sz w:val="22"/>
          <w:lang w:val="ru-RU"/>
        </w:rPr>
        <w:t>щодо</w:t>
      </w:r>
      <w:proofErr w:type="spellEnd"/>
      <w:r w:rsidRPr="0020566D">
        <w:rPr>
          <w:b/>
          <w:sz w:val="22"/>
          <w:lang w:val="ru-RU"/>
        </w:rPr>
        <w:t xml:space="preserve"> </w:t>
      </w:r>
      <w:proofErr w:type="spellStart"/>
      <w:r w:rsidRPr="0020566D">
        <w:rPr>
          <w:b/>
          <w:sz w:val="22"/>
          <w:lang w:val="ru-RU"/>
        </w:rPr>
        <w:t>запобігання</w:t>
      </w:r>
      <w:proofErr w:type="spellEnd"/>
      <w:r w:rsidRPr="0020566D">
        <w:rPr>
          <w:b/>
          <w:sz w:val="22"/>
          <w:lang w:val="ru-RU"/>
        </w:rPr>
        <w:t xml:space="preserve"> та </w:t>
      </w:r>
      <w:proofErr w:type="spellStart"/>
      <w:r w:rsidRPr="0020566D">
        <w:rPr>
          <w:b/>
          <w:sz w:val="22"/>
          <w:lang w:val="ru-RU"/>
        </w:rPr>
        <w:t>виявлення</w:t>
      </w:r>
      <w:proofErr w:type="spellEnd"/>
      <w:r w:rsidRPr="0020566D">
        <w:rPr>
          <w:b/>
          <w:sz w:val="22"/>
          <w:lang w:val="ru-RU"/>
        </w:rPr>
        <w:t xml:space="preserve"> </w:t>
      </w:r>
      <w:proofErr w:type="spellStart"/>
      <w:r w:rsidRPr="0020566D">
        <w:rPr>
          <w:b/>
          <w:sz w:val="22"/>
          <w:lang w:val="ru-RU"/>
        </w:rPr>
        <w:t>корупції</w:t>
      </w:r>
      <w:proofErr w:type="spellEnd"/>
      <w:r w:rsidRPr="0020566D">
        <w:rPr>
          <w:b/>
          <w:sz w:val="22"/>
          <w:lang w:val="ru-RU"/>
        </w:rPr>
        <w:t xml:space="preserve"> в </w:t>
      </w:r>
      <w:proofErr w:type="spellStart"/>
      <w:r w:rsidRPr="0020566D">
        <w:rPr>
          <w:b/>
          <w:sz w:val="22"/>
          <w:lang w:val="ru-RU"/>
        </w:rPr>
        <w:t>апараті</w:t>
      </w:r>
      <w:proofErr w:type="spellEnd"/>
      <w:r w:rsidRPr="0020566D">
        <w:rPr>
          <w:b/>
          <w:sz w:val="22"/>
          <w:lang w:val="ru-RU"/>
        </w:rPr>
        <w:t xml:space="preserve"> Держпродспоживслужби,</w:t>
      </w:r>
      <w:r w:rsidRPr="0020566D">
        <w:rPr>
          <w:b/>
          <w:sz w:val="22"/>
          <w:lang w:val="ru-RU"/>
        </w:rPr>
        <w:br/>
      </w:r>
      <w:proofErr w:type="spellStart"/>
      <w:r w:rsidRPr="0020566D">
        <w:rPr>
          <w:b/>
          <w:sz w:val="22"/>
          <w:lang w:val="ru-RU"/>
        </w:rPr>
        <w:t>територіальних</w:t>
      </w:r>
      <w:proofErr w:type="spellEnd"/>
      <w:r w:rsidRPr="0020566D">
        <w:rPr>
          <w:b/>
          <w:sz w:val="22"/>
          <w:lang w:val="ru-RU"/>
        </w:rPr>
        <w:t xml:space="preserve"> органах, а також на </w:t>
      </w:r>
      <w:proofErr w:type="spellStart"/>
      <w:r w:rsidRPr="0020566D">
        <w:rPr>
          <w:b/>
          <w:sz w:val="22"/>
          <w:lang w:val="ru-RU"/>
        </w:rPr>
        <w:t>підприємствах</w:t>
      </w:r>
      <w:proofErr w:type="spellEnd"/>
      <w:r w:rsidRPr="0020566D">
        <w:rPr>
          <w:b/>
          <w:sz w:val="22"/>
          <w:lang w:val="ru-RU"/>
        </w:rPr>
        <w:t xml:space="preserve">, в </w:t>
      </w:r>
      <w:proofErr w:type="spellStart"/>
      <w:r w:rsidRPr="0020566D">
        <w:rPr>
          <w:b/>
          <w:sz w:val="22"/>
          <w:lang w:val="ru-RU"/>
        </w:rPr>
        <w:t>установах</w:t>
      </w:r>
      <w:proofErr w:type="spellEnd"/>
      <w:r w:rsidRPr="0020566D">
        <w:rPr>
          <w:b/>
          <w:sz w:val="22"/>
          <w:lang w:val="ru-RU"/>
        </w:rPr>
        <w:t xml:space="preserve"> та </w:t>
      </w:r>
      <w:proofErr w:type="spellStart"/>
      <w:r w:rsidRPr="0020566D">
        <w:rPr>
          <w:b/>
          <w:sz w:val="22"/>
          <w:lang w:val="ru-RU"/>
        </w:rPr>
        <w:t>організаціях</w:t>
      </w:r>
      <w:proofErr w:type="spellEnd"/>
      <w:r w:rsidRPr="0020566D">
        <w:rPr>
          <w:b/>
          <w:sz w:val="22"/>
          <w:lang w:val="ru-RU"/>
        </w:rPr>
        <w:t>,</w:t>
      </w:r>
      <w:r w:rsidRPr="0020566D">
        <w:rPr>
          <w:b/>
          <w:sz w:val="22"/>
          <w:lang w:val="ru-RU"/>
        </w:rPr>
        <w:br/>
      </w:r>
      <w:proofErr w:type="spellStart"/>
      <w:r w:rsidRPr="0020566D">
        <w:rPr>
          <w:b/>
          <w:sz w:val="22"/>
          <w:lang w:val="ru-RU"/>
        </w:rPr>
        <w:t>що</w:t>
      </w:r>
      <w:proofErr w:type="spellEnd"/>
      <w:r w:rsidRPr="0020566D">
        <w:rPr>
          <w:b/>
          <w:sz w:val="22"/>
          <w:lang w:val="ru-RU"/>
        </w:rPr>
        <w:t xml:space="preserve"> належать до </w:t>
      </w:r>
      <w:proofErr w:type="spellStart"/>
      <w:r w:rsidRPr="0020566D">
        <w:rPr>
          <w:b/>
          <w:sz w:val="22"/>
          <w:lang w:val="ru-RU"/>
        </w:rPr>
        <w:t>сфери</w:t>
      </w:r>
      <w:proofErr w:type="spellEnd"/>
      <w:r w:rsidRPr="0020566D">
        <w:rPr>
          <w:b/>
          <w:sz w:val="22"/>
          <w:lang w:val="ru-RU"/>
        </w:rPr>
        <w:t xml:space="preserve"> </w:t>
      </w:r>
      <w:proofErr w:type="spellStart"/>
      <w:r w:rsidRPr="0020566D">
        <w:rPr>
          <w:b/>
          <w:sz w:val="22"/>
          <w:lang w:val="ru-RU"/>
        </w:rPr>
        <w:t>її</w:t>
      </w:r>
      <w:proofErr w:type="spellEnd"/>
      <w:r w:rsidRPr="0020566D">
        <w:rPr>
          <w:b/>
          <w:sz w:val="22"/>
          <w:lang w:val="ru-RU"/>
        </w:rPr>
        <w:t xml:space="preserve"> </w:t>
      </w:r>
      <w:proofErr w:type="spellStart"/>
      <w:r w:rsidRPr="0020566D">
        <w:rPr>
          <w:b/>
          <w:sz w:val="22"/>
          <w:lang w:val="ru-RU"/>
        </w:rPr>
        <w:t>управління</w:t>
      </w:r>
      <w:proofErr w:type="spellEnd"/>
    </w:p>
    <w:p w14:paraId="6681FDE6" w14:textId="77777777" w:rsidR="008530D4" w:rsidRPr="0020566D" w:rsidRDefault="00722347">
      <w:pPr>
        <w:spacing w:after="120"/>
        <w:rPr>
          <w:lang w:val="ru-RU"/>
        </w:rPr>
      </w:pPr>
      <w:r w:rsidRPr="0020566D">
        <w:rPr>
          <w:lang w:val="ru-RU"/>
        </w:rPr>
        <w:t xml:space="preserve">Заходи </w:t>
      </w:r>
      <w:proofErr w:type="spellStart"/>
      <w:r w:rsidRPr="0020566D">
        <w:rPr>
          <w:lang w:val="ru-RU"/>
        </w:rPr>
        <w:t>цього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додатка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виконуються</w:t>
      </w:r>
      <w:proofErr w:type="spellEnd"/>
      <w:r w:rsidRPr="0020566D">
        <w:rPr>
          <w:lang w:val="ru-RU"/>
        </w:rPr>
        <w:t xml:space="preserve"> з </w:t>
      </w:r>
      <w:proofErr w:type="spellStart"/>
      <w:r w:rsidRPr="0020566D">
        <w:rPr>
          <w:lang w:val="ru-RU"/>
        </w:rPr>
        <w:t>урахуванням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вимог</w:t>
      </w:r>
      <w:proofErr w:type="spellEnd"/>
      <w:r w:rsidRPr="0020566D">
        <w:rPr>
          <w:lang w:val="ru-RU"/>
        </w:rPr>
        <w:t xml:space="preserve"> Закону </w:t>
      </w:r>
      <w:proofErr w:type="spellStart"/>
      <w:r w:rsidRPr="0020566D">
        <w:rPr>
          <w:lang w:val="ru-RU"/>
        </w:rPr>
        <w:t>України</w:t>
      </w:r>
      <w:proofErr w:type="spellEnd"/>
      <w:r w:rsidRPr="0020566D">
        <w:rPr>
          <w:lang w:val="ru-RU"/>
        </w:rPr>
        <w:t xml:space="preserve"> «Про </w:t>
      </w:r>
      <w:proofErr w:type="spellStart"/>
      <w:r w:rsidRPr="0020566D">
        <w:rPr>
          <w:lang w:val="ru-RU"/>
        </w:rPr>
        <w:t>запобігання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корупції</w:t>
      </w:r>
      <w:proofErr w:type="spellEnd"/>
      <w:r w:rsidRPr="0020566D">
        <w:rPr>
          <w:lang w:val="ru-RU"/>
        </w:rPr>
        <w:t xml:space="preserve">», Закону </w:t>
      </w:r>
      <w:proofErr w:type="spellStart"/>
      <w:r w:rsidRPr="0020566D">
        <w:rPr>
          <w:lang w:val="ru-RU"/>
        </w:rPr>
        <w:t>України</w:t>
      </w:r>
      <w:proofErr w:type="spellEnd"/>
      <w:r w:rsidRPr="0020566D">
        <w:rPr>
          <w:lang w:val="ru-RU"/>
        </w:rPr>
        <w:t xml:space="preserve"> «Про </w:t>
      </w:r>
      <w:proofErr w:type="spellStart"/>
      <w:r w:rsidRPr="0020566D">
        <w:rPr>
          <w:lang w:val="ru-RU"/>
        </w:rPr>
        <w:t>державну</w:t>
      </w:r>
      <w:proofErr w:type="spellEnd"/>
      <w:r w:rsidRPr="0020566D">
        <w:rPr>
          <w:lang w:val="ru-RU"/>
        </w:rPr>
        <w:t xml:space="preserve"> службу», </w:t>
      </w:r>
      <w:proofErr w:type="spellStart"/>
      <w:r w:rsidRPr="0020566D">
        <w:rPr>
          <w:lang w:val="ru-RU"/>
        </w:rPr>
        <w:t>актів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Кабінету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Міністрів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України</w:t>
      </w:r>
      <w:proofErr w:type="spellEnd"/>
      <w:r w:rsidRPr="0020566D">
        <w:rPr>
          <w:lang w:val="ru-RU"/>
        </w:rPr>
        <w:t>, нормативно-</w:t>
      </w:r>
      <w:proofErr w:type="spellStart"/>
      <w:r w:rsidRPr="0020566D">
        <w:rPr>
          <w:lang w:val="ru-RU"/>
        </w:rPr>
        <w:t>правових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актів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Національного</w:t>
      </w:r>
      <w:proofErr w:type="spellEnd"/>
      <w:r w:rsidRPr="0020566D">
        <w:rPr>
          <w:lang w:val="ru-RU"/>
        </w:rPr>
        <w:t xml:space="preserve"> агентства з </w:t>
      </w:r>
      <w:proofErr w:type="spellStart"/>
      <w:r w:rsidRPr="0020566D">
        <w:rPr>
          <w:lang w:val="ru-RU"/>
        </w:rPr>
        <w:t>питань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запобігання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корупції</w:t>
      </w:r>
      <w:proofErr w:type="spellEnd"/>
      <w:r w:rsidRPr="0020566D">
        <w:rPr>
          <w:lang w:val="ru-RU"/>
        </w:rPr>
        <w:t xml:space="preserve"> та </w:t>
      </w:r>
      <w:proofErr w:type="spellStart"/>
      <w:r w:rsidRPr="0020566D">
        <w:rPr>
          <w:lang w:val="ru-RU"/>
        </w:rPr>
        <w:t>інших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актів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законодавства</w:t>
      </w:r>
      <w:proofErr w:type="spellEnd"/>
      <w:r w:rsidRPr="0020566D">
        <w:rPr>
          <w:lang w:val="ru-RU"/>
        </w:rPr>
        <w:t xml:space="preserve">, </w:t>
      </w:r>
      <w:proofErr w:type="spellStart"/>
      <w:r w:rsidRPr="0020566D">
        <w:rPr>
          <w:lang w:val="ru-RU"/>
        </w:rPr>
        <w:t>чинних</w:t>
      </w:r>
      <w:proofErr w:type="spellEnd"/>
      <w:r w:rsidRPr="0020566D">
        <w:rPr>
          <w:lang w:val="ru-RU"/>
        </w:rPr>
        <w:t xml:space="preserve"> на </w:t>
      </w:r>
      <w:proofErr w:type="spellStart"/>
      <w:r w:rsidRPr="0020566D">
        <w:rPr>
          <w:lang w:val="ru-RU"/>
        </w:rPr>
        <w:t>відповідний</w:t>
      </w:r>
      <w:proofErr w:type="spellEnd"/>
      <w:r w:rsidRPr="0020566D">
        <w:rPr>
          <w:lang w:val="ru-RU"/>
        </w:rPr>
        <w:t xml:space="preserve"> </w:t>
      </w:r>
      <w:proofErr w:type="spellStart"/>
      <w:r w:rsidRPr="0020566D">
        <w:rPr>
          <w:lang w:val="ru-RU"/>
        </w:rPr>
        <w:t>період</w:t>
      </w:r>
      <w:proofErr w:type="spellEnd"/>
      <w:r w:rsidRPr="0020566D">
        <w:rPr>
          <w:lang w:val="ru-RU"/>
        </w:rPr>
        <w:t>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08"/>
        <w:gridCol w:w="5216"/>
        <w:gridCol w:w="2108"/>
        <w:gridCol w:w="2835"/>
        <w:gridCol w:w="2835"/>
      </w:tblGrid>
      <w:tr w:rsidR="008530D4" w14:paraId="6681FDEC" w14:textId="77777777">
        <w:trPr>
          <w:tblHeader/>
          <w:jc w:val="center"/>
        </w:trPr>
        <w:tc>
          <w:tcPr>
            <w:tcW w:w="2108" w:type="dxa"/>
            <w:vAlign w:val="center"/>
          </w:tcPr>
          <w:p w14:paraId="6681FDE7" w14:textId="77777777" w:rsidR="008530D4" w:rsidRDefault="00722347">
            <w:pPr>
              <w:jc w:val="center"/>
            </w:pPr>
            <w:r>
              <w:rPr>
                <w:b/>
                <w:sz w:val="18"/>
              </w:rPr>
              <w:t>№</w:t>
            </w:r>
            <w:r>
              <w:rPr>
                <w:b/>
                <w:sz w:val="18"/>
              </w:rPr>
              <w:br/>
              <w:t>з/п</w:t>
            </w:r>
          </w:p>
        </w:tc>
        <w:tc>
          <w:tcPr>
            <w:tcW w:w="2108" w:type="dxa"/>
            <w:vAlign w:val="center"/>
          </w:tcPr>
          <w:p w14:paraId="6681FDE8" w14:textId="77777777" w:rsidR="008530D4" w:rsidRDefault="00722347">
            <w:pPr>
              <w:jc w:val="center"/>
            </w:pPr>
            <w:r>
              <w:rPr>
                <w:b/>
                <w:sz w:val="18"/>
              </w:rPr>
              <w:t>Заходи</w:t>
            </w:r>
          </w:p>
        </w:tc>
        <w:tc>
          <w:tcPr>
            <w:tcW w:w="2108" w:type="dxa"/>
            <w:vAlign w:val="center"/>
          </w:tcPr>
          <w:p w14:paraId="6681FDE9" w14:textId="77777777" w:rsidR="008530D4" w:rsidRDefault="00722347">
            <w:pPr>
              <w:jc w:val="center"/>
            </w:pPr>
            <w:r>
              <w:rPr>
                <w:b/>
                <w:sz w:val="18"/>
              </w:rPr>
              <w:t>Строк виконання</w:t>
            </w:r>
          </w:p>
        </w:tc>
        <w:tc>
          <w:tcPr>
            <w:tcW w:w="2108" w:type="dxa"/>
            <w:vAlign w:val="center"/>
          </w:tcPr>
          <w:p w14:paraId="6681FDEA" w14:textId="77777777" w:rsidR="008530D4" w:rsidRPr="0020566D" w:rsidRDefault="00722347">
            <w:pPr>
              <w:jc w:val="center"/>
              <w:rPr>
                <w:lang w:val="ru-RU"/>
              </w:rPr>
            </w:pPr>
            <w:proofErr w:type="spellStart"/>
            <w:r w:rsidRPr="0020566D">
              <w:rPr>
                <w:b/>
                <w:sz w:val="18"/>
                <w:lang w:val="ru-RU"/>
              </w:rPr>
              <w:t>Відповідальні</w:t>
            </w:r>
            <w:proofErr w:type="spellEnd"/>
            <w:r w:rsidRPr="0020566D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20566D">
              <w:rPr>
                <w:b/>
                <w:sz w:val="18"/>
                <w:lang w:val="ru-RU"/>
              </w:rPr>
              <w:t>структурні</w:t>
            </w:r>
            <w:proofErr w:type="spellEnd"/>
            <w:r w:rsidRPr="0020566D">
              <w:rPr>
                <w:b/>
                <w:sz w:val="18"/>
                <w:lang w:val="ru-RU"/>
              </w:rPr>
              <w:t xml:space="preserve"> </w:t>
            </w:r>
            <w:proofErr w:type="spellStart"/>
            <w:r w:rsidRPr="0020566D">
              <w:rPr>
                <w:b/>
                <w:sz w:val="18"/>
                <w:lang w:val="ru-RU"/>
              </w:rPr>
              <w:t>підрозділи</w:t>
            </w:r>
            <w:proofErr w:type="spellEnd"/>
            <w:r w:rsidRPr="0020566D">
              <w:rPr>
                <w:b/>
                <w:sz w:val="18"/>
                <w:lang w:val="ru-RU"/>
              </w:rPr>
              <w:t xml:space="preserve"> / </w:t>
            </w:r>
            <w:proofErr w:type="spellStart"/>
            <w:r w:rsidRPr="0020566D">
              <w:rPr>
                <w:b/>
                <w:sz w:val="18"/>
                <w:lang w:val="ru-RU"/>
              </w:rPr>
              <w:t>посадові</w:t>
            </w:r>
            <w:proofErr w:type="spellEnd"/>
            <w:r w:rsidRPr="0020566D">
              <w:rPr>
                <w:b/>
                <w:sz w:val="18"/>
                <w:lang w:val="ru-RU"/>
              </w:rPr>
              <w:t xml:space="preserve"> особи</w:t>
            </w:r>
          </w:p>
        </w:tc>
        <w:tc>
          <w:tcPr>
            <w:tcW w:w="2108" w:type="dxa"/>
            <w:vAlign w:val="center"/>
          </w:tcPr>
          <w:p w14:paraId="6681FDEB" w14:textId="77777777" w:rsidR="008530D4" w:rsidRDefault="00722347">
            <w:pPr>
              <w:jc w:val="center"/>
            </w:pPr>
            <w:proofErr w:type="spellStart"/>
            <w:r>
              <w:rPr>
                <w:b/>
                <w:sz w:val="18"/>
              </w:rPr>
              <w:t>Очікуваний</w:t>
            </w:r>
            <w:proofErr w:type="spellEnd"/>
            <w:r>
              <w:rPr>
                <w:b/>
                <w:sz w:val="18"/>
              </w:rPr>
              <w:t xml:space="preserve"> </w:t>
            </w:r>
            <w:proofErr w:type="spellStart"/>
            <w:r>
              <w:rPr>
                <w:b/>
                <w:sz w:val="18"/>
              </w:rPr>
              <w:t>результат</w:t>
            </w:r>
            <w:proofErr w:type="spellEnd"/>
            <w:r>
              <w:rPr>
                <w:b/>
                <w:sz w:val="18"/>
              </w:rPr>
              <w:t xml:space="preserve"> / </w:t>
            </w:r>
            <w:proofErr w:type="spellStart"/>
            <w:r>
              <w:rPr>
                <w:b/>
                <w:sz w:val="18"/>
              </w:rPr>
              <w:t>індикатор</w:t>
            </w:r>
            <w:proofErr w:type="spellEnd"/>
            <w:r>
              <w:rPr>
                <w:b/>
                <w:sz w:val="18"/>
              </w:rPr>
              <w:t xml:space="preserve"> виконання</w:t>
            </w:r>
          </w:p>
        </w:tc>
      </w:tr>
      <w:tr w:rsidR="008530D4" w:rsidRPr="00EB7679" w14:paraId="6681FDF2" w14:textId="77777777">
        <w:trPr>
          <w:jc w:val="center"/>
        </w:trPr>
        <w:tc>
          <w:tcPr>
            <w:tcW w:w="510" w:type="dxa"/>
          </w:tcPr>
          <w:p w14:paraId="6681FDED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</w:t>
            </w:r>
          </w:p>
        </w:tc>
        <w:tc>
          <w:tcPr>
            <w:tcW w:w="5216" w:type="dxa"/>
          </w:tcPr>
          <w:p w14:paraId="6681FDEE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контролю за </w:t>
            </w:r>
            <w:proofErr w:type="spellStart"/>
            <w:r w:rsidRPr="0020566D">
              <w:rPr>
                <w:sz w:val="17"/>
                <w:lang w:val="ru-RU"/>
              </w:rPr>
              <w:t>дотриманням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працівниками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апарату</w:t>
            </w:r>
            <w:proofErr w:type="spellEnd"/>
            <w:r w:rsidRPr="0020566D">
              <w:rPr>
                <w:sz w:val="17"/>
                <w:lang w:val="ru-RU"/>
              </w:rPr>
              <w:t xml:space="preserve"> Держпродспоживслужби,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підприємств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організацій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що</w:t>
            </w:r>
            <w:proofErr w:type="spellEnd"/>
            <w:r w:rsidRPr="0020566D">
              <w:rPr>
                <w:sz w:val="17"/>
                <w:lang w:val="ru-RU"/>
              </w:rPr>
              <w:t xml:space="preserve"> належать до </w:t>
            </w:r>
            <w:proofErr w:type="spellStart"/>
            <w:r w:rsidRPr="0020566D">
              <w:rPr>
                <w:sz w:val="17"/>
                <w:lang w:val="ru-RU"/>
              </w:rPr>
              <w:t>сфери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її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вимог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антикорупційного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законодавства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законодавства</w:t>
            </w:r>
            <w:proofErr w:type="spellEnd"/>
            <w:r w:rsidRPr="0020566D">
              <w:rPr>
                <w:sz w:val="17"/>
                <w:lang w:val="ru-RU"/>
              </w:rPr>
              <w:t xml:space="preserve"> про </w:t>
            </w:r>
            <w:proofErr w:type="spellStart"/>
            <w:r w:rsidRPr="0020566D">
              <w:rPr>
                <w:sz w:val="17"/>
                <w:lang w:val="ru-RU"/>
              </w:rPr>
              <w:t>державну</w:t>
            </w:r>
            <w:proofErr w:type="spellEnd"/>
            <w:r w:rsidRPr="0020566D">
              <w:rPr>
                <w:sz w:val="17"/>
                <w:lang w:val="ru-RU"/>
              </w:rPr>
              <w:t xml:space="preserve"> службу.</w:t>
            </w:r>
          </w:p>
        </w:tc>
        <w:tc>
          <w:tcPr>
            <w:tcW w:w="1701" w:type="dxa"/>
          </w:tcPr>
          <w:p w14:paraId="6681FDEF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DF0" w14:textId="77777777" w:rsidR="008530D4" w:rsidRPr="0020566D" w:rsidRDefault="00722347">
            <w:pPr>
              <w:spacing w:after="0"/>
              <w:rPr>
                <w:lang w:val="ru-RU"/>
              </w:rPr>
            </w:pPr>
            <w:r w:rsidRPr="0020566D">
              <w:rPr>
                <w:sz w:val="17"/>
                <w:lang w:val="ru-RU"/>
              </w:rPr>
              <w:t xml:space="preserve">Голова, перший заступник </w:t>
            </w:r>
            <w:proofErr w:type="spellStart"/>
            <w:r w:rsidRPr="0020566D">
              <w:rPr>
                <w:sz w:val="17"/>
                <w:lang w:val="ru-RU"/>
              </w:rPr>
              <w:t>Голови</w:t>
            </w:r>
            <w:proofErr w:type="spellEnd"/>
            <w:r w:rsidRPr="0020566D">
              <w:rPr>
                <w:sz w:val="17"/>
                <w:lang w:val="ru-RU"/>
              </w:rPr>
              <w:t xml:space="preserve">, заступники </w:t>
            </w:r>
            <w:proofErr w:type="spellStart"/>
            <w:r w:rsidRPr="0020566D">
              <w:rPr>
                <w:sz w:val="17"/>
                <w:lang w:val="ru-RU"/>
              </w:rPr>
              <w:t>Голови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самостійних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структурних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апарату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підприємств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 xml:space="preserve"> і </w:t>
            </w:r>
            <w:proofErr w:type="spellStart"/>
            <w:r w:rsidRPr="0020566D">
              <w:rPr>
                <w:sz w:val="17"/>
                <w:lang w:val="ru-RU"/>
              </w:rPr>
              <w:t>організацій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DF1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своєчасне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усунення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порушень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належне</w:t>
            </w:r>
            <w:proofErr w:type="spellEnd"/>
            <w:r w:rsidRPr="0020566D">
              <w:rPr>
                <w:sz w:val="17"/>
                <w:lang w:val="ru-RU"/>
              </w:rPr>
              <w:t xml:space="preserve"> виконання </w:t>
            </w:r>
            <w:proofErr w:type="spellStart"/>
            <w:r w:rsidRPr="0020566D">
              <w:rPr>
                <w:sz w:val="17"/>
                <w:lang w:val="ru-RU"/>
              </w:rPr>
              <w:t>вимог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законодавства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DF8" w14:textId="77777777">
        <w:trPr>
          <w:jc w:val="center"/>
        </w:trPr>
        <w:tc>
          <w:tcPr>
            <w:tcW w:w="510" w:type="dxa"/>
          </w:tcPr>
          <w:p w14:paraId="6681FDF3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</w:t>
            </w:r>
          </w:p>
        </w:tc>
        <w:tc>
          <w:tcPr>
            <w:tcW w:w="5216" w:type="dxa"/>
          </w:tcPr>
          <w:p w14:paraId="6681FDF4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належної організації роботи уповноважених підрозділів (уповноважених осіб) з питань запобігання та виявлення корупції в територіальних органах, підприємствах, установах та організаціях, що належать до сфери управління Держпродспоживслужби, у тому числі шляхом проведення контрольних заходів відповідно до затверджених планів та участі уповноваженого підрозділу апарату у погодженні кандидатур на відповідні посади у випадках, передбачених законодавством та внутрішніми актами.</w:t>
            </w:r>
          </w:p>
        </w:tc>
        <w:tc>
          <w:tcPr>
            <w:tcW w:w="1701" w:type="dxa"/>
          </w:tcPr>
          <w:p w14:paraId="6681FDF5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DF6" w14:textId="77777777" w:rsidR="008530D4" w:rsidRDefault="00722347">
            <w:pPr>
              <w:spacing w:after="0"/>
            </w:pPr>
            <w:r>
              <w:rPr>
                <w:sz w:val="17"/>
              </w:rPr>
              <w:t>Відділ з питань запобігання та виявлення корупції; керівники відповідних органів, підприємств, установ та організацій.</w:t>
            </w:r>
          </w:p>
        </w:tc>
        <w:tc>
          <w:tcPr>
            <w:tcW w:w="2835" w:type="dxa"/>
          </w:tcPr>
          <w:p w14:paraId="6681FDF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Функціонування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уповноважених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підрозділів</w:t>
            </w:r>
            <w:proofErr w:type="spellEnd"/>
            <w:r w:rsidRPr="0020566D">
              <w:rPr>
                <w:sz w:val="17"/>
                <w:lang w:val="ru-RU"/>
              </w:rPr>
              <w:t xml:space="preserve"> (</w:t>
            </w:r>
            <w:proofErr w:type="spellStart"/>
            <w:r w:rsidRPr="0020566D">
              <w:rPr>
                <w:sz w:val="17"/>
                <w:lang w:val="ru-RU"/>
              </w:rPr>
              <w:t>осіб</w:t>
            </w:r>
            <w:proofErr w:type="spellEnd"/>
            <w:r w:rsidRPr="0020566D">
              <w:rPr>
                <w:sz w:val="17"/>
                <w:lang w:val="ru-RU"/>
              </w:rPr>
              <w:t xml:space="preserve">) </w:t>
            </w:r>
            <w:proofErr w:type="spellStart"/>
            <w:r w:rsidRPr="0020566D">
              <w:rPr>
                <w:sz w:val="17"/>
                <w:lang w:val="ru-RU"/>
              </w:rPr>
              <w:t>відповідно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законодавства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усунення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недоліків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DFE" w14:textId="77777777">
        <w:trPr>
          <w:jc w:val="center"/>
        </w:trPr>
        <w:tc>
          <w:tcPr>
            <w:tcW w:w="510" w:type="dxa"/>
          </w:tcPr>
          <w:p w14:paraId="6681FDF9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</w:t>
            </w:r>
          </w:p>
        </w:tc>
        <w:tc>
          <w:tcPr>
            <w:tcW w:w="5216" w:type="dxa"/>
          </w:tcPr>
          <w:p w14:paraId="6681FDFA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моніторингу та оцінювання виконання Антикорупційної програми, підготовка інформації про результати її виконання та подання/оприлюднення такої інформації у випадках і порядку, визначених законодавством.</w:t>
            </w:r>
          </w:p>
        </w:tc>
        <w:tc>
          <w:tcPr>
            <w:tcW w:w="1701" w:type="dxa"/>
          </w:tcPr>
          <w:p w14:paraId="6681FDFB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Щопівроку</w:t>
            </w:r>
            <w:proofErr w:type="spellEnd"/>
            <w:r w:rsidRPr="0020566D">
              <w:rPr>
                <w:sz w:val="17"/>
                <w:lang w:val="ru-RU"/>
              </w:rPr>
              <w:t xml:space="preserve"> та у строки, </w:t>
            </w:r>
            <w:proofErr w:type="spellStart"/>
            <w:r w:rsidRPr="0020566D">
              <w:rPr>
                <w:sz w:val="17"/>
                <w:lang w:val="ru-RU"/>
              </w:rPr>
              <w:t>визначені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</w:p>
        </w:tc>
        <w:tc>
          <w:tcPr>
            <w:tcW w:w="2835" w:type="dxa"/>
          </w:tcPr>
          <w:p w14:paraId="6681FDFC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DFD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Підготовлено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звіти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результати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моніторингу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враховано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</w:t>
            </w:r>
            <w:proofErr w:type="spellEnd"/>
            <w:r w:rsidRPr="0020566D">
              <w:rPr>
                <w:sz w:val="17"/>
                <w:lang w:val="ru-RU"/>
              </w:rPr>
              <w:t xml:space="preserve"> час перегляду </w:t>
            </w:r>
            <w:proofErr w:type="spellStart"/>
            <w:r w:rsidRPr="0020566D">
              <w:rPr>
                <w:sz w:val="17"/>
                <w:lang w:val="ru-RU"/>
              </w:rPr>
              <w:t>Програми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впливу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корупційні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ризики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04" w14:textId="77777777">
        <w:trPr>
          <w:jc w:val="center"/>
        </w:trPr>
        <w:tc>
          <w:tcPr>
            <w:tcW w:w="510" w:type="dxa"/>
          </w:tcPr>
          <w:p w14:paraId="6681FDFF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4</w:t>
            </w:r>
          </w:p>
        </w:tc>
        <w:tc>
          <w:tcPr>
            <w:tcW w:w="5216" w:type="dxa"/>
          </w:tcPr>
          <w:p w14:paraId="6681FE00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Проведення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встановленому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  <w:r w:rsidRPr="0020566D">
              <w:rPr>
                <w:sz w:val="17"/>
                <w:lang w:val="ru-RU"/>
              </w:rPr>
              <w:t xml:space="preserve"> порядку </w:t>
            </w:r>
            <w:proofErr w:type="spellStart"/>
            <w:r w:rsidRPr="0020566D">
              <w:rPr>
                <w:sz w:val="17"/>
                <w:lang w:val="ru-RU"/>
              </w:rPr>
              <w:t>спеціальної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осіб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які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претендують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зайняття</w:t>
            </w:r>
            <w:proofErr w:type="spellEnd"/>
            <w:r w:rsidRPr="0020566D">
              <w:rPr>
                <w:sz w:val="17"/>
                <w:lang w:val="ru-RU"/>
              </w:rPr>
              <w:t xml:space="preserve"> посад, для </w:t>
            </w:r>
            <w:proofErr w:type="spellStart"/>
            <w:r w:rsidRPr="0020566D">
              <w:rPr>
                <w:sz w:val="17"/>
                <w:lang w:val="ru-RU"/>
              </w:rPr>
              <w:t>яких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проведення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такої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перевірки</w:t>
            </w:r>
            <w:proofErr w:type="spellEnd"/>
            <w:r w:rsidRPr="0020566D">
              <w:rPr>
                <w:sz w:val="17"/>
                <w:lang w:val="ru-RU"/>
              </w:rPr>
              <w:t xml:space="preserve"> є </w:t>
            </w:r>
            <w:proofErr w:type="spellStart"/>
            <w:r w:rsidRPr="0020566D">
              <w:rPr>
                <w:sz w:val="17"/>
                <w:lang w:val="ru-RU"/>
              </w:rPr>
              <w:t>обов’язковим</w:t>
            </w:r>
            <w:proofErr w:type="spellEnd"/>
            <w:r w:rsidRPr="0020566D">
              <w:rPr>
                <w:sz w:val="17"/>
                <w:lang w:val="ru-RU"/>
              </w:rPr>
              <w:t xml:space="preserve">, а також виконання </w:t>
            </w:r>
            <w:proofErr w:type="spellStart"/>
            <w:r w:rsidRPr="0020566D">
              <w:rPr>
                <w:sz w:val="17"/>
                <w:lang w:val="ru-RU"/>
              </w:rPr>
              <w:t>передбачених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вимог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пов’язаних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із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очищенням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влади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01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E02" w14:textId="77777777" w:rsidR="008530D4" w:rsidRPr="0020566D" w:rsidRDefault="00722347">
            <w:pPr>
              <w:spacing w:after="0"/>
              <w:rPr>
                <w:lang w:val="ru-RU"/>
              </w:rPr>
            </w:pPr>
            <w:r w:rsidRPr="0020566D">
              <w:rPr>
                <w:sz w:val="17"/>
                <w:lang w:val="ru-RU"/>
              </w:rPr>
              <w:t xml:space="preserve">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0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Спеціальні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перевірки</w:t>
            </w:r>
            <w:proofErr w:type="spellEnd"/>
            <w:r w:rsidRPr="0020566D">
              <w:rPr>
                <w:sz w:val="17"/>
                <w:lang w:val="ru-RU"/>
              </w:rPr>
              <w:t xml:space="preserve"> проведено у </w:t>
            </w:r>
            <w:proofErr w:type="spellStart"/>
            <w:r w:rsidRPr="0020566D">
              <w:rPr>
                <w:sz w:val="17"/>
                <w:lang w:val="ru-RU"/>
              </w:rPr>
              <w:t>встановлених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випадках</w:t>
            </w:r>
            <w:proofErr w:type="spellEnd"/>
            <w:r w:rsidRPr="0020566D">
              <w:rPr>
                <w:sz w:val="17"/>
                <w:lang w:val="ru-RU"/>
              </w:rPr>
              <w:t xml:space="preserve"> і строки; </w:t>
            </w:r>
            <w:proofErr w:type="spellStart"/>
            <w:r w:rsidRPr="0020566D">
              <w:rPr>
                <w:sz w:val="17"/>
                <w:lang w:val="ru-RU"/>
              </w:rPr>
              <w:t>результати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документовано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0A" w14:textId="77777777">
        <w:trPr>
          <w:jc w:val="center"/>
        </w:trPr>
        <w:tc>
          <w:tcPr>
            <w:tcW w:w="510" w:type="dxa"/>
          </w:tcPr>
          <w:p w14:paraId="6681FE05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lastRenderedPageBreak/>
              <w:t>5</w:t>
            </w:r>
          </w:p>
        </w:tc>
        <w:tc>
          <w:tcPr>
            <w:tcW w:w="5216" w:type="dxa"/>
          </w:tcPr>
          <w:p w14:paraId="6681FE0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Ознайомлення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осіб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які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претендують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зайняття</w:t>
            </w:r>
            <w:proofErr w:type="spellEnd"/>
            <w:r w:rsidRPr="0020566D">
              <w:rPr>
                <w:sz w:val="17"/>
                <w:lang w:val="ru-RU"/>
              </w:rPr>
              <w:t xml:space="preserve"> посад, а також </w:t>
            </w:r>
            <w:proofErr w:type="spellStart"/>
            <w:r w:rsidRPr="0020566D">
              <w:rPr>
                <w:sz w:val="17"/>
                <w:lang w:val="ru-RU"/>
              </w:rPr>
              <w:t>працівників</w:t>
            </w:r>
            <w:proofErr w:type="spellEnd"/>
            <w:r w:rsidRPr="0020566D">
              <w:rPr>
                <w:sz w:val="17"/>
                <w:lang w:val="ru-RU"/>
              </w:rPr>
              <w:t xml:space="preserve">, з </w:t>
            </w:r>
            <w:proofErr w:type="spellStart"/>
            <w:r w:rsidRPr="0020566D">
              <w:rPr>
                <w:sz w:val="17"/>
                <w:lang w:val="ru-RU"/>
              </w:rPr>
              <w:t>установленими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</w:t>
            </w:r>
            <w:proofErr w:type="spellStart"/>
            <w:r w:rsidRPr="0020566D">
              <w:rPr>
                <w:sz w:val="17"/>
                <w:lang w:val="ru-RU"/>
              </w:rPr>
              <w:t>вимогами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обмеженнями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заборонами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сфері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державної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служби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07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E08" w14:textId="77777777" w:rsidR="008530D4" w:rsidRPr="0020566D" w:rsidRDefault="00722347">
            <w:pPr>
              <w:spacing w:after="0"/>
              <w:rPr>
                <w:lang w:val="ru-RU"/>
              </w:rPr>
            </w:pPr>
            <w:r w:rsidRPr="0020566D">
              <w:rPr>
                <w:sz w:val="17"/>
                <w:lang w:val="ru-RU"/>
              </w:rPr>
              <w:t xml:space="preserve">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(особи).</w:t>
            </w:r>
          </w:p>
        </w:tc>
        <w:tc>
          <w:tcPr>
            <w:tcW w:w="2835" w:type="dxa"/>
          </w:tcPr>
          <w:p w14:paraId="6681FE0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Підтверджене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ознайомлення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зменшення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порушення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спеціальних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обмежень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10" w14:textId="77777777">
        <w:trPr>
          <w:jc w:val="center"/>
        </w:trPr>
        <w:tc>
          <w:tcPr>
            <w:tcW w:w="510" w:type="dxa"/>
          </w:tcPr>
          <w:p w14:paraId="6681FE0B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6</w:t>
            </w:r>
          </w:p>
        </w:tc>
        <w:tc>
          <w:tcPr>
            <w:tcW w:w="5216" w:type="dxa"/>
          </w:tcPr>
          <w:p w14:paraId="6681FE0C" w14:textId="77777777" w:rsidR="008530D4" w:rsidRDefault="00722347">
            <w:pPr>
              <w:spacing w:after="0"/>
            </w:pPr>
            <w:r>
              <w:rPr>
                <w:sz w:val="17"/>
              </w:rPr>
              <w:t>Виявлення, попередження та врегулювання конфлікту інтересів відповідно до Закону України «Про запобігання корупції», у тому числі шляхом надання працівникам консультаційної допомоги та контролю за виконанням прийнятих рішень щодо врегулювання конфлікту інтересів.</w:t>
            </w:r>
          </w:p>
        </w:tc>
        <w:tc>
          <w:tcPr>
            <w:tcW w:w="1701" w:type="dxa"/>
          </w:tcPr>
          <w:p w14:paraId="6681FE0D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0E" w14:textId="77777777" w:rsidR="008530D4" w:rsidRDefault="00722347">
            <w:pPr>
              <w:spacing w:after="0"/>
            </w:pPr>
            <w:r>
              <w:rPr>
                <w:sz w:val="17"/>
              </w:rPr>
              <w:t>Відділ з питань запобігання та виявлення корупції; уповноважені підрозділи (особи); керівники.</w:t>
            </w:r>
          </w:p>
        </w:tc>
        <w:tc>
          <w:tcPr>
            <w:tcW w:w="2835" w:type="dxa"/>
          </w:tcPr>
          <w:p w14:paraId="6681FE0F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Конфлікти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інтересів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виявлено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врегульовано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випадки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порушення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вимог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закону </w:t>
            </w:r>
            <w:proofErr w:type="spellStart"/>
            <w:r w:rsidRPr="0020566D">
              <w:rPr>
                <w:sz w:val="17"/>
                <w:lang w:val="ru-RU"/>
              </w:rPr>
              <w:t>мінімізовано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16" w14:textId="77777777">
        <w:trPr>
          <w:jc w:val="center"/>
        </w:trPr>
        <w:tc>
          <w:tcPr>
            <w:tcW w:w="510" w:type="dxa"/>
          </w:tcPr>
          <w:p w14:paraId="6681FE11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7</w:t>
            </w:r>
          </w:p>
        </w:tc>
        <w:tc>
          <w:tcPr>
            <w:tcW w:w="5216" w:type="dxa"/>
          </w:tcPr>
          <w:p w14:paraId="6681FE12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Проведення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організаційних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інформаційно-роз’яснювальних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період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підготовки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чергової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кампанії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електронного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декларування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1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Щороку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період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визначений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рішеннями</w:t>
            </w:r>
            <w:proofErr w:type="spellEnd"/>
            <w:r w:rsidRPr="0020566D">
              <w:rPr>
                <w:sz w:val="17"/>
                <w:lang w:val="ru-RU"/>
              </w:rPr>
              <w:t xml:space="preserve"> НАЗК</w:t>
            </w:r>
          </w:p>
        </w:tc>
        <w:tc>
          <w:tcPr>
            <w:tcW w:w="2835" w:type="dxa"/>
          </w:tcPr>
          <w:p w14:paraId="6681FE14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(особи); 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1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Суб’єктам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декларування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надано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актуальні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роз’яснення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організаційні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заходи проведено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1C" w14:textId="77777777">
        <w:trPr>
          <w:jc w:val="center"/>
        </w:trPr>
        <w:tc>
          <w:tcPr>
            <w:tcW w:w="510" w:type="dxa"/>
          </w:tcPr>
          <w:p w14:paraId="6681FE17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8</w:t>
            </w:r>
          </w:p>
        </w:tc>
        <w:tc>
          <w:tcPr>
            <w:tcW w:w="5216" w:type="dxa"/>
          </w:tcPr>
          <w:p w14:paraId="6681FE18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Здійснення</w:t>
            </w:r>
            <w:proofErr w:type="spellEnd"/>
            <w:r w:rsidRPr="0020566D">
              <w:rPr>
                <w:sz w:val="17"/>
                <w:lang w:val="ru-RU"/>
              </w:rPr>
              <w:t xml:space="preserve"> у межах </w:t>
            </w:r>
            <w:proofErr w:type="spellStart"/>
            <w:r w:rsidRPr="0020566D">
              <w:rPr>
                <w:sz w:val="17"/>
                <w:lang w:val="ru-RU"/>
              </w:rPr>
              <w:t>повноважень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фактів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подання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або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неподання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суб’єктами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декларування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декларацій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інформування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Національного</w:t>
            </w:r>
            <w:proofErr w:type="spellEnd"/>
            <w:r w:rsidRPr="0020566D">
              <w:rPr>
                <w:sz w:val="17"/>
                <w:lang w:val="ru-RU"/>
              </w:rPr>
              <w:t xml:space="preserve"> агентства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випадках</w:t>
            </w:r>
            <w:proofErr w:type="spellEnd"/>
            <w:r w:rsidRPr="0020566D">
              <w:rPr>
                <w:sz w:val="17"/>
                <w:lang w:val="ru-RU"/>
              </w:rPr>
              <w:t xml:space="preserve"> і строки, </w:t>
            </w:r>
            <w:proofErr w:type="spellStart"/>
            <w:r w:rsidRPr="0020566D">
              <w:rPr>
                <w:sz w:val="17"/>
                <w:lang w:val="ru-RU"/>
              </w:rPr>
              <w:t>визначені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законом.</w:t>
            </w:r>
          </w:p>
        </w:tc>
        <w:tc>
          <w:tcPr>
            <w:tcW w:w="1701" w:type="dxa"/>
          </w:tcPr>
          <w:p w14:paraId="6681FE1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; у строки, </w:t>
            </w:r>
            <w:proofErr w:type="spellStart"/>
            <w:r w:rsidRPr="0020566D">
              <w:rPr>
                <w:sz w:val="17"/>
                <w:lang w:val="ru-RU"/>
              </w:rPr>
              <w:t>встановлені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</w:p>
        </w:tc>
        <w:tc>
          <w:tcPr>
            <w:tcW w:w="2835" w:type="dxa"/>
          </w:tcPr>
          <w:p w14:paraId="6681FE1A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(особи).</w:t>
            </w:r>
          </w:p>
        </w:tc>
        <w:tc>
          <w:tcPr>
            <w:tcW w:w="2835" w:type="dxa"/>
          </w:tcPr>
          <w:p w14:paraId="6681FE1B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Факти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подання</w:t>
            </w:r>
            <w:proofErr w:type="spellEnd"/>
            <w:r w:rsidRPr="0020566D">
              <w:rPr>
                <w:sz w:val="17"/>
                <w:lang w:val="ru-RU"/>
              </w:rPr>
              <w:t>/</w:t>
            </w:r>
            <w:proofErr w:type="spellStart"/>
            <w:r w:rsidRPr="0020566D">
              <w:rPr>
                <w:sz w:val="17"/>
                <w:lang w:val="ru-RU"/>
              </w:rPr>
              <w:t>неподання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перевірено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інформацію</w:t>
            </w:r>
            <w:proofErr w:type="spellEnd"/>
            <w:r w:rsidRPr="0020566D">
              <w:rPr>
                <w:sz w:val="17"/>
                <w:lang w:val="ru-RU"/>
              </w:rPr>
              <w:t xml:space="preserve"> передано у </w:t>
            </w:r>
            <w:proofErr w:type="spellStart"/>
            <w:r w:rsidRPr="0020566D">
              <w:rPr>
                <w:sz w:val="17"/>
                <w:lang w:val="ru-RU"/>
              </w:rPr>
              <w:t>встановленому</w:t>
            </w:r>
            <w:proofErr w:type="spellEnd"/>
            <w:r w:rsidRPr="0020566D">
              <w:rPr>
                <w:sz w:val="17"/>
                <w:lang w:val="ru-RU"/>
              </w:rPr>
              <w:t xml:space="preserve"> порядку.</w:t>
            </w:r>
          </w:p>
        </w:tc>
      </w:tr>
      <w:tr w:rsidR="008530D4" w:rsidRPr="00EB7679" w14:paraId="6681FE22" w14:textId="77777777">
        <w:trPr>
          <w:jc w:val="center"/>
        </w:trPr>
        <w:tc>
          <w:tcPr>
            <w:tcW w:w="510" w:type="dxa"/>
          </w:tcPr>
          <w:p w14:paraId="6681FE1D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9</w:t>
            </w:r>
          </w:p>
        </w:tc>
        <w:tc>
          <w:tcPr>
            <w:tcW w:w="5216" w:type="dxa"/>
          </w:tcPr>
          <w:p w14:paraId="6681FE1E" w14:textId="77777777" w:rsidR="008530D4" w:rsidRDefault="00722347">
            <w:pPr>
              <w:spacing w:after="0"/>
            </w:pPr>
            <w:r>
              <w:rPr>
                <w:sz w:val="17"/>
              </w:rPr>
              <w:t>Невідкладне інформування спеціально уповноважених суб’єктів у сфері протидії корупції та інших компетентних органів у випадках, коли такий обов’язок передбачений законом, у разі виявлення корупційного або пов’язаного з корупцією правопорушення чи отримання відповідної інформації.</w:t>
            </w:r>
          </w:p>
        </w:tc>
        <w:tc>
          <w:tcPr>
            <w:tcW w:w="1701" w:type="dxa"/>
          </w:tcPr>
          <w:p w14:paraId="6681FE1F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Невідкладно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випадках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визначених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</w:t>
            </w:r>
          </w:p>
        </w:tc>
        <w:tc>
          <w:tcPr>
            <w:tcW w:w="2835" w:type="dxa"/>
          </w:tcPr>
          <w:p w14:paraId="6681FE20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підприємств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організацій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21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Повідомлення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здійснено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належним</w:t>
            </w:r>
            <w:proofErr w:type="spellEnd"/>
            <w:r w:rsidRPr="0020566D">
              <w:rPr>
                <w:sz w:val="17"/>
                <w:lang w:val="ru-RU"/>
              </w:rPr>
              <w:t xml:space="preserve"> адресатам.</w:t>
            </w:r>
          </w:p>
        </w:tc>
      </w:tr>
      <w:tr w:rsidR="008530D4" w:rsidRPr="00EB7679" w14:paraId="6681FE28" w14:textId="77777777">
        <w:trPr>
          <w:jc w:val="center"/>
        </w:trPr>
        <w:tc>
          <w:tcPr>
            <w:tcW w:w="510" w:type="dxa"/>
          </w:tcPr>
          <w:p w14:paraId="6681FE23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10</w:t>
            </w:r>
          </w:p>
        </w:tc>
        <w:tc>
          <w:tcPr>
            <w:tcW w:w="5216" w:type="dxa"/>
          </w:tcPr>
          <w:p w14:paraId="6681FE24" w14:textId="77777777" w:rsidR="008530D4" w:rsidRDefault="00722347">
            <w:pPr>
              <w:spacing w:after="0"/>
            </w:pPr>
            <w:r>
              <w:rPr>
                <w:sz w:val="17"/>
              </w:rPr>
              <w:t>Підвищення рівня обізнаності працівників щодо вимог, обмежень і заборон антикорупційного законодавства, змін законодавства, практики його застосування, роз’яснень та рекомендацій НАЗК.</w:t>
            </w:r>
          </w:p>
        </w:tc>
        <w:tc>
          <w:tcPr>
            <w:tcW w:w="1701" w:type="dxa"/>
          </w:tcPr>
          <w:p w14:paraId="6681FE2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відповідно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затверджених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планів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навчання</w:t>
            </w:r>
            <w:proofErr w:type="spellEnd"/>
          </w:p>
        </w:tc>
        <w:tc>
          <w:tcPr>
            <w:tcW w:w="2835" w:type="dxa"/>
          </w:tcPr>
          <w:p w14:paraId="6681FE2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(особи); 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2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Навчання</w:t>
            </w:r>
            <w:proofErr w:type="spellEnd"/>
            <w:r w:rsidRPr="0020566D">
              <w:rPr>
                <w:sz w:val="17"/>
                <w:lang w:val="ru-RU"/>
              </w:rPr>
              <w:t xml:space="preserve"> проведено; </w:t>
            </w:r>
            <w:proofErr w:type="spellStart"/>
            <w:r w:rsidRPr="0020566D">
              <w:rPr>
                <w:sz w:val="17"/>
                <w:lang w:val="ru-RU"/>
              </w:rPr>
              <w:t>результати</w:t>
            </w:r>
            <w:proofErr w:type="spellEnd"/>
            <w:r w:rsidRPr="0020566D">
              <w:rPr>
                <w:sz w:val="17"/>
                <w:lang w:val="ru-RU"/>
              </w:rPr>
              <w:t xml:space="preserve"> та участь </w:t>
            </w:r>
            <w:proofErr w:type="spellStart"/>
            <w:r w:rsidRPr="0020566D">
              <w:rPr>
                <w:sz w:val="17"/>
                <w:lang w:val="ru-RU"/>
              </w:rPr>
              <w:t>працівників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документовано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2E" w14:textId="77777777">
        <w:trPr>
          <w:jc w:val="center"/>
        </w:trPr>
        <w:tc>
          <w:tcPr>
            <w:tcW w:w="510" w:type="dxa"/>
          </w:tcPr>
          <w:p w14:paraId="6681FE29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11</w:t>
            </w:r>
          </w:p>
        </w:tc>
        <w:tc>
          <w:tcPr>
            <w:tcW w:w="5216" w:type="dxa"/>
          </w:tcPr>
          <w:p w14:paraId="6681FE2A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інформування апарату Держпродспоживслужби про виявлені порушення в територіальних органах, на підприємствах, в установах та організаціях, що належать до сфери управління, якщо таке інформування необхідне для управління корупційними ризиками та прийняття управлінських рішень.</w:t>
            </w:r>
          </w:p>
        </w:tc>
        <w:tc>
          <w:tcPr>
            <w:tcW w:w="1701" w:type="dxa"/>
          </w:tcPr>
          <w:p w14:paraId="6681FE2B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2C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підприємств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організацій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2D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Інформацію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узагальнено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використано</w:t>
            </w:r>
            <w:proofErr w:type="spellEnd"/>
            <w:r w:rsidRPr="0020566D">
              <w:rPr>
                <w:sz w:val="17"/>
                <w:lang w:val="ru-RU"/>
              </w:rPr>
              <w:t xml:space="preserve"> для </w:t>
            </w:r>
            <w:proofErr w:type="spellStart"/>
            <w:r w:rsidRPr="0020566D">
              <w:rPr>
                <w:sz w:val="17"/>
                <w:lang w:val="ru-RU"/>
              </w:rPr>
              <w:t>реагування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і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повторним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порушенням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34" w14:textId="77777777">
        <w:trPr>
          <w:jc w:val="center"/>
        </w:trPr>
        <w:tc>
          <w:tcPr>
            <w:tcW w:w="510" w:type="dxa"/>
          </w:tcPr>
          <w:p w14:paraId="6681FE2F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12</w:t>
            </w:r>
          </w:p>
        </w:tc>
        <w:tc>
          <w:tcPr>
            <w:tcW w:w="5216" w:type="dxa"/>
          </w:tcPr>
          <w:p w14:paraId="6681FE30" w14:textId="77777777" w:rsidR="008530D4" w:rsidRDefault="00722347">
            <w:pPr>
              <w:spacing w:after="0"/>
            </w:pPr>
            <w:r>
              <w:rPr>
                <w:sz w:val="17"/>
              </w:rPr>
              <w:t>Ведення в установленому порядку обліку інформації про працівників, притягнутих до відповідальності за корупційні або пов’язані з корупцією правопорушення, з дотриманням вимог щодо захисту персональних даних та іншої інформації з обмеженим доступом.</w:t>
            </w:r>
          </w:p>
        </w:tc>
        <w:tc>
          <w:tcPr>
            <w:tcW w:w="1701" w:type="dxa"/>
          </w:tcPr>
          <w:p w14:paraId="6681FE31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32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(особи).</w:t>
            </w:r>
          </w:p>
        </w:tc>
        <w:tc>
          <w:tcPr>
            <w:tcW w:w="2835" w:type="dxa"/>
          </w:tcPr>
          <w:p w14:paraId="6681FE3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Облік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ведеться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належним</w:t>
            </w:r>
            <w:proofErr w:type="spellEnd"/>
            <w:r w:rsidRPr="0020566D">
              <w:rPr>
                <w:sz w:val="17"/>
                <w:lang w:val="ru-RU"/>
              </w:rPr>
              <w:t xml:space="preserve"> чином; </w:t>
            </w:r>
            <w:proofErr w:type="spellStart"/>
            <w:r w:rsidRPr="0020566D">
              <w:rPr>
                <w:sz w:val="17"/>
                <w:lang w:val="ru-RU"/>
              </w:rPr>
              <w:t>інформація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використовується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лише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випадках</w:t>
            </w:r>
            <w:proofErr w:type="spellEnd"/>
            <w:r w:rsidRPr="0020566D">
              <w:rPr>
                <w:sz w:val="17"/>
                <w:lang w:val="ru-RU"/>
              </w:rPr>
              <w:t xml:space="preserve"> та порядку, </w:t>
            </w:r>
            <w:proofErr w:type="spellStart"/>
            <w:r w:rsidRPr="0020566D">
              <w:rPr>
                <w:sz w:val="17"/>
                <w:lang w:val="ru-RU"/>
              </w:rPr>
              <w:t>визначених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законом.</w:t>
            </w:r>
          </w:p>
        </w:tc>
      </w:tr>
      <w:tr w:rsidR="008530D4" w:rsidRPr="00EB7679" w14:paraId="6681FE3A" w14:textId="77777777">
        <w:trPr>
          <w:jc w:val="center"/>
        </w:trPr>
        <w:tc>
          <w:tcPr>
            <w:tcW w:w="510" w:type="dxa"/>
          </w:tcPr>
          <w:p w14:paraId="6681FE35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13</w:t>
            </w:r>
          </w:p>
        </w:tc>
        <w:tc>
          <w:tcPr>
            <w:tcW w:w="5216" w:type="dxa"/>
          </w:tcPr>
          <w:p w14:paraId="6681FE3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Організація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проведення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службових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розслідувань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випадках</w:t>
            </w:r>
            <w:proofErr w:type="spellEnd"/>
            <w:r w:rsidRPr="0020566D">
              <w:rPr>
                <w:sz w:val="17"/>
                <w:lang w:val="ru-RU"/>
              </w:rPr>
              <w:t xml:space="preserve"> і порядку, </w:t>
            </w:r>
            <w:proofErr w:type="spellStart"/>
            <w:r w:rsidRPr="0020566D">
              <w:rPr>
                <w:sz w:val="17"/>
                <w:lang w:val="ru-RU"/>
              </w:rPr>
              <w:t>визначених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  <w:r w:rsidRPr="0020566D">
              <w:rPr>
                <w:sz w:val="17"/>
                <w:lang w:val="ru-RU"/>
              </w:rPr>
              <w:t xml:space="preserve">, за </w:t>
            </w:r>
            <w:proofErr w:type="spellStart"/>
            <w:r w:rsidRPr="0020566D">
              <w:rPr>
                <w:sz w:val="17"/>
                <w:lang w:val="ru-RU"/>
              </w:rPr>
              <w:t>наявності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передбачених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r w:rsidRPr="0020566D">
              <w:rPr>
                <w:sz w:val="17"/>
                <w:lang w:val="ru-RU"/>
              </w:rPr>
              <w:lastRenderedPageBreak/>
              <w:t xml:space="preserve">законом </w:t>
            </w:r>
            <w:proofErr w:type="spellStart"/>
            <w:r w:rsidRPr="0020566D">
              <w:rPr>
                <w:sz w:val="17"/>
                <w:lang w:val="ru-RU"/>
              </w:rPr>
              <w:t>підстав</w:t>
            </w:r>
            <w:proofErr w:type="spellEnd"/>
            <w:r w:rsidRPr="0020566D">
              <w:rPr>
                <w:sz w:val="17"/>
                <w:lang w:val="ru-RU"/>
              </w:rPr>
              <w:t xml:space="preserve">, а також </w:t>
            </w:r>
            <w:proofErr w:type="spellStart"/>
            <w:r w:rsidRPr="0020566D">
              <w:rPr>
                <w:sz w:val="17"/>
                <w:lang w:val="ru-RU"/>
              </w:rPr>
              <w:t>вжиття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притягнення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винних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осіб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дисциплінарної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відповідальності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3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lastRenderedPageBreak/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, у </w:t>
            </w:r>
            <w:proofErr w:type="spellStart"/>
            <w:r w:rsidRPr="0020566D">
              <w:rPr>
                <w:sz w:val="17"/>
                <w:lang w:val="ru-RU"/>
              </w:rPr>
              <w:t>разі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наявності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підстав</w:t>
            </w:r>
            <w:proofErr w:type="spellEnd"/>
          </w:p>
        </w:tc>
        <w:tc>
          <w:tcPr>
            <w:tcW w:w="2835" w:type="dxa"/>
          </w:tcPr>
          <w:p w14:paraId="6681FE38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lastRenderedPageBreak/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відповідних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3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lastRenderedPageBreak/>
              <w:t>Службові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розслідування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проведено у </w:t>
            </w:r>
            <w:proofErr w:type="spellStart"/>
            <w:r w:rsidRPr="0020566D">
              <w:rPr>
                <w:sz w:val="17"/>
                <w:lang w:val="ru-RU"/>
              </w:rPr>
              <w:t>встановленому</w:t>
            </w:r>
            <w:proofErr w:type="spellEnd"/>
            <w:r w:rsidRPr="0020566D">
              <w:rPr>
                <w:sz w:val="17"/>
                <w:lang w:val="ru-RU"/>
              </w:rPr>
              <w:t xml:space="preserve"> порядку; за </w:t>
            </w:r>
            <w:r w:rsidRPr="0020566D">
              <w:rPr>
                <w:sz w:val="17"/>
                <w:lang w:val="ru-RU"/>
              </w:rPr>
              <w:lastRenderedPageBreak/>
              <w:t xml:space="preserve">результатами </w:t>
            </w:r>
            <w:proofErr w:type="spellStart"/>
            <w:r w:rsidRPr="0020566D">
              <w:rPr>
                <w:sz w:val="17"/>
                <w:lang w:val="ru-RU"/>
              </w:rPr>
              <w:t>вжито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40" w14:textId="77777777">
        <w:trPr>
          <w:jc w:val="center"/>
        </w:trPr>
        <w:tc>
          <w:tcPr>
            <w:tcW w:w="510" w:type="dxa"/>
          </w:tcPr>
          <w:p w14:paraId="6681FE3B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lastRenderedPageBreak/>
              <w:t>14</w:t>
            </w:r>
          </w:p>
        </w:tc>
        <w:tc>
          <w:tcPr>
            <w:tcW w:w="5216" w:type="dxa"/>
          </w:tcPr>
          <w:p w14:paraId="6681FE3C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функціонування передбачених законом каналів повідомлення про можливі факти корупційних або пов’язаних з корупцією правопорушень, забезпечення конфіденційності інформації про викривачів, належного розгляду повідомлень та гарантій захисту викривачів.</w:t>
            </w:r>
          </w:p>
        </w:tc>
        <w:tc>
          <w:tcPr>
            <w:tcW w:w="1701" w:type="dxa"/>
          </w:tcPr>
          <w:p w14:paraId="6681FE3D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3E" w14:textId="77777777" w:rsidR="008530D4" w:rsidRDefault="00722347">
            <w:pPr>
              <w:spacing w:after="0"/>
            </w:pPr>
            <w:r>
              <w:rPr>
                <w:sz w:val="17"/>
              </w:rPr>
              <w:t>Відділ з питань запобігання та виявлення корупції; Управління діловодства та архівного зберігання; керівники та уповноважені підрозділи (особи).</w:t>
            </w:r>
          </w:p>
        </w:tc>
        <w:tc>
          <w:tcPr>
            <w:tcW w:w="2835" w:type="dxa"/>
          </w:tcPr>
          <w:p w14:paraId="6681FE3F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Канали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повідомлення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функціонують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повідомлення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розглядаються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встановлені</w:t>
            </w:r>
            <w:proofErr w:type="spellEnd"/>
            <w:r w:rsidRPr="0020566D">
              <w:rPr>
                <w:sz w:val="17"/>
                <w:lang w:val="ru-RU"/>
              </w:rPr>
              <w:t xml:space="preserve"> строки; права </w:t>
            </w:r>
            <w:proofErr w:type="spellStart"/>
            <w:r w:rsidRPr="0020566D">
              <w:rPr>
                <w:sz w:val="17"/>
                <w:lang w:val="ru-RU"/>
              </w:rPr>
              <w:t>викривачів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забезпечено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46" w14:textId="77777777">
        <w:trPr>
          <w:jc w:val="center"/>
        </w:trPr>
        <w:tc>
          <w:tcPr>
            <w:tcW w:w="510" w:type="dxa"/>
          </w:tcPr>
          <w:p w14:paraId="6681FE41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15</w:t>
            </w:r>
          </w:p>
        </w:tc>
        <w:tc>
          <w:tcPr>
            <w:tcW w:w="5216" w:type="dxa"/>
          </w:tcPr>
          <w:p w14:paraId="6681FE42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участі громадськості та інших заінтересованих сторін у формуванні та реалізації антикорупційної політики Держпродспоживслужби відповідно до законодавства, у тому числі під час консультацій, дослідження корупційних ризиків та перегляду Антикорупційної програми.</w:t>
            </w:r>
          </w:p>
        </w:tc>
        <w:tc>
          <w:tcPr>
            <w:tcW w:w="1701" w:type="dxa"/>
          </w:tcPr>
          <w:p w14:paraId="6681FE4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відповідно</w:t>
            </w:r>
            <w:proofErr w:type="spellEnd"/>
            <w:r w:rsidRPr="0020566D">
              <w:rPr>
                <w:sz w:val="17"/>
                <w:lang w:val="ru-RU"/>
              </w:rPr>
              <w:t xml:space="preserve"> до потреби та </w:t>
            </w:r>
            <w:proofErr w:type="spellStart"/>
            <w:r w:rsidRPr="0020566D">
              <w:rPr>
                <w:sz w:val="17"/>
                <w:lang w:val="ru-RU"/>
              </w:rPr>
              <w:t>встановлених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процедур</w:t>
            </w:r>
          </w:p>
        </w:tc>
        <w:tc>
          <w:tcPr>
            <w:tcW w:w="2835" w:type="dxa"/>
          </w:tcPr>
          <w:p w14:paraId="6681FE44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Самостійні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апарату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4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Консультації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інші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форми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участі</w:t>
            </w:r>
            <w:proofErr w:type="spellEnd"/>
            <w:r w:rsidRPr="0020566D">
              <w:rPr>
                <w:sz w:val="17"/>
                <w:lang w:val="ru-RU"/>
              </w:rPr>
              <w:t xml:space="preserve"> проведено; </w:t>
            </w:r>
            <w:proofErr w:type="spellStart"/>
            <w:r w:rsidRPr="0020566D">
              <w:rPr>
                <w:sz w:val="17"/>
                <w:lang w:val="ru-RU"/>
              </w:rPr>
              <w:t>пропозиції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заінтересованих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сторін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розглянуто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4C" w14:textId="77777777">
        <w:trPr>
          <w:jc w:val="center"/>
        </w:trPr>
        <w:tc>
          <w:tcPr>
            <w:tcW w:w="510" w:type="dxa"/>
          </w:tcPr>
          <w:p w14:paraId="6681FE47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16</w:t>
            </w:r>
          </w:p>
        </w:tc>
        <w:tc>
          <w:tcPr>
            <w:tcW w:w="5216" w:type="dxa"/>
          </w:tcPr>
          <w:p w14:paraId="6681FE48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доступу до публічної інформації, відкритості та прозорості діяльності Держпродспоживслужби з питань запобігання корупції, у тому числі шляхом оприлюднення інформації та документів у випадках і строки, визначені законодавством.</w:t>
            </w:r>
          </w:p>
        </w:tc>
        <w:tc>
          <w:tcPr>
            <w:tcW w:w="1701" w:type="dxa"/>
          </w:tcPr>
          <w:p w14:paraId="6681FE4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; у строки, </w:t>
            </w:r>
            <w:proofErr w:type="spellStart"/>
            <w:r w:rsidRPr="0020566D">
              <w:rPr>
                <w:sz w:val="17"/>
                <w:lang w:val="ru-RU"/>
              </w:rPr>
              <w:t>встановлені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</w:p>
        </w:tc>
        <w:tc>
          <w:tcPr>
            <w:tcW w:w="2835" w:type="dxa"/>
          </w:tcPr>
          <w:p w14:paraId="6681FE4A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діловодства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архівного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зберігання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підприємств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організацій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4B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Інформацію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оприлюднено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 xml:space="preserve"> та в </w:t>
            </w:r>
            <w:proofErr w:type="spellStart"/>
            <w:r w:rsidRPr="0020566D">
              <w:rPr>
                <w:sz w:val="17"/>
                <w:lang w:val="ru-RU"/>
              </w:rPr>
              <w:t>установленому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обсязі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52" w14:textId="77777777">
        <w:trPr>
          <w:jc w:val="center"/>
        </w:trPr>
        <w:tc>
          <w:tcPr>
            <w:tcW w:w="510" w:type="dxa"/>
          </w:tcPr>
          <w:p w14:paraId="6681FE4D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17</w:t>
            </w:r>
          </w:p>
        </w:tc>
        <w:tc>
          <w:tcPr>
            <w:tcW w:w="5216" w:type="dxa"/>
          </w:tcPr>
          <w:p w14:paraId="6681FE4E" w14:textId="77777777" w:rsidR="008530D4" w:rsidRDefault="00722347">
            <w:pPr>
              <w:spacing w:after="0"/>
            </w:pPr>
            <w:r>
              <w:rPr>
                <w:sz w:val="17"/>
              </w:rPr>
              <w:t>Моніторинг забезпечення належної організаційної та кадрової спроможності уповноважених підрозділів (уповноважених осіб) з питань запобігання та виявлення корупції, з урахуванням вимог законодавства та фактичного обсягу покладених завдань.</w:t>
            </w:r>
          </w:p>
        </w:tc>
        <w:tc>
          <w:tcPr>
            <w:tcW w:w="1701" w:type="dxa"/>
          </w:tcPr>
          <w:p w14:paraId="6681FE4F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50" w14:textId="77777777" w:rsidR="008530D4" w:rsidRPr="0020566D" w:rsidRDefault="00722347">
            <w:pPr>
              <w:spacing w:after="0"/>
              <w:rPr>
                <w:lang w:val="ru-RU"/>
              </w:rPr>
            </w:pPr>
            <w:r w:rsidRPr="0020566D">
              <w:rPr>
                <w:sz w:val="17"/>
                <w:lang w:val="ru-RU"/>
              </w:rPr>
              <w:t xml:space="preserve">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51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Виявлені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кадрові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потреби </w:t>
            </w:r>
            <w:proofErr w:type="spellStart"/>
            <w:r w:rsidRPr="0020566D">
              <w:rPr>
                <w:sz w:val="17"/>
                <w:lang w:val="ru-RU"/>
              </w:rPr>
              <w:t>враховано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спроможність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уповноважених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підтримується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належному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рівні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58" w14:textId="77777777">
        <w:trPr>
          <w:jc w:val="center"/>
        </w:trPr>
        <w:tc>
          <w:tcPr>
            <w:tcW w:w="510" w:type="dxa"/>
          </w:tcPr>
          <w:p w14:paraId="6681FE53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18</w:t>
            </w:r>
          </w:p>
        </w:tc>
        <w:tc>
          <w:tcPr>
            <w:tcW w:w="5216" w:type="dxa"/>
          </w:tcPr>
          <w:p w14:paraId="6681FE54" w14:textId="77777777" w:rsidR="008530D4" w:rsidRDefault="00722347">
            <w:pPr>
              <w:spacing w:after="0"/>
            </w:pPr>
            <w:r>
              <w:rPr>
                <w:sz w:val="17"/>
              </w:rPr>
              <w:t>Залучення уповноваженого підрозділу з питань запобігання та виявлення корупції до опрацювання стратегічних та інших документів, проєктів рішень і внутрішніх процедур, реалізація яких може створювати або змінювати корупційні ризики.</w:t>
            </w:r>
          </w:p>
        </w:tc>
        <w:tc>
          <w:tcPr>
            <w:tcW w:w="1701" w:type="dxa"/>
          </w:tcPr>
          <w:p w14:paraId="6681FE5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, у </w:t>
            </w:r>
            <w:proofErr w:type="spellStart"/>
            <w:r w:rsidRPr="0020566D">
              <w:rPr>
                <w:sz w:val="17"/>
                <w:lang w:val="ru-RU"/>
              </w:rPr>
              <w:t>разі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розроблення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відповідних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документів</w:t>
            </w:r>
            <w:proofErr w:type="spellEnd"/>
          </w:p>
        </w:tc>
        <w:tc>
          <w:tcPr>
            <w:tcW w:w="2835" w:type="dxa"/>
          </w:tcPr>
          <w:p w14:paraId="6681FE5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діяльності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служби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відповідальні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2835" w:type="dxa"/>
          </w:tcPr>
          <w:p w14:paraId="6681FE5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Корупційні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враховано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етапі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підготовки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документів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зауваження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пропозиції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уповноваженого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підрозділу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розглянуто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5E" w14:textId="77777777">
        <w:trPr>
          <w:jc w:val="center"/>
        </w:trPr>
        <w:tc>
          <w:tcPr>
            <w:tcW w:w="510" w:type="dxa"/>
          </w:tcPr>
          <w:p w14:paraId="6681FE59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20</w:t>
            </w:r>
          </w:p>
        </w:tc>
        <w:tc>
          <w:tcPr>
            <w:tcW w:w="5216" w:type="dxa"/>
          </w:tcPr>
          <w:p w14:paraId="6681FE5A" w14:textId="77777777" w:rsidR="008530D4" w:rsidRDefault="00722347">
            <w:pPr>
              <w:spacing w:after="0"/>
            </w:pPr>
            <w:r>
              <w:rPr>
                <w:sz w:val="17"/>
              </w:rPr>
              <w:t>Актуалізація Реєстру корупційних ризиків та заходів впливу на них, забезпечення контролю за виконанням визначених заходів, їх результативністю та зміною рівня відповідного корупційного ризику.</w:t>
            </w:r>
          </w:p>
        </w:tc>
        <w:tc>
          <w:tcPr>
            <w:tcW w:w="1701" w:type="dxa"/>
          </w:tcPr>
          <w:p w14:paraId="6681FE5B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5C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</w:p>
        </w:tc>
        <w:tc>
          <w:tcPr>
            <w:tcW w:w="2835" w:type="dxa"/>
          </w:tcPr>
          <w:p w14:paraId="6681FE5D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Реєстр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актуалізовано</w:t>
            </w:r>
            <w:proofErr w:type="spellEnd"/>
            <w:r w:rsidRPr="0020566D">
              <w:rPr>
                <w:sz w:val="17"/>
                <w:lang w:val="ru-RU"/>
              </w:rPr>
              <w:t xml:space="preserve">; виконання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зміна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рівня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відстежуються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64" w14:textId="77777777">
        <w:trPr>
          <w:jc w:val="center"/>
        </w:trPr>
        <w:tc>
          <w:tcPr>
            <w:tcW w:w="510" w:type="dxa"/>
          </w:tcPr>
          <w:p w14:paraId="6681FE5F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21</w:t>
            </w:r>
          </w:p>
        </w:tc>
        <w:tc>
          <w:tcPr>
            <w:tcW w:w="5216" w:type="dxa"/>
          </w:tcPr>
          <w:p w14:paraId="6681FE60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контролю за </w:t>
            </w:r>
            <w:proofErr w:type="spellStart"/>
            <w:r w:rsidRPr="0020566D">
              <w:rPr>
                <w:sz w:val="17"/>
                <w:lang w:val="ru-RU"/>
              </w:rPr>
              <w:t>дотриманням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працівниками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встановлених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</w:t>
            </w:r>
            <w:proofErr w:type="spellStart"/>
            <w:r w:rsidRPr="0020566D">
              <w:rPr>
                <w:sz w:val="17"/>
                <w:lang w:val="ru-RU"/>
              </w:rPr>
              <w:t>України</w:t>
            </w:r>
            <w:proofErr w:type="spellEnd"/>
            <w:r w:rsidRPr="0020566D">
              <w:rPr>
                <w:sz w:val="17"/>
                <w:lang w:val="ru-RU"/>
              </w:rPr>
              <w:t xml:space="preserve"> «Про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» </w:t>
            </w:r>
            <w:proofErr w:type="spellStart"/>
            <w:r w:rsidRPr="0020566D">
              <w:rPr>
                <w:sz w:val="17"/>
                <w:lang w:val="ru-RU"/>
              </w:rPr>
              <w:t>обмежень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використання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службових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повноважень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свого</w:t>
            </w:r>
            <w:proofErr w:type="spellEnd"/>
            <w:r w:rsidRPr="0020566D">
              <w:rPr>
                <w:sz w:val="17"/>
                <w:lang w:val="ru-RU"/>
              </w:rPr>
              <w:t xml:space="preserve"> становища, </w:t>
            </w:r>
            <w:proofErr w:type="spellStart"/>
            <w:r w:rsidRPr="0020566D">
              <w:rPr>
                <w:sz w:val="17"/>
                <w:lang w:val="ru-RU"/>
              </w:rPr>
              <w:t>одержання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подарунків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сумісництва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суміщення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іншими</w:t>
            </w:r>
            <w:proofErr w:type="spellEnd"/>
            <w:r w:rsidRPr="0020566D">
              <w:rPr>
                <w:sz w:val="17"/>
                <w:lang w:val="ru-RU"/>
              </w:rPr>
              <w:t xml:space="preserve"> видами </w:t>
            </w:r>
            <w:proofErr w:type="spellStart"/>
            <w:r w:rsidRPr="0020566D">
              <w:rPr>
                <w:sz w:val="17"/>
                <w:lang w:val="ru-RU"/>
              </w:rPr>
              <w:t>діяльності</w:t>
            </w:r>
            <w:proofErr w:type="spellEnd"/>
            <w:r w:rsidRPr="0020566D">
              <w:rPr>
                <w:sz w:val="17"/>
                <w:lang w:val="ru-RU"/>
              </w:rPr>
              <w:t xml:space="preserve">, а також </w:t>
            </w:r>
            <w:proofErr w:type="spellStart"/>
            <w:r w:rsidRPr="0020566D">
              <w:rPr>
                <w:sz w:val="17"/>
                <w:lang w:val="ru-RU"/>
              </w:rPr>
              <w:t>інших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встановлених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</w:t>
            </w:r>
            <w:proofErr w:type="spellStart"/>
            <w:r w:rsidRPr="0020566D">
              <w:rPr>
                <w:sz w:val="17"/>
                <w:lang w:val="ru-RU"/>
              </w:rPr>
              <w:t>обмежень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61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E62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керівники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структурних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підрозділів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територіальних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органів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підпорядкованих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установ</w:t>
            </w:r>
            <w:proofErr w:type="spellEnd"/>
          </w:p>
        </w:tc>
        <w:tc>
          <w:tcPr>
            <w:tcW w:w="2835" w:type="dxa"/>
          </w:tcPr>
          <w:p w14:paraId="6681FE6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Порушення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встановлених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обмежень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виявляються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них </w:t>
            </w:r>
            <w:proofErr w:type="spellStart"/>
            <w:r w:rsidRPr="0020566D">
              <w:rPr>
                <w:sz w:val="17"/>
                <w:lang w:val="ru-RU"/>
              </w:rPr>
              <w:t>вживаються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передбачені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заходи.</w:t>
            </w:r>
          </w:p>
        </w:tc>
      </w:tr>
      <w:tr w:rsidR="008530D4" w:rsidRPr="00EB7679" w14:paraId="6681FE6A" w14:textId="77777777">
        <w:trPr>
          <w:jc w:val="center"/>
        </w:trPr>
        <w:tc>
          <w:tcPr>
            <w:tcW w:w="510" w:type="dxa"/>
          </w:tcPr>
          <w:p w14:paraId="6681FE65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22</w:t>
            </w:r>
          </w:p>
        </w:tc>
        <w:tc>
          <w:tcPr>
            <w:tcW w:w="5216" w:type="dxa"/>
          </w:tcPr>
          <w:p w14:paraId="6681FE6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належного</w:t>
            </w:r>
            <w:proofErr w:type="spellEnd"/>
            <w:r w:rsidRPr="0020566D">
              <w:rPr>
                <w:sz w:val="17"/>
                <w:lang w:val="ru-RU"/>
              </w:rPr>
              <w:t xml:space="preserve"> порядку </w:t>
            </w:r>
            <w:proofErr w:type="spellStart"/>
            <w:r w:rsidRPr="0020566D">
              <w:rPr>
                <w:sz w:val="17"/>
                <w:lang w:val="ru-RU"/>
              </w:rPr>
              <w:t>поводження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подарунками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майном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що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може</w:t>
            </w:r>
            <w:proofErr w:type="spellEnd"/>
            <w:r w:rsidRPr="0020566D">
              <w:rPr>
                <w:sz w:val="17"/>
                <w:lang w:val="ru-RU"/>
              </w:rPr>
              <w:t xml:space="preserve"> бути </w:t>
            </w:r>
            <w:proofErr w:type="spellStart"/>
            <w:r w:rsidRPr="0020566D">
              <w:rPr>
                <w:sz w:val="17"/>
                <w:lang w:val="ru-RU"/>
              </w:rPr>
              <w:t>неправомірною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вигодою</w:t>
            </w:r>
            <w:proofErr w:type="spellEnd"/>
            <w:r w:rsidRPr="0020566D">
              <w:rPr>
                <w:sz w:val="17"/>
                <w:lang w:val="ru-RU"/>
              </w:rPr>
              <w:t xml:space="preserve">, у тому </w:t>
            </w:r>
            <w:proofErr w:type="spellStart"/>
            <w:r w:rsidRPr="0020566D">
              <w:rPr>
                <w:sz w:val="17"/>
                <w:lang w:val="ru-RU"/>
              </w:rPr>
              <w:t>числі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lastRenderedPageBreak/>
              <w:t>документування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випадків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їх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пропозиції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одержання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або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вжиття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передбачених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законодавством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67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lastRenderedPageBreak/>
              <w:t>Постійно</w:t>
            </w:r>
            <w:proofErr w:type="spellEnd"/>
          </w:p>
        </w:tc>
        <w:tc>
          <w:tcPr>
            <w:tcW w:w="2835" w:type="dxa"/>
          </w:tcPr>
          <w:p w14:paraId="6681FE68" w14:textId="77777777" w:rsidR="008530D4" w:rsidRDefault="00722347">
            <w:pPr>
              <w:spacing w:after="0"/>
            </w:pPr>
            <w:r>
              <w:rPr>
                <w:sz w:val="17"/>
              </w:rPr>
              <w:t xml:space="preserve">Відділ з питань запобігання та виявлення корупції; керівники </w:t>
            </w:r>
            <w:r>
              <w:rPr>
                <w:sz w:val="17"/>
              </w:rPr>
              <w:lastRenderedPageBreak/>
              <w:t>структурних підрозділів та відповідальні працівники</w:t>
            </w:r>
          </w:p>
        </w:tc>
        <w:tc>
          <w:tcPr>
            <w:tcW w:w="2835" w:type="dxa"/>
          </w:tcPr>
          <w:p w14:paraId="6681FE6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lastRenderedPageBreak/>
              <w:t>Дотримано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встановленого</w:t>
            </w:r>
            <w:proofErr w:type="spellEnd"/>
            <w:r w:rsidRPr="0020566D">
              <w:rPr>
                <w:sz w:val="17"/>
                <w:lang w:val="ru-RU"/>
              </w:rPr>
              <w:t xml:space="preserve"> законом порядку </w:t>
            </w:r>
            <w:proofErr w:type="spellStart"/>
            <w:r w:rsidRPr="0020566D">
              <w:rPr>
                <w:sz w:val="17"/>
                <w:lang w:val="ru-RU"/>
              </w:rPr>
              <w:t>поводження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lastRenderedPageBreak/>
              <w:t>подарунками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відповідного</w:t>
            </w:r>
            <w:proofErr w:type="spellEnd"/>
            <w:r w:rsidRPr="0020566D">
              <w:rPr>
                <w:sz w:val="17"/>
                <w:lang w:val="ru-RU"/>
              </w:rPr>
              <w:t xml:space="preserve"> майна; </w:t>
            </w:r>
            <w:proofErr w:type="spellStart"/>
            <w:r w:rsidRPr="0020566D">
              <w:rPr>
                <w:sz w:val="17"/>
                <w:lang w:val="ru-RU"/>
              </w:rPr>
              <w:t>випадки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70" w14:textId="77777777">
        <w:trPr>
          <w:jc w:val="center"/>
        </w:trPr>
        <w:tc>
          <w:tcPr>
            <w:tcW w:w="510" w:type="dxa"/>
          </w:tcPr>
          <w:p w14:paraId="6681FE6B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lastRenderedPageBreak/>
              <w:t>23</w:t>
            </w:r>
          </w:p>
        </w:tc>
        <w:tc>
          <w:tcPr>
            <w:tcW w:w="5216" w:type="dxa"/>
          </w:tcPr>
          <w:p w14:paraId="6681FE6C" w14:textId="77777777" w:rsidR="008530D4" w:rsidRDefault="00722347">
            <w:pPr>
              <w:spacing w:after="0"/>
            </w:pPr>
            <w:r>
              <w:rPr>
                <w:sz w:val="17"/>
              </w:rPr>
              <w:t>Надання працівникам консультаційної та методичної допомоги щодо запобігання та врегулювання потенційного і реального конфлікту інтересів, у тому числі щодо своєчасності повідомлення про конфлікт інтересів та застосування заходів його врегулювання.</w:t>
            </w:r>
          </w:p>
        </w:tc>
        <w:tc>
          <w:tcPr>
            <w:tcW w:w="1701" w:type="dxa"/>
          </w:tcPr>
          <w:p w14:paraId="6681FE6D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6E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уповноважені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(особи)</w:t>
            </w:r>
          </w:p>
        </w:tc>
        <w:tc>
          <w:tcPr>
            <w:tcW w:w="2835" w:type="dxa"/>
          </w:tcPr>
          <w:p w14:paraId="6681FE6F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Працівникам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надається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необхідна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консультаційна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допомога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повідомлення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заходи </w:t>
            </w:r>
            <w:proofErr w:type="spellStart"/>
            <w:r w:rsidRPr="0020566D">
              <w:rPr>
                <w:sz w:val="17"/>
                <w:lang w:val="ru-RU"/>
              </w:rPr>
              <w:t>врегулювання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здійснюються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76" w14:textId="77777777">
        <w:trPr>
          <w:jc w:val="center"/>
        </w:trPr>
        <w:tc>
          <w:tcPr>
            <w:tcW w:w="510" w:type="dxa"/>
          </w:tcPr>
          <w:p w14:paraId="6681FE71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24</w:t>
            </w:r>
          </w:p>
        </w:tc>
        <w:tc>
          <w:tcPr>
            <w:tcW w:w="5216" w:type="dxa"/>
          </w:tcPr>
          <w:p w14:paraId="6681FE72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контролю за своєчасним виявленням та врегулюванням конфліктів інтересів у працівників, які здійснюють державний нагляд (контроль), надають адміністративні послуги, приймають дозвільні та реєстраційні рішення, здійснюють публічні закупівлі, управління державним майном та кадрові рішення.</w:t>
            </w:r>
          </w:p>
        </w:tc>
        <w:tc>
          <w:tcPr>
            <w:tcW w:w="1701" w:type="dxa"/>
          </w:tcPr>
          <w:p w14:paraId="6681FE73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74" w14:textId="77777777" w:rsidR="008530D4" w:rsidRDefault="00722347">
            <w:pPr>
              <w:spacing w:after="0"/>
            </w:pPr>
            <w:r>
              <w:rPr>
                <w:sz w:val="17"/>
              </w:rPr>
              <w:t>Відділ з питань запобігання та виявлення корупції; керівники відповідних структурних підрозділів</w:t>
            </w:r>
          </w:p>
        </w:tc>
        <w:tc>
          <w:tcPr>
            <w:tcW w:w="2835" w:type="dxa"/>
          </w:tcPr>
          <w:p w14:paraId="6681FE7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Конфлікти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інтересів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найбільш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корупційно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вразливих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процесах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своєчасно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виявляються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врегульовуються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7C" w14:textId="77777777">
        <w:trPr>
          <w:jc w:val="center"/>
        </w:trPr>
        <w:tc>
          <w:tcPr>
            <w:tcW w:w="510" w:type="dxa"/>
          </w:tcPr>
          <w:p w14:paraId="6681FE77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25</w:t>
            </w:r>
          </w:p>
        </w:tc>
        <w:tc>
          <w:tcPr>
            <w:tcW w:w="5216" w:type="dxa"/>
          </w:tcPr>
          <w:p w14:paraId="6681FE78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антикорупційного аналізу проєктів нормативно-правових та організаційно-розпорядчих актів Держпродспоживслужби, а також внутрішніх документів з метою виявлення та усунення положень, що можуть створювати корупційні ризики, необґрунтовану дискрецію або адміністративні бар’єри.</w:t>
            </w:r>
          </w:p>
        </w:tc>
        <w:tc>
          <w:tcPr>
            <w:tcW w:w="1701" w:type="dxa"/>
          </w:tcPr>
          <w:p w14:paraId="6681FE7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під</w:t>
            </w:r>
            <w:proofErr w:type="spellEnd"/>
            <w:r w:rsidRPr="0020566D">
              <w:rPr>
                <w:sz w:val="17"/>
                <w:lang w:val="ru-RU"/>
              </w:rPr>
              <w:t xml:space="preserve"> час </w:t>
            </w:r>
            <w:proofErr w:type="spellStart"/>
            <w:r w:rsidRPr="0020566D">
              <w:rPr>
                <w:sz w:val="17"/>
                <w:lang w:val="ru-RU"/>
              </w:rPr>
              <w:t>розроблення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відповідних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документів</w:t>
            </w:r>
            <w:proofErr w:type="spellEnd"/>
          </w:p>
        </w:tc>
        <w:tc>
          <w:tcPr>
            <w:tcW w:w="2835" w:type="dxa"/>
          </w:tcPr>
          <w:p w14:paraId="6681FE7A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юридична</w:t>
            </w:r>
            <w:proofErr w:type="spellEnd"/>
            <w:r w:rsidRPr="0020566D">
              <w:rPr>
                <w:sz w:val="17"/>
                <w:lang w:val="ru-RU"/>
              </w:rPr>
              <w:t xml:space="preserve"> служба; </w:t>
            </w:r>
            <w:proofErr w:type="spellStart"/>
            <w:r w:rsidRPr="0020566D">
              <w:rPr>
                <w:sz w:val="17"/>
                <w:lang w:val="ru-RU"/>
              </w:rPr>
              <w:t>відповідальні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</w:p>
        </w:tc>
        <w:tc>
          <w:tcPr>
            <w:tcW w:w="2835" w:type="dxa"/>
          </w:tcPr>
          <w:p w14:paraId="6681FE7B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Корупціогенні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положення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необґрунтована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дискреція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виявляються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і </w:t>
            </w:r>
            <w:proofErr w:type="spellStart"/>
            <w:r w:rsidRPr="0020566D">
              <w:rPr>
                <w:sz w:val="17"/>
                <w:lang w:val="ru-RU"/>
              </w:rPr>
              <w:t>усуваються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або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мінімізуються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82" w14:textId="77777777">
        <w:trPr>
          <w:jc w:val="center"/>
        </w:trPr>
        <w:tc>
          <w:tcPr>
            <w:tcW w:w="510" w:type="dxa"/>
          </w:tcPr>
          <w:p w14:paraId="6681FE7D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26</w:t>
            </w:r>
          </w:p>
        </w:tc>
        <w:tc>
          <w:tcPr>
            <w:tcW w:w="5216" w:type="dxa"/>
          </w:tcPr>
          <w:p w14:paraId="6681FE7E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участі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уповноваженого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підрозділу</w:t>
            </w:r>
            <w:proofErr w:type="spellEnd"/>
            <w:r w:rsidRPr="0020566D">
              <w:rPr>
                <w:sz w:val="17"/>
                <w:lang w:val="ru-RU"/>
              </w:rPr>
              <w:t xml:space="preserve"> у </w:t>
            </w:r>
            <w:proofErr w:type="spellStart"/>
            <w:r w:rsidRPr="0020566D">
              <w:rPr>
                <w:sz w:val="17"/>
                <w:lang w:val="ru-RU"/>
              </w:rPr>
              <w:t>розробленні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перегляді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внутрішніх</w:t>
            </w:r>
            <w:proofErr w:type="spellEnd"/>
            <w:r w:rsidRPr="0020566D">
              <w:rPr>
                <w:sz w:val="17"/>
                <w:lang w:val="ru-RU"/>
              </w:rPr>
              <w:t xml:space="preserve"> процедур у сферах, </w:t>
            </w:r>
            <w:proofErr w:type="spellStart"/>
            <w:r w:rsidRPr="0020566D">
              <w:rPr>
                <w:sz w:val="17"/>
                <w:lang w:val="ru-RU"/>
              </w:rPr>
              <w:t>визначених</w:t>
            </w:r>
            <w:proofErr w:type="spellEnd"/>
            <w:r w:rsidRPr="0020566D">
              <w:rPr>
                <w:sz w:val="17"/>
                <w:lang w:val="ru-RU"/>
              </w:rPr>
              <w:t xml:space="preserve"> за результатами </w:t>
            </w:r>
            <w:proofErr w:type="spellStart"/>
            <w:r w:rsidRPr="0020566D">
              <w:rPr>
                <w:sz w:val="17"/>
                <w:lang w:val="ru-RU"/>
              </w:rPr>
              <w:t>оцінювання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ризиків</w:t>
            </w:r>
            <w:proofErr w:type="spellEnd"/>
            <w:r w:rsidRPr="0020566D">
              <w:rPr>
                <w:sz w:val="17"/>
                <w:lang w:val="ru-RU"/>
              </w:rPr>
              <w:t xml:space="preserve"> як </w:t>
            </w:r>
            <w:proofErr w:type="spellStart"/>
            <w:r w:rsidRPr="0020566D">
              <w:rPr>
                <w:sz w:val="17"/>
                <w:lang w:val="ru-RU"/>
              </w:rPr>
              <w:t>найбільш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вразливі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7F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E80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 за </w:t>
            </w:r>
            <w:proofErr w:type="spellStart"/>
            <w:r w:rsidRPr="0020566D">
              <w:rPr>
                <w:sz w:val="17"/>
                <w:lang w:val="ru-RU"/>
              </w:rPr>
              <w:t>напрямами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діяльності</w:t>
            </w:r>
            <w:proofErr w:type="spellEnd"/>
          </w:p>
        </w:tc>
        <w:tc>
          <w:tcPr>
            <w:tcW w:w="2835" w:type="dxa"/>
          </w:tcPr>
          <w:p w14:paraId="6681FE81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Антикорупційні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враховано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</w:t>
            </w:r>
            <w:proofErr w:type="spellEnd"/>
            <w:r w:rsidRPr="0020566D">
              <w:rPr>
                <w:sz w:val="17"/>
                <w:lang w:val="ru-RU"/>
              </w:rPr>
              <w:t xml:space="preserve"> час </w:t>
            </w:r>
            <w:proofErr w:type="spellStart"/>
            <w:r w:rsidRPr="0020566D">
              <w:rPr>
                <w:sz w:val="17"/>
                <w:lang w:val="ru-RU"/>
              </w:rPr>
              <w:t>розроблення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перегляду </w:t>
            </w:r>
            <w:proofErr w:type="spellStart"/>
            <w:r w:rsidRPr="0020566D">
              <w:rPr>
                <w:sz w:val="17"/>
                <w:lang w:val="ru-RU"/>
              </w:rPr>
              <w:t>внутрішніх</w:t>
            </w:r>
            <w:proofErr w:type="spellEnd"/>
            <w:r w:rsidRPr="0020566D">
              <w:rPr>
                <w:sz w:val="17"/>
                <w:lang w:val="ru-RU"/>
              </w:rPr>
              <w:t xml:space="preserve"> процедур.</w:t>
            </w:r>
          </w:p>
        </w:tc>
      </w:tr>
      <w:tr w:rsidR="008530D4" w:rsidRPr="00EB7679" w14:paraId="6681FE88" w14:textId="77777777">
        <w:trPr>
          <w:jc w:val="center"/>
        </w:trPr>
        <w:tc>
          <w:tcPr>
            <w:tcW w:w="510" w:type="dxa"/>
          </w:tcPr>
          <w:p w14:paraId="6681FE83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27</w:t>
            </w:r>
          </w:p>
        </w:tc>
        <w:tc>
          <w:tcPr>
            <w:tcW w:w="5216" w:type="dxa"/>
          </w:tcPr>
          <w:p w14:paraId="6681FE84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моніторингу корупційних ризиків у сфері державного нагляду (контролю), у тому числі під час планування та проведення заходів контролю, оформлення їх результатів, застосування заходів реагування та взаємодії посадових осіб із суб’єктами господарювання.</w:t>
            </w:r>
          </w:p>
        </w:tc>
        <w:tc>
          <w:tcPr>
            <w:tcW w:w="1701" w:type="dxa"/>
          </w:tcPr>
          <w:p w14:paraId="6681FE85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8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територіальні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органи</w:t>
            </w:r>
            <w:proofErr w:type="spellEnd"/>
          </w:p>
        </w:tc>
        <w:tc>
          <w:tcPr>
            <w:tcW w:w="2835" w:type="dxa"/>
          </w:tcPr>
          <w:p w14:paraId="6681FE8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Виявлені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враховуються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</w:t>
            </w:r>
            <w:proofErr w:type="spellEnd"/>
            <w:r w:rsidRPr="0020566D">
              <w:rPr>
                <w:sz w:val="17"/>
                <w:lang w:val="ru-RU"/>
              </w:rPr>
              <w:t xml:space="preserve"> час </w:t>
            </w:r>
            <w:proofErr w:type="spellStart"/>
            <w:r w:rsidRPr="0020566D">
              <w:rPr>
                <w:sz w:val="17"/>
                <w:lang w:val="ru-RU"/>
              </w:rPr>
              <w:t>удосконалення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контрольних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процедур та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впливу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8E" w14:textId="77777777">
        <w:trPr>
          <w:jc w:val="center"/>
        </w:trPr>
        <w:tc>
          <w:tcPr>
            <w:tcW w:w="510" w:type="dxa"/>
          </w:tcPr>
          <w:p w14:paraId="6681FE89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28</w:t>
            </w:r>
          </w:p>
        </w:tc>
        <w:tc>
          <w:tcPr>
            <w:tcW w:w="5216" w:type="dxa"/>
          </w:tcPr>
          <w:p w14:paraId="6681FE8A" w14:textId="77777777" w:rsidR="008530D4" w:rsidRDefault="00722347">
            <w:pPr>
              <w:spacing w:after="0"/>
            </w:pPr>
            <w:r>
              <w:rPr>
                <w:sz w:val="17"/>
              </w:rPr>
              <w:t>Здійснення заходів щодо мінімізації корупційних ризиків під час надання адміністративних послуг, здійснення дозвільних, реєстраційних та інших процедур, у тому числі шляхом стандартизації процедур, визначення чітких критеріїв прийняття рішень та цифровізації відповідних процесів.</w:t>
            </w:r>
          </w:p>
        </w:tc>
        <w:tc>
          <w:tcPr>
            <w:tcW w:w="1701" w:type="dxa"/>
          </w:tcPr>
          <w:p w14:paraId="6681FE8B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8C" w14:textId="77777777" w:rsidR="008530D4" w:rsidRDefault="00722347">
            <w:pPr>
              <w:spacing w:after="0"/>
            </w:pPr>
            <w:r>
              <w:rPr>
                <w:sz w:val="17"/>
              </w:rPr>
              <w:t>Відповідні структурні підрозділи; територіальні органи; Відділ з питань запобігання та виявлення корупції</w:t>
            </w:r>
          </w:p>
        </w:tc>
        <w:tc>
          <w:tcPr>
            <w:tcW w:w="2835" w:type="dxa"/>
          </w:tcPr>
          <w:p w14:paraId="6681FE8D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Процедури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стандартизуються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цифровізуються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необґрунтована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дискреція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безпосередні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контакти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мінімізуються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94" w14:textId="77777777">
        <w:trPr>
          <w:jc w:val="center"/>
        </w:trPr>
        <w:tc>
          <w:tcPr>
            <w:tcW w:w="510" w:type="dxa"/>
          </w:tcPr>
          <w:p w14:paraId="6681FE8F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29</w:t>
            </w:r>
          </w:p>
        </w:tc>
        <w:tc>
          <w:tcPr>
            <w:tcW w:w="5216" w:type="dxa"/>
          </w:tcPr>
          <w:p w14:paraId="6681FE90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контролю за дотриманням антикорупційних вимог під час планування, організації та проведення публічних закупівель, у тому числі щодо запобігання конфлікту інтересів, дискримінаційним вимогам, необґрунтованому обмеженню конкуренції та іншим корупційним ризикам.</w:t>
            </w:r>
          </w:p>
        </w:tc>
        <w:tc>
          <w:tcPr>
            <w:tcW w:w="1701" w:type="dxa"/>
          </w:tcPr>
          <w:p w14:paraId="6681FE91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92" w14:textId="77777777" w:rsidR="008530D4" w:rsidRDefault="00722347">
            <w:pPr>
              <w:spacing w:after="0"/>
            </w:pPr>
            <w:r>
              <w:rPr>
                <w:sz w:val="17"/>
              </w:rPr>
              <w:t>Відповідальні за організацію закупівель; уповноважені особи з питань закупівель; структурні підрозділи; Відділ з питань запобігання та виявлення корупції</w:t>
            </w:r>
          </w:p>
        </w:tc>
        <w:tc>
          <w:tcPr>
            <w:tcW w:w="2835" w:type="dxa"/>
          </w:tcPr>
          <w:p w14:paraId="6681FE9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Корупційні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ризики</w:t>
            </w:r>
            <w:proofErr w:type="spellEnd"/>
            <w:r w:rsidRPr="0020566D">
              <w:rPr>
                <w:sz w:val="17"/>
                <w:lang w:val="ru-RU"/>
              </w:rPr>
              <w:t xml:space="preserve"> на </w:t>
            </w:r>
            <w:proofErr w:type="spellStart"/>
            <w:r w:rsidRPr="0020566D">
              <w:rPr>
                <w:sz w:val="17"/>
                <w:lang w:val="ru-RU"/>
              </w:rPr>
              <w:t>всіх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етапах</w:t>
            </w:r>
            <w:proofErr w:type="spellEnd"/>
            <w:r w:rsidRPr="0020566D">
              <w:rPr>
                <w:sz w:val="17"/>
                <w:lang w:val="ru-RU"/>
              </w:rPr>
              <w:t xml:space="preserve"> закупівель </w:t>
            </w:r>
            <w:proofErr w:type="spellStart"/>
            <w:r w:rsidRPr="0020566D">
              <w:rPr>
                <w:sz w:val="17"/>
                <w:lang w:val="ru-RU"/>
              </w:rPr>
              <w:t>виявляються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мінімізуються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9A" w14:textId="77777777">
        <w:trPr>
          <w:jc w:val="center"/>
        </w:trPr>
        <w:tc>
          <w:tcPr>
            <w:tcW w:w="510" w:type="dxa"/>
          </w:tcPr>
          <w:p w14:paraId="6681FE95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30</w:t>
            </w:r>
          </w:p>
        </w:tc>
        <w:tc>
          <w:tcPr>
            <w:tcW w:w="5216" w:type="dxa"/>
          </w:tcPr>
          <w:p w14:paraId="6681FE96" w14:textId="77777777" w:rsidR="008530D4" w:rsidRDefault="00722347">
            <w:pPr>
              <w:spacing w:after="0"/>
            </w:pPr>
            <w:r>
              <w:rPr>
                <w:sz w:val="17"/>
              </w:rPr>
              <w:t xml:space="preserve">Проведення моніторингу корупційних ризиків у сфері управління державним майном, зокрема під час його передачі, оренди, </w:t>
            </w:r>
            <w:r>
              <w:rPr>
                <w:sz w:val="17"/>
              </w:rPr>
              <w:lastRenderedPageBreak/>
              <w:t>відчуження, списання, використання, інвентаризації та іншого розпорядження ним.</w:t>
            </w:r>
          </w:p>
        </w:tc>
        <w:tc>
          <w:tcPr>
            <w:tcW w:w="1701" w:type="dxa"/>
          </w:tcPr>
          <w:p w14:paraId="6681FE97" w14:textId="77777777" w:rsidR="008530D4" w:rsidRDefault="00722347">
            <w:pPr>
              <w:spacing w:after="0"/>
            </w:pPr>
            <w:r>
              <w:rPr>
                <w:sz w:val="17"/>
              </w:rPr>
              <w:lastRenderedPageBreak/>
              <w:t>Постійно</w:t>
            </w:r>
          </w:p>
        </w:tc>
        <w:tc>
          <w:tcPr>
            <w:tcW w:w="2835" w:type="dxa"/>
          </w:tcPr>
          <w:p w14:paraId="6681FE98" w14:textId="77777777" w:rsidR="008530D4" w:rsidRDefault="00722347">
            <w:pPr>
              <w:spacing w:after="0"/>
            </w:pPr>
            <w:r>
              <w:rPr>
                <w:sz w:val="17"/>
              </w:rPr>
              <w:t xml:space="preserve">Структурні підрозділи, відповідальні за управління майном; керівники </w:t>
            </w:r>
            <w:r>
              <w:rPr>
                <w:sz w:val="17"/>
              </w:rPr>
              <w:lastRenderedPageBreak/>
              <w:t>підпорядкованих установ; Відділ з питань запобігання та виявлення корупції</w:t>
            </w:r>
          </w:p>
        </w:tc>
        <w:tc>
          <w:tcPr>
            <w:tcW w:w="2835" w:type="dxa"/>
          </w:tcPr>
          <w:p w14:paraId="6681FE99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lastRenderedPageBreak/>
              <w:t>Рішення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щодо</w:t>
            </w:r>
            <w:proofErr w:type="spellEnd"/>
            <w:r w:rsidRPr="0020566D">
              <w:rPr>
                <w:sz w:val="17"/>
                <w:lang w:val="ru-RU"/>
              </w:rPr>
              <w:t xml:space="preserve"> державного майна </w:t>
            </w:r>
            <w:proofErr w:type="spellStart"/>
            <w:r w:rsidRPr="0020566D">
              <w:rPr>
                <w:sz w:val="17"/>
                <w:lang w:val="ru-RU"/>
              </w:rPr>
              <w:t>приймаються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прозоро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lastRenderedPageBreak/>
              <w:t>обґрунтовано</w:t>
            </w:r>
            <w:proofErr w:type="spellEnd"/>
            <w:r w:rsidRPr="0020566D">
              <w:rPr>
                <w:sz w:val="17"/>
                <w:lang w:val="ru-RU"/>
              </w:rPr>
              <w:t xml:space="preserve"> та з </w:t>
            </w:r>
            <w:proofErr w:type="spellStart"/>
            <w:r w:rsidRPr="0020566D">
              <w:rPr>
                <w:sz w:val="17"/>
                <w:lang w:val="ru-RU"/>
              </w:rPr>
              <w:t>урахуванням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виявлених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ризиків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A0" w14:textId="77777777">
        <w:trPr>
          <w:jc w:val="center"/>
        </w:trPr>
        <w:tc>
          <w:tcPr>
            <w:tcW w:w="510" w:type="dxa"/>
          </w:tcPr>
          <w:p w14:paraId="6681FE9B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lastRenderedPageBreak/>
              <w:t>31</w:t>
            </w:r>
          </w:p>
        </w:tc>
        <w:tc>
          <w:tcPr>
            <w:tcW w:w="5216" w:type="dxa"/>
          </w:tcPr>
          <w:p w14:paraId="6681FE9C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Забезпечення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належного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розмежування</w:t>
            </w:r>
            <w:proofErr w:type="spellEnd"/>
            <w:r w:rsidRPr="0020566D">
              <w:rPr>
                <w:sz w:val="17"/>
                <w:lang w:val="ru-RU"/>
              </w:rPr>
              <w:t xml:space="preserve"> прав доступу </w:t>
            </w:r>
            <w:proofErr w:type="spellStart"/>
            <w:r w:rsidRPr="0020566D">
              <w:rPr>
                <w:sz w:val="17"/>
                <w:lang w:val="ru-RU"/>
              </w:rPr>
              <w:t>працівників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інформаційних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систем, </w:t>
            </w:r>
            <w:proofErr w:type="spellStart"/>
            <w:r w:rsidRPr="0020566D">
              <w:rPr>
                <w:sz w:val="17"/>
                <w:lang w:val="ru-RU"/>
              </w:rPr>
              <w:t>державних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реєстрів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інформаційних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ресурсів</w:t>
            </w:r>
            <w:proofErr w:type="spellEnd"/>
            <w:r w:rsidRPr="0020566D">
              <w:rPr>
                <w:sz w:val="17"/>
                <w:lang w:val="ru-RU"/>
              </w:rPr>
              <w:t xml:space="preserve">, а також </w:t>
            </w:r>
            <w:proofErr w:type="spellStart"/>
            <w:r w:rsidRPr="0020566D">
              <w:rPr>
                <w:sz w:val="17"/>
                <w:lang w:val="ru-RU"/>
              </w:rPr>
              <w:t>періодичного</w:t>
            </w:r>
            <w:proofErr w:type="spellEnd"/>
            <w:r w:rsidRPr="0020566D">
              <w:rPr>
                <w:sz w:val="17"/>
                <w:lang w:val="ru-RU"/>
              </w:rPr>
              <w:t xml:space="preserve"> перегляду таких прав і контролю за </w:t>
            </w:r>
            <w:proofErr w:type="spellStart"/>
            <w:r w:rsidRPr="0020566D">
              <w:rPr>
                <w:sz w:val="17"/>
                <w:lang w:val="ru-RU"/>
              </w:rPr>
              <w:t>операціями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пов’язаними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внесенням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зміною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інформації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  <w:tc>
          <w:tcPr>
            <w:tcW w:w="1701" w:type="dxa"/>
          </w:tcPr>
          <w:p w14:paraId="6681FE9D" w14:textId="77777777" w:rsidR="008530D4" w:rsidRDefault="00722347">
            <w:pPr>
              <w:spacing w:after="0"/>
            </w:pPr>
            <w:proofErr w:type="spellStart"/>
            <w:r>
              <w:rPr>
                <w:sz w:val="17"/>
              </w:rPr>
              <w:t>Постійно</w:t>
            </w:r>
            <w:proofErr w:type="spellEnd"/>
          </w:p>
        </w:tc>
        <w:tc>
          <w:tcPr>
            <w:tcW w:w="2835" w:type="dxa"/>
          </w:tcPr>
          <w:p w14:paraId="6681FE9E" w14:textId="77777777" w:rsidR="008530D4" w:rsidRDefault="00722347">
            <w:pPr>
              <w:spacing w:after="0"/>
            </w:pPr>
            <w:r>
              <w:rPr>
                <w:sz w:val="17"/>
              </w:rPr>
              <w:t>Структурні підрозділи, відповідальні за інформаційні системи; адміністратори відповідних систем; Відділ з питань запобігання та виявлення корупції</w:t>
            </w:r>
          </w:p>
        </w:tc>
        <w:tc>
          <w:tcPr>
            <w:tcW w:w="2835" w:type="dxa"/>
          </w:tcPr>
          <w:p w14:paraId="6681FE9F" w14:textId="77777777" w:rsidR="008530D4" w:rsidRPr="0020566D" w:rsidRDefault="00722347">
            <w:pPr>
              <w:spacing w:after="0"/>
              <w:rPr>
                <w:lang w:val="ru-RU"/>
              </w:rPr>
            </w:pPr>
            <w:r w:rsidRPr="0020566D">
              <w:rPr>
                <w:sz w:val="17"/>
                <w:lang w:val="ru-RU"/>
              </w:rPr>
              <w:t xml:space="preserve">Права доступу </w:t>
            </w:r>
            <w:proofErr w:type="spellStart"/>
            <w:r w:rsidRPr="0020566D">
              <w:rPr>
                <w:sz w:val="17"/>
                <w:lang w:val="ru-RU"/>
              </w:rPr>
              <w:t>розмежовано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періодично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переглядаються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критичні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операції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журналюються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і </w:t>
            </w:r>
            <w:proofErr w:type="spellStart"/>
            <w:r w:rsidRPr="0020566D">
              <w:rPr>
                <w:sz w:val="17"/>
                <w:lang w:val="ru-RU"/>
              </w:rPr>
              <w:t>контролюються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A6" w14:textId="77777777">
        <w:trPr>
          <w:jc w:val="center"/>
        </w:trPr>
        <w:tc>
          <w:tcPr>
            <w:tcW w:w="510" w:type="dxa"/>
          </w:tcPr>
          <w:p w14:paraId="6681FEA1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32</w:t>
            </w:r>
          </w:p>
        </w:tc>
        <w:tc>
          <w:tcPr>
            <w:tcW w:w="5216" w:type="dxa"/>
          </w:tcPr>
          <w:p w14:paraId="6681FEA2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антикорупційного навчання та підвищення рівня правової обізнаності працівників з питань запобігання корупції, конфлікту інтересів, фінансового контролю, захисту викривачів, обмежень щодо подарунків, сумісництва та суміщення, а також інших вимог антикорупційного законодавства.</w:t>
            </w:r>
          </w:p>
        </w:tc>
        <w:tc>
          <w:tcPr>
            <w:tcW w:w="1701" w:type="dxa"/>
          </w:tcPr>
          <w:p w14:paraId="6681FEA3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Постійно</w:t>
            </w:r>
            <w:proofErr w:type="spellEnd"/>
            <w:r w:rsidRPr="0020566D">
              <w:rPr>
                <w:sz w:val="17"/>
                <w:lang w:val="ru-RU"/>
              </w:rPr>
              <w:t xml:space="preserve">, </w:t>
            </w:r>
            <w:proofErr w:type="spellStart"/>
            <w:r w:rsidRPr="0020566D">
              <w:rPr>
                <w:sz w:val="17"/>
                <w:lang w:val="ru-RU"/>
              </w:rPr>
              <w:t>відповідно</w:t>
            </w:r>
            <w:proofErr w:type="spellEnd"/>
            <w:r w:rsidRPr="0020566D">
              <w:rPr>
                <w:sz w:val="17"/>
                <w:lang w:val="ru-RU"/>
              </w:rPr>
              <w:t xml:space="preserve"> до </w:t>
            </w:r>
            <w:proofErr w:type="spellStart"/>
            <w:r w:rsidRPr="0020566D">
              <w:rPr>
                <w:sz w:val="17"/>
                <w:lang w:val="ru-RU"/>
              </w:rPr>
              <w:t>затверджених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планів</w:t>
            </w:r>
            <w:proofErr w:type="spellEnd"/>
          </w:p>
        </w:tc>
        <w:tc>
          <w:tcPr>
            <w:tcW w:w="2835" w:type="dxa"/>
          </w:tcPr>
          <w:p w14:paraId="6681FEA4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Департамент з </w:t>
            </w:r>
            <w:proofErr w:type="spellStart"/>
            <w:r w:rsidRPr="0020566D">
              <w:rPr>
                <w:sz w:val="17"/>
                <w:lang w:val="ru-RU"/>
              </w:rPr>
              <w:t>управління</w:t>
            </w:r>
            <w:proofErr w:type="spellEnd"/>
            <w:r w:rsidRPr="0020566D">
              <w:rPr>
                <w:sz w:val="17"/>
                <w:lang w:val="ru-RU"/>
              </w:rPr>
              <w:t xml:space="preserve"> персоналом та </w:t>
            </w:r>
            <w:proofErr w:type="spellStart"/>
            <w:r w:rsidRPr="0020566D">
              <w:rPr>
                <w:sz w:val="17"/>
                <w:lang w:val="ru-RU"/>
              </w:rPr>
              <w:t>організаційного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розвитку</w:t>
            </w:r>
            <w:proofErr w:type="spellEnd"/>
          </w:p>
        </w:tc>
        <w:tc>
          <w:tcPr>
            <w:tcW w:w="2835" w:type="dxa"/>
          </w:tcPr>
          <w:p w14:paraId="6681FEA5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Навчання</w:t>
            </w:r>
            <w:proofErr w:type="spellEnd"/>
            <w:r w:rsidRPr="0020566D">
              <w:rPr>
                <w:sz w:val="17"/>
                <w:lang w:val="ru-RU"/>
              </w:rPr>
              <w:t xml:space="preserve"> проведено; </w:t>
            </w:r>
            <w:proofErr w:type="spellStart"/>
            <w:r w:rsidRPr="0020566D">
              <w:rPr>
                <w:sz w:val="17"/>
                <w:lang w:val="ru-RU"/>
              </w:rPr>
              <w:t>рівень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обізнаності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працівників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підвищено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AC" w14:textId="77777777">
        <w:trPr>
          <w:jc w:val="center"/>
        </w:trPr>
        <w:tc>
          <w:tcPr>
            <w:tcW w:w="510" w:type="dxa"/>
          </w:tcPr>
          <w:p w14:paraId="6681FEA7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33</w:t>
            </w:r>
          </w:p>
        </w:tc>
        <w:tc>
          <w:tcPr>
            <w:tcW w:w="5216" w:type="dxa"/>
          </w:tcPr>
          <w:p w14:paraId="6681FEA8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спеціалізованого антикорупційного навчання для працівників, діяльність яких пов’язана з підвищеним рівнем корупційного ризику, з використанням практичних кейсів та алгоритмів дій у типових корупційних ситуаціях.</w:t>
            </w:r>
          </w:p>
        </w:tc>
        <w:tc>
          <w:tcPr>
            <w:tcW w:w="1701" w:type="dxa"/>
          </w:tcPr>
          <w:p w14:paraId="6681FEA9" w14:textId="77777777" w:rsidR="008530D4" w:rsidRDefault="00722347">
            <w:pPr>
              <w:spacing w:after="0"/>
            </w:pPr>
            <w:r>
              <w:rPr>
                <w:sz w:val="17"/>
              </w:rPr>
              <w:t>Щороку та за потреби</w:t>
            </w:r>
          </w:p>
        </w:tc>
        <w:tc>
          <w:tcPr>
            <w:tcW w:w="2835" w:type="dxa"/>
          </w:tcPr>
          <w:p w14:paraId="6681FEAA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</w:p>
        </w:tc>
        <w:tc>
          <w:tcPr>
            <w:tcW w:w="2835" w:type="dxa"/>
          </w:tcPr>
          <w:p w14:paraId="6681FEAB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Працівники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підвищеної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корупційної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вразливості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пройшли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спеціалізоване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навчання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результати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навчання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оцінено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B2" w14:textId="77777777">
        <w:trPr>
          <w:jc w:val="center"/>
        </w:trPr>
        <w:tc>
          <w:tcPr>
            <w:tcW w:w="510" w:type="dxa"/>
          </w:tcPr>
          <w:p w14:paraId="6681FEAD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34</w:t>
            </w:r>
          </w:p>
        </w:tc>
        <w:tc>
          <w:tcPr>
            <w:tcW w:w="5216" w:type="dxa"/>
          </w:tcPr>
          <w:p w14:paraId="6681FEAE" w14:textId="77777777" w:rsidR="008530D4" w:rsidRDefault="00722347">
            <w:pPr>
              <w:spacing w:after="0"/>
            </w:pPr>
            <w:r>
              <w:rPr>
                <w:sz w:val="17"/>
              </w:rPr>
              <w:t>Проведення аналізу результатів внутрішнього контролю, внутрішнього аудиту, службових розслідувань, перевірок, судового оскарження рішень та інших контрольних заходів з метою виявлення системних причин і умов виникнення корупційних ризиків та внесення відповідних змін до заходів Програми.</w:t>
            </w:r>
          </w:p>
        </w:tc>
        <w:tc>
          <w:tcPr>
            <w:tcW w:w="1701" w:type="dxa"/>
          </w:tcPr>
          <w:p w14:paraId="6681FEAF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B0" w14:textId="77777777" w:rsidR="008530D4" w:rsidRDefault="00722347">
            <w:pPr>
              <w:spacing w:after="0"/>
            </w:pPr>
            <w:r>
              <w:rPr>
                <w:sz w:val="17"/>
              </w:rPr>
              <w:t>Відділ з питань запобігання та виявлення корупції; підрозділ внутрішнього аудиту; керівники структурних підрозділів</w:t>
            </w:r>
          </w:p>
        </w:tc>
        <w:tc>
          <w:tcPr>
            <w:tcW w:w="2835" w:type="dxa"/>
          </w:tcPr>
          <w:p w14:paraId="6681FEB1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Результати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контрольних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використовуються</w:t>
            </w:r>
            <w:proofErr w:type="spellEnd"/>
            <w:r w:rsidRPr="0020566D">
              <w:rPr>
                <w:sz w:val="17"/>
                <w:lang w:val="ru-RU"/>
              </w:rPr>
              <w:t xml:space="preserve"> для перегляду </w:t>
            </w:r>
            <w:proofErr w:type="spellStart"/>
            <w:r w:rsidRPr="0020566D">
              <w:rPr>
                <w:sz w:val="17"/>
                <w:lang w:val="ru-RU"/>
              </w:rPr>
              <w:t>ризиків</w:t>
            </w:r>
            <w:proofErr w:type="spellEnd"/>
            <w:r w:rsidRPr="0020566D">
              <w:rPr>
                <w:sz w:val="17"/>
                <w:lang w:val="ru-RU"/>
              </w:rPr>
              <w:t xml:space="preserve"> і </w:t>
            </w:r>
            <w:proofErr w:type="spellStart"/>
            <w:r w:rsidRPr="0020566D">
              <w:rPr>
                <w:sz w:val="17"/>
                <w:lang w:val="ru-RU"/>
              </w:rPr>
              <w:t>вдосконалення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заходів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Програми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  <w:tr w:rsidR="008530D4" w:rsidRPr="00EB7679" w14:paraId="6681FEB8" w14:textId="77777777">
        <w:trPr>
          <w:jc w:val="center"/>
        </w:trPr>
        <w:tc>
          <w:tcPr>
            <w:tcW w:w="510" w:type="dxa"/>
          </w:tcPr>
          <w:p w14:paraId="6681FEB3" w14:textId="77777777" w:rsidR="008530D4" w:rsidRDefault="00722347">
            <w:pPr>
              <w:spacing w:after="0"/>
              <w:jc w:val="center"/>
            </w:pPr>
            <w:r>
              <w:rPr>
                <w:sz w:val="17"/>
              </w:rPr>
              <w:t>35</w:t>
            </w:r>
          </w:p>
        </w:tc>
        <w:tc>
          <w:tcPr>
            <w:tcW w:w="5216" w:type="dxa"/>
          </w:tcPr>
          <w:p w14:paraId="6681FEB4" w14:textId="77777777" w:rsidR="008530D4" w:rsidRDefault="00722347">
            <w:pPr>
              <w:spacing w:after="0"/>
            </w:pPr>
            <w:r>
              <w:rPr>
                <w:sz w:val="17"/>
              </w:rPr>
              <w:t>Забезпечення врахування вимог законодавства про лобіювання, прозорості взаємодії із заінтересованими сторонами та недопущення неправомірного впливу на прийняття управлінських і нормативно-правових рішень під час виконання працівниками Держпродспоживслужби службових повноважень.</w:t>
            </w:r>
          </w:p>
        </w:tc>
        <w:tc>
          <w:tcPr>
            <w:tcW w:w="1701" w:type="dxa"/>
          </w:tcPr>
          <w:p w14:paraId="6681FEB5" w14:textId="77777777" w:rsidR="008530D4" w:rsidRDefault="00722347">
            <w:pPr>
              <w:spacing w:after="0"/>
            </w:pPr>
            <w:r>
              <w:rPr>
                <w:sz w:val="17"/>
              </w:rPr>
              <w:t>Постійно</w:t>
            </w:r>
          </w:p>
        </w:tc>
        <w:tc>
          <w:tcPr>
            <w:tcW w:w="2835" w:type="dxa"/>
          </w:tcPr>
          <w:p w14:paraId="6681FEB6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Відділ</w:t>
            </w:r>
            <w:proofErr w:type="spellEnd"/>
            <w:r w:rsidRPr="0020566D">
              <w:rPr>
                <w:sz w:val="17"/>
                <w:lang w:val="ru-RU"/>
              </w:rPr>
              <w:t xml:space="preserve"> з </w:t>
            </w:r>
            <w:proofErr w:type="spellStart"/>
            <w:r w:rsidRPr="0020566D">
              <w:rPr>
                <w:sz w:val="17"/>
                <w:lang w:val="ru-RU"/>
              </w:rPr>
              <w:t>питань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запобігання</w:t>
            </w:r>
            <w:proofErr w:type="spellEnd"/>
            <w:r w:rsidRPr="0020566D">
              <w:rPr>
                <w:sz w:val="17"/>
                <w:lang w:val="ru-RU"/>
              </w:rPr>
              <w:t xml:space="preserve"> та </w:t>
            </w:r>
            <w:proofErr w:type="spellStart"/>
            <w:r w:rsidRPr="0020566D">
              <w:rPr>
                <w:sz w:val="17"/>
                <w:lang w:val="ru-RU"/>
              </w:rPr>
              <w:t>виявлення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корупції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юридична</w:t>
            </w:r>
            <w:proofErr w:type="spellEnd"/>
            <w:r w:rsidRPr="0020566D">
              <w:rPr>
                <w:sz w:val="17"/>
                <w:lang w:val="ru-RU"/>
              </w:rPr>
              <w:t xml:space="preserve"> служба; </w:t>
            </w:r>
            <w:proofErr w:type="spellStart"/>
            <w:r w:rsidRPr="0020566D">
              <w:rPr>
                <w:sz w:val="17"/>
                <w:lang w:val="ru-RU"/>
              </w:rPr>
              <w:t>структурні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підрозділи</w:t>
            </w:r>
            <w:proofErr w:type="spellEnd"/>
          </w:p>
        </w:tc>
        <w:tc>
          <w:tcPr>
            <w:tcW w:w="2835" w:type="dxa"/>
          </w:tcPr>
          <w:p w14:paraId="6681FEB7" w14:textId="77777777" w:rsidR="008530D4" w:rsidRPr="0020566D" w:rsidRDefault="00722347">
            <w:pPr>
              <w:spacing w:after="0"/>
              <w:rPr>
                <w:lang w:val="ru-RU"/>
              </w:rPr>
            </w:pPr>
            <w:proofErr w:type="spellStart"/>
            <w:r w:rsidRPr="0020566D">
              <w:rPr>
                <w:sz w:val="17"/>
                <w:lang w:val="ru-RU"/>
              </w:rPr>
              <w:t>Взаємодія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із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заінтересованими</w:t>
            </w:r>
            <w:proofErr w:type="spellEnd"/>
            <w:r w:rsidRPr="0020566D">
              <w:rPr>
                <w:sz w:val="17"/>
                <w:lang w:val="ru-RU"/>
              </w:rPr>
              <w:t xml:space="preserve"> сторонами </w:t>
            </w:r>
            <w:proofErr w:type="spellStart"/>
            <w:r w:rsidRPr="0020566D">
              <w:rPr>
                <w:sz w:val="17"/>
                <w:lang w:val="ru-RU"/>
              </w:rPr>
              <w:t>здійснюється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прозоро</w:t>
            </w:r>
            <w:proofErr w:type="spellEnd"/>
            <w:r w:rsidRPr="0020566D">
              <w:rPr>
                <w:sz w:val="17"/>
                <w:lang w:val="ru-RU"/>
              </w:rPr>
              <w:t xml:space="preserve"> та в межах </w:t>
            </w:r>
            <w:proofErr w:type="spellStart"/>
            <w:r w:rsidRPr="0020566D">
              <w:rPr>
                <w:sz w:val="17"/>
                <w:lang w:val="ru-RU"/>
              </w:rPr>
              <w:t>законодавства</w:t>
            </w:r>
            <w:proofErr w:type="spellEnd"/>
            <w:r w:rsidRPr="0020566D">
              <w:rPr>
                <w:sz w:val="17"/>
                <w:lang w:val="ru-RU"/>
              </w:rPr>
              <w:t xml:space="preserve">; </w:t>
            </w:r>
            <w:proofErr w:type="spellStart"/>
            <w:r w:rsidRPr="0020566D">
              <w:rPr>
                <w:sz w:val="17"/>
                <w:lang w:val="ru-RU"/>
              </w:rPr>
              <w:t>неправомірний</w:t>
            </w:r>
            <w:proofErr w:type="spellEnd"/>
            <w:r w:rsidRPr="0020566D">
              <w:rPr>
                <w:sz w:val="17"/>
                <w:lang w:val="ru-RU"/>
              </w:rPr>
              <w:t xml:space="preserve"> </w:t>
            </w:r>
            <w:proofErr w:type="spellStart"/>
            <w:r w:rsidRPr="0020566D">
              <w:rPr>
                <w:sz w:val="17"/>
                <w:lang w:val="ru-RU"/>
              </w:rPr>
              <w:t>вплив</w:t>
            </w:r>
            <w:proofErr w:type="spellEnd"/>
            <w:r w:rsidRPr="0020566D">
              <w:rPr>
                <w:sz w:val="17"/>
                <w:lang w:val="ru-RU"/>
              </w:rPr>
              <w:t xml:space="preserve"> не </w:t>
            </w:r>
            <w:proofErr w:type="spellStart"/>
            <w:r w:rsidRPr="0020566D">
              <w:rPr>
                <w:sz w:val="17"/>
                <w:lang w:val="ru-RU"/>
              </w:rPr>
              <w:t>допускається</w:t>
            </w:r>
            <w:proofErr w:type="spellEnd"/>
            <w:r w:rsidRPr="0020566D">
              <w:rPr>
                <w:sz w:val="17"/>
                <w:lang w:val="ru-RU"/>
              </w:rPr>
              <w:t>.</w:t>
            </w:r>
          </w:p>
        </w:tc>
      </w:tr>
    </w:tbl>
    <w:p w14:paraId="6681FEB9" w14:textId="77777777" w:rsidR="008530D4" w:rsidRPr="0020566D" w:rsidRDefault="00722347">
      <w:pPr>
        <w:spacing w:before="120"/>
        <w:rPr>
          <w:lang w:val="ru-RU"/>
        </w:rPr>
      </w:pPr>
      <w:proofErr w:type="spellStart"/>
      <w:r w:rsidRPr="0020566D">
        <w:rPr>
          <w:i/>
          <w:sz w:val="18"/>
          <w:lang w:val="ru-RU"/>
        </w:rPr>
        <w:t>Примітка</w:t>
      </w:r>
      <w:proofErr w:type="spellEnd"/>
      <w:r w:rsidRPr="0020566D">
        <w:rPr>
          <w:i/>
          <w:sz w:val="18"/>
          <w:lang w:val="ru-RU"/>
        </w:rPr>
        <w:t xml:space="preserve">. У </w:t>
      </w:r>
      <w:proofErr w:type="spellStart"/>
      <w:r w:rsidRPr="0020566D">
        <w:rPr>
          <w:i/>
          <w:sz w:val="18"/>
          <w:lang w:val="ru-RU"/>
        </w:rPr>
        <w:t>разі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зміни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законодавства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протягом</w:t>
      </w:r>
      <w:proofErr w:type="spellEnd"/>
      <w:r w:rsidRPr="0020566D">
        <w:rPr>
          <w:i/>
          <w:sz w:val="18"/>
          <w:lang w:val="ru-RU"/>
        </w:rPr>
        <w:t xml:space="preserve"> строку </w:t>
      </w:r>
      <w:proofErr w:type="spellStart"/>
      <w:r w:rsidRPr="0020566D">
        <w:rPr>
          <w:i/>
          <w:sz w:val="18"/>
          <w:lang w:val="ru-RU"/>
        </w:rPr>
        <w:t>дії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Антикорупційної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програми</w:t>
      </w:r>
      <w:proofErr w:type="spellEnd"/>
      <w:r w:rsidRPr="0020566D">
        <w:rPr>
          <w:i/>
          <w:sz w:val="18"/>
          <w:lang w:val="ru-RU"/>
        </w:rPr>
        <w:t xml:space="preserve"> заходи </w:t>
      </w:r>
      <w:proofErr w:type="spellStart"/>
      <w:r w:rsidRPr="0020566D">
        <w:rPr>
          <w:i/>
          <w:sz w:val="18"/>
          <w:lang w:val="ru-RU"/>
        </w:rPr>
        <w:t>цього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додатка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виконуються</w:t>
      </w:r>
      <w:proofErr w:type="spellEnd"/>
      <w:r w:rsidRPr="0020566D">
        <w:rPr>
          <w:i/>
          <w:sz w:val="18"/>
          <w:lang w:val="ru-RU"/>
        </w:rPr>
        <w:t xml:space="preserve"> з </w:t>
      </w:r>
      <w:proofErr w:type="spellStart"/>
      <w:r w:rsidRPr="0020566D">
        <w:rPr>
          <w:i/>
          <w:sz w:val="18"/>
          <w:lang w:val="ru-RU"/>
        </w:rPr>
        <w:t>урахуванням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відповідних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змін</w:t>
      </w:r>
      <w:proofErr w:type="spellEnd"/>
      <w:r w:rsidRPr="0020566D">
        <w:rPr>
          <w:i/>
          <w:sz w:val="18"/>
          <w:lang w:val="ru-RU"/>
        </w:rPr>
        <w:t xml:space="preserve">; за потреби строки, </w:t>
      </w:r>
      <w:proofErr w:type="spellStart"/>
      <w:r w:rsidRPr="0020566D">
        <w:rPr>
          <w:i/>
          <w:sz w:val="18"/>
          <w:lang w:val="ru-RU"/>
        </w:rPr>
        <w:t>відповідальні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підрозділи</w:t>
      </w:r>
      <w:proofErr w:type="spellEnd"/>
      <w:r w:rsidRPr="0020566D">
        <w:rPr>
          <w:i/>
          <w:sz w:val="18"/>
          <w:lang w:val="ru-RU"/>
        </w:rPr>
        <w:t xml:space="preserve"> та </w:t>
      </w:r>
      <w:proofErr w:type="spellStart"/>
      <w:r w:rsidRPr="0020566D">
        <w:rPr>
          <w:i/>
          <w:sz w:val="18"/>
          <w:lang w:val="ru-RU"/>
        </w:rPr>
        <w:t>механізми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реалізації</w:t>
      </w:r>
      <w:proofErr w:type="spellEnd"/>
      <w:r w:rsidRPr="0020566D">
        <w:rPr>
          <w:i/>
          <w:sz w:val="18"/>
          <w:lang w:val="ru-RU"/>
        </w:rPr>
        <w:t xml:space="preserve"> </w:t>
      </w:r>
      <w:proofErr w:type="spellStart"/>
      <w:r w:rsidRPr="0020566D">
        <w:rPr>
          <w:i/>
          <w:sz w:val="18"/>
          <w:lang w:val="ru-RU"/>
        </w:rPr>
        <w:t>уточнюються</w:t>
      </w:r>
      <w:proofErr w:type="spellEnd"/>
      <w:r w:rsidRPr="0020566D">
        <w:rPr>
          <w:i/>
          <w:sz w:val="18"/>
          <w:lang w:val="ru-RU"/>
        </w:rPr>
        <w:t xml:space="preserve"> у </w:t>
      </w:r>
      <w:proofErr w:type="spellStart"/>
      <w:r w:rsidRPr="0020566D">
        <w:rPr>
          <w:i/>
          <w:sz w:val="18"/>
          <w:lang w:val="ru-RU"/>
        </w:rPr>
        <w:t>встановленому</w:t>
      </w:r>
      <w:proofErr w:type="spellEnd"/>
      <w:r w:rsidRPr="0020566D">
        <w:rPr>
          <w:i/>
          <w:sz w:val="18"/>
          <w:lang w:val="ru-RU"/>
        </w:rPr>
        <w:t xml:space="preserve"> порядку.</w:t>
      </w:r>
    </w:p>
    <w:p w14:paraId="6681FEBA" w14:textId="77777777" w:rsidR="008530D4" w:rsidRPr="0020566D" w:rsidRDefault="008530D4">
      <w:pPr>
        <w:spacing w:before="120"/>
        <w:rPr>
          <w:lang w:val="ru-RU"/>
        </w:rPr>
      </w:pPr>
    </w:p>
    <w:sectPr w:rsidR="008530D4" w:rsidRPr="0020566D" w:rsidSect="00EB7679">
      <w:headerReference w:type="default" r:id="rId8"/>
      <w:pgSz w:w="15840" w:h="12240" w:orient="landscape"/>
      <w:pgMar w:top="850" w:right="850" w:bottom="850" w:left="850" w:header="720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8897C4" w14:textId="77777777" w:rsidR="00CE35F1" w:rsidRDefault="00CE35F1" w:rsidP="004F7A89">
      <w:pPr>
        <w:spacing w:after="0" w:line="240" w:lineRule="auto"/>
      </w:pPr>
      <w:r>
        <w:separator/>
      </w:r>
    </w:p>
  </w:endnote>
  <w:endnote w:type="continuationSeparator" w:id="0">
    <w:p w14:paraId="41FF4265" w14:textId="77777777" w:rsidR="00CE35F1" w:rsidRDefault="00CE35F1" w:rsidP="004F7A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3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B32C62" w14:textId="77777777" w:rsidR="00CE35F1" w:rsidRDefault="00CE35F1" w:rsidP="004F7A89">
      <w:pPr>
        <w:spacing w:after="0" w:line="240" w:lineRule="auto"/>
      </w:pPr>
      <w:r>
        <w:separator/>
      </w:r>
    </w:p>
  </w:footnote>
  <w:footnote w:type="continuationSeparator" w:id="0">
    <w:p w14:paraId="19594057" w14:textId="77777777" w:rsidR="00CE35F1" w:rsidRDefault="00CE35F1" w:rsidP="004F7A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874991575"/>
      <w:docPartObj>
        <w:docPartGallery w:val="Page Numbers (Top of Page)"/>
        <w:docPartUnique/>
      </w:docPartObj>
    </w:sdtPr>
    <w:sdtContent>
      <w:p w14:paraId="6D4DFA4E" w14:textId="75DA05D9" w:rsidR="00EB7679" w:rsidRDefault="00EB767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uk-UA"/>
          </w:rPr>
          <w:t>2</w:t>
        </w:r>
        <w:r>
          <w:fldChar w:fldCharType="end"/>
        </w:r>
      </w:p>
    </w:sdtContent>
  </w:sdt>
  <w:p w14:paraId="0434E877" w14:textId="77777777" w:rsidR="004F7A89" w:rsidRDefault="004F7A8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92776674">
    <w:abstractNumId w:val="8"/>
  </w:num>
  <w:num w:numId="2" w16cid:durableId="65109854">
    <w:abstractNumId w:val="6"/>
  </w:num>
  <w:num w:numId="3" w16cid:durableId="339043870">
    <w:abstractNumId w:val="5"/>
  </w:num>
  <w:num w:numId="4" w16cid:durableId="918363210">
    <w:abstractNumId w:val="4"/>
  </w:num>
  <w:num w:numId="5" w16cid:durableId="1638878592">
    <w:abstractNumId w:val="7"/>
  </w:num>
  <w:num w:numId="6" w16cid:durableId="146898565">
    <w:abstractNumId w:val="3"/>
  </w:num>
  <w:num w:numId="7" w16cid:durableId="1651059921">
    <w:abstractNumId w:val="2"/>
  </w:num>
  <w:num w:numId="8" w16cid:durableId="668484483">
    <w:abstractNumId w:val="1"/>
  </w:num>
  <w:num w:numId="9" w16cid:durableId="20347672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0566D"/>
    <w:rsid w:val="0029639D"/>
    <w:rsid w:val="00326F90"/>
    <w:rsid w:val="004F7A89"/>
    <w:rsid w:val="00722347"/>
    <w:rsid w:val="008530D4"/>
    <w:rsid w:val="00AA1D8D"/>
    <w:rsid w:val="00AF47FF"/>
    <w:rsid w:val="00B47730"/>
    <w:rsid w:val="00CB0664"/>
    <w:rsid w:val="00CE35F1"/>
    <w:rsid w:val="00EB7679"/>
    <w:rsid w:val="00FA1FAA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6681FDE3"/>
  <w14:defaultImageDpi w14:val="300"/>
  <w15:docId w15:val="{E65B5F88-772A-4B91-BBF8-367250804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FC693F"/>
    <w:rPr>
      <w:rFonts w:ascii="Times New Roman" w:hAnsi="Times New Roman"/>
      <w:sz w:val="20"/>
    </w:rPr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і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і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і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uiPriority w:val="34"/>
    <w:qFormat/>
    <w:rsid w:val="00FC693F"/>
    <w:pPr>
      <w:ind w:left="720"/>
      <w:contextualSpacing/>
    </w:pPr>
  </w:style>
  <w:style w:type="paragraph" w:styleId="af">
    <w:name w:val="Body Text"/>
    <w:basedOn w:val="a1"/>
    <w:link w:val="af0"/>
    <w:uiPriority w:val="99"/>
    <w:unhideWhenUsed/>
    <w:rsid w:val="00AA1D8D"/>
    <w:pPr>
      <w:spacing w:after="120"/>
    </w:pPr>
  </w:style>
  <w:style w:type="character" w:customStyle="1" w:styleId="af0">
    <w:name w:val="Основний текст Знак"/>
    <w:basedOn w:val="a2"/>
    <w:link w:val="af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и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ий текст 3 Знак"/>
    <w:basedOn w:val="a2"/>
    <w:link w:val="33"/>
    <w:uiPriority w:val="99"/>
    <w:rsid w:val="00AA1D8D"/>
    <w:rPr>
      <w:sz w:val="16"/>
      <w:szCs w:val="16"/>
    </w:rPr>
  </w:style>
  <w:style w:type="paragraph" w:styleId="af1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tabs>
        <w:tab w:val="clear" w:pos="720"/>
        <w:tab w:val="num" w:pos="360"/>
      </w:tabs>
      <w:ind w:left="0" w:firstLine="0"/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2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3">
    <w:name w:val="macro"/>
    <w:link w:val="af4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4">
    <w:name w:val="Текст макросу Знак"/>
    <w:basedOn w:val="a2"/>
    <w:link w:val="af3"/>
    <w:uiPriority w:val="99"/>
    <w:rsid w:val="0029639D"/>
    <w:rPr>
      <w:rFonts w:ascii="Courier" w:hAnsi="Courier"/>
      <w:sz w:val="20"/>
      <w:szCs w:val="20"/>
    </w:rPr>
  </w:style>
  <w:style w:type="paragraph" w:styleId="af5">
    <w:name w:val="Quote"/>
    <w:basedOn w:val="a1"/>
    <w:next w:val="a1"/>
    <w:link w:val="af6"/>
    <w:uiPriority w:val="29"/>
    <w:qFormat/>
    <w:rsid w:val="00FC693F"/>
    <w:rPr>
      <w:i/>
      <w:iCs/>
      <w:color w:val="000000" w:themeColor="text1"/>
    </w:rPr>
  </w:style>
  <w:style w:type="character" w:customStyle="1" w:styleId="af6">
    <w:name w:val="Цитата Знак"/>
    <w:basedOn w:val="a2"/>
    <w:link w:val="af5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7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8">
    <w:name w:val="Strong"/>
    <w:basedOn w:val="a2"/>
    <w:uiPriority w:val="22"/>
    <w:qFormat/>
    <w:rsid w:val="00FC693F"/>
    <w:rPr>
      <w:b/>
      <w:bCs/>
    </w:rPr>
  </w:style>
  <w:style w:type="character" w:styleId="af9">
    <w:name w:val="Emphasis"/>
    <w:basedOn w:val="a2"/>
    <w:uiPriority w:val="20"/>
    <w:qFormat/>
    <w:rsid w:val="00FC693F"/>
    <w:rPr>
      <w:i/>
      <w:iCs/>
    </w:rPr>
  </w:style>
  <w:style w:type="paragraph" w:styleId="afa">
    <w:name w:val="Intense Quote"/>
    <w:basedOn w:val="a1"/>
    <w:next w:val="a1"/>
    <w:link w:val="afb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b">
    <w:name w:val="Насичена цитата Знак"/>
    <w:basedOn w:val="a2"/>
    <w:link w:val="afa"/>
    <w:uiPriority w:val="30"/>
    <w:rsid w:val="00FC693F"/>
    <w:rPr>
      <w:b/>
      <w:bCs/>
      <w:i/>
      <w:iCs/>
      <w:color w:val="4F81BD" w:themeColor="accent1"/>
    </w:rPr>
  </w:style>
  <w:style w:type="character" w:styleId="afc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d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e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f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0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1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2">
    <w:name w:val="Table Grid"/>
    <w:basedOn w:val="a3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1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27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37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41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51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61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4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12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28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38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42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52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62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5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13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29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39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43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53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63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4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10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20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30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40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a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10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20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30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40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50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60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7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11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21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31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41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b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11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21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31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41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51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61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8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12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22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32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42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c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12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22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32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42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52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62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a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10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20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30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40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50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60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6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9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2d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3b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44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54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64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7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1a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2e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3c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5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55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65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8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b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2f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3d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46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56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66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9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c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2f0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3e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47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57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67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A90CD6-AF95-4640-B110-B257DEDDEF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11317</Words>
  <Characters>6451</Characters>
  <Application>Microsoft Office Word</Application>
  <DocSecurity>0</DocSecurity>
  <Lines>53</Lines>
  <Paragraphs>35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17733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Andrii Hut</cp:lastModifiedBy>
  <cp:revision>5</cp:revision>
  <dcterms:created xsi:type="dcterms:W3CDTF">2026-08-18T04:52:00Z</dcterms:created>
  <dcterms:modified xsi:type="dcterms:W3CDTF">2026-08-20T09:01:00Z</dcterms:modified>
  <cp:category/>
</cp:coreProperties>
</file>