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26BC" w14:textId="60B9F744" w:rsidR="005C2243" w:rsidRPr="00055926" w:rsidRDefault="005C2243" w:rsidP="005C2243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Written declaration referred to in Article 18(3) of Delegated Regulation (EU) 2026/131/ Письмова деклараці</w:t>
      </w:r>
      <w:r w:rsidR="00C86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, зазначен</w:t>
      </w:r>
      <w:r w:rsidR="00C86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 статті 18(3) Делегованого регламенту (ЄС) 2026/131/</w:t>
      </w:r>
      <w:r w:rsidRPr="00055926">
        <w:rPr>
          <w:sz w:val="24"/>
          <w:szCs w:val="24"/>
        </w:rPr>
        <w:t xml:space="preserve"> 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Pisemnego oświadczenia, o którym mowa w art. 18 ust. 3 rozporządzenia delegowanego (UE) 2026/131</w:t>
      </w:r>
    </w:p>
    <w:p w14:paraId="5B41E43E" w14:textId="77777777" w:rsidR="005C2243" w:rsidRPr="00055926" w:rsidRDefault="00E022BF" w:rsidP="00055926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DECLARATION/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ДЕКЛАРАЦІЯ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/ OŚWIADCZENIE</w:t>
      </w:r>
    </w:p>
    <w:p w14:paraId="09DE1896" w14:textId="77777777" w:rsidR="005C2243" w:rsidRPr="00055926" w:rsidRDefault="00055926" w:rsidP="004452F6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I, the undersigned 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Я, нижчепідписаний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/ Ja, niżej podpisany(-a)</w:t>
      </w:r>
      <w:r w:rsidR="008C43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4452F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</w:t>
      </w:r>
      <w:r w:rsidR="008C432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2861E1D9" w14:textId="77777777" w:rsidR="005C2243" w:rsidRPr="008C4320" w:rsidRDefault="00055926" w:rsidP="008C4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</w:pPr>
      <w:r w:rsidRPr="0073678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[owner of the pet animals detailed in the table below or the natural person who has authorisation in writing from the owner to carry out the non-commercial movement of the pet animals on behalf of the owner </w:t>
      </w:r>
      <w:hyperlink r:id="rId4" w:anchor="ntr3-L_202600705EN.004801-E0003" w:history="1">
        <w:r w:rsidRPr="00736782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(3)</w:t>
        </w:r>
      </w:hyperlink>
      <w:r w:rsidRPr="0073678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]/</w:t>
      </w:r>
      <w:r w:rsidR="005C2243" w:rsidRPr="0073678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[власник домашніх тварин, зазначених у таблиці нижче, або фізична особа, яка має письмовий дозвіл від власника на здійснення некомерційного переміщення домашніх тварин від імені власника  </w:t>
      </w:r>
      <w:hyperlink r:id="rId5" w:anchor="ntr3-L_202600705EN.004801-E0003" w:history="1">
        <w:r w:rsidR="005C2243" w:rsidRPr="00736782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( 3 )</w:t>
        </w:r>
      </w:hyperlink>
      <w:r w:rsidR="005C2243" w:rsidRPr="0073678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]</w:t>
      </w:r>
      <w:r w:rsidRPr="0073678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/ [właściciel zwierząt domowych wyszczególnionych w tabeli poniżej lub osoba fizyczna posiadająca wydane na piśmie przez właściciela upoważnienie do przeprowadzenia w imieniu właściciela przemieszczenia o charakterze niehandlowym zwierząt domowych</w:t>
      </w:r>
      <w:r w:rsidRPr="008C43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</w:t>
      </w:r>
      <w:hyperlink r:id="rId6" w:anchor="ntr3-L_202600705PL.004801-E0003" w:history="1">
        <w:r w:rsidRPr="008C4320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(3)</w:t>
        </w:r>
      </w:hyperlink>
      <w:r w:rsidRPr="008C432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</w:t>
      </w:r>
    </w:p>
    <w:p w14:paraId="4E2213E1" w14:textId="77777777" w:rsidR="005C2243" w:rsidRPr="00055926" w:rsidRDefault="00055926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declare that the movement of the following pet animals is a non-commercial movement and does not have as its aim either the sale of or another form of transfer of ownership of the pet animals concerned./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заявляю, що переміщення наступних домашніх тварин є некомерційним переміщенням і не має на меті ні продаж, ні іншу форму передачі права власності на відповідних домашніх тварин.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/ oświadczam, że przemieszczanie następujących zwierząt domowych jest przemieszczaniem o charakterze niehandlowym, którego celem nie jest sprzedaż ani inna forma przeniesienia własności danych zwierząt domowych.</w:t>
      </w:r>
    </w:p>
    <w:p w14:paraId="0C61749C" w14:textId="77777777" w:rsidR="00055926" w:rsidRPr="008C4320" w:rsidRDefault="00055926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Details of the pet animals subject to the non-commercial movement/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Відомості про домашніх тварин, що підлягають некомерційному переміщенню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/ Szczegółowe informacje na temat zwierząt domowych, które są przedmiotem przemieszczenia o charakterze niehandlowym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587"/>
      </w:tblGrid>
      <w:tr w:rsidR="005C2243" w:rsidRPr="00055926" w14:paraId="5D779BBE" w14:textId="77777777" w:rsidTr="007E37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33E4B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identification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 номер тварини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Pr="002D508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Numer identyfikacyjny zwierzęcia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990E0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health certificate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сертифіката здоров'я тварин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Pr="002D508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Numer świadectwa zdrowia zwierząt</w:t>
            </w:r>
          </w:p>
        </w:tc>
      </w:tr>
      <w:tr w:rsidR="005C2243" w:rsidRPr="00055926" w14:paraId="2CE84684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EB4F8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16BFA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3E28BFBF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5F09F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CE638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47BEEEDC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0CE3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3E6E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201E077F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E42D2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6350D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12579B6D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2607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7A1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5F25A9F" w14:textId="77777777" w:rsidR="005C2243" w:rsidRPr="00676F2A" w:rsidRDefault="00055926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During the non-commercial movement, the above animals will remain under the responsibility of:/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некомерційного переміщення вищезазначені тварини залишатимуться під відповідальністю:</w:t>
      </w: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/ W trakcie przemieszczania o charakterze niehandlowym powyższe zwierzęta będą pozostawać pod opieką:</w:t>
      </w:r>
    </w:p>
    <w:tbl>
      <w:tblPr>
        <w:tblW w:w="49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1"/>
      </w:tblGrid>
      <w:tr w:rsidR="00477541" w:rsidRPr="00676F2A" w14:paraId="66A8CB13" w14:textId="77777777" w:rsidTr="00477541">
        <w:tc>
          <w:tcPr>
            <w:tcW w:w="5000" w:type="pct"/>
            <w:shd w:val="clear" w:color="auto" w:fill="auto"/>
            <w:hideMark/>
          </w:tcPr>
          <w:p w14:paraId="7D8B5E2C" w14:textId="77777777" w:rsidR="00477541" w:rsidRPr="00676F2A" w:rsidRDefault="00477541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either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 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_______________________________________________________________________</w:t>
            </w:r>
          </w:p>
        </w:tc>
      </w:tr>
      <w:tr w:rsidR="00477541" w:rsidRPr="00676F2A" w14:paraId="71DD55A0" w14:textId="77777777" w:rsidTr="00477541">
        <w:tc>
          <w:tcPr>
            <w:tcW w:w="5000" w:type="pct"/>
            <w:shd w:val="clear" w:color="auto" w:fill="auto"/>
            <w:hideMark/>
          </w:tcPr>
          <w:p w14:paraId="748372F0" w14:textId="77777777" w:rsidR="00477541" w:rsidRPr="00477541" w:rsidRDefault="00477541" w:rsidP="004775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[the owner.] /[власник.]/ [właściciela.]</w:t>
            </w:r>
          </w:p>
        </w:tc>
      </w:tr>
    </w:tbl>
    <w:p w14:paraId="532ABF74" w14:textId="77777777" w:rsidR="005C2243" w:rsidRPr="00055926" w:rsidRDefault="005C2243" w:rsidP="005C2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994"/>
      </w:tblGrid>
      <w:tr w:rsidR="005C2243" w:rsidRPr="00055926" w14:paraId="1AA38537" w14:textId="77777777" w:rsidTr="007E37B8">
        <w:tc>
          <w:tcPr>
            <w:tcW w:w="0" w:type="auto"/>
            <w:shd w:val="clear" w:color="auto" w:fill="auto"/>
            <w:hideMark/>
          </w:tcPr>
          <w:p w14:paraId="29FFA760" w14:textId="77777777" w:rsidR="005C2243" w:rsidRPr="00676F2A" w:rsidRDefault="00676F2A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or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 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) </w:t>
            </w:r>
            <w:r w:rsidR="005C2243"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0" w:type="auto"/>
            <w:shd w:val="clear" w:color="auto" w:fill="auto"/>
            <w:hideMark/>
          </w:tcPr>
          <w:p w14:paraId="4FC4C65F" w14:textId="77777777" w:rsidR="00477541" w:rsidRDefault="00676F2A" w:rsidP="00676F2A">
            <w:pPr>
              <w:spacing w:before="120" w:after="0" w:line="312" w:lineRule="atLeast"/>
              <w:ind w:left="762" w:hanging="7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albo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77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14:paraId="4AFB02B4" w14:textId="77777777" w:rsidR="005C2243" w:rsidRPr="00477541" w:rsidRDefault="00477541" w:rsidP="00477541">
            <w:pPr>
              <w:spacing w:after="0" w:line="240" w:lineRule="auto"/>
              <w:ind w:lef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      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[the natural person who has authorisation in writing from the owner to carry out the non-commercial movement on behalf of the owner.] </w:t>
            </w:r>
            <w:r w:rsidR="005C2243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[фізична особа, яка має письмове уповноваження від власника здійснювати некомерційне переміщення від імені власника.]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/ fizycznej posiadającej wydane na piśmie przez właściciela upoważnienie do przeprowadzenia w imieniu właściciela przemieszczenia o charakterze niehandlowym.]</w:t>
            </w:r>
          </w:p>
        </w:tc>
      </w:tr>
    </w:tbl>
    <w:p w14:paraId="0E3A4FF2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Place and date: /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та дата: 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/ Miejsce i data:</w:t>
      </w:r>
      <w:r w:rsidRPr="00676F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</w:t>
      </w:r>
    </w:p>
    <w:p w14:paraId="6E19BCE5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3678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Signature of the owner or natural person who has authorisation in writing from the owner to carry out the non-commercial movement on behalf of the owner </w:t>
      </w:r>
      <w:hyperlink r:id="rId7" w:anchor="ntr3-L_202600705EN.004801-E0003" w:history="1">
        <w:r w:rsidRPr="0073678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Pr="007367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Pr="0073678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Pr="007367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5C2243" w:rsidRPr="0073678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 власника або фізичної особи, яка має письмове уповноваження від власника здійснювати некомерційне переміщення від імені власника  </w:t>
      </w:r>
      <w:hyperlink r:id="rId8" w:anchor="ntr3-L_202600705EN.004801-E0003" w:history="1">
        <w:r w:rsidR="005C2243" w:rsidRPr="0073678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="005C2243" w:rsidRPr="007367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="005C2243" w:rsidRPr="0073678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="005C2243" w:rsidRPr="00736782">
        <w:rPr>
          <w:rFonts w:ascii="Times New Roman" w:eastAsia="Times New Roman" w:hAnsi="Times New Roman" w:cs="Times New Roman"/>
          <w:sz w:val="24"/>
          <w:szCs w:val="24"/>
          <w:lang w:eastAsia="uk-UA"/>
        </w:rPr>
        <w:t> :</w:t>
      </w:r>
      <w:r w:rsidRPr="00736782">
        <w:rPr>
          <w:rFonts w:ascii="Times New Roman" w:eastAsia="Times New Roman" w:hAnsi="Times New Roman" w:cs="Times New Roman"/>
          <w:sz w:val="24"/>
          <w:szCs w:val="24"/>
          <w:lang w:eastAsia="uk-UA"/>
        </w:rPr>
        <w:t>/ Podpis właściciela lub osoby fizycznej posiadającej wydane na piśmie przez właściciela upoważnienie do przeprowadzenia w imieniu właściciela przemieszczenia o charakterze niehandlowym</w:t>
      </w:r>
      <w:r w:rsidRPr="00477541">
        <w:rPr>
          <w:rFonts w:ascii="Times New Roman" w:eastAsia="Times New Roman" w:hAnsi="Times New Roman" w:cs="Times New Roman"/>
          <w:strike/>
          <w:sz w:val="24"/>
          <w:szCs w:val="24"/>
          <w:lang w:eastAsia="uk-UA"/>
        </w:rPr>
        <w:t> </w:t>
      </w:r>
      <w:hyperlink r:id="rId9" w:anchor="ntr3-L_202600705PL.004801-E0003" w:history="1">
        <w:r w:rsidRPr="0047754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Pr="00477541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Pr="00477541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6C70900E" w14:textId="77777777" w:rsidR="00A909D0" w:rsidRPr="00055926" w:rsidRDefault="00C86E50">
      <w:pPr>
        <w:rPr>
          <w:sz w:val="24"/>
          <w:szCs w:val="24"/>
        </w:rPr>
      </w:pPr>
    </w:p>
    <w:sectPr w:rsidR="00A909D0" w:rsidRPr="00055926" w:rsidSect="004775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D"/>
    <w:rsid w:val="00055926"/>
    <w:rsid w:val="00243818"/>
    <w:rsid w:val="002C229D"/>
    <w:rsid w:val="003210F6"/>
    <w:rsid w:val="004452F6"/>
    <w:rsid w:val="00477541"/>
    <w:rsid w:val="005C2243"/>
    <w:rsid w:val="00676F2A"/>
    <w:rsid w:val="00736782"/>
    <w:rsid w:val="008C4320"/>
    <w:rsid w:val="00BC480D"/>
    <w:rsid w:val="00C86E50"/>
    <w:rsid w:val="00CB7314"/>
    <w:rsid w:val="00DA7AC1"/>
    <w:rsid w:val="00E022BF"/>
    <w:rsid w:val="00E26CCB"/>
    <w:rsid w:val="00E9481C"/>
    <w:rsid w:val="00EC6D99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F195"/>
  <w15:docId w15:val="{EA53196E-96B3-4E88-AECA-3E6C55BA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4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:32026R0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reg_impl/2026/705/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PL/TXT/?uri=CELEX:32026R07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EN/ALL/?uri=CELEX:32026R07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-lex.europa.eu/eli/reg_impl/2026/705/oj" TargetMode="External"/><Relationship Id="rId9" Type="http://schemas.openxmlformats.org/officeDocument/2006/relationships/hyperlink" Target="https://eur-lex.europa.eu/legal-content/PL/TXT/?uri=CELEX:32026R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Artem Novosolov</cp:lastModifiedBy>
  <cp:revision>3</cp:revision>
  <cp:lastPrinted>2026-04-21T12:48:00Z</cp:lastPrinted>
  <dcterms:created xsi:type="dcterms:W3CDTF">2026-04-21T12:54:00Z</dcterms:created>
  <dcterms:modified xsi:type="dcterms:W3CDTF">2026-04-21T13:04:00Z</dcterms:modified>
</cp:coreProperties>
</file>