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24" w:rsidRPr="004A0624" w:rsidRDefault="00993A6D" w:rsidP="00BF06A1">
      <w:pPr>
        <w:ind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Виборчі органи </w:t>
      </w:r>
      <w:r w:rsidR="004A0624" w:rsidRPr="004A0624">
        <w:rPr>
          <w:rFonts w:ascii="Times New Roman" w:hAnsi="Times New Roman"/>
          <w:b/>
          <w:sz w:val="28"/>
          <w:szCs w:val="28"/>
          <w:lang w:val="uk-UA" w:eastAsia="ru-RU"/>
        </w:rPr>
        <w:t>Первинної профспілкової організації Державної служби України з питань безпечності харчових продуктів та захисту споживачів</w:t>
      </w:r>
    </w:p>
    <w:p w:rsidR="004A0624" w:rsidRPr="003268A4" w:rsidRDefault="00834CDF" w:rsidP="00BF06A1">
      <w:pPr>
        <w:ind w:firstLine="0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268A4">
        <w:rPr>
          <w:rFonts w:ascii="Times New Roman" w:hAnsi="Times New Roman"/>
          <w:i/>
          <w:sz w:val="28"/>
          <w:szCs w:val="28"/>
          <w:lang w:val="uk-UA" w:eastAsia="ru-RU"/>
        </w:rPr>
        <w:t>(</w:t>
      </w:r>
      <w:r w:rsidR="00BF6EF0" w:rsidRPr="003268A4">
        <w:rPr>
          <w:rFonts w:ascii="Times New Roman" w:hAnsi="Times New Roman"/>
          <w:i/>
          <w:sz w:val="28"/>
          <w:szCs w:val="28"/>
          <w:lang w:val="uk-UA" w:eastAsia="ru-RU"/>
        </w:rPr>
        <w:t>редакція</w:t>
      </w:r>
      <w:r w:rsidR="002E4874" w:rsidRPr="003268A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6F123C" w:rsidRPr="003268A4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від 19 лютого 2019</w:t>
      </w:r>
      <w:r w:rsidR="002E4874" w:rsidRPr="003268A4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 року</w:t>
      </w:r>
      <w:r w:rsidR="002E4874" w:rsidRPr="003268A4">
        <w:rPr>
          <w:rFonts w:ascii="Times New Roman" w:hAnsi="Times New Roman"/>
          <w:i/>
          <w:sz w:val="28"/>
          <w:szCs w:val="28"/>
          <w:lang w:val="uk-UA" w:eastAsia="ru-RU"/>
        </w:rPr>
        <w:t xml:space="preserve">, </w:t>
      </w:r>
      <w:r w:rsidR="00BF6EF0" w:rsidRPr="003268A4">
        <w:rPr>
          <w:rFonts w:ascii="Times New Roman" w:hAnsi="Times New Roman"/>
          <w:i/>
          <w:sz w:val="28"/>
          <w:szCs w:val="28"/>
          <w:lang w:val="uk-UA" w:eastAsia="ru-RU"/>
        </w:rPr>
        <w:t xml:space="preserve">підстава – </w:t>
      </w:r>
      <w:r w:rsidR="002E4874" w:rsidRPr="003268A4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протокол </w:t>
      </w:r>
      <w:r w:rsidR="006F123C" w:rsidRPr="003268A4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№ 4</w:t>
      </w:r>
      <w:r w:rsidR="00BF6EF0" w:rsidRPr="003268A4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 xml:space="preserve"> </w:t>
      </w:r>
      <w:r w:rsidR="002E4874" w:rsidRPr="003268A4">
        <w:rPr>
          <w:rFonts w:ascii="Times New Roman" w:hAnsi="Times New Roman"/>
          <w:i/>
          <w:sz w:val="28"/>
          <w:szCs w:val="28"/>
          <w:u w:val="single"/>
          <w:lang w:val="uk-UA" w:eastAsia="ru-RU"/>
        </w:rPr>
        <w:t>засідання розширеного профспілкового комітету</w:t>
      </w:r>
      <w:r w:rsidR="004A0624" w:rsidRPr="003268A4">
        <w:rPr>
          <w:rFonts w:ascii="Times New Roman" w:hAnsi="Times New Roman"/>
          <w:i/>
          <w:sz w:val="28"/>
          <w:szCs w:val="28"/>
          <w:lang w:val="uk-UA" w:eastAsia="ru-RU"/>
        </w:rPr>
        <w:t>)</w:t>
      </w:r>
    </w:p>
    <w:p w:rsidR="004A0624" w:rsidRPr="004A0624" w:rsidRDefault="004A0624" w:rsidP="004A0624">
      <w:pPr>
        <w:ind w:firstLine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7F51" w:rsidRDefault="00527F51" w:rsidP="00527F51">
      <w:pPr>
        <w:ind w:firstLine="7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Голова </w:t>
      </w:r>
      <w:r w:rsidR="00D02F25" w:rsidRPr="00D02F25">
        <w:rPr>
          <w:rFonts w:ascii="Times New Roman" w:hAnsi="Times New Roman"/>
          <w:sz w:val="28"/>
          <w:szCs w:val="28"/>
          <w:lang w:val="uk-UA" w:eastAsia="ru-RU"/>
        </w:rPr>
        <w:t>Профспілки Держпродспоживслужби</w:t>
      </w:r>
      <w:r w:rsidR="004A0624" w:rsidRPr="004A06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514C7">
        <w:rPr>
          <w:rFonts w:ascii="Times New Roman" w:hAnsi="Times New Roman"/>
          <w:b/>
          <w:sz w:val="28"/>
          <w:szCs w:val="28"/>
          <w:lang w:val="uk-UA" w:eastAsia="ru-RU"/>
        </w:rPr>
        <w:t>Костіна Наталія Михайлівна</w:t>
      </w:r>
      <w:r w:rsidR="00D02F25">
        <w:rPr>
          <w:rFonts w:ascii="Times New Roman" w:hAnsi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завідувач Сектору </w:t>
      </w:r>
      <w:r w:rsidR="006F123C">
        <w:rPr>
          <w:rFonts w:ascii="Times New Roman" w:hAnsi="Times New Roman"/>
          <w:sz w:val="28"/>
          <w:szCs w:val="28"/>
          <w:lang w:val="uk-UA" w:eastAsia="ru-RU"/>
        </w:rPr>
        <w:t xml:space="preserve">дистанційного </w:t>
      </w:r>
      <w:r w:rsidR="00D02F25">
        <w:rPr>
          <w:rFonts w:ascii="Times New Roman" w:hAnsi="Times New Roman"/>
          <w:sz w:val="28"/>
          <w:szCs w:val="28"/>
          <w:lang w:val="uk-UA" w:eastAsia="ru-RU"/>
        </w:rPr>
        <w:t>навчання.</w:t>
      </w:r>
    </w:p>
    <w:p w:rsidR="006514C7" w:rsidRDefault="006514C7" w:rsidP="00581C62">
      <w:pPr>
        <w:pStyle w:val="a3"/>
      </w:pPr>
      <w:r w:rsidRPr="00581C62">
        <w:t xml:space="preserve">Заступник </w:t>
      </w:r>
      <w:r w:rsidR="000D65F0">
        <w:t xml:space="preserve">Голови </w:t>
      </w:r>
      <w:r w:rsidR="00BA593C" w:rsidRPr="00BA593C">
        <w:t>Профспілки Держпродспоживслужби</w:t>
      </w:r>
      <w:r w:rsidR="007806A3" w:rsidRPr="007806A3">
        <w:t xml:space="preserve"> </w:t>
      </w:r>
      <w:r w:rsidR="009C4B7D">
        <w:t>з питань</w:t>
      </w:r>
      <w:r w:rsidR="007806A3" w:rsidRPr="007806A3">
        <w:t xml:space="preserve"> </w:t>
      </w:r>
      <w:r w:rsidR="00342296">
        <w:t>інформаційної та</w:t>
      </w:r>
      <w:r w:rsidR="00342296" w:rsidRPr="00342296">
        <w:t xml:space="preserve"> </w:t>
      </w:r>
      <w:r w:rsidR="009C4B7D">
        <w:t>культурно-масової роботи</w:t>
      </w:r>
      <w:r w:rsidR="00BA593C" w:rsidRPr="00BA593C">
        <w:t xml:space="preserve"> </w:t>
      </w:r>
      <w:r w:rsidR="00581C62" w:rsidRPr="00EF64BA">
        <w:rPr>
          <w:b/>
        </w:rPr>
        <w:t>Вторушина Маріанна Вікторівна</w:t>
      </w:r>
      <w:r w:rsidR="00D02F25">
        <w:t xml:space="preserve"> –</w:t>
      </w:r>
      <w:r w:rsidRPr="00581C62">
        <w:t xml:space="preserve"> </w:t>
      </w:r>
      <w:r w:rsidR="00741F70" w:rsidRPr="00741F70">
        <w:t xml:space="preserve">начальник Відділу </w:t>
      </w:r>
      <w:r w:rsidR="00741F70">
        <w:t xml:space="preserve">взаємодії з громадськістю та </w:t>
      </w:r>
      <w:r w:rsidR="00741F70" w:rsidRPr="00741F70">
        <w:t>ЗМ</w:t>
      </w:r>
      <w:r w:rsidR="00741F70">
        <w:t>І.</w:t>
      </w:r>
    </w:p>
    <w:p w:rsidR="00741F70" w:rsidRDefault="00741F70" w:rsidP="00741F70">
      <w:pPr>
        <w:pStyle w:val="a3"/>
      </w:pPr>
      <w:r w:rsidRPr="00741F70">
        <w:t xml:space="preserve">Заступник </w:t>
      </w:r>
      <w:r w:rsidR="000D65F0">
        <w:t xml:space="preserve">Голови </w:t>
      </w:r>
      <w:r w:rsidR="00BA593C" w:rsidRPr="00BA593C">
        <w:t xml:space="preserve">Профспілки Держпродспоживслужби </w:t>
      </w:r>
      <w:r w:rsidR="000D65F0" w:rsidRPr="000D65F0">
        <w:t xml:space="preserve">з питань </w:t>
      </w:r>
      <w:r w:rsidR="00FC2F85">
        <w:t>оздоровчої та спорт</w:t>
      </w:r>
      <w:r w:rsidR="00FC2F85">
        <w:rPr>
          <w:lang w:val="ru-RU"/>
        </w:rPr>
        <w:t>ивної</w:t>
      </w:r>
      <w:r w:rsidR="00FC2F85">
        <w:t xml:space="preserve"> роботи</w:t>
      </w:r>
      <w:r w:rsidR="000D65F0" w:rsidRPr="000D65F0">
        <w:t xml:space="preserve"> </w:t>
      </w:r>
      <w:r w:rsidRPr="00EF64BA">
        <w:rPr>
          <w:b/>
        </w:rPr>
        <w:t>Чапалюк Андрій Васильович</w:t>
      </w:r>
      <w:r w:rsidR="00D02F25">
        <w:t xml:space="preserve"> – </w:t>
      </w:r>
      <w:r>
        <w:t>начальник в</w:t>
      </w:r>
      <w:r w:rsidRPr="00741F70">
        <w:t>ідділу господарського забезпечення</w:t>
      </w:r>
      <w:r>
        <w:t xml:space="preserve"> Адміністративного управління.</w:t>
      </w:r>
    </w:p>
    <w:p w:rsidR="00741F70" w:rsidRDefault="00EF64BA" w:rsidP="00581C62">
      <w:pPr>
        <w:pStyle w:val="a3"/>
      </w:pPr>
      <w:r>
        <w:t xml:space="preserve">Секретар </w:t>
      </w:r>
      <w:r w:rsidR="00C7032E" w:rsidRPr="00C7032E">
        <w:t xml:space="preserve">Профспілки Держпродспоживслужби </w:t>
      </w:r>
      <w:r w:rsidRPr="00EF64BA">
        <w:rPr>
          <w:b/>
        </w:rPr>
        <w:t>Кучер Вадим Андрійович</w:t>
      </w:r>
      <w:r w:rsidR="00D02F25">
        <w:t xml:space="preserve"> – </w:t>
      </w:r>
      <w:r>
        <w:t xml:space="preserve">головний спеціаліст </w:t>
      </w:r>
      <w:r w:rsidRPr="00EF64BA">
        <w:t xml:space="preserve">Сектору </w:t>
      </w:r>
      <w:r w:rsidR="006F123C">
        <w:t xml:space="preserve">дистанційного </w:t>
      </w:r>
      <w:r w:rsidRPr="00EF64BA">
        <w:t>навчання.</w:t>
      </w:r>
    </w:p>
    <w:p w:rsidR="00755A53" w:rsidRPr="00755A53" w:rsidRDefault="00BF4AE9" w:rsidP="00755A53">
      <w:pPr>
        <w:pStyle w:val="a3"/>
      </w:pPr>
      <w:r>
        <w:t>Б</w:t>
      </w:r>
      <w:r w:rsidR="00755A53" w:rsidRPr="00755A53">
        <w:t>ухгалтер Пр</w:t>
      </w:r>
      <w:r>
        <w:t xml:space="preserve">офспілки Держпродспоживслужби </w:t>
      </w:r>
      <w:r w:rsidR="00755A53" w:rsidRPr="00755A53">
        <w:rPr>
          <w:b/>
        </w:rPr>
        <w:t>Ясько Неля Василівна</w:t>
      </w:r>
      <w:r w:rsidR="00755A53" w:rsidRPr="00755A53">
        <w:t xml:space="preserve"> – головний спеціаліст Сектору </w:t>
      </w:r>
      <w:r w:rsidR="006F123C">
        <w:t xml:space="preserve">дистанційного </w:t>
      </w:r>
      <w:r w:rsidR="00755A53" w:rsidRPr="00755A53">
        <w:t>навчання.</w:t>
      </w:r>
    </w:p>
    <w:p w:rsidR="00EF64BA" w:rsidRDefault="00EF64BA" w:rsidP="00581C62">
      <w:pPr>
        <w:pStyle w:val="a3"/>
      </w:pPr>
    </w:p>
    <w:p w:rsidR="00C73DCF" w:rsidRPr="00524E74" w:rsidRDefault="0070772A" w:rsidP="00581C62">
      <w:pPr>
        <w:pStyle w:val="a3"/>
      </w:pPr>
      <w:r w:rsidRPr="00524E74">
        <w:t xml:space="preserve">При Профспілці Держпродспоживслужби діє </w:t>
      </w:r>
      <w:r w:rsidR="00C73DCF" w:rsidRPr="00524E74">
        <w:t>розширений профспілко</w:t>
      </w:r>
      <w:r w:rsidRPr="00524E74">
        <w:t>вий комітет та</w:t>
      </w:r>
      <w:r w:rsidR="00C73DCF" w:rsidRPr="00524E74">
        <w:t xml:space="preserve"> ревізійна комісія.</w:t>
      </w:r>
    </w:p>
    <w:p w:rsidR="00C73DCF" w:rsidRPr="00524E74" w:rsidRDefault="00C73DCF" w:rsidP="00581C62">
      <w:pPr>
        <w:pStyle w:val="a3"/>
      </w:pPr>
    </w:p>
    <w:p w:rsidR="00527F51" w:rsidRPr="00EF64BA" w:rsidRDefault="00EA3F28" w:rsidP="00D81F7A">
      <w:pPr>
        <w:pStyle w:val="a3"/>
        <w:spacing w:after="120"/>
        <w:jc w:val="center"/>
        <w:rPr>
          <w:b/>
        </w:rPr>
      </w:pPr>
      <w:r>
        <w:rPr>
          <w:b/>
        </w:rPr>
        <w:t>СКЛАД</w:t>
      </w:r>
      <w:r w:rsidRPr="00EF64BA">
        <w:rPr>
          <w:b/>
        </w:rPr>
        <w:t xml:space="preserve"> </w:t>
      </w:r>
      <w:r w:rsidR="00527F51" w:rsidRPr="00EF64BA">
        <w:rPr>
          <w:b/>
        </w:rPr>
        <w:t>розширеного профспілкового комітету:</w:t>
      </w:r>
    </w:p>
    <w:p w:rsidR="00527F51" w:rsidRPr="00936FC4" w:rsidRDefault="00484CA9" w:rsidP="00936FC4">
      <w:pPr>
        <w:tabs>
          <w:tab w:val="left" w:pos="708"/>
          <w:tab w:val="left" w:pos="1134"/>
          <w:tab w:val="left" w:pos="1276"/>
        </w:tabs>
        <w:spacing w:line="288" w:lineRule="auto"/>
        <w:ind w:firstLine="786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A804B0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Перегінець Юрій </w:t>
      </w:r>
      <w:r w:rsidRPr="00936FC4">
        <w:rPr>
          <w:rFonts w:ascii="Times New Roman" w:eastAsia="Calibri" w:hAnsi="Times New Roman"/>
          <w:b/>
          <w:sz w:val="28"/>
          <w:szCs w:val="28"/>
          <w:lang w:val="uk-UA" w:eastAsia="ru-RU"/>
        </w:rPr>
        <w:t>Ярославович</w:t>
      </w:r>
      <w:r w:rsidR="00936FC4" w:rsidRPr="00936FC4">
        <w:rPr>
          <w:rFonts w:ascii="Times New Roman" w:hAnsi="Times New Roman"/>
        </w:rPr>
        <w:t xml:space="preserve"> </w:t>
      </w:r>
      <w:r w:rsidR="00936FC4" w:rsidRPr="00936FC4">
        <w:rPr>
          <w:rFonts w:ascii="Times New Roman" w:hAnsi="Times New Roman"/>
          <w:lang w:val="uk-UA"/>
        </w:rPr>
        <w:t>–</w:t>
      </w:r>
      <w:r w:rsidR="00936FC4">
        <w:rPr>
          <w:rFonts w:ascii="Times New Roman" w:hAnsi="Times New Roman"/>
          <w:lang w:val="uk-UA"/>
        </w:rPr>
        <w:t xml:space="preserve"> </w:t>
      </w:r>
      <w:r w:rsidR="00936FC4" w:rsidRPr="00936FC4">
        <w:rPr>
          <w:rFonts w:ascii="Times New Roman" w:eastAsia="Calibri" w:hAnsi="Times New Roman"/>
          <w:sz w:val="28"/>
          <w:szCs w:val="28"/>
          <w:lang w:val="uk-UA" w:eastAsia="ru-RU"/>
        </w:rPr>
        <w:t>з</w:t>
      </w:r>
      <w:r w:rsidR="00F40B83">
        <w:rPr>
          <w:rFonts w:ascii="Times New Roman" w:eastAsia="Calibri" w:hAnsi="Times New Roman"/>
          <w:sz w:val="28"/>
          <w:szCs w:val="28"/>
          <w:lang w:val="uk-UA" w:eastAsia="ru-RU"/>
        </w:rPr>
        <w:t>аступник начальника управління </w:t>
      </w:r>
      <w:r w:rsidR="00043A41">
        <w:rPr>
          <w:rFonts w:ascii="Times New Roman" w:eastAsia="Calibri" w:hAnsi="Times New Roman"/>
          <w:sz w:val="28"/>
          <w:szCs w:val="28"/>
          <w:lang w:val="uk-UA" w:eastAsia="ru-RU"/>
        </w:rPr>
        <w:t>– начальн</w:t>
      </w:r>
      <w:r w:rsidR="005E497C">
        <w:rPr>
          <w:rFonts w:ascii="Times New Roman" w:eastAsia="Calibri" w:hAnsi="Times New Roman"/>
          <w:sz w:val="28"/>
          <w:szCs w:val="28"/>
          <w:lang w:val="uk-UA" w:eastAsia="ru-RU"/>
        </w:rPr>
        <w:t>ик відділу державного контролю у</w:t>
      </w:r>
      <w:r w:rsidR="00936FC4" w:rsidRPr="00936FC4">
        <w:rPr>
          <w:rFonts w:ascii="Times New Roman" w:eastAsia="Calibri" w:hAnsi="Times New Roman"/>
          <w:sz w:val="28"/>
          <w:szCs w:val="28"/>
          <w:lang w:val="uk-UA" w:eastAsia="ru-RU"/>
        </w:rPr>
        <w:t>правління державного контролю Департаменту безпечності харчових продуктів та ветеринарної медицини</w:t>
      </w:r>
      <w:r w:rsidR="00936FC4">
        <w:rPr>
          <w:rFonts w:ascii="Times New Roman" w:eastAsia="Calibri" w:hAnsi="Times New Roman"/>
          <w:sz w:val="28"/>
          <w:szCs w:val="28"/>
          <w:lang w:val="uk-UA" w:eastAsia="ru-RU"/>
        </w:rPr>
        <w:t>;</w:t>
      </w:r>
    </w:p>
    <w:p w:rsidR="00527F51" w:rsidRDefault="00484CA9" w:rsidP="00936FC4">
      <w:pPr>
        <w:tabs>
          <w:tab w:val="left" w:pos="708"/>
          <w:tab w:val="left" w:pos="1134"/>
          <w:tab w:val="left" w:pos="1276"/>
        </w:tabs>
        <w:spacing w:line="288" w:lineRule="auto"/>
        <w:ind w:firstLine="786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80066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Калашніков Володимир </w:t>
      </w:r>
      <w:r w:rsidRPr="00AD5BF8">
        <w:rPr>
          <w:rFonts w:ascii="Times New Roman" w:eastAsia="Calibri" w:hAnsi="Times New Roman"/>
          <w:b/>
          <w:sz w:val="28"/>
          <w:szCs w:val="28"/>
          <w:lang w:val="uk-UA" w:eastAsia="ru-RU"/>
        </w:rPr>
        <w:t>Борисович</w:t>
      </w:r>
      <w:r w:rsidR="00D002F9" w:rsidRPr="00AD5BF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D5BF8" w:rsidRPr="00AD5BF8">
        <w:rPr>
          <w:sz w:val="28"/>
          <w:szCs w:val="28"/>
          <w:lang w:val="uk-UA"/>
        </w:rPr>
        <w:t xml:space="preserve"> </w:t>
      </w:r>
      <w:r w:rsidR="00AD5BF8">
        <w:rPr>
          <w:rFonts w:ascii="Times New Roman" w:hAnsi="Times New Roman"/>
          <w:sz w:val="28"/>
          <w:szCs w:val="28"/>
          <w:lang w:val="uk-UA"/>
        </w:rPr>
        <w:t>з</w:t>
      </w:r>
      <w:r w:rsidR="00AD5BF8" w:rsidRPr="00AD5BF8">
        <w:rPr>
          <w:rFonts w:ascii="Times New Roman" w:hAnsi="Times New Roman"/>
          <w:sz w:val="28"/>
          <w:szCs w:val="28"/>
          <w:lang w:val="uk-UA"/>
        </w:rPr>
        <w:t xml:space="preserve">аступник начальника управління </w:t>
      </w:r>
      <w:r w:rsidR="00AD5BF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D5BF8" w:rsidRPr="00AD5BF8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D002F9" w:rsidRPr="00AD5BF8">
        <w:rPr>
          <w:rFonts w:ascii="Times New Roman" w:eastAsia="Calibri" w:hAnsi="Times New Roman"/>
          <w:sz w:val="28"/>
          <w:szCs w:val="28"/>
          <w:lang w:val="uk-UA" w:eastAsia="ru-RU"/>
        </w:rPr>
        <w:t>відділу</w:t>
      </w:r>
      <w:r w:rsidR="005E497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захисту рослин у</w:t>
      </w:r>
      <w:r w:rsidR="00D002F9" w:rsidRPr="00D002F9">
        <w:rPr>
          <w:rFonts w:ascii="Times New Roman" w:eastAsia="Calibri" w:hAnsi="Times New Roman"/>
          <w:sz w:val="28"/>
          <w:szCs w:val="28"/>
          <w:lang w:val="uk-UA" w:eastAsia="ru-RU"/>
        </w:rPr>
        <w:t>правління фітосанітарної безпеки Департаменту фітосанітарної безпеки, контролю в сфері насінництва та розсадництва</w:t>
      </w:r>
      <w:r w:rsidR="00D002F9">
        <w:rPr>
          <w:rFonts w:ascii="Times New Roman" w:eastAsia="Calibri" w:hAnsi="Times New Roman"/>
          <w:sz w:val="28"/>
          <w:szCs w:val="28"/>
          <w:lang w:val="uk-UA" w:eastAsia="ru-RU"/>
        </w:rPr>
        <w:t>;</w:t>
      </w:r>
    </w:p>
    <w:p w:rsidR="00527F51" w:rsidRPr="00101CFC" w:rsidRDefault="00484CA9" w:rsidP="00936FC4">
      <w:pPr>
        <w:tabs>
          <w:tab w:val="left" w:pos="708"/>
          <w:tab w:val="left" w:pos="1134"/>
          <w:tab w:val="left" w:pos="1276"/>
        </w:tabs>
        <w:spacing w:line="288" w:lineRule="auto"/>
        <w:ind w:firstLine="786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80066">
        <w:rPr>
          <w:rFonts w:ascii="Times New Roman" w:eastAsia="Calibri" w:hAnsi="Times New Roman"/>
          <w:b/>
          <w:sz w:val="28"/>
          <w:szCs w:val="28"/>
          <w:lang w:val="uk-UA" w:eastAsia="ru-RU"/>
        </w:rPr>
        <w:t>Орлова Оксана Миколаївна</w:t>
      </w:r>
      <w:r w:rsidR="00B4302D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</w:t>
      </w:r>
      <w:r w:rsidR="00B4302D" w:rsidRPr="00695167">
        <w:rPr>
          <w:rFonts w:ascii="Times New Roman" w:eastAsia="Calibri" w:hAnsi="Times New Roman"/>
          <w:sz w:val="28"/>
          <w:szCs w:val="28"/>
          <w:lang w:val="uk-UA" w:eastAsia="ru-RU"/>
        </w:rPr>
        <w:t>–</w:t>
      </w:r>
      <w:r w:rsidR="00B4302D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</w:t>
      </w:r>
      <w:r w:rsidR="005E497C">
        <w:rPr>
          <w:rFonts w:ascii="Times New Roman" w:eastAsia="Calibri" w:hAnsi="Times New Roman"/>
          <w:sz w:val="28"/>
          <w:szCs w:val="28"/>
          <w:lang w:val="uk-UA" w:eastAsia="ru-RU"/>
        </w:rPr>
        <w:t>головний спеціаліст</w:t>
      </w:r>
      <w:r w:rsidR="00101CFC" w:rsidRPr="00356464">
        <w:rPr>
          <w:lang w:val="uk-UA"/>
        </w:rPr>
        <w:t xml:space="preserve"> </w:t>
      </w:r>
      <w:r w:rsidR="00101CFC" w:rsidRPr="00101CFC">
        <w:rPr>
          <w:rFonts w:ascii="Times New Roman" w:eastAsia="Calibri" w:hAnsi="Times New Roman"/>
          <w:sz w:val="28"/>
          <w:szCs w:val="28"/>
          <w:lang w:val="uk-UA" w:eastAsia="ru-RU"/>
        </w:rPr>
        <w:t>відділу захисту рослин</w:t>
      </w:r>
      <w:r w:rsidR="00356464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у</w:t>
      </w:r>
      <w:r w:rsidR="00356464" w:rsidRPr="00356464">
        <w:rPr>
          <w:rFonts w:ascii="Times New Roman" w:eastAsia="Calibri" w:hAnsi="Times New Roman"/>
          <w:sz w:val="28"/>
          <w:szCs w:val="28"/>
          <w:lang w:val="uk-UA" w:eastAsia="ru-RU"/>
        </w:rPr>
        <w:t>правління фітосанітарної безпеки</w:t>
      </w:r>
      <w:r w:rsidR="00356464" w:rsidRPr="00356464">
        <w:rPr>
          <w:lang w:val="uk-UA"/>
        </w:rPr>
        <w:t xml:space="preserve"> </w:t>
      </w:r>
      <w:r w:rsidR="00356464" w:rsidRPr="00356464">
        <w:rPr>
          <w:rFonts w:ascii="Times New Roman" w:eastAsia="Calibri" w:hAnsi="Times New Roman"/>
          <w:sz w:val="28"/>
          <w:szCs w:val="28"/>
          <w:lang w:val="uk-UA" w:eastAsia="ru-RU"/>
        </w:rPr>
        <w:t>Департаменту фітосанітарної безпеки, контролю в сфері насінництва та розсадництва;</w:t>
      </w:r>
    </w:p>
    <w:p w:rsidR="00527F51" w:rsidRPr="0059742E" w:rsidRDefault="00484CA9" w:rsidP="0059742E">
      <w:pPr>
        <w:tabs>
          <w:tab w:val="left" w:pos="708"/>
          <w:tab w:val="left" w:pos="1134"/>
          <w:tab w:val="left" w:pos="1276"/>
        </w:tabs>
        <w:spacing w:line="288" w:lineRule="auto"/>
        <w:ind w:firstLine="786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80066">
        <w:rPr>
          <w:rFonts w:ascii="Times New Roman" w:eastAsia="Calibri" w:hAnsi="Times New Roman"/>
          <w:b/>
          <w:sz w:val="28"/>
          <w:szCs w:val="28"/>
          <w:lang w:val="uk-UA" w:eastAsia="ru-RU"/>
        </w:rPr>
        <w:t>Фенюк Олена Володимирівна</w:t>
      </w:r>
      <w:r w:rsidR="0059742E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</w:t>
      </w:r>
      <w:r w:rsidR="0059742E" w:rsidRPr="00695167">
        <w:rPr>
          <w:rFonts w:ascii="Times New Roman" w:eastAsia="Calibri" w:hAnsi="Times New Roman"/>
          <w:sz w:val="28"/>
          <w:szCs w:val="28"/>
          <w:lang w:val="uk-UA" w:eastAsia="ru-RU"/>
        </w:rPr>
        <w:t>–</w:t>
      </w:r>
      <w:r w:rsidR="0059742E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</w:t>
      </w:r>
      <w:r w:rsidR="0059742E" w:rsidRPr="0059742E">
        <w:rPr>
          <w:rFonts w:ascii="Times New Roman" w:eastAsia="Calibri" w:hAnsi="Times New Roman"/>
          <w:sz w:val="28"/>
          <w:szCs w:val="28"/>
          <w:lang w:val="uk-UA" w:eastAsia="ru-RU"/>
        </w:rPr>
        <w:t xml:space="preserve">головний </w:t>
      </w:r>
      <w:r w:rsidR="0059742E" w:rsidRPr="007F2DDD">
        <w:rPr>
          <w:rFonts w:ascii="Times New Roman" w:eastAsia="Calibri" w:hAnsi="Times New Roman"/>
          <w:sz w:val="28"/>
          <w:szCs w:val="28"/>
          <w:lang w:val="uk-UA" w:eastAsia="ru-RU"/>
        </w:rPr>
        <w:t>спеціаліст</w:t>
      </w:r>
      <w:r w:rsidR="0059742E" w:rsidRPr="007F2D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DDD">
        <w:rPr>
          <w:rFonts w:ascii="Times New Roman" w:hAnsi="Times New Roman"/>
          <w:sz w:val="28"/>
          <w:szCs w:val="28"/>
          <w:lang w:val="uk-UA"/>
        </w:rPr>
        <w:t>в</w:t>
      </w:r>
      <w:r w:rsidR="007F2DDD" w:rsidRPr="007F2DDD">
        <w:rPr>
          <w:rFonts w:ascii="Times New Roman" w:hAnsi="Times New Roman"/>
          <w:sz w:val="28"/>
          <w:szCs w:val="28"/>
          <w:lang w:val="uk-UA"/>
        </w:rPr>
        <w:t>ідділ</w:t>
      </w:r>
      <w:r w:rsidR="007F2DDD">
        <w:rPr>
          <w:rFonts w:ascii="Times New Roman" w:hAnsi="Times New Roman"/>
          <w:sz w:val="28"/>
          <w:szCs w:val="28"/>
          <w:lang w:val="uk-UA"/>
        </w:rPr>
        <w:t>у</w:t>
      </w:r>
      <w:r w:rsidR="007F2DDD" w:rsidRPr="007F2DDD">
        <w:rPr>
          <w:rFonts w:ascii="Times New Roman" w:hAnsi="Times New Roman"/>
          <w:sz w:val="28"/>
          <w:szCs w:val="28"/>
          <w:lang w:val="uk-UA"/>
        </w:rPr>
        <w:t xml:space="preserve"> організації санітарно-епідеміологічного нагляду та безпеки середовища життєдіяльності</w:t>
      </w:r>
      <w:r w:rsidR="007F2DDD" w:rsidRPr="007F2DDD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9742E" w:rsidRPr="007F2DDD">
        <w:rPr>
          <w:rFonts w:ascii="Times New Roman" w:eastAsia="Calibri" w:hAnsi="Times New Roman"/>
          <w:sz w:val="28"/>
          <w:szCs w:val="28"/>
          <w:lang w:val="uk-UA" w:eastAsia="ru-RU"/>
        </w:rPr>
        <w:t>Управління</w:t>
      </w:r>
      <w:r w:rsidR="0059742E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59742E" w:rsidRPr="0059742E">
        <w:rPr>
          <w:rFonts w:ascii="Times New Roman" w:eastAsia="Calibri" w:hAnsi="Times New Roman"/>
          <w:sz w:val="28"/>
          <w:szCs w:val="28"/>
          <w:lang w:val="uk-UA" w:eastAsia="ru-RU"/>
        </w:rPr>
        <w:t>державного нагляду за дотриманням санітарного законодавства</w:t>
      </w:r>
      <w:r w:rsidR="0059742E">
        <w:rPr>
          <w:rFonts w:ascii="Times New Roman" w:eastAsia="Calibri" w:hAnsi="Times New Roman"/>
          <w:sz w:val="28"/>
          <w:szCs w:val="28"/>
          <w:lang w:val="uk-UA" w:eastAsia="ru-RU"/>
        </w:rPr>
        <w:t>;</w:t>
      </w:r>
    </w:p>
    <w:p w:rsidR="00527F51" w:rsidRPr="00B13BE3" w:rsidRDefault="00484CA9" w:rsidP="00936FC4">
      <w:pPr>
        <w:tabs>
          <w:tab w:val="left" w:pos="708"/>
          <w:tab w:val="left" w:pos="1134"/>
          <w:tab w:val="left" w:pos="1276"/>
        </w:tabs>
        <w:spacing w:line="288" w:lineRule="auto"/>
        <w:ind w:firstLine="786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80066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Ярош Елла </w:t>
      </w:r>
      <w:r w:rsidRPr="007F2DDD">
        <w:rPr>
          <w:rFonts w:ascii="Times New Roman" w:eastAsia="Calibri" w:hAnsi="Times New Roman"/>
          <w:b/>
          <w:sz w:val="28"/>
          <w:szCs w:val="28"/>
          <w:lang w:val="uk-UA" w:eastAsia="ru-RU"/>
        </w:rPr>
        <w:t>Валеріївна</w:t>
      </w:r>
      <w:r w:rsidR="0059742E" w:rsidRPr="007F2DD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–</w:t>
      </w:r>
      <w:r w:rsidR="007F2DDD" w:rsidRPr="007F2D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2DDD">
        <w:rPr>
          <w:rFonts w:ascii="Times New Roman" w:hAnsi="Times New Roman"/>
          <w:sz w:val="28"/>
          <w:szCs w:val="28"/>
          <w:lang w:val="uk-UA"/>
        </w:rPr>
        <w:t>заступник начальника у</w:t>
      </w:r>
      <w:r w:rsidR="007F2DDD" w:rsidRPr="007F2DDD">
        <w:rPr>
          <w:rFonts w:ascii="Times New Roman" w:hAnsi="Times New Roman"/>
          <w:sz w:val="28"/>
          <w:szCs w:val="28"/>
          <w:lang w:val="uk-UA"/>
        </w:rPr>
        <w:t>правління – начальник відділу</w:t>
      </w:r>
      <w:r w:rsidR="007F2DDD" w:rsidRPr="007F2DDD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7F2DDD" w:rsidRPr="007F2DDD">
        <w:rPr>
          <w:rFonts w:ascii="Times New Roman" w:eastAsia="Calibri" w:hAnsi="Times New Roman"/>
          <w:sz w:val="28"/>
          <w:szCs w:val="28"/>
          <w:lang w:val="uk-UA" w:eastAsia="ru-RU"/>
        </w:rPr>
        <w:t xml:space="preserve">економічного планування та розвитку </w:t>
      </w:r>
      <w:r w:rsidR="00B13BE3" w:rsidRPr="007F2DDD">
        <w:rPr>
          <w:rFonts w:ascii="Times New Roman" w:eastAsia="Calibri" w:hAnsi="Times New Roman"/>
          <w:sz w:val="28"/>
          <w:szCs w:val="28"/>
          <w:lang w:val="uk-UA" w:eastAsia="ru-RU"/>
        </w:rPr>
        <w:t>Управління економічної</w:t>
      </w:r>
      <w:r w:rsidR="00B13BE3" w:rsidRPr="00B13BE3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діяльності;</w:t>
      </w:r>
    </w:p>
    <w:p w:rsidR="00660739" w:rsidRDefault="00660739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27F51" w:rsidRPr="006D524B" w:rsidRDefault="00527F51" w:rsidP="00936FC4">
      <w:pPr>
        <w:tabs>
          <w:tab w:val="left" w:pos="708"/>
          <w:tab w:val="left" w:pos="1134"/>
          <w:tab w:val="left" w:pos="1276"/>
        </w:tabs>
        <w:spacing w:line="288" w:lineRule="auto"/>
        <w:ind w:firstLine="786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80066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Стрихар Анатолій Євгенови</w:t>
      </w:r>
      <w:r w:rsidR="00484CA9" w:rsidRPr="00B80066"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B04010">
        <w:rPr>
          <w:rFonts w:ascii="Times New Roman" w:hAnsi="Times New Roman"/>
          <w:b/>
          <w:sz w:val="28"/>
          <w:szCs w:val="28"/>
          <w:lang w:val="uk-UA" w:eastAsia="ru-RU"/>
        </w:rPr>
        <w:t xml:space="preserve"> – </w:t>
      </w:r>
      <w:r w:rsidR="006D524B" w:rsidRPr="006D524B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F40B83">
        <w:rPr>
          <w:rFonts w:ascii="Times New Roman" w:hAnsi="Times New Roman"/>
          <w:sz w:val="28"/>
          <w:szCs w:val="28"/>
          <w:lang w:val="uk-UA" w:eastAsia="ru-RU"/>
        </w:rPr>
        <w:t xml:space="preserve">аступник начальника управління </w:t>
      </w:r>
      <w:r w:rsidR="007F2DDD">
        <w:rPr>
          <w:rFonts w:ascii="Times New Roman" w:hAnsi="Times New Roman"/>
          <w:sz w:val="28"/>
          <w:szCs w:val="28"/>
          <w:lang w:val="uk-UA" w:eastAsia="ru-RU"/>
        </w:rPr>
        <w:t>–</w:t>
      </w:r>
      <w:r w:rsidR="006D524B" w:rsidRPr="006D524B">
        <w:rPr>
          <w:rFonts w:ascii="Times New Roman" w:hAnsi="Times New Roman"/>
          <w:sz w:val="28"/>
          <w:szCs w:val="28"/>
          <w:lang w:val="uk-UA" w:eastAsia="ru-RU"/>
        </w:rPr>
        <w:t xml:space="preserve"> начальник відділу</w:t>
      </w:r>
      <w:r w:rsidR="006D524B" w:rsidRPr="006D524B">
        <w:rPr>
          <w:lang w:val="uk-UA"/>
        </w:rPr>
        <w:t xml:space="preserve"> </w:t>
      </w:r>
      <w:r w:rsidR="005E497C">
        <w:rPr>
          <w:rFonts w:ascii="Times New Roman" w:hAnsi="Times New Roman"/>
          <w:sz w:val="28"/>
          <w:szCs w:val="28"/>
          <w:lang w:val="uk-UA" w:eastAsia="ru-RU"/>
        </w:rPr>
        <w:t xml:space="preserve">контролю </w:t>
      </w:r>
      <w:r w:rsidR="006D524B" w:rsidRPr="006D524B">
        <w:rPr>
          <w:rFonts w:ascii="Times New Roman" w:hAnsi="Times New Roman"/>
          <w:sz w:val="28"/>
          <w:szCs w:val="28"/>
          <w:lang w:val="uk-UA" w:eastAsia="ru-RU"/>
        </w:rPr>
        <w:t>в насінництві та розсадництві</w:t>
      </w:r>
      <w:r w:rsidR="006D524B" w:rsidRPr="006D524B">
        <w:rPr>
          <w:lang w:val="uk-UA"/>
        </w:rPr>
        <w:t xml:space="preserve"> </w:t>
      </w:r>
      <w:r w:rsidR="005E497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6D524B" w:rsidRPr="006D524B">
        <w:rPr>
          <w:rFonts w:ascii="Times New Roman" w:hAnsi="Times New Roman"/>
          <w:sz w:val="28"/>
          <w:szCs w:val="28"/>
          <w:lang w:val="uk-UA" w:eastAsia="ru-RU"/>
        </w:rPr>
        <w:t>правління контролю в сфері насінництва та розсадництва</w:t>
      </w:r>
      <w:r w:rsidR="006D524B" w:rsidRPr="006D524B">
        <w:rPr>
          <w:lang w:val="uk-UA"/>
        </w:rPr>
        <w:t xml:space="preserve"> </w:t>
      </w:r>
      <w:r w:rsidR="006D524B" w:rsidRPr="006D524B">
        <w:rPr>
          <w:rFonts w:ascii="Times New Roman" w:hAnsi="Times New Roman"/>
          <w:sz w:val="28"/>
          <w:szCs w:val="28"/>
          <w:lang w:val="uk-UA" w:eastAsia="ru-RU"/>
        </w:rPr>
        <w:t>Департаменту фітосанітарної безпеки, контролю в сфері насінництва та розсадництва;</w:t>
      </w:r>
    </w:p>
    <w:p w:rsidR="00527F51" w:rsidRPr="00370CDB" w:rsidRDefault="00527F51" w:rsidP="00936FC4">
      <w:pPr>
        <w:tabs>
          <w:tab w:val="left" w:pos="708"/>
          <w:tab w:val="left" w:pos="1134"/>
          <w:tab w:val="left" w:pos="1276"/>
        </w:tabs>
        <w:spacing w:line="288" w:lineRule="auto"/>
        <w:ind w:firstLine="786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80066">
        <w:rPr>
          <w:rFonts w:ascii="Times New Roman" w:hAnsi="Times New Roman"/>
          <w:b/>
          <w:sz w:val="28"/>
          <w:szCs w:val="28"/>
          <w:lang w:val="uk-UA" w:eastAsia="ru-RU"/>
        </w:rPr>
        <w:t>Гірфанова Неля Василівна</w:t>
      </w:r>
      <w:r w:rsidR="00F2084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F20845" w:rsidRPr="00370CDB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="005E497C">
        <w:rPr>
          <w:rFonts w:ascii="Times New Roman" w:hAnsi="Times New Roman"/>
          <w:sz w:val="28"/>
          <w:szCs w:val="28"/>
          <w:lang w:val="uk-UA" w:eastAsia="ru-RU"/>
        </w:rPr>
        <w:t>головний спеціаліст</w:t>
      </w:r>
      <w:r w:rsidR="005E497C">
        <w:rPr>
          <w:lang w:val="uk-UA"/>
        </w:rPr>
        <w:t xml:space="preserve"> </w:t>
      </w:r>
      <w:r w:rsidR="00D70B6E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D70B6E" w:rsidRPr="00D70B6E">
        <w:rPr>
          <w:rFonts w:ascii="Times New Roman" w:hAnsi="Times New Roman"/>
          <w:sz w:val="28"/>
          <w:szCs w:val="28"/>
          <w:lang w:val="uk-UA" w:eastAsia="ru-RU"/>
        </w:rPr>
        <w:t>ідділ</w:t>
      </w:r>
      <w:r w:rsidR="00D70B6E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70B6E" w:rsidRPr="00D70B6E">
        <w:rPr>
          <w:rFonts w:ascii="Times New Roman" w:hAnsi="Times New Roman"/>
          <w:sz w:val="28"/>
          <w:szCs w:val="28"/>
          <w:lang w:val="uk-UA" w:eastAsia="ru-RU"/>
        </w:rPr>
        <w:t xml:space="preserve"> безпечності кормів</w:t>
      </w:r>
      <w:r w:rsidR="00D70B6E" w:rsidRPr="00D70B6E">
        <w:rPr>
          <w:lang w:val="uk-UA"/>
        </w:rPr>
        <w:t xml:space="preserve"> </w:t>
      </w:r>
      <w:r w:rsidR="005E497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D70B6E" w:rsidRPr="00D70B6E">
        <w:rPr>
          <w:rFonts w:ascii="Times New Roman" w:hAnsi="Times New Roman"/>
          <w:sz w:val="28"/>
          <w:szCs w:val="28"/>
          <w:lang w:val="uk-UA" w:eastAsia="ru-RU"/>
        </w:rPr>
        <w:t>правління безпечності харчових продуктів та кормів</w:t>
      </w:r>
      <w:r w:rsidR="00D70B6E" w:rsidRPr="00D70B6E">
        <w:rPr>
          <w:lang w:val="uk-UA"/>
        </w:rPr>
        <w:t xml:space="preserve"> </w:t>
      </w:r>
      <w:r w:rsidR="00D70B6E" w:rsidRPr="00D70B6E">
        <w:rPr>
          <w:rFonts w:ascii="Times New Roman" w:hAnsi="Times New Roman"/>
          <w:sz w:val="28"/>
          <w:szCs w:val="28"/>
          <w:lang w:val="uk-UA" w:eastAsia="ru-RU"/>
        </w:rPr>
        <w:t>Департаменту безпечності харчових продуктів та ветеринарної медицини;</w:t>
      </w:r>
    </w:p>
    <w:p w:rsidR="00527F51" w:rsidRDefault="00484CA9" w:rsidP="00936FC4">
      <w:pPr>
        <w:tabs>
          <w:tab w:val="left" w:pos="708"/>
          <w:tab w:val="left" w:pos="1134"/>
          <w:tab w:val="left" w:pos="1276"/>
        </w:tabs>
        <w:spacing w:line="288" w:lineRule="auto"/>
        <w:ind w:firstLine="786"/>
        <w:rPr>
          <w:rFonts w:ascii="Times New Roman" w:hAnsi="Times New Roman"/>
          <w:sz w:val="28"/>
          <w:szCs w:val="28"/>
          <w:lang w:val="uk-UA" w:eastAsia="ru-RU"/>
        </w:rPr>
      </w:pPr>
      <w:r w:rsidRPr="00B80066">
        <w:rPr>
          <w:rFonts w:ascii="Times New Roman" w:hAnsi="Times New Roman"/>
          <w:b/>
          <w:sz w:val="28"/>
          <w:szCs w:val="28"/>
          <w:lang w:val="uk-UA" w:eastAsia="ru-RU"/>
        </w:rPr>
        <w:t>Пишенко Євген Олександрович</w:t>
      </w:r>
      <w:r w:rsidR="0081098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E497C">
        <w:rPr>
          <w:rFonts w:ascii="Times New Roman" w:hAnsi="Times New Roman"/>
          <w:sz w:val="28"/>
          <w:szCs w:val="28"/>
          <w:lang w:val="uk-UA" w:eastAsia="ru-RU"/>
        </w:rPr>
        <w:t>– головний спеціаліст</w:t>
      </w:r>
      <w:r w:rsidR="00810989" w:rsidRPr="00190A2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51B14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E51B14" w:rsidRPr="00E51B14">
        <w:rPr>
          <w:rFonts w:ascii="Times New Roman" w:hAnsi="Times New Roman"/>
          <w:sz w:val="28"/>
          <w:szCs w:val="28"/>
          <w:lang w:val="uk-UA" w:eastAsia="ru-RU"/>
        </w:rPr>
        <w:t>ідділ</w:t>
      </w:r>
      <w:r w:rsidR="00E51B14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51B14" w:rsidRPr="00E51B14">
        <w:rPr>
          <w:rFonts w:ascii="Times New Roman" w:hAnsi="Times New Roman"/>
          <w:sz w:val="28"/>
          <w:szCs w:val="28"/>
          <w:lang w:val="uk-UA" w:eastAsia="ru-RU"/>
        </w:rPr>
        <w:t xml:space="preserve"> ліцензування та державного контролю за ветеринарними препаратами </w:t>
      </w:r>
      <w:r w:rsidR="005E497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239A5" w:rsidRPr="005239A5">
        <w:rPr>
          <w:rFonts w:ascii="Times New Roman" w:hAnsi="Times New Roman"/>
          <w:sz w:val="28"/>
          <w:szCs w:val="28"/>
          <w:lang w:val="uk-UA" w:eastAsia="ru-RU"/>
        </w:rPr>
        <w:t>правління державного контролю Департаменту безпечності харчових продуктів та ветеринарної медицини;</w:t>
      </w:r>
    </w:p>
    <w:p w:rsidR="006F123C" w:rsidRPr="00190A2B" w:rsidRDefault="006F123C" w:rsidP="00936FC4">
      <w:pPr>
        <w:tabs>
          <w:tab w:val="left" w:pos="708"/>
          <w:tab w:val="left" w:pos="1134"/>
          <w:tab w:val="left" w:pos="1276"/>
        </w:tabs>
        <w:spacing w:line="288" w:lineRule="auto"/>
        <w:ind w:firstLine="786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6F123C">
        <w:rPr>
          <w:rFonts w:ascii="Times New Roman" w:eastAsia="Calibri" w:hAnsi="Times New Roman"/>
          <w:b/>
          <w:sz w:val="28"/>
          <w:szCs w:val="28"/>
          <w:lang w:val="uk-UA" w:eastAsia="ru-RU"/>
        </w:rPr>
        <w:t>Подгаєцький Анатолій Анатолійович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– начальник</w:t>
      </w:r>
      <w:r w:rsidRPr="006F123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Адміністративного управління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;</w:t>
      </w:r>
    </w:p>
    <w:p w:rsidR="00527F51" w:rsidRPr="00CE6A1D" w:rsidRDefault="00484CA9" w:rsidP="00CE6A1D">
      <w:pPr>
        <w:tabs>
          <w:tab w:val="left" w:pos="708"/>
          <w:tab w:val="left" w:pos="1134"/>
          <w:tab w:val="left" w:pos="1276"/>
        </w:tabs>
        <w:spacing w:line="288" w:lineRule="auto"/>
        <w:ind w:firstLine="786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80066">
        <w:rPr>
          <w:rFonts w:ascii="Times New Roman" w:eastAsia="Calibri" w:hAnsi="Times New Roman"/>
          <w:b/>
          <w:sz w:val="28"/>
          <w:szCs w:val="28"/>
          <w:lang w:val="uk-UA" w:eastAsia="ru-RU"/>
        </w:rPr>
        <w:t>Ісаєнко Яна Олександрівна</w:t>
      </w:r>
      <w:r w:rsidR="00810989"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</w:t>
      </w:r>
      <w:r w:rsidR="00810989" w:rsidRPr="00CB3395">
        <w:rPr>
          <w:rFonts w:ascii="Times New Roman" w:eastAsia="Calibri" w:hAnsi="Times New Roman"/>
          <w:sz w:val="28"/>
          <w:szCs w:val="28"/>
          <w:lang w:val="uk-UA" w:eastAsia="ru-RU"/>
        </w:rPr>
        <w:t xml:space="preserve">– </w:t>
      </w:r>
      <w:r w:rsidR="00F40B83">
        <w:rPr>
          <w:rFonts w:ascii="Times New Roman" w:eastAsia="Calibri" w:hAnsi="Times New Roman"/>
          <w:sz w:val="28"/>
          <w:szCs w:val="28"/>
          <w:lang w:val="uk-UA" w:eastAsia="ru-RU"/>
        </w:rPr>
        <w:t>головний спеціаліст </w:t>
      </w:r>
      <w:r w:rsidR="00810989" w:rsidRPr="00CB3395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відділу</w:t>
      </w:r>
      <w:r w:rsidR="00270A50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5E497C">
        <w:rPr>
          <w:rFonts w:ascii="Times New Roman" w:eastAsia="Calibri" w:hAnsi="Times New Roman"/>
          <w:sz w:val="28"/>
          <w:szCs w:val="28"/>
          <w:lang w:val="uk-UA" w:eastAsia="ru-RU"/>
        </w:rPr>
        <w:t>державного контролю у</w:t>
      </w:r>
      <w:r w:rsidR="00270A50" w:rsidRPr="00270A50">
        <w:rPr>
          <w:rFonts w:ascii="Times New Roman" w:eastAsia="Calibri" w:hAnsi="Times New Roman"/>
          <w:sz w:val="28"/>
          <w:szCs w:val="28"/>
          <w:lang w:val="uk-UA" w:eastAsia="ru-RU"/>
        </w:rPr>
        <w:t>правління державного контролю Департаменту безпечності харчових продуктів та ветеринарної медицини;</w:t>
      </w:r>
    </w:p>
    <w:p w:rsidR="00BD0D4F" w:rsidRPr="00190204" w:rsidRDefault="00190204" w:rsidP="00190204">
      <w:pPr>
        <w:spacing w:before="120" w:after="24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Шевченко Ольга Петрівна</w:t>
      </w:r>
      <w:r>
        <w:rPr>
          <w:rFonts w:ascii="Times New Roman" w:hAnsi="Times New Roman"/>
          <w:sz w:val="28"/>
          <w:szCs w:val="28"/>
          <w:lang w:val="uk-UA"/>
        </w:rPr>
        <w:t xml:space="preserve"> – начальник</w:t>
      </w:r>
      <w:r w:rsidRPr="00190204">
        <w:rPr>
          <w:rFonts w:ascii="Times New Roman" w:hAnsi="Times New Roman"/>
          <w:sz w:val="28"/>
          <w:szCs w:val="28"/>
          <w:lang w:val="uk-UA"/>
        </w:rPr>
        <w:t xml:space="preserve"> Управління міжнародного співробітництва.</w:t>
      </w:r>
    </w:p>
    <w:p w:rsidR="003861F8" w:rsidRDefault="003861F8" w:rsidP="00190204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253EB2" w:rsidRDefault="00EA3F28" w:rsidP="00BD738C">
      <w:pPr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4731">
        <w:rPr>
          <w:rFonts w:ascii="Times New Roman" w:hAnsi="Times New Roman"/>
          <w:b/>
          <w:sz w:val="28"/>
          <w:szCs w:val="28"/>
          <w:lang w:val="uk-UA"/>
        </w:rPr>
        <w:t>СКЛАД</w:t>
      </w:r>
      <w:r w:rsidR="00B817DE" w:rsidRPr="00AD47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ревізійної комісії</w:t>
      </w:r>
    </w:p>
    <w:p w:rsidR="00EA3F28" w:rsidRDefault="00EA3F28" w:rsidP="00BD738C">
      <w:pPr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BD738C" w:rsidRDefault="00BD738C" w:rsidP="004109F6">
      <w:pPr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  <w:r w:rsidRPr="00BD738C">
        <w:rPr>
          <w:rFonts w:ascii="Times New Roman" w:hAnsi="Times New Roman"/>
          <w:b/>
          <w:sz w:val="28"/>
          <w:szCs w:val="28"/>
          <w:lang w:val="uk-UA"/>
        </w:rPr>
        <w:t>ревізійної комісії</w:t>
      </w:r>
      <w:r w:rsidR="004109F6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="00EA3F28">
        <w:rPr>
          <w:rFonts w:ascii="Times New Roman" w:hAnsi="Times New Roman"/>
          <w:b/>
          <w:sz w:val="28"/>
          <w:szCs w:val="28"/>
          <w:lang w:val="uk-UA"/>
        </w:rPr>
        <w:t>Лемак Михайло Степанович</w:t>
      </w:r>
      <w:r w:rsidR="00D02F2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A3F28" w:rsidRPr="00EA3F28">
        <w:rPr>
          <w:rFonts w:ascii="Times New Roman" w:hAnsi="Times New Roman"/>
          <w:sz w:val="28"/>
          <w:szCs w:val="28"/>
          <w:lang w:val="uk-UA"/>
        </w:rPr>
        <w:t>начальник Уп</w:t>
      </w:r>
      <w:r w:rsidR="00CA1913">
        <w:rPr>
          <w:rFonts w:ascii="Times New Roman" w:hAnsi="Times New Roman"/>
          <w:sz w:val="28"/>
          <w:szCs w:val="28"/>
          <w:lang w:val="uk-UA"/>
        </w:rPr>
        <w:t>равління економічної діяльності.</w:t>
      </w:r>
    </w:p>
    <w:p w:rsidR="00EA3F28" w:rsidRDefault="00EA3F28" w:rsidP="00BD738C">
      <w:pPr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D4321E" w:rsidRDefault="00BD738C" w:rsidP="00BD738C">
      <w:pPr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Члени </w:t>
      </w:r>
      <w:r w:rsidRPr="00D4321E">
        <w:rPr>
          <w:rFonts w:ascii="Times New Roman" w:hAnsi="Times New Roman"/>
          <w:b/>
          <w:sz w:val="28"/>
          <w:szCs w:val="28"/>
          <w:lang w:val="uk-UA"/>
        </w:rPr>
        <w:t>ревізійної комісії:</w:t>
      </w:r>
      <w:r w:rsidRPr="00BD73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321E" w:rsidRDefault="00D4321E" w:rsidP="00190204">
      <w:pPr>
        <w:spacing w:before="120"/>
        <w:ind w:firstLine="851"/>
        <w:rPr>
          <w:rFonts w:ascii="Times New Roman" w:hAnsi="Times New Roman"/>
          <w:sz w:val="28"/>
          <w:szCs w:val="28"/>
          <w:lang w:val="uk-UA"/>
        </w:rPr>
      </w:pPr>
      <w:r w:rsidRPr="007C5499">
        <w:rPr>
          <w:rFonts w:ascii="Times New Roman" w:hAnsi="Times New Roman"/>
          <w:b/>
          <w:sz w:val="28"/>
          <w:szCs w:val="28"/>
          <w:lang w:val="uk-UA"/>
        </w:rPr>
        <w:t>Фролова Наталія Валеріївна</w:t>
      </w:r>
      <w:r w:rsidR="00D02F2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</w:t>
      </w:r>
      <w:r w:rsidR="00BD738C" w:rsidRPr="00BD738C">
        <w:rPr>
          <w:rFonts w:ascii="Times New Roman" w:hAnsi="Times New Roman"/>
          <w:sz w:val="28"/>
          <w:szCs w:val="28"/>
          <w:lang w:val="uk-UA"/>
        </w:rPr>
        <w:t>ідділу взаємодії з громадськістю та ЗМІ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861F8" w:rsidRPr="00BD738C" w:rsidRDefault="00D4321E" w:rsidP="00190204">
      <w:pPr>
        <w:spacing w:before="120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7C5499">
        <w:rPr>
          <w:rFonts w:ascii="Times New Roman" w:hAnsi="Times New Roman"/>
          <w:b/>
          <w:sz w:val="28"/>
          <w:szCs w:val="28"/>
          <w:lang w:val="uk-UA"/>
        </w:rPr>
        <w:t>Омельчук Світлана Анатоліївна</w:t>
      </w:r>
      <w:r w:rsidR="00D02F2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BD738C" w:rsidRPr="00BD738C">
        <w:rPr>
          <w:rFonts w:ascii="Times New Roman" w:hAnsi="Times New Roman"/>
          <w:sz w:val="28"/>
          <w:szCs w:val="28"/>
          <w:lang w:val="uk-UA"/>
        </w:rPr>
        <w:t xml:space="preserve"> відділу державної санітарно-епідеміологічної експертизи Управління державного нагляду за дотриманням санітарного законодавства.</w:t>
      </w:r>
    </w:p>
    <w:sectPr w:rsidR="003861F8" w:rsidRPr="00BD738C" w:rsidSect="001429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C3" w:rsidRDefault="007D1FC3" w:rsidP="001429D6">
      <w:r>
        <w:separator/>
      </w:r>
    </w:p>
  </w:endnote>
  <w:endnote w:type="continuationSeparator" w:id="0">
    <w:p w:rsidR="007D1FC3" w:rsidRDefault="007D1FC3" w:rsidP="0014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C3" w:rsidRDefault="007D1FC3" w:rsidP="001429D6">
      <w:r>
        <w:separator/>
      </w:r>
    </w:p>
  </w:footnote>
  <w:footnote w:type="continuationSeparator" w:id="0">
    <w:p w:rsidR="007D1FC3" w:rsidRDefault="007D1FC3" w:rsidP="0014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299795"/>
      <w:docPartObj>
        <w:docPartGallery w:val="Page Numbers (Top of Page)"/>
        <w:docPartUnique/>
      </w:docPartObj>
    </w:sdtPr>
    <w:sdtEndPr/>
    <w:sdtContent>
      <w:p w:rsidR="001429D6" w:rsidRDefault="001429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035">
          <w:rPr>
            <w:noProof/>
          </w:rPr>
          <w:t>2</w:t>
        </w:r>
        <w:r>
          <w:fldChar w:fldCharType="end"/>
        </w:r>
      </w:p>
    </w:sdtContent>
  </w:sdt>
  <w:p w:rsidR="001429D6" w:rsidRDefault="00142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26"/>
    <w:rsid w:val="00043A41"/>
    <w:rsid w:val="000C5831"/>
    <w:rsid w:val="000D65F0"/>
    <w:rsid w:val="00101CFC"/>
    <w:rsid w:val="001429D6"/>
    <w:rsid w:val="00190204"/>
    <w:rsid w:val="00190A2B"/>
    <w:rsid w:val="0023079E"/>
    <w:rsid w:val="00253EB2"/>
    <w:rsid w:val="00270A50"/>
    <w:rsid w:val="002A7B7D"/>
    <w:rsid w:val="002E4874"/>
    <w:rsid w:val="003268A4"/>
    <w:rsid w:val="00342296"/>
    <w:rsid w:val="003532F2"/>
    <w:rsid w:val="00356464"/>
    <w:rsid w:val="00370CDB"/>
    <w:rsid w:val="003861F8"/>
    <w:rsid w:val="003C721D"/>
    <w:rsid w:val="004109F6"/>
    <w:rsid w:val="00484CA9"/>
    <w:rsid w:val="004A0624"/>
    <w:rsid w:val="00507478"/>
    <w:rsid w:val="005213F1"/>
    <w:rsid w:val="005239A5"/>
    <w:rsid w:val="00524E74"/>
    <w:rsid w:val="00527F51"/>
    <w:rsid w:val="005520E1"/>
    <w:rsid w:val="00581C62"/>
    <w:rsid w:val="0059742E"/>
    <w:rsid w:val="005B3F4B"/>
    <w:rsid w:val="005E497C"/>
    <w:rsid w:val="005F1B03"/>
    <w:rsid w:val="005F3F87"/>
    <w:rsid w:val="0064783A"/>
    <w:rsid w:val="006514C7"/>
    <w:rsid w:val="00660739"/>
    <w:rsid w:val="00680F26"/>
    <w:rsid w:val="00695167"/>
    <w:rsid w:val="006D524B"/>
    <w:rsid w:val="006F123C"/>
    <w:rsid w:val="0070772A"/>
    <w:rsid w:val="00741F70"/>
    <w:rsid w:val="00755A53"/>
    <w:rsid w:val="007806A3"/>
    <w:rsid w:val="007837DC"/>
    <w:rsid w:val="007C5499"/>
    <w:rsid w:val="007D1FC3"/>
    <w:rsid w:val="007F2DDD"/>
    <w:rsid w:val="00810989"/>
    <w:rsid w:val="008153AA"/>
    <w:rsid w:val="00832366"/>
    <w:rsid w:val="00834CDF"/>
    <w:rsid w:val="008A2121"/>
    <w:rsid w:val="008B2A64"/>
    <w:rsid w:val="00927B95"/>
    <w:rsid w:val="00936FC4"/>
    <w:rsid w:val="00993A6D"/>
    <w:rsid w:val="009A5D4B"/>
    <w:rsid w:val="009C3BC9"/>
    <w:rsid w:val="009C4B7D"/>
    <w:rsid w:val="00A804B0"/>
    <w:rsid w:val="00AC22AF"/>
    <w:rsid w:val="00AD34C4"/>
    <w:rsid w:val="00AD4731"/>
    <w:rsid w:val="00AD5BF8"/>
    <w:rsid w:val="00B04010"/>
    <w:rsid w:val="00B13BE3"/>
    <w:rsid w:val="00B4302D"/>
    <w:rsid w:val="00B80066"/>
    <w:rsid w:val="00B817DE"/>
    <w:rsid w:val="00BA593C"/>
    <w:rsid w:val="00BD0D4F"/>
    <w:rsid w:val="00BD738C"/>
    <w:rsid w:val="00BF06A1"/>
    <w:rsid w:val="00BF4AE9"/>
    <w:rsid w:val="00BF6EF0"/>
    <w:rsid w:val="00C21C11"/>
    <w:rsid w:val="00C31D81"/>
    <w:rsid w:val="00C52A2C"/>
    <w:rsid w:val="00C7032E"/>
    <w:rsid w:val="00C73DCF"/>
    <w:rsid w:val="00CA1913"/>
    <w:rsid w:val="00CB3395"/>
    <w:rsid w:val="00CB4035"/>
    <w:rsid w:val="00CE6A1D"/>
    <w:rsid w:val="00D002F9"/>
    <w:rsid w:val="00D02F25"/>
    <w:rsid w:val="00D231B4"/>
    <w:rsid w:val="00D40B68"/>
    <w:rsid w:val="00D4321E"/>
    <w:rsid w:val="00D70B6E"/>
    <w:rsid w:val="00D81F7A"/>
    <w:rsid w:val="00D8778E"/>
    <w:rsid w:val="00D9373D"/>
    <w:rsid w:val="00E51B14"/>
    <w:rsid w:val="00EA3F28"/>
    <w:rsid w:val="00EF64BA"/>
    <w:rsid w:val="00F20845"/>
    <w:rsid w:val="00F40B83"/>
    <w:rsid w:val="00F95121"/>
    <w:rsid w:val="00F954CA"/>
    <w:rsid w:val="00FC2F85"/>
    <w:rsid w:val="00F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942C-4136-4F29-A3A2-F4FF8FDB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F51"/>
    <w:pPr>
      <w:spacing w:after="0" w:line="240" w:lineRule="auto"/>
      <w:ind w:firstLine="346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в протоколе"/>
    <w:autoRedefine/>
    <w:rsid w:val="00581C62"/>
    <w:pPr>
      <w:tabs>
        <w:tab w:val="left" w:pos="0"/>
      </w:tabs>
      <w:spacing w:after="0" w:line="240" w:lineRule="auto"/>
      <w:ind w:right="201" w:firstLine="709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1429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29D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429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29D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2</cp:revision>
  <cp:lastPrinted>2018-04-16T06:51:00Z</cp:lastPrinted>
  <dcterms:created xsi:type="dcterms:W3CDTF">2019-02-20T11:42:00Z</dcterms:created>
  <dcterms:modified xsi:type="dcterms:W3CDTF">2019-02-20T11:42:00Z</dcterms:modified>
</cp:coreProperties>
</file>