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BA" w:rsidRPr="0034011B" w:rsidRDefault="00EE4F61" w:rsidP="00EE4F61">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ПОРІВНЯЛЬНА ТАБЛИЦЯ</w:t>
      </w:r>
      <w:r>
        <w:rPr>
          <w:rFonts w:ascii="Times New Roman" w:hAnsi="Times New Roman" w:cs="Times New Roman"/>
          <w:b/>
          <w:sz w:val="28"/>
          <w:szCs w:val="28"/>
          <w:lang w:val="uk-UA"/>
        </w:rPr>
        <w:br/>
        <w:t>до проекту Закону України «Про захист рослин»</w:t>
      </w:r>
    </w:p>
    <w:p w:rsidR="00AE0BBA" w:rsidRPr="00EE4F61" w:rsidRDefault="00AE0BBA" w:rsidP="00EE4F61">
      <w:pPr>
        <w:shd w:val="clear" w:color="auto" w:fill="FFFFFF"/>
        <w:spacing w:after="0" w:line="240" w:lineRule="auto"/>
        <w:rPr>
          <w:rFonts w:ascii="Times New Roman" w:hAnsi="Times New Roman" w:cs="Times New Roman"/>
          <w:sz w:val="28"/>
          <w:szCs w:val="28"/>
          <w:lang w:val="uk-UA"/>
        </w:rPr>
      </w:pPr>
    </w:p>
    <w:tbl>
      <w:tblPr>
        <w:tblStyle w:val="ac"/>
        <w:tblW w:w="14596" w:type="dxa"/>
        <w:tblLayout w:type="fixed"/>
        <w:tblLook w:val="04A0" w:firstRow="1" w:lastRow="0" w:firstColumn="1" w:lastColumn="0" w:noHBand="0" w:noVBand="1"/>
      </w:tblPr>
      <w:tblGrid>
        <w:gridCol w:w="7298"/>
        <w:gridCol w:w="7298"/>
      </w:tblGrid>
      <w:tr w:rsidR="00D07482" w:rsidRPr="002202EE" w:rsidTr="00EE4F61">
        <w:tc>
          <w:tcPr>
            <w:tcW w:w="7298" w:type="dxa"/>
            <w:vAlign w:val="center"/>
          </w:tcPr>
          <w:p w:rsidR="00D07482" w:rsidRPr="0034011B" w:rsidRDefault="00D07482" w:rsidP="0034011B">
            <w:pPr>
              <w:widowControl w:val="0"/>
              <w:shd w:val="clear" w:color="auto" w:fill="FFFFFF"/>
              <w:spacing w:before="60" w:after="60"/>
              <w:jc w:val="center"/>
              <w:rPr>
                <w:rFonts w:ascii="Times New Roman" w:hAnsi="Times New Roman" w:cs="Times New Roman"/>
                <w:sz w:val="28"/>
                <w:szCs w:val="28"/>
                <w:lang w:val="uk-UA"/>
              </w:rPr>
            </w:pPr>
            <w:bookmarkStart w:id="0" w:name="1"/>
            <w:r w:rsidRPr="0034011B">
              <w:rPr>
                <w:rFonts w:ascii="Times New Roman" w:hAnsi="Times New Roman" w:cs="Times New Roman"/>
                <w:b/>
                <w:sz w:val="28"/>
                <w:szCs w:val="28"/>
                <w:lang w:val="uk-UA"/>
              </w:rPr>
              <w:t>Зміст положення (норми) чинного акта</w:t>
            </w:r>
          </w:p>
        </w:tc>
        <w:tc>
          <w:tcPr>
            <w:tcW w:w="7298" w:type="dxa"/>
            <w:vAlign w:val="center"/>
          </w:tcPr>
          <w:p w:rsidR="00D07482" w:rsidRPr="0034011B" w:rsidRDefault="00D07482" w:rsidP="0034011B">
            <w:pPr>
              <w:widowControl w:val="0"/>
              <w:shd w:val="clear" w:color="auto" w:fill="FFFFFF"/>
              <w:spacing w:before="60" w:after="60"/>
              <w:jc w:val="center"/>
              <w:rPr>
                <w:rFonts w:ascii="Times New Roman" w:hAnsi="Times New Roman" w:cs="Times New Roman"/>
                <w:sz w:val="28"/>
                <w:szCs w:val="28"/>
                <w:lang w:val="uk-UA"/>
              </w:rPr>
            </w:pPr>
            <w:r w:rsidRPr="0034011B">
              <w:rPr>
                <w:rFonts w:ascii="Times New Roman" w:hAnsi="Times New Roman" w:cs="Times New Roman"/>
                <w:b/>
                <w:sz w:val="28"/>
                <w:szCs w:val="28"/>
                <w:lang w:val="uk-UA"/>
              </w:rPr>
              <w:t>Зміст положення (норми) запропонованого проекту акта</w:t>
            </w:r>
          </w:p>
        </w:tc>
      </w:tr>
      <w:tr w:rsidR="002202EE" w:rsidRPr="00B62EC4" w:rsidTr="002202EE">
        <w:tc>
          <w:tcPr>
            <w:tcW w:w="14596" w:type="dxa"/>
            <w:gridSpan w:val="2"/>
            <w:vAlign w:val="center"/>
          </w:tcPr>
          <w:p w:rsidR="002202EE" w:rsidRPr="00B62EC4" w:rsidRDefault="002202EE" w:rsidP="002202EE">
            <w:pPr>
              <w:pStyle w:val="af0"/>
              <w:widowControl w:val="0"/>
              <w:numPr>
                <w:ilvl w:val="0"/>
                <w:numId w:val="9"/>
              </w:numPr>
              <w:shd w:val="clear" w:color="auto" w:fill="FFFFFF"/>
              <w:spacing w:before="60" w:after="60" w:line="240" w:lineRule="auto"/>
              <w:jc w:val="center"/>
              <w:rPr>
                <w:rFonts w:ascii="Times New Roman" w:hAnsi="Times New Roman"/>
                <w:b/>
                <w:sz w:val="28"/>
                <w:szCs w:val="28"/>
                <w:lang w:val="uk-UA"/>
              </w:rPr>
            </w:pPr>
            <w:r w:rsidRPr="00B62EC4">
              <w:rPr>
                <w:rFonts w:ascii="Times New Roman" w:eastAsia="SimSun" w:hAnsi="Times New Roman"/>
                <w:b/>
                <w:bCs/>
                <w:sz w:val="28"/>
                <w:szCs w:val="28"/>
                <w:lang w:val="uk-UA" w:eastAsia="zh-CN"/>
              </w:rPr>
              <w:t>Кодекс України про адміністративні правопорушення</w:t>
            </w:r>
            <w:r w:rsidR="00B62EC4" w:rsidRPr="00B62EC4">
              <w:rPr>
                <w:rFonts w:ascii="Times New Roman" w:eastAsia="SimSun" w:hAnsi="Times New Roman"/>
                <w:b/>
                <w:bCs/>
                <w:sz w:val="28"/>
                <w:szCs w:val="28"/>
                <w:lang w:val="uk-UA" w:eastAsia="zh-CN"/>
              </w:rPr>
              <w:br/>
            </w:r>
            <w:r w:rsidR="00B62EC4" w:rsidRPr="00B62EC4">
              <w:rPr>
                <w:rFonts w:ascii="Times New Roman" w:hAnsi="Times New Roman"/>
                <w:sz w:val="28"/>
                <w:szCs w:val="28"/>
                <w:highlight w:val="lightGray"/>
              </w:rPr>
              <w:t>[</w:t>
            </w:r>
            <w:r w:rsidR="00B62EC4" w:rsidRPr="00B62EC4">
              <w:rPr>
                <w:rFonts w:ascii="Times New Roman" w:hAnsi="Times New Roman"/>
                <w:sz w:val="28"/>
                <w:szCs w:val="28"/>
                <w:highlight w:val="lightGray"/>
                <w:lang w:val="uk-UA"/>
              </w:rPr>
              <w:t>потрібні зміни опрацьовуються</w:t>
            </w:r>
            <w:r w:rsidR="00B62EC4" w:rsidRPr="00B62EC4">
              <w:rPr>
                <w:rFonts w:ascii="Times New Roman" w:hAnsi="Times New Roman"/>
                <w:sz w:val="28"/>
                <w:szCs w:val="28"/>
                <w:highlight w:val="lightGray"/>
              </w:rPr>
              <w:t>]</w:t>
            </w:r>
          </w:p>
        </w:tc>
      </w:tr>
      <w:tr w:rsidR="002202EE" w:rsidRPr="002202EE" w:rsidTr="00EE4F61">
        <w:tc>
          <w:tcPr>
            <w:tcW w:w="7298" w:type="dxa"/>
            <w:vAlign w:val="center"/>
          </w:tcPr>
          <w:p w:rsidR="002202EE" w:rsidRPr="00B62EC4" w:rsidRDefault="00B62EC4" w:rsidP="00B62EC4">
            <w:pPr>
              <w:widowControl w:val="0"/>
              <w:shd w:val="clear" w:color="auto" w:fill="FFFFFF"/>
              <w:spacing w:before="60" w:after="60"/>
              <w:rPr>
                <w:rFonts w:ascii="Times New Roman" w:hAnsi="Times New Roman" w:cs="Times New Roman"/>
                <w:sz w:val="28"/>
                <w:szCs w:val="28"/>
              </w:rPr>
            </w:pPr>
            <w:r w:rsidRPr="00B62EC4">
              <w:rPr>
                <w:rFonts w:ascii="Times New Roman" w:hAnsi="Times New Roman" w:cs="Times New Roman"/>
                <w:sz w:val="28"/>
                <w:szCs w:val="28"/>
              </w:rPr>
              <w:t>&lt;…&gt;</w:t>
            </w:r>
          </w:p>
        </w:tc>
        <w:tc>
          <w:tcPr>
            <w:tcW w:w="7298" w:type="dxa"/>
            <w:vAlign w:val="center"/>
          </w:tcPr>
          <w:p w:rsidR="002202EE" w:rsidRPr="002202EE" w:rsidRDefault="00B62EC4" w:rsidP="00B62EC4">
            <w:pPr>
              <w:widowControl w:val="0"/>
              <w:shd w:val="clear" w:color="auto" w:fill="FFFFFF"/>
              <w:spacing w:before="60" w:after="60"/>
              <w:rPr>
                <w:rFonts w:ascii="Times New Roman" w:hAnsi="Times New Roman" w:cs="Times New Roman"/>
                <w:b/>
                <w:sz w:val="28"/>
                <w:szCs w:val="28"/>
                <w:lang w:val="uk-UA"/>
              </w:rPr>
            </w:pPr>
            <w:r w:rsidRPr="00B62EC4">
              <w:rPr>
                <w:rFonts w:ascii="Times New Roman" w:hAnsi="Times New Roman" w:cs="Times New Roman"/>
                <w:sz w:val="28"/>
                <w:szCs w:val="28"/>
              </w:rPr>
              <w:t>&lt;…&gt;</w:t>
            </w:r>
          </w:p>
        </w:tc>
      </w:tr>
      <w:tr w:rsidR="002202EE" w:rsidRPr="002202EE" w:rsidTr="002202EE">
        <w:tc>
          <w:tcPr>
            <w:tcW w:w="14596" w:type="dxa"/>
            <w:gridSpan w:val="2"/>
            <w:vAlign w:val="center"/>
          </w:tcPr>
          <w:p w:rsidR="002202EE" w:rsidRPr="002202EE" w:rsidRDefault="002202EE" w:rsidP="002202EE">
            <w:pPr>
              <w:pStyle w:val="af0"/>
              <w:widowControl w:val="0"/>
              <w:numPr>
                <w:ilvl w:val="0"/>
                <w:numId w:val="9"/>
              </w:numPr>
              <w:shd w:val="clear" w:color="auto" w:fill="FFFFFF"/>
              <w:spacing w:before="60" w:after="60" w:line="240" w:lineRule="auto"/>
              <w:jc w:val="center"/>
              <w:rPr>
                <w:rFonts w:ascii="Times New Roman" w:hAnsi="Times New Roman"/>
                <w:b/>
                <w:sz w:val="28"/>
                <w:szCs w:val="28"/>
                <w:lang w:val="uk-UA"/>
              </w:rPr>
            </w:pPr>
            <w:r w:rsidRPr="002202EE">
              <w:rPr>
                <w:rFonts w:ascii="Times New Roman" w:eastAsia="SimSun" w:hAnsi="Times New Roman"/>
                <w:b/>
                <w:bCs/>
                <w:sz w:val="28"/>
                <w:szCs w:val="28"/>
                <w:lang w:val="uk-UA" w:eastAsia="zh-CN"/>
              </w:rPr>
              <w:t>Кримінальний кодекс України</w:t>
            </w:r>
            <w:r w:rsidR="00B62EC4">
              <w:rPr>
                <w:rFonts w:ascii="Times New Roman" w:eastAsia="SimSun" w:hAnsi="Times New Roman"/>
                <w:b/>
                <w:bCs/>
                <w:sz w:val="28"/>
                <w:szCs w:val="28"/>
                <w:lang w:val="uk-UA" w:eastAsia="zh-CN"/>
              </w:rPr>
              <w:br/>
            </w:r>
            <w:r w:rsidR="00B62EC4" w:rsidRPr="00B62EC4">
              <w:rPr>
                <w:rFonts w:ascii="Times New Roman" w:hAnsi="Times New Roman"/>
                <w:sz w:val="28"/>
                <w:szCs w:val="28"/>
                <w:highlight w:val="lightGray"/>
              </w:rPr>
              <w:t>[</w:t>
            </w:r>
            <w:r w:rsidR="00B62EC4" w:rsidRPr="00B62EC4">
              <w:rPr>
                <w:rFonts w:ascii="Times New Roman" w:hAnsi="Times New Roman"/>
                <w:sz w:val="28"/>
                <w:szCs w:val="28"/>
                <w:highlight w:val="lightGray"/>
                <w:lang w:val="uk-UA"/>
              </w:rPr>
              <w:t>потрібні зміни опрацьовуються</w:t>
            </w:r>
            <w:r w:rsidR="00B62EC4" w:rsidRPr="00B62EC4">
              <w:rPr>
                <w:rFonts w:ascii="Times New Roman" w:hAnsi="Times New Roman"/>
                <w:sz w:val="28"/>
                <w:szCs w:val="28"/>
                <w:highlight w:val="lightGray"/>
              </w:rPr>
              <w:t>]</w:t>
            </w:r>
          </w:p>
        </w:tc>
      </w:tr>
      <w:tr w:rsidR="002202EE" w:rsidRPr="002202EE" w:rsidTr="00EE4F61">
        <w:tc>
          <w:tcPr>
            <w:tcW w:w="7298" w:type="dxa"/>
            <w:vAlign w:val="center"/>
          </w:tcPr>
          <w:p w:rsidR="002202EE" w:rsidRPr="002202EE" w:rsidRDefault="00B62EC4" w:rsidP="00B62EC4">
            <w:pPr>
              <w:widowControl w:val="0"/>
              <w:shd w:val="clear" w:color="auto" w:fill="FFFFFF"/>
              <w:spacing w:before="60" w:after="60"/>
              <w:rPr>
                <w:rFonts w:ascii="Times New Roman" w:hAnsi="Times New Roman" w:cs="Times New Roman"/>
                <w:b/>
                <w:sz w:val="28"/>
                <w:szCs w:val="28"/>
                <w:lang w:val="uk-UA"/>
              </w:rPr>
            </w:pPr>
            <w:r w:rsidRPr="00B62EC4">
              <w:rPr>
                <w:rFonts w:ascii="Times New Roman" w:hAnsi="Times New Roman" w:cs="Times New Roman"/>
                <w:sz w:val="28"/>
                <w:szCs w:val="28"/>
              </w:rPr>
              <w:t>&lt;…&gt;</w:t>
            </w:r>
          </w:p>
        </w:tc>
        <w:tc>
          <w:tcPr>
            <w:tcW w:w="7298" w:type="dxa"/>
            <w:vAlign w:val="center"/>
          </w:tcPr>
          <w:p w:rsidR="002202EE" w:rsidRPr="002202EE" w:rsidRDefault="00B62EC4" w:rsidP="00B62EC4">
            <w:pPr>
              <w:widowControl w:val="0"/>
              <w:shd w:val="clear" w:color="auto" w:fill="FFFFFF"/>
              <w:spacing w:before="60" w:after="60"/>
              <w:rPr>
                <w:rFonts w:ascii="Times New Roman" w:hAnsi="Times New Roman" w:cs="Times New Roman"/>
                <w:b/>
                <w:sz w:val="28"/>
                <w:szCs w:val="28"/>
                <w:lang w:val="uk-UA"/>
              </w:rPr>
            </w:pPr>
            <w:r w:rsidRPr="00B62EC4">
              <w:rPr>
                <w:rFonts w:ascii="Times New Roman" w:hAnsi="Times New Roman" w:cs="Times New Roman"/>
                <w:sz w:val="28"/>
                <w:szCs w:val="28"/>
              </w:rPr>
              <w:t>&lt;…&gt;</w:t>
            </w:r>
            <w:bookmarkStart w:id="1" w:name="_GoBack"/>
            <w:bookmarkEnd w:id="1"/>
          </w:p>
        </w:tc>
      </w:tr>
      <w:tr w:rsidR="002202EE" w:rsidRPr="002202EE" w:rsidTr="002202EE">
        <w:tc>
          <w:tcPr>
            <w:tcW w:w="14596" w:type="dxa"/>
            <w:gridSpan w:val="2"/>
            <w:vAlign w:val="center"/>
          </w:tcPr>
          <w:p w:rsidR="002202EE" w:rsidRPr="002202EE" w:rsidRDefault="002202EE" w:rsidP="002202EE">
            <w:pPr>
              <w:pStyle w:val="af0"/>
              <w:widowControl w:val="0"/>
              <w:numPr>
                <w:ilvl w:val="0"/>
                <w:numId w:val="9"/>
              </w:numPr>
              <w:shd w:val="clear" w:color="auto" w:fill="FFFFFF"/>
              <w:spacing w:before="60" w:after="60" w:line="240" w:lineRule="auto"/>
              <w:jc w:val="center"/>
              <w:rPr>
                <w:rFonts w:ascii="Times New Roman" w:hAnsi="Times New Roman"/>
                <w:b/>
                <w:sz w:val="28"/>
                <w:szCs w:val="28"/>
                <w:lang w:val="uk-UA"/>
              </w:rPr>
            </w:pPr>
            <w:r w:rsidRPr="002202EE">
              <w:rPr>
                <w:rFonts w:ascii="Times New Roman" w:eastAsia="SimSun" w:hAnsi="Times New Roman"/>
                <w:b/>
                <w:bCs/>
                <w:sz w:val="28"/>
                <w:szCs w:val="28"/>
                <w:lang w:val="uk-UA" w:eastAsia="zh-CN"/>
              </w:rPr>
              <w:t>Митн</w:t>
            </w:r>
            <w:r>
              <w:rPr>
                <w:rFonts w:ascii="Times New Roman" w:eastAsia="SimSun" w:hAnsi="Times New Roman"/>
                <w:b/>
                <w:bCs/>
                <w:sz w:val="28"/>
                <w:szCs w:val="28"/>
                <w:lang w:val="uk-UA" w:eastAsia="zh-CN"/>
              </w:rPr>
              <w:t>и</w:t>
            </w:r>
            <w:r w:rsidRPr="002202EE">
              <w:rPr>
                <w:rFonts w:ascii="Times New Roman" w:eastAsia="SimSun" w:hAnsi="Times New Roman"/>
                <w:b/>
                <w:bCs/>
                <w:sz w:val="28"/>
                <w:szCs w:val="28"/>
                <w:lang w:val="uk-UA" w:eastAsia="zh-CN"/>
              </w:rPr>
              <w:t>й кодекс України</w:t>
            </w:r>
            <w:r w:rsidR="00B62EC4">
              <w:rPr>
                <w:rFonts w:ascii="Times New Roman" w:eastAsia="SimSun" w:hAnsi="Times New Roman"/>
                <w:b/>
                <w:bCs/>
                <w:sz w:val="28"/>
                <w:szCs w:val="28"/>
                <w:lang w:val="uk-UA" w:eastAsia="zh-CN"/>
              </w:rPr>
              <w:br/>
            </w:r>
            <w:r w:rsidR="00B62EC4" w:rsidRPr="00B62EC4">
              <w:rPr>
                <w:rFonts w:ascii="Times New Roman" w:hAnsi="Times New Roman"/>
                <w:sz w:val="28"/>
                <w:szCs w:val="28"/>
                <w:highlight w:val="lightGray"/>
              </w:rPr>
              <w:t>[</w:t>
            </w:r>
            <w:r w:rsidR="00B62EC4" w:rsidRPr="00B62EC4">
              <w:rPr>
                <w:rFonts w:ascii="Times New Roman" w:hAnsi="Times New Roman"/>
                <w:sz w:val="28"/>
                <w:szCs w:val="28"/>
                <w:highlight w:val="lightGray"/>
                <w:lang w:val="uk-UA"/>
              </w:rPr>
              <w:t>потрібні зміни опрацьовуються</w:t>
            </w:r>
            <w:r w:rsidR="00B62EC4" w:rsidRPr="00B62EC4">
              <w:rPr>
                <w:rFonts w:ascii="Times New Roman" w:hAnsi="Times New Roman"/>
                <w:sz w:val="28"/>
                <w:szCs w:val="28"/>
                <w:highlight w:val="lightGray"/>
              </w:rPr>
              <w:t>]</w:t>
            </w:r>
          </w:p>
        </w:tc>
      </w:tr>
      <w:tr w:rsidR="002202EE" w:rsidRPr="002202EE" w:rsidTr="00EE4F61">
        <w:tc>
          <w:tcPr>
            <w:tcW w:w="7298" w:type="dxa"/>
            <w:vAlign w:val="center"/>
          </w:tcPr>
          <w:p w:rsidR="002202EE" w:rsidRPr="002202EE" w:rsidRDefault="00B62EC4" w:rsidP="00B62EC4">
            <w:pPr>
              <w:widowControl w:val="0"/>
              <w:shd w:val="clear" w:color="auto" w:fill="FFFFFF"/>
              <w:spacing w:before="60" w:after="60"/>
              <w:rPr>
                <w:rFonts w:ascii="Times New Roman" w:hAnsi="Times New Roman" w:cs="Times New Roman"/>
                <w:b/>
                <w:sz w:val="28"/>
                <w:szCs w:val="28"/>
                <w:lang w:val="uk-UA"/>
              </w:rPr>
            </w:pPr>
            <w:r w:rsidRPr="00B62EC4">
              <w:rPr>
                <w:rFonts w:ascii="Times New Roman" w:hAnsi="Times New Roman" w:cs="Times New Roman"/>
                <w:sz w:val="28"/>
                <w:szCs w:val="28"/>
              </w:rPr>
              <w:t>&lt;…&gt;</w:t>
            </w:r>
          </w:p>
        </w:tc>
        <w:tc>
          <w:tcPr>
            <w:tcW w:w="7298" w:type="dxa"/>
            <w:vAlign w:val="center"/>
          </w:tcPr>
          <w:p w:rsidR="002202EE" w:rsidRPr="002202EE" w:rsidRDefault="00B62EC4" w:rsidP="00B62EC4">
            <w:pPr>
              <w:widowControl w:val="0"/>
              <w:shd w:val="clear" w:color="auto" w:fill="FFFFFF"/>
              <w:spacing w:before="60" w:after="60"/>
              <w:rPr>
                <w:rFonts w:ascii="Times New Roman" w:hAnsi="Times New Roman" w:cs="Times New Roman"/>
                <w:b/>
                <w:sz w:val="28"/>
                <w:szCs w:val="28"/>
                <w:lang w:val="uk-UA"/>
              </w:rPr>
            </w:pPr>
            <w:r w:rsidRPr="00B62EC4">
              <w:rPr>
                <w:rFonts w:ascii="Times New Roman" w:hAnsi="Times New Roman" w:cs="Times New Roman"/>
                <w:sz w:val="28"/>
                <w:szCs w:val="28"/>
              </w:rPr>
              <w:t>&lt;…&gt;</w:t>
            </w:r>
          </w:p>
        </w:tc>
      </w:tr>
      <w:tr w:rsidR="00AE0BBA" w:rsidRPr="002202EE" w:rsidTr="0034011B">
        <w:tc>
          <w:tcPr>
            <w:tcW w:w="14596" w:type="dxa"/>
            <w:gridSpan w:val="2"/>
            <w:vAlign w:val="center"/>
          </w:tcPr>
          <w:p w:rsidR="00AE0BBA" w:rsidRPr="002202EE" w:rsidRDefault="00AE0BBA" w:rsidP="002202EE">
            <w:pPr>
              <w:pStyle w:val="af0"/>
              <w:widowControl w:val="0"/>
              <w:numPr>
                <w:ilvl w:val="0"/>
                <w:numId w:val="9"/>
              </w:numPr>
              <w:shd w:val="clear" w:color="auto" w:fill="FFFFFF"/>
              <w:spacing w:before="60" w:after="60" w:line="240" w:lineRule="auto"/>
              <w:jc w:val="center"/>
              <w:rPr>
                <w:rFonts w:ascii="Times New Roman" w:eastAsia="SimSun" w:hAnsi="Times New Roman"/>
                <w:b/>
                <w:bCs/>
                <w:sz w:val="28"/>
                <w:szCs w:val="28"/>
                <w:lang w:val="uk-UA" w:eastAsia="zh-CN"/>
              </w:rPr>
            </w:pPr>
            <w:bookmarkStart w:id="2" w:name="4"/>
            <w:bookmarkEnd w:id="0"/>
            <w:r w:rsidRPr="002202EE">
              <w:rPr>
                <w:rFonts w:ascii="Times New Roman" w:eastAsia="SimSun" w:hAnsi="Times New Roman"/>
                <w:b/>
                <w:bCs/>
                <w:sz w:val="28"/>
                <w:szCs w:val="28"/>
                <w:lang w:val="uk-UA" w:eastAsia="zh-CN"/>
              </w:rPr>
              <w:t xml:space="preserve">Закон України </w:t>
            </w:r>
            <w:r w:rsidR="00EA1425" w:rsidRPr="002202EE">
              <w:rPr>
                <w:rFonts w:ascii="Times New Roman" w:eastAsia="SimSun" w:hAnsi="Times New Roman"/>
                <w:b/>
                <w:bCs/>
                <w:sz w:val="28"/>
                <w:szCs w:val="28"/>
                <w:lang w:val="uk-UA" w:eastAsia="zh-CN"/>
              </w:rPr>
              <w:t>«</w:t>
            </w:r>
            <w:r w:rsidRPr="002202EE">
              <w:rPr>
                <w:rFonts w:ascii="Times New Roman" w:eastAsia="SimSun" w:hAnsi="Times New Roman"/>
                <w:b/>
                <w:bCs/>
                <w:sz w:val="28"/>
                <w:szCs w:val="28"/>
                <w:lang w:val="uk-UA" w:eastAsia="zh-CN"/>
              </w:rPr>
              <w:t>Про охорону навколишнього природного середовища</w:t>
            </w:r>
            <w:r w:rsidR="00EA1425" w:rsidRPr="002202EE">
              <w:rPr>
                <w:rFonts w:ascii="Times New Roman" w:eastAsia="SimSun" w:hAnsi="Times New Roman"/>
                <w:b/>
                <w:bCs/>
                <w:sz w:val="28"/>
                <w:szCs w:val="28"/>
                <w:lang w:val="uk-UA" w:eastAsia="zh-CN"/>
              </w:rPr>
              <w:t>»</w:t>
            </w:r>
          </w:p>
        </w:tc>
      </w:tr>
      <w:tr w:rsidR="00D07482" w:rsidRPr="002202EE" w:rsidTr="00EE4F61">
        <w:tc>
          <w:tcPr>
            <w:tcW w:w="7298" w:type="dxa"/>
          </w:tcPr>
          <w:p w:rsidR="00D07482" w:rsidRPr="0034011B" w:rsidRDefault="00D07482"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3" w:name="767"/>
            <w:bookmarkEnd w:id="2"/>
            <w:r w:rsidRPr="0034011B">
              <w:rPr>
                <w:rFonts w:ascii="Times New Roman" w:hAnsi="Times New Roman" w:cs="Times New Roman"/>
                <w:color w:val="000000"/>
                <w:sz w:val="28"/>
                <w:szCs w:val="28"/>
                <w:lang w:val="uk-UA"/>
              </w:rPr>
              <w:t xml:space="preserve">Стаття 52. Охорона навколишнього природного середовища при застосуванні </w:t>
            </w:r>
            <w:r w:rsidRPr="0034011B">
              <w:rPr>
                <w:rFonts w:ascii="Times New Roman" w:hAnsi="Times New Roman" w:cs="Times New Roman"/>
                <w:color w:val="000000"/>
                <w:sz w:val="28"/>
                <w:szCs w:val="28"/>
                <w:u w:val="single"/>
                <w:lang w:val="uk-UA"/>
              </w:rPr>
              <w:t>засобів захисту рослин</w:t>
            </w:r>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color w:val="000000"/>
                <w:sz w:val="28"/>
                <w:szCs w:val="28"/>
                <w:u w:val="single"/>
                <w:lang w:val="uk-UA"/>
              </w:rPr>
              <w:t>мінеральних добрив</w:t>
            </w:r>
            <w:r w:rsidRPr="0034011B">
              <w:rPr>
                <w:rFonts w:ascii="Times New Roman" w:hAnsi="Times New Roman" w:cs="Times New Roman"/>
                <w:color w:val="000000"/>
                <w:sz w:val="28"/>
                <w:szCs w:val="28"/>
                <w:lang w:val="uk-UA"/>
              </w:rPr>
              <w:t>, нафти і нафтопродуктів, токсичних хімічних речовин та інших препаратів</w:t>
            </w:r>
          </w:p>
        </w:tc>
        <w:tc>
          <w:tcPr>
            <w:tcW w:w="7298" w:type="dxa"/>
          </w:tcPr>
          <w:p w:rsidR="00D07482" w:rsidRPr="0034011B" w:rsidRDefault="004114DC"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Стаття 52. Охорона навколишнього природного середовища при застосуванні </w:t>
            </w:r>
            <w:r w:rsidRPr="0034011B">
              <w:rPr>
                <w:rFonts w:ascii="Times New Roman" w:hAnsi="Times New Roman" w:cs="Times New Roman"/>
                <w:color w:val="000000"/>
                <w:sz w:val="28"/>
                <w:szCs w:val="28"/>
                <w:u w:val="single"/>
                <w:lang w:val="uk-UA"/>
              </w:rPr>
              <w:t>пестицидів</w:t>
            </w:r>
            <w:r w:rsidRPr="0034011B">
              <w:rPr>
                <w:rFonts w:ascii="Times New Roman" w:hAnsi="Times New Roman" w:cs="Times New Roman"/>
                <w:color w:val="000000"/>
                <w:sz w:val="28"/>
                <w:szCs w:val="28"/>
                <w:lang w:val="uk-UA"/>
              </w:rPr>
              <w:t xml:space="preserve">, </w:t>
            </w:r>
            <w:r w:rsidR="00BA095C" w:rsidRPr="0034011B">
              <w:rPr>
                <w:rFonts w:ascii="Times New Roman" w:hAnsi="Times New Roman" w:cs="Times New Roman"/>
                <w:color w:val="000000"/>
                <w:sz w:val="28"/>
                <w:szCs w:val="28"/>
                <w:u w:val="single"/>
                <w:lang w:val="uk-UA"/>
              </w:rPr>
              <w:t>агрохімікатів</w:t>
            </w:r>
            <w:r w:rsidRPr="0034011B">
              <w:rPr>
                <w:rFonts w:ascii="Times New Roman" w:hAnsi="Times New Roman" w:cs="Times New Roman"/>
                <w:color w:val="000000"/>
                <w:sz w:val="28"/>
                <w:szCs w:val="28"/>
                <w:lang w:val="uk-UA"/>
              </w:rPr>
              <w:t>, нафти і нафтопродуктів, токсичних хімічних речовин та інших препаратів</w:t>
            </w:r>
          </w:p>
        </w:tc>
      </w:tr>
      <w:tr w:rsidR="00D07482" w:rsidRPr="002202EE" w:rsidTr="00EE4F61">
        <w:tc>
          <w:tcPr>
            <w:tcW w:w="7298" w:type="dxa"/>
          </w:tcPr>
          <w:p w:rsidR="00D07482" w:rsidRPr="0034011B" w:rsidRDefault="00D07482" w:rsidP="0034011B">
            <w:pPr>
              <w:widowControl w:val="0"/>
              <w:spacing w:before="60" w:after="60"/>
              <w:rPr>
                <w:rFonts w:ascii="Times New Roman" w:hAnsi="Times New Roman" w:cs="Times New Roman"/>
                <w:sz w:val="28"/>
                <w:szCs w:val="28"/>
                <w:lang w:val="uk-UA"/>
              </w:rPr>
            </w:pPr>
            <w:bookmarkStart w:id="4" w:name="770"/>
            <w:bookmarkEnd w:id="3"/>
            <w:r w:rsidRPr="0034011B">
              <w:rPr>
                <w:rFonts w:ascii="Times New Roman" w:hAnsi="Times New Roman" w:cs="Times New Roman"/>
                <w:color w:val="000000"/>
                <w:sz w:val="28"/>
                <w:szCs w:val="28"/>
                <w:lang w:val="uk-UA"/>
              </w:rPr>
              <w:t>Підприємства, установи, організації та громадяни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язані додержуватись правил транспортування, зберігання і застосування </w:t>
            </w:r>
            <w:r w:rsidRPr="0034011B">
              <w:rPr>
                <w:rFonts w:ascii="Times New Roman" w:hAnsi="Times New Roman" w:cs="Times New Roman"/>
                <w:b/>
                <w:color w:val="000000"/>
                <w:sz w:val="28"/>
                <w:szCs w:val="28"/>
                <w:lang w:val="uk-UA"/>
              </w:rPr>
              <w:t>засобів захисту рослин, стимуляторів їх росту, мінеральних добрив</w:t>
            </w:r>
            <w:r w:rsidRPr="0034011B">
              <w:rPr>
                <w:rFonts w:ascii="Times New Roman" w:hAnsi="Times New Roman" w:cs="Times New Roman"/>
                <w:color w:val="000000"/>
                <w:sz w:val="28"/>
                <w:szCs w:val="28"/>
                <w:lang w:val="uk-UA"/>
              </w:rPr>
              <w:t xml:space="preserve">, нафти і нафтопродуктів, токсичних хімічних речовин та інших препаратів, з тим щоб не допустити забруднення ними або </w:t>
            </w:r>
            <w:r w:rsidRPr="0034011B">
              <w:rPr>
                <w:rFonts w:ascii="Times New Roman" w:hAnsi="Times New Roman" w:cs="Times New Roman"/>
                <w:color w:val="000000"/>
                <w:sz w:val="28"/>
                <w:szCs w:val="28"/>
                <w:lang w:val="uk-UA"/>
              </w:rPr>
              <w:lastRenderedPageBreak/>
              <w:t>їх складовими навколишнього природного середовища</w:t>
            </w:r>
            <w:r w:rsidRPr="0034011B">
              <w:rPr>
                <w:rFonts w:ascii="Times New Roman" w:hAnsi="Times New Roman" w:cs="Times New Roman"/>
                <w:b/>
                <w:color w:val="000000"/>
                <w:sz w:val="28"/>
                <w:szCs w:val="28"/>
                <w:lang w:val="uk-UA"/>
              </w:rPr>
              <w:t xml:space="preserve"> і продуктів харчування</w:t>
            </w:r>
            <w:r w:rsidRPr="0034011B">
              <w:rPr>
                <w:rFonts w:ascii="Times New Roman" w:hAnsi="Times New Roman" w:cs="Times New Roman"/>
                <w:color w:val="000000"/>
                <w:sz w:val="28"/>
                <w:szCs w:val="28"/>
                <w:lang w:val="uk-UA"/>
              </w:rPr>
              <w:t>.</w:t>
            </w:r>
          </w:p>
        </w:tc>
        <w:tc>
          <w:tcPr>
            <w:tcW w:w="7298" w:type="dxa"/>
          </w:tcPr>
          <w:p w:rsidR="00D07482" w:rsidRPr="0034011B" w:rsidRDefault="004114DC"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Підприємства, установи, організації та громадяни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язані додержуватись правил транспортування, зберігання і застосування </w:t>
            </w:r>
            <w:r w:rsidRPr="0034011B">
              <w:rPr>
                <w:rFonts w:ascii="Times New Roman" w:hAnsi="Times New Roman" w:cs="Times New Roman"/>
                <w:b/>
                <w:color w:val="000000"/>
                <w:sz w:val="28"/>
                <w:szCs w:val="28"/>
                <w:lang w:val="uk-UA"/>
              </w:rPr>
              <w:t xml:space="preserve">пестицидів, </w:t>
            </w:r>
            <w:r w:rsidR="00BA095C" w:rsidRPr="0034011B">
              <w:rPr>
                <w:rFonts w:ascii="Times New Roman" w:hAnsi="Times New Roman" w:cs="Times New Roman"/>
                <w:b/>
                <w:color w:val="000000"/>
                <w:sz w:val="28"/>
                <w:szCs w:val="28"/>
                <w:lang w:val="uk-UA"/>
              </w:rPr>
              <w:t>агрохімікатів</w:t>
            </w:r>
            <w:r w:rsidRPr="0034011B">
              <w:rPr>
                <w:rFonts w:ascii="Times New Roman" w:hAnsi="Times New Roman" w:cs="Times New Roman"/>
                <w:color w:val="000000"/>
                <w:sz w:val="28"/>
                <w:szCs w:val="28"/>
                <w:lang w:val="uk-UA"/>
              </w:rPr>
              <w:t xml:space="preserve">, нафти і нафтопродуктів, токсичних хімічних речовин та інших препаратів, з тим щоб не допустити забруднення ними або їх складовими навколишнього природного </w:t>
            </w:r>
            <w:r w:rsidRPr="0034011B">
              <w:rPr>
                <w:rFonts w:ascii="Times New Roman" w:hAnsi="Times New Roman" w:cs="Times New Roman"/>
                <w:color w:val="000000"/>
                <w:sz w:val="28"/>
                <w:szCs w:val="28"/>
                <w:lang w:val="uk-UA"/>
              </w:rPr>
              <w:lastRenderedPageBreak/>
              <w:t>середовища.</w:t>
            </w:r>
          </w:p>
        </w:tc>
      </w:tr>
      <w:tr w:rsidR="00AE0BBA" w:rsidRPr="0034011B" w:rsidTr="00EE4F61">
        <w:tc>
          <w:tcPr>
            <w:tcW w:w="7298" w:type="dxa"/>
          </w:tcPr>
          <w:p w:rsidR="00AE0BBA" w:rsidRPr="0034011B" w:rsidRDefault="00AE0BBA"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&lt;…&gt;</w:t>
            </w:r>
          </w:p>
        </w:tc>
        <w:tc>
          <w:tcPr>
            <w:tcW w:w="7298" w:type="dxa"/>
          </w:tcPr>
          <w:p w:rsidR="00AE0BBA" w:rsidRPr="0034011B" w:rsidRDefault="00AE0BBA"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11E0" w:rsidRPr="002202EE" w:rsidTr="00EE4F61">
        <w:tc>
          <w:tcPr>
            <w:tcW w:w="7298" w:type="dxa"/>
          </w:tcPr>
          <w:p w:rsidR="000E11E0" w:rsidRPr="0034011B" w:rsidRDefault="000E11E0" w:rsidP="0034011B">
            <w:pPr>
              <w:widowControl w:val="0"/>
              <w:spacing w:before="60" w:after="60"/>
              <w:rPr>
                <w:rFonts w:ascii="Times New Roman" w:hAnsi="Times New Roman" w:cs="Times New Roman"/>
                <w:sz w:val="28"/>
                <w:szCs w:val="28"/>
                <w:lang w:val="uk-UA"/>
              </w:rPr>
            </w:pPr>
            <w:bookmarkStart w:id="5" w:name="777"/>
            <w:bookmarkEnd w:id="4"/>
            <w:r w:rsidRPr="0034011B">
              <w:rPr>
                <w:rFonts w:ascii="Times New Roman" w:hAnsi="Times New Roman" w:cs="Times New Roman"/>
                <w:b/>
                <w:color w:val="000000"/>
                <w:sz w:val="28"/>
                <w:szCs w:val="28"/>
                <w:lang w:val="uk-UA"/>
              </w:rPr>
              <w:t xml:space="preserve">Перелік </w:t>
            </w:r>
            <w:r w:rsidRPr="0034011B">
              <w:rPr>
                <w:rFonts w:ascii="Times New Roman" w:hAnsi="Times New Roman" w:cs="Times New Roman"/>
                <w:color w:val="000000"/>
                <w:sz w:val="28"/>
                <w:szCs w:val="28"/>
                <w:lang w:val="uk-UA"/>
              </w:rPr>
              <w:t xml:space="preserve">пестицидів </w:t>
            </w:r>
            <w:r w:rsidRPr="0034011B">
              <w:rPr>
                <w:rFonts w:ascii="Times New Roman" w:hAnsi="Times New Roman" w:cs="Times New Roman"/>
                <w:b/>
                <w:color w:val="000000"/>
                <w:sz w:val="28"/>
                <w:szCs w:val="28"/>
                <w:lang w:val="uk-UA"/>
              </w:rPr>
              <w:t>та</w:t>
            </w:r>
            <w:r w:rsidRPr="0034011B">
              <w:rPr>
                <w:rFonts w:ascii="Times New Roman" w:hAnsi="Times New Roman" w:cs="Times New Roman"/>
                <w:color w:val="000000"/>
                <w:sz w:val="28"/>
                <w:szCs w:val="28"/>
                <w:lang w:val="uk-UA"/>
              </w:rPr>
              <w:t xml:space="preserve"> агрохімікатів, дозволених </w:t>
            </w:r>
            <w:r w:rsidRPr="0034011B">
              <w:rPr>
                <w:rFonts w:ascii="Times New Roman" w:hAnsi="Times New Roman" w:cs="Times New Roman"/>
                <w:b/>
                <w:color w:val="000000"/>
                <w:sz w:val="28"/>
                <w:szCs w:val="28"/>
                <w:lang w:val="uk-UA"/>
              </w:rPr>
              <w:t>для</w:t>
            </w:r>
            <w:r w:rsidRPr="0034011B">
              <w:rPr>
                <w:rFonts w:ascii="Times New Roman" w:hAnsi="Times New Roman" w:cs="Times New Roman"/>
                <w:color w:val="000000"/>
                <w:sz w:val="28"/>
                <w:szCs w:val="28"/>
                <w:lang w:val="uk-UA"/>
              </w:rPr>
              <w:t xml:space="preserve"> використання в Україні</w:t>
            </w:r>
            <w:r w:rsidRPr="0034011B">
              <w:rPr>
                <w:rFonts w:ascii="Times New Roman" w:hAnsi="Times New Roman" w:cs="Times New Roman"/>
                <w:b/>
                <w:color w:val="000000"/>
                <w:sz w:val="28"/>
                <w:szCs w:val="28"/>
                <w:lang w:val="uk-UA"/>
              </w:rPr>
              <w:t>, регламенти їх застосування, а також щорічні доповнення до нього визначаються в установленому законодавством порядку</w:t>
            </w:r>
            <w:r w:rsidRPr="0034011B">
              <w:rPr>
                <w:rFonts w:ascii="Times New Roman" w:hAnsi="Times New Roman" w:cs="Times New Roman"/>
                <w:color w:val="000000"/>
                <w:sz w:val="28"/>
                <w:szCs w:val="28"/>
                <w:lang w:val="uk-UA"/>
              </w:rPr>
              <w:t xml:space="preserve">. </w:t>
            </w:r>
          </w:p>
        </w:tc>
        <w:tc>
          <w:tcPr>
            <w:tcW w:w="7298" w:type="dxa"/>
          </w:tcPr>
          <w:p w:rsidR="000E11E0" w:rsidRPr="0034011B" w:rsidRDefault="000E11E0"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Державна реєстрація пестицидів і агрохімікатів,</w:t>
            </w:r>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b/>
                <w:color w:val="000000"/>
                <w:sz w:val="28"/>
                <w:szCs w:val="28"/>
                <w:lang w:val="uk-UA"/>
              </w:rPr>
              <w:t>ведення д</w:t>
            </w:r>
            <w:r w:rsidRPr="0034011B">
              <w:rPr>
                <w:rFonts w:ascii="Times New Roman" w:hAnsi="Times New Roman" w:cs="Times New Roman"/>
                <w:b/>
                <w:sz w:val="28"/>
                <w:szCs w:val="28"/>
                <w:lang w:val="uk-UA"/>
              </w:rPr>
              <w:t>ержавного реєстру</w:t>
            </w:r>
            <w:r w:rsidRPr="0034011B">
              <w:rPr>
                <w:rFonts w:ascii="Times New Roman" w:hAnsi="Times New Roman" w:cs="Times New Roman"/>
                <w:color w:val="000000"/>
                <w:sz w:val="28"/>
                <w:szCs w:val="28"/>
                <w:lang w:val="uk-UA"/>
              </w:rPr>
              <w:t xml:space="preserve"> пестицидів </w:t>
            </w:r>
            <w:r w:rsidRPr="0034011B">
              <w:rPr>
                <w:rFonts w:ascii="Times New Roman" w:hAnsi="Times New Roman" w:cs="Times New Roman"/>
                <w:b/>
                <w:color w:val="000000"/>
                <w:sz w:val="28"/>
                <w:szCs w:val="28"/>
                <w:lang w:val="uk-UA"/>
              </w:rPr>
              <w:t>і</w:t>
            </w:r>
            <w:r w:rsidRPr="0034011B">
              <w:rPr>
                <w:rFonts w:ascii="Times New Roman" w:hAnsi="Times New Roman" w:cs="Times New Roman"/>
                <w:color w:val="000000"/>
                <w:sz w:val="28"/>
                <w:szCs w:val="28"/>
                <w:lang w:val="uk-UA"/>
              </w:rPr>
              <w:t xml:space="preserve"> агрохімікатів, дозволених </w:t>
            </w:r>
            <w:r w:rsidRPr="0034011B">
              <w:rPr>
                <w:rFonts w:ascii="Times New Roman" w:hAnsi="Times New Roman" w:cs="Times New Roman"/>
                <w:b/>
                <w:color w:val="000000"/>
                <w:sz w:val="28"/>
                <w:szCs w:val="28"/>
                <w:lang w:val="uk-UA"/>
              </w:rPr>
              <w:t>до</w:t>
            </w:r>
            <w:r w:rsidRPr="0034011B">
              <w:rPr>
                <w:rFonts w:ascii="Times New Roman" w:hAnsi="Times New Roman" w:cs="Times New Roman"/>
                <w:color w:val="000000"/>
                <w:sz w:val="28"/>
                <w:szCs w:val="28"/>
                <w:lang w:val="uk-UA"/>
              </w:rPr>
              <w:t xml:space="preserve"> використання в Україні</w:t>
            </w:r>
            <w:r w:rsidRPr="0034011B">
              <w:rPr>
                <w:rFonts w:ascii="Times New Roman" w:hAnsi="Times New Roman" w:cs="Times New Roman"/>
                <w:b/>
                <w:color w:val="000000"/>
                <w:sz w:val="28"/>
                <w:szCs w:val="28"/>
                <w:lang w:val="uk-UA"/>
              </w:rPr>
              <w:t xml:space="preserve">, у тому числі для роздрібної торгівлі та для застосування авіаційним методом, здійснюються відповідно до Закону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пестициди і агрохімікати</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color w:val="000000"/>
                <w:sz w:val="28"/>
                <w:szCs w:val="28"/>
                <w:lang w:val="uk-UA"/>
              </w:rPr>
              <w:t>.</w:t>
            </w:r>
          </w:p>
        </w:tc>
      </w:tr>
      <w:tr w:rsidR="000E11E0" w:rsidRPr="002202EE" w:rsidTr="00EE4F61">
        <w:tc>
          <w:tcPr>
            <w:tcW w:w="7298" w:type="dxa"/>
          </w:tcPr>
          <w:p w:rsidR="000E11E0" w:rsidRPr="0034011B" w:rsidRDefault="000E11E0"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6" w:name="904"/>
            <w:bookmarkEnd w:id="5"/>
            <w:r w:rsidRPr="0034011B">
              <w:rPr>
                <w:rFonts w:ascii="Times New Roman" w:hAnsi="Times New Roman" w:cs="Times New Roman"/>
                <w:color w:val="000000"/>
                <w:sz w:val="28"/>
                <w:szCs w:val="28"/>
                <w:lang w:val="uk-UA"/>
              </w:rPr>
              <w:t>Стаття 68. Відповідальність за порушення законодавства про охорону навколишнього природного середовища</w:t>
            </w:r>
          </w:p>
        </w:tc>
        <w:tc>
          <w:tcPr>
            <w:tcW w:w="7298" w:type="dxa"/>
          </w:tcPr>
          <w:p w:rsidR="000E11E0" w:rsidRPr="0034011B" w:rsidRDefault="00874546"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68. Відповідальність за порушення законодавства про охорону навколишнього природного середовища</w:t>
            </w:r>
          </w:p>
        </w:tc>
      </w:tr>
      <w:tr w:rsidR="000E11E0" w:rsidRPr="002202EE" w:rsidTr="00EE4F61">
        <w:tc>
          <w:tcPr>
            <w:tcW w:w="7298" w:type="dxa"/>
          </w:tcPr>
          <w:p w:rsidR="000E11E0" w:rsidRPr="0034011B" w:rsidRDefault="000E11E0" w:rsidP="0034011B">
            <w:pPr>
              <w:widowControl w:val="0"/>
              <w:spacing w:before="60" w:after="60"/>
              <w:rPr>
                <w:rFonts w:ascii="Times New Roman" w:hAnsi="Times New Roman" w:cs="Times New Roman"/>
                <w:sz w:val="28"/>
                <w:szCs w:val="28"/>
                <w:lang w:val="uk-UA"/>
              </w:rPr>
            </w:pPr>
            <w:bookmarkStart w:id="7" w:name="905"/>
            <w:bookmarkEnd w:id="6"/>
            <w:r w:rsidRPr="0034011B">
              <w:rPr>
                <w:rFonts w:ascii="Times New Roman" w:hAnsi="Times New Roman" w:cs="Times New Roman"/>
                <w:color w:val="000000"/>
                <w:sz w:val="28"/>
                <w:szCs w:val="28"/>
                <w:lang w:val="uk-UA"/>
              </w:rPr>
              <w:t>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і кримінальну відповідальність.</w:t>
            </w:r>
          </w:p>
        </w:tc>
        <w:tc>
          <w:tcPr>
            <w:tcW w:w="7298" w:type="dxa"/>
          </w:tcPr>
          <w:p w:rsidR="000E11E0" w:rsidRPr="0034011B" w:rsidRDefault="000E11E0"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Порушення законодавства України про охорону навколишнього природного середовища тягне за собою встановлену цим Законом та іншим законодавством України дисциплінарну, адміністративну, цивільну і кримінальну відповідальність.</w:t>
            </w:r>
          </w:p>
        </w:tc>
      </w:tr>
      <w:tr w:rsidR="000E11E0" w:rsidRPr="002202EE" w:rsidTr="00EE4F61">
        <w:tc>
          <w:tcPr>
            <w:tcW w:w="7298" w:type="dxa"/>
          </w:tcPr>
          <w:p w:rsidR="000E11E0" w:rsidRPr="0034011B" w:rsidRDefault="000E11E0" w:rsidP="0034011B">
            <w:pPr>
              <w:widowControl w:val="0"/>
              <w:spacing w:before="60" w:after="60"/>
              <w:rPr>
                <w:rFonts w:ascii="Times New Roman" w:hAnsi="Times New Roman" w:cs="Times New Roman"/>
                <w:sz w:val="28"/>
                <w:szCs w:val="28"/>
                <w:lang w:val="uk-UA"/>
              </w:rPr>
            </w:pPr>
            <w:bookmarkStart w:id="8" w:name="908"/>
            <w:bookmarkEnd w:id="7"/>
            <w:r w:rsidRPr="0034011B">
              <w:rPr>
                <w:rFonts w:ascii="Times New Roman" w:hAnsi="Times New Roman" w:cs="Times New Roman"/>
                <w:color w:val="000000"/>
                <w:sz w:val="28"/>
                <w:szCs w:val="28"/>
                <w:lang w:val="uk-UA"/>
              </w:rPr>
              <w:t>Відповідальність за порушення законодавства про охорону навколишнього природного середовища несуть особи, винні у:</w:t>
            </w:r>
          </w:p>
        </w:tc>
        <w:tc>
          <w:tcPr>
            <w:tcW w:w="7298" w:type="dxa"/>
          </w:tcPr>
          <w:p w:rsidR="000E11E0" w:rsidRPr="0034011B" w:rsidRDefault="000E11E0"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Відповідальність за порушення законодавства про охорону навколишнього природного середовища несуть особи, винні у:</w:t>
            </w:r>
          </w:p>
        </w:tc>
      </w:tr>
      <w:tr w:rsidR="000E11E0" w:rsidRPr="0034011B" w:rsidTr="00EE4F61">
        <w:tc>
          <w:tcPr>
            <w:tcW w:w="7298" w:type="dxa"/>
          </w:tcPr>
          <w:p w:rsidR="000E11E0" w:rsidRPr="0034011B" w:rsidRDefault="000E11E0" w:rsidP="0034011B">
            <w:pPr>
              <w:widowControl w:val="0"/>
              <w:spacing w:before="60" w:after="60"/>
              <w:rPr>
                <w:rFonts w:ascii="Times New Roman" w:hAnsi="Times New Roman" w:cs="Times New Roman"/>
                <w:sz w:val="28"/>
                <w:szCs w:val="28"/>
                <w:lang w:val="uk-UA"/>
              </w:rPr>
            </w:pPr>
            <w:bookmarkStart w:id="9" w:name="909"/>
            <w:bookmarkEnd w:id="8"/>
            <w:r w:rsidRPr="0034011B">
              <w:rPr>
                <w:rFonts w:ascii="Times New Roman" w:hAnsi="Times New Roman" w:cs="Times New Roman"/>
                <w:sz w:val="28"/>
                <w:szCs w:val="28"/>
                <w:lang w:val="uk-UA"/>
              </w:rPr>
              <w:t>&lt;…&gt;</w:t>
            </w:r>
          </w:p>
        </w:tc>
        <w:tc>
          <w:tcPr>
            <w:tcW w:w="7298" w:type="dxa"/>
          </w:tcPr>
          <w:p w:rsidR="000E11E0" w:rsidRPr="0034011B" w:rsidRDefault="000E11E0"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11E0" w:rsidRPr="002202EE" w:rsidTr="00EE4F61">
        <w:tc>
          <w:tcPr>
            <w:tcW w:w="7298" w:type="dxa"/>
          </w:tcPr>
          <w:p w:rsidR="000E11E0" w:rsidRPr="0034011B" w:rsidRDefault="000E11E0" w:rsidP="0034011B">
            <w:pPr>
              <w:widowControl w:val="0"/>
              <w:spacing w:before="60" w:after="60"/>
              <w:rPr>
                <w:rFonts w:ascii="Times New Roman" w:hAnsi="Times New Roman" w:cs="Times New Roman"/>
                <w:sz w:val="28"/>
                <w:szCs w:val="28"/>
                <w:lang w:val="uk-UA"/>
              </w:rPr>
            </w:pPr>
            <w:bookmarkStart w:id="10" w:name="925"/>
            <w:bookmarkEnd w:id="9"/>
            <w:r w:rsidRPr="0034011B">
              <w:rPr>
                <w:rFonts w:ascii="Times New Roman" w:hAnsi="Times New Roman" w:cs="Times New Roman"/>
                <w:color w:val="000000"/>
                <w:sz w:val="28"/>
                <w:szCs w:val="28"/>
                <w:lang w:val="uk-UA"/>
              </w:rPr>
              <w:t xml:space="preserve">й) порушенні природоохоронних вимог при зберіганні, транспортуванні, використанні, знешкодженні та захороненні </w:t>
            </w:r>
            <w:r w:rsidRPr="0034011B">
              <w:rPr>
                <w:rFonts w:ascii="Times New Roman" w:hAnsi="Times New Roman" w:cs="Times New Roman"/>
                <w:b/>
                <w:color w:val="000000"/>
                <w:sz w:val="28"/>
                <w:szCs w:val="28"/>
                <w:lang w:val="uk-UA"/>
              </w:rPr>
              <w:t>хімічних</w:t>
            </w:r>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b/>
                <w:sz w:val="28"/>
                <w:szCs w:val="28"/>
                <w:lang w:val="uk-UA"/>
              </w:rPr>
              <w:t>засобів захисту рослин, мінеральних добрив</w:t>
            </w:r>
            <w:r w:rsidRPr="0034011B">
              <w:rPr>
                <w:rFonts w:ascii="Times New Roman" w:hAnsi="Times New Roman" w:cs="Times New Roman"/>
                <w:color w:val="000000"/>
                <w:sz w:val="28"/>
                <w:szCs w:val="28"/>
                <w:lang w:val="uk-UA"/>
              </w:rPr>
              <w:t xml:space="preserve">, токсичних, радіоактивних речовин </w:t>
            </w:r>
            <w:r w:rsidRPr="0034011B">
              <w:rPr>
                <w:rFonts w:ascii="Times New Roman" w:hAnsi="Times New Roman" w:cs="Times New Roman"/>
                <w:color w:val="000000"/>
                <w:sz w:val="28"/>
                <w:szCs w:val="28"/>
                <w:lang w:val="uk-UA"/>
              </w:rPr>
              <w:lastRenderedPageBreak/>
              <w:t>та відходів;</w:t>
            </w:r>
          </w:p>
        </w:tc>
        <w:tc>
          <w:tcPr>
            <w:tcW w:w="7298" w:type="dxa"/>
          </w:tcPr>
          <w:p w:rsidR="000E11E0" w:rsidRPr="0034011B" w:rsidRDefault="000E11E0"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й) порушенні природоохоронних вимог при зберіганні, транспортуванні, використанні, знешкодженні та захороненні </w:t>
            </w:r>
            <w:r w:rsidRPr="0034011B">
              <w:rPr>
                <w:rFonts w:ascii="Times New Roman" w:hAnsi="Times New Roman" w:cs="Times New Roman"/>
                <w:b/>
                <w:sz w:val="28"/>
                <w:szCs w:val="28"/>
                <w:lang w:val="uk-UA"/>
              </w:rPr>
              <w:t>пестицидів і агрохімікатів</w:t>
            </w:r>
            <w:r w:rsidRPr="0034011B">
              <w:rPr>
                <w:rFonts w:ascii="Times New Roman" w:hAnsi="Times New Roman" w:cs="Times New Roman"/>
                <w:color w:val="000000"/>
                <w:sz w:val="28"/>
                <w:szCs w:val="28"/>
                <w:lang w:val="uk-UA"/>
              </w:rPr>
              <w:t>, токсичних, радіоактивних речовин та відходів;</w:t>
            </w:r>
          </w:p>
        </w:tc>
      </w:tr>
      <w:tr w:rsidR="000E11E0" w:rsidRPr="0034011B" w:rsidTr="00EE4F61">
        <w:tc>
          <w:tcPr>
            <w:tcW w:w="7298" w:type="dxa"/>
          </w:tcPr>
          <w:p w:rsidR="000E11E0" w:rsidRPr="0034011B" w:rsidRDefault="000E11E0" w:rsidP="0034011B">
            <w:pPr>
              <w:widowControl w:val="0"/>
              <w:spacing w:before="60" w:after="60"/>
              <w:rPr>
                <w:rFonts w:ascii="Times New Roman" w:hAnsi="Times New Roman" w:cs="Times New Roman"/>
                <w:sz w:val="28"/>
                <w:szCs w:val="28"/>
                <w:lang w:val="uk-UA"/>
              </w:rPr>
            </w:pPr>
            <w:bookmarkStart w:id="11" w:name="107621"/>
            <w:bookmarkEnd w:id="10"/>
            <w:r w:rsidRPr="0034011B">
              <w:rPr>
                <w:rFonts w:ascii="Times New Roman" w:hAnsi="Times New Roman" w:cs="Times New Roman"/>
                <w:sz w:val="28"/>
                <w:szCs w:val="28"/>
                <w:lang w:val="uk-UA"/>
              </w:rPr>
              <w:lastRenderedPageBreak/>
              <w:t>&lt;…&gt;</w:t>
            </w:r>
          </w:p>
        </w:tc>
        <w:tc>
          <w:tcPr>
            <w:tcW w:w="7298" w:type="dxa"/>
          </w:tcPr>
          <w:p w:rsidR="000E11E0" w:rsidRPr="0034011B" w:rsidRDefault="000E11E0"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AE0BBA" w:rsidRPr="002202EE" w:rsidTr="0034011B">
        <w:tc>
          <w:tcPr>
            <w:tcW w:w="14596" w:type="dxa"/>
            <w:gridSpan w:val="2"/>
            <w:vAlign w:val="center"/>
          </w:tcPr>
          <w:p w:rsidR="00AE0BBA" w:rsidRPr="002202EE" w:rsidRDefault="00AE0BBA" w:rsidP="002202EE">
            <w:pPr>
              <w:pStyle w:val="af0"/>
              <w:widowControl w:val="0"/>
              <w:numPr>
                <w:ilvl w:val="0"/>
                <w:numId w:val="9"/>
              </w:numPr>
              <w:shd w:val="clear" w:color="auto" w:fill="FFFFFF"/>
              <w:spacing w:before="60" w:after="60" w:line="240" w:lineRule="auto"/>
              <w:jc w:val="center"/>
              <w:rPr>
                <w:rFonts w:ascii="Times New Roman" w:eastAsia="SimSun" w:hAnsi="Times New Roman"/>
                <w:b/>
                <w:bCs/>
                <w:sz w:val="28"/>
                <w:szCs w:val="28"/>
                <w:lang w:val="uk-UA" w:eastAsia="zh-CN"/>
              </w:rPr>
            </w:pPr>
            <w:bookmarkStart w:id="12" w:name="636321"/>
            <w:bookmarkEnd w:id="11"/>
            <w:r w:rsidRPr="002202EE">
              <w:rPr>
                <w:rFonts w:ascii="Times New Roman" w:eastAsia="SimSun" w:hAnsi="Times New Roman"/>
                <w:b/>
                <w:bCs/>
                <w:sz w:val="28"/>
                <w:szCs w:val="28"/>
                <w:lang w:val="uk-UA" w:eastAsia="zh-CN"/>
              </w:rPr>
              <w:t xml:space="preserve">Закон України </w:t>
            </w:r>
            <w:r w:rsidR="00EA1425" w:rsidRPr="002202EE">
              <w:rPr>
                <w:rFonts w:ascii="Times New Roman" w:eastAsia="SimSun" w:hAnsi="Times New Roman"/>
                <w:b/>
                <w:bCs/>
                <w:sz w:val="28"/>
                <w:szCs w:val="28"/>
                <w:lang w:val="uk-UA" w:eastAsia="zh-CN"/>
              </w:rPr>
              <w:t>«</w:t>
            </w:r>
            <w:r w:rsidRPr="002202EE">
              <w:rPr>
                <w:rFonts w:ascii="Times New Roman" w:eastAsia="SimSun" w:hAnsi="Times New Roman"/>
                <w:b/>
                <w:bCs/>
                <w:sz w:val="28"/>
                <w:szCs w:val="28"/>
                <w:lang w:val="uk-UA" w:eastAsia="zh-CN"/>
              </w:rPr>
              <w:t>Про охорону прав на сорти рослин</w:t>
            </w:r>
            <w:r w:rsidR="00EA1425" w:rsidRPr="002202EE">
              <w:rPr>
                <w:rFonts w:ascii="Times New Roman" w:eastAsia="SimSun" w:hAnsi="Times New Roman"/>
                <w:b/>
                <w:bCs/>
                <w:sz w:val="28"/>
                <w:szCs w:val="28"/>
                <w:lang w:val="uk-UA" w:eastAsia="zh-CN"/>
              </w:rPr>
              <w: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3" w:name="636604"/>
            <w:bookmarkEnd w:id="12"/>
            <w:r w:rsidRPr="0034011B">
              <w:rPr>
                <w:rFonts w:ascii="Times New Roman" w:hAnsi="Times New Roman" w:cs="Times New Roman"/>
                <w:color w:val="000000"/>
                <w:sz w:val="28"/>
                <w:szCs w:val="28"/>
                <w:lang w:val="uk-UA"/>
              </w:rPr>
              <w:t>Стаття 29. Експертиза на придатність сорту для поширення</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29. Експертиза на придатність сорту для поширення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4" w:name="636605"/>
            <w:bookmarkEnd w:id="13"/>
            <w:r w:rsidRPr="0034011B">
              <w:rPr>
                <w:rFonts w:ascii="Times New Roman" w:hAnsi="Times New Roman" w:cs="Times New Roman"/>
                <w:color w:val="000000"/>
                <w:sz w:val="28"/>
                <w:szCs w:val="28"/>
                <w:lang w:val="uk-UA"/>
              </w:rPr>
              <w:t>1. Компетентний орган визначає перелік родів і видів, сорти яких проходять експертизу на придатність сорту для поширення. Щодо сортів родів і видів, які не увійшли до вищезазначеного переліку, рішення приймається на підставі інформації, наданої заявником.</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1. Компетентний орган визначає перелік родів і видів, сорти яких проходять експертизу на придатність сорту для поширення. Щодо сортів родів і видів, які не увійшли до вищезазначеного переліку, рішення приймається на підставі інформації, наданої заявником.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5" w:name="636606"/>
            <w:bookmarkEnd w:id="14"/>
            <w:r w:rsidRPr="0034011B">
              <w:rPr>
                <w:rFonts w:ascii="Times New Roman" w:hAnsi="Times New Roman" w:cs="Times New Roman"/>
                <w:color w:val="000000"/>
                <w:sz w:val="28"/>
                <w:szCs w:val="28"/>
                <w:lang w:val="uk-UA"/>
              </w:rPr>
              <w:t>2. Експертиза на придатність сорту для поширення проводиться Компетентним органом або експертним закладом за умови попередньої сплати відповідного збору.</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2. Експертиза на придатність сорту для поширення проводиться Компетентним органом або експертним закладом за умови попередньої сплати відповідного збору.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6" w:name="636607"/>
            <w:bookmarkEnd w:id="15"/>
            <w:r w:rsidRPr="0034011B">
              <w:rPr>
                <w:rFonts w:ascii="Times New Roman" w:hAnsi="Times New Roman" w:cs="Times New Roman"/>
                <w:color w:val="000000"/>
                <w:sz w:val="28"/>
                <w:szCs w:val="28"/>
                <w:lang w:val="uk-UA"/>
              </w:rPr>
              <w:t>3. Визначення придатності сорту для поширення виконується відповідно до статті 14 цього Закону.</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3. Визначення придатності сорту для поширення виконується відповідно до статті 14 цього Закону.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7" w:name="636608"/>
            <w:bookmarkEnd w:id="16"/>
            <w:r w:rsidRPr="0034011B">
              <w:rPr>
                <w:rFonts w:ascii="Times New Roman" w:hAnsi="Times New Roman" w:cs="Times New Roman"/>
                <w:color w:val="000000"/>
                <w:sz w:val="28"/>
                <w:szCs w:val="28"/>
                <w:lang w:val="uk-UA"/>
              </w:rPr>
              <w:t>4. Дослідні зразки сортів, які ввозяться в Україну для цілей експертизи заявки, не обкладаються ввізним митом і не підлягають квотуванню, ліцензуванню і сертифікації та державній санітарно-гігієнічній експертизі</w:t>
            </w:r>
            <w:r w:rsidRPr="0034011B">
              <w:rPr>
                <w:rFonts w:ascii="Times New Roman" w:hAnsi="Times New Roman" w:cs="Times New Roman"/>
                <w:b/>
                <w:color w:val="000000"/>
                <w:sz w:val="28"/>
                <w:szCs w:val="28"/>
                <w:lang w:val="uk-UA"/>
              </w:rPr>
              <w:t>, а карантинний огляд цих зразків здійснюється безоплатно</w:t>
            </w:r>
            <w:r w:rsidRPr="0034011B">
              <w:rPr>
                <w:rFonts w:ascii="Times New Roman" w:hAnsi="Times New Roman" w:cs="Times New Roman"/>
                <w:color w:val="000000"/>
                <w:sz w:val="28"/>
                <w:szCs w:val="28"/>
                <w:lang w:val="uk-UA"/>
              </w:rPr>
              <w:t xml:space="preserve">. Митне оформлення зразків сортів здійснюється без сертифікатів відповідності на основі документального підтвердження від Компетентного органу, що ці зразки ввозяться для проведення експертизи заявки (повідомлення про прийняття заявки до розгляду та </w:t>
            </w:r>
            <w:r w:rsidRPr="0034011B">
              <w:rPr>
                <w:rFonts w:ascii="Times New Roman" w:hAnsi="Times New Roman" w:cs="Times New Roman"/>
                <w:color w:val="000000"/>
                <w:sz w:val="28"/>
                <w:szCs w:val="28"/>
                <w:lang w:val="uk-UA"/>
              </w:rPr>
              <w:lastRenderedPageBreak/>
              <w:t>ввезення дослідних зразків сортів для цілей експертизи заявки).</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4. Дослідні зразки сортів, які ввозяться в Україну для цілей експертизи заявки, не обкладаються ввізним митом і не підлягають квотуванню, ліцензуванню і сертифікації та державній санітарно-гігієнічній експертизі. </w:t>
            </w:r>
            <w:r w:rsidRPr="0034011B">
              <w:rPr>
                <w:rFonts w:ascii="Times New Roman" w:hAnsi="Times New Roman" w:cs="Times New Roman"/>
                <w:b/>
                <w:color w:val="000000"/>
                <w:sz w:val="28"/>
                <w:szCs w:val="28"/>
                <w:lang w:val="uk-UA"/>
              </w:rPr>
              <w:t xml:space="preserve">Перевірка зазначених зразків на відповідність вимогам законодавства про захист рослин здійснюється відповідно до Закону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color w:val="000000"/>
                <w:sz w:val="28"/>
                <w:szCs w:val="28"/>
                <w:lang w:val="uk-UA"/>
              </w:rPr>
              <w:t xml:space="preserve">. Митне оформлення зразків сортів здійснюється без сертифікатів відповідності на основі документального підтвердження від Компетентного органу, що ці зразки </w:t>
            </w:r>
            <w:r w:rsidRPr="0034011B">
              <w:rPr>
                <w:rFonts w:ascii="Times New Roman" w:hAnsi="Times New Roman" w:cs="Times New Roman"/>
                <w:color w:val="000000"/>
                <w:sz w:val="28"/>
                <w:szCs w:val="28"/>
                <w:lang w:val="uk-UA"/>
              </w:rPr>
              <w:lastRenderedPageBreak/>
              <w:t>ввозяться для проведення експертизи заявки (повідомлення про прийняття заявки до розгляду та ввезення дослідних зразків сортів для цілей експертизи заявки).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 w:name="636609"/>
            <w:bookmarkEnd w:id="17"/>
            <w:r w:rsidRPr="0034011B">
              <w:rPr>
                <w:rFonts w:ascii="Times New Roman" w:hAnsi="Times New Roman" w:cs="Times New Roman"/>
                <w:color w:val="000000"/>
                <w:sz w:val="28"/>
                <w:szCs w:val="28"/>
                <w:lang w:val="uk-UA"/>
              </w:rPr>
              <w:lastRenderedPageBreak/>
              <w:t>5. Компетентний орган або експертний заклад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язаний щорічно повідомляти заявника про результати експертизи сорту, а також надавати йому коментарі до результатів експертизи.</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5. Компетентний орган або експертний заклад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язаний щорічно повідомляти заявника про результати експертизи сорту, а також надавати йому коментарі до результатів експертизи.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 w:name="636610"/>
            <w:bookmarkEnd w:id="18"/>
            <w:r w:rsidRPr="0034011B">
              <w:rPr>
                <w:rFonts w:ascii="Times New Roman" w:hAnsi="Times New Roman" w:cs="Times New Roman"/>
                <w:color w:val="000000"/>
                <w:sz w:val="28"/>
                <w:szCs w:val="28"/>
                <w:lang w:val="uk-UA"/>
              </w:rPr>
              <w:t>6. Якщо Компетентний орган або експертний заклад вважає результати експертизи недостатніми для складення експертного висновку за заявкою, він має право за погодженням із заявником продовжити строк експертизи, але не більше ніж на один календарний рік.</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6. Якщо Компетентний орган або експертний заклад вважає результати експертизи недостатніми для складення експертного висновку за заявкою, він має право за погодженням із заявником продовжити строк експертизи, але не більше ніж на один календарний рік.</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0" w:name="636611"/>
            <w:bookmarkEnd w:id="19"/>
            <w:r w:rsidRPr="0034011B">
              <w:rPr>
                <w:rFonts w:ascii="Times New Roman" w:hAnsi="Times New Roman" w:cs="Times New Roman"/>
                <w:color w:val="000000"/>
                <w:sz w:val="28"/>
                <w:szCs w:val="28"/>
                <w:lang w:val="uk-UA"/>
              </w:rPr>
              <w:t>7. Якщо експертиза сорту проводиться експертним закладом, її результати повинні передаватися виключно Компетентному органу та заявнику. Будь-яке інше використання результатів експертизи можливе лише з дозволу заявника.</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7. Якщо експертиза сорту проводиться експертним закладом, її результати повинні передаватися виключно Компетентному органу та заявнику. Будь-яке інше використання результатів експертизи можливе лише з дозволу заявника.</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1" w:name="636614"/>
            <w:bookmarkEnd w:id="20"/>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AE0BBA" w:rsidRPr="002202EE" w:rsidTr="0034011B">
        <w:tc>
          <w:tcPr>
            <w:tcW w:w="14596" w:type="dxa"/>
            <w:gridSpan w:val="2"/>
            <w:vAlign w:val="center"/>
          </w:tcPr>
          <w:p w:rsidR="00AE0BBA" w:rsidRPr="002202EE" w:rsidRDefault="00AE0BBA" w:rsidP="002202EE">
            <w:pPr>
              <w:pStyle w:val="af0"/>
              <w:widowControl w:val="0"/>
              <w:numPr>
                <w:ilvl w:val="0"/>
                <w:numId w:val="9"/>
              </w:numPr>
              <w:shd w:val="clear" w:color="auto" w:fill="FFFFFF"/>
              <w:spacing w:before="60" w:after="60" w:line="240" w:lineRule="auto"/>
              <w:jc w:val="center"/>
              <w:rPr>
                <w:rFonts w:ascii="Times New Roman" w:eastAsia="SimSun" w:hAnsi="Times New Roman"/>
                <w:b/>
                <w:bCs/>
                <w:sz w:val="28"/>
                <w:szCs w:val="28"/>
                <w:lang w:val="uk-UA" w:eastAsia="zh-CN"/>
              </w:rPr>
            </w:pPr>
            <w:bookmarkStart w:id="22" w:name="3"/>
            <w:bookmarkEnd w:id="21"/>
            <w:r w:rsidRPr="002202EE">
              <w:rPr>
                <w:rFonts w:ascii="Times New Roman" w:eastAsia="SimSun" w:hAnsi="Times New Roman"/>
                <w:b/>
                <w:bCs/>
                <w:sz w:val="28"/>
                <w:szCs w:val="28"/>
                <w:lang w:val="uk-UA" w:eastAsia="zh-CN"/>
              </w:rPr>
              <w:t xml:space="preserve">Закон України </w:t>
            </w:r>
            <w:r w:rsidR="00EA1425" w:rsidRPr="002202EE">
              <w:rPr>
                <w:rFonts w:ascii="Times New Roman" w:eastAsia="SimSun" w:hAnsi="Times New Roman"/>
                <w:b/>
                <w:bCs/>
                <w:sz w:val="28"/>
                <w:szCs w:val="28"/>
                <w:lang w:val="uk-UA" w:eastAsia="zh-CN"/>
              </w:rPr>
              <w:t>«</w:t>
            </w:r>
            <w:r w:rsidRPr="002202EE">
              <w:rPr>
                <w:rFonts w:ascii="Times New Roman" w:eastAsia="SimSun" w:hAnsi="Times New Roman"/>
                <w:b/>
                <w:bCs/>
                <w:sz w:val="28"/>
                <w:szCs w:val="28"/>
                <w:lang w:val="uk-UA" w:eastAsia="zh-CN"/>
              </w:rPr>
              <w:t>Про забезпечення санітарного та епідемічного благополуччя населення</w:t>
            </w:r>
            <w:r w:rsidR="00EA1425" w:rsidRPr="002202EE">
              <w:rPr>
                <w:rFonts w:ascii="Times New Roman" w:eastAsia="SimSun" w:hAnsi="Times New Roman"/>
                <w:b/>
                <w:bCs/>
                <w:sz w:val="28"/>
                <w:szCs w:val="28"/>
                <w:lang w:val="uk-UA" w:eastAsia="zh-CN"/>
              </w:rPr>
              <w: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23" w:name="231"/>
            <w:bookmarkEnd w:id="22"/>
            <w:r w:rsidRPr="0034011B">
              <w:rPr>
                <w:rFonts w:ascii="Times New Roman" w:hAnsi="Times New Roman" w:cs="Times New Roman"/>
                <w:color w:val="000000"/>
                <w:sz w:val="28"/>
                <w:szCs w:val="28"/>
                <w:lang w:val="uk-UA"/>
              </w:rPr>
              <w:t>Стаття 40. Повноваження головного державного санітарного лікаря України</w:t>
            </w:r>
          </w:p>
        </w:tc>
        <w:tc>
          <w:tcPr>
            <w:tcW w:w="7298" w:type="dxa"/>
          </w:tcPr>
          <w:p w:rsidR="000E4757" w:rsidRPr="0034011B" w:rsidRDefault="00AE0BBA"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40. Повноваження головного державного санітарного лікаря України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4" w:name="611517"/>
            <w:bookmarkEnd w:id="23"/>
            <w:r w:rsidRPr="0034011B">
              <w:rPr>
                <w:rFonts w:ascii="Times New Roman" w:hAnsi="Times New Roman" w:cs="Times New Roman"/>
                <w:color w:val="000000"/>
                <w:sz w:val="28"/>
                <w:szCs w:val="28"/>
                <w:lang w:val="uk-UA"/>
              </w:rPr>
              <w:t>Головний державний санітарний лікар України:</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Головний державний санітарний лікар України:</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5" w:name="611518"/>
            <w:bookmarkEnd w:id="24"/>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26" w:name="611525"/>
            <w:bookmarkEnd w:id="25"/>
            <w:r w:rsidRPr="0034011B">
              <w:rPr>
                <w:rFonts w:ascii="Times New Roman" w:hAnsi="Times New Roman" w:cs="Times New Roman"/>
                <w:b/>
                <w:color w:val="000000"/>
                <w:sz w:val="28"/>
                <w:szCs w:val="28"/>
                <w:lang w:val="uk-UA"/>
              </w:rPr>
              <w:lastRenderedPageBreak/>
              <w:t>б) затверджує регламенти використання небезпечних факторів, гранично допустимі концентрації та орієнтовно безпечні рівні хімічних і біологічних чинників у предметах та виробах, воді, повітрі, ґрунті;</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27" w:name="611526"/>
            <w:bookmarkEnd w:id="26"/>
            <w:r w:rsidRPr="0034011B">
              <w:rPr>
                <w:rFonts w:ascii="Times New Roman" w:hAnsi="Times New Roman" w:cs="Times New Roman"/>
                <w:b/>
                <w:color w:val="000000"/>
                <w:sz w:val="28"/>
                <w:szCs w:val="28"/>
                <w:lang w:val="uk-UA"/>
              </w:rPr>
              <w:t>в) вносить відповідно до чинного законодавства проекти законодавчих актів з питань забезпечення санітарного та епідемічного благополуччя населення;</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8" w:name="611527"/>
            <w:bookmarkEnd w:id="27"/>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29" w:name="272"/>
            <w:bookmarkEnd w:id="28"/>
            <w:r w:rsidRPr="0034011B">
              <w:rPr>
                <w:rFonts w:ascii="Times New Roman" w:hAnsi="Times New Roman" w:cs="Times New Roman"/>
                <w:color w:val="000000"/>
                <w:sz w:val="28"/>
                <w:szCs w:val="28"/>
                <w:lang w:val="uk-UA"/>
              </w:rPr>
              <w:t>Стаття 42. Заходи щодо припинення порушення санітарного законодавства</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42. Заходи щодо припинення порушення санітарного законодавства</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0" w:name="273"/>
            <w:bookmarkEnd w:id="29"/>
            <w:r w:rsidRPr="0034011B">
              <w:rPr>
                <w:rFonts w:ascii="Times New Roman" w:hAnsi="Times New Roman" w:cs="Times New Roman"/>
                <w:color w:val="000000"/>
                <w:sz w:val="28"/>
                <w:szCs w:val="28"/>
                <w:lang w:val="uk-UA"/>
              </w:rPr>
              <w:t>Головні державні санітарні лікарі (їх заступники) застосовують такі заходи для припинення порушення санітарного законодавства:</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Головні державні санітарні лікарі (їх заступники) застосовують такі заходи для припинення порушення санітарного законодавства:</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1" w:name="274"/>
            <w:bookmarkEnd w:id="30"/>
            <w:r w:rsidRPr="0034011B">
              <w:rPr>
                <w:rFonts w:ascii="Times New Roman" w:hAnsi="Times New Roman" w:cs="Times New Roman"/>
                <w:color w:val="000000"/>
                <w:sz w:val="28"/>
                <w:szCs w:val="28"/>
                <w:lang w:val="uk-UA"/>
              </w:rPr>
              <w:t>а) обмеження, тимчасова заборона чи припинення діяльності підприємств, установ, організацій,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а) обмеження, тимчасова заборона чи припинення діяльності підприємств, установ, організацій,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будь-якого призначення, 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2" w:name="275"/>
            <w:bookmarkEnd w:id="31"/>
            <w:r w:rsidRPr="0034011B">
              <w:rPr>
                <w:rFonts w:ascii="Times New Roman" w:hAnsi="Times New Roman" w:cs="Times New Roman"/>
                <w:color w:val="000000"/>
                <w:sz w:val="28"/>
                <w:szCs w:val="28"/>
                <w:lang w:val="uk-UA"/>
              </w:rPr>
              <w:t>б) обмеження, тимчасова заборона або припинення будівництва, реконструкції та розширення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у разі відступу від затвердженого проекту;</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б) обмеження, тимчасова заборона або припинення будівництва, реконструкції та розширення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у разі відступу від затвердженого проекту;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3" w:name="276"/>
            <w:bookmarkEnd w:id="32"/>
            <w:r w:rsidRPr="0034011B">
              <w:rPr>
                <w:rFonts w:ascii="Times New Roman" w:hAnsi="Times New Roman" w:cs="Times New Roman"/>
                <w:color w:val="000000"/>
                <w:sz w:val="28"/>
                <w:szCs w:val="28"/>
                <w:lang w:val="uk-UA"/>
              </w:rPr>
              <w:t xml:space="preserve">в) тимчасова заборона виробництва, заборона використання та реалізації хімічних речовин, </w:t>
            </w:r>
            <w:r w:rsidRPr="0034011B">
              <w:rPr>
                <w:rFonts w:ascii="Times New Roman" w:hAnsi="Times New Roman" w:cs="Times New Roman"/>
                <w:color w:val="000000"/>
                <w:sz w:val="28"/>
                <w:szCs w:val="28"/>
                <w:lang w:val="uk-UA"/>
              </w:rPr>
              <w:lastRenderedPageBreak/>
              <w:t xml:space="preserve">технологічного устаткування, будівельних матеріалів, біологічних засобів, товарів народного споживання, джерел іонізуючих </w:t>
            </w:r>
            <w:proofErr w:type="spellStart"/>
            <w:r w:rsidRPr="0034011B">
              <w:rPr>
                <w:rFonts w:ascii="Times New Roman" w:hAnsi="Times New Roman" w:cs="Times New Roman"/>
                <w:color w:val="000000"/>
                <w:sz w:val="28"/>
                <w:szCs w:val="28"/>
                <w:lang w:val="uk-UA"/>
              </w:rPr>
              <w:t>випромінювань</w:t>
            </w:r>
            <w:proofErr w:type="spellEnd"/>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b/>
                <w:color w:val="000000"/>
                <w:sz w:val="28"/>
                <w:szCs w:val="28"/>
                <w:lang w:val="uk-UA"/>
              </w:rPr>
              <w:t>в разі відсутності їх гігієнічної регламентації та державної реєстрації, а також якщо їх визнано шкідливими для здоров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 людей</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в) тимчасова заборона виробництва, заборона використання та реалізації хімічних речовин, </w:t>
            </w:r>
            <w:r w:rsidRPr="0034011B">
              <w:rPr>
                <w:rFonts w:ascii="Times New Roman" w:hAnsi="Times New Roman" w:cs="Times New Roman"/>
                <w:color w:val="000000"/>
                <w:sz w:val="28"/>
                <w:szCs w:val="28"/>
                <w:lang w:val="uk-UA"/>
              </w:rPr>
              <w:lastRenderedPageBreak/>
              <w:t xml:space="preserve">технологічного устаткування, будівельних матеріалів, біологічних засобів, товарів народного споживання, джерел іонізуючих </w:t>
            </w:r>
            <w:proofErr w:type="spellStart"/>
            <w:r w:rsidRPr="0034011B">
              <w:rPr>
                <w:rFonts w:ascii="Times New Roman" w:hAnsi="Times New Roman" w:cs="Times New Roman"/>
                <w:color w:val="000000"/>
                <w:sz w:val="28"/>
                <w:szCs w:val="28"/>
                <w:lang w:val="uk-UA"/>
              </w:rPr>
              <w:t>випромінювань</w:t>
            </w:r>
            <w:proofErr w:type="spellEnd"/>
            <w:r w:rsidRPr="0034011B">
              <w:rPr>
                <w:rFonts w:ascii="Times New Roman" w:hAnsi="Times New Roman" w:cs="Times New Roman"/>
                <w:b/>
                <w:color w:val="000000"/>
                <w:sz w:val="28"/>
                <w:szCs w:val="28"/>
                <w:lang w:val="uk-UA"/>
              </w:rPr>
              <w:t>, у разі порушення вимог законодавства України про забезпечення санітарного та епідемічного благополуччя населення</w:t>
            </w:r>
            <w:r w:rsidRPr="0034011B">
              <w:rPr>
                <w:rFonts w:ascii="Times New Roman" w:hAnsi="Times New Roman" w:cs="Times New Roman"/>
                <w:color w:val="0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4" w:name="277"/>
            <w:bookmarkEnd w:id="33"/>
            <w:r w:rsidRPr="0034011B">
              <w:rPr>
                <w:rFonts w:ascii="Times New Roman" w:hAnsi="Times New Roman" w:cs="Times New Roman"/>
                <w:color w:val="000000"/>
                <w:sz w:val="28"/>
                <w:szCs w:val="28"/>
                <w:lang w:val="uk-UA"/>
              </w:rPr>
              <w:lastRenderedPageBreak/>
              <w:t>г) обмеження, зупинення або заборона викидів (скидів) забруднюючих речовин за умови порушення санітарних норм;</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г) обмеження, зупинення або заборона викидів (скидів) забруднюючих речовин за умови порушення санітарних норм;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5" w:name="278"/>
            <w:bookmarkEnd w:id="34"/>
            <w:r w:rsidRPr="0034011B">
              <w:rPr>
                <w:rFonts w:ascii="Times New Roman" w:hAnsi="Times New Roman" w:cs="Times New Roman"/>
                <w:color w:val="000000"/>
                <w:sz w:val="28"/>
                <w:szCs w:val="28"/>
                <w:lang w:val="uk-UA"/>
              </w:rPr>
              <w:t>д) зупинення або припинення інвестиційної діяльності у випадках, встановлених законодавством;</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д) зупинення або припинення інвестиційної діяльності у випадках, встановлених законодавством;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6" w:name="279"/>
            <w:bookmarkEnd w:id="35"/>
            <w:r w:rsidRPr="0034011B">
              <w:rPr>
                <w:rFonts w:ascii="Times New Roman" w:hAnsi="Times New Roman" w:cs="Times New Roman"/>
                <w:color w:val="000000"/>
                <w:sz w:val="28"/>
                <w:szCs w:val="28"/>
                <w:lang w:val="uk-UA"/>
              </w:rPr>
              <w:t>е) внесення власникам підприємств, установ, організацій або уповноваженим ними органам подання про відсторонення від роботи або іншої діяльності осіб, зазначених у абзаці шостому частини першої статті 7 цього Закону;</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е) внесення власникам підприємств, установ, організацій або уповноваженим ними органам подання про відсторонення від роботи або іншої діяльності осіб, зазначених у абзаці шостому частини першої статті 7 цього Закону;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7" w:name="280"/>
            <w:bookmarkEnd w:id="36"/>
            <w:r w:rsidRPr="0034011B">
              <w:rPr>
                <w:rFonts w:ascii="Times New Roman" w:hAnsi="Times New Roman" w:cs="Times New Roman"/>
                <w:color w:val="000000"/>
                <w:sz w:val="28"/>
                <w:szCs w:val="28"/>
                <w:lang w:val="uk-UA"/>
              </w:rPr>
              <w:t>є) вилучення з реалізації (конфіскація) небезпечних для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 хімічних та радіоактивних речовин, біологічних матеріалів у порядку, </w:t>
            </w:r>
            <w:r w:rsidRPr="0034011B">
              <w:rPr>
                <w:rFonts w:ascii="Times New Roman" w:hAnsi="Times New Roman" w:cs="Times New Roman"/>
                <w:b/>
                <w:color w:val="000000"/>
                <w:sz w:val="28"/>
                <w:szCs w:val="28"/>
                <w:lang w:val="uk-UA"/>
              </w:rPr>
              <w:t>що встановлюється законодавством</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є) вилучення з реалізації (конфіскація) небезпечних для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 хімічних та радіоактивних речовин, біологічних матеріалів у порядку, </w:t>
            </w:r>
            <w:r w:rsidRPr="0034011B">
              <w:rPr>
                <w:rFonts w:ascii="Times New Roman" w:hAnsi="Times New Roman" w:cs="Times New Roman"/>
                <w:b/>
                <w:color w:val="000000"/>
                <w:sz w:val="28"/>
                <w:szCs w:val="28"/>
                <w:lang w:val="uk-UA"/>
              </w:rPr>
              <w:t>встановленому законом</w:t>
            </w:r>
            <w:r w:rsidRPr="0034011B">
              <w:rPr>
                <w:rFonts w:ascii="Times New Roman" w:hAnsi="Times New Roman" w:cs="Times New Roman"/>
                <w:color w:val="0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8" w:name="611557"/>
            <w:bookmarkEnd w:id="37"/>
            <w:r w:rsidRPr="0034011B">
              <w:rPr>
                <w:rFonts w:ascii="Times New Roman" w:hAnsi="Times New Roman" w:cs="Times New Roman"/>
                <w:color w:val="000000"/>
                <w:sz w:val="28"/>
                <w:szCs w:val="28"/>
                <w:lang w:val="uk-UA"/>
              </w:rPr>
              <w:t xml:space="preserve">Іншим посадовим особам органів державної санітарно-епідеміологічної служби надаються повноваження застосовувати заходи для припинення порушення санітарних норм, передбачені пунктом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а</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(в частині обмеження, тимчасової заборони діяльності підприємств, установ, організацій,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єктів будь-якого призначення, </w:t>
            </w:r>
            <w:r w:rsidRPr="0034011B">
              <w:rPr>
                <w:rFonts w:ascii="Times New Roman" w:hAnsi="Times New Roman" w:cs="Times New Roman"/>
                <w:color w:val="000000"/>
                <w:sz w:val="28"/>
                <w:szCs w:val="28"/>
                <w:lang w:val="uk-UA"/>
              </w:rPr>
              <w:lastRenderedPageBreak/>
              <w:t xml:space="preserve">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 пунктами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г</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е</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та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цієї статті.</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 xml:space="preserve">Іншим посадовим особам органів державної санітарно-епідеміологічної служби надаються повноваження застосовувати заходи для припинення порушення санітарних норм, передбачені пунктом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а</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(в частині обмеження, тимчасової заборони діяльності підприємств, установ, організацій,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єктів будь-якого призначення, </w:t>
            </w:r>
            <w:r w:rsidRPr="0034011B">
              <w:rPr>
                <w:rFonts w:ascii="Times New Roman" w:hAnsi="Times New Roman" w:cs="Times New Roman"/>
                <w:color w:val="000000"/>
                <w:sz w:val="28"/>
                <w:szCs w:val="28"/>
                <w:lang w:val="uk-UA"/>
              </w:rPr>
              <w:lastRenderedPageBreak/>
              <w:t xml:space="preserve">технологічних ліній, машин і механізмів, виконання окремих технологічних операцій, користування плаваючими засобами, рухомим складом і літаками у разі невідповідності їх вимогам санітарних норм), пунктами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г</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е</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та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 цієї статті.</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39" w:name="611558"/>
            <w:bookmarkEnd w:id="38"/>
            <w:r w:rsidRPr="0034011B">
              <w:rPr>
                <w:rFonts w:ascii="Times New Roman" w:hAnsi="Times New Roman" w:cs="Times New Roman"/>
                <w:color w:val="000000"/>
                <w:sz w:val="28"/>
                <w:szCs w:val="28"/>
                <w:lang w:val="uk-UA"/>
              </w:rPr>
              <w:lastRenderedPageBreak/>
              <w:t>На вимогу посадових осіб органів державної санітарно-епідеміологічної служби виконання заходів для припинення порушень санітарного законодавства у необхідних випадках здійснюється із залученням поліцейських.</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На вимогу посадових осіб органів державної санітарно-епідеміологічної служби виконання заходів для припинення порушень санітарного законодавства у необхідних випадках здійснюється із залученням поліцейських.</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39"/>
      <w:tr w:rsidR="00AE0BBA" w:rsidRPr="002202EE" w:rsidTr="0034011B">
        <w:tc>
          <w:tcPr>
            <w:tcW w:w="14596" w:type="dxa"/>
            <w:gridSpan w:val="2"/>
            <w:vAlign w:val="center"/>
          </w:tcPr>
          <w:p w:rsidR="00AE0BBA" w:rsidRPr="002202EE" w:rsidRDefault="00AE0BBA" w:rsidP="002202EE">
            <w:pPr>
              <w:pStyle w:val="af0"/>
              <w:widowControl w:val="0"/>
              <w:numPr>
                <w:ilvl w:val="0"/>
                <w:numId w:val="9"/>
              </w:numPr>
              <w:shd w:val="clear" w:color="auto" w:fill="FFFFFF"/>
              <w:spacing w:before="60" w:after="60" w:line="240" w:lineRule="auto"/>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 xml:space="preserve">Закон України </w:t>
            </w:r>
            <w:r w:rsidR="00EA1425" w:rsidRPr="002202EE">
              <w:rPr>
                <w:rFonts w:ascii="Times New Roman" w:eastAsia="SimSun" w:hAnsi="Times New Roman"/>
                <w:b/>
                <w:bCs/>
                <w:sz w:val="28"/>
                <w:szCs w:val="28"/>
                <w:lang w:val="uk-UA" w:eastAsia="zh-CN"/>
              </w:rPr>
              <w:t>«</w:t>
            </w:r>
            <w:r w:rsidRPr="002202EE">
              <w:rPr>
                <w:rFonts w:ascii="Times New Roman" w:eastAsia="SimSun" w:hAnsi="Times New Roman"/>
                <w:b/>
                <w:bCs/>
                <w:sz w:val="28"/>
                <w:szCs w:val="28"/>
                <w:lang w:val="uk-UA" w:eastAsia="zh-CN"/>
              </w:rPr>
              <w:t>Про пестициди і агрохімікати</w:t>
            </w:r>
            <w:r w:rsidR="00EA1425" w:rsidRPr="002202EE">
              <w:rPr>
                <w:rFonts w:ascii="Times New Roman" w:eastAsia="SimSun" w:hAnsi="Times New Roman"/>
                <w:b/>
                <w:bCs/>
                <w:sz w:val="28"/>
                <w:szCs w:val="28"/>
                <w:lang w:val="uk-UA" w:eastAsia="zh-CN"/>
              </w:rPr>
              <w:t>»</w:t>
            </w:r>
          </w:p>
        </w:tc>
      </w:tr>
      <w:tr w:rsidR="000E4757" w:rsidRPr="0034011B"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1. Визначення термінів</w:t>
            </w:r>
          </w:p>
        </w:tc>
        <w:tc>
          <w:tcPr>
            <w:tcW w:w="7298" w:type="dxa"/>
          </w:tcPr>
          <w:p w:rsidR="000E4757" w:rsidRPr="0034011B" w:rsidRDefault="00AE0BBA"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1. Визначення термінів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40" w:name="8"/>
            <w:r w:rsidRPr="0034011B">
              <w:rPr>
                <w:rFonts w:ascii="Times New Roman" w:hAnsi="Times New Roman" w:cs="Times New Roman"/>
                <w:color w:val="000000"/>
                <w:sz w:val="28"/>
                <w:szCs w:val="28"/>
                <w:lang w:val="uk-UA"/>
              </w:rPr>
              <w:t>У цьому Законі терміни вживаються у такому значенні:</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У цьому Законі терміни вживаються у такому значенні:</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41" w:name="9"/>
            <w:bookmarkEnd w:id="40"/>
            <w:r w:rsidRPr="0034011B">
              <w:rPr>
                <w:rFonts w:ascii="Times New Roman" w:hAnsi="Times New Roman" w:cs="Times New Roman"/>
                <w:b/>
                <w:color w:val="000000"/>
                <w:sz w:val="28"/>
                <w:szCs w:val="28"/>
                <w:lang w:val="uk-UA"/>
              </w:rPr>
              <w:t>пестициди - токсичні речовини, їх сполуки або суміші речовин хімічного чи біологічного походження, призначені для знищення, регуляції та припинення розвитку шкідливих організмів, внаслідок діяльності яких вражаються рослини, тварини, люди і завдається шкоди матеріальним цінностям, а також гризунів, бур</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янів, деревної, чагарникової рослинності, </w:t>
            </w:r>
            <w:proofErr w:type="spellStart"/>
            <w:r w:rsidRPr="0034011B">
              <w:rPr>
                <w:rFonts w:ascii="Times New Roman" w:hAnsi="Times New Roman" w:cs="Times New Roman"/>
                <w:b/>
                <w:color w:val="000000"/>
                <w:sz w:val="28"/>
                <w:szCs w:val="28"/>
                <w:lang w:val="uk-UA"/>
              </w:rPr>
              <w:t>засмічуючих</w:t>
            </w:r>
            <w:proofErr w:type="spellEnd"/>
            <w:r w:rsidRPr="0034011B">
              <w:rPr>
                <w:rFonts w:ascii="Times New Roman" w:hAnsi="Times New Roman" w:cs="Times New Roman"/>
                <w:b/>
                <w:color w:val="000000"/>
                <w:sz w:val="28"/>
                <w:szCs w:val="28"/>
                <w:lang w:val="uk-UA"/>
              </w:rPr>
              <w:t xml:space="preserve"> видів риб;</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визначення терміну фактично залишено (див. нижче), але у редакції, яка відповідає Регламенту 1107/2009]</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42" w:name="10"/>
            <w:bookmarkEnd w:id="41"/>
            <w:r w:rsidRPr="0034011B">
              <w:rPr>
                <w:rFonts w:ascii="Times New Roman" w:hAnsi="Times New Roman" w:cs="Times New Roman"/>
                <w:b/>
                <w:color w:val="000000"/>
                <w:sz w:val="28"/>
                <w:szCs w:val="28"/>
                <w:lang w:val="uk-UA"/>
              </w:rPr>
              <w:t xml:space="preserve">агрохімікати - органічні, мінеральні і бактеріальні добрива, хімічні </w:t>
            </w:r>
            <w:proofErr w:type="spellStart"/>
            <w:r w:rsidRPr="0034011B">
              <w:rPr>
                <w:rFonts w:ascii="Times New Roman" w:hAnsi="Times New Roman" w:cs="Times New Roman"/>
                <w:b/>
                <w:color w:val="000000"/>
                <w:sz w:val="28"/>
                <w:szCs w:val="28"/>
                <w:lang w:val="uk-UA"/>
              </w:rPr>
              <w:t>меліоранти</w:t>
            </w:r>
            <w:proofErr w:type="spellEnd"/>
            <w:r w:rsidRPr="0034011B">
              <w:rPr>
                <w:rFonts w:ascii="Times New Roman" w:hAnsi="Times New Roman" w:cs="Times New Roman"/>
                <w:b/>
                <w:color w:val="000000"/>
                <w:sz w:val="28"/>
                <w:szCs w:val="28"/>
                <w:lang w:val="uk-UA"/>
              </w:rPr>
              <w:t xml:space="preserve">, регулятори росту рослин та інші речовини, що застосовуються для підвищення </w:t>
            </w:r>
            <w:r w:rsidRPr="0034011B">
              <w:rPr>
                <w:rFonts w:ascii="Times New Roman" w:hAnsi="Times New Roman" w:cs="Times New Roman"/>
                <w:b/>
                <w:color w:val="000000"/>
                <w:sz w:val="28"/>
                <w:szCs w:val="28"/>
                <w:lang w:val="uk-UA"/>
              </w:rPr>
              <w:lastRenderedPageBreak/>
              <w:t xml:space="preserve">родючості </w:t>
            </w:r>
            <w:proofErr w:type="spellStart"/>
            <w:r w:rsidRPr="0034011B">
              <w:rPr>
                <w:rFonts w:ascii="Times New Roman" w:hAnsi="Times New Roman" w:cs="Times New Roman"/>
                <w:b/>
                <w:color w:val="000000"/>
                <w:sz w:val="28"/>
                <w:szCs w:val="28"/>
                <w:lang w:val="uk-UA"/>
              </w:rPr>
              <w:t>грунтів</w:t>
            </w:r>
            <w:proofErr w:type="spellEnd"/>
            <w:r w:rsidRPr="0034011B">
              <w:rPr>
                <w:rFonts w:ascii="Times New Roman" w:hAnsi="Times New Roman" w:cs="Times New Roman"/>
                <w:b/>
                <w:color w:val="000000"/>
                <w:sz w:val="28"/>
                <w:szCs w:val="28"/>
                <w:lang w:val="uk-UA"/>
              </w:rPr>
              <w:t>, урожайності сільськогосподарських культур і поліпшення якості рослинницької продукції;</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Виключено.</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визначення терміну фактично залишено (див. нижче), але регулятори росту рослин за законодавством </w:t>
            </w:r>
            <w:r w:rsidRPr="0034011B">
              <w:rPr>
                <w:rFonts w:ascii="Times New Roman" w:hAnsi="Times New Roman" w:cs="Times New Roman"/>
                <w:color w:val="C00000"/>
                <w:sz w:val="28"/>
                <w:szCs w:val="28"/>
                <w:lang w:val="uk-UA"/>
              </w:rPr>
              <w:lastRenderedPageBreak/>
              <w:t>ЄС відносяться до пестицидів. Тому цей термін приведено у відповідність до Регламенту 1107/2009]</w:t>
            </w:r>
          </w:p>
        </w:tc>
      </w:tr>
      <w:bookmarkEnd w:id="42"/>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b/>
                <w:color w:val="000000"/>
                <w:sz w:val="28"/>
                <w:szCs w:val="28"/>
                <w:lang w:val="uk-UA"/>
              </w:rPr>
              <w:lastRenderedPageBreak/>
              <w:t>технічні засоби застосування пестицидів і агрохімікатів - спеціальні машини, механізми та пристрої для обробки об</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єктів пестицидами та внесення органічних і мінеральних добрив;</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визначення терміну фактично залишено (див. нижче), але у редакції, яка відповідає Директиві 128]</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43" w:name="12"/>
            <w:r w:rsidRPr="0034011B">
              <w:rPr>
                <w:rFonts w:ascii="Times New Roman" w:hAnsi="Times New Roman" w:cs="Times New Roman"/>
                <w:b/>
                <w:sz w:val="28"/>
                <w:szCs w:val="28"/>
                <w:lang w:val="uk-UA"/>
              </w:rPr>
              <w:t>залишкові кількості - вміст діючої речовини пестицидів і агрохімікатів, їх похідні і продукти перетворення в живих системах (метаболіти) і у навколишньому природному середовищі;</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термін фактично залишено (див. нижче), але приведено більш-менш у відповідність до Регламенту 1107/2009]</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44" w:name="13"/>
            <w:bookmarkEnd w:id="43"/>
            <w:r w:rsidRPr="0034011B">
              <w:rPr>
                <w:rFonts w:ascii="Times New Roman" w:hAnsi="Times New Roman" w:cs="Times New Roman"/>
                <w:b/>
                <w:color w:val="000000"/>
                <w:sz w:val="28"/>
                <w:szCs w:val="28"/>
                <w:lang w:val="uk-UA"/>
              </w:rPr>
              <w:t>регламенти застосування - сукупність вимог щодо застосування пестицидів і агрохімікатів;</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термін фактично залишено (див. нижче) без будь-яких змін]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45" w:name="14"/>
            <w:bookmarkEnd w:id="44"/>
            <w:r w:rsidRPr="0034011B">
              <w:rPr>
                <w:rFonts w:ascii="Times New Roman" w:hAnsi="Times New Roman" w:cs="Times New Roman"/>
                <w:b/>
                <w:color w:val="000000"/>
                <w:sz w:val="28"/>
                <w:szCs w:val="28"/>
                <w:lang w:val="uk-UA"/>
              </w:rPr>
              <w:t>паспортизація об</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єкта - документальне засвідчення наявності належних умов для роботи з пестицидами і агрохімікатами;</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E34298">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ц</w:t>
            </w:r>
            <w:r w:rsidRPr="0034011B">
              <w:rPr>
                <w:rFonts w:ascii="Times New Roman" w:hAnsi="Times New Roman" w:cs="Times New Roman"/>
                <w:color w:val="C00000"/>
                <w:sz w:val="28"/>
                <w:szCs w:val="28"/>
                <w:lang w:val="uk-UA"/>
              </w:rPr>
              <w:t>ей термін не вживається у цьому Законі жодного разу].</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46" w:name="15"/>
            <w:bookmarkEnd w:id="45"/>
            <w:r w:rsidRPr="0034011B">
              <w:rPr>
                <w:rFonts w:ascii="Times New Roman" w:hAnsi="Times New Roman" w:cs="Times New Roman"/>
                <w:b/>
                <w:color w:val="000000"/>
                <w:sz w:val="28"/>
                <w:szCs w:val="28"/>
                <w:lang w:val="uk-UA"/>
              </w:rPr>
              <w:t xml:space="preserve">агрохімічний паспорт земельної ділянки (поля) - документ, що містить дані щодо агрохімічної характеристики </w:t>
            </w:r>
            <w:proofErr w:type="spellStart"/>
            <w:r w:rsidRPr="0034011B">
              <w:rPr>
                <w:rFonts w:ascii="Times New Roman" w:hAnsi="Times New Roman" w:cs="Times New Roman"/>
                <w:b/>
                <w:color w:val="000000"/>
                <w:sz w:val="28"/>
                <w:szCs w:val="28"/>
                <w:lang w:val="uk-UA"/>
              </w:rPr>
              <w:t>грунтів</w:t>
            </w:r>
            <w:proofErr w:type="spellEnd"/>
            <w:r w:rsidRPr="0034011B">
              <w:rPr>
                <w:rFonts w:ascii="Times New Roman" w:hAnsi="Times New Roman" w:cs="Times New Roman"/>
                <w:b/>
                <w:color w:val="000000"/>
                <w:sz w:val="28"/>
                <w:szCs w:val="28"/>
                <w:lang w:val="uk-UA"/>
              </w:rPr>
              <w:t xml:space="preserve"> і стану їх забруднення токсичними речовинами та радіонуклідами;</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E34298">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ц</w:t>
            </w:r>
            <w:r w:rsidRPr="0034011B">
              <w:rPr>
                <w:rFonts w:ascii="Times New Roman" w:hAnsi="Times New Roman" w:cs="Times New Roman"/>
                <w:color w:val="C00000"/>
                <w:sz w:val="28"/>
                <w:szCs w:val="28"/>
                <w:lang w:val="uk-UA"/>
              </w:rPr>
              <w:t>е визначення застосовувалося у цьому Законі один раз. Проте після внесення змін у зв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язку із прийняттям проекту Закону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захист рослин</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цей Закон взагалі більше не буде фігурувати у ньому. Тому немає потреби і у такому визначенні].</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47" w:name="16"/>
            <w:bookmarkEnd w:id="46"/>
            <w:r w:rsidRPr="0034011B">
              <w:rPr>
                <w:rFonts w:ascii="Times New Roman" w:hAnsi="Times New Roman" w:cs="Times New Roman"/>
                <w:b/>
                <w:color w:val="000000"/>
                <w:sz w:val="28"/>
                <w:szCs w:val="28"/>
                <w:lang w:val="uk-UA"/>
              </w:rPr>
              <w:t>агрохімічне обстеження - обов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язкове суцільне обстеження сільськогосподарських угідь з метою державного контролю за зміною показників родючості </w:t>
            </w:r>
            <w:r w:rsidRPr="0034011B">
              <w:rPr>
                <w:rFonts w:ascii="Times New Roman" w:hAnsi="Times New Roman" w:cs="Times New Roman"/>
                <w:b/>
                <w:color w:val="000000"/>
                <w:sz w:val="28"/>
                <w:szCs w:val="28"/>
                <w:lang w:val="uk-UA"/>
              </w:rPr>
              <w:lastRenderedPageBreak/>
              <w:t xml:space="preserve">і забрудненням </w:t>
            </w:r>
            <w:proofErr w:type="spellStart"/>
            <w:r w:rsidRPr="0034011B">
              <w:rPr>
                <w:rFonts w:ascii="Times New Roman" w:hAnsi="Times New Roman" w:cs="Times New Roman"/>
                <w:b/>
                <w:color w:val="000000"/>
                <w:sz w:val="28"/>
                <w:szCs w:val="28"/>
                <w:lang w:val="uk-UA"/>
              </w:rPr>
              <w:t>грунтів</w:t>
            </w:r>
            <w:proofErr w:type="spellEnd"/>
            <w:r w:rsidRPr="0034011B">
              <w:rPr>
                <w:rFonts w:ascii="Times New Roman" w:hAnsi="Times New Roman" w:cs="Times New Roman"/>
                <w:b/>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Виключено.</w:t>
            </w:r>
          </w:p>
          <w:p w:rsidR="000E4757" w:rsidRPr="0034011B" w:rsidRDefault="000E4757" w:rsidP="00E34298">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ц</w:t>
            </w:r>
            <w:r w:rsidRPr="0034011B">
              <w:rPr>
                <w:rFonts w:ascii="Times New Roman" w:hAnsi="Times New Roman" w:cs="Times New Roman"/>
                <w:color w:val="C00000"/>
                <w:sz w:val="28"/>
                <w:szCs w:val="28"/>
                <w:lang w:val="uk-UA"/>
              </w:rPr>
              <w:t>е визначення застосовувалося у цьому Законі один раз. Проте після внесення змін у зв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язку із </w:t>
            </w:r>
            <w:r w:rsidRPr="0034011B">
              <w:rPr>
                <w:rFonts w:ascii="Times New Roman" w:hAnsi="Times New Roman" w:cs="Times New Roman"/>
                <w:color w:val="C00000"/>
                <w:sz w:val="28"/>
                <w:szCs w:val="28"/>
                <w:lang w:val="uk-UA"/>
              </w:rPr>
              <w:lastRenderedPageBreak/>
              <w:t xml:space="preserve">прийняттям проекту Закону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захист рослин</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цей Закон більше не буде фігурувати у ньому. Тому немає потреби і у такому визначенні].</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48" w:name="17"/>
            <w:bookmarkEnd w:id="47"/>
            <w:r w:rsidRPr="0034011B">
              <w:rPr>
                <w:rFonts w:ascii="Times New Roman" w:hAnsi="Times New Roman" w:cs="Times New Roman"/>
                <w:b/>
                <w:color w:val="000000"/>
                <w:sz w:val="28"/>
                <w:szCs w:val="28"/>
                <w:lang w:val="uk-UA"/>
              </w:rPr>
              <w:lastRenderedPageBreak/>
              <w:t>захист рослин - комплекс заходів щодо попередження, зменшення втрат врожаю сільськогосподарських культур від шкідників, хвороб і бур</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янів;</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E34298">
            <w:pPr>
              <w:widowControl w:val="0"/>
              <w:spacing w:before="60" w:after="60"/>
              <w:rPr>
                <w:rFonts w:ascii="Times New Roman" w:hAnsi="Times New Roman" w:cs="Times New Roman"/>
                <w:b/>
                <w:sz w:val="28"/>
                <w:szCs w:val="28"/>
                <w:lang w:val="uk-UA" w:eastAsia="ru-RU"/>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ц</w:t>
            </w:r>
            <w:r w:rsidRPr="0034011B">
              <w:rPr>
                <w:rFonts w:ascii="Times New Roman" w:hAnsi="Times New Roman" w:cs="Times New Roman"/>
                <w:color w:val="C00000"/>
                <w:sz w:val="28"/>
                <w:szCs w:val="28"/>
                <w:lang w:val="uk-UA"/>
              </w:rPr>
              <w:t xml:space="preserve">е визначення встановлюється Законом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захист рослин</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Тому у цьому законі нижче було зроблене посилання на нього, щоб не дублювати одне і те саме в обох законах]</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49" w:name="18"/>
            <w:bookmarkEnd w:id="48"/>
            <w:r w:rsidRPr="0034011B">
              <w:rPr>
                <w:rFonts w:ascii="Times New Roman" w:hAnsi="Times New Roman" w:cs="Times New Roman"/>
                <w:b/>
                <w:color w:val="000000"/>
                <w:sz w:val="28"/>
                <w:szCs w:val="28"/>
                <w:lang w:val="uk-UA"/>
              </w:rPr>
              <w:t>спеціальні сировинні зони - регіони або окремі господарства, що відповідають умовам виробництва продукції рослинництва і тваринництва, придатної для виготовлення продуктів дитячого та дієтичного харчування;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1) ц</w:t>
            </w:r>
            <w:r w:rsidRPr="0034011B">
              <w:rPr>
                <w:rFonts w:ascii="Times New Roman" w:hAnsi="Times New Roman" w:cs="Times New Roman"/>
                <w:color w:val="C00000"/>
                <w:sz w:val="28"/>
                <w:szCs w:val="28"/>
                <w:lang w:val="uk-UA"/>
              </w:rPr>
              <w:t>е визначення застосовувалося у цьому Законі один раз. Проте після внесення змін у зв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язку із прийняттям проекту Закону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захист рослин</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цей Закон більше не буде фігурувати у ньому. Тому немає потреби і у такому визначенні;</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2) існування таких зон для дитячого чи дієтичного харчування не відповідають законодавству ЄС]</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50" w:name="585"/>
            <w:bookmarkEnd w:id="49"/>
            <w:r w:rsidRPr="0034011B">
              <w:rPr>
                <w:rFonts w:ascii="Times New Roman" w:hAnsi="Times New Roman" w:cs="Times New Roman"/>
                <w:b/>
                <w:color w:val="000000"/>
                <w:sz w:val="28"/>
                <w:szCs w:val="28"/>
                <w:lang w:val="uk-UA"/>
              </w:rPr>
              <w:t>регулятори росту рослин - хімічні речовини, які впливають на процеси росту і розвитку рослин;</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застосовується тільки 1 раз, при визначенні терміну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агрохімікати</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В той же час регулятори росту за законодавством ЄС відносяться до пестицидів, про що вказано у визначенні нової редакції цього поняття вище. Тому більше немає потреби у такому визначенні у цьому законі]</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51" w:name="685"/>
            <w:bookmarkEnd w:id="50"/>
            <w:r w:rsidRPr="0034011B">
              <w:rPr>
                <w:rFonts w:ascii="Times New Roman" w:hAnsi="Times New Roman" w:cs="Times New Roman"/>
                <w:b/>
                <w:color w:val="000000"/>
                <w:sz w:val="28"/>
                <w:szCs w:val="28"/>
                <w:lang w:val="uk-UA"/>
              </w:rPr>
              <w:t xml:space="preserve">фальсифіковані пестициди і агрохімікати - продукція, яка не відповідає встановленим вимогам, що висуваються до пестицидів і агрохімікатів, у тому </w:t>
            </w:r>
            <w:r w:rsidRPr="0034011B">
              <w:rPr>
                <w:rFonts w:ascii="Times New Roman" w:hAnsi="Times New Roman" w:cs="Times New Roman"/>
                <w:b/>
                <w:color w:val="000000"/>
                <w:sz w:val="28"/>
                <w:szCs w:val="28"/>
                <w:lang w:val="uk-UA"/>
              </w:rPr>
              <w:lastRenderedPageBreak/>
              <w:t>числі вимогам щодо маркування та пакування, розміщення інформації про товар на його упаковці тощо, та/або продукція, на упаковці якої зареєстрований знак для товарів та послуг використано з порушенням прав власника.</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Виключено.</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термін фактично залишено (див. нижче) без </w:t>
            </w:r>
            <w:r w:rsidRPr="0034011B">
              <w:rPr>
                <w:rFonts w:ascii="Times New Roman" w:hAnsi="Times New Roman" w:cs="Times New Roman"/>
                <w:color w:val="C00000"/>
                <w:sz w:val="28"/>
                <w:szCs w:val="28"/>
                <w:lang w:val="uk-UA"/>
              </w:rPr>
              <w:lastRenderedPageBreak/>
              <w:t>будь-яких змін]</w:t>
            </w:r>
          </w:p>
        </w:tc>
      </w:tr>
      <w:bookmarkEnd w:id="51"/>
      <w:tr w:rsidR="000E4757" w:rsidRPr="002202EE" w:rsidTr="00EE4F61">
        <w:tc>
          <w:tcPr>
            <w:tcW w:w="7298" w:type="dxa"/>
          </w:tcPr>
          <w:p w:rsidR="000E4757" w:rsidRPr="0034011B" w:rsidRDefault="00AE0BBA"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pStyle w:val="af0"/>
              <w:widowControl w:val="0"/>
              <w:numPr>
                <w:ilvl w:val="0"/>
                <w:numId w:val="4"/>
              </w:numPr>
              <w:tabs>
                <w:tab w:val="left" w:pos="340"/>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 xml:space="preserve">агрохімікати </w:t>
            </w:r>
            <w:r w:rsidRPr="0034011B">
              <w:rPr>
                <w:rFonts w:ascii="Times New Roman" w:eastAsiaTheme="minorHAnsi" w:hAnsi="Times New Roman"/>
                <w:b/>
                <w:bCs/>
                <w:color w:val="000000"/>
                <w:sz w:val="28"/>
                <w:szCs w:val="28"/>
                <w:lang w:val="uk-UA"/>
              </w:rPr>
              <w:t>–</w:t>
            </w:r>
            <w:r w:rsidRPr="0034011B">
              <w:rPr>
                <w:rFonts w:ascii="Times New Roman" w:hAnsi="Times New Roman"/>
                <w:b/>
                <w:bCs/>
                <w:color w:val="000000"/>
                <w:sz w:val="28"/>
                <w:szCs w:val="28"/>
                <w:lang w:val="uk-UA"/>
              </w:rPr>
              <w:t xml:space="preserve"> органічні, мінеральні і бактеріальні добрива, хімічні </w:t>
            </w:r>
            <w:proofErr w:type="spellStart"/>
            <w:r w:rsidRPr="0034011B">
              <w:rPr>
                <w:rFonts w:ascii="Times New Roman" w:hAnsi="Times New Roman"/>
                <w:b/>
                <w:bCs/>
                <w:color w:val="000000"/>
                <w:sz w:val="28"/>
                <w:szCs w:val="28"/>
                <w:lang w:val="uk-UA"/>
              </w:rPr>
              <w:t>меліоранти</w:t>
            </w:r>
            <w:proofErr w:type="spellEnd"/>
            <w:r w:rsidRPr="0034011B">
              <w:rPr>
                <w:rFonts w:ascii="Times New Roman" w:hAnsi="Times New Roman"/>
                <w:b/>
                <w:bCs/>
                <w:color w:val="000000"/>
                <w:sz w:val="28"/>
                <w:szCs w:val="28"/>
                <w:lang w:val="uk-UA"/>
              </w:rPr>
              <w:t xml:space="preserve"> та інші речовини, що застосовуються для підвищення родючості ґрунтів, урожайності сільськогосподарських культур і поліпшення якості рослинницької продукції;</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340"/>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антидоти</w:t>
            </w:r>
            <w:r w:rsidRPr="0034011B">
              <w:rPr>
                <w:rFonts w:ascii="Times New Roman" w:eastAsiaTheme="minorHAnsi" w:hAnsi="Times New Roman"/>
                <w:b/>
                <w:bCs/>
                <w:color w:val="000000"/>
                <w:sz w:val="28"/>
                <w:szCs w:val="28"/>
                <w:lang w:val="uk-UA"/>
              </w:rPr>
              <w:t xml:space="preserve"> – речовини або препарати, які додаються у засіб захисту рослин з метою усунення або зменшення фітотоксичної дії засобу захисту рослин по відношенню до деяких рослин;</w:t>
            </w:r>
          </w:p>
          <w:p w:rsidR="000E4757" w:rsidRPr="0034011B" w:rsidRDefault="000E4757" w:rsidP="0034011B">
            <w:pPr>
              <w:pStyle w:val="af0"/>
              <w:widowControl w:val="0"/>
              <w:tabs>
                <w:tab w:val="left" w:pos="340"/>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додано відповідно до Регламенту 1107/2009]</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340"/>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біоцидний продукт – це:</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5"/>
              </w:numPr>
              <w:suppressAutoHyphens w:val="0"/>
              <w:spacing w:before="60" w:after="60" w:line="240" w:lineRule="auto"/>
              <w:ind w:left="542" w:hanging="425"/>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будь-яка речовина або суміш, в тій формі, в якій вона постачається користувачам, яка складаються, містить або утворює одну або більше діючих речовин, призначена для знищення, стримування, знезараження, запобігання дії або регулювання іншим способом будь-якого шкідливого організму за допомогою будь-яких засобів, крім лише фізичних чи механічних дій,</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5"/>
              </w:numPr>
              <w:suppressAutoHyphens w:val="0"/>
              <w:spacing w:before="60" w:after="60" w:line="240" w:lineRule="auto"/>
              <w:ind w:left="542" w:hanging="425"/>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 xml:space="preserve">будь-яка речовина або суміш, утворена з речовин або сумішей, які самі по собі не потрапляють під </w:t>
            </w:r>
            <w:r w:rsidRPr="0034011B">
              <w:rPr>
                <w:rFonts w:ascii="Times New Roman" w:hAnsi="Times New Roman"/>
                <w:b/>
                <w:bCs/>
                <w:color w:val="000000"/>
                <w:sz w:val="28"/>
                <w:szCs w:val="28"/>
                <w:lang w:val="uk-UA"/>
              </w:rPr>
              <w:lastRenderedPageBreak/>
              <w:t>дію першого абзацу, призначена для знищення, стримування, знезараження, запобігання дії або регулювання іншим способом будь-якого шкідливого організму за допомогою будь-яких засобів, крім лише фізичних чи механічних дій.</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bCs/>
                <w:color w:val="000000"/>
                <w:sz w:val="28"/>
                <w:szCs w:val="28"/>
                <w:lang w:val="uk-UA"/>
              </w:rPr>
            </w:pPr>
            <w:r w:rsidRPr="0034011B">
              <w:rPr>
                <w:rFonts w:ascii="Times New Roman" w:hAnsi="Times New Roman" w:cs="Times New Roman"/>
                <w:b/>
                <w:bCs/>
                <w:color w:val="000000"/>
                <w:sz w:val="28"/>
                <w:szCs w:val="28"/>
                <w:lang w:val="uk-UA"/>
              </w:rPr>
              <w:t>Оброблений матеріал, що має біоцидне призначення, також вважається біоцидним продуктом;</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додано відповідно до Регламенту 1107/2009]</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340"/>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 xml:space="preserve">діючі речовини – </w:t>
            </w:r>
            <w:r w:rsidRPr="0034011B">
              <w:rPr>
                <w:rFonts w:ascii="Times New Roman" w:hAnsi="Times New Roman"/>
                <w:b/>
                <w:sz w:val="28"/>
                <w:szCs w:val="28"/>
                <w:lang w:val="uk-UA"/>
              </w:rPr>
              <w:t xml:space="preserve">речовини, включаючи мікроорганізми, що мають широку або </w:t>
            </w:r>
            <w:r w:rsidRPr="0034011B">
              <w:rPr>
                <w:rFonts w:ascii="Times New Roman" w:hAnsi="Times New Roman"/>
                <w:b/>
                <w:bCs/>
                <w:color w:val="000000"/>
                <w:sz w:val="28"/>
                <w:szCs w:val="28"/>
                <w:lang w:val="uk-UA"/>
              </w:rPr>
              <w:t>індивідуальну</w:t>
            </w:r>
            <w:r w:rsidRPr="0034011B">
              <w:rPr>
                <w:rFonts w:ascii="Times New Roman" w:hAnsi="Times New Roman"/>
                <w:b/>
                <w:sz w:val="28"/>
                <w:szCs w:val="28"/>
                <w:lang w:val="uk-UA"/>
              </w:rPr>
              <w:t xml:space="preserve"> дію стосовно шкідливих організмів або рослин, частин рослин, а також продуктів рослинництва;</w:t>
            </w:r>
          </w:p>
          <w:p w:rsidR="000E4757" w:rsidRPr="0034011B" w:rsidRDefault="000E4757" w:rsidP="0034011B">
            <w:pPr>
              <w:pStyle w:val="af0"/>
              <w:widowControl w:val="0"/>
              <w:tabs>
                <w:tab w:val="left" w:pos="340"/>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додано відповідно до Регламенту 1107/2009]</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340"/>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домішка</w:t>
            </w:r>
            <w:r w:rsidRPr="0034011B">
              <w:rPr>
                <w:rFonts w:ascii="Times New Roman" w:eastAsiaTheme="minorHAnsi" w:hAnsi="Times New Roman"/>
                <w:b/>
                <w:bCs/>
                <w:color w:val="000000"/>
                <w:sz w:val="28"/>
                <w:szCs w:val="28"/>
                <w:lang w:val="uk-UA"/>
              </w:rPr>
              <w:t xml:space="preserve"> – означає будь-який компонент, за виключенням чистої активної речовини та/або її модифікації, яка присутня в технічному матеріалі (у тому числі компоненти, які утворюються в процесі виробництва або в результаті р</w:t>
            </w:r>
            <w:r w:rsidRPr="0034011B">
              <w:rPr>
                <w:rFonts w:ascii="Times New Roman" w:hAnsi="Times New Roman"/>
                <w:b/>
                <w:bCs/>
                <w:color w:val="000000"/>
                <w:sz w:val="28"/>
                <w:szCs w:val="28"/>
                <w:lang w:val="uk-UA"/>
              </w:rPr>
              <w:t>озкладання під час зберігання);</w:t>
            </w:r>
          </w:p>
          <w:p w:rsidR="000E4757" w:rsidRPr="0034011B" w:rsidRDefault="000E4757" w:rsidP="0034011B">
            <w:pPr>
              <w:pStyle w:val="af0"/>
              <w:widowControl w:val="0"/>
              <w:tabs>
                <w:tab w:val="left" w:pos="340"/>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додано відповідно до Регламенту 1107/2009]</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340"/>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допоміжні</w:t>
            </w:r>
            <w:r w:rsidRPr="0034011B">
              <w:rPr>
                <w:rFonts w:ascii="Times New Roman" w:eastAsiaTheme="minorHAnsi" w:hAnsi="Times New Roman"/>
                <w:b/>
                <w:bCs/>
                <w:color w:val="000000"/>
                <w:sz w:val="28"/>
                <w:szCs w:val="28"/>
                <w:lang w:val="uk-UA"/>
              </w:rPr>
              <w:t xml:space="preserve"> речовини – речовини або препарати, які складаються з коформулантів або препарати, які містять один або більше коформулантів, в тому вигляді, в якому вони постачаються користувачу та р</w:t>
            </w:r>
            <w:r w:rsidRPr="0034011B">
              <w:rPr>
                <w:rFonts w:ascii="Times New Roman" w:hAnsi="Times New Roman"/>
                <w:b/>
                <w:bCs/>
                <w:color w:val="000000"/>
                <w:sz w:val="28"/>
                <w:szCs w:val="28"/>
                <w:lang w:val="uk-UA"/>
              </w:rPr>
              <w:t>о</w:t>
            </w:r>
            <w:r w:rsidRPr="0034011B">
              <w:rPr>
                <w:rFonts w:ascii="Times New Roman" w:eastAsiaTheme="minorHAnsi" w:hAnsi="Times New Roman"/>
                <w:b/>
                <w:bCs/>
                <w:color w:val="000000"/>
                <w:sz w:val="28"/>
                <w:szCs w:val="28"/>
                <w:lang w:val="uk-UA"/>
              </w:rPr>
              <w:t xml:space="preserve">зміщуються на ринку для наступного їх змішування користувачем з засобом захисту рослин, які </w:t>
            </w:r>
            <w:r w:rsidRPr="0034011B">
              <w:rPr>
                <w:rFonts w:ascii="Times New Roman" w:eastAsiaTheme="minorHAnsi" w:hAnsi="Times New Roman"/>
                <w:b/>
                <w:bCs/>
                <w:color w:val="000000"/>
                <w:sz w:val="28"/>
                <w:szCs w:val="28"/>
                <w:lang w:val="uk-UA"/>
              </w:rPr>
              <w:lastRenderedPageBreak/>
              <w:t xml:space="preserve">підвищують його ефективність або інші </w:t>
            </w:r>
            <w:proofErr w:type="spellStart"/>
            <w:r w:rsidRPr="0034011B">
              <w:rPr>
                <w:rFonts w:ascii="Times New Roman" w:eastAsiaTheme="minorHAnsi" w:hAnsi="Times New Roman"/>
                <w:b/>
                <w:bCs/>
                <w:color w:val="000000"/>
                <w:sz w:val="28"/>
                <w:szCs w:val="28"/>
                <w:lang w:val="uk-UA"/>
              </w:rPr>
              <w:t>пестицидні</w:t>
            </w:r>
            <w:proofErr w:type="spellEnd"/>
            <w:r w:rsidRPr="0034011B">
              <w:rPr>
                <w:rFonts w:ascii="Times New Roman" w:eastAsiaTheme="minorHAnsi" w:hAnsi="Times New Roman"/>
                <w:b/>
                <w:bCs/>
                <w:color w:val="000000"/>
                <w:sz w:val="28"/>
                <w:szCs w:val="28"/>
                <w:lang w:val="uk-UA"/>
              </w:rPr>
              <w:t xml:space="preserve"> властивості;</w:t>
            </w:r>
          </w:p>
          <w:p w:rsidR="000E4757" w:rsidRPr="0034011B" w:rsidRDefault="000E4757" w:rsidP="0034011B">
            <w:pPr>
              <w:pStyle w:val="af0"/>
              <w:widowControl w:val="0"/>
              <w:tabs>
                <w:tab w:val="left" w:pos="340"/>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додано відповідно до Регламенту 1107/2009]</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pStyle w:val="af0"/>
              <w:widowControl w:val="0"/>
              <w:numPr>
                <w:ilvl w:val="0"/>
                <w:numId w:val="4"/>
              </w:numPr>
              <w:tabs>
                <w:tab w:val="left" w:pos="340"/>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залишкові кількості – одна або декілька речовин, присутніх у рослинах або продукції рослинництва, продукції тваринництва, питній воді або будь-де інде у навколишньому середовищі, які є результатом використання пестицидів, включаючи метаболіти, продукти розпаду або продукти реакції таких речовин;</w:t>
            </w:r>
          </w:p>
          <w:p w:rsidR="000E4757" w:rsidRPr="0034011B" w:rsidRDefault="000E4757" w:rsidP="0034011B">
            <w:pPr>
              <w:pStyle w:val="af0"/>
              <w:widowControl w:val="0"/>
              <w:tabs>
                <w:tab w:val="left" w:pos="340"/>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додано відповідно до Регламенту 1107/2009]</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340"/>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засоби захисту рослин – засоби в тій формі, в якій вони постачаються користувачам, які складаються або містять діючі речовини, антидоти або синергісти, і призначені для хоча б одного з наступних напрямків використання: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6"/>
              </w:numPr>
              <w:suppressAutoHyphens w:val="0"/>
              <w:spacing w:before="60" w:after="60" w:line="240" w:lineRule="auto"/>
              <w:ind w:left="542"/>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захисту рослин або продуктів рослинництва від шкідливих організмів або запобігання дії таких організмів на них, за винятком тих випадків, коли основним призначенням засобу є дезінфекція, відмінна від захисту рослин або продукції рослинництва;</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6"/>
              </w:numPr>
              <w:suppressAutoHyphens w:val="0"/>
              <w:spacing w:before="60" w:after="60" w:line="240" w:lineRule="auto"/>
              <w:ind w:left="542"/>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вплив на життєві процеси рослин, зокрема речовини, що впливають на їх ріст, за виключенням поживних речовин;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6"/>
              </w:numPr>
              <w:suppressAutoHyphens w:val="0"/>
              <w:spacing w:before="60" w:after="60" w:line="240" w:lineRule="auto"/>
              <w:ind w:left="542"/>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 xml:space="preserve">зберігання продуктів рослинництва, в тій мірі, в якій такі речовини або засоби не підпадають під </w:t>
            </w:r>
            <w:r w:rsidRPr="0034011B">
              <w:rPr>
                <w:rFonts w:ascii="Times New Roman" w:hAnsi="Times New Roman"/>
                <w:b/>
                <w:bCs/>
                <w:color w:val="000000"/>
                <w:sz w:val="28"/>
                <w:szCs w:val="28"/>
                <w:lang w:val="uk-UA"/>
              </w:rPr>
              <w:lastRenderedPageBreak/>
              <w:t>дію законодавства України щодо консервантів;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pStyle w:val="af0"/>
              <w:widowControl w:val="0"/>
              <w:numPr>
                <w:ilvl w:val="0"/>
                <w:numId w:val="6"/>
              </w:numPr>
              <w:suppressAutoHyphens w:val="0"/>
              <w:spacing w:before="60" w:after="60" w:line="240" w:lineRule="auto"/>
              <w:ind w:left="542"/>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знищення небажаних рослин або частин рослин, крім водоростей, якщо засоби не застосовуються на ґрунті або у воді для захисту рослин;</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6"/>
              </w:numPr>
              <w:suppressAutoHyphens w:val="0"/>
              <w:spacing w:before="60" w:after="60" w:line="240" w:lineRule="auto"/>
              <w:ind w:left="542"/>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контроль або запобігання небажаному росту рослин, крім водоростей, якщо засоби не застосовуються на ґрунті або у воді для захисту рослин;</w:t>
            </w:r>
          </w:p>
          <w:p w:rsidR="000E4757" w:rsidRPr="0034011B" w:rsidRDefault="000E4757" w:rsidP="0034011B">
            <w:pPr>
              <w:widowControl w:val="0"/>
              <w:spacing w:before="60" w:after="60"/>
              <w:ind w:left="542"/>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додано відповідно до Регламенту 1107/2009]</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340"/>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коформуланти</w:t>
            </w:r>
            <w:r w:rsidRPr="0034011B">
              <w:rPr>
                <w:rFonts w:ascii="Times New Roman" w:eastAsiaTheme="minorHAnsi" w:hAnsi="Times New Roman"/>
                <w:b/>
                <w:bCs/>
                <w:color w:val="000000"/>
                <w:sz w:val="28"/>
                <w:szCs w:val="28"/>
                <w:lang w:val="uk-UA"/>
              </w:rPr>
              <w:t xml:space="preserve"> – речовини або препарати, які використовуються або призначені для використання у засобі захисту рослин або у допоміжній речовині, але які не є ані активними речовинами, ані антидотами або синергістами;</w:t>
            </w:r>
          </w:p>
          <w:p w:rsidR="000E4757" w:rsidRPr="0034011B" w:rsidRDefault="000E4757" w:rsidP="0034011B">
            <w:pPr>
              <w:pStyle w:val="af0"/>
              <w:widowControl w:val="0"/>
              <w:tabs>
                <w:tab w:val="left" w:pos="340"/>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додано відповідно до Регламенту 1107/2009]</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542"/>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метаболіт</w:t>
            </w:r>
            <w:r w:rsidRPr="0034011B">
              <w:rPr>
                <w:rFonts w:ascii="Times New Roman" w:eastAsiaTheme="minorHAnsi" w:hAnsi="Times New Roman"/>
                <w:b/>
                <w:bCs/>
                <w:color w:val="000000"/>
                <w:sz w:val="28"/>
                <w:szCs w:val="28"/>
                <w:lang w:val="uk-UA"/>
              </w:rPr>
              <w:t xml:space="preserve"> – означає будь-який метаболіт або продукт розпаду активної речовини, антидоту або синергіста, що утворюється в організмах та/або у довкіллі. Метаболіт вважається значимим, якщо є підстави вважати, що він має внутрішні властивості аналогічні з батьківською речовиною з точки зору його біологічно цільової дії, або що він створює більший або аналогічний ризик для організмів у порівнянні із батьківською речовиною, або що він має певні токсикологічні властивості, які вважаються </w:t>
            </w:r>
            <w:r w:rsidRPr="0034011B">
              <w:rPr>
                <w:rFonts w:ascii="Times New Roman" w:eastAsiaTheme="minorHAnsi" w:hAnsi="Times New Roman"/>
                <w:b/>
                <w:bCs/>
                <w:color w:val="000000"/>
                <w:sz w:val="28"/>
                <w:szCs w:val="28"/>
                <w:lang w:val="uk-UA"/>
              </w:rPr>
              <w:lastRenderedPageBreak/>
              <w:t>неприйнятними. Такий метаболіт є значимим з точки зору підсумкового рішення про схвалення або для визначення заходів щодо зменшення ризиків;</w:t>
            </w:r>
          </w:p>
          <w:p w:rsidR="000E4757" w:rsidRPr="0034011B" w:rsidRDefault="000E4757" w:rsidP="0034011B">
            <w:pPr>
              <w:pStyle w:val="af0"/>
              <w:widowControl w:val="0"/>
              <w:tabs>
                <w:tab w:val="left" w:pos="542"/>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додано відповідно до Регламенту 1107/2009]</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pStyle w:val="af0"/>
              <w:widowControl w:val="0"/>
              <w:numPr>
                <w:ilvl w:val="0"/>
                <w:numId w:val="4"/>
              </w:numPr>
              <w:tabs>
                <w:tab w:val="left" w:pos="542"/>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пестициди – засоби захисту рослин та біоцидні продукти;</w:t>
            </w:r>
          </w:p>
          <w:p w:rsidR="000E4757" w:rsidRPr="0034011B" w:rsidRDefault="000E4757" w:rsidP="0034011B">
            <w:pPr>
              <w:pStyle w:val="af0"/>
              <w:widowControl w:val="0"/>
              <w:tabs>
                <w:tab w:val="left" w:pos="542"/>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приведено у відповідність до Регламенту 1107/2009]</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542"/>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 xml:space="preserve">регламенти застосування </w:t>
            </w:r>
            <w:r w:rsidRPr="0034011B">
              <w:rPr>
                <w:rFonts w:ascii="Times New Roman" w:eastAsiaTheme="minorHAnsi" w:hAnsi="Times New Roman"/>
                <w:b/>
                <w:bCs/>
                <w:color w:val="000000"/>
                <w:sz w:val="28"/>
                <w:szCs w:val="28"/>
                <w:lang w:val="uk-UA"/>
              </w:rPr>
              <w:t>–</w:t>
            </w:r>
            <w:r w:rsidRPr="0034011B">
              <w:rPr>
                <w:rFonts w:ascii="Times New Roman" w:hAnsi="Times New Roman"/>
                <w:b/>
                <w:bCs/>
                <w:color w:val="000000"/>
                <w:sz w:val="28"/>
                <w:szCs w:val="28"/>
                <w:lang w:val="uk-UA"/>
              </w:rPr>
              <w:t xml:space="preserve"> сукупність вимог щодо застосування пестицидів і агрохімікатів;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542"/>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речовини</w:t>
            </w:r>
            <w:r w:rsidRPr="0034011B">
              <w:rPr>
                <w:rFonts w:ascii="Times New Roman" w:hAnsi="Times New Roman"/>
                <w:b/>
                <w:sz w:val="28"/>
                <w:szCs w:val="28"/>
                <w:lang w:val="uk-UA"/>
              </w:rPr>
              <w:t xml:space="preserve"> – хімічні елементи та їх сполуки, що утворюються природним або </w:t>
            </w:r>
            <w:r w:rsidRPr="0034011B">
              <w:rPr>
                <w:rFonts w:ascii="Times New Roman" w:hAnsi="Times New Roman"/>
                <w:b/>
                <w:bCs/>
                <w:color w:val="000000"/>
                <w:sz w:val="28"/>
                <w:szCs w:val="28"/>
                <w:lang w:val="uk-UA"/>
              </w:rPr>
              <w:t>шляхом</w:t>
            </w:r>
            <w:r w:rsidRPr="0034011B">
              <w:rPr>
                <w:rFonts w:ascii="Times New Roman" w:hAnsi="Times New Roman"/>
                <w:b/>
                <w:sz w:val="28"/>
                <w:szCs w:val="28"/>
                <w:lang w:val="uk-UA"/>
              </w:rPr>
              <w:t xml:space="preserve"> або шляхом промислового виробництва, включаючи будь-які домішки, які  неминуче утворюються в результаті виробничого процесу;</w:t>
            </w:r>
          </w:p>
          <w:p w:rsidR="000E4757" w:rsidRPr="0034011B" w:rsidRDefault="000E4757" w:rsidP="0034011B">
            <w:pPr>
              <w:pStyle w:val="af0"/>
              <w:widowControl w:val="0"/>
              <w:tabs>
                <w:tab w:val="left" w:pos="542"/>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додано відповідно до Регламенту 1107/2009]</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542"/>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синергісти</w:t>
            </w:r>
            <w:r w:rsidRPr="0034011B">
              <w:rPr>
                <w:rFonts w:ascii="Times New Roman" w:eastAsiaTheme="minorHAnsi" w:hAnsi="Times New Roman"/>
                <w:b/>
                <w:bCs/>
                <w:color w:val="000000"/>
                <w:sz w:val="28"/>
                <w:szCs w:val="28"/>
                <w:lang w:val="uk-UA"/>
              </w:rPr>
              <w:t xml:space="preserve"> – речовини або препарати, які не демонструючи жодної або демонструючи тільки слабку дію, можуть підсилити дію активних речовин, які містить засіб захисту рослин;</w:t>
            </w:r>
          </w:p>
          <w:p w:rsidR="000E4757" w:rsidRPr="0034011B" w:rsidRDefault="000E4757" w:rsidP="0034011B">
            <w:pPr>
              <w:pStyle w:val="af0"/>
              <w:widowControl w:val="0"/>
              <w:tabs>
                <w:tab w:val="left" w:pos="542"/>
              </w:tabs>
              <w:suppressAutoHyphens w:val="0"/>
              <w:spacing w:before="60" w:after="60" w:line="240" w:lineRule="auto"/>
              <w:ind w:left="0"/>
              <w:contextualSpacing w:val="0"/>
              <w:rPr>
                <w:rFonts w:ascii="Times New Roman" w:hAnsi="Times New Roman"/>
                <w:b/>
                <w:color w:val="000000"/>
                <w:sz w:val="28"/>
                <w:szCs w:val="28"/>
                <w:lang w:val="uk-UA"/>
              </w:rPr>
            </w:pPr>
            <w:r w:rsidRPr="0034011B">
              <w:rPr>
                <w:rFonts w:ascii="Times New Roman" w:hAnsi="Times New Roman"/>
                <w:color w:val="C00000"/>
                <w:sz w:val="28"/>
                <w:szCs w:val="28"/>
                <w:lang w:val="uk-UA"/>
              </w:rPr>
              <w:t>[</w:t>
            </w:r>
            <w:r w:rsidR="00E34298" w:rsidRPr="00E34298">
              <w:rPr>
                <w:rFonts w:ascii="Times New Roman" w:hAnsi="Times New Roman"/>
                <w:color w:val="C00000"/>
                <w:sz w:val="28"/>
                <w:szCs w:val="28"/>
                <w:lang w:val="uk-UA"/>
              </w:rPr>
              <w:t>коментар:</w:t>
            </w:r>
            <w:r w:rsidR="00E34298">
              <w:rPr>
                <w:rFonts w:ascii="Times New Roman" w:hAnsi="Times New Roman"/>
                <w:color w:val="C00000"/>
                <w:sz w:val="28"/>
                <w:szCs w:val="28"/>
                <w:lang w:val="uk-UA"/>
              </w:rPr>
              <w:t xml:space="preserve"> </w:t>
            </w:r>
            <w:r w:rsidRPr="0034011B">
              <w:rPr>
                <w:rFonts w:ascii="Times New Roman" w:hAnsi="Times New Roman"/>
                <w:color w:val="C00000"/>
                <w:sz w:val="28"/>
                <w:szCs w:val="28"/>
                <w:lang w:val="uk-UA"/>
              </w:rPr>
              <w:t>додано відповідно до Регламенту 1107/2009]</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542"/>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 xml:space="preserve">технічні засоби застосування пестицидів і агрохімікатів – будь-які пристрої, спеціально призначені для застосування (внесення) пестицидів і агрохімікатів, в тому числі й аксесуари, необхідні для </w:t>
            </w:r>
            <w:r w:rsidRPr="0034011B">
              <w:rPr>
                <w:rFonts w:ascii="Times New Roman" w:hAnsi="Times New Roman"/>
                <w:b/>
                <w:bCs/>
                <w:color w:val="000000"/>
                <w:sz w:val="28"/>
                <w:szCs w:val="28"/>
                <w:lang w:val="uk-UA"/>
              </w:rPr>
              <w:lastRenderedPageBreak/>
              <w:t>ефективної роботи таких пристроїв, зокрема насадки, манометри, фільтри, сита та пристрої для очищення ємностей;</w:t>
            </w:r>
          </w:p>
          <w:p w:rsidR="000E4757" w:rsidRPr="0034011B" w:rsidRDefault="000E4757" w:rsidP="0034011B">
            <w:pPr>
              <w:widowControl w:val="0"/>
              <w:tabs>
                <w:tab w:val="left" w:pos="542"/>
              </w:tabs>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приведено у відповідність до Директиви 128]</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pStyle w:val="af0"/>
              <w:widowControl w:val="0"/>
              <w:numPr>
                <w:ilvl w:val="0"/>
                <w:numId w:val="4"/>
              </w:numPr>
              <w:tabs>
                <w:tab w:val="left" w:pos="542"/>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 xml:space="preserve">фальсифіковані пестициди і агрохімікати </w:t>
            </w:r>
            <w:r w:rsidRPr="0034011B">
              <w:rPr>
                <w:rFonts w:ascii="Times New Roman" w:eastAsiaTheme="minorHAnsi" w:hAnsi="Times New Roman"/>
                <w:b/>
                <w:bCs/>
                <w:color w:val="000000"/>
                <w:sz w:val="28"/>
                <w:szCs w:val="28"/>
                <w:lang w:val="uk-UA"/>
              </w:rPr>
              <w:t>–</w:t>
            </w:r>
            <w:r w:rsidRPr="0034011B">
              <w:rPr>
                <w:rFonts w:ascii="Times New Roman" w:hAnsi="Times New Roman"/>
                <w:b/>
                <w:bCs/>
                <w:color w:val="000000"/>
                <w:sz w:val="28"/>
                <w:szCs w:val="28"/>
                <w:lang w:val="uk-UA"/>
              </w:rPr>
              <w:t xml:space="preserve"> продукція, яка не відповідає встановленим вимогам, що висуваються до пестицидів і агрохімікатів, у тому числі вимогам щодо маркування та пакування, розміщення інформації про товар на його упаковці тощо, та/або продукція, на упаковці якої зареєстрований знак для товарів та послуг використано з порушенням прав власника;</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4"/>
              </w:numPr>
              <w:tabs>
                <w:tab w:val="left" w:pos="542"/>
              </w:tabs>
              <w:suppressAutoHyphens w:val="0"/>
              <w:spacing w:before="60" w:after="60" w:line="240" w:lineRule="auto"/>
              <w:ind w:left="0" w:firstLine="0"/>
              <w:contextualSpacing w:val="0"/>
              <w:rPr>
                <w:rFonts w:ascii="Times New Roman" w:hAnsi="Times New Roman"/>
                <w:b/>
                <w:color w:val="000000"/>
                <w:sz w:val="28"/>
                <w:szCs w:val="28"/>
                <w:lang w:val="uk-UA"/>
              </w:rPr>
            </w:pPr>
            <w:r w:rsidRPr="0034011B">
              <w:rPr>
                <w:rFonts w:ascii="Times New Roman" w:hAnsi="Times New Roman"/>
                <w:b/>
                <w:bCs/>
                <w:color w:val="000000"/>
                <w:sz w:val="28"/>
                <w:szCs w:val="28"/>
                <w:lang w:val="uk-UA"/>
              </w:rPr>
              <w:t>фумігант – пестицид, діюча речовина якого в газоподібному стані при певній температурі, тиску та концентрації знищує окремі шкідливі організми.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 xml:space="preserve">Термін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 вживається у значенні, наведеному у Законі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52" w:name="21"/>
            <w:r w:rsidRPr="0034011B">
              <w:rPr>
                <w:rFonts w:ascii="Times New Roman" w:hAnsi="Times New Roman" w:cs="Times New Roman"/>
                <w:color w:val="000000"/>
                <w:sz w:val="28"/>
                <w:szCs w:val="28"/>
                <w:lang w:val="uk-UA"/>
              </w:rPr>
              <w:t>Стаття 3. Основні принципи державної політики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3. Основні принципи державної політики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53" w:name="22"/>
            <w:bookmarkEnd w:id="52"/>
            <w:r w:rsidRPr="0034011B">
              <w:rPr>
                <w:rFonts w:ascii="Times New Roman" w:hAnsi="Times New Roman" w:cs="Times New Roman"/>
                <w:color w:val="000000"/>
                <w:sz w:val="28"/>
                <w:szCs w:val="28"/>
                <w:lang w:val="uk-UA"/>
              </w:rPr>
              <w:t>Основними принципами державної політики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 є:</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Основними принципами державної політики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 є:</w:t>
            </w:r>
          </w:p>
        </w:tc>
      </w:tr>
      <w:tr w:rsidR="00AE0BBA" w:rsidRPr="0034011B" w:rsidTr="00EE4F61">
        <w:tc>
          <w:tcPr>
            <w:tcW w:w="7298" w:type="dxa"/>
          </w:tcPr>
          <w:p w:rsidR="00AE0BBA" w:rsidRPr="0034011B" w:rsidRDefault="00AE0BBA"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AE0BBA" w:rsidRPr="0034011B" w:rsidRDefault="00AE0BBA"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54" w:name="27"/>
            <w:bookmarkEnd w:id="53"/>
            <w:r w:rsidRPr="0034011B">
              <w:rPr>
                <w:rFonts w:ascii="Times New Roman" w:hAnsi="Times New Roman" w:cs="Times New Roman"/>
                <w:color w:val="000000"/>
                <w:sz w:val="28"/>
                <w:szCs w:val="28"/>
                <w:lang w:val="uk-UA"/>
              </w:rPr>
              <w:t>безпечність для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 людини та навколишнього </w:t>
            </w:r>
            <w:r w:rsidRPr="0034011B">
              <w:rPr>
                <w:rFonts w:ascii="Times New Roman" w:hAnsi="Times New Roman" w:cs="Times New Roman"/>
                <w:color w:val="000000"/>
                <w:sz w:val="28"/>
                <w:szCs w:val="28"/>
                <w:lang w:val="uk-UA"/>
              </w:rPr>
              <w:lastRenderedPageBreak/>
              <w:t xml:space="preserve">природного середовища під час їх виробництва, транспортування, зберігання, випробування і застосування за умови дотримання </w:t>
            </w:r>
            <w:r w:rsidRPr="0034011B">
              <w:rPr>
                <w:rFonts w:ascii="Times New Roman" w:hAnsi="Times New Roman" w:cs="Times New Roman"/>
                <w:b/>
                <w:color w:val="000000"/>
                <w:sz w:val="28"/>
                <w:szCs w:val="28"/>
                <w:lang w:val="uk-UA"/>
              </w:rPr>
              <w:t>вимог, встановлених державними стандартами, санітарними нормами, регламентами та іншими нормативними документами</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безпечність для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 людини та навколишнього </w:t>
            </w:r>
            <w:r w:rsidRPr="0034011B">
              <w:rPr>
                <w:rFonts w:ascii="Times New Roman" w:hAnsi="Times New Roman" w:cs="Times New Roman"/>
                <w:color w:val="000000"/>
                <w:sz w:val="28"/>
                <w:szCs w:val="28"/>
                <w:lang w:val="uk-UA"/>
              </w:rPr>
              <w:lastRenderedPageBreak/>
              <w:t xml:space="preserve">природного середовища під час їх виробництва, транспортування, зберігання, випробування і застосування за умови дотримання </w:t>
            </w:r>
            <w:r w:rsidRPr="0034011B">
              <w:rPr>
                <w:rFonts w:ascii="Times New Roman" w:hAnsi="Times New Roman" w:cs="Times New Roman"/>
                <w:b/>
                <w:color w:val="000000"/>
                <w:sz w:val="28"/>
                <w:szCs w:val="28"/>
                <w:lang w:val="uk-UA"/>
              </w:rPr>
              <w:t>вимог законодавства України про пестициди і агрохімікати</w:t>
            </w:r>
            <w:r w:rsidRPr="0034011B">
              <w:rPr>
                <w:rFonts w:ascii="Times New Roman" w:hAnsi="Times New Roman" w:cs="Times New Roman"/>
                <w:color w:val="000000"/>
                <w:sz w:val="28"/>
                <w:szCs w:val="28"/>
                <w:lang w:val="uk-UA"/>
              </w:rPr>
              <w:t>;</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стандарти є добровільними до застосування документами. Тому не можна вимагати обов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язкової відповідності їм. Теж саме із іншими нормативними документами (до яких відносяться кодекси усталеної практики та технічні умови)]</w:t>
            </w:r>
          </w:p>
        </w:tc>
      </w:tr>
      <w:tr w:rsidR="000E4757" w:rsidRPr="0034011B" w:rsidTr="00EE4F61">
        <w:tc>
          <w:tcPr>
            <w:tcW w:w="7298" w:type="dxa"/>
          </w:tcPr>
          <w:p w:rsidR="000E4757" w:rsidRPr="0034011B" w:rsidRDefault="00AE0BBA" w:rsidP="0034011B">
            <w:pPr>
              <w:widowControl w:val="0"/>
              <w:spacing w:before="60" w:after="60"/>
              <w:rPr>
                <w:rFonts w:ascii="Times New Roman" w:hAnsi="Times New Roman" w:cs="Times New Roman"/>
                <w:sz w:val="28"/>
                <w:szCs w:val="28"/>
                <w:lang w:val="uk-UA"/>
              </w:rPr>
            </w:pPr>
            <w:bookmarkStart w:id="55" w:name="28"/>
            <w:bookmarkEnd w:id="54"/>
            <w:r w:rsidRPr="0034011B">
              <w:rPr>
                <w:rFonts w:ascii="Times New Roman" w:hAnsi="Times New Roman" w:cs="Times New Roman"/>
                <w:sz w:val="28"/>
                <w:szCs w:val="28"/>
                <w:lang w:val="uk-UA"/>
              </w:rPr>
              <w:lastRenderedPageBreak/>
              <w:t>&lt;…&gt;</w:t>
            </w:r>
          </w:p>
        </w:tc>
        <w:tc>
          <w:tcPr>
            <w:tcW w:w="7298" w:type="dxa"/>
          </w:tcPr>
          <w:p w:rsidR="000E4757" w:rsidRPr="0034011B" w:rsidRDefault="00AE0BBA"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56" w:name="29"/>
            <w:bookmarkEnd w:id="55"/>
            <w:r w:rsidRPr="0034011B">
              <w:rPr>
                <w:rFonts w:ascii="Times New Roman" w:hAnsi="Times New Roman" w:cs="Times New Roman"/>
                <w:color w:val="000000"/>
                <w:sz w:val="28"/>
                <w:szCs w:val="28"/>
                <w:lang w:val="uk-UA"/>
              </w:rPr>
              <w:t>РОЗДІЛ ІІ</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t xml:space="preserve"> ДЕРЖАВНІ ВИПРОБУВАННЯ ТА ДЕРЖАВНА РЕЄСТРАЦІЯ ПЕСТИЦИДІВ, АГРОХІМІКАТІВ І ТЕХНІЧНИХ ЗАСОБІВ ЇХ ЗАСТОСУВАННЯ</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РОЗДІЛ ІІ</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t xml:space="preserve"> ДЕРЖАВНІ ВИПРОБУВАННЯ ТА ДЕРЖАВНА РЕЄСТРАЦІЯ ПЕСТИЦИДІВ, АГРОХІМІКАТІВ І ТЕХНІЧНИХ ЗАСОБІВ ЇХ ЗАСТОСУВАННЯ</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57" w:name="30"/>
            <w:bookmarkEnd w:id="56"/>
            <w:r w:rsidRPr="0034011B">
              <w:rPr>
                <w:rFonts w:ascii="Times New Roman" w:hAnsi="Times New Roman" w:cs="Times New Roman"/>
                <w:color w:val="000000"/>
                <w:sz w:val="28"/>
                <w:szCs w:val="28"/>
                <w:lang w:val="uk-UA"/>
              </w:rPr>
              <w:t>Стаття 4. Вимоги до пестицидів і агрохімікатів</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4. Вимоги до пестицидів і агрохімікатів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58" w:name="31"/>
            <w:bookmarkEnd w:id="57"/>
            <w:r w:rsidRPr="0034011B">
              <w:rPr>
                <w:rFonts w:ascii="Times New Roman" w:hAnsi="Times New Roman" w:cs="Times New Roman"/>
                <w:color w:val="000000"/>
                <w:sz w:val="28"/>
                <w:szCs w:val="28"/>
                <w:lang w:val="uk-UA"/>
              </w:rPr>
              <w:t>Пестициди і агрохімікати вітчизняного, а також іноземного виробництва, що завозяться для використання на територію України, повинні відповідати таким вимогам:</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Пестициди і агрохімікати вітчизняного, а також іноземного виробництва, що завозяться для використання на територію України, повинні відповідати таким вимогам: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59" w:name="32"/>
            <w:bookmarkEnd w:id="58"/>
            <w:r w:rsidRPr="0034011B">
              <w:rPr>
                <w:rFonts w:ascii="Times New Roman" w:hAnsi="Times New Roman" w:cs="Times New Roman"/>
                <w:color w:val="000000"/>
                <w:sz w:val="28"/>
                <w:szCs w:val="28"/>
                <w:lang w:val="uk-UA"/>
              </w:rPr>
              <w:t>висока біологічна ефективність щодо цільового призначення;</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висока біологічна ефективність щодо цільового призначення;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60" w:name="33"/>
            <w:bookmarkEnd w:id="59"/>
            <w:r w:rsidRPr="0034011B">
              <w:rPr>
                <w:rFonts w:ascii="Times New Roman" w:hAnsi="Times New Roman" w:cs="Times New Roman"/>
                <w:color w:val="000000"/>
                <w:sz w:val="28"/>
                <w:szCs w:val="28"/>
                <w:lang w:val="uk-UA"/>
              </w:rPr>
              <w:t>безпечність для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людини та навколишнього природного середовища за умови дотримання регламентів їх застосування;</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безпечність для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людини та навколишнього природного середовища за умови дотримання регламентів їх застосування;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61" w:name="34"/>
            <w:bookmarkEnd w:id="60"/>
            <w:r w:rsidRPr="0034011B">
              <w:rPr>
                <w:rFonts w:ascii="Times New Roman" w:hAnsi="Times New Roman" w:cs="Times New Roman"/>
                <w:color w:val="000000"/>
                <w:sz w:val="28"/>
                <w:szCs w:val="28"/>
                <w:lang w:val="uk-UA"/>
              </w:rPr>
              <w:t xml:space="preserve">відповідність </w:t>
            </w:r>
            <w:r w:rsidRPr="0034011B">
              <w:rPr>
                <w:rFonts w:ascii="Times New Roman" w:hAnsi="Times New Roman" w:cs="Times New Roman"/>
                <w:b/>
                <w:color w:val="000000"/>
                <w:sz w:val="28"/>
                <w:szCs w:val="28"/>
                <w:lang w:val="uk-UA"/>
              </w:rPr>
              <w:t>державним стандартам,</w:t>
            </w:r>
            <w:r w:rsidRPr="0034011B">
              <w:rPr>
                <w:rFonts w:ascii="Times New Roman" w:hAnsi="Times New Roman" w:cs="Times New Roman"/>
                <w:color w:val="000000"/>
                <w:sz w:val="28"/>
                <w:szCs w:val="28"/>
                <w:lang w:val="uk-UA"/>
              </w:rPr>
              <w:t xml:space="preserve"> санітарним </w:t>
            </w:r>
            <w:r w:rsidRPr="0034011B">
              <w:rPr>
                <w:rFonts w:ascii="Times New Roman" w:hAnsi="Times New Roman" w:cs="Times New Roman"/>
                <w:color w:val="000000"/>
                <w:sz w:val="28"/>
                <w:szCs w:val="28"/>
                <w:lang w:val="uk-UA"/>
              </w:rPr>
              <w:lastRenderedPageBreak/>
              <w:t xml:space="preserve">нормам та іншим </w:t>
            </w:r>
            <w:r w:rsidRPr="0034011B">
              <w:rPr>
                <w:rFonts w:ascii="Times New Roman" w:hAnsi="Times New Roman" w:cs="Times New Roman"/>
                <w:b/>
                <w:color w:val="000000"/>
                <w:sz w:val="28"/>
                <w:szCs w:val="28"/>
                <w:lang w:val="uk-UA"/>
              </w:rPr>
              <w:t>нормативним документам</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відповідність санітарним нормам та іншим </w:t>
            </w:r>
            <w:r w:rsidRPr="0034011B">
              <w:rPr>
                <w:rFonts w:ascii="Times New Roman" w:hAnsi="Times New Roman" w:cs="Times New Roman"/>
                <w:b/>
                <w:color w:val="000000"/>
                <w:sz w:val="28"/>
                <w:szCs w:val="28"/>
                <w:lang w:val="uk-UA"/>
              </w:rPr>
              <w:t>нормативно-</w:t>
            </w:r>
            <w:r w:rsidRPr="0034011B">
              <w:rPr>
                <w:rFonts w:ascii="Times New Roman" w:hAnsi="Times New Roman" w:cs="Times New Roman"/>
                <w:b/>
                <w:color w:val="000000"/>
                <w:sz w:val="28"/>
                <w:szCs w:val="28"/>
                <w:lang w:val="uk-UA"/>
              </w:rPr>
              <w:lastRenderedPageBreak/>
              <w:t>правовим актам</w:t>
            </w:r>
            <w:r w:rsidRPr="0034011B">
              <w:rPr>
                <w:rFonts w:ascii="Times New Roman" w:hAnsi="Times New Roman" w:cs="Times New Roman"/>
                <w:color w:val="000000"/>
                <w:sz w:val="28"/>
                <w:szCs w:val="28"/>
                <w:lang w:val="uk-UA"/>
              </w:rPr>
              <w:t>.</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[стандарти є добровільними до застосування документами. Тому не можна вимагати обов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язкової відповідності їм. Теж саме із іншими нормативними документами (до яких відносяться у </w:t>
            </w:r>
            <w:proofErr w:type="spellStart"/>
            <w:r w:rsidRPr="0034011B">
              <w:rPr>
                <w:rFonts w:ascii="Times New Roman" w:hAnsi="Times New Roman" w:cs="Times New Roman"/>
                <w:color w:val="C00000"/>
                <w:sz w:val="28"/>
                <w:szCs w:val="28"/>
                <w:lang w:val="uk-UA"/>
              </w:rPr>
              <w:t>т.ч</w:t>
            </w:r>
            <w:proofErr w:type="spellEnd"/>
            <w:r w:rsidRPr="0034011B">
              <w:rPr>
                <w:rFonts w:ascii="Times New Roman" w:hAnsi="Times New Roman" w:cs="Times New Roman"/>
                <w:color w:val="C00000"/>
                <w:sz w:val="28"/>
                <w:szCs w:val="28"/>
                <w:lang w:val="uk-UA"/>
              </w:rPr>
              <w:t>. технічні умови)]</w:t>
            </w:r>
          </w:p>
        </w:tc>
      </w:tr>
      <w:tr w:rsidR="000E4757" w:rsidRPr="00D24EF5" w:rsidTr="00EE4F61">
        <w:tc>
          <w:tcPr>
            <w:tcW w:w="7298" w:type="dxa"/>
          </w:tcPr>
          <w:p w:rsidR="000E4757" w:rsidRPr="00D24EF5" w:rsidRDefault="000E4757" w:rsidP="0034011B">
            <w:pPr>
              <w:widowControl w:val="0"/>
              <w:spacing w:before="60" w:after="60"/>
              <w:rPr>
                <w:rFonts w:ascii="Times New Roman" w:hAnsi="Times New Roman" w:cs="Times New Roman"/>
                <w:sz w:val="28"/>
                <w:szCs w:val="28"/>
                <w:lang w:val="uk-UA"/>
              </w:rPr>
            </w:pPr>
            <w:bookmarkStart w:id="62" w:name="587"/>
            <w:bookmarkEnd w:id="61"/>
            <w:r w:rsidRPr="00D24EF5">
              <w:rPr>
                <w:rFonts w:ascii="Times New Roman" w:hAnsi="Times New Roman" w:cs="Times New Roman"/>
                <w:color w:val="000000"/>
                <w:sz w:val="28"/>
                <w:szCs w:val="28"/>
                <w:lang w:val="uk-UA"/>
              </w:rPr>
              <w:lastRenderedPageBreak/>
              <w:t>Забороняються ввезення на митну територію України, виробництво, торгівля, застосування та рекламування пестицидів і агрохімікатів до їх державної реєстрації, крім випадків, встановлених цим Законом. Вимоги щодо проведення державної реєстрації пестицидів і агрохімікатів не поширюються на дослідні партії, що використовуються для державних випробувань та наукових досліджень; виробництво для експорту та виробництво дослідних партій, що використовуються для державних випробувань, науково-технологічних досліджень та випробувань, а також на агрохімікати за переліком згідно з додатком до цього Закону. Обов</w:t>
            </w:r>
            <w:r w:rsidR="00EA1425" w:rsidRPr="00D24EF5">
              <w:rPr>
                <w:rFonts w:ascii="Times New Roman" w:hAnsi="Times New Roman" w:cs="Times New Roman"/>
                <w:color w:val="000000"/>
                <w:sz w:val="28"/>
                <w:szCs w:val="28"/>
                <w:lang w:val="uk-UA"/>
              </w:rPr>
              <w:t>’</w:t>
            </w:r>
            <w:r w:rsidRPr="00D24EF5">
              <w:rPr>
                <w:rFonts w:ascii="Times New Roman" w:hAnsi="Times New Roman" w:cs="Times New Roman"/>
                <w:color w:val="000000"/>
                <w:sz w:val="28"/>
                <w:szCs w:val="28"/>
                <w:lang w:val="uk-UA"/>
              </w:rPr>
              <w:t>язковою умовою завезення та застосування незареєстрованих в Україні пестицидів для цих цілей є документальне підтвердження їх державної реєстрації в країні, де вони виробляються.</w:t>
            </w:r>
          </w:p>
        </w:tc>
        <w:tc>
          <w:tcPr>
            <w:tcW w:w="7298" w:type="dxa"/>
          </w:tcPr>
          <w:p w:rsidR="000E4757" w:rsidRPr="00D24EF5" w:rsidRDefault="000E4757" w:rsidP="00D24EF5">
            <w:pPr>
              <w:widowControl w:val="0"/>
              <w:spacing w:before="60" w:after="60"/>
              <w:rPr>
                <w:rFonts w:ascii="Times New Roman" w:hAnsi="Times New Roman" w:cs="Times New Roman"/>
                <w:color w:val="000000"/>
                <w:sz w:val="28"/>
                <w:szCs w:val="28"/>
                <w:lang w:val="uk-UA"/>
              </w:rPr>
            </w:pPr>
            <w:r w:rsidRPr="00D24EF5">
              <w:rPr>
                <w:rFonts w:ascii="Times New Roman" w:hAnsi="Times New Roman" w:cs="Times New Roman"/>
                <w:color w:val="000000"/>
                <w:sz w:val="28"/>
                <w:szCs w:val="28"/>
                <w:lang w:val="uk-UA"/>
              </w:rPr>
              <w:t>Забороняються ввезення на митну територію України, виробництво, торгівля, застосування та рекламування пестицидів і агрохімікатів до їх державної реєстрації, крім випадків, встановлених цим Законом. Вимоги щодо проведення державної реєстрації пестицидів і агрохімікатів не поширюються на дослідні партії, що використовуються для державних випробувань та наукових досліджень; виробництво для експорту та виробництво дослідних партій, що використовуються для державних випробувань, науково-технологічних досліджень та випробувань, а також на агрохімікати за переліком згідно з додатком до цього Закону.</w:t>
            </w:r>
            <w:r w:rsidR="00D24EF5" w:rsidRPr="00D24EF5">
              <w:rPr>
                <w:rFonts w:ascii="Times New Roman" w:hAnsi="Times New Roman" w:cs="Times New Roman"/>
                <w:color w:val="000000"/>
                <w:sz w:val="28"/>
                <w:szCs w:val="28"/>
                <w:lang w:val="uk-UA"/>
              </w:rPr>
              <w:t xml:space="preserve"> Обов’язковою умовою завезення та застосування незареєстрованих в Україні пестицидів для цих цілей є документальне підтвердження їх державної реєстрації в країні, де вони виробляються.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63" w:name="588"/>
            <w:bookmarkEnd w:id="62"/>
            <w:r w:rsidRPr="0034011B">
              <w:rPr>
                <w:rFonts w:ascii="Times New Roman" w:hAnsi="Times New Roman" w:cs="Times New Roman"/>
                <w:color w:val="000000"/>
                <w:sz w:val="28"/>
                <w:szCs w:val="28"/>
                <w:lang w:val="uk-UA"/>
              </w:rPr>
              <w:t xml:space="preserve">Ввезення на митну територію України незареєстрованих пестицидів і агрохімікатів, що використовуються для державних випробувань та наукових досліджень, у науково обґрунтованих обсягах здійснюється відповідно до планів державних випробувань і наукових досліджень, а також обробленого ними насіннєвого (посадкового) </w:t>
            </w:r>
            <w:r w:rsidRPr="0034011B">
              <w:rPr>
                <w:rFonts w:ascii="Times New Roman" w:hAnsi="Times New Roman" w:cs="Times New Roman"/>
                <w:color w:val="000000"/>
                <w:sz w:val="28"/>
                <w:szCs w:val="28"/>
                <w:lang w:val="uk-UA"/>
              </w:rPr>
              <w:lastRenderedPageBreak/>
              <w:t xml:space="preserve">матеріалу - за дозволом, що видається центральним органом виконавчої влади, що реалізує державну політику у сфері охорони навколишнього природного середовища, в порядку, встановленому Кабінетом Міністрів України. </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Ввезення на митну територію України незареєстрованих пестицидів і агрохімікатів, що використовуються для державних випробувань та наукових досліджень, у науково обґрунтованих обсягах здійснюється відповідно до планів державних випробувань і наукових досліджень, а також обробленого ними насіннєвого (посадкового) </w:t>
            </w:r>
            <w:r w:rsidRPr="0034011B">
              <w:rPr>
                <w:rFonts w:ascii="Times New Roman" w:hAnsi="Times New Roman" w:cs="Times New Roman"/>
                <w:color w:val="000000"/>
                <w:sz w:val="28"/>
                <w:szCs w:val="28"/>
                <w:lang w:val="uk-UA"/>
              </w:rPr>
              <w:lastRenderedPageBreak/>
              <w:t>матеріалу - за дозволом, що видається центральним органом виконавчої влади, що реалізує державну політику у сфері охорони навколишнього природного середовища, в порядку, встановленому Кабінетом Міністрів України.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Ввезення (пересилання) громадянами на митну територію України будь-яких пестицидів і агрохімікатів заборонене.</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64" w:name="589"/>
            <w:bookmarkEnd w:id="63"/>
            <w:r w:rsidRPr="0034011B">
              <w:rPr>
                <w:rFonts w:ascii="Times New Roman" w:hAnsi="Times New Roman" w:cs="Times New Roman"/>
                <w:color w:val="000000"/>
                <w:sz w:val="28"/>
                <w:szCs w:val="28"/>
                <w:lang w:val="uk-UA"/>
              </w:rPr>
              <w:t>Використання залишків пестицидів і агрохімікатів, термін реєстрації яких закінчився, проводиться протягом двох років.</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Використання залишків пестицидів і агрохімікатів, термін реєстрації яких закінчився, проводиться протягом двох років.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65" w:name="51"/>
            <w:bookmarkEnd w:id="64"/>
            <w:r w:rsidRPr="0034011B">
              <w:rPr>
                <w:rFonts w:ascii="Times New Roman" w:hAnsi="Times New Roman" w:cs="Times New Roman"/>
                <w:color w:val="000000"/>
                <w:sz w:val="28"/>
                <w:szCs w:val="28"/>
                <w:lang w:val="uk-UA"/>
              </w:rPr>
              <w:t>Стаття 7. Державна реєстрація пестицидів і агрохімікатів</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7. Державна реєстрація пестицидів і агрохімікатів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66" w:name="57"/>
            <w:bookmarkEnd w:id="65"/>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2202EE" w:rsidRPr="002202EE" w:rsidTr="00EE4F61">
        <w:tc>
          <w:tcPr>
            <w:tcW w:w="7298" w:type="dxa"/>
          </w:tcPr>
          <w:p w:rsidR="000E4757" w:rsidRPr="002202EE" w:rsidRDefault="000E4757" w:rsidP="0034011B">
            <w:pPr>
              <w:widowControl w:val="0"/>
              <w:spacing w:before="60" w:after="60"/>
              <w:rPr>
                <w:rFonts w:ascii="Times New Roman" w:hAnsi="Times New Roman" w:cs="Times New Roman"/>
                <w:sz w:val="28"/>
                <w:szCs w:val="28"/>
                <w:lang w:val="uk-UA"/>
              </w:rPr>
            </w:pPr>
            <w:bookmarkStart w:id="67" w:name="58"/>
            <w:bookmarkEnd w:id="66"/>
            <w:r w:rsidRPr="002202EE">
              <w:rPr>
                <w:rFonts w:ascii="Times New Roman" w:hAnsi="Times New Roman" w:cs="Times New Roman"/>
                <w:b/>
                <w:sz w:val="28"/>
                <w:szCs w:val="28"/>
                <w:lang w:val="uk-UA"/>
              </w:rPr>
              <w:t xml:space="preserve">Перелік </w:t>
            </w:r>
            <w:r w:rsidRPr="002202EE">
              <w:rPr>
                <w:rFonts w:ascii="Times New Roman" w:hAnsi="Times New Roman" w:cs="Times New Roman"/>
                <w:sz w:val="28"/>
                <w:szCs w:val="28"/>
                <w:lang w:val="uk-UA"/>
              </w:rPr>
              <w:t xml:space="preserve">пестицидів і агрохімікатів, дозволених </w:t>
            </w:r>
            <w:r w:rsidRPr="002202EE">
              <w:rPr>
                <w:rFonts w:ascii="Times New Roman" w:hAnsi="Times New Roman" w:cs="Times New Roman"/>
                <w:b/>
                <w:sz w:val="28"/>
                <w:szCs w:val="28"/>
                <w:lang w:val="uk-UA"/>
              </w:rPr>
              <w:t>для</w:t>
            </w:r>
            <w:r w:rsidRPr="002202EE">
              <w:rPr>
                <w:rFonts w:ascii="Times New Roman" w:hAnsi="Times New Roman" w:cs="Times New Roman"/>
                <w:sz w:val="28"/>
                <w:szCs w:val="28"/>
                <w:lang w:val="uk-UA"/>
              </w:rPr>
              <w:t xml:space="preserve"> використання, </w:t>
            </w:r>
            <w:r w:rsidRPr="002202EE">
              <w:rPr>
                <w:rFonts w:ascii="Times New Roman" w:hAnsi="Times New Roman" w:cs="Times New Roman"/>
                <w:b/>
                <w:sz w:val="28"/>
                <w:szCs w:val="28"/>
                <w:lang w:val="uk-UA"/>
              </w:rPr>
              <w:t xml:space="preserve">регламенти їх застосування та щорічні доповнення до нього ведуться </w:t>
            </w:r>
            <w:r w:rsidRPr="002202EE">
              <w:rPr>
                <w:rFonts w:ascii="Times New Roman" w:hAnsi="Times New Roman" w:cs="Times New Roman"/>
                <w:sz w:val="28"/>
                <w:szCs w:val="28"/>
                <w:lang w:val="uk-UA"/>
              </w:rPr>
              <w:t>центральни</w:t>
            </w:r>
            <w:r w:rsidRPr="002202EE">
              <w:rPr>
                <w:rFonts w:ascii="Times New Roman" w:hAnsi="Times New Roman" w:cs="Times New Roman"/>
                <w:b/>
                <w:sz w:val="28"/>
                <w:szCs w:val="28"/>
                <w:lang w:val="uk-UA"/>
              </w:rPr>
              <w:t>м</w:t>
            </w:r>
            <w:r w:rsidRPr="002202EE">
              <w:rPr>
                <w:rFonts w:ascii="Times New Roman" w:hAnsi="Times New Roman" w:cs="Times New Roman"/>
                <w:sz w:val="28"/>
                <w:szCs w:val="28"/>
                <w:lang w:val="uk-UA"/>
              </w:rPr>
              <w:t xml:space="preserve"> орган</w:t>
            </w:r>
            <w:r w:rsidRPr="002202EE">
              <w:rPr>
                <w:rFonts w:ascii="Times New Roman" w:hAnsi="Times New Roman" w:cs="Times New Roman"/>
                <w:b/>
                <w:sz w:val="28"/>
                <w:szCs w:val="28"/>
                <w:lang w:val="uk-UA"/>
              </w:rPr>
              <w:t>ом</w:t>
            </w:r>
            <w:r w:rsidRPr="002202EE">
              <w:rPr>
                <w:rFonts w:ascii="Times New Roman" w:hAnsi="Times New Roman" w:cs="Times New Roman"/>
                <w:sz w:val="28"/>
                <w:szCs w:val="28"/>
                <w:lang w:val="uk-UA"/>
              </w:rPr>
              <w:t xml:space="preserve"> виконавчої влади, що реалізує державну політику у сфері охорони навколишнього природного середовища, в порядку, </w:t>
            </w:r>
            <w:r w:rsidRPr="002202EE">
              <w:rPr>
                <w:rFonts w:ascii="Times New Roman" w:hAnsi="Times New Roman" w:cs="Times New Roman"/>
                <w:b/>
                <w:sz w:val="28"/>
                <w:szCs w:val="28"/>
                <w:lang w:val="uk-UA"/>
              </w:rPr>
              <w:t xml:space="preserve">передбаченому </w:t>
            </w:r>
            <w:r w:rsidRPr="002202EE">
              <w:rPr>
                <w:rFonts w:ascii="Times New Roman" w:hAnsi="Times New Roman" w:cs="Times New Roman"/>
                <w:sz w:val="28"/>
                <w:szCs w:val="28"/>
                <w:lang w:val="uk-UA"/>
              </w:rPr>
              <w:t>Кабінетом Міністрів України.</w:t>
            </w:r>
          </w:p>
        </w:tc>
        <w:tc>
          <w:tcPr>
            <w:tcW w:w="7298" w:type="dxa"/>
          </w:tcPr>
          <w:p w:rsidR="000E4757" w:rsidRPr="002202EE" w:rsidRDefault="000E4757" w:rsidP="0034011B">
            <w:pPr>
              <w:widowControl w:val="0"/>
              <w:spacing w:before="60" w:after="60"/>
              <w:rPr>
                <w:rFonts w:ascii="Times New Roman" w:hAnsi="Times New Roman" w:cs="Times New Roman"/>
                <w:b/>
                <w:sz w:val="28"/>
                <w:szCs w:val="28"/>
                <w:lang w:val="uk-UA"/>
              </w:rPr>
            </w:pPr>
            <w:r w:rsidRPr="002202EE">
              <w:rPr>
                <w:rFonts w:ascii="Times New Roman" w:hAnsi="Times New Roman" w:cs="Times New Roman"/>
                <w:b/>
                <w:sz w:val="28"/>
                <w:szCs w:val="28"/>
                <w:lang w:val="uk-UA"/>
              </w:rPr>
              <w:t>Введення державного реєстру</w:t>
            </w:r>
            <w:r w:rsidRPr="002202EE">
              <w:rPr>
                <w:rFonts w:ascii="Times New Roman" w:hAnsi="Times New Roman" w:cs="Times New Roman"/>
                <w:sz w:val="28"/>
                <w:szCs w:val="28"/>
                <w:lang w:val="uk-UA"/>
              </w:rPr>
              <w:t xml:space="preserve"> пестицидів і агрохімікатів, дозволених </w:t>
            </w:r>
            <w:r w:rsidRPr="002202EE">
              <w:rPr>
                <w:rFonts w:ascii="Times New Roman" w:hAnsi="Times New Roman" w:cs="Times New Roman"/>
                <w:b/>
                <w:sz w:val="28"/>
                <w:szCs w:val="28"/>
                <w:lang w:val="uk-UA"/>
              </w:rPr>
              <w:t>до</w:t>
            </w:r>
            <w:r w:rsidRPr="002202EE">
              <w:rPr>
                <w:rFonts w:ascii="Times New Roman" w:hAnsi="Times New Roman" w:cs="Times New Roman"/>
                <w:sz w:val="28"/>
                <w:szCs w:val="28"/>
                <w:lang w:val="uk-UA"/>
              </w:rPr>
              <w:t xml:space="preserve"> використання в Україні, у тому числі для роздрібної торгівлі та для застосування авіаційним методом </w:t>
            </w:r>
            <w:r w:rsidRPr="002202EE">
              <w:rPr>
                <w:rFonts w:ascii="Times New Roman" w:hAnsi="Times New Roman" w:cs="Times New Roman"/>
                <w:b/>
                <w:sz w:val="28"/>
                <w:szCs w:val="28"/>
                <w:lang w:val="uk-UA"/>
              </w:rPr>
              <w:t xml:space="preserve">забезпечує </w:t>
            </w:r>
            <w:r w:rsidRPr="002202EE">
              <w:rPr>
                <w:rFonts w:ascii="Times New Roman" w:hAnsi="Times New Roman" w:cs="Times New Roman"/>
                <w:sz w:val="28"/>
                <w:szCs w:val="28"/>
                <w:lang w:val="uk-UA"/>
              </w:rPr>
              <w:t>центральни</w:t>
            </w:r>
            <w:r w:rsidRPr="002202EE">
              <w:rPr>
                <w:rFonts w:ascii="Times New Roman" w:hAnsi="Times New Roman" w:cs="Times New Roman"/>
                <w:b/>
                <w:sz w:val="28"/>
                <w:szCs w:val="28"/>
                <w:lang w:val="uk-UA"/>
              </w:rPr>
              <w:t>й</w:t>
            </w:r>
            <w:r w:rsidRPr="002202EE">
              <w:rPr>
                <w:rFonts w:ascii="Times New Roman" w:hAnsi="Times New Roman" w:cs="Times New Roman"/>
                <w:sz w:val="28"/>
                <w:szCs w:val="28"/>
                <w:lang w:val="uk-UA"/>
              </w:rPr>
              <w:t xml:space="preserve"> орган виконавчої влади, що реалізує державну політику у сфері охорони навколишнього природного середовища, в порядку,</w:t>
            </w:r>
            <w:r w:rsidRPr="002202EE">
              <w:rPr>
                <w:rFonts w:ascii="Times New Roman" w:hAnsi="Times New Roman" w:cs="Times New Roman"/>
                <w:b/>
                <w:sz w:val="28"/>
                <w:szCs w:val="28"/>
                <w:lang w:val="uk-UA"/>
              </w:rPr>
              <w:t xml:space="preserve"> встановленому </w:t>
            </w:r>
            <w:r w:rsidRPr="002202EE">
              <w:rPr>
                <w:rFonts w:ascii="Times New Roman" w:hAnsi="Times New Roman" w:cs="Times New Roman"/>
                <w:sz w:val="28"/>
                <w:szCs w:val="28"/>
                <w:lang w:val="uk-UA"/>
              </w:rPr>
              <w:t>Кабінетом Міністрів України</w:t>
            </w:r>
            <w:r w:rsidRPr="002202EE">
              <w:rPr>
                <w:rFonts w:ascii="Times New Roman" w:hAnsi="Times New Roman" w:cs="Times New Roman"/>
                <w:b/>
                <w:sz w:val="28"/>
                <w:szCs w:val="28"/>
                <w:lang w:val="uk-UA"/>
              </w:rPr>
              <w: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b/>
                <w:sz w:val="28"/>
                <w:szCs w:val="28"/>
                <w:lang w:val="uk-UA"/>
              </w:rPr>
              <w:t>Державний реєстр</w:t>
            </w:r>
            <w:r w:rsidRPr="0034011B">
              <w:rPr>
                <w:rFonts w:ascii="Times New Roman" w:hAnsi="Times New Roman" w:cs="Times New Roman"/>
                <w:b/>
                <w:color w:val="000000"/>
                <w:sz w:val="28"/>
                <w:szCs w:val="28"/>
                <w:lang w:val="uk-UA"/>
              </w:rPr>
              <w:t xml:space="preserve"> пестицидів і агрохімікатів, дозволених до використання в Україні, у тому числі для роздрібної торгівлі та для застосування авіаційним методом оприлюднюється офіційному сайті </w:t>
            </w:r>
            <w:r w:rsidRPr="0034011B">
              <w:rPr>
                <w:rFonts w:ascii="Times New Roman" w:hAnsi="Times New Roman" w:cs="Times New Roman"/>
                <w:b/>
                <w:color w:val="000000"/>
                <w:sz w:val="28"/>
                <w:szCs w:val="28"/>
                <w:lang w:val="uk-UA"/>
              </w:rPr>
              <w:lastRenderedPageBreak/>
              <w:t>центрального органу виконавчої влади, що реалізує державну політику у сфері охорони навколишнього природного середовища. Доступ до зазначеного державного реєстру є відкритим та безоплатним.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68" w:name="689"/>
            <w:bookmarkEnd w:id="67"/>
            <w:r w:rsidRPr="0034011B">
              <w:rPr>
                <w:rFonts w:ascii="Times New Roman" w:hAnsi="Times New Roman" w:cs="Times New Roman"/>
                <w:color w:val="000000"/>
                <w:sz w:val="28"/>
                <w:szCs w:val="28"/>
                <w:lang w:val="uk-UA"/>
              </w:rPr>
              <w:lastRenderedPageBreak/>
              <w:t>Державна реєстрація пестицидів і агрохімікатів є підставою для здійснення державного контролю шляхом запровадження санітарних заходів (процедур експертизи, інспектування та ухвалення) щодо наявності в харчових продуктах дозволеної центральним органом виконавчої влади, що забезпечує формування державної політики у сфері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кількості залишків пестицидів і агрохімікатів у харчових продуктах, що реалізуються на ринку України.</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Державна реєстрація пестицидів і агрохімікатів є підставою для здійснення державного контролю шляхом запровадження санітарних заходів (процедур експертизи, інспектування та ухвалення) щодо наявності в харчових продуктах дозволеної центральним органом виконавчої влади, що забезпечує формування державної політики у сфері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кількості залишків пестицидів і агрохімікатів у харчових продуктах, що реалізуються на ринку України.</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69" w:name="659"/>
            <w:bookmarkEnd w:id="68"/>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34011B" w:rsidTr="00EE4F61">
        <w:tc>
          <w:tcPr>
            <w:tcW w:w="7298" w:type="dxa"/>
          </w:tcPr>
          <w:p w:rsidR="000E4757" w:rsidRPr="00D9603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70" w:name="713"/>
            <w:bookmarkEnd w:id="69"/>
            <w:r w:rsidRPr="00D96031">
              <w:rPr>
                <w:rFonts w:ascii="Times New Roman" w:hAnsi="Times New Roman" w:cs="Times New Roman"/>
                <w:color w:val="auto"/>
                <w:sz w:val="28"/>
                <w:szCs w:val="28"/>
                <w:lang w:val="uk-UA"/>
              </w:rPr>
              <w:t>Стаття 9. Діяльність, пов</w:t>
            </w:r>
            <w:r w:rsidR="00EA1425" w:rsidRPr="00D96031">
              <w:rPr>
                <w:rFonts w:ascii="Times New Roman" w:hAnsi="Times New Roman" w:cs="Times New Roman"/>
                <w:color w:val="auto"/>
                <w:sz w:val="28"/>
                <w:szCs w:val="28"/>
                <w:lang w:val="uk-UA"/>
              </w:rPr>
              <w:t>’</w:t>
            </w:r>
            <w:r w:rsidRPr="00D96031">
              <w:rPr>
                <w:rFonts w:ascii="Times New Roman" w:hAnsi="Times New Roman" w:cs="Times New Roman"/>
                <w:color w:val="auto"/>
                <w:sz w:val="28"/>
                <w:szCs w:val="28"/>
                <w:lang w:val="uk-UA"/>
              </w:rPr>
              <w:t>язана з виробництвом і торгівлею пестицидами та агрохімікатами</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Виключено.</w:t>
            </w:r>
          </w:p>
        </w:tc>
      </w:tr>
      <w:tr w:rsidR="000E4757" w:rsidRPr="002202EE" w:rsidTr="00EE4F61">
        <w:tc>
          <w:tcPr>
            <w:tcW w:w="7298" w:type="dxa"/>
          </w:tcPr>
          <w:p w:rsidR="000E4757" w:rsidRPr="00D96031" w:rsidRDefault="000E4757" w:rsidP="0034011B">
            <w:pPr>
              <w:widowControl w:val="0"/>
              <w:spacing w:before="60" w:after="60"/>
              <w:rPr>
                <w:rFonts w:ascii="Times New Roman" w:hAnsi="Times New Roman" w:cs="Times New Roman"/>
                <w:b/>
                <w:sz w:val="28"/>
                <w:szCs w:val="28"/>
                <w:lang w:val="uk-UA"/>
              </w:rPr>
            </w:pPr>
            <w:bookmarkStart w:id="71" w:name="70"/>
            <w:bookmarkEnd w:id="70"/>
            <w:r w:rsidRPr="00D96031">
              <w:rPr>
                <w:rFonts w:ascii="Times New Roman" w:hAnsi="Times New Roman" w:cs="Times New Roman"/>
                <w:b/>
                <w:sz w:val="28"/>
                <w:szCs w:val="28"/>
                <w:lang w:val="uk-UA"/>
              </w:rPr>
              <w:t xml:space="preserve">Ведення балансу потреби і надходження до України пестицидів і агрохімікатів здійснює центральний орган виконавчої влади, що реалізує державну аграрну політику. </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E34298">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п</w:t>
            </w:r>
            <w:r w:rsidRPr="0034011B">
              <w:rPr>
                <w:rFonts w:ascii="Times New Roman" w:hAnsi="Times New Roman" w:cs="Times New Roman"/>
                <w:color w:val="C00000"/>
                <w:sz w:val="28"/>
                <w:szCs w:val="28"/>
                <w:lang w:val="uk-UA"/>
              </w:rPr>
              <w:t>еренесено у статтю 14 цього Закону, в якій йде мова про здійснення обліку / ведення статистики пестицидів]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72" w:name="71"/>
            <w:bookmarkEnd w:id="71"/>
            <w:r w:rsidRPr="0034011B">
              <w:rPr>
                <w:rFonts w:ascii="Times New Roman" w:hAnsi="Times New Roman" w:cs="Times New Roman"/>
                <w:b/>
                <w:color w:val="000000"/>
                <w:sz w:val="28"/>
                <w:szCs w:val="28"/>
                <w:lang w:val="uk-UA"/>
              </w:rPr>
              <w:t>Ввезення громадянами на митну територію України зареєстрованих пестицидів і агрохімікатів дозволяється в обсягах, необхідних для власного використання.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перенесено вище, в іншу статтю, в якій йде мова про те, що можна і що не можна ввозити]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73" w:name="72"/>
            <w:bookmarkEnd w:id="72"/>
            <w:r w:rsidRPr="0034011B">
              <w:rPr>
                <w:rFonts w:ascii="Times New Roman" w:hAnsi="Times New Roman" w:cs="Times New Roman"/>
                <w:b/>
                <w:color w:val="000000"/>
                <w:sz w:val="28"/>
                <w:szCs w:val="28"/>
                <w:lang w:val="uk-UA"/>
              </w:rPr>
              <w:t>Екологічний ризик діяльності, пов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язаної з ввезенням </w:t>
            </w:r>
            <w:r w:rsidRPr="0034011B">
              <w:rPr>
                <w:rFonts w:ascii="Times New Roman" w:hAnsi="Times New Roman" w:cs="Times New Roman"/>
                <w:b/>
                <w:color w:val="000000"/>
                <w:sz w:val="28"/>
                <w:szCs w:val="28"/>
                <w:lang w:val="uk-UA"/>
              </w:rPr>
              <w:lastRenderedPageBreak/>
              <w:t>на територію України пестицидів і агрохімікатів, їх транспортуванням та використанням, підлягає обов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язковому страхуванню в порядку, визначеному актами законодавства України.</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lastRenderedPageBreak/>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є фактичним повторенням того, що зазначено у частині четвертій статті 11 цього Закону (який сенс у дублюванні?); Закон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страхування</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у статті 7 визначає виключний перелік обов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язкових видів страхування і саме такого виду, як зазначено тут, у переліку обов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язкових видів страхування немає; відредагований зміст частини четвертої статті 11 цього Закону вже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покриває</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обов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язковим страхуванням зазначений тут вид ризику]</w:t>
            </w:r>
          </w:p>
        </w:tc>
      </w:tr>
      <w:tr w:rsidR="000E4757" w:rsidRPr="00D96031" w:rsidTr="00EE4F61">
        <w:tc>
          <w:tcPr>
            <w:tcW w:w="7298" w:type="dxa"/>
          </w:tcPr>
          <w:p w:rsidR="000E4757" w:rsidRPr="00D9603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74" w:name="704"/>
            <w:bookmarkEnd w:id="73"/>
            <w:r w:rsidRPr="00D96031">
              <w:rPr>
                <w:rFonts w:ascii="Times New Roman" w:hAnsi="Times New Roman" w:cs="Times New Roman"/>
                <w:color w:val="auto"/>
                <w:sz w:val="28"/>
                <w:szCs w:val="28"/>
                <w:lang w:val="uk-UA"/>
              </w:rPr>
              <w:lastRenderedPageBreak/>
              <w:t>Стаття 10. Вимоги до пакування та маркування</w:t>
            </w:r>
          </w:p>
        </w:tc>
        <w:tc>
          <w:tcPr>
            <w:tcW w:w="7298" w:type="dxa"/>
          </w:tcPr>
          <w:p w:rsidR="000E4757" w:rsidRPr="00D9603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10. Вимоги до пакування та маркування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75" w:name="74"/>
            <w:bookmarkEnd w:id="74"/>
            <w:r w:rsidRPr="0034011B">
              <w:rPr>
                <w:rFonts w:ascii="Times New Roman" w:hAnsi="Times New Roman" w:cs="Times New Roman"/>
                <w:color w:val="000000"/>
                <w:sz w:val="28"/>
                <w:szCs w:val="28"/>
                <w:lang w:val="uk-UA"/>
              </w:rPr>
              <w:t xml:space="preserve">Пестициди і агрохімікати, що використовуються в Україні, пакуються і маркуються відповідно до чинного законодавства. </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Пестициди і агрохімікати, що використовуються в Україні, пакуються і маркуються відповідно до чинного законодавства. </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76" w:name="75"/>
            <w:bookmarkEnd w:id="75"/>
            <w:r w:rsidRPr="0034011B">
              <w:rPr>
                <w:rFonts w:ascii="Times New Roman" w:hAnsi="Times New Roman" w:cs="Times New Roman"/>
                <w:color w:val="000000"/>
                <w:sz w:val="28"/>
                <w:szCs w:val="28"/>
                <w:lang w:val="uk-UA"/>
              </w:rPr>
              <w:t xml:space="preserve">Кожна товарна одиниця повинна супроводжуватися </w:t>
            </w:r>
            <w:r w:rsidRPr="0034011B">
              <w:rPr>
                <w:rFonts w:ascii="Times New Roman" w:hAnsi="Times New Roman" w:cs="Times New Roman"/>
                <w:b/>
                <w:color w:val="000000"/>
                <w:sz w:val="28"/>
                <w:szCs w:val="28"/>
                <w:lang w:val="uk-UA"/>
              </w:rPr>
              <w:t>рекомендацією</w:t>
            </w:r>
            <w:r w:rsidRPr="0034011B">
              <w:rPr>
                <w:rFonts w:ascii="Times New Roman" w:hAnsi="Times New Roman" w:cs="Times New Roman"/>
                <w:color w:val="000000"/>
                <w:sz w:val="28"/>
                <w:szCs w:val="28"/>
                <w:lang w:val="uk-UA"/>
              </w:rPr>
              <w:t xml:space="preserve"> щодо </w:t>
            </w:r>
            <w:r w:rsidRPr="0034011B">
              <w:rPr>
                <w:rFonts w:ascii="Times New Roman" w:hAnsi="Times New Roman" w:cs="Times New Roman"/>
                <w:b/>
                <w:color w:val="000000"/>
                <w:sz w:val="28"/>
                <w:szCs w:val="28"/>
                <w:lang w:val="uk-UA"/>
              </w:rPr>
              <w:t xml:space="preserve">її </w:t>
            </w:r>
            <w:r w:rsidRPr="0034011B">
              <w:rPr>
                <w:rFonts w:ascii="Times New Roman" w:hAnsi="Times New Roman" w:cs="Times New Roman"/>
                <w:color w:val="000000"/>
                <w:sz w:val="28"/>
                <w:szCs w:val="28"/>
                <w:lang w:val="uk-UA"/>
              </w:rPr>
              <w:t>застосування із зазначенням культур та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для оброблення яких призначено пестициди і агрохімікати, способів, норм і кратності використання, термінів вичікування (для пестицидів), заборони та обмеження на застосування, способів і засобів знешкодження пестицидів та агрохімікатів, а також заходів безпеки під час роботи, транспортування і зберігання, ліквідації аварійних ситуацій та їх наслідків, заходів подання першої медичної допомоги у разі отруєння.</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Кожна товарна одиниця </w:t>
            </w:r>
            <w:r w:rsidRPr="0034011B">
              <w:rPr>
                <w:rFonts w:ascii="Times New Roman" w:hAnsi="Times New Roman" w:cs="Times New Roman"/>
                <w:b/>
                <w:color w:val="000000"/>
                <w:sz w:val="28"/>
                <w:szCs w:val="28"/>
                <w:lang w:val="uk-UA"/>
              </w:rPr>
              <w:t>пестициду</w:t>
            </w:r>
            <w:r w:rsidRPr="0034011B">
              <w:rPr>
                <w:rFonts w:ascii="Times New Roman" w:hAnsi="Times New Roman" w:cs="Times New Roman"/>
                <w:color w:val="000000"/>
                <w:sz w:val="28"/>
                <w:szCs w:val="28"/>
                <w:lang w:val="uk-UA"/>
              </w:rPr>
              <w:t xml:space="preserve"> повинна супроводжуватися </w:t>
            </w:r>
            <w:r w:rsidRPr="0034011B">
              <w:rPr>
                <w:rFonts w:ascii="Times New Roman" w:hAnsi="Times New Roman" w:cs="Times New Roman"/>
                <w:b/>
                <w:color w:val="000000"/>
                <w:sz w:val="28"/>
                <w:szCs w:val="28"/>
                <w:lang w:val="uk-UA"/>
              </w:rPr>
              <w:t>інструкцією</w:t>
            </w:r>
            <w:r w:rsidRPr="0034011B">
              <w:rPr>
                <w:rFonts w:ascii="Times New Roman" w:hAnsi="Times New Roman" w:cs="Times New Roman"/>
                <w:color w:val="000000"/>
                <w:sz w:val="28"/>
                <w:szCs w:val="28"/>
                <w:lang w:val="uk-UA"/>
              </w:rPr>
              <w:t xml:space="preserve"> щодо порядку його застосування із зазначенням культур та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єктів, для оброблення яких призначено пестициди і агрохімікати, способів, норм і кратності використання, термінів вичікування (для пестицидів), заборони та обмеження на застосування, способів і засобів знешкодження пестицидів та агрохімікатів, а також заходів безпеки під час роботи, транспортування і зберігання, </w:t>
            </w:r>
            <w:r w:rsidRPr="0034011B">
              <w:rPr>
                <w:rFonts w:ascii="Times New Roman" w:hAnsi="Times New Roman" w:cs="Times New Roman"/>
                <w:b/>
                <w:color w:val="000000"/>
                <w:sz w:val="28"/>
                <w:szCs w:val="28"/>
                <w:lang w:val="uk-UA"/>
              </w:rPr>
              <w:t>щодо</w:t>
            </w:r>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b/>
                <w:color w:val="000000"/>
                <w:sz w:val="28"/>
                <w:szCs w:val="28"/>
                <w:lang w:val="uk-UA"/>
              </w:rPr>
              <w:t>умов зберігання,</w:t>
            </w:r>
            <w:r w:rsidRPr="0034011B">
              <w:rPr>
                <w:rFonts w:ascii="Times New Roman" w:hAnsi="Times New Roman" w:cs="Times New Roman"/>
                <w:color w:val="000000"/>
                <w:sz w:val="28"/>
                <w:szCs w:val="28"/>
                <w:lang w:val="uk-UA"/>
              </w:rPr>
              <w:t xml:space="preserve"> ліквідації аварійних ситуацій та їх наслідків, заходів подання першої медичної допомоги у разі отруєння.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77" w:name="603"/>
            <w:bookmarkEnd w:id="76"/>
            <w:r w:rsidRPr="0034011B">
              <w:rPr>
                <w:rFonts w:ascii="Times New Roman" w:hAnsi="Times New Roman" w:cs="Times New Roman"/>
                <w:color w:val="000000"/>
                <w:sz w:val="28"/>
                <w:szCs w:val="28"/>
                <w:lang w:val="uk-UA"/>
              </w:rPr>
              <w:t xml:space="preserve">Розфасування пестицидів і агрохімікатів може здійснюватися лише за наявності дозволу його виробника </w:t>
            </w:r>
            <w:r w:rsidRPr="0034011B">
              <w:rPr>
                <w:rFonts w:ascii="Times New Roman" w:hAnsi="Times New Roman" w:cs="Times New Roman"/>
                <w:color w:val="000000"/>
                <w:sz w:val="28"/>
                <w:szCs w:val="28"/>
                <w:lang w:val="uk-UA"/>
              </w:rPr>
              <w:lastRenderedPageBreak/>
              <w:t xml:space="preserve">або власника </w:t>
            </w:r>
            <w:proofErr w:type="spellStart"/>
            <w:r w:rsidRPr="0034011B">
              <w:rPr>
                <w:rFonts w:ascii="Times New Roman" w:hAnsi="Times New Roman" w:cs="Times New Roman"/>
                <w:color w:val="000000"/>
                <w:sz w:val="28"/>
                <w:szCs w:val="28"/>
                <w:lang w:val="uk-UA"/>
              </w:rPr>
              <w:t>знака</w:t>
            </w:r>
            <w:proofErr w:type="spellEnd"/>
            <w:r w:rsidRPr="0034011B">
              <w:rPr>
                <w:rFonts w:ascii="Times New Roman" w:hAnsi="Times New Roman" w:cs="Times New Roman"/>
                <w:color w:val="000000"/>
                <w:sz w:val="28"/>
                <w:szCs w:val="28"/>
                <w:lang w:val="uk-UA"/>
              </w:rPr>
              <w:t xml:space="preserve"> для товарів і послуг.</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Розфасування пестицидів і агрохімікатів може здійснюватися лише за наявності дозволу його виробника </w:t>
            </w:r>
            <w:r w:rsidRPr="0034011B">
              <w:rPr>
                <w:rFonts w:ascii="Times New Roman" w:hAnsi="Times New Roman" w:cs="Times New Roman"/>
                <w:color w:val="000000"/>
                <w:sz w:val="28"/>
                <w:szCs w:val="28"/>
                <w:lang w:val="uk-UA"/>
              </w:rPr>
              <w:lastRenderedPageBreak/>
              <w:t xml:space="preserve">або власника </w:t>
            </w:r>
            <w:proofErr w:type="spellStart"/>
            <w:r w:rsidRPr="0034011B">
              <w:rPr>
                <w:rFonts w:ascii="Times New Roman" w:hAnsi="Times New Roman" w:cs="Times New Roman"/>
                <w:color w:val="000000"/>
                <w:sz w:val="28"/>
                <w:szCs w:val="28"/>
                <w:lang w:val="uk-UA"/>
              </w:rPr>
              <w:t>знака</w:t>
            </w:r>
            <w:proofErr w:type="spellEnd"/>
            <w:r w:rsidRPr="0034011B">
              <w:rPr>
                <w:rFonts w:ascii="Times New Roman" w:hAnsi="Times New Roman" w:cs="Times New Roman"/>
                <w:color w:val="000000"/>
                <w:sz w:val="28"/>
                <w:szCs w:val="28"/>
                <w:lang w:val="uk-UA"/>
              </w:rPr>
              <w:t xml:space="preserve"> для товарів і послуг.</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78" w:name="76"/>
            <w:bookmarkEnd w:id="77"/>
            <w:r w:rsidRPr="0034011B">
              <w:rPr>
                <w:rFonts w:ascii="Times New Roman" w:hAnsi="Times New Roman" w:cs="Times New Roman"/>
                <w:b/>
                <w:color w:val="000000"/>
                <w:sz w:val="28"/>
                <w:szCs w:val="28"/>
                <w:lang w:val="uk-UA"/>
              </w:rPr>
              <w:lastRenderedPageBreak/>
              <w:t>Пестициди і агрохімікати і пакування іноземного виробництва, що ввозяться на територію України, повинні супроводжуватися даними про технологію їх знешкодження та утилізацію.</w:t>
            </w:r>
          </w:p>
        </w:tc>
        <w:tc>
          <w:tcPr>
            <w:tcW w:w="7298" w:type="dxa"/>
          </w:tcPr>
          <w:p w:rsidR="000E4757" w:rsidRPr="0034011B" w:rsidRDefault="000E4757" w:rsidP="0034011B">
            <w:pPr>
              <w:widowControl w:val="0"/>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Пестициди і агрохімікати, які можуть бути помилково прийняті за харчовий продукт, напій, лікарські засоби або корм, мають бути упаковані таким чином, щоб мінімізувати ймовірність такої помилки.</w:t>
            </w:r>
          </w:p>
          <w:p w:rsidR="000E4757" w:rsidRPr="0034011B" w:rsidRDefault="000E4757"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див. ст. 64 Регламенту 1107/2009]</w:t>
            </w:r>
          </w:p>
          <w:p w:rsidR="000E4757" w:rsidRPr="0034011B" w:rsidRDefault="000E4757" w:rsidP="0034011B">
            <w:pPr>
              <w:widowControl w:val="0"/>
              <w:spacing w:before="60" w:after="60"/>
              <w:rPr>
                <w:rFonts w:ascii="Times New Roman" w:hAnsi="Times New Roman" w:cs="Times New Roman"/>
                <w:b/>
                <w:color w:val="C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також, чинна редакція частини четвертої фактично виключається виходячи із того, що ввезти можна те, що пройшло державну реєстрацію. Якщо пестицид зареєстровано та він виробляється в Україні, і одночасно, імпортується (наприклад, ф</w:t>
            </w:r>
            <w:r w:rsidRPr="0034011B">
              <w:rPr>
                <w:rFonts w:ascii="Times New Roman" w:hAnsi="Times New Roman" w:cs="Times New Roman"/>
                <w:iCs/>
                <w:color w:val="C00000"/>
                <w:sz w:val="28"/>
                <w:szCs w:val="28"/>
                <w:lang w:val="uk-UA"/>
              </w:rPr>
              <w:t>осфід алюмінію)</w:t>
            </w:r>
            <w:r w:rsidRPr="0034011B">
              <w:rPr>
                <w:rFonts w:ascii="Times New Roman" w:hAnsi="Times New Roman" w:cs="Times New Roman"/>
                <w:color w:val="C00000"/>
                <w:sz w:val="28"/>
                <w:szCs w:val="28"/>
                <w:lang w:val="uk-UA"/>
              </w:rPr>
              <w:t>, то той, що імпортується за наявності цієї норми у законі потрапляє у дискримінаційне становище (бо незрозуміло чому треба такому закордонному фосфіну подавати ще якісь додаткові дані, документи про технології чи щось подібне, а такому самому вітчизняному ф</w:t>
            </w:r>
            <w:r w:rsidRPr="0034011B">
              <w:rPr>
                <w:rFonts w:ascii="Times New Roman" w:hAnsi="Times New Roman" w:cs="Times New Roman"/>
                <w:iCs/>
                <w:color w:val="C00000"/>
                <w:sz w:val="28"/>
                <w:szCs w:val="28"/>
                <w:lang w:val="uk-UA"/>
              </w:rPr>
              <w:t>осфід алюмінію цього не треба</w:t>
            </w:r>
            <w:r w:rsidRPr="0034011B">
              <w:rPr>
                <w:rFonts w:ascii="Times New Roman" w:hAnsi="Times New Roman" w:cs="Times New Roman"/>
                <w:color w:val="C00000"/>
                <w:sz w:val="28"/>
                <w:szCs w:val="28"/>
                <w:lang w:val="uk-UA"/>
              </w:rPr>
              <w:t>). Це фактично технічний бар</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єр, існування якого порушує правила СОТ]</w:t>
            </w:r>
          </w:p>
        </w:tc>
      </w:tr>
      <w:tr w:rsidR="000E4757" w:rsidRPr="002202EE" w:rsidTr="00EE4F61">
        <w:tc>
          <w:tcPr>
            <w:tcW w:w="7298" w:type="dxa"/>
          </w:tcPr>
          <w:p w:rsidR="000E4757" w:rsidRPr="00BB5AF1" w:rsidRDefault="00BB5AF1" w:rsidP="0034011B">
            <w:pPr>
              <w:widowControl w:val="0"/>
              <w:spacing w:before="60" w:after="60"/>
              <w:rPr>
                <w:rFonts w:ascii="Times New Roman" w:hAnsi="Times New Roman" w:cs="Times New Roman"/>
                <w:b/>
                <w:color w:val="000000"/>
                <w:sz w:val="28"/>
                <w:szCs w:val="28"/>
                <w:lang w:val="uk-UA"/>
              </w:rPr>
            </w:pPr>
            <w:bookmarkStart w:id="79" w:name="786"/>
            <w:bookmarkEnd w:id="78"/>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Cs/>
                <w:sz w:val="28"/>
                <w:szCs w:val="28"/>
                <w:lang w:val="uk-UA"/>
              </w:rPr>
            </w:pPr>
            <w:r w:rsidRPr="0034011B">
              <w:rPr>
                <w:rFonts w:ascii="Times New Roman" w:hAnsi="Times New Roman" w:cs="Times New Roman"/>
                <w:b/>
                <w:bCs/>
                <w:sz w:val="28"/>
                <w:szCs w:val="28"/>
                <w:lang w:val="uk-UA"/>
              </w:rPr>
              <w:t>Пестициди і агрохімікати, які доступні для громадськості та які можуть бути помилково прийняті за харчовий продукт, напій, лікарський засіб або корм, мають містити компоненти, які перешкоджають або запобігають їхньому споживанню.</w:t>
            </w:r>
          </w:p>
        </w:tc>
      </w:tr>
      <w:tr w:rsidR="000E4757" w:rsidRPr="0034011B"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 xml:space="preserve">У маркуванні (на етикетці) пестицидів і агрохімікатів не можуть використовуватися в якості твердження слова </w:t>
            </w:r>
            <w:r w:rsidR="00EA1425" w:rsidRPr="0034011B">
              <w:rPr>
                <w:rFonts w:ascii="Times New Roman" w:hAnsi="Times New Roman" w:cs="Times New Roman"/>
                <w:b/>
                <w:bCs/>
                <w:sz w:val="28"/>
                <w:szCs w:val="28"/>
                <w:lang w:val="uk-UA"/>
              </w:rPr>
              <w:t>«</w:t>
            </w:r>
            <w:r w:rsidRPr="0034011B">
              <w:rPr>
                <w:rFonts w:ascii="Times New Roman" w:hAnsi="Times New Roman" w:cs="Times New Roman"/>
                <w:b/>
                <w:bCs/>
                <w:sz w:val="28"/>
                <w:szCs w:val="28"/>
                <w:lang w:val="uk-UA"/>
              </w:rPr>
              <w:t xml:space="preserve">Дозволений як засіб захисту рослин з низьким </w:t>
            </w:r>
            <w:r w:rsidRPr="0034011B">
              <w:rPr>
                <w:rFonts w:ascii="Times New Roman" w:hAnsi="Times New Roman" w:cs="Times New Roman"/>
                <w:b/>
                <w:bCs/>
                <w:sz w:val="28"/>
                <w:szCs w:val="28"/>
                <w:lang w:val="uk-UA"/>
              </w:rPr>
              <w:lastRenderedPageBreak/>
              <w:t>рівнем ризику</w:t>
            </w:r>
            <w:r w:rsidR="00EA1425" w:rsidRPr="0034011B">
              <w:rPr>
                <w:rFonts w:ascii="Times New Roman" w:hAnsi="Times New Roman" w:cs="Times New Roman"/>
                <w:b/>
                <w:bCs/>
                <w:sz w:val="28"/>
                <w:szCs w:val="28"/>
                <w:lang w:val="uk-UA"/>
              </w:rPr>
              <w:t>»</w:t>
            </w:r>
            <w:r w:rsidRPr="0034011B">
              <w:rPr>
                <w:rFonts w:ascii="Times New Roman" w:hAnsi="Times New Roman" w:cs="Times New Roman"/>
                <w:b/>
                <w:bCs/>
                <w:sz w:val="28"/>
                <w:szCs w:val="28"/>
                <w:lang w:val="uk-UA"/>
              </w:rPr>
              <w:t xml:space="preserve"> або аналогічні за своїм змістом, якщо відповідно до цього закону відповідні пестициди і агрохімікати не відносяться до засобів з низьким рівнем ризику.</w:t>
            </w:r>
          </w:p>
          <w:p w:rsidR="000E4757" w:rsidRPr="0034011B" w:rsidRDefault="000E4757"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див. ст. 66 Регламенту 1107/2009]</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widowControl w:val="0"/>
              <w:spacing w:before="60" w:after="60"/>
              <w:jc w:val="center"/>
              <w:rPr>
                <w:rFonts w:ascii="Times New Roman" w:hAnsi="Times New Roman" w:cs="Times New Roman"/>
                <w:b/>
                <w:color w:val="C00000"/>
                <w:sz w:val="28"/>
                <w:szCs w:val="28"/>
                <w:lang w:val="uk-UA"/>
              </w:rPr>
            </w:pPr>
            <w:r w:rsidRPr="0034011B">
              <w:rPr>
                <w:rFonts w:ascii="Times New Roman" w:hAnsi="Times New Roman" w:cs="Times New Roman"/>
                <w:b/>
                <w:color w:val="000000"/>
                <w:sz w:val="28"/>
                <w:szCs w:val="28"/>
                <w:lang w:val="uk-UA"/>
              </w:rPr>
              <w:t xml:space="preserve">Стаття 10-1. Вимоги до реклами </w:t>
            </w:r>
            <w:r w:rsidRPr="0034011B">
              <w:rPr>
                <w:rFonts w:ascii="Times New Roman" w:hAnsi="Times New Roman" w:cs="Times New Roman"/>
                <w:b/>
                <w:sz w:val="28"/>
                <w:szCs w:val="28"/>
                <w:lang w:val="uk-UA"/>
              </w:rPr>
              <w:t>пестицидів і агрохімікатів</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Реклама пестицидів і агрохімікатів, які не пройшли державної реєстрації в Україні, заборонена, за виключенням пестицидів і агрохімікатів на які відповідно до цього Закону не поширюються вимоги щодо їх державної реєстрації та перелік яких визначено цим Законом.</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bCs/>
                <w:sz w:val="28"/>
                <w:szCs w:val="28"/>
                <w:highlight w:val="yellow"/>
                <w:lang w:val="uk-UA"/>
              </w:rPr>
            </w:pPr>
            <w:r w:rsidRPr="0034011B">
              <w:rPr>
                <w:rFonts w:ascii="Times New Roman" w:hAnsi="Times New Roman" w:cs="Times New Roman"/>
                <w:b/>
                <w:bCs/>
                <w:sz w:val="28"/>
                <w:szCs w:val="28"/>
                <w:lang w:val="uk-UA"/>
              </w:rPr>
              <w:t xml:space="preserve">Реклама пестицидів і агрохімікатів здійснюється відповідно до вимог Закону України </w:t>
            </w:r>
            <w:r w:rsidR="00EA1425" w:rsidRPr="0034011B">
              <w:rPr>
                <w:rFonts w:ascii="Times New Roman" w:hAnsi="Times New Roman" w:cs="Times New Roman"/>
                <w:b/>
                <w:bCs/>
                <w:sz w:val="28"/>
                <w:szCs w:val="28"/>
                <w:lang w:val="uk-UA"/>
              </w:rPr>
              <w:t>«</w:t>
            </w:r>
            <w:r w:rsidRPr="0034011B">
              <w:rPr>
                <w:rFonts w:ascii="Times New Roman" w:hAnsi="Times New Roman" w:cs="Times New Roman"/>
                <w:b/>
                <w:bCs/>
                <w:sz w:val="28"/>
                <w:szCs w:val="28"/>
                <w:lang w:val="uk-UA"/>
              </w:rPr>
              <w:t>Про рекламу</w:t>
            </w:r>
            <w:r w:rsidR="00EA1425" w:rsidRPr="0034011B">
              <w:rPr>
                <w:rFonts w:ascii="Times New Roman" w:hAnsi="Times New Roman" w:cs="Times New Roman"/>
                <w:b/>
                <w:bCs/>
                <w:sz w:val="28"/>
                <w:szCs w:val="28"/>
                <w:lang w:val="uk-UA"/>
              </w:rPr>
              <w:t>»</w:t>
            </w:r>
            <w:r w:rsidRPr="0034011B">
              <w:rPr>
                <w:rFonts w:ascii="Times New Roman" w:hAnsi="Times New Roman" w:cs="Times New Roman"/>
                <w:b/>
                <w:bCs/>
                <w:sz w:val="28"/>
                <w:szCs w:val="28"/>
                <w:lang w:val="uk-UA"/>
              </w:rPr>
              <w: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80" w:name="78"/>
            <w:bookmarkEnd w:id="79"/>
            <w:r w:rsidRPr="0034011B">
              <w:rPr>
                <w:rFonts w:ascii="Times New Roman" w:hAnsi="Times New Roman" w:cs="Times New Roman"/>
                <w:color w:val="000000"/>
                <w:sz w:val="28"/>
                <w:szCs w:val="28"/>
                <w:lang w:val="uk-UA"/>
              </w:rPr>
              <w:t>Стаття 11. Загальні вимоги до транспортування, зберігання, застосування, утилізації, знищення та знешкодження пестицидів і агрохімікатів та торгівлі ними</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11. Загальні вимоги до транспортування, зберігання, застосування, утилізації, знищення та знешкодження пестицидів і агрохімікатів та торгівлі ними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81" w:name="79"/>
            <w:bookmarkEnd w:id="80"/>
            <w:r w:rsidRPr="0034011B">
              <w:rPr>
                <w:rFonts w:ascii="Times New Roman" w:hAnsi="Times New Roman" w:cs="Times New Roman"/>
                <w:color w:val="000000"/>
                <w:sz w:val="28"/>
                <w:szCs w:val="28"/>
                <w:lang w:val="uk-UA"/>
              </w:rPr>
              <w:t>Транспортування, зберігання, застосування, утилізація, знищення та знешкодження пестицидів і агрохімікатів та торгівля ними здійснюються відповідно до вимог</w:t>
            </w:r>
            <w:r w:rsidRPr="0034011B">
              <w:rPr>
                <w:rFonts w:ascii="Times New Roman" w:hAnsi="Times New Roman" w:cs="Times New Roman"/>
                <w:b/>
                <w:color w:val="000000"/>
                <w:sz w:val="28"/>
                <w:szCs w:val="28"/>
                <w:lang w:val="uk-UA"/>
              </w:rPr>
              <w:t>, встановлених чинним законодавством, санітарними правилами транспортування, зберігання і застосування пестицидів і агрохімікатів та іншими нормативними актами</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Транспортування, зберігання, застосування, утилізація, знищення та знешкодження пестицидів і агрохімікатів та торгівля ними здійснюються відповідно до вимог </w:t>
            </w:r>
            <w:r w:rsidRPr="0034011B">
              <w:rPr>
                <w:rFonts w:ascii="Times New Roman" w:hAnsi="Times New Roman" w:cs="Times New Roman"/>
                <w:b/>
                <w:color w:val="000000"/>
                <w:sz w:val="28"/>
                <w:szCs w:val="28"/>
                <w:lang w:val="uk-UA"/>
              </w:rPr>
              <w:t>законодавства України про пестициди і агрохімікати</w:t>
            </w:r>
            <w:r w:rsidRPr="0034011B">
              <w:rPr>
                <w:rFonts w:ascii="Times New Roman" w:hAnsi="Times New Roman" w:cs="Times New Roman"/>
                <w:color w:val="000000"/>
                <w:sz w:val="28"/>
                <w:szCs w:val="28"/>
                <w:lang w:val="uk-UA"/>
              </w:rPr>
              <w:t>.</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питання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транспортування, зберігання, застосування</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є предметом іншого Закону (Закон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захист рослин</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Питання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утилізації, знищення та </w:t>
            </w:r>
            <w:r w:rsidRPr="0034011B">
              <w:rPr>
                <w:rFonts w:ascii="Times New Roman" w:hAnsi="Times New Roman" w:cs="Times New Roman"/>
                <w:color w:val="C00000"/>
                <w:sz w:val="28"/>
                <w:szCs w:val="28"/>
                <w:lang w:val="uk-UA"/>
              </w:rPr>
              <w:lastRenderedPageBreak/>
              <w:t>знешкодження</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також. Тому такі норми в цьому Законі не зовсім доречні]</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82" w:name="80"/>
            <w:bookmarkEnd w:id="81"/>
            <w:r w:rsidRPr="0034011B">
              <w:rPr>
                <w:rFonts w:ascii="Times New Roman" w:hAnsi="Times New Roman" w:cs="Times New Roman"/>
                <w:b/>
                <w:color w:val="000000"/>
                <w:sz w:val="28"/>
                <w:szCs w:val="28"/>
                <w:lang w:val="uk-UA"/>
              </w:rPr>
              <w:lastRenderedPageBreak/>
              <w:t>Особи, діяльність яких пов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язана з транспортуванням, зберіганням, застосуванням пестицидів і агрохімікатів та торгівлею ними, повинні мати допуск (</w:t>
            </w:r>
            <w:r w:rsidRPr="0034011B">
              <w:rPr>
                <w:rFonts w:ascii="Times New Roman" w:hAnsi="Times New Roman" w:cs="Times New Roman"/>
                <w:b/>
                <w:sz w:val="28"/>
                <w:szCs w:val="28"/>
                <w:lang w:val="uk-UA"/>
              </w:rPr>
              <w:t xml:space="preserve">посвідчення) на право роботи із зазначеними пестицидами і агрохімікатами. Порядок одержання такого допуску визначається Кабінетом Міністрів </w:t>
            </w:r>
            <w:r w:rsidRPr="0034011B">
              <w:rPr>
                <w:rFonts w:ascii="Times New Roman" w:hAnsi="Times New Roman" w:cs="Times New Roman"/>
                <w:b/>
                <w:color w:val="000000"/>
                <w:sz w:val="28"/>
                <w:szCs w:val="28"/>
                <w:lang w:val="uk-UA"/>
              </w:rPr>
              <w:t>України.</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перенесено у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83" w:name="81"/>
            <w:bookmarkEnd w:id="82"/>
            <w:r w:rsidRPr="0034011B">
              <w:rPr>
                <w:rFonts w:ascii="Times New Roman" w:hAnsi="Times New Roman" w:cs="Times New Roman"/>
                <w:b/>
                <w:color w:val="000000"/>
                <w:sz w:val="28"/>
                <w:szCs w:val="28"/>
                <w:lang w:val="uk-UA"/>
              </w:rPr>
              <w:t>Продаж населенню пестицидів і агрохімікатів здійснюється у дрібнофасованому вигляді та з обов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язковою наявністю інструкції щодо безпечного їх застосування.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перенесено у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84" w:name="607"/>
            <w:bookmarkEnd w:id="83"/>
            <w:r w:rsidRPr="0034011B">
              <w:rPr>
                <w:rFonts w:ascii="Times New Roman" w:hAnsi="Times New Roman" w:cs="Times New Roman"/>
                <w:b/>
                <w:color w:val="000000"/>
                <w:sz w:val="28"/>
                <w:szCs w:val="28"/>
                <w:lang w:val="uk-UA"/>
              </w:rPr>
              <w:t>Господарська діяльність у сфері</w:t>
            </w:r>
            <w:r w:rsidRPr="0034011B">
              <w:rPr>
                <w:rFonts w:ascii="Times New Roman" w:hAnsi="Times New Roman" w:cs="Times New Roman"/>
                <w:color w:val="000000"/>
                <w:sz w:val="28"/>
                <w:szCs w:val="28"/>
                <w:lang w:val="uk-UA"/>
              </w:rPr>
              <w:t xml:space="preserve"> зберігання та застосування пестицидів і агрохімікатів підлягає 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язковому страхуванню, умови та порядок якого визначаються законодавством.</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Цивільна відповідальність суб</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єктів господарювання за шкоду, яку може бути заподіяно довкіллю або здоров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ю людей під час </w:t>
            </w:r>
            <w:r w:rsidRPr="0034011B">
              <w:rPr>
                <w:rFonts w:ascii="Times New Roman" w:hAnsi="Times New Roman" w:cs="Times New Roman"/>
                <w:color w:val="000000"/>
                <w:sz w:val="28"/>
                <w:szCs w:val="28"/>
                <w:lang w:val="uk-UA"/>
              </w:rPr>
              <w:t>зберігання та застосування пестицидів і агрохімікатів</w:t>
            </w:r>
            <w:r w:rsidRPr="0034011B">
              <w:rPr>
                <w:rFonts w:ascii="Times New Roman" w:hAnsi="Times New Roman" w:cs="Times New Roman"/>
                <w:b/>
                <w:color w:val="000000"/>
                <w:sz w:val="28"/>
                <w:szCs w:val="28"/>
                <w:lang w:val="uk-UA"/>
              </w:rPr>
              <w:t>,</w:t>
            </w:r>
            <w:r w:rsidRPr="0034011B">
              <w:rPr>
                <w:rFonts w:ascii="Times New Roman" w:hAnsi="Times New Roman" w:cs="Times New Roman"/>
                <w:color w:val="000000"/>
                <w:sz w:val="28"/>
                <w:szCs w:val="28"/>
                <w:lang w:val="uk-UA"/>
              </w:rPr>
              <w:t xml:space="preserve"> підлягає 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язковому страхуванню, умови та порядок якого визначаються законодавством.</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назва виду обов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язкового страхування приведено у відповідність до пункту 41 частини першої статті 7 Закону України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страхування</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w:t>
            </w:r>
          </w:p>
        </w:tc>
      </w:tr>
      <w:tr w:rsidR="000E4757" w:rsidRPr="0034011B"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85" w:name="82"/>
            <w:bookmarkEnd w:id="84"/>
            <w:r w:rsidRPr="0034011B">
              <w:rPr>
                <w:rFonts w:ascii="Times New Roman" w:hAnsi="Times New Roman" w:cs="Times New Roman"/>
                <w:color w:val="000000"/>
                <w:sz w:val="28"/>
                <w:szCs w:val="28"/>
                <w:lang w:val="uk-UA"/>
              </w:rPr>
              <w:t>Стаття 12. Порядок застосування пестицидів і агрохімікатів</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Виключено.</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86" w:name="83"/>
            <w:bookmarkEnd w:id="85"/>
            <w:r w:rsidRPr="0034011B">
              <w:rPr>
                <w:rFonts w:ascii="Times New Roman" w:hAnsi="Times New Roman" w:cs="Times New Roman"/>
                <w:b/>
                <w:color w:val="000000"/>
                <w:sz w:val="28"/>
                <w:szCs w:val="28"/>
                <w:lang w:val="uk-UA"/>
              </w:rPr>
              <w:t xml:space="preserve">При застосуванні пестицидів і агрохімікатів здійснюється комплекс заходів відповідно до регламентів, встановлених для певної </w:t>
            </w:r>
            <w:proofErr w:type="spellStart"/>
            <w:r w:rsidRPr="0034011B">
              <w:rPr>
                <w:rFonts w:ascii="Times New Roman" w:hAnsi="Times New Roman" w:cs="Times New Roman"/>
                <w:b/>
                <w:color w:val="000000"/>
                <w:sz w:val="28"/>
                <w:szCs w:val="28"/>
                <w:lang w:val="uk-UA"/>
              </w:rPr>
              <w:t>грунтово</w:t>
            </w:r>
            <w:proofErr w:type="spellEnd"/>
            <w:r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lastRenderedPageBreak/>
              <w:t xml:space="preserve">кліматичної зони, з урахуванням попереднього агрохімічного обстеження </w:t>
            </w:r>
            <w:proofErr w:type="spellStart"/>
            <w:r w:rsidRPr="0034011B">
              <w:rPr>
                <w:rFonts w:ascii="Times New Roman" w:hAnsi="Times New Roman" w:cs="Times New Roman"/>
                <w:b/>
                <w:color w:val="000000"/>
                <w:sz w:val="28"/>
                <w:szCs w:val="28"/>
                <w:lang w:val="uk-UA"/>
              </w:rPr>
              <w:t>грунтів</w:t>
            </w:r>
            <w:proofErr w:type="spellEnd"/>
            <w:r w:rsidRPr="0034011B">
              <w:rPr>
                <w:rFonts w:ascii="Times New Roman" w:hAnsi="Times New Roman" w:cs="Times New Roman"/>
                <w:b/>
                <w:color w:val="000000"/>
                <w:sz w:val="28"/>
                <w:szCs w:val="28"/>
                <w:lang w:val="uk-UA"/>
              </w:rPr>
              <w:t>, даних агрохімічного паспорта земельної ділянки (поля) і стану посівів, діагностики мінерального живлення рослин, прогнозу розвитку шкідників і хвороб.</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перенесено до </w:t>
            </w:r>
            <w:r w:rsidR="00E34298" w:rsidRPr="00E34298">
              <w:rPr>
                <w:rFonts w:ascii="Times New Roman" w:hAnsi="Times New Roman" w:cs="Times New Roman"/>
                <w:color w:val="C00000"/>
                <w:sz w:val="28"/>
                <w:szCs w:val="28"/>
                <w:lang w:val="uk-UA"/>
              </w:rPr>
              <w:t>ПЗУ Про захист рослин</w:t>
            </w:r>
            <w:r w:rsidRPr="0034011B">
              <w:rPr>
                <w:rFonts w:ascii="Times New Roman" w:hAnsi="Times New Roman" w:cs="Times New Roman"/>
                <w:color w:val="C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87" w:name="609"/>
            <w:bookmarkEnd w:id="86"/>
            <w:r w:rsidRPr="0034011B">
              <w:rPr>
                <w:rFonts w:ascii="Times New Roman" w:hAnsi="Times New Roman" w:cs="Times New Roman"/>
                <w:b/>
                <w:color w:val="000000"/>
                <w:sz w:val="28"/>
                <w:szCs w:val="28"/>
                <w:lang w:val="uk-UA"/>
              </w:rPr>
              <w:t>Переліки пестицидів і агрохімікатів, дозволених до використання в Україні, у тому числі для роздрібної торгівлі та для застосування авіаційним методом, затверджуються центральним органом виконавчої влади, що реалізує державну політику у сфері охорони навколишнього природного середовища, за погодженням із центральним органом виконавчої влади, що реалізує державну політику у сфері санітарного та епідемічного благополуччя населення.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є повторенням положень статті 7 цього Закону]</w:t>
            </w:r>
          </w:p>
        </w:tc>
      </w:tr>
      <w:tr w:rsidR="000E4757" w:rsidRPr="0034011B"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88" w:name="611"/>
            <w:bookmarkEnd w:id="87"/>
            <w:r w:rsidRPr="0034011B">
              <w:rPr>
                <w:rFonts w:ascii="Times New Roman" w:hAnsi="Times New Roman" w:cs="Times New Roman"/>
                <w:color w:val="000000"/>
                <w:sz w:val="28"/>
                <w:szCs w:val="28"/>
                <w:lang w:val="uk-UA"/>
              </w:rPr>
              <w:t>Стаття 13. Особливості застосування пестицидів і агрохімікатів</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89" w:name="612"/>
            <w:bookmarkEnd w:id="88"/>
            <w:r w:rsidRPr="0034011B">
              <w:rPr>
                <w:rFonts w:ascii="Times New Roman" w:hAnsi="Times New Roman" w:cs="Times New Roman"/>
                <w:b/>
                <w:color w:val="000000"/>
                <w:sz w:val="28"/>
                <w:szCs w:val="28"/>
                <w:lang w:val="uk-UA"/>
              </w:rPr>
              <w:t>Застосування пестицидів і агрохімікатів на землях природоохоронного, оздоровчого, рекреаційного та історико-культурного призначення здійснюється відповідно до законодавства.</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норма, яка не має жодного регулюючого значення + питання застосування пестицидів регулюватиметься </w:t>
            </w:r>
            <w:r w:rsidR="00E34298" w:rsidRPr="00E34298">
              <w:rPr>
                <w:rFonts w:ascii="Times New Roman" w:hAnsi="Times New Roman" w:cs="Times New Roman"/>
                <w:color w:val="C00000"/>
                <w:sz w:val="28"/>
                <w:szCs w:val="28"/>
                <w:lang w:val="uk-UA"/>
              </w:rPr>
              <w:t>ПЗУ Про захист рослин</w:t>
            </w:r>
            <w:r w:rsidRPr="0034011B">
              <w:rPr>
                <w:rFonts w:ascii="Times New Roman" w:hAnsi="Times New Roman" w:cs="Times New Roman"/>
                <w:color w:val="C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90" w:name="613"/>
            <w:bookmarkEnd w:id="89"/>
            <w:r w:rsidRPr="0034011B">
              <w:rPr>
                <w:rFonts w:ascii="Times New Roman" w:hAnsi="Times New Roman" w:cs="Times New Roman"/>
                <w:b/>
                <w:color w:val="000000"/>
                <w:sz w:val="28"/>
                <w:szCs w:val="28"/>
                <w:lang w:val="uk-UA"/>
              </w:rPr>
              <w:t>На території, що зазнала радіоактивного забруднення, а також у зонах надзвичайних екологічних ситуацій застосування пестицидів і агрохімікатів обмежується в порядку, визначеному центральним органом виконавчої влади, що забезпечує формування державної аграрної політики.</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перенесено до </w:t>
            </w:r>
            <w:r w:rsidR="00E34298" w:rsidRPr="00E34298">
              <w:rPr>
                <w:rFonts w:ascii="Times New Roman" w:hAnsi="Times New Roman" w:cs="Times New Roman"/>
                <w:color w:val="C00000"/>
                <w:sz w:val="28"/>
                <w:szCs w:val="28"/>
                <w:lang w:val="uk-UA"/>
              </w:rPr>
              <w:t>ПЗУ Про захист рослин</w:t>
            </w:r>
            <w:r w:rsidRPr="0034011B">
              <w:rPr>
                <w:rFonts w:ascii="Times New Roman" w:hAnsi="Times New Roman" w:cs="Times New Roman"/>
                <w:color w:val="C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91" w:name="614"/>
            <w:bookmarkEnd w:id="90"/>
            <w:r w:rsidRPr="0034011B">
              <w:rPr>
                <w:rFonts w:ascii="Times New Roman" w:hAnsi="Times New Roman" w:cs="Times New Roman"/>
                <w:b/>
                <w:color w:val="000000"/>
                <w:sz w:val="28"/>
                <w:szCs w:val="28"/>
                <w:lang w:val="uk-UA"/>
              </w:rPr>
              <w:lastRenderedPageBreak/>
              <w:t>У спеціальних сировинних зонах, призначених для вирощування продукції для дитячого і дієтичного харчування, пестициди і агрохімікати застосовуються за спеціальними технологіями, які забезпечують одержання продукції, що відповідає санітарно-гігієнічним вимогам до дитячого та дієтичного харчування.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такі вимоги не відповідають законодавству ЄС + якісь спеціальні (окремі) технології навряд чи існують + санітарно-гігієнічних вимог до законодавства до харчової продукції вже немає, оскільки Закон Про сан-</w:t>
            </w:r>
            <w:proofErr w:type="spellStart"/>
            <w:r w:rsidRPr="0034011B">
              <w:rPr>
                <w:rFonts w:ascii="Times New Roman" w:hAnsi="Times New Roman" w:cs="Times New Roman"/>
                <w:color w:val="C00000"/>
                <w:sz w:val="28"/>
                <w:szCs w:val="28"/>
                <w:lang w:val="uk-UA"/>
              </w:rPr>
              <w:t>епід</w:t>
            </w:r>
            <w:proofErr w:type="spellEnd"/>
            <w:r w:rsidRPr="0034011B">
              <w:rPr>
                <w:rFonts w:ascii="Times New Roman" w:hAnsi="Times New Roman" w:cs="Times New Roman"/>
                <w:color w:val="C00000"/>
                <w:sz w:val="28"/>
                <w:szCs w:val="28"/>
                <w:lang w:val="uk-UA"/>
              </w:rPr>
              <w:t xml:space="preserve"> благополуччя не поширюється на харчові продукти]</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92" w:name="92"/>
            <w:bookmarkEnd w:id="91"/>
            <w:r w:rsidRPr="0034011B">
              <w:rPr>
                <w:rFonts w:ascii="Times New Roman" w:hAnsi="Times New Roman" w:cs="Times New Roman"/>
                <w:color w:val="000000"/>
                <w:sz w:val="28"/>
                <w:szCs w:val="28"/>
                <w:lang w:val="uk-UA"/>
              </w:rPr>
              <w:t>Стаття 14. Державний облік пестицидів та агрохімікатів</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14. Державний облік пестицидів та агрохімікатів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93" w:name="93"/>
            <w:bookmarkEnd w:id="92"/>
            <w:r w:rsidRPr="0034011B">
              <w:rPr>
                <w:rFonts w:ascii="Times New Roman" w:hAnsi="Times New Roman" w:cs="Times New Roman"/>
                <w:color w:val="000000"/>
                <w:sz w:val="28"/>
                <w:szCs w:val="28"/>
                <w:lang w:val="uk-UA"/>
              </w:rPr>
              <w:t>Підприємства, установи і організації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вести облік наявності та використання пестицидів і агрохімікатів та надавати інформацію органам, що ведуть державний облік.</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Підприємства, установи і організації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вести облік наявності та використання пестицидів і агрохімікатів та надавати інформацію органам, що ведуть державний облік.</w:t>
            </w:r>
          </w:p>
        </w:tc>
      </w:tr>
      <w:tr w:rsidR="00590BBB" w:rsidRPr="002202EE" w:rsidTr="00EE4F61">
        <w:tc>
          <w:tcPr>
            <w:tcW w:w="7298" w:type="dxa"/>
          </w:tcPr>
          <w:p w:rsidR="000E4757" w:rsidRPr="00590BBB" w:rsidRDefault="000E4757" w:rsidP="0034011B">
            <w:pPr>
              <w:widowControl w:val="0"/>
              <w:spacing w:before="60" w:after="60"/>
              <w:rPr>
                <w:rFonts w:ascii="Times New Roman" w:hAnsi="Times New Roman" w:cs="Times New Roman"/>
                <w:sz w:val="28"/>
                <w:szCs w:val="28"/>
                <w:lang w:val="uk-UA"/>
              </w:rPr>
            </w:pPr>
            <w:bookmarkStart w:id="94" w:name="94"/>
            <w:bookmarkEnd w:id="93"/>
            <w:r w:rsidRPr="00590BBB">
              <w:rPr>
                <w:rFonts w:ascii="Times New Roman" w:hAnsi="Times New Roman" w:cs="Times New Roman"/>
                <w:sz w:val="28"/>
                <w:szCs w:val="28"/>
                <w:lang w:val="uk-UA"/>
              </w:rPr>
              <w:t>Порядок державного обліку наявності та використання пестицидів і агрохімікатів, обсяги інформації та органи, яким така інформація подається, визначаються Кабінетом Міністрів України.</w:t>
            </w:r>
          </w:p>
        </w:tc>
        <w:tc>
          <w:tcPr>
            <w:tcW w:w="7298" w:type="dxa"/>
          </w:tcPr>
          <w:p w:rsidR="000E4757" w:rsidRPr="00590BBB" w:rsidRDefault="000E4757" w:rsidP="0034011B">
            <w:pPr>
              <w:widowControl w:val="0"/>
              <w:spacing w:before="60" w:after="60"/>
              <w:jc w:val="both"/>
              <w:rPr>
                <w:rFonts w:ascii="Times New Roman" w:hAnsi="Times New Roman" w:cs="Times New Roman"/>
                <w:sz w:val="28"/>
                <w:szCs w:val="28"/>
                <w:lang w:val="uk-UA"/>
              </w:rPr>
            </w:pPr>
            <w:r w:rsidRPr="00590BBB">
              <w:rPr>
                <w:rFonts w:ascii="Times New Roman" w:hAnsi="Times New Roman" w:cs="Times New Roman"/>
                <w:sz w:val="28"/>
                <w:szCs w:val="28"/>
                <w:lang w:val="uk-UA"/>
              </w:rPr>
              <w:t>Порядок державного обліку наявності та використання пестицидів і агрохімікатів, обсяги інформації та органи, яким така інформація подається, визначаються Кабінетом Міністрів України.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95" w:name="95"/>
            <w:bookmarkEnd w:id="94"/>
            <w:r w:rsidRPr="0034011B">
              <w:rPr>
                <w:rFonts w:ascii="Times New Roman" w:hAnsi="Times New Roman" w:cs="Times New Roman"/>
                <w:color w:val="000000"/>
                <w:sz w:val="28"/>
                <w:szCs w:val="28"/>
                <w:lang w:val="uk-UA"/>
              </w:rPr>
              <w:t>Посадові особи несуть відповідальність за розголошення інформації, що стала відома їм внаслідок виконання службових 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язків і яка охороняється відповідно до чинного законодавства.</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Посадові особи несуть відповідальність за розголошення інформації, що стала відома їм внаслідок виконання службових 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язків і яка охороняється відповідно до чинного законодавства.</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sz w:val="28"/>
                <w:szCs w:val="28"/>
                <w:highlight w:val="yellow"/>
                <w:lang w:val="uk-UA"/>
              </w:rPr>
            </w:pPr>
            <w:r w:rsidRPr="0034011B">
              <w:rPr>
                <w:rFonts w:ascii="Times New Roman" w:hAnsi="Times New Roman" w:cs="Times New Roman"/>
                <w:b/>
                <w:color w:val="000000"/>
                <w:sz w:val="28"/>
                <w:szCs w:val="28"/>
                <w:lang w:val="uk-UA"/>
              </w:rPr>
              <w:t>Ведення балансу виробництва, імпорту, експорту, споживання та потреби у пестицидах і агрохімікатах здійснює центральний орган виконавчої влади, що реалізує державну аграрну політику.</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&lt;…&gt;</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96" w:name="638"/>
            <w:bookmarkEnd w:id="95"/>
            <w:r w:rsidRPr="0034011B">
              <w:rPr>
                <w:rFonts w:ascii="Times New Roman" w:hAnsi="Times New Roman" w:cs="Times New Roman"/>
                <w:color w:val="000000"/>
                <w:sz w:val="28"/>
                <w:szCs w:val="28"/>
                <w:lang w:val="uk-UA"/>
              </w:rPr>
              <w:t>Стаття 16</w:t>
            </w:r>
            <w:r w:rsidRPr="0034011B">
              <w:rPr>
                <w:rFonts w:ascii="Times New Roman" w:hAnsi="Times New Roman" w:cs="Times New Roman"/>
                <w:color w:val="000000"/>
                <w:sz w:val="28"/>
                <w:szCs w:val="28"/>
                <w:vertAlign w:val="superscript"/>
                <w:lang w:val="uk-UA"/>
              </w:rPr>
              <w:t>3</w:t>
            </w:r>
            <w:r w:rsidRPr="0034011B">
              <w:rPr>
                <w:rFonts w:ascii="Times New Roman" w:hAnsi="Times New Roman" w:cs="Times New Roman"/>
                <w:color w:val="000000"/>
                <w:sz w:val="28"/>
                <w:szCs w:val="28"/>
                <w:lang w:val="uk-UA"/>
              </w:rPr>
              <w:t>. Компетенція центрального органу виконавчої влади, що реалізує державну політику у сфері санітарного та епідемічного благополуччя населення,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16</w:t>
            </w:r>
            <w:r w:rsidRPr="0034011B">
              <w:rPr>
                <w:rFonts w:ascii="Times New Roman" w:hAnsi="Times New Roman" w:cs="Times New Roman"/>
                <w:color w:val="000000"/>
                <w:sz w:val="28"/>
                <w:szCs w:val="28"/>
                <w:vertAlign w:val="superscript"/>
                <w:lang w:val="uk-UA"/>
              </w:rPr>
              <w:t>3</w:t>
            </w:r>
            <w:r w:rsidRPr="0034011B">
              <w:rPr>
                <w:rFonts w:ascii="Times New Roman" w:hAnsi="Times New Roman" w:cs="Times New Roman"/>
                <w:color w:val="000000"/>
                <w:sz w:val="28"/>
                <w:szCs w:val="28"/>
                <w:lang w:val="uk-UA"/>
              </w:rPr>
              <w:t>. Компетенція центрального органу виконавчої влади, що реалізує державну політику у сфері санітарного та епідемічного благополуччя населення,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97" w:name="639"/>
            <w:bookmarkEnd w:id="96"/>
            <w:r w:rsidRPr="0034011B">
              <w:rPr>
                <w:rFonts w:ascii="Times New Roman" w:hAnsi="Times New Roman" w:cs="Times New Roman"/>
                <w:color w:val="000000"/>
                <w:sz w:val="28"/>
                <w:szCs w:val="28"/>
                <w:lang w:val="uk-UA"/>
              </w:rPr>
              <w:t>До компетенції центрального органу виконавчої влади, що реалізує державну політику у сфері санітарного та епідемічного благополуччя населення,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 належить:</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До компетенції центрального органу виконавчої влади, що реалізує державну політику у сфері санітарного та епідемічного благополуччя населення,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 належить:</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98" w:name="640"/>
            <w:bookmarkEnd w:id="97"/>
            <w:r w:rsidRPr="0034011B">
              <w:rPr>
                <w:rFonts w:ascii="Times New Roman" w:hAnsi="Times New Roman" w:cs="Times New Roman"/>
                <w:color w:val="000000"/>
                <w:sz w:val="28"/>
                <w:szCs w:val="28"/>
                <w:lang w:val="uk-UA"/>
              </w:rPr>
              <w:t>абзац другий частини першої статті 16</w:t>
            </w:r>
            <w:r w:rsidRPr="0034011B">
              <w:rPr>
                <w:rFonts w:ascii="Times New Roman" w:hAnsi="Times New Roman" w:cs="Times New Roman"/>
                <w:color w:val="000000"/>
                <w:sz w:val="28"/>
                <w:szCs w:val="28"/>
                <w:vertAlign w:val="superscript"/>
                <w:lang w:val="uk-UA"/>
              </w:rPr>
              <w:t>3</w:t>
            </w:r>
            <w:r w:rsidRPr="0034011B">
              <w:rPr>
                <w:rFonts w:ascii="Times New Roman" w:hAnsi="Times New Roman" w:cs="Times New Roman"/>
                <w:color w:val="000000"/>
                <w:sz w:val="28"/>
                <w:szCs w:val="28"/>
                <w:lang w:val="uk-UA"/>
              </w:rPr>
              <w:t xml:space="preserve"> виключено</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абзац другий частини першої статті 16</w:t>
            </w:r>
            <w:r w:rsidRPr="0034011B">
              <w:rPr>
                <w:rFonts w:ascii="Times New Roman" w:hAnsi="Times New Roman" w:cs="Times New Roman"/>
                <w:color w:val="000000"/>
                <w:sz w:val="28"/>
                <w:szCs w:val="28"/>
                <w:vertAlign w:val="superscript"/>
                <w:lang w:val="uk-UA"/>
              </w:rPr>
              <w:t>3</w:t>
            </w:r>
            <w:r w:rsidRPr="0034011B">
              <w:rPr>
                <w:rFonts w:ascii="Times New Roman" w:hAnsi="Times New Roman" w:cs="Times New Roman"/>
                <w:color w:val="000000"/>
                <w:sz w:val="28"/>
                <w:szCs w:val="28"/>
                <w:lang w:val="uk-UA"/>
              </w:rPr>
              <w:t xml:space="preserve"> виключено</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99" w:name="641"/>
            <w:bookmarkEnd w:id="98"/>
            <w:r w:rsidRPr="0034011B">
              <w:rPr>
                <w:rFonts w:ascii="Times New Roman" w:hAnsi="Times New Roman" w:cs="Times New Roman"/>
                <w:color w:val="000000"/>
                <w:sz w:val="28"/>
                <w:szCs w:val="28"/>
                <w:lang w:val="uk-UA"/>
              </w:rPr>
              <w:t xml:space="preserve">проведення державної санітарно-епідеміологічної експертизи </w:t>
            </w:r>
            <w:r w:rsidRPr="0034011B">
              <w:rPr>
                <w:rFonts w:ascii="Times New Roman" w:hAnsi="Times New Roman" w:cs="Times New Roman"/>
                <w:b/>
                <w:color w:val="000000"/>
                <w:sz w:val="28"/>
                <w:szCs w:val="28"/>
                <w:lang w:val="uk-UA"/>
              </w:rPr>
              <w:t>планів державних випробувань пестицидів і агрохімікатів,</w:t>
            </w:r>
            <w:r w:rsidRPr="0034011B">
              <w:rPr>
                <w:rFonts w:ascii="Times New Roman" w:hAnsi="Times New Roman" w:cs="Times New Roman"/>
                <w:color w:val="000000"/>
                <w:sz w:val="28"/>
                <w:szCs w:val="28"/>
                <w:lang w:val="uk-UA"/>
              </w:rPr>
              <w:t xml:space="preserve"> матеріалів реєстрації пестицидів і агрохімікатів;</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проведення державної санітарно-епідеміологічної експертизи матеріалів реєстрації пестицидів і агрохімікатів;</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сан-</w:t>
            </w:r>
            <w:proofErr w:type="spellStart"/>
            <w:r w:rsidRPr="0034011B">
              <w:rPr>
                <w:rFonts w:ascii="Times New Roman" w:hAnsi="Times New Roman" w:cs="Times New Roman"/>
                <w:color w:val="C00000"/>
                <w:sz w:val="28"/>
                <w:szCs w:val="28"/>
                <w:lang w:val="uk-UA"/>
              </w:rPr>
              <w:t>епід</w:t>
            </w:r>
            <w:proofErr w:type="spellEnd"/>
            <w:r w:rsidRPr="0034011B">
              <w:rPr>
                <w:rFonts w:ascii="Times New Roman" w:hAnsi="Times New Roman" w:cs="Times New Roman"/>
                <w:color w:val="C00000"/>
                <w:sz w:val="28"/>
                <w:szCs w:val="28"/>
                <w:lang w:val="uk-UA"/>
              </w:rPr>
              <w:t>. експертиза планів – є надмірним регулюванням. Достатньо експертизи самих матеріалів реєстрації]</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00" w:name="642"/>
            <w:bookmarkEnd w:id="99"/>
            <w:r w:rsidRPr="0034011B">
              <w:rPr>
                <w:rFonts w:ascii="Times New Roman" w:hAnsi="Times New Roman" w:cs="Times New Roman"/>
                <w:color w:val="000000"/>
                <w:sz w:val="28"/>
                <w:szCs w:val="28"/>
                <w:lang w:val="uk-UA"/>
              </w:rPr>
              <w:t xml:space="preserve">погодження планів державних випробувань пестицидів і агрохімікатів </w:t>
            </w:r>
            <w:r w:rsidRPr="0034011B">
              <w:rPr>
                <w:rFonts w:ascii="Times New Roman" w:hAnsi="Times New Roman" w:cs="Times New Roman"/>
                <w:b/>
                <w:color w:val="000000"/>
                <w:sz w:val="28"/>
                <w:szCs w:val="28"/>
                <w:lang w:val="uk-UA"/>
              </w:rPr>
              <w:t>та переліків пестицидів і агрохімікатів, дозволених до використання в Україні</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погодження планів державних випробувань пестицидів і агрохімікатів;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01" w:name="643"/>
            <w:bookmarkEnd w:id="100"/>
            <w:r w:rsidRPr="0034011B">
              <w:rPr>
                <w:rFonts w:ascii="Times New Roman" w:hAnsi="Times New Roman" w:cs="Times New Roman"/>
                <w:color w:val="000000"/>
                <w:sz w:val="28"/>
                <w:szCs w:val="28"/>
                <w:lang w:val="uk-UA"/>
              </w:rPr>
              <w:t xml:space="preserve">здійснення державного нагляду за додержанням підприємствами, установами, організаціями всіх форм власності та громадянами державних санітарних норм і правил, гігієнічних нормативів </w:t>
            </w:r>
            <w:r w:rsidRPr="0034011B">
              <w:rPr>
                <w:rFonts w:ascii="Times New Roman" w:hAnsi="Times New Roman" w:cs="Times New Roman"/>
                <w:b/>
                <w:color w:val="000000"/>
                <w:sz w:val="28"/>
                <w:szCs w:val="28"/>
                <w:lang w:val="uk-UA"/>
              </w:rPr>
              <w:t xml:space="preserve">і регламентів </w:t>
            </w:r>
            <w:r w:rsidRPr="0034011B">
              <w:rPr>
                <w:rFonts w:ascii="Times New Roman" w:hAnsi="Times New Roman" w:cs="Times New Roman"/>
                <w:color w:val="000000"/>
                <w:sz w:val="28"/>
                <w:szCs w:val="28"/>
                <w:lang w:val="uk-UA"/>
              </w:rPr>
              <w:t xml:space="preserve">безпечного виробництва, транспортування, зберігання, застосування </w:t>
            </w:r>
            <w:r w:rsidRPr="0034011B">
              <w:rPr>
                <w:rFonts w:ascii="Times New Roman" w:hAnsi="Times New Roman" w:cs="Times New Roman"/>
                <w:color w:val="000000"/>
                <w:sz w:val="28"/>
                <w:szCs w:val="28"/>
                <w:lang w:val="uk-UA"/>
              </w:rPr>
              <w:lastRenderedPageBreak/>
              <w:t xml:space="preserve">пестицидів і агрохімікатів, за вмістом залишкової кількості пестицидів і агрохімікатів у </w:t>
            </w:r>
            <w:r w:rsidRPr="0034011B">
              <w:rPr>
                <w:rFonts w:ascii="Times New Roman" w:hAnsi="Times New Roman" w:cs="Times New Roman"/>
                <w:b/>
                <w:color w:val="000000"/>
                <w:sz w:val="28"/>
                <w:szCs w:val="28"/>
                <w:lang w:val="uk-UA"/>
              </w:rPr>
              <w:t>харчових продуктах та продовольчій сировині, у тому числі імпортованих, лікарських травах,</w:t>
            </w:r>
            <w:r w:rsidRPr="0034011B">
              <w:rPr>
                <w:rFonts w:ascii="Times New Roman" w:hAnsi="Times New Roman" w:cs="Times New Roman"/>
                <w:color w:val="000000"/>
                <w:sz w:val="28"/>
                <w:szCs w:val="28"/>
                <w:lang w:val="uk-UA"/>
              </w:rPr>
              <w:t xml:space="preserve"> водних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єктах, воді, що використовується для господарсько-питного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r w:rsidRPr="0034011B">
              <w:rPr>
                <w:rFonts w:ascii="Times New Roman" w:hAnsi="Times New Roman" w:cs="Times New Roman"/>
                <w:b/>
                <w:color w:val="000000"/>
                <w:sz w:val="28"/>
                <w:szCs w:val="28"/>
                <w:lang w:val="uk-UA"/>
              </w:rPr>
              <w:t>, у повітрі робочої зони</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здійснення державного нагляду за додержанням підприємствами, установами, організаціями всіх форм власності та громадянами державних санітарних норм і правил, гігієнічних нормативів безпечного виробництва, транспортування, зберігання, застосування пестицидів і </w:t>
            </w:r>
            <w:r w:rsidRPr="0034011B">
              <w:rPr>
                <w:rFonts w:ascii="Times New Roman" w:hAnsi="Times New Roman" w:cs="Times New Roman"/>
                <w:color w:val="000000"/>
                <w:sz w:val="28"/>
                <w:szCs w:val="28"/>
                <w:lang w:val="uk-UA"/>
              </w:rPr>
              <w:lastRenderedPageBreak/>
              <w:t>агрохімікатів, за вмістом залишкової кількості пестицидів і агрохімікатів у водних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єктах, воді, що використовується для господарсько-питного постачання, купання, спортивних занять, організованого відпочинку та з лікувальною метою, лікувальних грязях, ґрунтах, на землях населених пунктів, оздоровчого та рекреаційного призначення;</w:t>
            </w:r>
          </w:p>
          <w:p w:rsidR="000E4757" w:rsidRPr="0034011B" w:rsidRDefault="000E4757"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1) сан.-</w:t>
            </w:r>
            <w:proofErr w:type="spellStart"/>
            <w:r w:rsidRPr="0034011B">
              <w:rPr>
                <w:rFonts w:ascii="Times New Roman" w:hAnsi="Times New Roman" w:cs="Times New Roman"/>
                <w:color w:val="C00000"/>
                <w:sz w:val="28"/>
                <w:szCs w:val="28"/>
                <w:lang w:val="uk-UA"/>
              </w:rPr>
              <w:t>епід</w:t>
            </w:r>
            <w:proofErr w:type="spellEnd"/>
            <w:r w:rsidRPr="0034011B">
              <w:rPr>
                <w:rFonts w:ascii="Times New Roman" w:hAnsi="Times New Roman" w:cs="Times New Roman"/>
                <w:color w:val="C00000"/>
                <w:sz w:val="28"/>
                <w:szCs w:val="28"/>
                <w:lang w:val="uk-UA"/>
              </w:rPr>
              <w:t>. інспектори не можуть здійснювати нагляд за безпечністю харчових продуктів;</w:t>
            </w:r>
          </w:p>
          <w:p w:rsidR="000E4757" w:rsidRPr="0034011B" w:rsidRDefault="000E4757"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2) лікарські трави є рослинами. Як і за вмістом залишків пестицидів і агрохімікатів у будь-яких інших рослинах, нагляд у цьому випадку вже здійснюється державними фітосанітарними інспекторами. Тому сан.-</w:t>
            </w:r>
            <w:proofErr w:type="spellStart"/>
            <w:r w:rsidRPr="0034011B">
              <w:rPr>
                <w:rFonts w:ascii="Times New Roman" w:hAnsi="Times New Roman" w:cs="Times New Roman"/>
                <w:color w:val="C00000"/>
                <w:sz w:val="28"/>
                <w:szCs w:val="28"/>
                <w:lang w:val="uk-UA"/>
              </w:rPr>
              <w:t>епід</w:t>
            </w:r>
            <w:proofErr w:type="spellEnd"/>
            <w:r w:rsidRPr="0034011B">
              <w:rPr>
                <w:rFonts w:ascii="Times New Roman" w:hAnsi="Times New Roman" w:cs="Times New Roman"/>
                <w:color w:val="C00000"/>
                <w:sz w:val="28"/>
                <w:szCs w:val="28"/>
                <w:lang w:val="uk-UA"/>
              </w:rPr>
              <w:t>. інспектори у даному випадку є зайвими;</w:t>
            </w:r>
          </w:p>
          <w:p w:rsidR="000E4757" w:rsidRPr="0034011B" w:rsidRDefault="000E4757" w:rsidP="00E34298">
            <w:pPr>
              <w:pStyle w:val="HTML"/>
              <w:widowControl w:val="0"/>
              <w:shd w:val="clear" w:color="auto" w:fill="FFFFFF"/>
              <w:spacing w:before="60" w:after="60"/>
              <w:rPr>
                <w:rFonts w:ascii="Times New Roman" w:hAnsi="Times New Roman" w:cs="Times New Roman"/>
                <w:sz w:val="28"/>
                <w:szCs w:val="28"/>
              </w:rPr>
            </w:pPr>
            <w:r w:rsidRPr="0034011B">
              <w:rPr>
                <w:rFonts w:ascii="Times New Roman" w:hAnsi="Times New Roman" w:cs="Times New Roman"/>
                <w:color w:val="C00000"/>
                <w:sz w:val="28"/>
                <w:szCs w:val="28"/>
              </w:rPr>
              <w:t xml:space="preserve">3) контроль повітря робочої зони вже забезпечує </w:t>
            </w:r>
            <w:proofErr w:type="spellStart"/>
            <w:r w:rsidRPr="0034011B">
              <w:rPr>
                <w:rFonts w:ascii="Times New Roman" w:hAnsi="Times New Roman" w:cs="Times New Roman"/>
                <w:color w:val="C00000"/>
                <w:sz w:val="28"/>
                <w:szCs w:val="28"/>
              </w:rPr>
              <w:t>Держпраці</w:t>
            </w:r>
            <w:proofErr w:type="spellEnd"/>
            <w:r w:rsidRPr="0034011B">
              <w:rPr>
                <w:rFonts w:ascii="Times New Roman" w:hAnsi="Times New Roman" w:cs="Times New Roman"/>
                <w:color w:val="C00000"/>
                <w:sz w:val="28"/>
                <w:szCs w:val="28"/>
              </w:rPr>
              <w:t xml:space="preserve">. Для цього у них є ціла </w:t>
            </w:r>
            <w:hyperlink r:id="rId7" w:history="1">
              <w:r w:rsidRPr="0034011B">
                <w:rPr>
                  <w:rStyle w:val="ab"/>
                  <w:rFonts w:ascii="Times New Roman" w:eastAsiaTheme="minorHAnsi" w:hAnsi="Times New Roman" w:cs="Times New Roman"/>
                  <w:sz w:val="28"/>
                  <w:szCs w:val="28"/>
                  <w:lang w:eastAsia="en-US"/>
                </w:rPr>
                <w:t>Конвенція Міжнародної організації праці № 129 1969 року про інспекцію праці в сільському господарстві</w:t>
              </w:r>
            </w:hyperlink>
            <w:r w:rsidRPr="0034011B">
              <w:rPr>
                <w:rFonts w:ascii="Times New Roman" w:eastAsiaTheme="minorHAnsi" w:hAnsi="Times New Roman" w:cs="Times New Roman"/>
                <w:color w:val="C00000"/>
                <w:sz w:val="28"/>
                <w:szCs w:val="28"/>
                <w:lang w:eastAsia="en-US"/>
              </w:rPr>
              <w:t>. Тому немає потреби у дублюванні їх повноважень]</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02" w:name="644"/>
            <w:bookmarkEnd w:id="101"/>
            <w:r w:rsidRPr="0034011B">
              <w:rPr>
                <w:rFonts w:ascii="Times New Roman" w:hAnsi="Times New Roman" w:cs="Times New Roman"/>
                <w:b/>
                <w:color w:val="000000"/>
                <w:sz w:val="28"/>
                <w:szCs w:val="28"/>
                <w:lang w:val="uk-UA"/>
              </w:rPr>
              <w:lastRenderedPageBreak/>
              <w:t>наукове обґрунтування та розроблення гігієнічних нормативів і регламентів безпечного застосування пестицидів і агрохімікатів;</w:t>
            </w:r>
          </w:p>
        </w:tc>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b/>
                <w:sz w:val="28"/>
                <w:szCs w:val="28"/>
                <w:lang w:val="uk-UA"/>
              </w:rPr>
              <w:t>Виключено.</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наукою не повинен займатися орган влади. Для цього є відповідні наукові установи. Розробляти нормативи – також має не контролюючий орган, а орган, який формує політики (тобто МОЗ</w:t>
            </w:r>
            <w:r w:rsidR="00E34298">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03" w:name="780"/>
            <w:bookmarkEnd w:id="102"/>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04" w:name="737"/>
            <w:bookmarkEnd w:id="103"/>
            <w:r w:rsidRPr="0034011B">
              <w:rPr>
                <w:rFonts w:ascii="Times New Roman" w:hAnsi="Times New Roman" w:cs="Times New Roman"/>
                <w:color w:val="000000"/>
                <w:sz w:val="28"/>
                <w:szCs w:val="28"/>
                <w:lang w:val="uk-UA"/>
              </w:rPr>
              <w:t>Стаття 16</w:t>
            </w:r>
            <w:r w:rsidRPr="0034011B">
              <w:rPr>
                <w:rFonts w:ascii="Times New Roman" w:hAnsi="Times New Roman" w:cs="Times New Roman"/>
                <w:color w:val="000000"/>
                <w:sz w:val="28"/>
                <w:szCs w:val="28"/>
                <w:vertAlign w:val="superscript"/>
                <w:lang w:val="uk-UA"/>
              </w:rPr>
              <w:t>4</w:t>
            </w:r>
            <w:r w:rsidRPr="0034011B">
              <w:rPr>
                <w:rFonts w:ascii="Times New Roman" w:hAnsi="Times New Roman" w:cs="Times New Roman"/>
                <w:color w:val="000000"/>
                <w:sz w:val="28"/>
                <w:szCs w:val="28"/>
                <w:lang w:val="uk-UA"/>
              </w:rPr>
              <w:t xml:space="preserve">. Компетенція центрального органу </w:t>
            </w:r>
            <w:r w:rsidRPr="0034011B">
              <w:rPr>
                <w:rFonts w:ascii="Times New Roman" w:hAnsi="Times New Roman" w:cs="Times New Roman"/>
                <w:color w:val="000000"/>
                <w:sz w:val="28"/>
                <w:szCs w:val="28"/>
                <w:lang w:val="uk-UA"/>
              </w:rPr>
              <w:lastRenderedPageBreak/>
              <w:t>виконавчої влади, що реалізує державну політику у сфері охорони навколишнього природного середовища,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Стаття 16</w:t>
            </w:r>
            <w:r w:rsidRPr="0034011B">
              <w:rPr>
                <w:rFonts w:ascii="Times New Roman" w:hAnsi="Times New Roman" w:cs="Times New Roman"/>
                <w:color w:val="000000"/>
                <w:sz w:val="28"/>
                <w:szCs w:val="28"/>
                <w:vertAlign w:val="superscript"/>
                <w:lang w:val="uk-UA"/>
              </w:rPr>
              <w:t>4</w:t>
            </w:r>
            <w:r w:rsidRPr="0034011B">
              <w:rPr>
                <w:rFonts w:ascii="Times New Roman" w:hAnsi="Times New Roman" w:cs="Times New Roman"/>
                <w:color w:val="000000"/>
                <w:sz w:val="28"/>
                <w:szCs w:val="28"/>
                <w:lang w:val="uk-UA"/>
              </w:rPr>
              <w:t xml:space="preserve">. Компетенція центрального органу </w:t>
            </w:r>
            <w:r w:rsidRPr="0034011B">
              <w:rPr>
                <w:rFonts w:ascii="Times New Roman" w:hAnsi="Times New Roman" w:cs="Times New Roman"/>
                <w:color w:val="000000"/>
                <w:sz w:val="28"/>
                <w:szCs w:val="28"/>
                <w:lang w:val="uk-UA"/>
              </w:rPr>
              <w:lastRenderedPageBreak/>
              <w:t>виконавчої влади, що реалізує державну політику у сфері охорони навколишнього природного середовища,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05" w:name="738"/>
            <w:bookmarkEnd w:id="104"/>
            <w:r w:rsidRPr="0034011B">
              <w:rPr>
                <w:rFonts w:ascii="Times New Roman" w:hAnsi="Times New Roman" w:cs="Times New Roman"/>
                <w:color w:val="000000"/>
                <w:sz w:val="28"/>
                <w:szCs w:val="28"/>
                <w:lang w:val="uk-UA"/>
              </w:rPr>
              <w:lastRenderedPageBreak/>
              <w:t>До компетенції центрального органу виконавчої влади, що реалізує державну політику у сфері охорони навколишнього природного середовища,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 належить:</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До компетенції центрального органу виконавчої влади, що реалізує державну політику у сфері охорони навколишнього природного середовища, у сфері діяльності,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з пестицидами і агрохімікатами, належить:</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06" w:name="742"/>
            <w:bookmarkEnd w:id="105"/>
            <w:r w:rsidRPr="0034011B">
              <w:rPr>
                <w:rFonts w:ascii="Times New Roman" w:hAnsi="Times New Roman" w:cs="Times New Roman"/>
                <w:color w:val="000000"/>
                <w:sz w:val="28"/>
                <w:szCs w:val="28"/>
                <w:lang w:val="uk-UA"/>
              </w:rPr>
              <w:t xml:space="preserve">затвердження </w:t>
            </w:r>
            <w:r w:rsidRPr="0034011B">
              <w:rPr>
                <w:rFonts w:ascii="Times New Roman" w:hAnsi="Times New Roman" w:cs="Times New Roman"/>
                <w:b/>
                <w:color w:val="000000"/>
                <w:sz w:val="28"/>
                <w:szCs w:val="28"/>
                <w:lang w:val="uk-UA"/>
              </w:rPr>
              <w:t>переліків</w:t>
            </w:r>
            <w:r w:rsidRPr="0034011B">
              <w:rPr>
                <w:rFonts w:ascii="Times New Roman" w:hAnsi="Times New Roman" w:cs="Times New Roman"/>
                <w:color w:val="000000"/>
                <w:sz w:val="28"/>
                <w:szCs w:val="28"/>
                <w:lang w:val="uk-UA"/>
              </w:rPr>
              <w:t xml:space="preserve"> пестицидів і агрохімікатів, дозволених до використання в Україні;</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затвердження пестицидів і агрохімікатів, дозволених до використання в Україні;</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07" w:name="743"/>
            <w:bookmarkEnd w:id="106"/>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590BBB"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108" w:name="750"/>
            <w:bookmarkEnd w:id="107"/>
            <w:r w:rsidRPr="00590BBB">
              <w:rPr>
                <w:rFonts w:ascii="Times New Roman" w:hAnsi="Times New Roman" w:cs="Times New Roman"/>
                <w:color w:val="auto"/>
                <w:sz w:val="28"/>
                <w:szCs w:val="28"/>
                <w:lang w:val="uk-UA"/>
              </w:rPr>
              <w:t>Стаття 16</w:t>
            </w:r>
            <w:r w:rsidRPr="00590BBB">
              <w:rPr>
                <w:rFonts w:ascii="Times New Roman" w:hAnsi="Times New Roman" w:cs="Times New Roman"/>
                <w:color w:val="auto"/>
                <w:sz w:val="28"/>
                <w:szCs w:val="28"/>
                <w:vertAlign w:val="superscript"/>
                <w:lang w:val="uk-UA"/>
              </w:rPr>
              <w:t>6</w:t>
            </w:r>
            <w:r w:rsidRPr="00590BBB">
              <w:rPr>
                <w:rFonts w:ascii="Times New Roman" w:hAnsi="Times New Roman" w:cs="Times New Roman"/>
                <w:color w:val="auto"/>
                <w:sz w:val="28"/>
                <w:szCs w:val="28"/>
                <w:lang w:val="uk-UA"/>
              </w:rPr>
              <w:t>. Компетенція центрального органу виконавчої влади, що забезпечує формування державної аграрної політики, у сфері діяльності, пов</w:t>
            </w:r>
            <w:r w:rsidR="00EA1425" w:rsidRPr="00590BBB">
              <w:rPr>
                <w:rFonts w:ascii="Times New Roman" w:hAnsi="Times New Roman" w:cs="Times New Roman"/>
                <w:color w:val="auto"/>
                <w:sz w:val="28"/>
                <w:szCs w:val="28"/>
                <w:lang w:val="uk-UA"/>
              </w:rPr>
              <w:t>’</w:t>
            </w:r>
            <w:r w:rsidRPr="00590BBB">
              <w:rPr>
                <w:rFonts w:ascii="Times New Roman" w:hAnsi="Times New Roman" w:cs="Times New Roman"/>
                <w:color w:val="auto"/>
                <w:sz w:val="28"/>
                <w:szCs w:val="28"/>
                <w:lang w:val="uk-UA"/>
              </w:rPr>
              <w:t>язаної з пестицидами і агрохімікатами</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C00000"/>
                <w:sz w:val="28"/>
                <w:szCs w:val="28"/>
                <w:lang w:val="uk-UA"/>
              </w:rPr>
              <w:t>[</w:t>
            </w:r>
            <w:r w:rsidR="00E34298" w:rsidRPr="00E34298">
              <w:rPr>
                <w:rFonts w:ascii="Times New Roman" w:hAnsi="Times New Roman" w:cs="Times New Roman"/>
                <w:b w:val="0"/>
                <w:color w:val="C00000"/>
                <w:sz w:val="28"/>
                <w:szCs w:val="28"/>
                <w:lang w:val="uk-UA"/>
              </w:rPr>
              <w:t xml:space="preserve">коментар: </w:t>
            </w:r>
            <w:r w:rsidRPr="0034011B">
              <w:rPr>
                <w:rFonts w:ascii="Times New Roman" w:hAnsi="Times New Roman" w:cs="Times New Roman"/>
                <w:b w:val="0"/>
                <w:color w:val="C00000"/>
                <w:sz w:val="28"/>
                <w:szCs w:val="28"/>
                <w:lang w:val="uk-UA"/>
              </w:rPr>
              <w:t>у цій статті немає жодних унікальних норм, яких немає у ПЗУ. Тому відсутній будь-який сенс існування цієї статті]</w:t>
            </w:r>
          </w:p>
        </w:tc>
      </w:tr>
      <w:tr w:rsidR="000E4757" w:rsidRPr="0034011B" w:rsidTr="00EE4F61">
        <w:tc>
          <w:tcPr>
            <w:tcW w:w="7298" w:type="dxa"/>
          </w:tcPr>
          <w:p w:rsidR="000E4757" w:rsidRPr="00590BBB" w:rsidRDefault="000E4757" w:rsidP="0034011B">
            <w:pPr>
              <w:widowControl w:val="0"/>
              <w:spacing w:before="60" w:after="60"/>
              <w:rPr>
                <w:rFonts w:ascii="Times New Roman" w:hAnsi="Times New Roman" w:cs="Times New Roman"/>
                <w:b/>
                <w:sz w:val="28"/>
                <w:szCs w:val="28"/>
                <w:lang w:val="uk-UA"/>
              </w:rPr>
            </w:pPr>
            <w:bookmarkStart w:id="109" w:name="751"/>
            <w:bookmarkEnd w:id="108"/>
            <w:r w:rsidRPr="00590BBB">
              <w:rPr>
                <w:rFonts w:ascii="Times New Roman" w:hAnsi="Times New Roman" w:cs="Times New Roman"/>
                <w:b/>
                <w:sz w:val="28"/>
                <w:szCs w:val="28"/>
                <w:lang w:val="uk-UA"/>
              </w:rPr>
              <w:t>До компетенції центрального органу виконавчої влади, що забезпечує формування державної аграрної політики, у сфері діяльності, пов</w:t>
            </w:r>
            <w:r w:rsidR="00EA1425" w:rsidRPr="00590BBB">
              <w:rPr>
                <w:rFonts w:ascii="Times New Roman" w:hAnsi="Times New Roman" w:cs="Times New Roman"/>
                <w:b/>
                <w:sz w:val="28"/>
                <w:szCs w:val="28"/>
                <w:lang w:val="uk-UA"/>
              </w:rPr>
              <w:t>’</w:t>
            </w:r>
            <w:r w:rsidRPr="00590BBB">
              <w:rPr>
                <w:rFonts w:ascii="Times New Roman" w:hAnsi="Times New Roman" w:cs="Times New Roman"/>
                <w:b/>
                <w:sz w:val="28"/>
                <w:szCs w:val="28"/>
                <w:lang w:val="uk-UA"/>
              </w:rPr>
              <w:t>язаної з пестицидами і агрохімікатами, належить:</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10" w:name="752"/>
            <w:bookmarkEnd w:id="109"/>
            <w:r w:rsidRPr="0034011B">
              <w:rPr>
                <w:rFonts w:ascii="Times New Roman" w:hAnsi="Times New Roman" w:cs="Times New Roman"/>
                <w:b/>
                <w:color w:val="000000"/>
                <w:sz w:val="28"/>
                <w:szCs w:val="28"/>
                <w:lang w:val="uk-UA"/>
              </w:rPr>
              <w:t>затвердження програми навчання працівників, робота яких пов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язана з організацією та безпосередньо проведенням робіт із транспортування, зберігання, застосування, торгівлі пестицидами і агрохімікатами;</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E34298">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питання затвердження програм навчання є предметом регулювання ПЗУ</w:t>
            </w:r>
            <w:r w:rsidR="00E34298">
              <w:rPr>
                <w:rFonts w:ascii="Times New Roman" w:hAnsi="Times New Roman" w:cs="Times New Roman"/>
                <w:color w:val="C00000"/>
                <w:sz w:val="28"/>
                <w:szCs w:val="28"/>
                <w:lang w:val="uk-UA"/>
              </w:rPr>
              <w:t xml:space="preserve"> Про захист рослин</w:t>
            </w:r>
            <w:r w:rsidRPr="0034011B">
              <w:rPr>
                <w:rFonts w:ascii="Times New Roman" w:hAnsi="Times New Roman" w:cs="Times New Roman"/>
                <w:color w:val="C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11" w:name="753"/>
            <w:bookmarkEnd w:id="110"/>
            <w:r w:rsidRPr="0034011B">
              <w:rPr>
                <w:rFonts w:ascii="Times New Roman" w:hAnsi="Times New Roman" w:cs="Times New Roman"/>
                <w:b/>
                <w:color w:val="000000"/>
                <w:sz w:val="28"/>
                <w:szCs w:val="28"/>
                <w:lang w:val="uk-UA"/>
              </w:rPr>
              <w:lastRenderedPageBreak/>
              <w:t>затвердження порядку застосування пестицидів і агрохімікатів на території, що зазнала радіоактивного забруднення, а також у зоні надзвичайної екологічної ситуації.</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E34298">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перенесено до ПЗУ</w:t>
            </w:r>
            <w:r w:rsidR="00E34298">
              <w:rPr>
                <w:rFonts w:ascii="Times New Roman" w:hAnsi="Times New Roman" w:cs="Times New Roman"/>
                <w:color w:val="C00000"/>
                <w:sz w:val="28"/>
                <w:szCs w:val="28"/>
                <w:lang w:val="uk-UA"/>
              </w:rPr>
              <w:t xml:space="preserve"> Про захист рослин</w:t>
            </w:r>
            <w:r w:rsidRPr="0034011B">
              <w:rPr>
                <w:rFonts w:ascii="Times New Roman" w:hAnsi="Times New Roman" w:cs="Times New Roman"/>
                <w:color w:val="C00000"/>
                <w:sz w:val="28"/>
                <w:szCs w:val="28"/>
                <w:lang w:val="uk-UA"/>
              </w:rPr>
              <w: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12" w:name="754"/>
            <w:bookmarkEnd w:id="111"/>
            <w:r w:rsidRPr="0034011B">
              <w:rPr>
                <w:rFonts w:ascii="Times New Roman" w:hAnsi="Times New Roman" w:cs="Times New Roman"/>
                <w:b/>
                <w:color w:val="000000"/>
                <w:sz w:val="28"/>
                <w:szCs w:val="28"/>
                <w:lang w:val="uk-UA"/>
              </w:rPr>
              <w:t>До компетенції центрального органу виконавчої влади, що забезпечує формування державної аграрної політики, можуть належати також інші види діяльності, пов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язаної з пестицидами і агрохімікатами, відповідно до закону.</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13" w:name="757"/>
            <w:bookmarkEnd w:id="112"/>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590BBB"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114" w:name="102"/>
            <w:bookmarkEnd w:id="113"/>
            <w:r w:rsidRPr="00590BBB">
              <w:rPr>
                <w:rFonts w:ascii="Times New Roman" w:hAnsi="Times New Roman" w:cs="Times New Roman"/>
                <w:color w:val="auto"/>
                <w:sz w:val="28"/>
                <w:szCs w:val="28"/>
                <w:lang w:val="uk-UA"/>
              </w:rPr>
              <w:t>Стаття 17. Права посадових осіб, які здійснюють державний нагляд і державний контроль за додержанням законодавства про пестициди і агрохімікати</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C00000"/>
                <w:sz w:val="28"/>
                <w:szCs w:val="28"/>
                <w:lang w:val="uk-UA"/>
              </w:rPr>
              <w:t>[</w:t>
            </w:r>
            <w:r w:rsid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буде перенесено до ПЗУ</w:t>
            </w:r>
            <w:r w:rsidR="00E34298">
              <w:rPr>
                <w:rFonts w:ascii="Times New Roman" w:hAnsi="Times New Roman" w:cs="Times New Roman"/>
                <w:color w:val="C00000"/>
                <w:sz w:val="28"/>
                <w:szCs w:val="28"/>
                <w:lang w:val="uk-UA"/>
              </w:rPr>
              <w:t xml:space="preserve"> </w:t>
            </w:r>
            <w:r w:rsidR="00E34298" w:rsidRPr="00E34298">
              <w:rPr>
                <w:rFonts w:ascii="Times New Roman" w:hAnsi="Times New Roman" w:cs="Times New Roman"/>
                <w:color w:val="C00000"/>
                <w:sz w:val="28"/>
                <w:szCs w:val="28"/>
                <w:lang w:val="uk-UA"/>
              </w:rPr>
              <w:t>Про захист рослин</w:t>
            </w:r>
            <w:r w:rsidRPr="0034011B">
              <w:rPr>
                <w:rFonts w:ascii="Times New Roman" w:hAnsi="Times New Roman" w:cs="Times New Roman"/>
                <w:color w:val="C00000"/>
                <w:sz w:val="28"/>
                <w:szCs w:val="28"/>
                <w:lang w:val="uk-UA"/>
              </w:rPr>
              <w:t>]</w:t>
            </w:r>
          </w:p>
        </w:tc>
      </w:tr>
      <w:tr w:rsidR="000E4757" w:rsidRPr="002202EE" w:rsidTr="00EE4F61">
        <w:tc>
          <w:tcPr>
            <w:tcW w:w="7298" w:type="dxa"/>
          </w:tcPr>
          <w:p w:rsidR="000E4757" w:rsidRPr="00590BBB" w:rsidRDefault="000E4757" w:rsidP="0034011B">
            <w:pPr>
              <w:widowControl w:val="0"/>
              <w:spacing w:before="60" w:after="60"/>
              <w:rPr>
                <w:rFonts w:ascii="Times New Roman" w:hAnsi="Times New Roman" w:cs="Times New Roman"/>
                <w:b/>
                <w:sz w:val="28"/>
                <w:szCs w:val="28"/>
                <w:lang w:val="uk-UA"/>
              </w:rPr>
            </w:pPr>
            <w:bookmarkStart w:id="115" w:name="103"/>
            <w:bookmarkEnd w:id="114"/>
            <w:r w:rsidRPr="00590BBB">
              <w:rPr>
                <w:rFonts w:ascii="Times New Roman" w:hAnsi="Times New Roman" w:cs="Times New Roman"/>
                <w:b/>
                <w:sz w:val="28"/>
                <w:szCs w:val="28"/>
                <w:lang w:val="uk-UA"/>
              </w:rPr>
              <w:t>Посадові особи органів виконавчої влади, які здійснюють державний нагляд та державний контроль у сфері діяльності з пестицидами і агрохімікатами, в межах компетенції, передбаченої законами, мають право:</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E34298" w:rsidP="0034011B">
            <w:pPr>
              <w:widowControl w:val="0"/>
              <w:spacing w:before="60" w:after="60"/>
              <w:rPr>
                <w:rFonts w:ascii="Times New Roman" w:hAnsi="Times New Roman" w:cs="Times New Roman"/>
                <w:color w:val="000000"/>
                <w:sz w:val="28"/>
                <w:szCs w:val="28"/>
                <w:lang w:val="uk-UA"/>
              </w:rPr>
            </w:pPr>
            <w:r w:rsidRPr="00E34298">
              <w:rPr>
                <w:rFonts w:ascii="Times New Roman" w:hAnsi="Times New Roman" w:cs="Times New Roman"/>
                <w:color w:val="C00000"/>
                <w:sz w:val="28"/>
                <w:szCs w:val="28"/>
                <w:lang w:val="uk-UA"/>
              </w:rPr>
              <w:t>[коментар: буде перенесено до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16" w:name="104"/>
            <w:bookmarkEnd w:id="115"/>
            <w:r w:rsidRPr="0034011B">
              <w:rPr>
                <w:rFonts w:ascii="Times New Roman" w:hAnsi="Times New Roman" w:cs="Times New Roman"/>
                <w:b/>
                <w:color w:val="000000"/>
                <w:sz w:val="28"/>
                <w:szCs w:val="28"/>
                <w:lang w:val="uk-UA"/>
              </w:rPr>
              <w:t>вимагати від підприємств, установ, організацій незалежно від форм власності і громадян, діяльність яких пов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язана з виробництвом, транспортуванням, зберіганням, застосуванням пестицидів і агрохімікатів і торгівлею ними, додержання законодавства про пестициди і агрохімікати;</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b/>
                <w:sz w:val="28"/>
                <w:szCs w:val="28"/>
                <w:lang w:val="uk-UA"/>
              </w:rPr>
              <w:t>Виключено.</w:t>
            </w:r>
          </w:p>
          <w:p w:rsidR="000E4757" w:rsidRPr="0034011B" w:rsidRDefault="00E34298" w:rsidP="0034011B">
            <w:pPr>
              <w:widowControl w:val="0"/>
              <w:spacing w:before="60" w:after="60"/>
              <w:rPr>
                <w:rFonts w:ascii="Times New Roman" w:hAnsi="Times New Roman" w:cs="Times New Roman"/>
                <w:color w:val="000000"/>
                <w:sz w:val="28"/>
                <w:szCs w:val="28"/>
                <w:lang w:val="uk-UA"/>
              </w:rPr>
            </w:pPr>
            <w:r w:rsidRPr="00E34298">
              <w:rPr>
                <w:rFonts w:ascii="Times New Roman" w:hAnsi="Times New Roman" w:cs="Times New Roman"/>
                <w:color w:val="C00000"/>
                <w:sz w:val="28"/>
                <w:szCs w:val="28"/>
                <w:lang w:val="uk-UA"/>
              </w:rPr>
              <w:t>[коментар: буде перенесено до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17" w:name="105"/>
            <w:bookmarkEnd w:id="116"/>
            <w:r w:rsidRPr="0034011B">
              <w:rPr>
                <w:rFonts w:ascii="Times New Roman" w:hAnsi="Times New Roman" w:cs="Times New Roman"/>
                <w:b/>
                <w:color w:val="000000"/>
                <w:sz w:val="28"/>
                <w:szCs w:val="28"/>
                <w:lang w:val="uk-UA"/>
              </w:rPr>
              <w:lastRenderedPageBreak/>
              <w:t>безперешкодно відвідувати підприємства, установи і організації незалежно від форм власності, діяльність яких пов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язана з виробництвом, транспортуванням, зберіганням, застосуванням пестицидів і агрохімікатів і торгівлею ними, інші підконтрольні об</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єкти з метою перевірки додержання законодавства про пестициди і агрохімікати і відбору зразків необхідних матеріалів для агрохімічних та інших аналізів і досліджень;</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E34298" w:rsidP="0034011B">
            <w:pPr>
              <w:widowControl w:val="0"/>
              <w:spacing w:before="60" w:after="60"/>
              <w:rPr>
                <w:rFonts w:ascii="Times New Roman" w:hAnsi="Times New Roman" w:cs="Times New Roman"/>
                <w:color w:val="000000"/>
                <w:sz w:val="28"/>
                <w:szCs w:val="28"/>
                <w:lang w:val="uk-UA"/>
              </w:rPr>
            </w:pPr>
            <w:r w:rsidRPr="00E34298">
              <w:rPr>
                <w:rFonts w:ascii="Times New Roman" w:hAnsi="Times New Roman" w:cs="Times New Roman"/>
                <w:color w:val="C00000"/>
                <w:sz w:val="28"/>
                <w:szCs w:val="28"/>
                <w:lang w:val="uk-UA"/>
              </w:rPr>
              <w:t>[коментар: буде перенесено до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18" w:name="106"/>
            <w:bookmarkEnd w:id="117"/>
            <w:r w:rsidRPr="0034011B">
              <w:rPr>
                <w:rFonts w:ascii="Times New Roman" w:hAnsi="Times New Roman" w:cs="Times New Roman"/>
                <w:b/>
                <w:color w:val="000000"/>
                <w:sz w:val="28"/>
                <w:szCs w:val="28"/>
                <w:lang w:val="uk-UA"/>
              </w:rPr>
              <w:t>припиняти роботи із застосуванням пестицидів і агрохімікатів в порядку, передбаченому законодавством;</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b/>
                <w:sz w:val="28"/>
                <w:szCs w:val="28"/>
                <w:lang w:val="uk-UA"/>
              </w:rPr>
              <w:t>Виключено.</w:t>
            </w:r>
          </w:p>
          <w:p w:rsidR="000E4757" w:rsidRPr="0034011B" w:rsidRDefault="00E34298" w:rsidP="0034011B">
            <w:pPr>
              <w:widowControl w:val="0"/>
              <w:spacing w:before="60" w:after="60"/>
              <w:rPr>
                <w:rFonts w:ascii="Times New Roman" w:hAnsi="Times New Roman" w:cs="Times New Roman"/>
                <w:color w:val="000000"/>
                <w:sz w:val="28"/>
                <w:szCs w:val="28"/>
                <w:lang w:val="uk-UA"/>
              </w:rPr>
            </w:pPr>
            <w:r w:rsidRPr="00E34298">
              <w:rPr>
                <w:rFonts w:ascii="Times New Roman" w:hAnsi="Times New Roman" w:cs="Times New Roman"/>
                <w:color w:val="C00000"/>
                <w:sz w:val="28"/>
                <w:szCs w:val="28"/>
                <w:lang w:val="uk-UA"/>
              </w:rPr>
              <w:t>[коментар: буде перенесено до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19" w:name="107"/>
            <w:bookmarkEnd w:id="118"/>
            <w:r w:rsidRPr="0034011B">
              <w:rPr>
                <w:rFonts w:ascii="Times New Roman" w:hAnsi="Times New Roman" w:cs="Times New Roman"/>
                <w:b/>
                <w:color w:val="000000"/>
                <w:sz w:val="28"/>
                <w:szCs w:val="28"/>
                <w:lang w:val="uk-UA"/>
              </w:rPr>
              <w:t>забороняти ввезення і торгівлю пестицидами і агрохімікатами, що не відповідають вимогам стандартів та інших документів з стандартизації, і використання води у разі забруднення їх залишками пестицидів і агрохімікатів у кількості, що перевищує встановлені нормативи</w:t>
            </w:r>
            <w:r w:rsidRPr="0034011B">
              <w:rPr>
                <w:rFonts w:ascii="Times New Roman" w:hAnsi="Times New Roman" w:cs="Times New Roman"/>
                <w:color w:val="000000"/>
                <w:sz w:val="28"/>
                <w:szCs w:val="28"/>
                <w:lang w:val="uk-UA"/>
              </w:rPr>
              <w:t xml:space="preserve">; </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b/>
                <w:sz w:val="28"/>
                <w:szCs w:val="28"/>
                <w:lang w:val="uk-UA"/>
              </w:rPr>
              <w:t>Виключено.</w:t>
            </w:r>
          </w:p>
          <w:p w:rsidR="000E4757" w:rsidRPr="00590BB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[буде модифіковано та перенесено до ПЗУ</w:t>
            </w:r>
            <w:r w:rsidR="00E34298">
              <w:rPr>
                <w:rFonts w:ascii="Times New Roman" w:hAnsi="Times New Roman" w:cs="Times New Roman"/>
                <w:color w:val="C00000"/>
                <w:sz w:val="28"/>
                <w:szCs w:val="28"/>
                <w:lang w:val="uk-UA"/>
              </w:rPr>
              <w:t xml:space="preserve"> Про захист рослин</w:t>
            </w:r>
            <w:r w:rsidRPr="0034011B">
              <w:rPr>
                <w:rFonts w:ascii="Times New Roman" w:hAnsi="Times New Roman" w:cs="Times New Roman"/>
                <w:color w:val="C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20" w:name="108"/>
            <w:bookmarkEnd w:id="119"/>
            <w:r w:rsidRPr="0034011B">
              <w:rPr>
                <w:rFonts w:ascii="Times New Roman" w:hAnsi="Times New Roman" w:cs="Times New Roman"/>
                <w:b/>
                <w:color w:val="000000"/>
                <w:sz w:val="28"/>
                <w:szCs w:val="28"/>
                <w:lang w:val="uk-UA"/>
              </w:rPr>
              <w:t>вимагати усунення від роботи з пестицидами і агрохімікатами осіб, які не мають відповідного посвідчення;</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b/>
                <w:sz w:val="28"/>
                <w:szCs w:val="28"/>
                <w:lang w:val="uk-UA"/>
              </w:rPr>
              <w:t>Виключено.</w:t>
            </w:r>
            <w:r w:rsidRPr="0034011B">
              <w:rPr>
                <w:rFonts w:ascii="Times New Roman" w:hAnsi="Times New Roman" w:cs="Times New Roman"/>
                <w:sz w:val="28"/>
                <w:szCs w:val="28"/>
                <w:lang w:val="uk-UA"/>
              </w:rPr>
              <w:t xml:space="preserve"> </w:t>
            </w:r>
          </w:p>
          <w:p w:rsidR="000E4757" w:rsidRPr="0034011B" w:rsidRDefault="00E34298" w:rsidP="0034011B">
            <w:pPr>
              <w:widowControl w:val="0"/>
              <w:spacing w:before="60" w:after="60"/>
              <w:rPr>
                <w:rFonts w:ascii="Times New Roman" w:hAnsi="Times New Roman" w:cs="Times New Roman"/>
                <w:color w:val="000000"/>
                <w:sz w:val="28"/>
                <w:szCs w:val="28"/>
                <w:lang w:val="uk-UA"/>
              </w:rPr>
            </w:pPr>
            <w:r w:rsidRPr="00E34298">
              <w:rPr>
                <w:rFonts w:ascii="Times New Roman" w:hAnsi="Times New Roman" w:cs="Times New Roman"/>
                <w:color w:val="C00000"/>
                <w:sz w:val="28"/>
                <w:szCs w:val="28"/>
                <w:lang w:val="uk-UA"/>
              </w:rPr>
              <w:t>[коментар: буде перенесено до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21" w:name="109"/>
            <w:bookmarkEnd w:id="120"/>
            <w:r w:rsidRPr="0034011B">
              <w:rPr>
                <w:rFonts w:ascii="Times New Roman" w:hAnsi="Times New Roman" w:cs="Times New Roman"/>
                <w:b/>
                <w:color w:val="000000"/>
                <w:sz w:val="28"/>
                <w:szCs w:val="28"/>
                <w:lang w:val="uk-UA"/>
              </w:rPr>
              <w:t>отримувати від центральних органів виконавчої влади, підприємств, установ, організацій статистичні дані та іншу інформацію, необхідну для здійснення державного контролю у цій сфері;</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b/>
                <w:sz w:val="28"/>
                <w:szCs w:val="28"/>
                <w:lang w:val="uk-UA"/>
              </w:rPr>
              <w:t>Виключено.</w:t>
            </w:r>
            <w:r w:rsidRPr="0034011B">
              <w:rPr>
                <w:rFonts w:ascii="Times New Roman" w:hAnsi="Times New Roman" w:cs="Times New Roman"/>
                <w:sz w:val="28"/>
                <w:szCs w:val="28"/>
                <w:lang w:val="uk-UA"/>
              </w:rPr>
              <w:t xml:space="preserve"> </w:t>
            </w:r>
          </w:p>
          <w:p w:rsidR="000E4757" w:rsidRPr="0034011B" w:rsidRDefault="00E34298" w:rsidP="0034011B">
            <w:pPr>
              <w:widowControl w:val="0"/>
              <w:spacing w:before="60" w:after="60"/>
              <w:rPr>
                <w:rFonts w:ascii="Times New Roman" w:hAnsi="Times New Roman" w:cs="Times New Roman"/>
                <w:color w:val="000000"/>
                <w:sz w:val="28"/>
                <w:szCs w:val="28"/>
                <w:lang w:val="uk-UA"/>
              </w:rPr>
            </w:pPr>
            <w:r w:rsidRPr="00E34298">
              <w:rPr>
                <w:rFonts w:ascii="Times New Roman" w:hAnsi="Times New Roman" w:cs="Times New Roman"/>
                <w:color w:val="C00000"/>
                <w:sz w:val="28"/>
                <w:szCs w:val="28"/>
                <w:lang w:val="uk-UA"/>
              </w:rPr>
              <w:t>[коментар: буде перенесено до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22" w:name="110"/>
            <w:bookmarkEnd w:id="121"/>
            <w:r w:rsidRPr="0034011B">
              <w:rPr>
                <w:rFonts w:ascii="Times New Roman" w:hAnsi="Times New Roman" w:cs="Times New Roman"/>
                <w:b/>
                <w:color w:val="000000"/>
                <w:sz w:val="28"/>
                <w:szCs w:val="28"/>
                <w:lang w:val="uk-UA"/>
              </w:rPr>
              <w:t xml:space="preserve">накладати адміністративні стягнення на осіб, винних у порушенні законодавства про пестициди і </w:t>
            </w:r>
            <w:r w:rsidRPr="0034011B">
              <w:rPr>
                <w:rFonts w:ascii="Times New Roman" w:hAnsi="Times New Roman" w:cs="Times New Roman"/>
                <w:b/>
                <w:color w:val="000000"/>
                <w:sz w:val="28"/>
                <w:szCs w:val="28"/>
                <w:lang w:val="uk-UA"/>
              </w:rPr>
              <w:lastRenderedPageBreak/>
              <w:t>агрохімікати, в порядку, передбаченому законодавством.</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Виключено.</w:t>
            </w:r>
          </w:p>
          <w:p w:rsidR="000E4757" w:rsidRPr="0034011B" w:rsidRDefault="00E34298" w:rsidP="0034011B">
            <w:pPr>
              <w:widowControl w:val="0"/>
              <w:spacing w:before="60" w:after="60"/>
              <w:rPr>
                <w:rFonts w:ascii="Times New Roman" w:hAnsi="Times New Roman" w:cs="Times New Roman"/>
                <w:color w:val="000000"/>
                <w:sz w:val="28"/>
                <w:szCs w:val="28"/>
                <w:lang w:val="uk-UA"/>
              </w:rPr>
            </w:pPr>
            <w:r w:rsidRPr="00E34298">
              <w:rPr>
                <w:rFonts w:ascii="Times New Roman" w:hAnsi="Times New Roman" w:cs="Times New Roman"/>
                <w:color w:val="C00000"/>
                <w:sz w:val="28"/>
                <w:szCs w:val="28"/>
                <w:lang w:val="uk-UA"/>
              </w:rPr>
              <w:lastRenderedPageBreak/>
              <w:t>[коментар: буде перенесено до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23" w:name="111"/>
            <w:bookmarkEnd w:id="122"/>
            <w:r w:rsidRPr="0034011B">
              <w:rPr>
                <w:rFonts w:ascii="Times New Roman" w:hAnsi="Times New Roman" w:cs="Times New Roman"/>
                <w:b/>
                <w:color w:val="000000"/>
                <w:sz w:val="28"/>
                <w:szCs w:val="28"/>
                <w:lang w:val="uk-UA"/>
              </w:rPr>
              <w:lastRenderedPageBreak/>
              <w:t>Законні вимоги посадових осіб, що здійснюють державний нагляд і державний контроль, є обов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язковими для виконання.</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b/>
                <w:sz w:val="28"/>
                <w:szCs w:val="28"/>
                <w:lang w:val="uk-UA"/>
              </w:rPr>
              <w:t>Виключено.</w:t>
            </w:r>
          </w:p>
          <w:p w:rsidR="000E4757" w:rsidRPr="0034011B" w:rsidRDefault="00E34298" w:rsidP="0034011B">
            <w:pPr>
              <w:widowControl w:val="0"/>
              <w:spacing w:before="60" w:after="60"/>
              <w:rPr>
                <w:rFonts w:ascii="Times New Roman" w:hAnsi="Times New Roman" w:cs="Times New Roman"/>
                <w:color w:val="000000"/>
                <w:sz w:val="28"/>
                <w:szCs w:val="28"/>
                <w:lang w:val="uk-UA"/>
              </w:rPr>
            </w:pPr>
            <w:r w:rsidRPr="00E34298">
              <w:rPr>
                <w:rFonts w:ascii="Times New Roman" w:hAnsi="Times New Roman" w:cs="Times New Roman"/>
                <w:color w:val="C00000"/>
                <w:sz w:val="28"/>
                <w:szCs w:val="28"/>
                <w:lang w:val="uk-UA"/>
              </w:rPr>
              <w:t>[коментар: буде перенесено до ПЗУ Про захист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24" w:name="672"/>
            <w:bookmarkEnd w:id="123"/>
            <w:r w:rsidRPr="0034011B">
              <w:rPr>
                <w:rFonts w:ascii="Times New Roman" w:hAnsi="Times New Roman" w:cs="Times New Roman"/>
                <w:b/>
                <w:color w:val="000000"/>
                <w:sz w:val="28"/>
                <w:szCs w:val="28"/>
                <w:lang w:val="uk-UA"/>
              </w:rPr>
              <w:t xml:space="preserve">У разі забруднення харчових продуктів залишками пестицидів і агрохімікатів у кількості, що перевищує встановлені вимоги, право забороняти їх переробку і реалізацію надається центральному органу виконавчої влади, що реалізує державну політику у сфері ветеринарної медицини, та центральному органу виконавчої влади, що реалізує державну аграрну політику, відповідно до їх компетенції. </w:t>
            </w:r>
          </w:p>
        </w:tc>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b/>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 xml:space="preserve">є закон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безпечність ХП</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 це не є предметом регулювання цього Закону]</w:t>
            </w:r>
          </w:p>
        </w:tc>
      </w:tr>
      <w:tr w:rsidR="000E4757" w:rsidRPr="0034011B"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25" w:name="112"/>
            <w:bookmarkEnd w:id="124"/>
            <w:r w:rsidRPr="0034011B">
              <w:rPr>
                <w:rFonts w:ascii="Times New Roman" w:hAnsi="Times New Roman" w:cs="Times New Roman"/>
                <w:color w:val="000000"/>
                <w:sz w:val="28"/>
                <w:szCs w:val="28"/>
                <w:lang w:val="uk-UA"/>
              </w:rPr>
              <w:t>РОЗДІЛ V</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t xml:space="preserve"> ВИМОГИ ДО БЕЗПЕЧНОСТІ СІЛЬСЬКОГОСПОДАРСЬКОЇ СИРОВИНИ</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Виключено.</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26" w:name="116"/>
            <w:bookmarkEnd w:id="125"/>
            <w:r w:rsidRPr="0034011B">
              <w:rPr>
                <w:rFonts w:ascii="Times New Roman" w:hAnsi="Times New Roman" w:cs="Times New Roman"/>
                <w:color w:val="000000"/>
                <w:sz w:val="28"/>
                <w:szCs w:val="28"/>
                <w:lang w:val="uk-UA"/>
              </w:rPr>
              <w:t>Стаття 18. Вимоги до безпечності сільськогосподарської сировини</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C00000"/>
                <w:sz w:val="28"/>
                <w:szCs w:val="28"/>
                <w:lang w:val="uk-UA"/>
              </w:rPr>
              <w:t>[</w:t>
            </w:r>
            <w:r w:rsid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 xml:space="preserve">питання безпечності с/г сировини не є предметом регулювання цього Закону. Це питання регулюється двома іншими Законами, які прийнято на основі актів ЄС: 1)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основні принципи та вимоги до безпечності та якості харчових продуктів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та 2)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державний контроль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я та благополуччя тварин</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Тому немає потреби в існуванні цієї статті у цьому Законі, </w:t>
            </w:r>
            <w:r w:rsidRPr="0034011B">
              <w:rPr>
                <w:rFonts w:ascii="Times New Roman" w:hAnsi="Times New Roman" w:cs="Times New Roman"/>
                <w:color w:val="C00000"/>
                <w:sz w:val="28"/>
                <w:szCs w:val="28"/>
                <w:lang w:val="uk-UA"/>
              </w:rPr>
              <w:lastRenderedPageBreak/>
              <w:t>оскільки всі вимоги до безпечності с/г сировини врегульовано у двох інших Законах, спеціально присвячених цьому питанню]</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27" w:name="677"/>
            <w:bookmarkEnd w:id="126"/>
            <w:r w:rsidRPr="0034011B">
              <w:rPr>
                <w:rFonts w:ascii="Times New Roman" w:hAnsi="Times New Roman" w:cs="Times New Roman"/>
                <w:b/>
                <w:color w:val="000000"/>
                <w:sz w:val="28"/>
                <w:szCs w:val="28"/>
                <w:lang w:val="uk-UA"/>
              </w:rPr>
              <w:lastRenderedPageBreak/>
              <w:t>Сільськогосподарська сировина повинна відповідати санітарним вимогам щодо максимальних меж залишків (максимально допустимий рівень залишків) пестицидів і агрохімікатів.</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28" w:name="678"/>
            <w:bookmarkEnd w:id="127"/>
            <w:r w:rsidRPr="0034011B">
              <w:rPr>
                <w:rFonts w:ascii="Times New Roman" w:hAnsi="Times New Roman" w:cs="Times New Roman"/>
                <w:b/>
                <w:color w:val="000000"/>
                <w:sz w:val="28"/>
                <w:szCs w:val="28"/>
                <w:lang w:val="uk-UA"/>
              </w:rPr>
              <w:t>Рішення про порядок використання сільськогосподарської сировини, яка не відповідає цим вимогам, приймають центральний орган виконавчої влади, що реалізує державну політику у сфері санітарного та епідемічного благополуччя населення, та центральний орган виконавчої влади, що реалізує державну політику у сфері ветеринарної медицини, відповідно до їх компетенції.</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C00000"/>
                <w:sz w:val="28"/>
                <w:szCs w:val="28"/>
                <w:lang w:val="uk-UA"/>
              </w:rPr>
              <w:t>[</w:t>
            </w:r>
            <w:r w:rsid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 xml:space="preserve">на додаток до вже наведеного вище пояснення – візьміть до уваги, що із вересня 2015 СЕС взагалі не є відповідає за безпечність с/г сировини (внаслідок набуття чинності Законом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основні принципи та вимоги до безпечності та якості харчових продуктів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29" w:name="679"/>
            <w:bookmarkEnd w:id="128"/>
            <w:r w:rsidRPr="0034011B">
              <w:rPr>
                <w:rFonts w:ascii="Times New Roman" w:hAnsi="Times New Roman" w:cs="Times New Roman"/>
                <w:b/>
                <w:color w:val="000000"/>
                <w:sz w:val="28"/>
                <w:szCs w:val="28"/>
                <w:lang w:val="uk-UA"/>
              </w:rPr>
              <w:t xml:space="preserve">Сільськогосподарська сировина, яка не може бути використана, підлягає вилученню, утилізації і знищенню у порядку, встановленому Кабінетом Міністрів України. </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auto"/>
                <w:sz w:val="28"/>
                <w:szCs w:val="28"/>
                <w:lang w:val="uk-UA"/>
              </w:rPr>
            </w:pPr>
            <w:bookmarkStart w:id="130" w:name="119"/>
            <w:bookmarkEnd w:id="129"/>
            <w:r w:rsidRPr="0034011B">
              <w:rPr>
                <w:rFonts w:ascii="Times New Roman" w:hAnsi="Times New Roman" w:cs="Times New Roman"/>
                <w:b w:val="0"/>
                <w:color w:val="auto"/>
                <w:sz w:val="28"/>
                <w:szCs w:val="28"/>
                <w:lang w:val="uk-UA"/>
              </w:rPr>
              <w:t>&lt;…&gt;</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b w:val="0"/>
                <w:color w:val="auto"/>
                <w:sz w:val="28"/>
                <w:szCs w:val="28"/>
                <w:lang w:val="uk-UA"/>
              </w:rPr>
            </w:pPr>
            <w:r w:rsidRPr="0034011B">
              <w:rPr>
                <w:rFonts w:ascii="Times New Roman" w:hAnsi="Times New Roman" w:cs="Times New Roman"/>
                <w:b w:val="0"/>
                <w:color w:val="auto"/>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31" w:name="120"/>
            <w:bookmarkEnd w:id="130"/>
            <w:r w:rsidRPr="0034011B">
              <w:rPr>
                <w:rFonts w:ascii="Times New Roman" w:hAnsi="Times New Roman" w:cs="Times New Roman"/>
                <w:color w:val="000000"/>
                <w:sz w:val="28"/>
                <w:szCs w:val="28"/>
                <w:lang w:val="uk-UA"/>
              </w:rPr>
              <w:t>РОЗДІЛ VI</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t xml:space="preserve"> ВІДПОВІДАЛЬНІСТЬ ЗА ПОРУШЕННЯ ЗАКОНОДАВСТВА ПРО ПЕСТИЦИДИ І АГРОХІМІКАТИ</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РОЗДІЛ VI</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t xml:space="preserve"> ВІДПОВІДАЛЬНІСТЬ ЗА ПОРУШЕННЯ ЗАКОНОДАВСТВА ПРО ПЕСТИЦИДИ І АГРОХІМІКАТИ</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32" w:name="121"/>
            <w:bookmarkEnd w:id="131"/>
            <w:r w:rsidRPr="0034011B">
              <w:rPr>
                <w:rFonts w:ascii="Times New Roman" w:hAnsi="Times New Roman" w:cs="Times New Roman"/>
                <w:color w:val="000000"/>
                <w:sz w:val="28"/>
                <w:szCs w:val="28"/>
                <w:lang w:val="uk-UA"/>
              </w:rPr>
              <w:t xml:space="preserve">Стаття 20. Відповідальність за порушення </w:t>
            </w:r>
            <w:r w:rsidRPr="0034011B">
              <w:rPr>
                <w:rFonts w:ascii="Times New Roman" w:hAnsi="Times New Roman" w:cs="Times New Roman"/>
                <w:color w:val="000000"/>
                <w:sz w:val="28"/>
                <w:szCs w:val="28"/>
                <w:lang w:val="uk-UA"/>
              </w:rPr>
              <w:lastRenderedPageBreak/>
              <w:t>законодавства про пестициди і агрохімікати</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Стаття 20. Відповідальність за порушення </w:t>
            </w:r>
            <w:r w:rsidRPr="0034011B">
              <w:rPr>
                <w:rFonts w:ascii="Times New Roman" w:hAnsi="Times New Roman" w:cs="Times New Roman"/>
                <w:color w:val="000000"/>
                <w:sz w:val="28"/>
                <w:szCs w:val="28"/>
                <w:lang w:val="uk-UA"/>
              </w:rPr>
              <w:lastRenderedPageBreak/>
              <w:t>законодавства про пестициди і агрохімікати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33" w:name="122"/>
            <w:bookmarkEnd w:id="132"/>
            <w:r w:rsidRPr="0034011B">
              <w:rPr>
                <w:rFonts w:ascii="Times New Roman" w:hAnsi="Times New Roman" w:cs="Times New Roman"/>
                <w:color w:val="000000"/>
                <w:sz w:val="28"/>
                <w:szCs w:val="28"/>
                <w:lang w:val="uk-UA"/>
              </w:rPr>
              <w:lastRenderedPageBreak/>
              <w:t>Порушення законодавства про пестициди і агрохімікати тягне за собою цивільну, дисциплінарну, адміністративну або кримінальну відповідальність згідно з чинним законодавством.</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Порушення законодавства про пестициди і агрохімікати тягне за собою цивільну, дисциплінарну, адміністративну або кримінальну відповідальність згідно з чинним законодавством.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34" w:name="123"/>
            <w:bookmarkEnd w:id="133"/>
            <w:r w:rsidRPr="0034011B">
              <w:rPr>
                <w:rFonts w:ascii="Times New Roman" w:hAnsi="Times New Roman" w:cs="Times New Roman"/>
                <w:color w:val="000000"/>
                <w:sz w:val="28"/>
                <w:szCs w:val="28"/>
                <w:lang w:val="uk-UA"/>
              </w:rPr>
              <w:t>Відповідальність несуть особи, винні у:</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Відповідальність несуть особи, винні 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35" w:name="124"/>
            <w:bookmarkEnd w:id="134"/>
            <w:r w:rsidRPr="0034011B">
              <w:rPr>
                <w:rFonts w:ascii="Times New Roman" w:hAnsi="Times New Roman" w:cs="Times New Roman"/>
                <w:color w:val="000000"/>
                <w:sz w:val="28"/>
                <w:szCs w:val="28"/>
                <w:lang w:val="uk-UA"/>
              </w:rPr>
              <w:t>приховуванні або перекрученні інформації, що могло спричинити або спричинило загрозу життю та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ю людини, а так само майну і навколишньому природному середовищу;</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приховуванні або перекрученні інформації, що могло спричинити або спричинило загрозу життю та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ю людини, а так само майну і навколишньому природному середовищу;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36" w:name="125"/>
            <w:bookmarkEnd w:id="135"/>
            <w:r w:rsidRPr="0034011B">
              <w:rPr>
                <w:rFonts w:ascii="Times New Roman" w:hAnsi="Times New Roman" w:cs="Times New Roman"/>
                <w:color w:val="000000"/>
                <w:sz w:val="28"/>
                <w:szCs w:val="28"/>
                <w:lang w:val="uk-UA"/>
              </w:rPr>
              <w:t xml:space="preserve">недотриманні вимог </w:t>
            </w:r>
            <w:r w:rsidRPr="0034011B">
              <w:rPr>
                <w:rFonts w:ascii="Times New Roman" w:hAnsi="Times New Roman" w:cs="Times New Roman"/>
                <w:b/>
                <w:color w:val="000000"/>
                <w:sz w:val="28"/>
                <w:szCs w:val="28"/>
                <w:lang w:val="uk-UA"/>
              </w:rPr>
              <w:t>стандартів, санітарних норм і правил та інших нормативних документів</w:t>
            </w:r>
            <w:r w:rsidRPr="0034011B">
              <w:rPr>
                <w:rFonts w:ascii="Times New Roman" w:hAnsi="Times New Roman" w:cs="Times New Roman"/>
                <w:color w:val="000000"/>
                <w:sz w:val="28"/>
                <w:szCs w:val="28"/>
                <w:lang w:val="uk-UA"/>
              </w:rPr>
              <w:t xml:space="preserve"> під час виробництва, транспортування, зберігання пестицидів, агрохімікатів і технічних засобів їх застосування (крім машин, призначених для застосування пестицидів і агрохімікатів, на які поширюється дія технічного регламенту щодо машин);</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недотриманні вимог </w:t>
            </w:r>
            <w:r w:rsidRPr="0034011B">
              <w:rPr>
                <w:rFonts w:ascii="Times New Roman" w:hAnsi="Times New Roman" w:cs="Times New Roman"/>
                <w:b/>
                <w:color w:val="000000"/>
                <w:sz w:val="28"/>
                <w:szCs w:val="28"/>
                <w:lang w:val="uk-UA"/>
              </w:rPr>
              <w:t>законодавства України про пестициди і агрохімікати</w:t>
            </w:r>
            <w:r w:rsidRPr="0034011B">
              <w:rPr>
                <w:rFonts w:ascii="Times New Roman" w:hAnsi="Times New Roman" w:cs="Times New Roman"/>
                <w:color w:val="000000"/>
                <w:sz w:val="28"/>
                <w:szCs w:val="28"/>
                <w:lang w:val="uk-UA"/>
              </w:rPr>
              <w:t xml:space="preserve"> під час виробництва, транспортування, зберігання пестицидів, агрохімікатів і технічних засобів їх застосування (крім машин, призначених для застосування пестицидів і агрохімікатів, на які поширюється дія технічного регламенту щодо машин);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37" w:name="126"/>
            <w:bookmarkEnd w:id="136"/>
            <w:r w:rsidRPr="0034011B">
              <w:rPr>
                <w:rFonts w:ascii="Times New Roman" w:hAnsi="Times New Roman" w:cs="Times New Roman"/>
                <w:color w:val="000000"/>
                <w:sz w:val="28"/>
                <w:szCs w:val="28"/>
                <w:lang w:val="uk-UA"/>
              </w:rPr>
              <w:t xml:space="preserve">забрудненні пестицидами і агрохімікатами понад допустимі рівні сільськогосподарської сировини, кормів, харчових продуктів, </w:t>
            </w:r>
            <w:proofErr w:type="spellStart"/>
            <w:r w:rsidRPr="0034011B">
              <w:rPr>
                <w:rFonts w:ascii="Times New Roman" w:hAnsi="Times New Roman" w:cs="Times New Roman"/>
                <w:color w:val="000000"/>
                <w:sz w:val="28"/>
                <w:szCs w:val="28"/>
                <w:lang w:val="uk-UA"/>
              </w:rPr>
              <w:t>грунту</w:t>
            </w:r>
            <w:proofErr w:type="spellEnd"/>
            <w:r w:rsidRPr="0034011B">
              <w:rPr>
                <w:rFonts w:ascii="Times New Roman" w:hAnsi="Times New Roman" w:cs="Times New Roman"/>
                <w:color w:val="000000"/>
                <w:sz w:val="28"/>
                <w:szCs w:val="28"/>
                <w:lang w:val="uk-UA"/>
              </w:rPr>
              <w:t>, води, повітря;</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забрудненні пестицидами і агрохімікатами понад допустимі рівні сільськогосподарської сировини, кормів, харчових продуктів, </w:t>
            </w:r>
            <w:proofErr w:type="spellStart"/>
            <w:r w:rsidRPr="0034011B">
              <w:rPr>
                <w:rFonts w:ascii="Times New Roman" w:hAnsi="Times New Roman" w:cs="Times New Roman"/>
                <w:color w:val="000000"/>
                <w:sz w:val="28"/>
                <w:szCs w:val="28"/>
                <w:lang w:val="uk-UA"/>
              </w:rPr>
              <w:t>грунту</w:t>
            </w:r>
            <w:proofErr w:type="spellEnd"/>
            <w:r w:rsidRPr="0034011B">
              <w:rPr>
                <w:rFonts w:ascii="Times New Roman" w:hAnsi="Times New Roman" w:cs="Times New Roman"/>
                <w:color w:val="000000"/>
                <w:sz w:val="28"/>
                <w:szCs w:val="28"/>
                <w:lang w:val="uk-UA"/>
              </w:rPr>
              <w:t>, води, повітря;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38" w:name="127"/>
            <w:bookmarkEnd w:id="137"/>
            <w:r w:rsidRPr="0034011B">
              <w:rPr>
                <w:rFonts w:ascii="Times New Roman" w:hAnsi="Times New Roman" w:cs="Times New Roman"/>
                <w:color w:val="000000"/>
                <w:sz w:val="28"/>
                <w:szCs w:val="28"/>
                <w:lang w:val="uk-UA"/>
              </w:rPr>
              <w:t>порушенні регламентів та санітарних норм і правил транспортування, зберігання, торгівлі та застосування пестицидів і агрохімікатів;</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порушенні регламентів </w:t>
            </w:r>
            <w:r w:rsidRPr="0034011B">
              <w:rPr>
                <w:rFonts w:ascii="Times New Roman" w:hAnsi="Times New Roman" w:cs="Times New Roman"/>
                <w:b/>
                <w:color w:val="000000"/>
                <w:sz w:val="28"/>
                <w:szCs w:val="28"/>
                <w:lang w:val="uk-UA"/>
              </w:rPr>
              <w:t>застосування</w:t>
            </w:r>
            <w:r w:rsidRPr="0034011B">
              <w:rPr>
                <w:rFonts w:ascii="Times New Roman" w:hAnsi="Times New Roman" w:cs="Times New Roman"/>
                <w:color w:val="000000"/>
                <w:sz w:val="28"/>
                <w:szCs w:val="28"/>
                <w:lang w:val="uk-UA"/>
              </w:rPr>
              <w:t xml:space="preserve"> та санітарних норм і правил транспортування, зберігання, торгівлі та застосування пестицидів і агрохімікатів;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39" w:name="128"/>
            <w:bookmarkEnd w:id="138"/>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bookmarkEnd w:id="139"/>
      <w:tr w:rsidR="00AE0BBA" w:rsidRPr="002202EE" w:rsidTr="0034011B">
        <w:tc>
          <w:tcPr>
            <w:tcW w:w="14596" w:type="dxa"/>
            <w:gridSpan w:val="2"/>
            <w:vAlign w:val="center"/>
          </w:tcPr>
          <w:p w:rsidR="00AE0BBA" w:rsidRPr="002202EE" w:rsidRDefault="00AE0BBA" w:rsidP="002202EE">
            <w:pPr>
              <w:pStyle w:val="af0"/>
              <w:widowControl w:val="0"/>
              <w:numPr>
                <w:ilvl w:val="0"/>
                <w:numId w:val="9"/>
              </w:numPr>
              <w:shd w:val="clear" w:color="auto" w:fill="FFFFFF"/>
              <w:spacing w:before="60" w:after="60" w:line="240" w:lineRule="auto"/>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 xml:space="preserve">Закон України </w:t>
            </w:r>
            <w:r w:rsidR="00EA1425" w:rsidRPr="002202EE">
              <w:rPr>
                <w:rFonts w:ascii="Times New Roman" w:eastAsia="SimSun" w:hAnsi="Times New Roman"/>
                <w:b/>
                <w:bCs/>
                <w:sz w:val="28"/>
                <w:szCs w:val="28"/>
                <w:lang w:val="uk-UA" w:eastAsia="zh-CN"/>
              </w:rPr>
              <w:t>«</w:t>
            </w:r>
            <w:r w:rsidRPr="002202EE">
              <w:rPr>
                <w:rFonts w:ascii="Times New Roman" w:eastAsia="SimSun" w:hAnsi="Times New Roman"/>
                <w:b/>
                <w:bCs/>
                <w:sz w:val="28"/>
                <w:szCs w:val="28"/>
                <w:lang w:val="uk-UA" w:eastAsia="zh-CN"/>
              </w:rPr>
              <w:t>Про рекламу</w:t>
            </w:r>
            <w:r w:rsidR="00EA1425" w:rsidRPr="002202EE">
              <w:rPr>
                <w:rFonts w:ascii="Times New Roman" w:eastAsia="SimSun" w:hAnsi="Times New Roman"/>
                <w:b/>
                <w:bCs/>
                <w:sz w:val="28"/>
                <w:szCs w:val="28"/>
                <w:lang w:val="uk-UA" w:eastAsia="zh-CN"/>
              </w:rPr>
              <w: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40" w:name="476166"/>
            <w:r w:rsidRPr="0034011B">
              <w:rPr>
                <w:rFonts w:ascii="Times New Roman" w:hAnsi="Times New Roman" w:cs="Times New Roman"/>
                <w:color w:val="000000"/>
                <w:sz w:val="28"/>
                <w:szCs w:val="28"/>
                <w:lang w:val="uk-UA"/>
              </w:rPr>
              <w:lastRenderedPageBreak/>
              <w:t>Стаття 8. Загальні вимоги до реклами</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8. Загальні вимоги до реклами</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41" w:name="476167"/>
            <w:bookmarkEnd w:id="140"/>
            <w:r w:rsidRPr="0034011B">
              <w:rPr>
                <w:rFonts w:ascii="Times New Roman" w:hAnsi="Times New Roman" w:cs="Times New Roman"/>
                <w:color w:val="000000"/>
                <w:sz w:val="28"/>
                <w:szCs w:val="28"/>
                <w:lang w:val="uk-UA"/>
              </w:rPr>
              <w:t>1. У рекламі забороняється:</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1. У рекламі забороняється:</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42" w:name="476168"/>
            <w:bookmarkEnd w:id="141"/>
            <w:r w:rsidRPr="0034011B">
              <w:rPr>
                <w:rFonts w:ascii="Times New Roman" w:hAnsi="Times New Roman" w:cs="Times New Roman"/>
                <w:color w:val="000000"/>
                <w:sz w:val="28"/>
                <w:szCs w:val="28"/>
                <w:lang w:val="uk-UA"/>
              </w:rPr>
              <w:t>поширювати інформацію щодо товарів, виробництво, обіг чи ввезення на митну територію України яких заборонено законом;</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поширювати інформацію щодо товарів, виробництво, обіг чи ввезення на митну територію України яких заборонено законом;</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43" w:name="476169"/>
            <w:bookmarkEnd w:id="142"/>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&lt;…&gt;</w:t>
            </w:r>
          </w:p>
        </w:tc>
      </w:tr>
      <w:bookmarkEnd w:id="143"/>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рекламувати товари, які підлягають 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язковій сертифікації або виробництво чи реалізація яких вимагає наявності </w:t>
            </w:r>
            <w:r w:rsidRPr="0034011B">
              <w:rPr>
                <w:rFonts w:ascii="Times New Roman" w:hAnsi="Times New Roman" w:cs="Times New Roman"/>
                <w:b/>
                <w:color w:val="000000"/>
                <w:sz w:val="28"/>
                <w:szCs w:val="28"/>
                <w:lang w:val="uk-UA"/>
              </w:rPr>
              <w:t xml:space="preserve">спеціального </w:t>
            </w:r>
            <w:r w:rsidRPr="0034011B">
              <w:rPr>
                <w:rFonts w:ascii="Times New Roman" w:hAnsi="Times New Roman" w:cs="Times New Roman"/>
                <w:color w:val="000000"/>
                <w:sz w:val="28"/>
                <w:szCs w:val="28"/>
                <w:lang w:val="uk-UA"/>
              </w:rPr>
              <w:t>дозволу, ліцензії, у разі відсутності відповідного сертифіката, дозволу, ліцензії;</w:t>
            </w:r>
            <w:bookmarkStart w:id="144" w:name="476174"/>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рекламувати товари, які підлягають 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язковій сертифікації або виробництво чи реалізація яких вимагає </w:t>
            </w:r>
            <w:r w:rsidRPr="0034011B">
              <w:rPr>
                <w:rFonts w:ascii="Times New Roman" w:hAnsi="Times New Roman" w:cs="Times New Roman"/>
                <w:b/>
                <w:color w:val="000000"/>
                <w:sz w:val="28"/>
                <w:szCs w:val="28"/>
                <w:lang w:val="uk-UA"/>
              </w:rPr>
              <w:t>відповідно до закону</w:t>
            </w:r>
            <w:r w:rsidRPr="0034011B">
              <w:rPr>
                <w:rFonts w:ascii="Times New Roman" w:hAnsi="Times New Roman" w:cs="Times New Roman"/>
                <w:color w:val="000000"/>
                <w:sz w:val="28"/>
                <w:szCs w:val="28"/>
                <w:lang w:val="uk-UA"/>
              </w:rPr>
              <w:t xml:space="preserve"> наявності дозволу, ліцензії, </w:t>
            </w:r>
            <w:r w:rsidRPr="0034011B">
              <w:rPr>
                <w:rFonts w:ascii="Times New Roman" w:hAnsi="Times New Roman" w:cs="Times New Roman"/>
                <w:b/>
                <w:color w:val="000000"/>
                <w:sz w:val="28"/>
                <w:szCs w:val="28"/>
                <w:lang w:val="uk-UA"/>
              </w:rPr>
              <w:t>реєстрації, включення до державного реєстру</w:t>
            </w:r>
            <w:r w:rsidRPr="0034011B">
              <w:rPr>
                <w:rFonts w:ascii="Times New Roman" w:hAnsi="Times New Roman" w:cs="Times New Roman"/>
                <w:color w:val="000000"/>
                <w:sz w:val="28"/>
                <w:szCs w:val="28"/>
                <w:lang w:val="uk-UA"/>
              </w:rPr>
              <w:t xml:space="preserve">, у разі відсутності відповідного сертифіката, дозволу, ліцензії, </w:t>
            </w:r>
            <w:r w:rsidRPr="0034011B">
              <w:rPr>
                <w:rFonts w:ascii="Times New Roman" w:hAnsi="Times New Roman" w:cs="Times New Roman"/>
                <w:b/>
                <w:color w:val="000000"/>
                <w:sz w:val="28"/>
                <w:szCs w:val="28"/>
                <w:lang w:val="uk-UA"/>
              </w:rPr>
              <w:t>реєстрації, включення до державного реєстру</w:t>
            </w:r>
            <w:r w:rsidRPr="0034011B">
              <w:rPr>
                <w:rFonts w:ascii="Times New Roman" w:hAnsi="Times New Roman" w:cs="Times New Roman"/>
                <w:color w:val="000000"/>
                <w:sz w:val="28"/>
                <w:szCs w:val="28"/>
                <w:lang w:val="uk-UA"/>
              </w:rPr>
              <w: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45" w:name="476179"/>
            <w:bookmarkEnd w:id="144"/>
            <w:r w:rsidRPr="0034011B">
              <w:rPr>
                <w:rFonts w:ascii="Times New Roman" w:hAnsi="Times New Roman" w:cs="Times New Roman"/>
                <w:color w:val="000000"/>
                <w:sz w:val="28"/>
                <w:szCs w:val="28"/>
                <w:lang w:val="uk-UA"/>
              </w:rPr>
              <w:t>2. Розповсюджувачі реклами не можуть поширювати рекламу, якщо відповідно до законодавства види діяльності або товари, що рекламуються, підлягають 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язковій сертифікації або їх виробництво чи реалізація вимагає наявності відповідних дозволу, ліцензії, а рекламодавець не надав розповсюджувачу реклами копії таких сертифіката, дозволу, ліцензії, засвідчених у встановленому порядку.</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2. Розповсюджувачі реклами не можуть поширювати рекламу, якщо відповідно до законодавства види діяльності або товари, що рекламуються, підлягають 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язковій сертифікації або їх виробництво чи реалізація вимагає </w:t>
            </w:r>
            <w:r w:rsidRPr="0034011B">
              <w:rPr>
                <w:rFonts w:ascii="Times New Roman" w:hAnsi="Times New Roman" w:cs="Times New Roman"/>
                <w:b/>
                <w:color w:val="000000"/>
                <w:sz w:val="28"/>
                <w:szCs w:val="28"/>
                <w:lang w:val="uk-UA"/>
              </w:rPr>
              <w:t>відповідно до закону</w:t>
            </w:r>
            <w:r w:rsidRPr="0034011B">
              <w:rPr>
                <w:rFonts w:ascii="Times New Roman" w:hAnsi="Times New Roman" w:cs="Times New Roman"/>
                <w:color w:val="000000"/>
                <w:sz w:val="28"/>
                <w:szCs w:val="28"/>
                <w:lang w:val="uk-UA"/>
              </w:rPr>
              <w:t xml:space="preserve"> наявності відповідних дозволу, ліцензії, </w:t>
            </w:r>
            <w:r w:rsidRPr="0034011B">
              <w:rPr>
                <w:rFonts w:ascii="Times New Roman" w:hAnsi="Times New Roman" w:cs="Times New Roman"/>
                <w:b/>
                <w:color w:val="000000"/>
                <w:sz w:val="28"/>
                <w:szCs w:val="28"/>
                <w:lang w:val="uk-UA"/>
              </w:rPr>
              <w:t>реєстрації, включення до державного реєстру</w:t>
            </w:r>
            <w:r w:rsidRPr="0034011B">
              <w:rPr>
                <w:rFonts w:ascii="Times New Roman" w:hAnsi="Times New Roman" w:cs="Times New Roman"/>
                <w:color w:val="000000"/>
                <w:sz w:val="28"/>
                <w:szCs w:val="28"/>
                <w:lang w:val="uk-UA"/>
              </w:rPr>
              <w:t xml:space="preserve">, а рекламодавець не надав розповсюджувачу реклами копії таких сертифіката, дозволу, ліцензії, </w:t>
            </w:r>
            <w:r w:rsidRPr="0034011B">
              <w:rPr>
                <w:rFonts w:ascii="Times New Roman" w:hAnsi="Times New Roman" w:cs="Times New Roman"/>
                <w:b/>
                <w:color w:val="000000"/>
                <w:sz w:val="28"/>
                <w:szCs w:val="28"/>
                <w:lang w:val="uk-UA"/>
              </w:rPr>
              <w:t>документів, що підтверджують реєстрацію, включення до державного реєстру</w:t>
            </w:r>
            <w:r w:rsidRPr="0034011B">
              <w:rPr>
                <w:rFonts w:ascii="Times New Roman" w:hAnsi="Times New Roman" w:cs="Times New Roman"/>
                <w:color w:val="000000"/>
                <w:sz w:val="28"/>
                <w:szCs w:val="28"/>
                <w:lang w:val="uk-UA"/>
              </w:rPr>
              <w:t>, засвідчених у встановленому порядку.</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46" w:name="476722"/>
            <w:bookmarkEnd w:id="145"/>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47" w:name="476280"/>
            <w:bookmarkEnd w:id="146"/>
            <w:r w:rsidRPr="0034011B">
              <w:rPr>
                <w:rFonts w:ascii="Times New Roman" w:hAnsi="Times New Roman" w:cs="Times New Roman"/>
                <w:color w:val="000000"/>
                <w:sz w:val="28"/>
                <w:szCs w:val="28"/>
                <w:lang w:val="uk-UA"/>
              </w:rPr>
              <w:lastRenderedPageBreak/>
              <w:t>Розділ III</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t xml:space="preserve"> ОСОБЛИВОСТІ РЕКЛАМУВАННЯ ДЕЯКИХ ВИДІВ ТОВАРУ</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Розділ III</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t xml:space="preserve"> ОСОБЛИВОСТІ РЕКЛАМУВАННЯ ДЕЯКИХ ВИДІВ ТОВАРУ</w:t>
            </w:r>
          </w:p>
        </w:tc>
      </w:tr>
      <w:tr w:rsidR="000E4757" w:rsidRPr="0034011B" w:rsidTr="00EE4F61">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b w:val="0"/>
                <w:color w:val="000000"/>
                <w:sz w:val="28"/>
                <w:szCs w:val="28"/>
                <w:lang w:val="uk-UA"/>
              </w:rPr>
              <w:t>&lt;…&gt;</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b w:val="0"/>
                <w:color w:val="000000"/>
                <w:sz w:val="28"/>
                <w:szCs w:val="28"/>
                <w:lang w:val="uk-UA"/>
              </w:rPr>
              <w:t>&lt;…&gt;</w:t>
            </w:r>
          </w:p>
        </w:tc>
      </w:tr>
      <w:tr w:rsidR="000E4757" w:rsidRPr="0034011B"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bookmarkStart w:id="148" w:name="476817"/>
            <w:bookmarkEnd w:id="147"/>
            <w:r w:rsidRPr="00BB5AF1">
              <w:rPr>
                <w:rFonts w:ascii="Times New Roman" w:hAnsi="Times New Roman" w:cs="Times New Roman"/>
                <w:b/>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Стаття 25</w:t>
            </w:r>
            <w:r w:rsidRPr="0034011B">
              <w:rPr>
                <w:rFonts w:ascii="Times New Roman" w:hAnsi="Times New Roman" w:cs="Times New Roman"/>
                <w:b/>
                <w:color w:val="000000"/>
                <w:sz w:val="28"/>
                <w:szCs w:val="28"/>
                <w:vertAlign w:val="superscript"/>
                <w:lang w:val="uk-UA"/>
              </w:rPr>
              <w:t>2</w:t>
            </w:r>
            <w:r w:rsidRPr="0034011B">
              <w:rPr>
                <w:rFonts w:ascii="Times New Roman" w:hAnsi="Times New Roman" w:cs="Times New Roman"/>
                <w:b/>
                <w:color w:val="000000"/>
                <w:sz w:val="28"/>
                <w:szCs w:val="28"/>
                <w:lang w:val="uk-UA"/>
              </w:rPr>
              <w:t xml:space="preserve">. Реклама </w:t>
            </w:r>
            <w:r w:rsidRPr="0034011B">
              <w:rPr>
                <w:rFonts w:ascii="Times New Roman" w:hAnsi="Times New Roman" w:cs="Times New Roman"/>
                <w:b/>
                <w:sz w:val="28"/>
                <w:szCs w:val="28"/>
                <w:lang w:val="uk-UA"/>
              </w:rPr>
              <w:t xml:space="preserve">пестицидів </w:t>
            </w:r>
            <w:r w:rsidRPr="0034011B">
              <w:rPr>
                <w:rFonts w:ascii="Times New Roman" w:hAnsi="Times New Roman" w:cs="Times New Roman"/>
                <w:b/>
                <w:color w:val="C00000"/>
                <w:sz w:val="28"/>
                <w:szCs w:val="28"/>
                <w:lang w:val="uk-UA"/>
              </w:rPr>
              <w:t xml:space="preserve">[див. ст. 66 Регламенту 1107/2009 + пункт 4.9 на сторінках 35 - 37 </w:t>
            </w:r>
            <w:proofErr w:type="spellStart"/>
            <w:r w:rsidRPr="0034011B">
              <w:rPr>
                <w:rFonts w:ascii="Times New Roman" w:hAnsi="Times New Roman" w:cs="Times New Roman"/>
                <w:b/>
                <w:color w:val="C00000"/>
                <w:sz w:val="28"/>
                <w:szCs w:val="28"/>
                <w:lang w:val="uk-UA"/>
              </w:rPr>
              <w:t>International</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Code</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of</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Conduct</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on</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Pesticide</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Management</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Guidelines</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on</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Pesticide</w:t>
            </w:r>
            <w:proofErr w:type="spellEnd"/>
            <w:r w:rsidRPr="0034011B">
              <w:rPr>
                <w:rFonts w:ascii="Times New Roman" w:hAnsi="Times New Roman" w:cs="Times New Roman"/>
                <w:b/>
                <w:color w:val="C00000"/>
                <w:sz w:val="28"/>
                <w:szCs w:val="28"/>
                <w:lang w:val="uk-UA"/>
              </w:rPr>
              <w:t xml:space="preserve"> </w:t>
            </w:r>
            <w:proofErr w:type="spellStart"/>
            <w:r w:rsidRPr="0034011B">
              <w:rPr>
                <w:rFonts w:ascii="Times New Roman" w:hAnsi="Times New Roman" w:cs="Times New Roman"/>
                <w:b/>
                <w:color w:val="C00000"/>
                <w:sz w:val="28"/>
                <w:szCs w:val="28"/>
                <w:lang w:val="uk-UA"/>
              </w:rPr>
              <w:t>Legislation</w:t>
            </w:r>
            <w:proofErr w:type="spellEnd"/>
            <w:r w:rsidRPr="0034011B">
              <w:rPr>
                <w:rFonts w:ascii="Times New Roman" w:hAnsi="Times New Roman" w:cs="Times New Roman"/>
                <w:b/>
                <w:color w:val="C00000"/>
                <w:sz w:val="28"/>
                <w:szCs w:val="28"/>
                <w:lang w:val="uk-UA"/>
              </w:rPr>
              <w:t>]</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sz w:val="28"/>
                <w:szCs w:val="28"/>
                <w:lang w:val="uk-UA"/>
              </w:rPr>
            </w:pPr>
            <w:r w:rsidRPr="00BB5AF1">
              <w:rPr>
                <w:rFonts w:ascii="Times New Roman" w:hAnsi="Times New Roman" w:cs="Times New Roman"/>
                <w:b/>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bCs/>
                <w:sz w:val="28"/>
                <w:szCs w:val="28"/>
                <w:lang w:val="uk-UA"/>
              </w:rPr>
            </w:pPr>
            <w:r w:rsidRPr="0034011B">
              <w:rPr>
                <w:rFonts w:ascii="Times New Roman" w:hAnsi="Times New Roman"/>
                <w:b/>
                <w:bCs/>
                <w:sz w:val="28"/>
                <w:szCs w:val="28"/>
                <w:lang w:val="uk-UA"/>
              </w:rPr>
              <w:t xml:space="preserve">Реклама пестицидів, які не пройшли державної реєстрації в Україні, заборонена. Виключення становлять пестициди, реклама яких дозволена без їх державній реєстрації відповідно до Закону України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Про пестициди і агрохімікати</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та перелік яких визначено зазначеним законом.</w:t>
            </w:r>
          </w:p>
        </w:tc>
      </w:tr>
      <w:tr w:rsidR="000E4757" w:rsidRPr="0034011B" w:rsidTr="00EE4F61">
        <w:tc>
          <w:tcPr>
            <w:tcW w:w="7298" w:type="dxa"/>
          </w:tcPr>
          <w:p w:rsidR="000E4757" w:rsidRPr="0034011B" w:rsidRDefault="00BB5AF1" w:rsidP="0034011B">
            <w:pPr>
              <w:widowControl w:val="0"/>
              <w:spacing w:before="60" w:after="60"/>
              <w:rPr>
                <w:rFonts w:ascii="Times New Roman" w:hAnsi="Times New Roman" w:cs="Times New Roman"/>
                <w:b/>
                <w:sz w:val="28"/>
                <w:szCs w:val="28"/>
                <w:lang w:val="uk-UA"/>
              </w:rPr>
            </w:pPr>
            <w:r w:rsidRPr="00BB5AF1">
              <w:rPr>
                <w:rFonts w:ascii="Times New Roman" w:hAnsi="Times New Roman" w:cs="Times New Roman"/>
                <w:b/>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bCs/>
                <w:sz w:val="28"/>
                <w:szCs w:val="28"/>
                <w:lang w:val="uk-UA"/>
              </w:rPr>
            </w:pPr>
            <w:r w:rsidRPr="0034011B">
              <w:rPr>
                <w:rFonts w:ascii="Times New Roman" w:hAnsi="Times New Roman"/>
                <w:b/>
                <w:bCs/>
                <w:sz w:val="28"/>
                <w:szCs w:val="28"/>
                <w:lang w:val="uk-UA"/>
              </w:rPr>
              <w:t>Реклама пестицидів повинна:</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sz w:val="28"/>
                <w:szCs w:val="28"/>
                <w:lang w:val="uk-UA"/>
              </w:rPr>
            </w:pPr>
            <w:r w:rsidRPr="00BB5AF1">
              <w:rPr>
                <w:rFonts w:ascii="Times New Roman" w:hAnsi="Times New Roman" w:cs="Times New Roman"/>
                <w:b/>
                <w:sz w:val="28"/>
                <w:szCs w:val="28"/>
                <w:lang w:val="uk-UA"/>
              </w:rPr>
              <w:t>Норма відсутня.</w:t>
            </w:r>
          </w:p>
        </w:tc>
        <w:tc>
          <w:tcPr>
            <w:tcW w:w="7298" w:type="dxa"/>
          </w:tcPr>
          <w:p w:rsidR="000E4757" w:rsidRPr="0034011B" w:rsidRDefault="000E4757" w:rsidP="0034011B">
            <w:pPr>
              <w:pStyle w:val="af0"/>
              <w:widowControl w:val="0"/>
              <w:tabs>
                <w:tab w:val="left" w:pos="399"/>
                <w:tab w:val="left" w:pos="1134"/>
              </w:tabs>
              <w:suppressAutoHyphens w:val="0"/>
              <w:spacing w:before="60" w:after="60" w:line="240" w:lineRule="auto"/>
              <w:ind w:left="0"/>
              <w:contextualSpacing w:val="0"/>
              <w:rPr>
                <w:rFonts w:ascii="Times New Roman" w:hAnsi="Times New Roman"/>
                <w:b/>
                <w:bCs/>
                <w:sz w:val="28"/>
                <w:szCs w:val="28"/>
                <w:lang w:val="uk-UA"/>
              </w:rPr>
            </w:pPr>
            <w:r w:rsidRPr="0034011B">
              <w:rPr>
                <w:rFonts w:ascii="Times New Roman" w:hAnsi="Times New Roman"/>
                <w:b/>
                <w:bCs/>
                <w:sz w:val="28"/>
                <w:szCs w:val="28"/>
                <w:lang w:val="uk-UA"/>
              </w:rPr>
              <w:t xml:space="preserve">супроводжуватися словами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Застосовуйте пестициди безпечним способом. Завжди читайте етикетку та інформацію про пестицид перед його застосуванням</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які займають не менше 15 відсотків площі (тривалості) всієї реклами. Слово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пестицид</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може бути замінене на більш точний опис типу продукту, наприклад, фунгіцид, інсектицид або гербіцид;</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sz w:val="28"/>
                <w:szCs w:val="28"/>
                <w:lang w:val="uk-UA"/>
              </w:rPr>
            </w:pPr>
            <w:r w:rsidRPr="00BB5AF1">
              <w:rPr>
                <w:rFonts w:ascii="Times New Roman" w:hAnsi="Times New Roman" w:cs="Times New Roman"/>
                <w:b/>
                <w:sz w:val="28"/>
                <w:szCs w:val="28"/>
                <w:lang w:val="uk-UA"/>
              </w:rPr>
              <w:t>Норма відсутня.</w:t>
            </w:r>
          </w:p>
        </w:tc>
        <w:tc>
          <w:tcPr>
            <w:tcW w:w="7298" w:type="dxa"/>
          </w:tcPr>
          <w:p w:rsidR="000E4757" w:rsidRPr="0034011B" w:rsidRDefault="000E4757" w:rsidP="0034011B">
            <w:pPr>
              <w:pStyle w:val="af0"/>
              <w:widowControl w:val="0"/>
              <w:tabs>
                <w:tab w:val="left" w:pos="399"/>
                <w:tab w:val="left" w:pos="1134"/>
              </w:tabs>
              <w:suppressAutoHyphens w:val="0"/>
              <w:spacing w:before="60" w:after="60" w:line="240" w:lineRule="auto"/>
              <w:ind w:left="0"/>
              <w:contextualSpacing w:val="0"/>
              <w:rPr>
                <w:rFonts w:ascii="Times New Roman" w:hAnsi="Times New Roman"/>
                <w:b/>
                <w:bCs/>
                <w:sz w:val="28"/>
                <w:szCs w:val="28"/>
                <w:lang w:val="uk-UA"/>
              </w:rPr>
            </w:pPr>
            <w:r w:rsidRPr="0034011B">
              <w:rPr>
                <w:rFonts w:ascii="Times New Roman" w:hAnsi="Times New Roman"/>
                <w:b/>
                <w:sz w:val="28"/>
                <w:szCs w:val="28"/>
                <w:lang w:val="uk-UA"/>
              </w:rPr>
              <w:t>містити номер та дату державної реєстрації, а також найменування органу, який здійснив таку державну реєстрацію. Реклама пестицидів</w:t>
            </w:r>
            <w:r w:rsidRPr="0034011B">
              <w:rPr>
                <w:rFonts w:ascii="Times New Roman" w:hAnsi="Times New Roman"/>
                <w:b/>
                <w:bCs/>
                <w:sz w:val="28"/>
                <w:szCs w:val="28"/>
                <w:lang w:val="uk-UA"/>
              </w:rPr>
              <w:t xml:space="preserve">, якщо відповідно до </w:t>
            </w:r>
            <w:r w:rsidRPr="0034011B">
              <w:rPr>
                <w:rFonts w:ascii="Times New Roman" w:hAnsi="Times New Roman"/>
                <w:b/>
                <w:bCs/>
                <w:sz w:val="28"/>
                <w:szCs w:val="28"/>
                <w:lang w:val="uk-UA"/>
              </w:rPr>
              <w:lastRenderedPageBreak/>
              <w:t xml:space="preserve">Закону України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Про пестициди і агрохімікати</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вона дозволена без їх державної реєстрації та перелік яких визначений зазначеним законом, повинна містити слова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Державна реєстрація не вимагається відповідно до Закону України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Про пестициди і агрохімікати</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sz w:val="28"/>
                <w:szCs w:val="28"/>
                <w:lang w:val="uk-UA"/>
              </w:rPr>
            </w:pPr>
            <w:r w:rsidRPr="00BB5AF1">
              <w:rPr>
                <w:rFonts w:ascii="Times New Roman" w:hAnsi="Times New Roman" w:cs="Times New Roman"/>
                <w:b/>
                <w:sz w:val="28"/>
                <w:szCs w:val="28"/>
                <w:lang w:val="uk-UA"/>
              </w:rPr>
              <w:lastRenderedPageBreak/>
              <w:t>Норма відсутня.</w:t>
            </w:r>
          </w:p>
        </w:tc>
        <w:tc>
          <w:tcPr>
            <w:tcW w:w="7298" w:type="dxa"/>
          </w:tcPr>
          <w:p w:rsidR="000E4757" w:rsidRPr="0034011B" w:rsidRDefault="000E4757" w:rsidP="0034011B">
            <w:pPr>
              <w:pStyle w:val="af0"/>
              <w:widowControl w:val="0"/>
              <w:tabs>
                <w:tab w:val="left" w:pos="399"/>
                <w:tab w:val="left" w:pos="1134"/>
              </w:tabs>
              <w:suppressAutoHyphens w:val="0"/>
              <w:spacing w:before="60" w:after="60" w:line="240" w:lineRule="auto"/>
              <w:ind w:left="0"/>
              <w:contextualSpacing w:val="0"/>
              <w:rPr>
                <w:rFonts w:ascii="Times New Roman" w:hAnsi="Times New Roman"/>
                <w:b/>
                <w:sz w:val="28"/>
                <w:szCs w:val="28"/>
                <w:highlight w:val="yellow"/>
                <w:lang w:val="uk-UA"/>
              </w:rPr>
            </w:pPr>
            <w:r w:rsidRPr="0034011B">
              <w:rPr>
                <w:rFonts w:ascii="Times New Roman" w:hAnsi="Times New Roman"/>
                <w:b/>
                <w:bCs/>
                <w:sz w:val="28"/>
                <w:szCs w:val="28"/>
                <w:lang w:val="uk-UA"/>
              </w:rPr>
              <w:t xml:space="preserve">Всі слова, номери та дати, які вказуються у рекламі відповідно до цієї частини, повинні добре </w:t>
            </w:r>
            <w:proofErr w:type="spellStart"/>
            <w:r w:rsidRPr="0034011B">
              <w:rPr>
                <w:rFonts w:ascii="Times New Roman" w:hAnsi="Times New Roman"/>
                <w:b/>
                <w:bCs/>
                <w:sz w:val="28"/>
                <w:szCs w:val="28"/>
                <w:lang w:val="uk-UA"/>
              </w:rPr>
              <w:t>читатися</w:t>
            </w:r>
            <w:proofErr w:type="spellEnd"/>
            <w:r w:rsidRPr="0034011B">
              <w:rPr>
                <w:rFonts w:ascii="Times New Roman" w:hAnsi="Times New Roman"/>
                <w:b/>
                <w:bCs/>
                <w:sz w:val="28"/>
                <w:szCs w:val="28"/>
                <w:lang w:val="uk-UA"/>
              </w:rPr>
              <w:t xml:space="preserve"> та чітко виділятися на фоні всієї реклами.</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color w:val="000000"/>
                <w:sz w:val="28"/>
                <w:szCs w:val="28"/>
                <w:lang w:val="uk-UA"/>
              </w:rPr>
            </w:pPr>
            <w:r w:rsidRPr="0034011B">
              <w:rPr>
                <w:rFonts w:ascii="Times New Roman" w:hAnsi="Times New Roman"/>
                <w:b/>
                <w:bCs/>
                <w:sz w:val="28"/>
                <w:szCs w:val="28"/>
                <w:lang w:val="uk-UA"/>
              </w:rPr>
              <w:t>Реклама не повинна містити інформацію в текстовому, графічному або іншому вигляді, яка:</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p>
        </w:tc>
        <w:tc>
          <w:tcPr>
            <w:tcW w:w="7298" w:type="dxa"/>
          </w:tcPr>
          <w:p w:rsidR="000E4757" w:rsidRPr="0034011B" w:rsidRDefault="000E4757" w:rsidP="0034011B">
            <w:pPr>
              <w:pStyle w:val="af0"/>
              <w:widowControl w:val="0"/>
              <w:tabs>
                <w:tab w:val="left" w:pos="399"/>
                <w:tab w:val="left" w:pos="1134"/>
              </w:tabs>
              <w:suppressAutoHyphens w:val="0"/>
              <w:spacing w:before="60" w:after="60" w:line="240" w:lineRule="auto"/>
              <w:ind w:left="0"/>
              <w:contextualSpacing w:val="0"/>
              <w:rPr>
                <w:rFonts w:ascii="Times New Roman" w:hAnsi="Times New Roman"/>
                <w:b/>
                <w:bCs/>
                <w:sz w:val="28"/>
                <w:szCs w:val="28"/>
                <w:lang w:val="uk-UA"/>
              </w:rPr>
            </w:pPr>
            <w:r w:rsidRPr="0034011B">
              <w:rPr>
                <w:rFonts w:ascii="Times New Roman" w:hAnsi="Times New Roman"/>
                <w:b/>
                <w:bCs/>
                <w:sz w:val="28"/>
                <w:szCs w:val="28"/>
                <w:lang w:val="uk-UA"/>
              </w:rPr>
              <w:t>може ввести в оману щодо можливих ризиків для здоров</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я людини, тварин або навколишнього середовища, зокрема таких слів, як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з низьким ризиком</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нетоксичний</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неотрутний</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нешкідливий</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безпечний</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або схожих за їх змістом за виключенням випадку, передбаченого частиною четвертою цієї статті;</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p>
        </w:tc>
        <w:tc>
          <w:tcPr>
            <w:tcW w:w="7298" w:type="dxa"/>
          </w:tcPr>
          <w:p w:rsidR="000E4757" w:rsidRPr="0034011B" w:rsidRDefault="000E4757" w:rsidP="0034011B">
            <w:pPr>
              <w:widowControl w:val="0"/>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не відповідає умовам реєстрації пестициду, інформації, яка зазначена на його етикетці та/або в інструкції до нього.</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bCs/>
                <w:sz w:val="28"/>
                <w:szCs w:val="28"/>
                <w:lang w:val="uk-UA"/>
              </w:rPr>
            </w:pPr>
            <w:r w:rsidRPr="0034011B">
              <w:rPr>
                <w:rFonts w:ascii="Times New Roman" w:hAnsi="Times New Roman"/>
                <w:b/>
                <w:bCs/>
                <w:sz w:val="28"/>
                <w:szCs w:val="28"/>
                <w:lang w:val="uk-UA"/>
              </w:rPr>
              <w:t xml:space="preserve">У рекламі допускається використання слів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Дозволений як пестицид з низьким рівнем ризику</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якщо відповідно до законодавства України відповідні пестициди відносяться до IV класу небезпечності.</w:t>
            </w:r>
          </w:p>
        </w:tc>
      </w:tr>
      <w:tr w:rsidR="000E4757" w:rsidRPr="0034011B"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bCs/>
                <w:sz w:val="28"/>
                <w:szCs w:val="28"/>
                <w:lang w:val="uk-UA"/>
              </w:rPr>
            </w:pPr>
            <w:r w:rsidRPr="0034011B">
              <w:rPr>
                <w:rFonts w:ascii="Times New Roman" w:hAnsi="Times New Roman"/>
                <w:b/>
                <w:bCs/>
                <w:sz w:val="28"/>
                <w:szCs w:val="28"/>
                <w:lang w:val="uk-UA"/>
              </w:rPr>
              <w:t>Реклама пестицидів заборонена:</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widowControl w:val="0"/>
              <w:tabs>
                <w:tab w:val="left" w:pos="399"/>
                <w:tab w:val="left" w:pos="1134"/>
              </w:tabs>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у друкованих засобах масової інформації та виданнях, призначених для дітей та юнацтва;</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tabs>
                <w:tab w:val="left" w:pos="399"/>
                <w:tab w:val="left" w:pos="1134"/>
              </w:tabs>
              <w:spacing w:before="60" w:after="60"/>
              <w:rPr>
                <w:rFonts w:ascii="Times New Roman" w:hAnsi="Times New Roman" w:cs="Times New Roman"/>
                <w:b/>
                <w:bCs/>
                <w:sz w:val="28"/>
                <w:szCs w:val="28"/>
                <w:lang w:val="uk-UA"/>
              </w:rPr>
            </w:pPr>
            <w:r w:rsidRPr="0034011B">
              <w:rPr>
                <w:rFonts w:ascii="Times New Roman" w:hAnsi="Times New Roman" w:cs="Times New Roman"/>
                <w:b/>
                <w:color w:val="000000"/>
                <w:sz w:val="28"/>
                <w:szCs w:val="28"/>
                <w:lang w:val="uk-UA"/>
              </w:rPr>
              <w:t xml:space="preserve">під час трансляції програм, передач, призначених для дітей </w:t>
            </w:r>
            <w:r w:rsidRPr="0034011B">
              <w:rPr>
                <w:rFonts w:ascii="Times New Roman" w:hAnsi="Times New Roman" w:cs="Times New Roman"/>
                <w:b/>
                <w:bCs/>
                <w:sz w:val="28"/>
                <w:szCs w:val="28"/>
                <w:lang w:val="uk-UA"/>
              </w:rPr>
              <w:t>та юнацтва;</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tabs>
                <w:tab w:val="left" w:pos="399"/>
                <w:tab w:val="left" w:pos="1134"/>
              </w:tabs>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 xml:space="preserve">у місцях проведення масових заходів політичного, релігійного, спортивного, розважального характеру та у місцях проведення </w:t>
            </w:r>
            <w:r w:rsidRPr="0034011B">
              <w:rPr>
                <w:rFonts w:ascii="Times New Roman" w:hAnsi="Times New Roman" w:cs="Times New Roman"/>
                <w:b/>
                <w:color w:val="000000"/>
                <w:sz w:val="28"/>
                <w:szCs w:val="28"/>
                <w:lang w:val="uk-UA"/>
              </w:rPr>
              <w:t>освітніх заходів (крім спеціалізованих);</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tabs>
                <w:tab w:val="left" w:pos="399"/>
                <w:tab w:val="left" w:pos="1134"/>
              </w:tabs>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на транспорті, який є громадським;</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tabs>
                <w:tab w:val="left" w:pos="399"/>
                <w:tab w:val="left" w:pos="1134"/>
              </w:tabs>
              <w:spacing w:before="60" w:after="60"/>
              <w:rPr>
                <w:rFonts w:ascii="Times New Roman" w:hAnsi="Times New Roman" w:cs="Times New Roman"/>
                <w:b/>
                <w:color w:val="000000"/>
                <w:sz w:val="28"/>
                <w:szCs w:val="28"/>
                <w:lang w:val="uk-UA"/>
              </w:rPr>
            </w:pPr>
            <w:r w:rsidRPr="0034011B">
              <w:rPr>
                <w:rFonts w:ascii="Times New Roman" w:hAnsi="Times New Roman" w:cs="Times New Roman"/>
                <w:b/>
                <w:bCs/>
                <w:sz w:val="28"/>
                <w:szCs w:val="28"/>
                <w:lang w:val="uk-UA"/>
              </w:rPr>
              <w:t>на території та у приміщеннях закладів охорони здоров</w:t>
            </w:r>
            <w:r w:rsidR="00EA1425" w:rsidRPr="0034011B">
              <w:rPr>
                <w:rFonts w:ascii="Times New Roman" w:hAnsi="Times New Roman" w:cs="Times New Roman"/>
                <w:b/>
                <w:bCs/>
                <w:sz w:val="28"/>
                <w:szCs w:val="28"/>
                <w:lang w:val="uk-UA"/>
              </w:rPr>
              <w:t>’</w:t>
            </w:r>
            <w:r w:rsidRPr="0034011B">
              <w:rPr>
                <w:rFonts w:ascii="Times New Roman" w:hAnsi="Times New Roman" w:cs="Times New Roman"/>
                <w:b/>
                <w:bCs/>
                <w:sz w:val="28"/>
                <w:szCs w:val="28"/>
                <w:lang w:val="uk-UA"/>
              </w:rPr>
              <w:t xml:space="preserve">я, навчальних закладів (у тому числі дошкільних), закладах </w:t>
            </w:r>
            <w:r w:rsidRPr="0034011B">
              <w:rPr>
                <w:rFonts w:ascii="Times New Roman" w:hAnsi="Times New Roman" w:cs="Times New Roman"/>
                <w:b/>
                <w:color w:val="000000"/>
                <w:sz w:val="28"/>
                <w:szCs w:val="28"/>
                <w:lang w:val="uk-UA"/>
              </w:rPr>
              <w:t>релігійного, спортивного, розважального призначення, закладів громадського харчування, місць рекреаційного призначення</w:t>
            </w:r>
            <w:r w:rsidRPr="0034011B">
              <w:rPr>
                <w:rFonts w:ascii="Times New Roman" w:hAnsi="Times New Roman" w:cs="Times New Roman"/>
                <w:b/>
                <w:bCs/>
                <w:sz w:val="28"/>
                <w:szCs w:val="28"/>
                <w:lang w:val="uk-UA"/>
              </w:rPr>
              <w:t>.</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bCs/>
                <w:sz w:val="28"/>
                <w:szCs w:val="28"/>
                <w:lang w:val="uk-UA"/>
              </w:rPr>
            </w:pPr>
            <w:r w:rsidRPr="0034011B">
              <w:rPr>
                <w:rFonts w:ascii="Times New Roman" w:hAnsi="Times New Roman"/>
                <w:b/>
                <w:bCs/>
                <w:sz w:val="28"/>
                <w:szCs w:val="28"/>
                <w:lang w:val="uk-UA"/>
              </w:rPr>
              <w:t xml:space="preserve">Реклама пестицидів, що відносяться до І або ІІ класу небезпечності заборонена, крім випадків, коли така реклама є доступна чітко обмеженому колу осіб, які відповідно до Закону України </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Про захист рослин</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 xml:space="preserve"> пройшли відповідне навчання та є зареєстрованими професійними користувачами, дистриб</w:t>
            </w:r>
            <w:r w:rsidR="00EA1425" w:rsidRPr="0034011B">
              <w:rPr>
                <w:rFonts w:ascii="Times New Roman" w:hAnsi="Times New Roman"/>
                <w:b/>
                <w:bCs/>
                <w:sz w:val="28"/>
                <w:szCs w:val="28"/>
                <w:lang w:val="uk-UA"/>
              </w:rPr>
              <w:t>’</w:t>
            </w:r>
            <w:r w:rsidRPr="0034011B">
              <w:rPr>
                <w:rFonts w:ascii="Times New Roman" w:hAnsi="Times New Roman"/>
                <w:b/>
                <w:bCs/>
                <w:sz w:val="28"/>
                <w:szCs w:val="28"/>
                <w:lang w:val="uk-UA"/>
              </w:rPr>
              <w:t>юторами або консультантами.</w:t>
            </w:r>
          </w:p>
        </w:tc>
      </w:tr>
      <w:tr w:rsidR="000E4757" w:rsidRPr="0034011B"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bCs/>
                <w:sz w:val="28"/>
                <w:szCs w:val="28"/>
                <w:lang w:val="uk-UA"/>
              </w:rPr>
            </w:pPr>
            <w:r w:rsidRPr="0034011B">
              <w:rPr>
                <w:rFonts w:ascii="Times New Roman" w:hAnsi="Times New Roman"/>
                <w:b/>
                <w:bCs/>
                <w:sz w:val="28"/>
                <w:szCs w:val="28"/>
                <w:lang w:val="uk-UA"/>
              </w:rPr>
              <w:t>Забороняється діяльність із:</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tabs>
                <w:tab w:val="left" w:pos="399"/>
                <w:tab w:val="left" w:pos="1134"/>
              </w:tabs>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 xml:space="preserve">продажу або безоплатної передачі пестицидів у наборі із іншими пестицидами (крім випадку, коли це обумовлено технологічними особливостями </w:t>
            </w:r>
            <w:r w:rsidRPr="0034011B">
              <w:rPr>
                <w:rFonts w:ascii="Times New Roman" w:hAnsi="Times New Roman" w:cs="Times New Roman"/>
                <w:b/>
                <w:bCs/>
                <w:sz w:val="28"/>
                <w:szCs w:val="28"/>
                <w:lang w:val="uk-UA"/>
              </w:rPr>
              <w:lastRenderedPageBreak/>
              <w:t>застосування пестицидів) або у наборі із будь-якими іншими товарами;</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widowControl w:val="0"/>
              <w:tabs>
                <w:tab w:val="left" w:pos="399"/>
                <w:tab w:val="left" w:pos="1134"/>
              </w:tabs>
              <w:spacing w:before="60" w:after="60"/>
              <w:rPr>
                <w:rFonts w:ascii="Times New Roman" w:hAnsi="Times New Roman" w:cs="Times New Roman"/>
                <w:b/>
                <w:color w:val="000000"/>
                <w:sz w:val="28"/>
                <w:szCs w:val="28"/>
                <w:lang w:val="uk-UA"/>
              </w:rPr>
            </w:pPr>
            <w:r w:rsidRPr="0034011B">
              <w:rPr>
                <w:rFonts w:ascii="Times New Roman" w:hAnsi="Times New Roman" w:cs="Times New Roman"/>
                <w:b/>
                <w:bCs/>
                <w:sz w:val="28"/>
                <w:szCs w:val="28"/>
                <w:lang w:val="uk-UA"/>
              </w:rPr>
              <w:t>надання права участі у лотереї, грі, конкурсі, розіграші або у інших розважальних заходах, якщо умовою надання права участі є придбання або безоплатне отримання пестицидів.</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tabs>
                <w:tab w:val="left" w:pos="399"/>
                <w:tab w:val="left" w:pos="1134"/>
              </w:tabs>
              <w:spacing w:before="60" w:after="60"/>
              <w:rPr>
                <w:rFonts w:ascii="Times New Roman" w:hAnsi="Times New Roman" w:cs="Times New Roman"/>
                <w:b/>
                <w:color w:val="000000"/>
                <w:sz w:val="28"/>
                <w:szCs w:val="28"/>
                <w:lang w:val="uk-UA"/>
              </w:rPr>
            </w:pPr>
            <w:r w:rsidRPr="0034011B">
              <w:rPr>
                <w:rFonts w:ascii="Times New Roman" w:hAnsi="Times New Roman" w:cs="Times New Roman"/>
                <w:b/>
                <w:bCs/>
                <w:sz w:val="28"/>
                <w:szCs w:val="28"/>
                <w:lang w:val="uk-UA"/>
              </w:rPr>
              <w:t>Пестициди не можуть бути предметом виграшу, призу, винагороди, подарунку тощо у лотереї, грі, конкурсі, розіграші або у будь-якому іншому заході.</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bCs/>
                <w:sz w:val="28"/>
                <w:szCs w:val="28"/>
                <w:lang w:val="uk-UA"/>
              </w:rPr>
            </w:pPr>
            <w:r w:rsidRPr="0034011B">
              <w:rPr>
                <w:rFonts w:ascii="Times New Roman" w:hAnsi="Times New Roman"/>
                <w:b/>
                <w:bCs/>
                <w:sz w:val="28"/>
                <w:szCs w:val="28"/>
                <w:lang w:val="uk-UA"/>
              </w:rPr>
              <w:t>Всі твердження, що використовуються в рекламі пестицидів повинні бути технічно виправданими.</w:t>
            </w:r>
          </w:p>
        </w:tc>
      </w:tr>
      <w:tr w:rsidR="000E4757" w:rsidRPr="0034011B"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bCs/>
                <w:sz w:val="28"/>
                <w:szCs w:val="28"/>
                <w:lang w:val="uk-UA"/>
              </w:rPr>
            </w:pPr>
            <w:r w:rsidRPr="0034011B">
              <w:rPr>
                <w:rFonts w:ascii="Times New Roman" w:hAnsi="Times New Roman"/>
                <w:b/>
                <w:bCs/>
                <w:sz w:val="28"/>
                <w:szCs w:val="28"/>
                <w:lang w:val="uk-UA"/>
              </w:rPr>
              <w:t>Реклама не повинна:</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tabs>
                <w:tab w:val="left" w:pos="399"/>
                <w:tab w:val="left" w:pos="1134"/>
              </w:tabs>
              <w:suppressAutoHyphens w:val="0"/>
              <w:spacing w:before="60" w:after="60" w:line="240" w:lineRule="auto"/>
              <w:ind w:left="0"/>
              <w:contextualSpacing w:val="0"/>
              <w:rPr>
                <w:rFonts w:ascii="Times New Roman" w:hAnsi="Times New Roman"/>
                <w:b/>
                <w:bCs/>
                <w:sz w:val="28"/>
                <w:szCs w:val="28"/>
                <w:lang w:val="uk-UA"/>
              </w:rPr>
            </w:pPr>
            <w:r w:rsidRPr="0034011B">
              <w:rPr>
                <w:rFonts w:ascii="Times New Roman" w:hAnsi="Times New Roman"/>
                <w:b/>
                <w:bCs/>
                <w:sz w:val="28"/>
                <w:szCs w:val="28"/>
                <w:lang w:val="uk-UA"/>
              </w:rPr>
              <w:t xml:space="preserve">спонукати до будь яких дій із пестицидом, які є відмінними від тих, що зазначені на його етикетці та/або в інструкції до нього; </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tabs>
                <w:tab w:val="left" w:pos="399"/>
                <w:tab w:val="left" w:pos="1134"/>
              </w:tabs>
              <w:suppressAutoHyphens w:val="0"/>
              <w:spacing w:before="60" w:after="60" w:line="240" w:lineRule="auto"/>
              <w:ind w:left="0"/>
              <w:contextualSpacing w:val="0"/>
              <w:rPr>
                <w:rFonts w:ascii="Times New Roman" w:hAnsi="Times New Roman"/>
                <w:b/>
                <w:bCs/>
                <w:sz w:val="28"/>
                <w:szCs w:val="28"/>
                <w:lang w:val="uk-UA"/>
              </w:rPr>
            </w:pPr>
            <w:r w:rsidRPr="0034011B">
              <w:rPr>
                <w:rFonts w:ascii="Times New Roman" w:hAnsi="Times New Roman"/>
                <w:b/>
                <w:bCs/>
                <w:sz w:val="28"/>
                <w:szCs w:val="28"/>
                <w:lang w:val="uk-UA"/>
              </w:rPr>
              <w:t>містити будь-яку демонстрацію потенційно небезпечних практик, у тому числі змішування пестицидів, або застосування без достатнього захисного одягу, або використання поблизу харчових продуктів, або використання дітьми чи в безпосередній близькості від дітей.</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af0"/>
              <w:widowControl w:val="0"/>
              <w:numPr>
                <w:ilvl w:val="0"/>
                <w:numId w:val="7"/>
              </w:numPr>
              <w:tabs>
                <w:tab w:val="left" w:pos="399"/>
                <w:tab w:val="left" w:pos="1134"/>
              </w:tabs>
              <w:suppressAutoHyphens w:val="0"/>
              <w:autoSpaceDN/>
              <w:spacing w:before="60" w:after="60" w:line="240" w:lineRule="auto"/>
              <w:ind w:left="0" w:firstLine="0"/>
              <w:contextualSpacing w:val="0"/>
              <w:textAlignment w:val="auto"/>
              <w:rPr>
                <w:rFonts w:ascii="Times New Roman" w:hAnsi="Times New Roman"/>
                <w:b/>
                <w:bCs/>
                <w:sz w:val="28"/>
                <w:szCs w:val="28"/>
                <w:lang w:val="uk-UA"/>
              </w:rPr>
            </w:pPr>
            <w:r w:rsidRPr="0034011B">
              <w:rPr>
                <w:rFonts w:ascii="Times New Roman" w:hAnsi="Times New Roman"/>
                <w:b/>
                <w:bCs/>
                <w:sz w:val="28"/>
                <w:szCs w:val="28"/>
                <w:lang w:val="uk-UA"/>
              </w:rPr>
              <w:t>Реклама і рекламні матеріали повинні привертати увагу до відповідних попереджувальних написів та знаків, вказаних у маркуванні пестицидів.</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49" w:name="476356"/>
            <w:bookmarkEnd w:id="148"/>
            <w:r w:rsidRPr="0034011B">
              <w:rPr>
                <w:rFonts w:ascii="Times New Roman" w:hAnsi="Times New Roman" w:cs="Times New Roman"/>
                <w:color w:val="000000"/>
                <w:sz w:val="28"/>
                <w:szCs w:val="28"/>
                <w:lang w:val="uk-UA"/>
              </w:rPr>
              <w:t>Розділ IV</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lastRenderedPageBreak/>
              <w:t>КОНТРОЛЬ ЗА ДОТРИМАННЯМ ТА ВІДПОВІДАЛЬНІСТЬ ЗА ПОРУШЕННЯ ЗАКОНОДАВСТВА ПРО РЕКЛАМУ</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Розділ IV</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lastRenderedPageBreak/>
              <w:t>КОНТРОЛЬ ЗА ДОТРИМАННЯМ ТА ВІДПОВІДАЛЬНІСТЬ ЗА ПОРУШЕННЯ ЗАКОНОДАВСТВА ПРО РЕКЛАМУ</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50" w:name="476357"/>
            <w:bookmarkEnd w:id="149"/>
            <w:r w:rsidRPr="0034011B">
              <w:rPr>
                <w:rFonts w:ascii="Times New Roman" w:hAnsi="Times New Roman" w:cs="Times New Roman"/>
                <w:color w:val="000000"/>
                <w:sz w:val="28"/>
                <w:szCs w:val="28"/>
                <w:lang w:val="uk-UA"/>
              </w:rPr>
              <w:lastRenderedPageBreak/>
              <w:t>Стаття 26. Контроль за дотриманням законодавства про рекламу</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26. Контроль за дотриманням законодавства про рекламу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51" w:name="476358"/>
            <w:bookmarkEnd w:id="150"/>
            <w:r w:rsidRPr="0034011B">
              <w:rPr>
                <w:rFonts w:ascii="Times New Roman" w:hAnsi="Times New Roman" w:cs="Times New Roman"/>
                <w:color w:val="000000"/>
                <w:sz w:val="28"/>
                <w:szCs w:val="28"/>
                <w:lang w:val="uk-UA"/>
              </w:rPr>
              <w:t>1. Контроль за дотриманням законодавства України про рекламу здійснюють у межах своїх повноважень:</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1. Контроль за дотриманням законодавства України про рекламу здійснюють у межах своїх повноважень:</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52" w:name="476359"/>
            <w:bookmarkEnd w:id="151"/>
            <w:r w:rsidRPr="0034011B">
              <w:rPr>
                <w:rFonts w:ascii="Times New Roman" w:hAnsi="Times New Roman" w:cs="Times New Roman"/>
                <w:color w:val="000000"/>
                <w:sz w:val="28"/>
                <w:szCs w:val="28"/>
                <w:lang w:val="uk-U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 щодо захисту прав споживачів реклами;</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центральний орган виконавчої влади, що реалізує державну політику у сфері державного контролю за додержанням законодавства про захист прав споживачів, - щодо захисту прав споживачів реклами;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53" w:name="476360"/>
            <w:bookmarkEnd w:id="152"/>
            <w:r w:rsidRPr="0034011B">
              <w:rPr>
                <w:rFonts w:ascii="Times New Roman" w:hAnsi="Times New Roman" w:cs="Times New Roman"/>
                <w:color w:val="000000"/>
                <w:sz w:val="28"/>
                <w:szCs w:val="28"/>
                <w:lang w:val="uk-UA"/>
              </w:rPr>
              <w:t>Антимонопольний комітет України - щодо дотримання законодавства про захист економічної конкуренції;</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Антимонопольний комітет України - щодо дотримання законодавства про захист економічної конкуренції;</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54" w:name="476361"/>
            <w:bookmarkEnd w:id="153"/>
            <w:r w:rsidRPr="0034011B">
              <w:rPr>
                <w:rFonts w:ascii="Times New Roman" w:hAnsi="Times New Roman" w:cs="Times New Roman"/>
                <w:color w:val="000000"/>
                <w:sz w:val="28"/>
                <w:szCs w:val="28"/>
                <w:lang w:val="uk-UA"/>
              </w:rPr>
              <w:t>Національна рада України з питань телебачення і радіомовлення - щодо телерадіоорганізацій усіх форм власності;</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Національна рада України з питань телебачення і радіомовлення - щодо телерадіоорганізацій усіх форм власності;</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55" w:name="476439"/>
            <w:bookmarkEnd w:id="154"/>
            <w:r w:rsidRPr="0034011B">
              <w:rPr>
                <w:rFonts w:ascii="Times New Roman" w:hAnsi="Times New Roman" w:cs="Times New Roman"/>
                <w:color w:val="000000"/>
                <w:sz w:val="28"/>
                <w:szCs w:val="28"/>
                <w:lang w:val="uk-UA"/>
              </w:rPr>
              <w:t>центральний орган виконавчої влади, що реалізує державну фінансову політику, - щодо реклами державних цінних паперів;</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центральний орган виконавчої влади, що реалізує державну фінансову політику, - щодо реклами державних цінних паперів;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56" w:name="476440"/>
            <w:bookmarkEnd w:id="155"/>
            <w:r w:rsidRPr="0034011B">
              <w:rPr>
                <w:rFonts w:ascii="Times New Roman" w:hAnsi="Times New Roman" w:cs="Times New Roman"/>
                <w:color w:val="000000"/>
                <w:sz w:val="28"/>
                <w:szCs w:val="28"/>
                <w:lang w:val="uk-UA"/>
              </w:rPr>
              <w:t>Національна комісія з цінних паперів та фондового ринку - щодо реклами на фондовому ринку;</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Національна комісія з цінних паперів та фондового ринку - щодо реклами на фондовому ринку;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57" w:name="476536"/>
            <w:bookmarkEnd w:id="156"/>
            <w:r w:rsidRPr="0034011B">
              <w:rPr>
                <w:rFonts w:ascii="Times New Roman" w:hAnsi="Times New Roman" w:cs="Times New Roman"/>
                <w:color w:val="000000"/>
                <w:sz w:val="28"/>
                <w:szCs w:val="28"/>
                <w:lang w:val="uk-UA"/>
              </w:rPr>
              <w:t>центральний орган виконавчої влади, що реалізує державну політику у сферах будівництва, архітектури, - щодо спорудження житлового будинку;</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центральний орган виконавчої влади, що реалізує державну політику у сферах будівництва, архітектури, - щодо спорудження житлового будинку;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58" w:name="476713"/>
            <w:bookmarkEnd w:id="157"/>
            <w:r w:rsidRPr="0034011B">
              <w:rPr>
                <w:rFonts w:ascii="Times New Roman" w:hAnsi="Times New Roman" w:cs="Times New Roman"/>
                <w:color w:val="000000"/>
                <w:sz w:val="28"/>
                <w:szCs w:val="28"/>
                <w:lang w:val="uk-UA"/>
              </w:rPr>
              <w:lastRenderedPageBreak/>
              <w:t>центральний орган виконавчої влади, що реалізує державну політику з питань державного нагляду та контролю за дотриманням законодавства про зайнятість населення, - щодо реклами про вакансії (прийом на роботу).</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центральний орган виконавчої влади, що реалізує державну політику з питань державного нагляду та контролю за дотриманням законодавства про зайнятість населення, - щодо реклами про вакансії (прийом на роботу).</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bookmarkStart w:id="159" w:name="476714"/>
            <w:bookmarkEnd w:id="158"/>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shd w:val="clear" w:color="auto" w:fill="FFFFFF"/>
                <w:lang w:val="uk-UA"/>
              </w:rPr>
              <w:t>центральний орган виконавчої влади, який реалізує державну політику у сфері захисту рослин</w:t>
            </w:r>
            <w:r w:rsidRPr="0034011B">
              <w:rPr>
                <w:rFonts w:ascii="Times New Roman" w:hAnsi="Times New Roman" w:cs="Times New Roman"/>
                <w:b/>
                <w:color w:val="000000"/>
                <w:sz w:val="28"/>
                <w:szCs w:val="28"/>
                <w:lang w:val="uk-UA"/>
              </w:rPr>
              <w:t xml:space="preserve"> – щодо реклами пестицидів.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60" w:name="476735"/>
            <w:bookmarkEnd w:id="159"/>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61" w:name="476370"/>
            <w:bookmarkEnd w:id="160"/>
            <w:r w:rsidRPr="0034011B">
              <w:rPr>
                <w:rFonts w:ascii="Times New Roman" w:hAnsi="Times New Roman" w:cs="Times New Roman"/>
                <w:color w:val="000000"/>
                <w:sz w:val="28"/>
                <w:szCs w:val="28"/>
                <w:lang w:val="uk-UA"/>
              </w:rPr>
              <w:t>Стаття 27. Відповідальність за порушення законодавства про рекламу</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27. Відповідальність за порушення законодавства про рекламу</w:t>
            </w:r>
          </w:p>
        </w:tc>
      </w:tr>
      <w:tr w:rsidR="000E4757" w:rsidRPr="0034011B" w:rsidTr="00EE4F61">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b w:val="0"/>
                <w:color w:val="auto"/>
                <w:sz w:val="28"/>
                <w:szCs w:val="28"/>
                <w:lang w:val="uk-UA"/>
              </w:rPr>
            </w:pPr>
            <w:r w:rsidRPr="0034011B">
              <w:rPr>
                <w:rFonts w:ascii="Times New Roman" w:hAnsi="Times New Roman" w:cs="Times New Roman"/>
                <w:b w:val="0"/>
                <w:color w:val="auto"/>
                <w:sz w:val="28"/>
                <w:szCs w:val="28"/>
                <w:lang w:val="uk-UA"/>
              </w:rPr>
              <w:t>&lt;…&gt;</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b w:val="0"/>
                <w:color w:val="auto"/>
                <w:sz w:val="28"/>
                <w:szCs w:val="28"/>
                <w:lang w:val="uk-UA"/>
              </w:rPr>
            </w:pPr>
            <w:r w:rsidRPr="0034011B">
              <w:rPr>
                <w:rFonts w:ascii="Times New Roman" w:hAnsi="Times New Roman" w:cs="Times New Roman"/>
                <w:b w:val="0"/>
                <w:color w:val="auto"/>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62" w:name="476388"/>
            <w:bookmarkEnd w:id="161"/>
            <w:r w:rsidRPr="0034011B">
              <w:rPr>
                <w:rFonts w:ascii="Times New Roman" w:hAnsi="Times New Roman" w:cs="Times New Roman"/>
                <w:color w:val="000000"/>
                <w:sz w:val="28"/>
                <w:szCs w:val="28"/>
                <w:lang w:val="uk-UA"/>
              </w:rPr>
              <w:t xml:space="preserve">6. За неподання або подання завідомо недостовірної інформації щодо вартості розповсюдженої реклами та/або виготовлення реклами та/або вартості розповсюдження реклами центральному органу виконавчої влади, що реалізує державну політику у сфері державного контролю за додержанням законодавства про захист прав споживачів, необхідної для здійснення ними передбачених цим Законом повноважень, на рекламодавців, виробників реклами та розповсюджувачів реклами накладається штраф у розмірі </w:t>
            </w:r>
            <w:r w:rsidRPr="0034011B">
              <w:rPr>
                <w:rFonts w:ascii="Times New Roman" w:hAnsi="Times New Roman" w:cs="Times New Roman"/>
                <w:b/>
                <w:color w:val="000000"/>
                <w:sz w:val="28"/>
                <w:szCs w:val="28"/>
                <w:lang w:val="uk-UA"/>
              </w:rPr>
              <w:t>100 неоподатковуваних мінімумів доходів громадян</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6. За неподання або подання завідомо недостовірної інформації щодо вартості розповсюдженої реклами та/або виготовлення реклами та/або вартості розповсюдження реклами центральному органу виконавчої влади, що реалізує державну політику у сфері державного контролю за додержанням законодавства про захист прав споживачів, необхідної для здійснення ними передбачених цим Законом повноважень, на рекламодавців, виробників реклами та розповсюджувачів реклами накладається штраф у розмірі </w:t>
            </w:r>
            <w:r w:rsidRPr="0034011B">
              <w:rPr>
                <w:rFonts w:ascii="Times New Roman" w:hAnsi="Times New Roman" w:cs="Times New Roman"/>
                <w:b/>
                <w:color w:val="000000"/>
                <w:sz w:val="28"/>
                <w:szCs w:val="28"/>
                <w:lang w:val="uk-UA"/>
              </w:rPr>
              <w:t xml:space="preserve">двох </w:t>
            </w:r>
            <w:r w:rsidRPr="0034011B">
              <w:rPr>
                <w:rStyle w:val="aa"/>
                <w:rFonts w:ascii="Times New Roman" w:hAnsi="Times New Roman" w:cs="Times New Roman"/>
                <w:b/>
                <w:i w:val="0"/>
                <w:color w:val="000000"/>
                <w:sz w:val="28"/>
                <w:szCs w:val="28"/>
                <w:shd w:val="clear" w:color="auto" w:fill="FFFFFF"/>
                <w:lang w:val="uk-UA"/>
              </w:rPr>
              <w:t>мінімальних заробітних плат,</w:t>
            </w:r>
            <w:r w:rsidRPr="0034011B">
              <w:rPr>
                <w:rStyle w:val="aa"/>
                <w:rFonts w:ascii="Times New Roman" w:hAnsi="Times New Roman" w:cs="Times New Roman"/>
                <w:b/>
                <w:color w:val="000000"/>
                <w:sz w:val="28"/>
                <w:szCs w:val="28"/>
                <w:shd w:val="clear" w:color="auto" w:fill="FFFFFF"/>
                <w:lang w:val="uk-UA"/>
              </w:rPr>
              <w:t xml:space="preserve"> </w:t>
            </w:r>
            <w:r w:rsidRPr="0034011B">
              <w:rPr>
                <w:rFonts w:ascii="Times New Roman" w:hAnsi="Times New Roman" w:cs="Times New Roman"/>
                <w:b/>
                <w:color w:val="000000"/>
                <w:sz w:val="28"/>
                <w:szCs w:val="28"/>
                <w:lang w:val="uk-UA"/>
              </w:rPr>
              <w:t>встановленої законом на момент виявлення такого правопорушення.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63" w:name="476389"/>
            <w:bookmarkEnd w:id="162"/>
            <w:r w:rsidRPr="0034011B">
              <w:rPr>
                <w:rFonts w:ascii="Times New Roman" w:hAnsi="Times New Roman" w:cs="Times New Roman"/>
                <w:color w:val="000000"/>
                <w:sz w:val="28"/>
                <w:szCs w:val="28"/>
                <w:lang w:val="uk-UA"/>
              </w:rPr>
              <w:t xml:space="preserve">7. У разі неможливості встановлення вартості реклами, </w:t>
            </w:r>
            <w:r w:rsidRPr="0034011B">
              <w:rPr>
                <w:rFonts w:ascii="Times New Roman" w:hAnsi="Times New Roman" w:cs="Times New Roman"/>
                <w:color w:val="000000"/>
                <w:sz w:val="28"/>
                <w:szCs w:val="28"/>
                <w:lang w:val="uk-UA"/>
              </w:rPr>
              <w:lastRenderedPageBreak/>
              <w:t xml:space="preserve">розповсюдженої з порушенням вимог цього Закону, на рекламодавців та розповсюджувачів реклами рішенням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накладається штраф у розмірі до </w:t>
            </w:r>
            <w:r w:rsidRPr="0034011B">
              <w:rPr>
                <w:rFonts w:ascii="Times New Roman" w:hAnsi="Times New Roman" w:cs="Times New Roman"/>
                <w:b/>
                <w:color w:val="000000"/>
                <w:sz w:val="28"/>
                <w:szCs w:val="28"/>
                <w:lang w:val="uk-UA"/>
              </w:rPr>
              <w:t>300 неоподатковуваних мінімумів доходів громадян</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7. У разі неможливості встановлення вартості реклами, </w:t>
            </w:r>
            <w:r w:rsidRPr="0034011B">
              <w:rPr>
                <w:rFonts w:ascii="Times New Roman" w:hAnsi="Times New Roman" w:cs="Times New Roman"/>
                <w:color w:val="000000"/>
                <w:sz w:val="28"/>
                <w:szCs w:val="28"/>
                <w:lang w:val="uk-UA"/>
              </w:rPr>
              <w:lastRenderedPageBreak/>
              <w:t xml:space="preserve">розповсюдженої з порушенням вимог цього Закону, на рекламодавців та розповсюджувачів реклами рішенням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накладається штраф у розмірі </w:t>
            </w:r>
            <w:r w:rsidRPr="0034011B">
              <w:rPr>
                <w:rFonts w:ascii="Times New Roman" w:hAnsi="Times New Roman" w:cs="Times New Roman"/>
                <w:b/>
                <w:color w:val="000000"/>
                <w:sz w:val="28"/>
                <w:szCs w:val="28"/>
                <w:lang w:val="uk-UA"/>
              </w:rPr>
              <w:t>від трьох</w:t>
            </w:r>
            <w:r w:rsidRPr="0034011B">
              <w:rPr>
                <w:rFonts w:ascii="Times New Roman" w:hAnsi="Times New Roman" w:cs="Times New Roman"/>
                <w:color w:val="000000"/>
                <w:sz w:val="28"/>
                <w:szCs w:val="28"/>
                <w:lang w:val="uk-UA"/>
              </w:rPr>
              <w:t xml:space="preserve"> до </w:t>
            </w:r>
            <w:r w:rsidRPr="0034011B">
              <w:rPr>
                <w:rFonts w:ascii="Times New Roman" w:hAnsi="Times New Roman" w:cs="Times New Roman"/>
                <w:b/>
                <w:color w:val="000000"/>
                <w:sz w:val="28"/>
                <w:szCs w:val="28"/>
                <w:lang w:val="uk-UA"/>
              </w:rPr>
              <w:t>п</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яти</w:t>
            </w:r>
            <w:r w:rsidRPr="0034011B">
              <w:rPr>
                <w:rFonts w:ascii="Times New Roman" w:hAnsi="Times New Roman" w:cs="Times New Roman"/>
                <w:color w:val="000000"/>
                <w:sz w:val="28"/>
                <w:szCs w:val="28"/>
                <w:lang w:val="uk-UA"/>
              </w:rPr>
              <w:t xml:space="preserve"> </w:t>
            </w:r>
            <w:r w:rsidRPr="0034011B">
              <w:rPr>
                <w:rStyle w:val="aa"/>
                <w:rFonts w:ascii="Times New Roman" w:hAnsi="Times New Roman" w:cs="Times New Roman"/>
                <w:b/>
                <w:i w:val="0"/>
                <w:color w:val="000000"/>
                <w:sz w:val="28"/>
                <w:szCs w:val="28"/>
                <w:shd w:val="clear" w:color="auto" w:fill="FFFFFF"/>
                <w:lang w:val="uk-UA"/>
              </w:rPr>
              <w:t>мінімальних заробітних плат,</w:t>
            </w:r>
            <w:r w:rsidRPr="0034011B">
              <w:rPr>
                <w:rStyle w:val="aa"/>
                <w:rFonts w:ascii="Times New Roman" w:hAnsi="Times New Roman" w:cs="Times New Roman"/>
                <w:b/>
                <w:color w:val="000000"/>
                <w:sz w:val="28"/>
                <w:szCs w:val="28"/>
                <w:shd w:val="clear" w:color="auto" w:fill="FFFFFF"/>
                <w:lang w:val="uk-UA"/>
              </w:rPr>
              <w:t xml:space="preserve"> </w:t>
            </w:r>
            <w:r w:rsidRPr="0034011B">
              <w:rPr>
                <w:rFonts w:ascii="Times New Roman" w:hAnsi="Times New Roman" w:cs="Times New Roman"/>
                <w:b/>
                <w:color w:val="000000"/>
                <w:sz w:val="28"/>
                <w:szCs w:val="28"/>
                <w:lang w:val="uk-UA"/>
              </w:rPr>
              <w:t>встановленої законом на момент виявлення такого правопорушення</w:t>
            </w:r>
            <w:r w:rsidRPr="0034011B">
              <w:rPr>
                <w:rFonts w:ascii="Times New Roman" w:hAnsi="Times New Roman" w:cs="Times New Roman"/>
                <w:color w:val="0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64" w:name="476390"/>
            <w:bookmarkEnd w:id="163"/>
            <w:r w:rsidRPr="0034011B">
              <w:rPr>
                <w:rFonts w:ascii="Times New Roman" w:hAnsi="Times New Roman" w:cs="Times New Roman"/>
                <w:sz w:val="28"/>
                <w:szCs w:val="28"/>
                <w:lang w:val="uk-UA"/>
              </w:rPr>
              <w:lastRenderedPageBreak/>
              <w:t xml:space="preserve">8. Рішення про накладення штрафу за порушення законодавства про рекламу у розмірі </w:t>
            </w:r>
            <w:r w:rsidRPr="0034011B">
              <w:rPr>
                <w:rFonts w:ascii="Times New Roman" w:hAnsi="Times New Roman" w:cs="Times New Roman"/>
                <w:b/>
                <w:sz w:val="28"/>
                <w:szCs w:val="28"/>
                <w:lang w:val="uk-UA"/>
              </w:rPr>
              <w:t>300 і більше неоподатковуваних мінімумів доходів громадян</w:t>
            </w:r>
            <w:r w:rsidRPr="0034011B">
              <w:rPr>
                <w:rFonts w:ascii="Times New Roman" w:hAnsi="Times New Roman" w:cs="Times New Roman"/>
                <w:sz w:val="28"/>
                <w:szCs w:val="28"/>
                <w:lang w:val="uk-UA"/>
              </w:rPr>
              <w:t xml:space="preserve"> приймається виключно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8. Рішення про накладення штрафу за порушення законодавства про рекламу у розмірі </w:t>
            </w:r>
            <w:r w:rsidRPr="0034011B">
              <w:rPr>
                <w:rFonts w:ascii="Times New Roman" w:hAnsi="Times New Roman" w:cs="Times New Roman"/>
                <w:b/>
                <w:sz w:val="28"/>
                <w:szCs w:val="28"/>
                <w:lang w:val="uk-UA"/>
              </w:rPr>
              <w:t>п</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яти і більше </w:t>
            </w:r>
            <w:r w:rsidRPr="0034011B">
              <w:rPr>
                <w:rStyle w:val="aa"/>
                <w:rFonts w:ascii="Times New Roman" w:hAnsi="Times New Roman" w:cs="Times New Roman"/>
                <w:b/>
                <w:i w:val="0"/>
                <w:sz w:val="28"/>
                <w:szCs w:val="28"/>
                <w:shd w:val="clear" w:color="auto" w:fill="FFFFFF"/>
                <w:lang w:val="uk-UA"/>
              </w:rPr>
              <w:t>мінімальних заробітних плат</w:t>
            </w:r>
            <w:r w:rsidRPr="0034011B">
              <w:rPr>
                <w:rFonts w:ascii="Times New Roman" w:hAnsi="Times New Roman" w:cs="Times New Roman"/>
                <w:sz w:val="28"/>
                <w:szCs w:val="28"/>
                <w:lang w:val="uk-UA"/>
              </w:rPr>
              <w:t xml:space="preserve"> приймається виключно центральним органом виконавчої влади, що реалізує державну політику у сфері державного контролю за додержанням законодавства про захист прав споживачів.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bookmarkEnd w:id="164"/>
      <w:tr w:rsidR="00EA1425" w:rsidRPr="002202EE" w:rsidTr="0034011B">
        <w:tc>
          <w:tcPr>
            <w:tcW w:w="14596" w:type="dxa"/>
            <w:gridSpan w:val="2"/>
            <w:vAlign w:val="center"/>
          </w:tcPr>
          <w:p w:rsidR="00EA1425" w:rsidRPr="002202EE" w:rsidRDefault="00EA1425" w:rsidP="002202EE">
            <w:pPr>
              <w:pStyle w:val="af0"/>
              <w:widowControl w:val="0"/>
              <w:numPr>
                <w:ilvl w:val="0"/>
                <w:numId w:val="9"/>
              </w:numPr>
              <w:shd w:val="clear" w:color="auto" w:fill="FFFFFF"/>
              <w:spacing w:before="60" w:after="60" w:line="240" w:lineRule="auto"/>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місцеве самоврядування в Україні»</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65" w:name="145"/>
            <w:r w:rsidRPr="0034011B">
              <w:rPr>
                <w:rFonts w:ascii="Times New Roman" w:hAnsi="Times New Roman" w:cs="Times New Roman"/>
                <w:color w:val="000000"/>
                <w:sz w:val="28"/>
                <w:szCs w:val="28"/>
                <w:lang w:val="uk-UA"/>
              </w:rPr>
              <w:t>Стаття 26. Виключна компетенція сільських, селищних, міських рад</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26. Виключна компетенція сільських, селищних, міських рад</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66" w:name="146"/>
            <w:bookmarkEnd w:id="165"/>
            <w:r w:rsidRPr="0034011B">
              <w:rPr>
                <w:rFonts w:ascii="Times New Roman" w:hAnsi="Times New Roman" w:cs="Times New Roman"/>
                <w:sz w:val="28"/>
                <w:szCs w:val="28"/>
                <w:lang w:val="uk-UA"/>
              </w:rPr>
              <w:t>1. Виключно на пленарних засіданнях сільської, селищної, міської ради вирішуються такі питання:</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1. Виключно на пленарних засіданнях сільської, селищної, міської ради вирішуються такі питання:</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67" w:name="191"/>
            <w:bookmarkEnd w:id="166"/>
            <w:r w:rsidRPr="0034011B">
              <w:rPr>
                <w:rFonts w:ascii="Times New Roman" w:hAnsi="Times New Roman" w:cs="Times New Roman"/>
                <w:color w:val="000000"/>
                <w:sz w:val="28"/>
                <w:szCs w:val="28"/>
                <w:lang w:val="uk-UA"/>
              </w:rPr>
              <w:t xml:space="preserve">45) прийняття у межах, визначених законом, рішень з питань боротьби зі стихійним лихом, епідеміями, епізоотіями, </w:t>
            </w:r>
            <w:r w:rsidRPr="0034011B">
              <w:rPr>
                <w:rFonts w:ascii="Times New Roman" w:hAnsi="Times New Roman" w:cs="Times New Roman"/>
                <w:b/>
                <w:color w:val="000000"/>
                <w:sz w:val="28"/>
                <w:szCs w:val="28"/>
                <w:lang w:val="uk-UA"/>
              </w:rPr>
              <w:t xml:space="preserve">за порушення яких передбачено </w:t>
            </w:r>
            <w:r w:rsidRPr="0034011B">
              <w:rPr>
                <w:rFonts w:ascii="Times New Roman" w:hAnsi="Times New Roman" w:cs="Times New Roman"/>
                <w:b/>
                <w:color w:val="000000"/>
                <w:sz w:val="28"/>
                <w:szCs w:val="28"/>
                <w:lang w:val="uk-UA"/>
              </w:rPr>
              <w:lastRenderedPageBreak/>
              <w:t>адміністративну відповідальність</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45) прийняття у межах, визначених законом, рішень з питань боротьби зі стихійним лихом, епідеміями, епізоотіями, </w:t>
            </w:r>
            <w:r w:rsidRPr="0034011B">
              <w:rPr>
                <w:rFonts w:ascii="Times New Roman" w:hAnsi="Times New Roman" w:cs="Times New Roman"/>
                <w:b/>
                <w:color w:val="000000"/>
                <w:sz w:val="28"/>
                <w:szCs w:val="28"/>
                <w:lang w:val="uk-UA"/>
              </w:rPr>
              <w:t xml:space="preserve">рішень щодо карантинного режиму та </w:t>
            </w:r>
            <w:r w:rsidRPr="0034011B">
              <w:rPr>
                <w:rFonts w:ascii="Times New Roman" w:hAnsi="Times New Roman" w:cs="Times New Roman"/>
                <w:b/>
                <w:color w:val="000000"/>
                <w:sz w:val="28"/>
                <w:szCs w:val="28"/>
                <w:lang w:val="uk-UA"/>
              </w:rPr>
              <w:lastRenderedPageBreak/>
              <w:t>о</w:t>
            </w:r>
            <w:r w:rsidRPr="0034011B">
              <w:rPr>
                <w:rFonts w:ascii="Times New Roman" w:hAnsi="Times New Roman" w:cs="Times New Roman"/>
                <w:b/>
                <w:sz w:val="28"/>
                <w:szCs w:val="28"/>
                <w:lang w:val="uk-UA"/>
              </w:rPr>
              <w:t>собливого режиму захисту рослин;</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68" w:name="433"/>
            <w:bookmarkEnd w:id="167"/>
            <w:r w:rsidRPr="0034011B">
              <w:rPr>
                <w:rFonts w:ascii="Times New Roman" w:hAnsi="Times New Roman" w:cs="Times New Roman"/>
                <w:color w:val="000000"/>
                <w:sz w:val="28"/>
                <w:szCs w:val="28"/>
                <w:lang w:val="uk-UA"/>
              </w:rPr>
              <w:t>Стаття 43. Питання, які вирішуються районними і обласними радами</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t xml:space="preserve"> виключно на їх пленарних засіданнях</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43. Питання, які вирішуються районними і обласними радами</w:t>
            </w:r>
            <w:r w:rsidRPr="0034011B">
              <w:rPr>
                <w:rFonts w:ascii="Times New Roman" w:hAnsi="Times New Roman" w:cs="Times New Roman"/>
                <w:sz w:val="28"/>
                <w:szCs w:val="28"/>
                <w:lang w:val="uk-UA"/>
              </w:rPr>
              <w:br/>
            </w:r>
            <w:r w:rsidRPr="0034011B">
              <w:rPr>
                <w:rFonts w:ascii="Times New Roman" w:hAnsi="Times New Roman" w:cs="Times New Roman"/>
                <w:color w:val="000000"/>
                <w:sz w:val="28"/>
                <w:szCs w:val="28"/>
                <w:lang w:val="uk-UA"/>
              </w:rPr>
              <w:t xml:space="preserve"> виключно на їх пленарних засіданнях</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69" w:name="434"/>
            <w:bookmarkEnd w:id="168"/>
            <w:r w:rsidRPr="0034011B">
              <w:rPr>
                <w:rFonts w:ascii="Times New Roman" w:hAnsi="Times New Roman" w:cs="Times New Roman"/>
                <w:sz w:val="28"/>
                <w:szCs w:val="28"/>
                <w:lang w:val="uk-UA"/>
              </w:rPr>
              <w:t>1. Виключно на пленарних засіданнях районної, обласної ради вирішуються такі питання:</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1. Виключно на пленарних засіданнях районної, обласної ради вирішуються такі питання:</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70" w:name="916613"/>
            <w:bookmarkEnd w:id="169"/>
            <w:r w:rsidRPr="0034011B">
              <w:rPr>
                <w:rFonts w:ascii="Times New Roman" w:hAnsi="Times New Roman" w:cs="Times New Roman"/>
                <w:color w:val="000000"/>
                <w:sz w:val="28"/>
                <w:szCs w:val="28"/>
                <w:lang w:val="uk-UA"/>
              </w:rPr>
              <w:t>37) встановлення тарифів на житлово-комунальні послуги, які надаються підприємствами, що перебувають у спільній власності територіальних громад, представництво інтересів яких здійснює відповідна районна чи обласна рада, а також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єктами господарювання, що здійснюють управління (експлуатацію) цілісними майновими комплексами таких підприємств</w:t>
            </w:r>
            <w:r w:rsidRPr="0034011B">
              <w:rPr>
                <w:rFonts w:ascii="Times New Roman" w:hAnsi="Times New Roman" w:cs="Times New Roman"/>
                <w:b/>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37) встановлення тарифів на житлово-комунальні послуги, які надаються підприємствами, що перебувають у спільній власності територіальних громад, представництво інтересів яких здійснює відповідна районна чи обласна рада, а також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єктами господарювання, що здійснюють управління (експлуатацію) цілісними майновими комплексами таких підприємств</w:t>
            </w:r>
            <w:r w:rsidRPr="0034011B">
              <w:rPr>
                <w:rFonts w:ascii="Times New Roman" w:hAnsi="Times New Roman" w:cs="Times New Roman"/>
                <w:b/>
                <w:color w:val="000000"/>
                <w:sz w:val="28"/>
                <w:szCs w:val="28"/>
                <w:lang w:val="uk-UA"/>
              </w:rPr>
              <w:t>;</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bookmarkStart w:id="171" w:name="916614"/>
            <w:bookmarkEnd w:id="170"/>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38) прийняття у межах, визначених законом, рішень з питань боротьби зі стихійним лихом, епідеміями, епізоотіями, рішень щодо карантинного режиму та о</w:t>
            </w:r>
            <w:r w:rsidRPr="0034011B">
              <w:rPr>
                <w:rFonts w:ascii="Times New Roman" w:hAnsi="Times New Roman" w:cs="Times New Roman"/>
                <w:b/>
                <w:sz w:val="28"/>
                <w:szCs w:val="28"/>
                <w:lang w:val="uk-UA"/>
              </w:rPr>
              <w:t>собливого режиму захисту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72" w:name="468"/>
            <w:bookmarkEnd w:id="171"/>
            <w:r w:rsidRPr="0034011B">
              <w:rPr>
                <w:rFonts w:ascii="Times New Roman" w:hAnsi="Times New Roman" w:cs="Times New Roman"/>
                <w:sz w:val="28"/>
                <w:szCs w:val="28"/>
                <w:lang w:val="uk-UA"/>
              </w:rPr>
              <w:t>2. Районні і обласні ради можуть розглядати і вирішувати на пленарних засіданнях й інші питання, віднесені до їх відання цим та іншими законами.</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2. Районні і обласні ради можуть розглядати і вирішувати на пленарних засіданнях й інші питання, віднесені до їх відання цим та іншими законами.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73" w:name="469"/>
            <w:bookmarkEnd w:id="172"/>
            <w:r w:rsidRPr="0034011B">
              <w:rPr>
                <w:rFonts w:ascii="Times New Roman" w:hAnsi="Times New Roman" w:cs="Times New Roman"/>
                <w:sz w:val="28"/>
                <w:szCs w:val="28"/>
                <w:lang w:val="uk-UA"/>
              </w:rPr>
              <w:t>3. Крім питань, зазначених у частині першій цієї статті, виключно на пленарних засіданнях обласних рад вирішуються такі питання:</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3. Крім питань, зазначених у частині першій цієї статті, виключно на пленарних засіданнях обласних рад вирішуються такі питання: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74" w:name="470"/>
            <w:bookmarkEnd w:id="173"/>
            <w:r w:rsidRPr="0034011B">
              <w:rPr>
                <w:rFonts w:ascii="Times New Roman" w:hAnsi="Times New Roman" w:cs="Times New Roman"/>
                <w:color w:val="000000"/>
                <w:sz w:val="28"/>
                <w:szCs w:val="28"/>
                <w:lang w:val="uk-UA"/>
              </w:rPr>
              <w:lastRenderedPageBreak/>
              <w:t>1) пункт 1 частини третьої статті 43 виключено</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1) пункт 1 частини третьої статті 43 виключено</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175" w:name="471"/>
            <w:bookmarkEnd w:id="174"/>
            <w:r w:rsidRPr="0034011B">
              <w:rPr>
                <w:rFonts w:ascii="Times New Roman" w:hAnsi="Times New Roman" w:cs="Times New Roman"/>
                <w:b/>
                <w:color w:val="000000"/>
                <w:sz w:val="28"/>
                <w:szCs w:val="28"/>
                <w:lang w:val="uk-UA"/>
              </w:rPr>
              <w:t>2) прийняття у межах, що визначаються законами, рішень з питань боротьби зі стихійним лихом, епідеміями, епізоотіями, які передбачають за їх порушення адміністративну відповідальність;</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 xml:space="preserve">перенесено у частину першої цієї статті (див. новий пункт 38) з тією метою, щоб відповідні рішення мала можливість приймати не тільки обласна рада, а й районна рада, як це і буде передбачено ЗУ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захист рослин</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76" w:name="916184"/>
            <w:bookmarkEnd w:id="175"/>
            <w:r w:rsidRPr="0034011B">
              <w:rPr>
                <w:rFonts w:ascii="Times New Roman" w:hAnsi="Times New Roman" w:cs="Times New Roman"/>
                <w:color w:val="000000"/>
                <w:sz w:val="28"/>
                <w:szCs w:val="28"/>
                <w:lang w:val="uk-UA"/>
              </w:rPr>
              <w:t>3) пункт 3 частини третьої статті 43 виключено</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3) пункт 3 частини третьої статті 43 виключено</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77" w:name="473"/>
            <w:bookmarkEnd w:id="176"/>
            <w:r w:rsidRPr="0034011B">
              <w:rPr>
                <w:rFonts w:ascii="Times New Roman" w:hAnsi="Times New Roman" w:cs="Times New Roman"/>
                <w:color w:val="000000"/>
                <w:sz w:val="28"/>
                <w:szCs w:val="28"/>
                <w:lang w:val="uk-UA"/>
              </w:rPr>
              <w:t xml:space="preserve">4) прийняття рішень про віднесення лісів до категорії </w:t>
            </w:r>
            <w:proofErr w:type="spellStart"/>
            <w:r w:rsidRPr="0034011B">
              <w:rPr>
                <w:rFonts w:ascii="Times New Roman" w:hAnsi="Times New Roman" w:cs="Times New Roman"/>
                <w:color w:val="000000"/>
                <w:sz w:val="28"/>
                <w:szCs w:val="28"/>
                <w:lang w:val="uk-UA"/>
              </w:rPr>
              <w:t>захисності</w:t>
            </w:r>
            <w:proofErr w:type="spellEnd"/>
            <w:r w:rsidRPr="0034011B">
              <w:rPr>
                <w:rFonts w:ascii="Times New Roman" w:hAnsi="Times New Roman" w:cs="Times New Roman"/>
                <w:color w:val="000000"/>
                <w:sz w:val="28"/>
                <w:szCs w:val="28"/>
                <w:lang w:val="uk-UA"/>
              </w:rPr>
              <w:t xml:space="preserve">, а також про поділ лісів за розрядами </w:t>
            </w:r>
            <w:proofErr w:type="spellStart"/>
            <w:r w:rsidRPr="0034011B">
              <w:rPr>
                <w:rFonts w:ascii="Times New Roman" w:hAnsi="Times New Roman" w:cs="Times New Roman"/>
                <w:color w:val="000000"/>
                <w:sz w:val="28"/>
                <w:szCs w:val="28"/>
                <w:lang w:val="uk-UA"/>
              </w:rPr>
              <w:t>такс</w:t>
            </w:r>
            <w:proofErr w:type="spellEnd"/>
            <w:r w:rsidRPr="0034011B">
              <w:rPr>
                <w:rFonts w:ascii="Times New Roman" w:hAnsi="Times New Roman" w:cs="Times New Roman"/>
                <w:color w:val="000000"/>
                <w:sz w:val="28"/>
                <w:szCs w:val="28"/>
                <w:lang w:val="uk-UA"/>
              </w:rPr>
              <w:t xml:space="preserve"> у випадках і порядку, передбачених законом.</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4) прийняття рішень про віднесення лісів до категорії </w:t>
            </w:r>
            <w:proofErr w:type="spellStart"/>
            <w:r w:rsidRPr="0034011B">
              <w:rPr>
                <w:rFonts w:ascii="Times New Roman" w:hAnsi="Times New Roman" w:cs="Times New Roman"/>
                <w:color w:val="000000"/>
                <w:sz w:val="28"/>
                <w:szCs w:val="28"/>
                <w:lang w:val="uk-UA"/>
              </w:rPr>
              <w:t>захисності</w:t>
            </w:r>
            <w:proofErr w:type="spellEnd"/>
            <w:r w:rsidRPr="0034011B">
              <w:rPr>
                <w:rFonts w:ascii="Times New Roman" w:hAnsi="Times New Roman" w:cs="Times New Roman"/>
                <w:color w:val="000000"/>
                <w:sz w:val="28"/>
                <w:szCs w:val="28"/>
                <w:lang w:val="uk-UA"/>
              </w:rPr>
              <w:t xml:space="preserve">, а також про поділ лісів за розрядами </w:t>
            </w:r>
            <w:proofErr w:type="spellStart"/>
            <w:r w:rsidRPr="0034011B">
              <w:rPr>
                <w:rFonts w:ascii="Times New Roman" w:hAnsi="Times New Roman" w:cs="Times New Roman"/>
                <w:color w:val="000000"/>
                <w:sz w:val="28"/>
                <w:szCs w:val="28"/>
                <w:lang w:val="uk-UA"/>
              </w:rPr>
              <w:t>такс</w:t>
            </w:r>
            <w:proofErr w:type="spellEnd"/>
            <w:r w:rsidRPr="0034011B">
              <w:rPr>
                <w:rFonts w:ascii="Times New Roman" w:hAnsi="Times New Roman" w:cs="Times New Roman"/>
                <w:color w:val="000000"/>
                <w:sz w:val="28"/>
                <w:szCs w:val="28"/>
                <w:lang w:val="uk-UA"/>
              </w:rPr>
              <w:t xml:space="preserve"> у випадках і порядку, передбачених законом.</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EA1425" w:rsidRPr="002202EE" w:rsidTr="0034011B">
        <w:tc>
          <w:tcPr>
            <w:tcW w:w="14596" w:type="dxa"/>
            <w:gridSpan w:val="2"/>
            <w:vAlign w:val="center"/>
          </w:tcPr>
          <w:p w:rsidR="00EA1425" w:rsidRPr="002202EE" w:rsidRDefault="00EA1425"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bookmarkStart w:id="178" w:name="748972"/>
            <w:bookmarkEnd w:id="177"/>
            <w:r w:rsidRPr="002202EE">
              <w:rPr>
                <w:rFonts w:ascii="Times New Roman" w:eastAsia="SimSun" w:hAnsi="Times New Roman"/>
                <w:b/>
                <w:bCs/>
                <w:sz w:val="28"/>
                <w:szCs w:val="28"/>
                <w:lang w:val="uk-UA" w:eastAsia="zh-CN"/>
              </w:rPr>
              <w:t>Закон України «Про основні принципи та вимоги до безпечності та якості харчових продуктів»</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79" w:name="748976"/>
            <w:bookmarkEnd w:id="178"/>
            <w:r w:rsidRPr="0034011B">
              <w:rPr>
                <w:rFonts w:ascii="Times New Roman" w:hAnsi="Times New Roman" w:cs="Times New Roman"/>
                <w:color w:val="000000"/>
                <w:sz w:val="28"/>
                <w:szCs w:val="28"/>
                <w:lang w:val="uk-UA"/>
              </w:rPr>
              <w:t>Стаття 1. Терміни та їх визначення</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1. Терміни та їх визначення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0" w:name="748977"/>
            <w:bookmarkEnd w:id="179"/>
            <w:r w:rsidRPr="0034011B">
              <w:rPr>
                <w:rFonts w:ascii="Times New Roman" w:hAnsi="Times New Roman" w:cs="Times New Roman"/>
                <w:color w:val="000000"/>
                <w:sz w:val="28"/>
                <w:szCs w:val="28"/>
                <w:lang w:val="uk-UA"/>
              </w:rPr>
              <w:t>1. У цьому Законі терміни вживаються в такому значенні:</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1. У цьому Законі терміни вживаються в такому значенні:</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1" w:name="748978"/>
            <w:bookmarkEnd w:id="180"/>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2" w:name="748987"/>
            <w:bookmarkEnd w:id="181"/>
            <w:r w:rsidRPr="0034011B">
              <w:rPr>
                <w:rFonts w:ascii="Times New Roman" w:hAnsi="Times New Roman" w:cs="Times New Roman"/>
                <w:color w:val="000000"/>
                <w:sz w:val="28"/>
                <w:szCs w:val="28"/>
                <w:lang w:val="uk-UA"/>
              </w:rPr>
              <w:t>10) виробництво - діяльність,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язана </w:t>
            </w:r>
            <w:r w:rsidRPr="0034011B">
              <w:rPr>
                <w:rFonts w:ascii="Times New Roman" w:hAnsi="Times New Roman" w:cs="Times New Roman"/>
                <w:b/>
                <w:color w:val="000000"/>
                <w:sz w:val="28"/>
                <w:szCs w:val="28"/>
                <w:lang w:val="uk-UA"/>
              </w:rPr>
              <w:t>з виробництвом</w:t>
            </w:r>
            <w:r w:rsidRPr="0034011B">
              <w:rPr>
                <w:rFonts w:ascii="Times New Roman" w:hAnsi="Times New Roman" w:cs="Times New Roman"/>
                <w:color w:val="000000"/>
                <w:sz w:val="28"/>
                <w:szCs w:val="28"/>
                <w:lang w:val="uk-UA"/>
              </w:rPr>
              <w:t xml:space="preserve">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санітарних заходів, у тому числі всі стадії технологічного процесу, а саме первинне виробництво, підготовка, змішування та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з цим процедури, обробка, наповнення, пакування, переробка, відновлення та інші зміни стану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10) виробництво - діяльність,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язана </w:t>
            </w:r>
            <w:r w:rsidRPr="0034011B">
              <w:rPr>
                <w:rFonts w:ascii="Times New Roman" w:hAnsi="Times New Roman" w:cs="Times New Roman"/>
                <w:b/>
                <w:color w:val="000000"/>
                <w:sz w:val="28"/>
                <w:szCs w:val="28"/>
                <w:lang w:val="uk-UA"/>
              </w:rPr>
              <w:t>зі створенням</w:t>
            </w:r>
            <w:r w:rsidRPr="0034011B">
              <w:rPr>
                <w:rFonts w:ascii="Times New Roman" w:hAnsi="Times New Roman" w:cs="Times New Roman"/>
                <w:color w:val="000000"/>
                <w:sz w:val="28"/>
                <w:szCs w:val="28"/>
                <w:lang w:val="uk-UA"/>
              </w:rPr>
              <w:t xml:space="preserve">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санітарних заходів, у тому числі всі стадії технологічного процесу, а саме первинне виробництво, підготовка, змішування та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з цим процедури, обробка, наповнення, пакування, переробка, відновлення та інші зміни стану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3" w:name="748988"/>
            <w:bookmarkEnd w:id="182"/>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4" w:name="748991"/>
            <w:bookmarkEnd w:id="183"/>
            <w:r w:rsidRPr="0034011B">
              <w:rPr>
                <w:rFonts w:ascii="Times New Roman" w:hAnsi="Times New Roman" w:cs="Times New Roman"/>
                <w:color w:val="000000"/>
                <w:sz w:val="28"/>
                <w:szCs w:val="28"/>
                <w:lang w:val="uk-UA"/>
              </w:rPr>
              <w:lastRenderedPageBreak/>
              <w:t xml:space="preserve">14) вода питна - </w:t>
            </w:r>
            <w:r w:rsidRPr="0034011B">
              <w:rPr>
                <w:rFonts w:ascii="Times New Roman" w:hAnsi="Times New Roman" w:cs="Times New Roman"/>
                <w:b/>
                <w:color w:val="000000"/>
                <w:sz w:val="28"/>
                <w:szCs w:val="28"/>
                <w:lang w:val="uk-UA"/>
              </w:rPr>
              <w:t xml:space="preserve">харчовий продукт, придатний </w:t>
            </w:r>
            <w:r w:rsidRPr="0034011B">
              <w:rPr>
                <w:rFonts w:ascii="Times New Roman" w:hAnsi="Times New Roman" w:cs="Times New Roman"/>
                <w:color w:val="000000"/>
                <w:sz w:val="28"/>
                <w:szCs w:val="28"/>
                <w:lang w:val="uk-UA"/>
              </w:rPr>
              <w:t>для споживання людиною;</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shd w:val="clear" w:color="auto" w:fill="FFFFFF"/>
                <w:lang w:val="uk-UA"/>
              </w:rPr>
              <w:t xml:space="preserve">14) вода питна - </w:t>
            </w:r>
            <w:r w:rsidRPr="0034011B">
              <w:rPr>
                <w:rFonts w:ascii="Times New Roman" w:hAnsi="Times New Roman" w:cs="Times New Roman"/>
                <w:b/>
                <w:sz w:val="28"/>
                <w:szCs w:val="28"/>
                <w:shd w:val="clear" w:color="auto" w:fill="FFFFFF"/>
                <w:lang w:val="uk-UA"/>
              </w:rPr>
              <w:t xml:space="preserve">вода, яка відповідає мінімальним вимогам, які визначено законодавством України до води, призначеної </w:t>
            </w:r>
            <w:r w:rsidRPr="0034011B">
              <w:rPr>
                <w:rFonts w:ascii="Times New Roman" w:hAnsi="Times New Roman" w:cs="Times New Roman"/>
                <w:sz w:val="28"/>
                <w:szCs w:val="28"/>
                <w:shd w:val="clear" w:color="auto" w:fill="FFFFFF"/>
                <w:lang w:val="uk-UA"/>
              </w:rPr>
              <w:t>для споживання людиною.</w:t>
            </w:r>
            <w:r w:rsidRPr="0034011B">
              <w:rPr>
                <w:rFonts w:ascii="Times New Roman" w:hAnsi="Times New Roman" w:cs="Times New Roman"/>
                <w:b/>
                <w:sz w:val="28"/>
                <w:szCs w:val="28"/>
                <w:shd w:val="clear" w:color="auto" w:fill="FFFFFF"/>
                <w:lang w:val="uk-UA"/>
              </w:rPr>
              <w:t xml:space="preserve"> Вода питна є харчовим продуктом</w:t>
            </w:r>
            <w:r w:rsidRPr="0034011B">
              <w:rPr>
                <w:rFonts w:ascii="Times New Roman" w:hAnsi="Times New Roman" w:cs="Times New Roman"/>
                <w:sz w:val="28"/>
                <w:szCs w:val="28"/>
                <w:shd w:val="clear" w:color="auto" w:fill="FFFFFF"/>
                <w:lang w:val="uk-UA"/>
              </w:rPr>
              <w: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shd w:val="clear" w:color="auto" w:fill="FFFFFF"/>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5" w:name="749078"/>
            <w:bookmarkEnd w:id="184"/>
            <w:r w:rsidRPr="0034011B">
              <w:rPr>
                <w:rFonts w:ascii="Times New Roman" w:hAnsi="Times New Roman" w:cs="Times New Roman"/>
                <w:color w:val="000000"/>
                <w:sz w:val="28"/>
                <w:szCs w:val="28"/>
                <w:lang w:val="uk-UA"/>
              </w:rPr>
              <w:t>80) санітарний або фітосанітарний захід - будь-який захід, що проводиться з метою:</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80) санітарний або фітосанітарний захід - будь-який захід, що проводиться з метою:</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6" w:name="749079"/>
            <w:bookmarkEnd w:id="185"/>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7" w:name="749083"/>
            <w:bookmarkEnd w:id="186"/>
            <w:r w:rsidRPr="0034011B">
              <w:rPr>
                <w:rFonts w:ascii="Times New Roman" w:hAnsi="Times New Roman" w:cs="Times New Roman"/>
                <w:color w:val="000000"/>
                <w:sz w:val="28"/>
                <w:szCs w:val="28"/>
                <w:lang w:val="uk-UA"/>
              </w:rPr>
              <w:t>Санітарні або фітосанітарні заходи, зокрема, включають усі нормативно-правові акти, які стосуються питань забезпечення безпечності харчових продуктів,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 тварин і </w:t>
            </w:r>
            <w:r w:rsidRPr="0034011B">
              <w:rPr>
                <w:rFonts w:ascii="Times New Roman" w:hAnsi="Times New Roman" w:cs="Times New Roman"/>
                <w:b/>
                <w:color w:val="000000"/>
                <w:sz w:val="28"/>
                <w:szCs w:val="28"/>
                <w:lang w:val="uk-UA"/>
              </w:rPr>
              <w:t>карантину</w:t>
            </w:r>
            <w:r w:rsidRPr="0034011B">
              <w:rPr>
                <w:rFonts w:ascii="Times New Roman" w:hAnsi="Times New Roman" w:cs="Times New Roman"/>
                <w:color w:val="000000"/>
                <w:sz w:val="28"/>
                <w:szCs w:val="28"/>
                <w:lang w:val="uk-UA"/>
              </w:rPr>
              <w:t xml:space="preserve"> рослин; виробничі процеси та способи виробництва; процедури випробувань, інспекції та ухвалення; карантинні режими, включаючи відповідні вимоги щодо перевезення тварин чи рослин або щодо матеріалів, необхідних для їх виживання під час перевезення; положення щодо відповідних статистичних методів, процедур відбору зразків та методів аналізу ризику; вимоги щодо пакування та маркування, які безпосередньо стосуються безпечності харчових продуктів;</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Санітарні або фітосанітарні заходи, зокрема, включають усі нормативно-правові акти, які стосуються питань забезпечення безпечності харчових продуктів,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 тварин і </w:t>
            </w:r>
            <w:r w:rsidRPr="0034011B">
              <w:rPr>
                <w:rFonts w:ascii="Times New Roman" w:hAnsi="Times New Roman" w:cs="Times New Roman"/>
                <w:b/>
                <w:color w:val="000000"/>
                <w:sz w:val="28"/>
                <w:szCs w:val="28"/>
                <w:lang w:val="uk-UA"/>
              </w:rPr>
              <w:t>захисту</w:t>
            </w:r>
            <w:r w:rsidRPr="0034011B">
              <w:rPr>
                <w:rFonts w:ascii="Times New Roman" w:hAnsi="Times New Roman" w:cs="Times New Roman"/>
                <w:color w:val="000000"/>
                <w:sz w:val="28"/>
                <w:szCs w:val="28"/>
                <w:lang w:val="uk-UA"/>
              </w:rPr>
              <w:t xml:space="preserve"> рослин; виробничі процеси та способи виробництва; процедури випробувань, інспекції та ухвалення; карантинні режими, включаючи відповідні вимоги щодо перевезення тварин чи рослин або щодо матеріалів, необхідних для їх виживання під час перевезення; положення щодо відповідних статистичних методів, процедур відбору зразків та методів аналізу ризику; вимоги щодо пакування та маркування, які безпосередньо стосуються безпечності харчових продуктів;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88" w:name="750092"/>
            <w:bookmarkEnd w:id="187"/>
            <w:r w:rsidRPr="0034011B">
              <w:rPr>
                <w:rFonts w:ascii="Times New Roman" w:hAnsi="Times New Roman" w:cs="Times New Roman"/>
                <w:sz w:val="28"/>
                <w:szCs w:val="28"/>
                <w:lang w:val="uk-UA"/>
              </w:rPr>
              <w:t xml:space="preserve">2. Інші терміни вживаються в цьому Законі у значеннях, наведених у Законі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Про державний контроль за дотриманням законодавства про харчові продукти, корми, </w:t>
            </w:r>
            <w:r w:rsidRPr="0034011B">
              <w:rPr>
                <w:rFonts w:ascii="Times New Roman" w:hAnsi="Times New Roman" w:cs="Times New Roman"/>
                <w:sz w:val="28"/>
                <w:szCs w:val="28"/>
                <w:lang w:val="uk-UA"/>
              </w:rPr>
              <w:lastRenderedPageBreak/>
              <w:t>побічні продукти тваринного походження, здоров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я та благополуччя тварин</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lastRenderedPageBreak/>
              <w:t xml:space="preserve">2. </w:t>
            </w:r>
            <w:r w:rsidRPr="0034011B">
              <w:rPr>
                <w:rFonts w:ascii="Times New Roman" w:hAnsi="Times New Roman" w:cs="Times New Roman"/>
                <w:b/>
                <w:sz w:val="28"/>
                <w:szCs w:val="28"/>
                <w:lang w:val="uk-UA"/>
              </w:rPr>
              <w:t xml:space="preserve">Термін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пестициди</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 </w:t>
            </w:r>
            <w:r w:rsidRPr="0034011B">
              <w:rPr>
                <w:rFonts w:ascii="Times New Roman" w:hAnsi="Times New Roman" w:cs="Times New Roman"/>
                <w:b/>
                <w:sz w:val="28"/>
                <w:szCs w:val="28"/>
                <w:shd w:val="clear" w:color="auto" w:fill="FFFFFF"/>
                <w:lang w:val="uk-UA"/>
              </w:rPr>
              <w:t xml:space="preserve">вживається у значенні, наведеному у Законі України </w:t>
            </w:r>
            <w:r w:rsidR="00EA1425" w:rsidRPr="0034011B">
              <w:rPr>
                <w:rFonts w:ascii="Times New Roman" w:hAnsi="Times New Roman" w:cs="Times New Roman"/>
                <w:b/>
                <w:sz w:val="28"/>
                <w:szCs w:val="28"/>
                <w:shd w:val="clear" w:color="auto" w:fill="FFFFFF"/>
                <w:lang w:val="uk-UA"/>
              </w:rPr>
              <w:t>«</w:t>
            </w:r>
            <w:r w:rsidRPr="0034011B">
              <w:rPr>
                <w:rFonts w:ascii="Times New Roman" w:hAnsi="Times New Roman" w:cs="Times New Roman"/>
                <w:b/>
                <w:sz w:val="28"/>
                <w:szCs w:val="28"/>
                <w:shd w:val="clear" w:color="auto" w:fill="FFFFFF"/>
                <w:lang w:val="uk-UA"/>
              </w:rPr>
              <w:t>Про пестициди і агрохімікати</w:t>
            </w:r>
            <w:r w:rsidR="00EA1425" w:rsidRPr="0034011B">
              <w:rPr>
                <w:rFonts w:ascii="Times New Roman" w:hAnsi="Times New Roman" w:cs="Times New Roman"/>
                <w:b/>
                <w:sz w:val="28"/>
                <w:szCs w:val="28"/>
                <w:shd w:val="clear" w:color="auto" w:fill="FFFFFF"/>
                <w:lang w:val="uk-UA"/>
              </w:rPr>
              <w:t>»</w:t>
            </w:r>
            <w:r w:rsidRPr="0034011B">
              <w:rPr>
                <w:rFonts w:ascii="Times New Roman" w:hAnsi="Times New Roman" w:cs="Times New Roman"/>
                <w:b/>
                <w:sz w:val="28"/>
                <w:szCs w:val="28"/>
                <w:shd w:val="clear" w:color="auto" w:fill="FFFFFF"/>
                <w:lang w:val="uk-UA"/>
              </w:rPr>
              <w:t xml:space="preserve">. </w:t>
            </w:r>
            <w:r w:rsidRPr="0034011B">
              <w:rPr>
                <w:rFonts w:ascii="Times New Roman" w:hAnsi="Times New Roman" w:cs="Times New Roman"/>
                <w:sz w:val="28"/>
                <w:szCs w:val="28"/>
                <w:lang w:val="uk-UA"/>
              </w:rPr>
              <w:t xml:space="preserve">Інші терміни вживаються в цьому Законі у </w:t>
            </w:r>
            <w:r w:rsidRPr="0034011B">
              <w:rPr>
                <w:rFonts w:ascii="Times New Roman" w:hAnsi="Times New Roman" w:cs="Times New Roman"/>
                <w:sz w:val="28"/>
                <w:szCs w:val="28"/>
                <w:lang w:val="uk-UA"/>
              </w:rPr>
              <w:lastRenderedPageBreak/>
              <w:t xml:space="preserve">значеннях, наведених у Законі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державний контроль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я та благополуччя тварин</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89" w:name="749141"/>
            <w:bookmarkEnd w:id="188"/>
            <w:r w:rsidRPr="0034011B">
              <w:rPr>
                <w:rFonts w:ascii="Times New Roman" w:hAnsi="Times New Roman" w:cs="Times New Roman"/>
                <w:color w:val="000000"/>
                <w:sz w:val="28"/>
                <w:szCs w:val="28"/>
                <w:lang w:val="uk-UA"/>
              </w:rPr>
              <w:lastRenderedPageBreak/>
              <w:t>Стаття 6. Повноваження центрального органу виконавчої влади, що формує та забезпечує реалізацію державної політики у сфері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6. Повноваження центрального органу виконавчої влади, що формує та забезпечує реалізацію державної політики у сфері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0" w:name="749142"/>
            <w:bookmarkEnd w:id="189"/>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1" w:name="749146"/>
            <w:bookmarkEnd w:id="190"/>
            <w:r w:rsidRPr="0034011B">
              <w:rPr>
                <w:rFonts w:ascii="Times New Roman" w:hAnsi="Times New Roman" w:cs="Times New Roman"/>
                <w:color w:val="000000"/>
                <w:sz w:val="28"/>
                <w:szCs w:val="28"/>
                <w:lang w:val="uk-UA"/>
              </w:rPr>
              <w:t>2. Центральний орган виконавчої влади, що формує та забезпечує реалізацію державної політики у сфері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затверджує:</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2. Центральний орган виконавчої влади, що формує та забезпечує реалізацію державної політики у сфері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затверджує:</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2" w:name="750140"/>
            <w:bookmarkEnd w:id="191"/>
            <w:r w:rsidRPr="0034011B">
              <w:rPr>
                <w:rFonts w:ascii="Times New Roman" w:hAnsi="Times New Roman" w:cs="Times New Roman"/>
                <w:color w:val="000000"/>
                <w:sz w:val="28"/>
                <w:szCs w:val="28"/>
                <w:lang w:val="uk-UA"/>
              </w:rPr>
              <w:t>показники безпечності харчових продуктів та інших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санітарних заходів;</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показники безпечності харчових продуктів та інших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санітарних заходів;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3" w:name="749148"/>
            <w:bookmarkEnd w:id="192"/>
            <w:r w:rsidRPr="0034011B">
              <w:rPr>
                <w:rFonts w:ascii="Times New Roman" w:hAnsi="Times New Roman" w:cs="Times New Roman"/>
                <w:color w:val="000000"/>
                <w:sz w:val="28"/>
                <w:szCs w:val="28"/>
                <w:lang w:val="uk-UA"/>
              </w:rPr>
              <w:t xml:space="preserve">критерії віднесення води питної до категорії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вода </w:t>
            </w:r>
            <w:r w:rsidRPr="0034011B">
              <w:rPr>
                <w:rFonts w:ascii="Times New Roman" w:hAnsi="Times New Roman" w:cs="Times New Roman"/>
                <w:b/>
                <w:color w:val="000000"/>
                <w:sz w:val="28"/>
                <w:szCs w:val="28"/>
                <w:lang w:val="uk-UA"/>
              </w:rPr>
              <w:t>питна</w:t>
            </w:r>
            <w:r w:rsidRPr="0034011B">
              <w:rPr>
                <w:rFonts w:ascii="Times New Roman" w:hAnsi="Times New Roman" w:cs="Times New Roman"/>
                <w:color w:val="000000"/>
                <w:sz w:val="28"/>
                <w:szCs w:val="28"/>
                <w:lang w:val="uk-UA"/>
              </w:rPr>
              <w:t xml:space="preserve"> мінеральна</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критерії віднесення води питної до категорії </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вода </w:t>
            </w:r>
            <w:r w:rsidRPr="0034011B">
              <w:rPr>
                <w:rFonts w:ascii="Times New Roman" w:hAnsi="Times New Roman" w:cs="Times New Roman"/>
                <w:b/>
                <w:color w:val="000000"/>
                <w:sz w:val="28"/>
                <w:szCs w:val="28"/>
                <w:lang w:val="uk-UA"/>
              </w:rPr>
              <w:t>природна</w:t>
            </w:r>
            <w:r w:rsidRPr="0034011B">
              <w:rPr>
                <w:rFonts w:ascii="Times New Roman" w:hAnsi="Times New Roman" w:cs="Times New Roman"/>
                <w:color w:val="000000"/>
                <w:sz w:val="28"/>
                <w:szCs w:val="28"/>
                <w:lang w:val="uk-UA"/>
              </w:rPr>
              <w:t xml:space="preserve"> мінеральна</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4" w:name="750098"/>
            <w:bookmarkEnd w:id="193"/>
            <w:r w:rsidRPr="0034011B">
              <w:rPr>
                <w:rFonts w:ascii="Times New Roman" w:hAnsi="Times New Roman" w:cs="Times New Roman"/>
                <w:color w:val="000000"/>
                <w:sz w:val="28"/>
                <w:szCs w:val="28"/>
                <w:lang w:val="uk-UA"/>
              </w:rPr>
              <w:t>абзац четвертий частини другої статті 6 виключено</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абзац четвертий частини другої статті 6 виключено</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5" w:name="749150"/>
            <w:bookmarkEnd w:id="194"/>
            <w:r w:rsidRPr="0034011B">
              <w:rPr>
                <w:rFonts w:ascii="Times New Roman" w:hAnsi="Times New Roman" w:cs="Times New Roman"/>
                <w:color w:val="000000"/>
                <w:sz w:val="28"/>
                <w:szCs w:val="28"/>
                <w:lang w:val="uk-UA"/>
              </w:rPr>
              <w:t>окремі показники якості харчових продуктів;</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окремі показники якості харчових продуктів;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6" w:name="749151"/>
            <w:bookmarkEnd w:id="195"/>
            <w:r w:rsidRPr="0034011B">
              <w:rPr>
                <w:rFonts w:ascii="Times New Roman" w:hAnsi="Times New Roman" w:cs="Times New Roman"/>
                <w:color w:val="000000"/>
                <w:sz w:val="28"/>
                <w:szCs w:val="28"/>
                <w:lang w:val="uk-UA"/>
              </w:rPr>
              <w:t>методичні настанови та розміщує їх на своєму офіційному сайті наступного дня після затвердження.</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методичні настанови та розміщує їх на своєму офіційному сайті наступного дня після затвердження.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7" w:name="749152"/>
            <w:bookmarkEnd w:id="196"/>
            <w:r w:rsidRPr="0034011B">
              <w:rPr>
                <w:rFonts w:ascii="Times New Roman" w:hAnsi="Times New Roman" w:cs="Times New Roman"/>
                <w:color w:val="000000"/>
                <w:sz w:val="28"/>
                <w:szCs w:val="28"/>
                <w:lang w:val="uk-UA"/>
              </w:rPr>
              <w:t>Центральний орган виконавчої влади, що формує та забезпечує реалізацію державної політики у сфері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здійснює інші повноваження, передбачені цим Законом.</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Центральний орган виконавчої влади, що формує та забезпечує реалізацію державної політики у сфері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здійснює інші повноваження, передбачені цим Законом.</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198" w:name="749332"/>
            <w:bookmarkEnd w:id="197"/>
            <w:r w:rsidRPr="0034011B">
              <w:rPr>
                <w:rFonts w:ascii="Times New Roman" w:hAnsi="Times New Roman" w:cs="Times New Roman"/>
                <w:color w:val="000000"/>
                <w:sz w:val="28"/>
                <w:szCs w:val="28"/>
                <w:lang w:val="uk-UA"/>
              </w:rPr>
              <w:t xml:space="preserve">Стаття 18. Надання інформації про відповідні санітарні </w:t>
            </w:r>
            <w:r w:rsidRPr="0034011B">
              <w:rPr>
                <w:rFonts w:ascii="Times New Roman" w:hAnsi="Times New Roman" w:cs="Times New Roman"/>
                <w:color w:val="000000"/>
                <w:sz w:val="28"/>
                <w:szCs w:val="28"/>
                <w:lang w:val="uk-UA"/>
              </w:rPr>
              <w:lastRenderedPageBreak/>
              <w:t>заходи</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 xml:space="preserve">Стаття 18. Надання інформації про відповідні санітарні </w:t>
            </w:r>
            <w:r w:rsidRPr="0034011B">
              <w:rPr>
                <w:rFonts w:ascii="Times New Roman" w:hAnsi="Times New Roman" w:cs="Times New Roman"/>
                <w:color w:val="000000"/>
                <w:sz w:val="28"/>
                <w:szCs w:val="28"/>
                <w:lang w:val="uk-UA"/>
              </w:rPr>
              <w:lastRenderedPageBreak/>
              <w:t>заходи</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199" w:name="749333"/>
            <w:bookmarkEnd w:id="198"/>
            <w:r w:rsidRPr="0034011B">
              <w:rPr>
                <w:rFonts w:ascii="Times New Roman" w:hAnsi="Times New Roman" w:cs="Times New Roman"/>
                <w:sz w:val="28"/>
                <w:szCs w:val="28"/>
                <w:lang w:val="uk-UA"/>
              </w:rPr>
              <w:lastRenderedPageBreak/>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590BBB" w:rsidRPr="00590BBB" w:rsidTr="00EE4F61">
        <w:tc>
          <w:tcPr>
            <w:tcW w:w="7298" w:type="dxa"/>
          </w:tcPr>
          <w:p w:rsidR="000E4757" w:rsidRPr="00590BBB" w:rsidRDefault="000E4757" w:rsidP="0034011B">
            <w:pPr>
              <w:widowControl w:val="0"/>
              <w:spacing w:before="60" w:after="60"/>
              <w:rPr>
                <w:rFonts w:ascii="Times New Roman" w:hAnsi="Times New Roman" w:cs="Times New Roman"/>
                <w:b/>
                <w:sz w:val="28"/>
                <w:szCs w:val="28"/>
                <w:lang w:val="uk-UA"/>
              </w:rPr>
            </w:pPr>
            <w:bookmarkStart w:id="200" w:name="749341"/>
            <w:bookmarkEnd w:id="199"/>
            <w:r w:rsidRPr="00590BBB">
              <w:rPr>
                <w:rFonts w:ascii="Times New Roman" w:hAnsi="Times New Roman" w:cs="Times New Roman"/>
                <w:b/>
                <w:sz w:val="28"/>
                <w:szCs w:val="28"/>
                <w:lang w:val="uk-UA"/>
              </w:rPr>
              <w:t>2. Положення про центральний орган виконавчої влади, до повноважень якого віднесено виконання функцій центру обробки запитів, передбаченого Угодою СОТ про застосування санітарних та фітосанітарних заходів, затверджується відповідно до законодавства, а порядок надання інформації та оплати витрат на проведення зазначених робіт і надання послуг встановлюється Кабінетом Міністрів України.</w:t>
            </w:r>
          </w:p>
        </w:tc>
        <w:tc>
          <w:tcPr>
            <w:tcW w:w="7298" w:type="dxa"/>
          </w:tcPr>
          <w:p w:rsidR="000E4757" w:rsidRPr="00590BBB" w:rsidRDefault="000E4757" w:rsidP="0034011B">
            <w:pPr>
              <w:widowControl w:val="0"/>
              <w:spacing w:before="60" w:after="60"/>
              <w:rPr>
                <w:rFonts w:ascii="Times New Roman" w:hAnsi="Times New Roman" w:cs="Times New Roman"/>
                <w:b/>
                <w:sz w:val="28"/>
                <w:szCs w:val="28"/>
                <w:lang w:val="uk-UA"/>
              </w:rPr>
            </w:pPr>
            <w:r w:rsidRPr="00590BBB">
              <w:rPr>
                <w:rFonts w:ascii="Times New Roman" w:hAnsi="Times New Roman" w:cs="Times New Roman"/>
                <w:b/>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201" w:name="749654"/>
            <w:bookmarkEnd w:id="200"/>
            <w:r w:rsidRPr="0034011B">
              <w:rPr>
                <w:rFonts w:ascii="Times New Roman" w:hAnsi="Times New Roman" w:cs="Times New Roman"/>
                <w:color w:val="000000"/>
                <w:sz w:val="28"/>
                <w:szCs w:val="28"/>
                <w:lang w:val="uk-UA"/>
              </w:rPr>
              <w:t>Стаття 40. Загальні вимоги до операторів ринку, які здійснюють первинне виробництво та ведення записів щодо забезпечення безпечності харчових продуктів</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40. Загальні вимоги до операторів ринку, які здійснюють первинне виробництво та ведення записів щодо забезпечення безпечності харчових продуктів</w:t>
            </w:r>
          </w:p>
        </w:tc>
      </w:tr>
      <w:tr w:rsidR="000E4757" w:rsidRPr="0034011B" w:rsidTr="00EE4F61">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b w:val="0"/>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02" w:name="749669"/>
            <w:bookmarkEnd w:id="201"/>
            <w:r w:rsidRPr="0034011B">
              <w:rPr>
                <w:rFonts w:ascii="Times New Roman" w:hAnsi="Times New Roman" w:cs="Times New Roman"/>
                <w:color w:val="000000"/>
                <w:sz w:val="28"/>
                <w:szCs w:val="28"/>
                <w:lang w:val="uk-UA"/>
              </w:rPr>
              <w:t>3. Оператори ринку, які займаються збором врожаю або виробництвом продуктів рослинного походження,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язані здійснювати дії, зазначені в частині другій цієї статті, крім дій, зазначених у пунктах 3, 8 та 10, а також використовувати </w:t>
            </w:r>
            <w:r w:rsidRPr="0034011B">
              <w:rPr>
                <w:rFonts w:ascii="Times New Roman" w:hAnsi="Times New Roman" w:cs="Times New Roman"/>
                <w:b/>
                <w:color w:val="000000"/>
                <w:sz w:val="28"/>
                <w:szCs w:val="28"/>
                <w:lang w:val="uk-UA"/>
              </w:rPr>
              <w:t>засоби захисту рослин</w:t>
            </w:r>
            <w:r w:rsidRPr="0034011B">
              <w:rPr>
                <w:rFonts w:ascii="Times New Roman" w:hAnsi="Times New Roman" w:cs="Times New Roman"/>
                <w:color w:val="000000"/>
                <w:sz w:val="28"/>
                <w:szCs w:val="28"/>
                <w:lang w:val="uk-UA"/>
              </w:rPr>
              <w:t xml:space="preserve"> відповідно до вимог законодавства.</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3. Оператори ринку, які займаються збором врожаю або виробництвом продуктів рослинного походження,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язані здійснювати дії, зазначені в частині другій цієї статті, крім дій, зазначених у пунктах 3, 8 та 10, а також використовувати </w:t>
            </w:r>
            <w:r w:rsidRPr="0034011B">
              <w:rPr>
                <w:rFonts w:ascii="Times New Roman" w:hAnsi="Times New Roman" w:cs="Times New Roman"/>
                <w:b/>
                <w:color w:val="000000"/>
                <w:sz w:val="28"/>
                <w:szCs w:val="28"/>
                <w:lang w:val="uk-UA"/>
              </w:rPr>
              <w:t>пестициди</w:t>
            </w:r>
            <w:r w:rsidRPr="0034011B">
              <w:rPr>
                <w:rFonts w:ascii="Times New Roman" w:hAnsi="Times New Roman" w:cs="Times New Roman"/>
                <w:color w:val="000000"/>
                <w:sz w:val="28"/>
                <w:szCs w:val="28"/>
                <w:lang w:val="uk-UA"/>
              </w:rPr>
              <w:t xml:space="preserve"> відповідно до вимог законодавства.</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03" w:name="749670"/>
            <w:bookmarkEnd w:id="202"/>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04" w:name="749680"/>
            <w:bookmarkEnd w:id="203"/>
            <w:r w:rsidRPr="0034011B">
              <w:rPr>
                <w:rFonts w:ascii="Times New Roman" w:hAnsi="Times New Roman" w:cs="Times New Roman"/>
                <w:color w:val="000000"/>
                <w:sz w:val="28"/>
                <w:szCs w:val="28"/>
                <w:lang w:val="uk-UA"/>
              </w:rPr>
              <w:t xml:space="preserve">7. Оператори ринку, які займаються збором врожаю або виробництвом продуктів рослинного походження, ведуть </w:t>
            </w:r>
            <w:r w:rsidRPr="0034011B">
              <w:rPr>
                <w:rFonts w:ascii="Times New Roman" w:hAnsi="Times New Roman" w:cs="Times New Roman"/>
                <w:color w:val="000000"/>
                <w:sz w:val="28"/>
                <w:szCs w:val="28"/>
                <w:lang w:val="uk-UA"/>
              </w:rPr>
              <w:lastRenderedPageBreak/>
              <w:t>записи щодо:</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 xml:space="preserve">7. Оператори ринку, які займаються збором врожаю або виробництвом продуктів рослинного походження, ведуть </w:t>
            </w:r>
            <w:r w:rsidRPr="0034011B">
              <w:rPr>
                <w:rFonts w:ascii="Times New Roman" w:hAnsi="Times New Roman" w:cs="Times New Roman"/>
                <w:color w:val="000000"/>
                <w:sz w:val="28"/>
                <w:szCs w:val="28"/>
                <w:lang w:val="uk-UA"/>
              </w:rPr>
              <w:lastRenderedPageBreak/>
              <w:t>записи щодо:</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05" w:name="749681"/>
            <w:bookmarkEnd w:id="204"/>
            <w:r w:rsidRPr="0034011B">
              <w:rPr>
                <w:rFonts w:ascii="Times New Roman" w:hAnsi="Times New Roman" w:cs="Times New Roman"/>
                <w:color w:val="000000"/>
                <w:sz w:val="28"/>
                <w:szCs w:val="28"/>
                <w:lang w:val="uk-UA"/>
              </w:rPr>
              <w:lastRenderedPageBreak/>
              <w:t xml:space="preserve">1) </w:t>
            </w:r>
            <w:r w:rsidRPr="0034011B">
              <w:rPr>
                <w:rFonts w:ascii="Times New Roman" w:hAnsi="Times New Roman" w:cs="Times New Roman"/>
                <w:b/>
                <w:color w:val="000000"/>
                <w:sz w:val="28"/>
                <w:szCs w:val="28"/>
                <w:lang w:val="uk-UA"/>
              </w:rPr>
              <w:t>використання засобів захисту рослин</w:t>
            </w:r>
            <w:r w:rsidRPr="0034011B">
              <w:rPr>
                <w:rFonts w:ascii="Times New Roman" w:hAnsi="Times New Roman" w:cs="Times New Roman"/>
                <w:color w:val="000000"/>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 xml:space="preserve">1) </w:t>
            </w:r>
            <w:r w:rsidRPr="0034011B">
              <w:rPr>
                <w:rFonts w:ascii="Times New Roman" w:hAnsi="Times New Roman" w:cs="Times New Roman"/>
                <w:b/>
                <w:color w:val="000000"/>
                <w:sz w:val="28"/>
                <w:szCs w:val="28"/>
                <w:lang w:val="uk-UA"/>
              </w:rPr>
              <w:t xml:space="preserve">застосування пестицидів, обсяг записів про які має відповідати вимогам абзацу другого частини другої статті </w:t>
            </w:r>
            <w:r w:rsidRPr="0034011B">
              <w:rPr>
                <w:rFonts w:ascii="Times New Roman" w:hAnsi="Times New Roman" w:cs="Times New Roman"/>
                <w:b/>
                <w:color w:val="000000"/>
                <w:sz w:val="28"/>
                <w:szCs w:val="28"/>
                <w:highlight w:val="yellow"/>
                <w:lang w:val="uk-UA"/>
              </w:rPr>
              <w:t>[45]</w:t>
            </w:r>
            <w:r w:rsidRPr="0034011B">
              <w:rPr>
                <w:rFonts w:ascii="Times New Roman" w:hAnsi="Times New Roman" w:cs="Times New Roman"/>
                <w:b/>
                <w:color w:val="000000"/>
                <w:sz w:val="28"/>
                <w:szCs w:val="28"/>
                <w:lang w:val="uk-UA"/>
              </w:rPr>
              <w:t xml:space="preserve"> Закону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color w:val="000000"/>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06" w:name="749682"/>
            <w:bookmarkEnd w:id="205"/>
            <w:r w:rsidRPr="0034011B">
              <w:rPr>
                <w:rFonts w:ascii="Times New Roman" w:hAnsi="Times New Roman" w:cs="Times New Roman"/>
                <w:color w:val="000000"/>
                <w:sz w:val="28"/>
                <w:szCs w:val="28"/>
                <w:lang w:val="uk-UA"/>
              </w:rPr>
              <w:t>2) наявності шкідливих організмів чи хвороб, що можуть вплинути на безпечність харчових продуктів рослинного походження;</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2) наявності шкідливих організмів чи хвороб, що можуть вплинути на безпечність харчових продуктів рослинного походження;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07" w:name="749683"/>
            <w:bookmarkEnd w:id="206"/>
            <w:r w:rsidRPr="0034011B">
              <w:rPr>
                <w:rFonts w:ascii="Times New Roman" w:hAnsi="Times New Roman" w:cs="Times New Roman"/>
                <w:color w:val="000000"/>
                <w:sz w:val="28"/>
                <w:szCs w:val="28"/>
                <w:lang w:val="uk-UA"/>
              </w:rPr>
              <w:t>3) результатів відповідних досліджень (випробувань) зразків рослин або інших зразків.</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3) результатів відповідних досліджень (випробувань) зразків рослин або інших зразків.</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207"/>
      <w:tr w:rsidR="00EA1425" w:rsidRPr="002202EE" w:rsidTr="0034011B">
        <w:tc>
          <w:tcPr>
            <w:tcW w:w="14596" w:type="dxa"/>
            <w:gridSpan w:val="2"/>
          </w:tcPr>
          <w:p w:rsidR="00EA1425" w:rsidRPr="002202EE" w:rsidRDefault="00EA1425"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відходи»</w:t>
            </w:r>
          </w:p>
        </w:tc>
      </w:tr>
      <w:tr w:rsidR="000E4757" w:rsidRPr="0034011B"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1. Визначення основних термінів</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1. Визначення основних термінів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У цьому Законі наведені нижче основні терміни вживаються в такому значенні:</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У цьому Законі наведені нижче основні терміни вживаються в такому значенні:</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BB5AF1" w:rsidP="0034011B">
            <w:pPr>
              <w:widowControl w:val="0"/>
              <w:spacing w:before="60" w:after="60"/>
              <w:rPr>
                <w:rFonts w:ascii="Times New Roman" w:hAnsi="Times New Roman" w:cs="Times New Roman"/>
                <w:b/>
                <w:color w:val="000000"/>
                <w:sz w:val="28"/>
                <w:szCs w:val="28"/>
                <w:lang w:val="uk-UA"/>
              </w:rPr>
            </w:pPr>
            <w:bookmarkStart w:id="208" w:name="630859"/>
            <w:r w:rsidRPr="00BB5AF1">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tabs>
                <w:tab w:val="left" w:pos="747"/>
              </w:tabs>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 xml:space="preserve">Терміни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пестициди</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агрохімікати</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 </w:t>
            </w:r>
            <w:r w:rsidRPr="0034011B">
              <w:rPr>
                <w:rFonts w:ascii="Times New Roman" w:hAnsi="Times New Roman" w:cs="Times New Roman"/>
                <w:b/>
                <w:color w:val="000000"/>
                <w:sz w:val="28"/>
                <w:szCs w:val="28"/>
                <w:shd w:val="clear" w:color="auto" w:fill="FFFFFF"/>
                <w:lang w:val="uk-UA"/>
              </w:rPr>
              <w:t xml:space="preserve">вживаються у значенні, наведеному у Законі України </w:t>
            </w:r>
            <w:r w:rsidR="00EA1425" w:rsidRPr="0034011B">
              <w:rPr>
                <w:rFonts w:ascii="Times New Roman" w:hAnsi="Times New Roman" w:cs="Times New Roman"/>
                <w:b/>
                <w:color w:val="000000"/>
                <w:sz w:val="28"/>
                <w:szCs w:val="28"/>
                <w:shd w:val="clear" w:color="auto" w:fill="FFFFFF"/>
                <w:lang w:val="uk-UA"/>
              </w:rPr>
              <w:t>«</w:t>
            </w:r>
            <w:r w:rsidRPr="0034011B">
              <w:rPr>
                <w:rFonts w:ascii="Times New Roman" w:hAnsi="Times New Roman" w:cs="Times New Roman"/>
                <w:b/>
                <w:color w:val="000000"/>
                <w:sz w:val="28"/>
                <w:szCs w:val="28"/>
                <w:shd w:val="clear" w:color="auto" w:fill="FFFFFF"/>
                <w:lang w:val="uk-UA"/>
              </w:rPr>
              <w:t>Про пестициди і агрохімікати</w:t>
            </w:r>
            <w:r w:rsidR="00EA1425" w:rsidRPr="0034011B">
              <w:rPr>
                <w:rFonts w:ascii="Times New Roman" w:hAnsi="Times New Roman" w:cs="Times New Roman"/>
                <w:b/>
                <w:color w:val="000000"/>
                <w:sz w:val="28"/>
                <w:szCs w:val="28"/>
                <w:shd w:val="clear" w:color="auto" w:fill="FFFFFF"/>
                <w:lang w:val="uk-UA"/>
              </w:rPr>
              <w:t>»</w:t>
            </w:r>
            <w:r w:rsidRPr="0034011B">
              <w:rPr>
                <w:rFonts w:ascii="Times New Roman" w:hAnsi="Times New Roman" w:cs="Times New Roman"/>
                <w:b/>
                <w:color w:val="000000"/>
                <w:sz w:val="28"/>
                <w:szCs w:val="28"/>
                <w:shd w:val="clear" w:color="auto" w:fill="FFFFFF"/>
                <w:lang w:val="uk-UA"/>
              </w:rPr>
              <w: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tabs>
                <w:tab w:val="left" w:pos="747"/>
              </w:tabs>
              <w:spacing w:before="60" w:after="60"/>
              <w:rPr>
                <w:rFonts w:ascii="Times New Roman" w:hAnsi="Times New Roman" w:cs="Times New Roman"/>
                <w:b/>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209" w:name="630802"/>
            <w:bookmarkEnd w:id="208"/>
            <w:r w:rsidRPr="0034011B">
              <w:rPr>
                <w:rFonts w:ascii="Times New Roman" w:hAnsi="Times New Roman" w:cs="Times New Roman"/>
                <w:color w:val="000000"/>
                <w:sz w:val="28"/>
                <w:szCs w:val="28"/>
                <w:lang w:val="uk-UA"/>
              </w:rPr>
              <w:t>Стаття 23</w:t>
            </w:r>
            <w:r w:rsidRPr="0034011B">
              <w:rPr>
                <w:rFonts w:ascii="Times New Roman" w:hAnsi="Times New Roman" w:cs="Times New Roman"/>
                <w:color w:val="000000"/>
                <w:sz w:val="28"/>
                <w:szCs w:val="28"/>
                <w:vertAlign w:val="superscript"/>
                <w:lang w:val="uk-UA"/>
              </w:rPr>
              <w:t>2</w:t>
            </w:r>
            <w:r w:rsidRPr="0034011B">
              <w:rPr>
                <w:rFonts w:ascii="Times New Roman" w:hAnsi="Times New Roman" w:cs="Times New Roman"/>
                <w:color w:val="000000"/>
                <w:sz w:val="28"/>
                <w:szCs w:val="28"/>
                <w:lang w:val="uk-UA"/>
              </w:rPr>
              <w:t xml:space="preserve">.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w:t>
            </w:r>
            <w:r w:rsidRPr="0034011B">
              <w:rPr>
                <w:rFonts w:ascii="Times New Roman" w:hAnsi="Times New Roman" w:cs="Times New Roman"/>
                <w:color w:val="000000"/>
                <w:sz w:val="28"/>
                <w:szCs w:val="28"/>
                <w:lang w:val="uk-UA"/>
              </w:rPr>
              <w:lastRenderedPageBreak/>
              <w:t>природних ресурсів, у сфері поводження з відходами</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Стаття 23</w:t>
            </w:r>
            <w:r w:rsidRPr="0034011B">
              <w:rPr>
                <w:rFonts w:ascii="Times New Roman" w:hAnsi="Times New Roman" w:cs="Times New Roman"/>
                <w:color w:val="000000"/>
                <w:sz w:val="28"/>
                <w:szCs w:val="28"/>
                <w:vertAlign w:val="superscript"/>
                <w:lang w:val="uk-UA"/>
              </w:rPr>
              <w:t>2</w:t>
            </w:r>
            <w:r w:rsidRPr="0034011B">
              <w:rPr>
                <w:rFonts w:ascii="Times New Roman" w:hAnsi="Times New Roman" w:cs="Times New Roman"/>
                <w:color w:val="000000"/>
                <w:sz w:val="28"/>
                <w:szCs w:val="28"/>
                <w:lang w:val="uk-UA"/>
              </w:rPr>
              <w:t xml:space="preserve">. Компетенція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w:t>
            </w:r>
            <w:r w:rsidRPr="0034011B">
              <w:rPr>
                <w:rFonts w:ascii="Times New Roman" w:hAnsi="Times New Roman" w:cs="Times New Roman"/>
                <w:color w:val="000000"/>
                <w:sz w:val="28"/>
                <w:szCs w:val="28"/>
                <w:lang w:val="uk-UA"/>
              </w:rPr>
              <w:lastRenderedPageBreak/>
              <w:t>природних ресурсів, у сфері поводження з відходами</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10" w:name="630803"/>
            <w:bookmarkEnd w:id="209"/>
            <w:r w:rsidRPr="0034011B">
              <w:rPr>
                <w:rFonts w:ascii="Times New Roman" w:hAnsi="Times New Roman" w:cs="Times New Roman"/>
                <w:color w:val="000000"/>
                <w:sz w:val="28"/>
                <w:szCs w:val="28"/>
                <w:lang w:val="uk-UA"/>
              </w:rPr>
              <w:lastRenderedPageBreak/>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 належить здійснення державного 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До компетенції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сфері поводження з відходами належить здійснення державного нагляду (контролю) за виконанням центральними органами виконавчої влади та їх територіальними органами, місцевими органами виконавчої влади, іншими органами, органами місцевого самоврядування делегованих їм повноважень органів виконавчої влади, за додержанням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поводження з відходами щодо: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11" w:name="630804"/>
            <w:bookmarkEnd w:id="210"/>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12" w:name="630813"/>
            <w:bookmarkEnd w:id="211"/>
            <w:r w:rsidRPr="0034011B">
              <w:rPr>
                <w:rFonts w:ascii="Times New Roman" w:hAnsi="Times New Roman" w:cs="Times New Roman"/>
                <w:color w:val="000000"/>
                <w:sz w:val="28"/>
                <w:szCs w:val="28"/>
                <w:lang w:val="uk-UA"/>
              </w:rPr>
              <w:t xml:space="preserve">з) дотримання правил </w:t>
            </w:r>
            <w:r w:rsidRPr="0034011B">
              <w:rPr>
                <w:rFonts w:ascii="Times New Roman" w:hAnsi="Times New Roman" w:cs="Times New Roman"/>
                <w:b/>
                <w:color w:val="000000"/>
                <w:sz w:val="28"/>
                <w:szCs w:val="28"/>
                <w:lang w:val="uk-UA"/>
              </w:rPr>
              <w:t>зберігання, транспортування</w:t>
            </w:r>
            <w:r w:rsidRPr="0034011B">
              <w:rPr>
                <w:rFonts w:ascii="Times New Roman" w:hAnsi="Times New Roman" w:cs="Times New Roman"/>
                <w:color w:val="000000"/>
                <w:sz w:val="28"/>
                <w:szCs w:val="28"/>
                <w:lang w:val="uk-UA"/>
              </w:rPr>
              <w:t>, знешкодження, ліквідації, захоронення пестицидів і агрохімікатів, токсичних хімічних речовин, небезпечних речовин;</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з) дотримання правил знешкодження, ліквідації, захоронення пестицидів і агрохімікатів</w:t>
            </w:r>
            <w:r w:rsidRPr="0034011B">
              <w:rPr>
                <w:rFonts w:ascii="Times New Roman" w:hAnsi="Times New Roman" w:cs="Times New Roman"/>
                <w:b/>
                <w:color w:val="000000"/>
                <w:sz w:val="28"/>
                <w:szCs w:val="28"/>
                <w:lang w:val="uk-UA"/>
              </w:rPr>
              <w:t>, а також правил зберігання, транспортування, знешкодження, ліквідації, захоронення інших</w:t>
            </w:r>
            <w:r w:rsidRPr="0034011B">
              <w:rPr>
                <w:rFonts w:ascii="Times New Roman" w:hAnsi="Times New Roman" w:cs="Times New Roman"/>
                <w:color w:val="000000"/>
                <w:sz w:val="28"/>
                <w:szCs w:val="28"/>
                <w:lang w:val="uk-UA"/>
              </w:rPr>
              <w:t xml:space="preserve"> токсичних хімічних речовин, небезпечних речовин;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13" w:name="630814"/>
            <w:bookmarkEnd w:id="212"/>
            <w:r w:rsidRPr="0034011B">
              <w:rPr>
                <w:rFonts w:ascii="Times New Roman" w:hAnsi="Times New Roman" w:cs="Times New Roman"/>
                <w:color w:val="000000"/>
                <w:sz w:val="28"/>
                <w:szCs w:val="28"/>
                <w:lang w:val="uk-UA"/>
              </w:rPr>
              <w:t xml:space="preserve">и) дотримання вимог екологічної безпеки при транспортуванні, зберіганні, використанні, знешкодженні </w:t>
            </w:r>
            <w:r w:rsidRPr="0034011B">
              <w:rPr>
                <w:rFonts w:ascii="Times New Roman" w:hAnsi="Times New Roman" w:cs="Times New Roman"/>
                <w:color w:val="000000"/>
                <w:sz w:val="28"/>
                <w:szCs w:val="28"/>
                <w:lang w:val="uk-UA"/>
              </w:rPr>
              <w:lastRenderedPageBreak/>
              <w:t xml:space="preserve">та захороненні </w:t>
            </w:r>
            <w:r w:rsidRPr="0034011B">
              <w:rPr>
                <w:rFonts w:ascii="Times New Roman" w:hAnsi="Times New Roman" w:cs="Times New Roman"/>
                <w:b/>
                <w:color w:val="000000"/>
                <w:sz w:val="28"/>
                <w:szCs w:val="28"/>
                <w:lang w:val="uk-UA"/>
              </w:rPr>
              <w:t>хімічних засобів захисту рослин, мінеральних добрив</w:t>
            </w:r>
            <w:r w:rsidRPr="0034011B">
              <w:rPr>
                <w:rFonts w:ascii="Times New Roman" w:hAnsi="Times New Roman" w:cs="Times New Roman"/>
                <w:color w:val="000000"/>
                <w:sz w:val="28"/>
                <w:szCs w:val="28"/>
                <w:lang w:val="uk-UA"/>
              </w:rPr>
              <w:t>, токсичних речовин і відходів;</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и) дотримання вимог екологічної безпеки при транспортуванні, зберіганні, використанні, знешкодженні </w:t>
            </w:r>
            <w:r w:rsidRPr="0034011B">
              <w:rPr>
                <w:rFonts w:ascii="Times New Roman" w:hAnsi="Times New Roman" w:cs="Times New Roman"/>
                <w:color w:val="000000"/>
                <w:sz w:val="28"/>
                <w:szCs w:val="28"/>
                <w:lang w:val="uk-UA"/>
              </w:rPr>
              <w:lastRenderedPageBreak/>
              <w:t xml:space="preserve">та захороненні </w:t>
            </w:r>
            <w:r w:rsidRPr="0034011B">
              <w:rPr>
                <w:rFonts w:ascii="Times New Roman" w:hAnsi="Times New Roman" w:cs="Times New Roman"/>
                <w:b/>
                <w:color w:val="000000"/>
                <w:sz w:val="28"/>
                <w:szCs w:val="28"/>
                <w:lang w:val="uk-UA"/>
              </w:rPr>
              <w:t>пестицидів і агрохімікатів</w:t>
            </w:r>
            <w:r w:rsidRPr="0034011B">
              <w:rPr>
                <w:rFonts w:ascii="Times New Roman" w:hAnsi="Times New Roman" w:cs="Times New Roman"/>
                <w:color w:val="000000"/>
                <w:sz w:val="28"/>
                <w:szCs w:val="28"/>
                <w:lang w:val="uk-UA"/>
              </w:rPr>
              <w:t>, токсичних речовин і відходів;</w:t>
            </w:r>
          </w:p>
        </w:tc>
      </w:tr>
      <w:bookmarkEnd w:id="213"/>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lastRenderedPageBreak/>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EA1425" w:rsidRPr="002202EE" w:rsidTr="0034011B">
        <w:tc>
          <w:tcPr>
            <w:tcW w:w="14596" w:type="dxa"/>
            <w:gridSpan w:val="2"/>
            <w:vAlign w:val="center"/>
          </w:tcPr>
          <w:p w:rsidR="00EA1425" w:rsidRPr="002202EE" w:rsidRDefault="00EA1425"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рослинний світ»</w:t>
            </w:r>
          </w:p>
        </w:tc>
      </w:tr>
      <w:tr w:rsidR="002202EE" w:rsidRPr="002202EE" w:rsidTr="00EE4F61">
        <w:tc>
          <w:tcPr>
            <w:tcW w:w="7298" w:type="dxa"/>
          </w:tcPr>
          <w:p w:rsidR="000E4757" w:rsidRPr="002202EE"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2202EE">
              <w:rPr>
                <w:rFonts w:ascii="Times New Roman" w:hAnsi="Times New Roman" w:cs="Times New Roman"/>
                <w:color w:val="auto"/>
                <w:sz w:val="28"/>
                <w:szCs w:val="28"/>
                <w:lang w:val="uk-UA"/>
              </w:rPr>
              <w:t>Стаття 1. Законодавство України про рослинний світ</w:t>
            </w:r>
          </w:p>
        </w:tc>
        <w:tc>
          <w:tcPr>
            <w:tcW w:w="7298" w:type="dxa"/>
          </w:tcPr>
          <w:p w:rsidR="000E4757" w:rsidRPr="002202EE" w:rsidRDefault="00EA1425"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2202EE">
              <w:rPr>
                <w:rFonts w:ascii="Times New Roman" w:hAnsi="Times New Roman" w:cs="Times New Roman"/>
                <w:color w:val="auto"/>
                <w:sz w:val="28"/>
                <w:szCs w:val="28"/>
                <w:lang w:val="uk-UA"/>
              </w:rPr>
              <w:t>Стаття 1. Законодавство України про рослинний світ</w:t>
            </w:r>
          </w:p>
        </w:tc>
      </w:tr>
      <w:tr w:rsidR="002202EE" w:rsidRPr="002202EE" w:rsidTr="00EE4F61">
        <w:tc>
          <w:tcPr>
            <w:tcW w:w="7298" w:type="dxa"/>
          </w:tcPr>
          <w:p w:rsidR="000E4757" w:rsidRPr="002202EE" w:rsidRDefault="000E4757" w:rsidP="0034011B">
            <w:pPr>
              <w:widowControl w:val="0"/>
              <w:spacing w:before="60" w:after="60"/>
              <w:rPr>
                <w:rFonts w:ascii="Times New Roman" w:hAnsi="Times New Roman" w:cs="Times New Roman"/>
                <w:sz w:val="28"/>
                <w:szCs w:val="28"/>
                <w:lang w:val="uk-UA"/>
              </w:rPr>
            </w:pPr>
            <w:bookmarkStart w:id="214" w:name="233"/>
            <w:r w:rsidRPr="002202EE">
              <w:rPr>
                <w:rFonts w:ascii="Times New Roman" w:hAnsi="Times New Roman" w:cs="Times New Roman"/>
                <w:sz w:val="28"/>
                <w:szCs w:val="28"/>
                <w:lang w:val="uk-UA"/>
              </w:rPr>
              <w:t xml:space="preserve">Відносини у сфері охорони, використання та відтворення рослинного світу регулюються Конституцією України, законами України </w:t>
            </w:r>
            <w:r w:rsidR="00EA1425" w:rsidRPr="002202EE">
              <w:rPr>
                <w:rFonts w:ascii="Times New Roman" w:hAnsi="Times New Roman" w:cs="Times New Roman"/>
                <w:sz w:val="28"/>
                <w:szCs w:val="28"/>
                <w:lang w:val="uk-UA"/>
              </w:rPr>
              <w:t>«</w:t>
            </w:r>
            <w:r w:rsidRPr="002202EE">
              <w:rPr>
                <w:rFonts w:ascii="Times New Roman" w:hAnsi="Times New Roman" w:cs="Times New Roman"/>
                <w:sz w:val="28"/>
                <w:szCs w:val="28"/>
                <w:lang w:val="uk-UA"/>
              </w:rPr>
              <w:t>Про охорону навколишнього природного середовища</w:t>
            </w:r>
            <w:r w:rsidR="00EA1425" w:rsidRPr="002202EE">
              <w:rPr>
                <w:rFonts w:ascii="Times New Roman" w:hAnsi="Times New Roman" w:cs="Times New Roman"/>
                <w:sz w:val="28"/>
                <w:szCs w:val="28"/>
                <w:lang w:val="uk-UA"/>
              </w:rPr>
              <w:t>»</w:t>
            </w:r>
            <w:r w:rsidRPr="002202EE">
              <w:rPr>
                <w:rFonts w:ascii="Times New Roman" w:hAnsi="Times New Roman" w:cs="Times New Roman"/>
                <w:sz w:val="28"/>
                <w:szCs w:val="28"/>
                <w:lang w:val="uk-UA"/>
              </w:rPr>
              <w:t xml:space="preserve">, </w:t>
            </w:r>
            <w:r w:rsidR="00EA1425" w:rsidRPr="002202EE">
              <w:rPr>
                <w:rFonts w:ascii="Times New Roman" w:hAnsi="Times New Roman" w:cs="Times New Roman"/>
                <w:sz w:val="28"/>
                <w:szCs w:val="28"/>
                <w:lang w:val="uk-UA"/>
              </w:rPr>
              <w:t>«</w:t>
            </w:r>
            <w:r w:rsidRPr="002202EE">
              <w:rPr>
                <w:rFonts w:ascii="Times New Roman" w:hAnsi="Times New Roman" w:cs="Times New Roman"/>
                <w:sz w:val="28"/>
                <w:szCs w:val="28"/>
                <w:lang w:val="uk-UA"/>
              </w:rPr>
              <w:t>Про природно-заповідний фонд України</w:t>
            </w:r>
            <w:r w:rsidR="00EA1425" w:rsidRPr="002202EE">
              <w:rPr>
                <w:rFonts w:ascii="Times New Roman" w:hAnsi="Times New Roman" w:cs="Times New Roman"/>
                <w:sz w:val="28"/>
                <w:szCs w:val="28"/>
                <w:lang w:val="uk-UA"/>
              </w:rPr>
              <w:t>»</w:t>
            </w:r>
            <w:r w:rsidRPr="002202EE">
              <w:rPr>
                <w:rFonts w:ascii="Times New Roman" w:hAnsi="Times New Roman" w:cs="Times New Roman"/>
                <w:sz w:val="28"/>
                <w:szCs w:val="28"/>
                <w:lang w:val="uk-UA"/>
              </w:rPr>
              <w:t>, Лісовим кодексом України, цим Законом та іншими нормативно-правовими актами.</w:t>
            </w:r>
          </w:p>
        </w:tc>
        <w:tc>
          <w:tcPr>
            <w:tcW w:w="7298" w:type="dxa"/>
          </w:tcPr>
          <w:p w:rsidR="000E4757" w:rsidRPr="002202EE" w:rsidRDefault="000E4757" w:rsidP="0034011B">
            <w:pPr>
              <w:widowControl w:val="0"/>
              <w:spacing w:before="60" w:after="60"/>
              <w:rPr>
                <w:rFonts w:ascii="Times New Roman" w:hAnsi="Times New Roman" w:cs="Times New Roman"/>
                <w:sz w:val="28"/>
                <w:szCs w:val="28"/>
                <w:lang w:val="uk-UA"/>
              </w:rPr>
            </w:pPr>
            <w:r w:rsidRPr="002202EE">
              <w:rPr>
                <w:rFonts w:ascii="Times New Roman" w:hAnsi="Times New Roman" w:cs="Times New Roman"/>
                <w:sz w:val="28"/>
                <w:szCs w:val="28"/>
                <w:lang w:val="uk-UA"/>
              </w:rPr>
              <w:t xml:space="preserve">Відносини у сфері охорони, використання та відтворення рослинного світу регулюються Конституцією України, законами України </w:t>
            </w:r>
            <w:r w:rsidR="00EA1425" w:rsidRPr="002202EE">
              <w:rPr>
                <w:rFonts w:ascii="Times New Roman" w:hAnsi="Times New Roman" w:cs="Times New Roman"/>
                <w:sz w:val="28"/>
                <w:szCs w:val="28"/>
                <w:lang w:val="uk-UA"/>
              </w:rPr>
              <w:t>«</w:t>
            </w:r>
            <w:r w:rsidRPr="002202EE">
              <w:rPr>
                <w:rFonts w:ascii="Times New Roman" w:hAnsi="Times New Roman" w:cs="Times New Roman"/>
                <w:sz w:val="28"/>
                <w:szCs w:val="28"/>
                <w:lang w:val="uk-UA"/>
              </w:rPr>
              <w:t>Про охорону навколишнього природного середовища</w:t>
            </w:r>
            <w:r w:rsidR="00EA1425" w:rsidRPr="002202EE">
              <w:rPr>
                <w:rFonts w:ascii="Times New Roman" w:hAnsi="Times New Roman" w:cs="Times New Roman"/>
                <w:sz w:val="28"/>
                <w:szCs w:val="28"/>
                <w:lang w:val="uk-UA"/>
              </w:rPr>
              <w:t>»</w:t>
            </w:r>
            <w:r w:rsidRPr="002202EE">
              <w:rPr>
                <w:rFonts w:ascii="Times New Roman" w:hAnsi="Times New Roman" w:cs="Times New Roman"/>
                <w:sz w:val="28"/>
                <w:szCs w:val="28"/>
                <w:lang w:val="uk-UA"/>
              </w:rPr>
              <w:t xml:space="preserve">, </w:t>
            </w:r>
            <w:r w:rsidR="00EA1425" w:rsidRPr="002202EE">
              <w:rPr>
                <w:rFonts w:ascii="Times New Roman" w:hAnsi="Times New Roman" w:cs="Times New Roman"/>
                <w:sz w:val="28"/>
                <w:szCs w:val="28"/>
                <w:lang w:val="uk-UA"/>
              </w:rPr>
              <w:t>«</w:t>
            </w:r>
            <w:r w:rsidRPr="002202EE">
              <w:rPr>
                <w:rFonts w:ascii="Times New Roman" w:hAnsi="Times New Roman" w:cs="Times New Roman"/>
                <w:sz w:val="28"/>
                <w:szCs w:val="28"/>
                <w:lang w:val="uk-UA"/>
              </w:rPr>
              <w:t>Про природно-заповідний фонд України</w:t>
            </w:r>
            <w:r w:rsidR="00EA1425" w:rsidRPr="002202EE">
              <w:rPr>
                <w:rFonts w:ascii="Times New Roman" w:hAnsi="Times New Roman" w:cs="Times New Roman"/>
                <w:sz w:val="28"/>
                <w:szCs w:val="28"/>
                <w:lang w:val="uk-UA"/>
              </w:rPr>
              <w:t>»</w:t>
            </w:r>
            <w:r w:rsidRPr="002202EE">
              <w:rPr>
                <w:rFonts w:ascii="Times New Roman" w:hAnsi="Times New Roman" w:cs="Times New Roman"/>
                <w:sz w:val="28"/>
                <w:szCs w:val="28"/>
                <w:lang w:val="uk-UA"/>
              </w:rPr>
              <w:t xml:space="preserve">, </w:t>
            </w:r>
            <w:r w:rsidR="00EA1425" w:rsidRPr="002202EE">
              <w:rPr>
                <w:rFonts w:ascii="Times New Roman" w:hAnsi="Times New Roman" w:cs="Times New Roman"/>
                <w:sz w:val="28"/>
                <w:szCs w:val="28"/>
                <w:lang w:val="uk-UA"/>
              </w:rPr>
              <w:t>«</w:t>
            </w:r>
            <w:r w:rsidRPr="002202EE">
              <w:rPr>
                <w:rFonts w:ascii="Times New Roman" w:hAnsi="Times New Roman" w:cs="Times New Roman"/>
                <w:b/>
                <w:sz w:val="28"/>
                <w:szCs w:val="28"/>
                <w:lang w:val="uk-UA"/>
              </w:rPr>
              <w:t>Про захист рослин</w:t>
            </w:r>
            <w:r w:rsidR="00EA1425" w:rsidRPr="002202EE">
              <w:rPr>
                <w:rFonts w:ascii="Times New Roman" w:hAnsi="Times New Roman" w:cs="Times New Roman"/>
                <w:sz w:val="28"/>
                <w:szCs w:val="28"/>
                <w:lang w:val="uk-UA"/>
              </w:rPr>
              <w:t>»</w:t>
            </w:r>
            <w:r w:rsidRPr="002202EE">
              <w:rPr>
                <w:rFonts w:ascii="Times New Roman" w:hAnsi="Times New Roman" w:cs="Times New Roman"/>
                <w:b/>
                <w:sz w:val="28"/>
                <w:szCs w:val="28"/>
                <w:lang w:val="uk-UA"/>
              </w:rPr>
              <w:t xml:space="preserve">, </w:t>
            </w:r>
            <w:r w:rsidRPr="002202EE">
              <w:rPr>
                <w:rFonts w:ascii="Times New Roman" w:hAnsi="Times New Roman" w:cs="Times New Roman"/>
                <w:sz w:val="28"/>
                <w:szCs w:val="28"/>
                <w:lang w:val="uk-UA"/>
              </w:rPr>
              <w:t>Лісовим кодексом України, цим Законом та іншими нормативно-правовими актами</w:t>
            </w:r>
            <w:r w:rsidRPr="002202EE">
              <w:rPr>
                <w:rFonts w:ascii="Times New Roman" w:hAnsi="Times New Roman" w:cs="Times New Roman"/>
                <w:b/>
                <w:sz w:val="28"/>
                <w:szCs w:val="28"/>
                <w:lang w:val="uk-UA"/>
              </w:rPr>
              <w:t>, виданими відповідно до них</w:t>
            </w:r>
            <w:r w:rsidRPr="002202EE">
              <w:rPr>
                <w:rFonts w:ascii="Times New Roman" w:hAnsi="Times New Roman" w:cs="Times New Roman"/>
                <w:sz w:val="28"/>
                <w:szCs w:val="28"/>
                <w:lang w:val="uk-UA"/>
              </w:rPr>
              <w:t>.</w:t>
            </w:r>
          </w:p>
        </w:tc>
      </w:tr>
      <w:bookmarkEnd w:id="214"/>
      <w:tr w:rsidR="002202EE" w:rsidRPr="002202EE" w:rsidTr="00EE4F61">
        <w:tc>
          <w:tcPr>
            <w:tcW w:w="7298" w:type="dxa"/>
          </w:tcPr>
          <w:p w:rsidR="000E4757" w:rsidRPr="002202EE" w:rsidRDefault="000E4757" w:rsidP="0034011B">
            <w:pPr>
              <w:pStyle w:val="3"/>
              <w:keepNext w:val="0"/>
              <w:keepLines w:val="0"/>
              <w:widowControl w:val="0"/>
              <w:spacing w:before="60" w:after="60"/>
              <w:outlineLvl w:val="2"/>
              <w:rPr>
                <w:rFonts w:ascii="Times New Roman" w:hAnsi="Times New Roman" w:cs="Times New Roman"/>
                <w:b w:val="0"/>
                <w:color w:val="auto"/>
                <w:sz w:val="28"/>
                <w:szCs w:val="28"/>
                <w:lang w:val="uk-UA"/>
              </w:rPr>
            </w:pPr>
            <w:r w:rsidRPr="002202EE">
              <w:rPr>
                <w:rFonts w:ascii="Times New Roman" w:hAnsi="Times New Roman" w:cs="Times New Roman"/>
                <w:b w:val="0"/>
                <w:color w:val="auto"/>
                <w:sz w:val="28"/>
                <w:szCs w:val="28"/>
                <w:lang w:val="uk-UA"/>
              </w:rPr>
              <w:t>&lt;…&gt;</w:t>
            </w:r>
          </w:p>
        </w:tc>
        <w:tc>
          <w:tcPr>
            <w:tcW w:w="7298" w:type="dxa"/>
          </w:tcPr>
          <w:p w:rsidR="000E4757" w:rsidRPr="002202EE" w:rsidRDefault="000E4757" w:rsidP="0034011B">
            <w:pPr>
              <w:pStyle w:val="3"/>
              <w:keepNext w:val="0"/>
              <w:keepLines w:val="0"/>
              <w:widowControl w:val="0"/>
              <w:spacing w:before="60" w:after="60"/>
              <w:outlineLvl w:val="2"/>
              <w:rPr>
                <w:rFonts w:ascii="Times New Roman" w:hAnsi="Times New Roman" w:cs="Times New Roman"/>
                <w:b w:val="0"/>
                <w:color w:val="auto"/>
                <w:sz w:val="28"/>
                <w:szCs w:val="28"/>
                <w:lang w:val="uk-UA"/>
              </w:rPr>
            </w:pPr>
            <w:r w:rsidRPr="002202EE">
              <w:rPr>
                <w:rFonts w:ascii="Times New Roman" w:hAnsi="Times New Roman" w:cs="Times New Roman"/>
                <w:b w:val="0"/>
                <w:color w:val="auto"/>
                <w:sz w:val="28"/>
                <w:szCs w:val="28"/>
                <w:lang w:val="uk-UA"/>
              </w:rPr>
              <w:t>&lt;…&gt;</w:t>
            </w:r>
          </w:p>
        </w:tc>
      </w:tr>
      <w:tr w:rsidR="002202EE" w:rsidRPr="002202EE" w:rsidTr="00EE4F61">
        <w:tc>
          <w:tcPr>
            <w:tcW w:w="7298" w:type="dxa"/>
          </w:tcPr>
          <w:p w:rsidR="000E4757" w:rsidRPr="002202EE"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2202EE">
              <w:rPr>
                <w:rFonts w:ascii="Times New Roman" w:hAnsi="Times New Roman" w:cs="Times New Roman"/>
                <w:color w:val="auto"/>
                <w:sz w:val="28"/>
                <w:szCs w:val="28"/>
                <w:lang w:val="uk-UA"/>
              </w:rPr>
              <w:t>Стаття 5. Основні вимоги до охорони, використання та відтворення</w:t>
            </w:r>
            <w:r w:rsidR="00EA1425" w:rsidRPr="002202EE">
              <w:rPr>
                <w:rFonts w:ascii="Times New Roman" w:hAnsi="Times New Roman" w:cs="Times New Roman"/>
                <w:color w:val="auto"/>
                <w:sz w:val="28"/>
                <w:szCs w:val="28"/>
                <w:lang w:val="ru-RU"/>
              </w:rPr>
              <w:t xml:space="preserve"> </w:t>
            </w:r>
            <w:r w:rsidRPr="002202EE">
              <w:rPr>
                <w:rFonts w:ascii="Times New Roman" w:hAnsi="Times New Roman" w:cs="Times New Roman"/>
                <w:color w:val="auto"/>
                <w:sz w:val="28"/>
                <w:szCs w:val="28"/>
                <w:lang w:val="uk-UA"/>
              </w:rPr>
              <w:t>рослинного світу</w:t>
            </w:r>
          </w:p>
        </w:tc>
        <w:tc>
          <w:tcPr>
            <w:tcW w:w="7298" w:type="dxa"/>
          </w:tcPr>
          <w:p w:rsidR="000E4757" w:rsidRPr="002202EE"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2202EE">
              <w:rPr>
                <w:rFonts w:ascii="Times New Roman" w:hAnsi="Times New Roman" w:cs="Times New Roman"/>
                <w:color w:val="auto"/>
                <w:sz w:val="28"/>
                <w:szCs w:val="28"/>
                <w:lang w:val="uk-UA"/>
              </w:rPr>
              <w:t>Стаття 5. Основні вимоги до охорони, використання та відтворення</w:t>
            </w:r>
            <w:r w:rsidR="00EA1425" w:rsidRPr="002202EE">
              <w:rPr>
                <w:rFonts w:ascii="Times New Roman" w:hAnsi="Times New Roman" w:cs="Times New Roman"/>
                <w:color w:val="auto"/>
                <w:sz w:val="28"/>
                <w:szCs w:val="28"/>
                <w:lang w:val="ru-RU"/>
              </w:rPr>
              <w:t xml:space="preserve"> </w:t>
            </w:r>
            <w:r w:rsidRPr="002202EE">
              <w:rPr>
                <w:rFonts w:ascii="Times New Roman" w:hAnsi="Times New Roman" w:cs="Times New Roman"/>
                <w:color w:val="auto"/>
                <w:sz w:val="28"/>
                <w:szCs w:val="28"/>
                <w:lang w:val="uk-UA"/>
              </w:rPr>
              <w:t>рослинного світу</w:t>
            </w:r>
          </w:p>
        </w:tc>
      </w:tr>
      <w:tr w:rsidR="002202EE" w:rsidRPr="002202EE" w:rsidTr="00EE4F61">
        <w:tc>
          <w:tcPr>
            <w:tcW w:w="7298" w:type="dxa"/>
          </w:tcPr>
          <w:p w:rsidR="000E4757" w:rsidRPr="002202EE" w:rsidRDefault="000E4757" w:rsidP="0034011B">
            <w:pPr>
              <w:widowControl w:val="0"/>
              <w:spacing w:before="60" w:after="60"/>
              <w:rPr>
                <w:rFonts w:ascii="Times New Roman" w:hAnsi="Times New Roman" w:cs="Times New Roman"/>
                <w:sz w:val="28"/>
                <w:szCs w:val="28"/>
                <w:lang w:val="uk-UA"/>
              </w:rPr>
            </w:pPr>
            <w:r w:rsidRPr="002202EE">
              <w:rPr>
                <w:rFonts w:ascii="Times New Roman" w:hAnsi="Times New Roman" w:cs="Times New Roman"/>
                <w:sz w:val="28"/>
                <w:szCs w:val="28"/>
                <w:lang w:val="uk-UA"/>
              </w:rPr>
              <w:t>Під час здійснення діяльності, яка впливає на стан охорони, використання та відтворення рослинного світу, необхідно дотримуватися таких основних вимог:</w:t>
            </w:r>
          </w:p>
        </w:tc>
        <w:tc>
          <w:tcPr>
            <w:tcW w:w="7298" w:type="dxa"/>
          </w:tcPr>
          <w:p w:rsidR="000E4757" w:rsidRPr="002202EE" w:rsidRDefault="000E4757" w:rsidP="0034011B">
            <w:pPr>
              <w:widowControl w:val="0"/>
              <w:spacing w:before="60" w:after="60"/>
              <w:rPr>
                <w:rFonts w:ascii="Times New Roman" w:hAnsi="Times New Roman" w:cs="Times New Roman"/>
                <w:sz w:val="28"/>
                <w:szCs w:val="28"/>
                <w:lang w:val="uk-UA"/>
              </w:rPr>
            </w:pPr>
            <w:r w:rsidRPr="002202EE">
              <w:rPr>
                <w:rFonts w:ascii="Times New Roman" w:hAnsi="Times New Roman" w:cs="Times New Roman"/>
                <w:sz w:val="28"/>
                <w:szCs w:val="28"/>
                <w:lang w:val="uk-UA"/>
              </w:rPr>
              <w:t>Під час здійснення діяльності, яка впливає на стан охорони, використання та відтворення рослинного світу, необхідно дотримуватися таких основних вимог:</w:t>
            </w:r>
          </w:p>
        </w:tc>
      </w:tr>
      <w:tr w:rsidR="002202EE" w:rsidRPr="002202EE" w:rsidTr="00EE4F61">
        <w:tc>
          <w:tcPr>
            <w:tcW w:w="7298" w:type="dxa"/>
          </w:tcPr>
          <w:p w:rsidR="000E4757" w:rsidRPr="002202EE" w:rsidRDefault="000E4757" w:rsidP="0034011B">
            <w:pPr>
              <w:widowControl w:val="0"/>
              <w:spacing w:before="60" w:after="60"/>
              <w:rPr>
                <w:rFonts w:ascii="Times New Roman" w:hAnsi="Times New Roman" w:cs="Times New Roman"/>
                <w:sz w:val="28"/>
                <w:szCs w:val="28"/>
                <w:lang w:val="uk-UA"/>
              </w:rPr>
            </w:pPr>
            <w:r w:rsidRPr="002202EE">
              <w:rPr>
                <w:rFonts w:ascii="Times New Roman" w:hAnsi="Times New Roman" w:cs="Times New Roman"/>
                <w:sz w:val="28"/>
                <w:szCs w:val="28"/>
                <w:lang w:val="uk-UA"/>
              </w:rPr>
              <w:t>&lt;…&gt;</w:t>
            </w:r>
          </w:p>
        </w:tc>
        <w:tc>
          <w:tcPr>
            <w:tcW w:w="7298" w:type="dxa"/>
          </w:tcPr>
          <w:p w:rsidR="000E4757" w:rsidRPr="002202EE" w:rsidRDefault="000E4757" w:rsidP="0034011B">
            <w:pPr>
              <w:widowControl w:val="0"/>
              <w:spacing w:before="60" w:after="60"/>
              <w:rPr>
                <w:rFonts w:ascii="Times New Roman" w:hAnsi="Times New Roman" w:cs="Times New Roman"/>
                <w:sz w:val="28"/>
                <w:szCs w:val="28"/>
                <w:lang w:val="uk-UA"/>
              </w:rPr>
            </w:pPr>
            <w:r w:rsidRPr="002202EE">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15" w:name="37"/>
            <w:r w:rsidRPr="0034011B">
              <w:rPr>
                <w:rFonts w:ascii="Times New Roman" w:hAnsi="Times New Roman" w:cs="Times New Roman"/>
                <w:color w:val="000000"/>
                <w:sz w:val="28"/>
                <w:szCs w:val="28"/>
                <w:lang w:val="uk-UA"/>
              </w:rPr>
              <w:t>охорони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єктів рослинного світу від пожеж, захист від </w:t>
            </w:r>
            <w:r w:rsidRPr="0034011B">
              <w:rPr>
                <w:rFonts w:ascii="Times New Roman" w:hAnsi="Times New Roman" w:cs="Times New Roman"/>
                <w:b/>
                <w:color w:val="000000"/>
                <w:sz w:val="28"/>
                <w:szCs w:val="28"/>
                <w:lang w:val="uk-UA"/>
              </w:rPr>
              <w:t>шкідників</w:t>
            </w:r>
            <w:r w:rsidRPr="0034011B">
              <w:rPr>
                <w:rFonts w:ascii="Times New Roman" w:hAnsi="Times New Roman" w:cs="Times New Roman"/>
                <w:color w:val="000000"/>
                <w:sz w:val="28"/>
                <w:szCs w:val="28"/>
                <w:lang w:val="uk-UA"/>
              </w:rPr>
              <w:t xml:space="preserve"> і хвороб; </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охорони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єктів рослинного світу від пожеж, захист від </w:t>
            </w:r>
            <w:r w:rsidRPr="0034011B">
              <w:rPr>
                <w:rFonts w:ascii="Times New Roman" w:hAnsi="Times New Roman" w:cs="Times New Roman"/>
                <w:b/>
                <w:color w:val="000000"/>
                <w:sz w:val="28"/>
                <w:szCs w:val="28"/>
                <w:lang w:val="uk-UA"/>
              </w:rPr>
              <w:t>шкідливих організмів</w:t>
            </w:r>
            <w:r w:rsidRPr="0034011B">
              <w:rPr>
                <w:rFonts w:ascii="Times New Roman" w:hAnsi="Times New Roman" w:cs="Times New Roman"/>
                <w:color w:val="000000"/>
                <w:sz w:val="28"/>
                <w:szCs w:val="28"/>
                <w:lang w:val="uk-UA"/>
              </w:rPr>
              <w:t xml:space="preserve"> і хвороб;</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16" w:name="38"/>
            <w:bookmarkEnd w:id="215"/>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216"/>
      <w:tr w:rsidR="000E4757" w:rsidRPr="00D96031" w:rsidTr="00EE4F61">
        <w:tc>
          <w:tcPr>
            <w:tcW w:w="7298" w:type="dxa"/>
          </w:tcPr>
          <w:p w:rsidR="000E4757" w:rsidRPr="00D9603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 xml:space="preserve">Стаття 22. Регулювання поширення і чисельності </w:t>
            </w:r>
            <w:r w:rsidRPr="00D96031">
              <w:rPr>
                <w:rFonts w:ascii="Times New Roman" w:hAnsi="Times New Roman" w:cs="Times New Roman"/>
                <w:color w:val="auto"/>
                <w:sz w:val="28"/>
                <w:szCs w:val="28"/>
                <w:lang w:val="uk-UA"/>
              </w:rPr>
              <w:lastRenderedPageBreak/>
              <w:t>окремих видів дикорослих рослин</w:t>
            </w:r>
          </w:p>
        </w:tc>
        <w:tc>
          <w:tcPr>
            <w:tcW w:w="7298" w:type="dxa"/>
          </w:tcPr>
          <w:p w:rsidR="000E4757" w:rsidRPr="00D9603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lastRenderedPageBreak/>
              <w:t xml:space="preserve">Стаття 22. Регулювання поширення і чисельності </w:t>
            </w:r>
            <w:r w:rsidRPr="00D96031">
              <w:rPr>
                <w:rFonts w:ascii="Times New Roman" w:hAnsi="Times New Roman" w:cs="Times New Roman"/>
                <w:color w:val="auto"/>
                <w:sz w:val="28"/>
                <w:szCs w:val="28"/>
                <w:lang w:val="uk-UA"/>
              </w:rPr>
              <w:lastRenderedPageBreak/>
              <w:t>окремих видів дикорослих рослин</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З метою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населення, запобігання захворюванню тварин та заподіянню збитків рослинному світу, господарюючим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єктам можуть здійснюватися заходи, спрямовані на регулювання поширення і чисельності окремих видів дикорослих рослин (отруйних, </w:t>
            </w:r>
            <w:proofErr w:type="spellStart"/>
            <w:r w:rsidRPr="0034011B">
              <w:rPr>
                <w:rFonts w:ascii="Times New Roman" w:hAnsi="Times New Roman" w:cs="Times New Roman"/>
                <w:color w:val="000000"/>
                <w:sz w:val="28"/>
                <w:szCs w:val="28"/>
                <w:lang w:val="uk-UA"/>
              </w:rPr>
              <w:t>наркотиковмісних</w:t>
            </w:r>
            <w:proofErr w:type="spellEnd"/>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b/>
                <w:color w:val="000000"/>
                <w:sz w:val="28"/>
                <w:szCs w:val="28"/>
                <w:lang w:val="uk-UA"/>
              </w:rPr>
              <w:t>карантинних</w:t>
            </w:r>
            <w:r w:rsidRPr="0034011B">
              <w:rPr>
                <w:rFonts w:ascii="Times New Roman" w:hAnsi="Times New Roman" w:cs="Times New Roman"/>
                <w:color w:val="000000"/>
                <w:sz w:val="28"/>
                <w:szCs w:val="28"/>
                <w:lang w:val="uk-UA"/>
              </w:rPr>
              <w:t xml:space="preserve"> тощо).</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З метою охорони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населення, запобігання захворюванню тварин та заподіянню збитків рослинному світу, господарюючим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єктам можуть здійснюватися заходи, спрямовані на регулювання поширення і чисельності окремих видів дикорослих рослин (отруйних, </w:t>
            </w:r>
            <w:proofErr w:type="spellStart"/>
            <w:r w:rsidRPr="0034011B">
              <w:rPr>
                <w:rFonts w:ascii="Times New Roman" w:hAnsi="Times New Roman" w:cs="Times New Roman"/>
                <w:color w:val="000000"/>
                <w:sz w:val="28"/>
                <w:szCs w:val="28"/>
                <w:lang w:val="uk-UA"/>
              </w:rPr>
              <w:t>наркотиковмісних</w:t>
            </w:r>
            <w:proofErr w:type="spellEnd"/>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b/>
                <w:color w:val="000000"/>
                <w:sz w:val="28"/>
                <w:szCs w:val="28"/>
                <w:lang w:val="uk-UA"/>
              </w:rPr>
              <w:t xml:space="preserve">а також тих, які відповідно до Закону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 відносяться до </w:t>
            </w:r>
            <w:r w:rsidRPr="0034011B">
              <w:rPr>
                <w:rFonts w:ascii="Times New Roman" w:hAnsi="Times New Roman" w:cs="Times New Roman"/>
                <w:b/>
                <w:sz w:val="28"/>
                <w:szCs w:val="28"/>
                <w:lang w:val="uk-UA"/>
              </w:rPr>
              <w:t>шкідливих організмів,</w:t>
            </w:r>
            <w:r w:rsidRPr="0034011B">
              <w:rPr>
                <w:rFonts w:ascii="Times New Roman" w:hAnsi="Times New Roman" w:cs="Times New Roman"/>
                <w:sz w:val="28"/>
                <w:szCs w:val="28"/>
                <w:lang w:val="uk-UA"/>
              </w:rPr>
              <w:t xml:space="preserve"> тощо</w:t>
            </w:r>
            <w:r w:rsidRPr="0034011B">
              <w:rPr>
                <w:rFonts w:ascii="Times New Roman" w:hAnsi="Times New Roman" w:cs="Times New Roman"/>
                <w:color w:val="000000"/>
                <w:sz w:val="28"/>
                <w:szCs w:val="28"/>
                <w:lang w:val="uk-UA"/>
              </w:rPr>
              <w:t>).</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34011B" w:rsidTr="00EE4F61">
        <w:tc>
          <w:tcPr>
            <w:tcW w:w="7298" w:type="dxa"/>
          </w:tcPr>
          <w:p w:rsidR="000E4757" w:rsidRPr="00D9603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17" w:name="141"/>
            <w:r w:rsidRPr="00D96031">
              <w:rPr>
                <w:rFonts w:ascii="Times New Roman" w:hAnsi="Times New Roman" w:cs="Times New Roman"/>
                <w:color w:val="auto"/>
                <w:sz w:val="28"/>
                <w:szCs w:val="28"/>
                <w:lang w:val="uk-UA"/>
              </w:rPr>
              <w:t>Стаття 25. Охорона рослинного світу</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25. Охорона рослинного світу</w:t>
            </w:r>
          </w:p>
        </w:tc>
      </w:tr>
      <w:tr w:rsidR="000E4757" w:rsidRPr="002202EE" w:rsidTr="00EE4F61">
        <w:tc>
          <w:tcPr>
            <w:tcW w:w="7298" w:type="dxa"/>
          </w:tcPr>
          <w:p w:rsidR="000E4757" w:rsidRPr="00D96031" w:rsidRDefault="000E4757" w:rsidP="0034011B">
            <w:pPr>
              <w:widowControl w:val="0"/>
              <w:spacing w:before="60" w:after="60"/>
              <w:rPr>
                <w:rFonts w:ascii="Times New Roman" w:hAnsi="Times New Roman" w:cs="Times New Roman"/>
                <w:sz w:val="28"/>
                <w:szCs w:val="28"/>
                <w:lang w:val="uk-UA"/>
              </w:rPr>
            </w:pPr>
            <w:bookmarkStart w:id="218" w:name="142"/>
            <w:bookmarkEnd w:id="217"/>
            <w:r w:rsidRPr="00D96031">
              <w:rPr>
                <w:rFonts w:ascii="Times New Roman" w:hAnsi="Times New Roman" w:cs="Times New Roman"/>
                <w:sz w:val="28"/>
                <w:szCs w:val="28"/>
                <w:lang w:val="uk-UA"/>
              </w:rPr>
              <w:t xml:space="preserve">Охорона рослинного світу передбачає здійснення комплексу заходів, спрямованих на збереження просторової, видової, популяційної та </w:t>
            </w:r>
            <w:proofErr w:type="spellStart"/>
            <w:r w:rsidRPr="00D96031">
              <w:rPr>
                <w:rFonts w:ascii="Times New Roman" w:hAnsi="Times New Roman" w:cs="Times New Roman"/>
                <w:sz w:val="28"/>
                <w:szCs w:val="28"/>
                <w:lang w:val="uk-UA"/>
              </w:rPr>
              <w:t>ценотичної</w:t>
            </w:r>
            <w:proofErr w:type="spellEnd"/>
            <w:r w:rsidRPr="00D96031">
              <w:rPr>
                <w:rFonts w:ascii="Times New Roman" w:hAnsi="Times New Roman" w:cs="Times New Roman"/>
                <w:sz w:val="28"/>
                <w:szCs w:val="28"/>
                <w:lang w:val="uk-UA"/>
              </w:rPr>
              <w:t xml:space="preserve"> різноманітності і цілісності об</w:t>
            </w:r>
            <w:r w:rsidR="00EA1425" w:rsidRPr="00D96031">
              <w:rPr>
                <w:rFonts w:ascii="Times New Roman" w:hAnsi="Times New Roman" w:cs="Times New Roman"/>
                <w:sz w:val="28"/>
                <w:szCs w:val="28"/>
                <w:lang w:val="uk-UA"/>
              </w:rPr>
              <w:t>’</w:t>
            </w:r>
            <w:r w:rsidRPr="00D96031">
              <w:rPr>
                <w:rFonts w:ascii="Times New Roman" w:hAnsi="Times New Roman" w:cs="Times New Roman"/>
                <w:sz w:val="28"/>
                <w:szCs w:val="28"/>
                <w:lang w:val="uk-UA"/>
              </w:rPr>
              <w:t xml:space="preserve">єктів рослинного світу, охорону умов їх місцезростання, збереження від знищення, пошкодження, захист від </w:t>
            </w:r>
            <w:r w:rsidRPr="00D96031">
              <w:rPr>
                <w:rFonts w:ascii="Times New Roman" w:hAnsi="Times New Roman" w:cs="Times New Roman"/>
                <w:b/>
                <w:sz w:val="28"/>
                <w:szCs w:val="28"/>
                <w:lang w:val="uk-UA"/>
              </w:rPr>
              <w:t>шкідників</w:t>
            </w:r>
            <w:r w:rsidRPr="00D96031">
              <w:rPr>
                <w:rFonts w:ascii="Times New Roman" w:hAnsi="Times New Roman" w:cs="Times New Roman"/>
                <w:sz w:val="28"/>
                <w:szCs w:val="28"/>
                <w:lang w:val="uk-UA"/>
              </w:rPr>
              <w:t xml:space="preserve"> і хвороб, а також невиснажливе використання.</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Охорона рослинного світу передбачає здійснення комплексу заходів, спрямованих на збереження просторової, видової, популяційної та </w:t>
            </w:r>
            <w:proofErr w:type="spellStart"/>
            <w:r w:rsidRPr="0034011B">
              <w:rPr>
                <w:rFonts w:ascii="Times New Roman" w:hAnsi="Times New Roman" w:cs="Times New Roman"/>
                <w:color w:val="000000"/>
                <w:sz w:val="28"/>
                <w:szCs w:val="28"/>
                <w:lang w:val="uk-UA"/>
              </w:rPr>
              <w:t>ценотичної</w:t>
            </w:r>
            <w:proofErr w:type="spellEnd"/>
            <w:r w:rsidRPr="0034011B">
              <w:rPr>
                <w:rFonts w:ascii="Times New Roman" w:hAnsi="Times New Roman" w:cs="Times New Roman"/>
                <w:color w:val="000000"/>
                <w:sz w:val="28"/>
                <w:szCs w:val="28"/>
                <w:lang w:val="uk-UA"/>
              </w:rPr>
              <w:t xml:space="preserve"> різноманітності і цілісності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єктів рослинного світу, охорону умов їх місцезростання, збереження від знищення, пошкодження, захист від </w:t>
            </w:r>
            <w:r w:rsidRPr="0034011B">
              <w:rPr>
                <w:rFonts w:ascii="Times New Roman" w:hAnsi="Times New Roman" w:cs="Times New Roman"/>
                <w:b/>
                <w:color w:val="000000"/>
                <w:sz w:val="28"/>
                <w:szCs w:val="28"/>
                <w:lang w:val="uk-UA"/>
              </w:rPr>
              <w:t>шкідливих організмів</w:t>
            </w:r>
            <w:r w:rsidRPr="0034011B">
              <w:rPr>
                <w:rFonts w:ascii="Times New Roman" w:hAnsi="Times New Roman" w:cs="Times New Roman"/>
                <w:color w:val="000000"/>
                <w:sz w:val="28"/>
                <w:szCs w:val="28"/>
                <w:lang w:val="uk-UA"/>
              </w:rPr>
              <w:t xml:space="preserve"> і хвороб, а також невиснажливе використання.</w:t>
            </w:r>
          </w:p>
        </w:tc>
      </w:tr>
      <w:tr w:rsidR="000E4757" w:rsidRPr="0034011B" w:rsidTr="00EE4F61">
        <w:tc>
          <w:tcPr>
            <w:tcW w:w="7298" w:type="dxa"/>
          </w:tcPr>
          <w:p w:rsidR="000E4757" w:rsidRPr="00D96031" w:rsidRDefault="000E4757" w:rsidP="0034011B">
            <w:pPr>
              <w:widowControl w:val="0"/>
              <w:spacing w:before="60" w:after="60"/>
              <w:rPr>
                <w:rFonts w:ascii="Times New Roman" w:hAnsi="Times New Roman" w:cs="Times New Roman"/>
                <w:sz w:val="28"/>
                <w:szCs w:val="28"/>
                <w:lang w:val="uk-UA"/>
              </w:rPr>
            </w:pPr>
            <w:r w:rsidRPr="00D96031">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D9603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19" w:name="175"/>
            <w:bookmarkEnd w:id="218"/>
            <w:r w:rsidRPr="00D96031">
              <w:rPr>
                <w:rFonts w:ascii="Times New Roman" w:hAnsi="Times New Roman" w:cs="Times New Roman"/>
                <w:color w:val="auto"/>
                <w:sz w:val="28"/>
                <w:szCs w:val="28"/>
                <w:lang w:val="uk-UA"/>
              </w:rPr>
              <w:t>Стаття 33. Інтродукція та акліматизація рослин</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33. Інтродукція та акліматизація рослин</w:t>
            </w:r>
          </w:p>
        </w:tc>
      </w:tr>
      <w:tr w:rsidR="000E4757" w:rsidRPr="0034011B" w:rsidTr="00EE4F61">
        <w:tc>
          <w:tcPr>
            <w:tcW w:w="7298" w:type="dxa"/>
          </w:tcPr>
          <w:p w:rsidR="000E4757" w:rsidRPr="00D96031" w:rsidRDefault="000E4757" w:rsidP="0034011B">
            <w:pPr>
              <w:widowControl w:val="0"/>
              <w:spacing w:before="60" w:after="60"/>
              <w:rPr>
                <w:rFonts w:ascii="Times New Roman" w:hAnsi="Times New Roman" w:cs="Times New Roman"/>
                <w:sz w:val="28"/>
                <w:szCs w:val="28"/>
                <w:lang w:val="uk-UA"/>
              </w:rPr>
            </w:pPr>
            <w:bookmarkStart w:id="220" w:name="258"/>
            <w:bookmarkEnd w:id="219"/>
            <w:r w:rsidRPr="00D96031">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D96031" w:rsidRDefault="000E4757" w:rsidP="0034011B">
            <w:pPr>
              <w:widowControl w:val="0"/>
              <w:spacing w:before="60" w:after="60"/>
              <w:rPr>
                <w:rFonts w:ascii="Times New Roman" w:hAnsi="Times New Roman" w:cs="Times New Roman"/>
                <w:sz w:val="28"/>
                <w:szCs w:val="28"/>
                <w:lang w:val="uk-UA"/>
              </w:rPr>
            </w:pPr>
            <w:bookmarkStart w:id="221" w:name="178"/>
            <w:bookmarkEnd w:id="220"/>
            <w:r w:rsidRPr="00D96031">
              <w:rPr>
                <w:rFonts w:ascii="Times New Roman" w:hAnsi="Times New Roman" w:cs="Times New Roman"/>
                <w:sz w:val="28"/>
                <w:szCs w:val="28"/>
                <w:lang w:val="uk-UA"/>
              </w:rPr>
              <w:t xml:space="preserve">Вимоги щодо проведення переселення окремих видів рослин у місцевості, де вони раніше не росли (інтродукції) та акліматизації дикорослих рослин визначаються Положенням про інтродукцію та акліматизацію рослин, </w:t>
            </w:r>
            <w:r w:rsidRPr="00D96031">
              <w:rPr>
                <w:rFonts w:ascii="Times New Roman" w:hAnsi="Times New Roman" w:cs="Times New Roman"/>
                <w:sz w:val="28"/>
                <w:szCs w:val="28"/>
                <w:lang w:val="uk-UA"/>
              </w:rPr>
              <w:lastRenderedPageBreak/>
              <w:t xml:space="preserve">яке розробляється і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Національною академією наук України та центральним органом виконавчої влади, що забезпечує формування державної політики у сфері </w:t>
            </w:r>
            <w:r w:rsidRPr="00D96031">
              <w:rPr>
                <w:rFonts w:ascii="Times New Roman" w:hAnsi="Times New Roman" w:cs="Times New Roman"/>
                <w:b/>
                <w:sz w:val="28"/>
                <w:szCs w:val="28"/>
                <w:lang w:val="uk-UA"/>
              </w:rPr>
              <w:t>карантину та</w:t>
            </w:r>
            <w:r w:rsidRPr="00D96031">
              <w:rPr>
                <w:rFonts w:ascii="Times New Roman" w:hAnsi="Times New Roman" w:cs="Times New Roman"/>
                <w:sz w:val="28"/>
                <w:szCs w:val="28"/>
                <w:lang w:val="uk-UA"/>
              </w:rPr>
              <w:t xml:space="preserve"> захисту рослин.</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Вимоги щодо проведення переселення окремих видів рослин у місцевості, де вони раніше не росли (інтродукції) та акліматизації дикорослих рослин визначаються Положенням про інтродукцію та акліматизацію рослин, </w:t>
            </w:r>
            <w:r w:rsidRPr="0034011B">
              <w:rPr>
                <w:rFonts w:ascii="Times New Roman" w:hAnsi="Times New Roman" w:cs="Times New Roman"/>
                <w:color w:val="000000"/>
                <w:sz w:val="28"/>
                <w:szCs w:val="28"/>
                <w:lang w:val="uk-UA"/>
              </w:rPr>
              <w:lastRenderedPageBreak/>
              <w:t>яке розробляється і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Національною академією наук України та центральним органом виконавчої влади, що забезпечує формування державної політики у сфері захисту рослин.</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22" w:name="249"/>
            <w:bookmarkEnd w:id="221"/>
            <w:r w:rsidRPr="0034011B">
              <w:rPr>
                <w:rFonts w:ascii="Times New Roman" w:hAnsi="Times New Roman" w:cs="Times New Roman"/>
                <w:sz w:val="28"/>
                <w:szCs w:val="28"/>
                <w:lang w:val="uk-UA"/>
              </w:rPr>
              <w:lastRenderedPageBreak/>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D96031" w:rsidTr="00EE4F61">
        <w:tc>
          <w:tcPr>
            <w:tcW w:w="7298" w:type="dxa"/>
          </w:tcPr>
          <w:p w:rsidR="000E4757" w:rsidRPr="00D9603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23" w:name="181"/>
            <w:bookmarkEnd w:id="222"/>
            <w:r w:rsidRPr="00D96031">
              <w:rPr>
                <w:rFonts w:ascii="Times New Roman" w:hAnsi="Times New Roman" w:cs="Times New Roman"/>
                <w:color w:val="auto"/>
                <w:sz w:val="28"/>
                <w:szCs w:val="28"/>
                <w:lang w:val="uk-UA"/>
              </w:rPr>
              <w:t>Стаття 35. Ботанічні колекції</w:t>
            </w:r>
          </w:p>
        </w:tc>
        <w:tc>
          <w:tcPr>
            <w:tcW w:w="7298" w:type="dxa"/>
          </w:tcPr>
          <w:p w:rsidR="000E4757" w:rsidRPr="00D9603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35. Ботанічні колекції</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24" w:name="182"/>
            <w:bookmarkEnd w:id="223"/>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25" w:name="183"/>
            <w:bookmarkEnd w:id="224"/>
            <w:r w:rsidRPr="0034011B">
              <w:rPr>
                <w:rFonts w:ascii="Times New Roman" w:hAnsi="Times New Roman" w:cs="Times New Roman"/>
                <w:color w:val="000000"/>
                <w:sz w:val="28"/>
                <w:szCs w:val="28"/>
                <w:lang w:val="uk-UA"/>
              </w:rPr>
              <w:t>Правила створення, поповнення, зберігання, державного обліку, а також використання, торгівлі, ввезення, пересилання і вивезення за межі України ботанічних колекцій та їх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центральними органами виконавчої влади, що забезпечують формування державної політики у сфер</w:t>
            </w:r>
            <w:r w:rsidRPr="0034011B">
              <w:rPr>
                <w:rFonts w:ascii="Times New Roman" w:hAnsi="Times New Roman" w:cs="Times New Roman"/>
                <w:b/>
                <w:color w:val="000000"/>
                <w:sz w:val="28"/>
                <w:szCs w:val="28"/>
                <w:lang w:val="uk-UA"/>
              </w:rPr>
              <w:t>ах</w:t>
            </w:r>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b/>
                <w:color w:val="000000"/>
                <w:sz w:val="28"/>
                <w:szCs w:val="28"/>
                <w:lang w:val="uk-UA"/>
              </w:rPr>
              <w:t>карантину та</w:t>
            </w:r>
            <w:r w:rsidRPr="0034011B">
              <w:rPr>
                <w:rFonts w:ascii="Times New Roman" w:hAnsi="Times New Roman" w:cs="Times New Roman"/>
                <w:color w:val="000000"/>
                <w:sz w:val="28"/>
                <w:szCs w:val="28"/>
                <w:lang w:val="uk-UA"/>
              </w:rPr>
              <w:t xml:space="preserve"> захисту рослин, центральним органом виконавчої влади, що забезпечує формування та реалізує державну податкову і митну політику, та іншими заінтересованими центральними органами виконавчої влади, а також Національною академією наук України.</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Правила створення, поповнення, зберігання, державного обліку, а також використання, торгівлі, ввезення, пересилання і вивезення за межі України ботанічних колекцій та їх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центральними органами виконавчої влади, що забезпечують формування державної політики у сфер</w:t>
            </w:r>
            <w:r w:rsidRPr="0034011B">
              <w:rPr>
                <w:rFonts w:ascii="Times New Roman" w:hAnsi="Times New Roman" w:cs="Times New Roman"/>
                <w:b/>
                <w:color w:val="000000"/>
                <w:sz w:val="28"/>
                <w:szCs w:val="28"/>
                <w:lang w:val="uk-UA"/>
              </w:rPr>
              <w:t>і</w:t>
            </w:r>
            <w:r w:rsidRPr="0034011B">
              <w:rPr>
                <w:rFonts w:ascii="Times New Roman" w:hAnsi="Times New Roman" w:cs="Times New Roman"/>
                <w:color w:val="000000"/>
                <w:sz w:val="28"/>
                <w:szCs w:val="28"/>
                <w:lang w:val="uk-UA"/>
              </w:rPr>
              <w:t xml:space="preserve"> захисту рослин, центральним органом виконавчої влади, що забезпечує формування та реалізує державну податкову і митну політику, та іншими заінтересованими центральними органами виконавчої влади, а також Національною академією наук України.</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EA1425" w:rsidRPr="002202EE" w:rsidTr="0034011B">
        <w:tc>
          <w:tcPr>
            <w:tcW w:w="14596" w:type="dxa"/>
            <w:gridSpan w:val="2"/>
            <w:vAlign w:val="center"/>
          </w:tcPr>
          <w:p w:rsidR="00EA1425" w:rsidRPr="002202EE" w:rsidRDefault="00EA1425"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bookmarkStart w:id="226" w:name="478866"/>
            <w:bookmarkEnd w:id="225"/>
            <w:r w:rsidRPr="002202EE">
              <w:rPr>
                <w:rFonts w:ascii="Times New Roman" w:eastAsia="SimSun" w:hAnsi="Times New Roman"/>
                <w:b/>
                <w:bCs/>
                <w:sz w:val="28"/>
                <w:szCs w:val="28"/>
                <w:lang w:val="uk-UA" w:eastAsia="zh-CN"/>
              </w:rPr>
              <w:t xml:space="preserve">Закон України «Про єдиний збір, який справляється у пунктах пропуску (пунктах контролю) через </w:t>
            </w:r>
            <w:r w:rsidRPr="002202EE">
              <w:rPr>
                <w:rFonts w:ascii="Times New Roman" w:eastAsia="SimSun" w:hAnsi="Times New Roman"/>
                <w:b/>
                <w:bCs/>
                <w:sz w:val="28"/>
                <w:szCs w:val="28"/>
                <w:lang w:val="uk-UA" w:eastAsia="zh-CN"/>
              </w:rPr>
              <w:lastRenderedPageBreak/>
              <w:t>державний кордон України»</w:t>
            </w:r>
          </w:p>
        </w:tc>
      </w:tr>
      <w:bookmarkEnd w:id="226"/>
      <w:tr w:rsidR="00590BBB" w:rsidRPr="00590BBB" w:rsidTr="00EE4F61">
        <w:tc>
          <w:tcPr>
            <w:tcW w:w="7298" w:type="dxa"/>
          </w:tcPr>
          <w:p w:rsidR="000E4757" w:rsidRPr="00590BBB" w:rsidRDefault="000E4757" w:rsidP="0034011B">
            <w:pPr>
              <w:widowControl w:val="0"/>
              <w:spacing w:before="60" w:after="60"/>
              <w:rPr>
                <w:rFonts w:ascii="Times New Roman" w:hAnsi="Times New Roman" w:cs="Times New Roman"/>
                <w:sz w:val="28"/>
                <w:szCs w:val="28"/>
                <w:lang w:val="uk-UA"/>
              </w:rPr>
            </w:pPr>
            <w:r w:rsidRPr="00590BBB">
              <w:rPr>
                <w:rFonts w:ascii="Times New Roman" w:hAnsi="Times New Roman" w:cs="Times New Roman"/>
                <w:b/>
                <w:sz w:val="28"/>
                <w:szCs w:val="28"/>
                <w:lang w:val="uk-UA"/>
              </w:rPr>
              <w:lastRenderedPageBreak/>
              <w:t>Стаття 1.</w:t>
            </w:r>
            <w:r w:rsidRPr="00590BBB">
              <w:rPr>
                <w:rFonts w:ascii="Times New Roman" w:hAnsi="Times New Roman" w:cs="Times New Roman"/>
                <w:sz w:val="28"/>
                <w:szCs w:val="28"/>
                <w:lang w:val="uk-UA"/>
              </w:rPr>
              <w:t xml:space="preserve"> Єдиний збір встановлюється щодо транспортних засобів вітчизняних та іноземних власників, визначених статтею 5 цього Закону, які перетинають державний кордон України, і справляється за проїзд транспортних засобів автомобільними дорогами України, за проїзд автомобільних транспортних засобів з перевищенням встановлених розмірів загальної маси, осьових навантажень та (або) габаритних параметрів, а також за проведення у пунктах пропуску (пунктах контролю) через державний кордон України відповідно до Митного кодексу України та інших законів України </w:t>
            </w:r>
            <w:r w:rsidRPr="00590BBB">
              <w:rPr>
                <w:rFonts w:ascii="Times New Roman" w:hAnsi="Times New Roman" w:cs="Times New Roman"/>
                <w:b/>
                <w:sz w:val="28"/>
                <w:szCs w:val="28"/>
                <w:lang w:val="uk-UA"/>
              </w:rPr>
              <w:t>заходів офіційного контролю (у тому числі у формі</w:t>
            </w:r>
            <w:r w:rsidRPr="00590BBB">
              <w:rPr>
                <w:rFonts w:ascii="Times New Roman" w:hAnsi="Times New Roman" w:cs="Times New Roman"/>
                <w:sz w:val="28"/>
                <w:szCs w:val="28"/>
                <w:lang w:val="uk-UA"/>
              </w:rPr>
              <w:t xml:space="preserve"> попереднього документального контролю</w:t>
            </w:r>
            <w:r w:rsidRPr="00590BBB">
              <w:rPr>
                <w:rFonts w:ascii="Times New Roman" w:hAnsi="Times New Roman" w:cs="Times New Roman"/>
                <w:b/>
                <w:sz w:val="28"/>
                <w:szCs w:val="28"/>
                <w:lang w:val="uk-UA"/>
              </w:rPr>
              <w:t>)</w:t>
            </w:r>
            <w:r w:rsidRPr="00590BBB">
              <w:rPr>
                <w:rFonts w:ascii="Times New Roman" w:hAnsi="Times New Roman" w:cs="Times New Roman"/>
                <w:sz w:val="28"/>
                <w:szCs w:val="28"/>
                <w:lang w:val="uk-UA"/>
              </w:rPr>
              <w:t xml:space="preserve"> під час ввезення товарів на митну територію України (у тому числі з метою транзиту).</w:t>
            </w:r>
          </w:p>
        </w:tc>
        <w:tc>
          <w:tcPr>
            <w:tcW w:w="7298" w:type="dxa"/>
          </w:tcPr>
          <w:p w:rsidR="000E4757" w:rsidRPr="00590BBB" w:rsidRDefault="000E4757" w:rsidP="0034011B">
            <w:pPr>
              <w:widowControl w:val="0"/>
              <w:spacing w:before="60" w:after="60"/>
              <w:rPr>
                <w:rFonts w:ascii="Times New Roman" w:hAnsi="Times New Roman" w:cs="Times New Roman"/>
                <w:b/>
                <w:sz w:val="28"/>
                <w:szCs w:val="28"/>
                <w:lang w:val="uk-UA"/>
              </w:rPr>
            </w:pPr>
            <w:r w:rsidRPr="00590BBB">
              <w:rPr>
                <w:rFonts w:ascii="Times New Roman" w:hAnsi="Times New Roman" w:cs="Times New Roman"/>
                <w:b/>
                <w:sz w:val="28"/>
                <w:szCs w:val="28"/>
                <w:lang w:val="uk-UA"/>
              </w:rPr>
              <w:t>Стаття 1.</w:t>
            </w:r>
            <w:r w:rsidRPr="00590BBB">
              <w:rPr>
                <w:rFonts w:ascii="Times New Roman" w:hAnsi="Times New Roman" w:cs="Times New Roman"/>
                <w:sz w:val="28"/>
                <w:szCs w:val="28"/>
                <w:lang w:val="uk-UA"/>
              </w:rPr>
              <w:t xml:space="preserve"> Єдиний збір встановлюється щодо транспортних засобів вітчизняних та іноземних власників, визначених статтею 5 цього Закону, які перетинають державний кордон України, і справляється за проїзд транспортних засобів автомобільними дорогами України, за проїзд автомобільних транспортних засобів з перевищенням встановлених розмірів загальної маси, осьових навантажень та (або) габаритних параметрів, а також за проведення у пунктах пропуску (пунктах контролю) через державний кордон України відповідно до Митного кодексу України та інших законів України попереднього документального контролю під час ввезення товарів на митну територію України (у тому числі з метою транзиту).</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27" w:name="478868"/>
            <w:r w:rsidRPr="0034011B">
              <w:rPr>
                <w:rFonts w:ascii="Times New Roman" w:hAnsi="Times New Roman" w:cs="Times New Roman"/>
                <w:b/>
                <w:color w:val="000000"/>
                <w:sz w:val="28"/>
                <w:szCs w:val="28"/>
                <w:lang w:val="uk-UA"/>
              </w:rPr>
              <w:t>Стаття 2.</w:t>
            </w:r>
            <w:r w:rsidRPr="0034011B">
              <w:rPr>
                <w:rFonts w:ascii="Times New Roman" w:hAnsi="Times New Roman" w:cs="Times New Roman"/>
                <w:color w:val="000000"/>
                <w:sz w:val="28"/>
                <w:szCs w:val="28"/>
                <w:lang w:val="uk-UA"/>
              </w:rPr>
              <w:t xml:space="preserve"> Ставки єдиного збору встановлюються цим Законом у євро та не можуть змінюватися протягом бюджетного року.</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b/>
                <w:color w:val="000000"/>
                <w:sz w:val="28"/>
                <w:szCs w:val="28"/>
                <w:lang w:val="uk-UA"/>
              </w:rPr>
              <w:t>Стаття 2.</w:t>
            </w:r>
            <w:r w:rsidRPr="0034011B">
              <w:rPr>
                <w:rFonts w:ascii="Times New Roman" w:hAnsi="Times New Roman" w:cs="Times New Roman"/>
                <w:color w:val="000000"/>
                <w:sz w:val="28"/>
                <w:szCs w:val="28"/>
                <w:lang w:val="uk-UA"/>
              </w:rPr>
              <w:t xml:space="preserve"> Ставки єдиного збору встановлюються цим Законом у євро та не можуть змінюватися протягом бюджетного року.</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28" w:name="478869"/>
            <w:bookmarkEnd w:id="227"/>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29" w:name="478871"/>
            <w:bookmarkEnd w:id="228"/>
            <w:r w:rsidRPr="0034011B">
              <w:rPr>
                <w:rFonts w:ascii="Times New Roman" w:hAnsi="Times New Roman" w:cs="Times New Roman"/>
                <w:color w:val="000000"/>
                <w:sz w:val="28"/>
                <w:szCs w:val="28"/>
                <w:lang w:val="uk-UA"/>
              </w:rPr>
              <w:t xml:space="preserve">Забороняється справляти у пунктах пропуску через державний кордон України збори, не передбачені </w:t>
            </w:r>
            <w:r w:rsidRPr="0034011B">
              <w:rPr>
                <w:rFonts w:ascii="Times New Roman" w:hAnsi="Times New Roman" w:cs="Times New Roman"/>
                <w:b/>
                <w:color w:val="000000"/>
                <w:sz w:val="28"/>
                <w:szCs w:val="28"/>
                <w:lang w:val="uk-UA"/>
              </w:rPr>
              <w:t>цим З</w:t>
            </w:r>
            <w:r w:rsidRPr="0034011B">
              <w:rPr>
                <w:rFonts w:ascii="Times New Roman" w:hAnsi="Times New Roman" w:cs="Times New Roman"/>
                <w:color w:val="000000"/>
                <w:sz w:val="28"/>
                <w:szCs w:val="28"/>
                <w:lang w:val="uk-UA"/>
              </w:rPr>
              <w:t>аконом.</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Забороняється справляти у пунктах пропуску через державний кордон України збори, не передбачені </w:t>
            </w:r>
            <w:r w:rsidRPr="0034011B">
              <w:rPr>
                <w:rFonts w:ascii="Times New Roman" w:hAnsi="Times New Roman" w:cs="Times New Roman"/>
                <w:b/>
                <w:color w:val="000000"/>
                <w:sz w:val="28"/>
                <w:szCs w:val="28"/>
                <w:lang w:val="uk-UA"/>
              </w:rPr>
              <w:t>з</w:t>
            </w:r>
            <w:r w:rsidRPr="0034011B">
              <w:rPr>
                <w:rFonts w:ascii="Times New Roman" w:hAnsi="Times New Roman" w:cs="Times New Roman"/>
                <w:color w:val="000000"/>
                <w:sz w:val="28"/>
                <w:szCs w:val="28"/>
                <w:lang w:val="uk-UA"/>
              </w:rPr>
              <w:t>аконом.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30" w:name="479015"/>
            <w:bookmarkEnd w:id="229"/>
            <w:r w:rsidRPr="0034011B">
              <w:rPr>
                <w:rFonts w:ascii="Times New Roman" w:hAnsi="Times New Roman" w:cs="Times New Roman"/>
                <w:color w:val="000000"/>
                <w:sz w:val="28"/>
                <w:szCs w:val="28"/>
                <w:lang w:val="uk-UA"/>
              </w:rPr>
              <w:t>Єдиний збір включає вартість витрат,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язаних із:</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Єдиний збір включає вартість витрат,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язаних із:</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31" w:name="479016"/>
            <w:bookmarkEnd w:id="230"/>
            <w:r w:rsidRPr="0034011B">
              <w:rPr>
                <w:rFonts w:ascii="Times New Roman" w:hAnsi="Times New Roman" w:cs="Times New Roman"/>
                <w:color w:val="000000"/>
                <w:sz w:val="28"/>
                <w:szCs w:val="28"/>
                <w:lang w:val="uk-UA"/>
              </w:rPr>
              <w:lastRenderedPageBreak/>
              <w:t>відновленням автомобільних доріг;</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відновленням автомобільних доріг;</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232" w:name="479017"/>
            <w:bookmarkEnd w:id="231"/>
            <w:r w:rsidRPr="0034011B">
              <w:rPr>
                <w:rFonts w:ascii="Times New Roman" w:hAnsi="Times New Roman" w:cs="Times New Roman"/>
                <w:b/>
                <w:color w:val="000000"/>
                <w:sz w:val="28"/>
                <w:szCs w:val="28"/>
                <w:lang w:val="uk-UA"/>
              </w:rPr>
              <w:t>здійсненням уповноваженими органами в пунктах пропуску (пунктах контролю) через державний кордон України фітосанітарного, ветеринарно-санітарного та державного контролю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 та благополуччя тварин, в розмірі, що не перевищує розміру плати за проведення перевірки документів на товар і транспортний засіб (контейнер);</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33" w:name="479018"/>
            <w:bookmarkEnd w:id="232"/>
            <w:r w:rsidRPr="0034011B">
              <w:rPr>
                <w:rFonts w:ascii="Times New Roman" w:hAnsi="Times New Roman" w:cs="Times New Roman"/>
                <w:sz w:val="28"/>
                <w:szCs w:val="28"/>
                <w:lang w:val="uk-UA"/>
              </w:rPr>
              <w:t xml:space="preserve">проведенням органами доходів і зборів у пунктах пропуску (пунктах контролю) через державний кордон України </w:t>
            </w:r>
            <w:r w:rsidRPr="0034011B">
              <w:rPr>
                <w:rFonts w:ascii="Times New Roman" w:hAnsi="Times New Roman" w:cs="Times New Roman"/>
                <w:b/>
                <w:sz w:val="28"/>
                <w:szCs w:val="28"/>
                <w:lang w:val="uk-UA"/>
              </w:rPr>
              <w:t>заходів офіційного контролю</w:t>
            </w:r>
            <w:r w:rsidRPr="0034011B">
              <w:rPr>
                <w:rFonts w:ascii="Times New Roman" w:hAnsi="Times New Roman" w:cs="Times New Roman"/>
                <w:sz w:val="28"/>
                <w:szCs w:val="28"/>
                <w:lang w:val="uk-UA"/>
              </w:rPr>
              <w:t xml:space="preserve"> відповідно до статті 319 Митного кодексу України </w:t>
            </w:r>
            <w:r w:rsidRPr="0034011B">
              <w:rPr>
                <w:rFonts w:ascii="Times New Roman" w:hAnsi="Times New Roman" w:cs="Times New Roman"/>
                <w:b/>
                <w:sz w:val="28"/>
                <w:szCs w:val="28"/>
                <w:lang w:val="uk-UA"/>
              </w:rPr>
              <w:t>у формі попереднього документального контролю</w:t>
            </w:r>
            <w:r w:rsidRPr="0034011B">
              <w:rPr>
                <w:rFonts w:ascii="Times New Roman" w:hAnsi="Times New Roman" w:cs="Times New Roman"/>
                <w:sz w:val="28"/>
                <w:szCs w:val="28"/>
                <w:lang w:val="uk-UA"/>
              </w:rPr>
              <w: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проведенням органами доходів і зборів у пунктах пропуску (пунктах контролю) через державний кордон України </w:t>
            </w:r>
            <w:r w:rsidRPr="0034011B">
              <w:rPr>
                <w:rFonts w:ascii="Times New Roman" w:hAnsi="Times New Roman" w:cs="Times New Roman"/>
                <w:b/>
                <w:sz w:val="28"/>
                <w:szCs w:val="28"/>
                <w:lang w:val="uk-UA"/>
              </w:rPr>
              <w:t>попереднього</w:t>
            </w:r>
            <w:r w:rsidRPr="0034011B">
              <w:rPr>
                <w:rFonts w:ascii="Times New Roman" w:hAnsi="Times New Roman" w:cs="Times New Roman"/>
                <w:sz w:val="28"/>
                <w:szCs w:val="28"/>
                <w:lang w:val="uk-UA"/>
              </w:rPr>
              <w:t xml:space="preserve"> </w:t>
            </w:r>
            <w:r w:rsidRPr="0034011B">
              <w:rPr>
                <w:rFonts w:ascii="Times New Roman" w:hAnsi="Times New Roman" w:cs="Times New Roman"/>
                <w:b/>
                <w:sz w:val="28"/>
                <w:szCs w:val="28"/>
                <w:lang w:val="uk-UA"/>
              </w:rPr>
              <w:t>документального контролю</w:t>
            </w:r>
            <w:r w:rsidRPr="0034011B">
              <w:rPr>
                <w:rFonts w:ascii="Times New Roman" w:hAnsi="Times New Roman" w:cs="Times New Roman"/>
                <w:sz w:val="28"/>
                <w:szCs w:val="28"/>
                <w:lang w:val="uk-UA"/>
              </w:rPr>
              <w:t xml:space="preserve"> відповідно до статті 319 Митного кодексу України.</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34" w:name="478873"/>
            <w:bookmarkEnd w:id="233"/>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35" w:name="478875"/>
            <w:bookmarkEnd w:id="234"/>
            <w:r w:rsidRPr="0034011B">
              <w:rPr>
                <w:rFonts w:ascii="Times New Roman" w:hAnsi="Times New Roman" w:cs="Times New Roman"/>
                <w:b/>
                <w:color w:val="000000"/>
                <w:sz w:val="28"/>
                <w:szCs w:val="28"/>
                <w:lang w:val="uk-UA"/>
              </w:rPr>
              <w:t>Стаття 4.</w:t>
            </w:r>
            <w:r w:rsidRPr="0034011B">
              <w:rPr>
                <w:rFonts w:ascii="Times New Roman" w:hAnsi="Times New Roman" w:cs="Times New Roman"/>
                <w:color w:val="000000"/>
                <w:sz w:val="28"/>
                <w:szCs w:val="28"/>
                <w:lang w:val="uk-UA"/>
              </w:rPr>
              <w:t xml:space="preserve"> Координація діяльності органів державної влади,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із забезпеченням справляння єдиного збору, здійснюється центральним органом виконавчої влади, що забезпечує формування та реалізує державну податкову і митну політику.</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Стаття 4.</w:t>
            </w:r>
            <w:r w:rsidRPr="0034011B">
              <w:rPr>
                <w:rFonts w:ascii="Times New Roman" w:hAnsi="Times New Roman" w:cs="Times New Roman"/>
                <w:color w:val="000000"/>
                <w:sz w:val="28"/>
                <w:szCs w:val="28"/>
                <w:lang w:val="uk-UA"/>
              </w:rPr>
              <w:t xml:space="preserve"> Координація діяльності органів державної влади,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язаної із забезпеченням справляння єдиного збору, здійснюється центральним органом виконавчої влади, що забезпечує формування та реалізує державну податкову і митну політику.</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236" w:name="478876"/>
            <w:bookmarkEnd w:id="235"/>
            <w:r w:rsidRPr="0034011B">
              <w:rPr>
                <w:rFonts w:ascii="Times New Roman" w:hAnsi="Times New Roman" w:cs="Times New Roman"/>
                <w:b/>
                <w:color w:val="000000"/>
                <w:sz w:val="28"/>
                <w:szCs w:val="28"/>
                <w:lang w:val="uk-UA"/>
              </w:rPr>
              <w:t>Координація діяльності державних контролюючих органів із справляння єдиного збору безпосередньо у пунктах пропуску через державний кордон України здійснюється відповідними органами доходів і зборів.</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37" w:name="478957"/>
            <w:bookmarkEnd w:id="236"/>
            <w:r w:rsidRPr="0034011B">
              <w:rPr>
                <w:rFonts w:ascii="Times New Roman" w:hAnsi="Times New Roman" w:cs="Times New Roman"/>
                <w:sz w:val="28"/>
                <w:szCs w:val="28"/>
                <w:lang w:val="uk-UA"/>
              </w:rPr>
              <w:lastRenderedPageBreak/>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237"/>
      <w:tr w:rsidR="00EA1425" w:rsidRPr="0034011B" w:rsidTr="0034011B">
        <w:tc>
          <w:tcPr>
            <w:tcW w:w="14596" w:type="dxa"/>
            <w:gridSpan w:val="2"/>
            <w:vAlign w:val="center"/>
          </w:tcPr>
          <w:p w:rsidR="00EA1425" w:rsidRPr="002202EE" w:rsidRDefault="00EA1425"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бджільництво»</w:t>
            </w:r>
          </w:p>
        </w:tc>
      </w:tr>
      <w:tr w:rsidR="000E4757" w:rsidRPr="0034011B"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238" w:name="6"/>
            <w:r w:rsidRPr="0034011B">
              <w:rPr>
                <w:rFonts w:ascii="Times New Roman" w:hAnsi="Times New Roman" w:cs="Times New Roman"/>
                <w:color w:val="000000"/>
                <w:sz w:val="28"/>
                <w:szCs w:val="28"/>
                <w:lang w:val="uk-UA"/>
              </w:rPr>
              <w:t>Стаття 1. Визначення термінів</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1. Визначення термінів</w:t>
            </w:r>
          </w:p>
        </w:tc>
      </w:tr>
      <w:bookmarkEnd w:id="238"/>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У цьому Законі наведені нижче терміни вживаються у такому значенні:</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У цьому Законі наведені нижче терміни вживаються у такому значенні:</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 xml:space="preserve">Термін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пестициди</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 </w:t>
            </w:r>
            <w:r w:rsidRPr="0034011B">
              <w:rPr>
                <w:rFonts w:ascii="Times New Roman" w:hAnsi="Times New Roman" w:cs="Times New Roman"/>
                <w:b/>
                <w:color w:val="000000"/>
                <w:sz w:val="28"/>
                <w:szCs w:val="28"/>
                <w:shd w:val="clear" w:color="auto" w:fill="FFFFFF"/>
                <w:lang w:val="uk-UA"/>
              </w:rPr>
              <w:t xml:space="preserve">вживається у значенні, наведеному у Законі України </w:t>
            </w:r>
            <w:r w:rsidR="00EA1425" w:rsidRPr="0034011B">
              <w:rPr>
                <w:rFonts w:ascii="Times New Roman" w:hAnsi="Times New Roman" w:cs="Times New Roman"/>
                <w:b/>
                <w:color w:val="000000"/>
                <w:sz w:val="28"/>
                <w:szCs w:val="28"/>
                <w:shd w:val="clear" w:color="auto" w:fill="FFFFFF"/>
                <w:lang w:val="uk-UA"/>
              </w:rPr>
              <w:t>«</w:t>
            </w:r>
            <w:r w:rsidRPr="0034011B">
              <w:rPr>
                <w:rFonts w:ascii="Times New Roman" w:hAnsi="Times New Roman" w:cs="Times New Roman"/>
                <w:b/>
                <w:color w:val="000000"/>
                <w:sz w:val="28"/>
                <w:szCs w:val="28"/>
                <w:shd w:val="clear" w:color="auto" w:fill="FFFFFF"/>
                <w:lang w:val="uk-UA"/>
              </w:rPr>
              <w:t>Про пестициди і агрохімікати</w:t>
            </w:r>
            <w:r w:rsidR="00EA1425" w:rsidRPr="0034011B">
              <w:rPr>
                <w:rFonts w:ascii="Times New Roman" w:hAnsi="Times New Roman" w:cs="Times New Roman"/>
                <w:b/>
                <w:color w:val="000000"/>
                <w:sz w:val="28"/>
                <w:szCs w:val="28"/>
                <w:shd w:val="clear" w:color="auto" w:fill="FFFFFF"/>
                <w:lang w:val="uk-UA"/>
              </w:rPr>
              <w:t>»</w:t>
            </w:r>
            <w:r w:rsidRPr="0034011B">
              <w:rPr>
                <w:rFonts w:ascii="Times New Roman" w:hAnsi="Times New Roman" w:cs="Times New Roman"/>
                <w:b/>
                <w:color w:val="000000"/>
                <w:sz w:val="28"/>
                <w:szCs w:val="28"/>
                <w:shd w:val="clear" w:color="auto" w:fill="FFFFFF"/>
                <w:lang w:val="uk-UA"/>
              </w:rPr>
              <w: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2. Законодавство України про бджільництво</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Законодавство України про бджільництво </w:t>
            </w:r>
            <w:r w:rsidRPr="0034011B">
              <w:rPr>
                <w:rFonts w:ascii="Times New Roman" w:hAnsi="Times New Roman" w:cs="Times New Roman"/>
                <w:b/>
                <w:sz w:val="28"/>
                <w:szCs w:val="28"/>
                <w:lang w:val="uk-UA"/>
              </w:rPr>
              <w:t>базується на</w:t>
            </w:r>
            <w:r w:rsidRPr="0034011B">
              <w:rPr>
                <w:rFonts w:ascii="Times New Roman" w:hAnsi="Times New Roman" w:cs="Times New Roman"/>
                <w:sz w:val="28"/>
                <w:szCs w:val="28"/>
                <w:lang w:val="uk-UA"/>
              </w:rPr>
              <w:t xml:space="preserve"> Конституції України </w:t>
            </w:r>
            <w:r w:rsidRPr="0034011B">
              <w:rPr>
                <w:rFonts w:ascii="Times New Roman" w:hAnsi="Times New Roman" w:cs="Times New Roman"/>
                <w:b/>
                <w:sz w:val="28"/>
                <w:szCs w:val="28"/>
                <w:lang w:val="uk-UA"/>
              </w:rPr>
              <w:t>та складається з</w:t>
            </w:r>
            <w:r w:rsidRPr="0034011B">
              <w:rPr>
                <w:rFonts w:ascii="Times New Roman" w:hAnsi="Times New Roman" w:cs="Times New Roman"/>
                <w:sz w:val="28"/>
                <w:szCs w:val="28"/>
                <w:lang w:val="uk-UA"/>
              </w:rPr>
              <w:t xml:space="preserve"> цього Закону, законів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захист рослин</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ветеринарну медицину</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племінну справу у тваринництві</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тваринний світ</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рослинний світ</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безпечність та якість харчових продуктів</w:t>
            </w:r>
            <w:r w:rsidR="00EA1425" w:rsidRPr="0034011B">
              <w:rPr>
                <w:rFonts w:ascii="Times New Roman" w:hAnsi="Times New Roman" w:cs="Times New Roman"/>
                <w:b/>
                <w:sz w:val="28"/>
                <w:szCs w:val="28"/>
                <w:lang w:val="uk-UA"/>
              </w:rPr>
              <w:t>»</w:t>
            </w:r>
            <w:r w:rsidRPr="0034011B">
              <w:rPr>
                <w:rFonts w:ascii="Times New Roman" w:hAnsi="Times New Roman" w:cs="Times New Roman"/>
                <w:sz w:val="28"/>
                <w:szCs w:val="28"/>
                <w:lang w:val="uk-UA"/>
              </w:rPr>
              <w:t xml:space="preserve"> та інших нормативно-правових актів.</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Законодавство України про бджільництво </w:t>
            </w:r>
            <w:r w:rsidRPr="0034011B">
              <w:rPr>
                <w:rFonts w:ascii="Times New Roman" w:hAnsi="Times New Roman" w:cs="Times New Roman"/>
                <w:b/>
                <w:sz w:val="28"/>
                <w:szCs w:val="28"/>
                <w:lang w:val="uk-UA"/>
              </w:rPr>
              <w:t>складається з</w:t>
            </w:r>
            <w:r w:rsidRPr="0034011B">
              <w:rPr>
                <w:rFonts w:ascii="Times New Roman" w:hAnsi="Times New Roman" w:cs="Times New Roman"/>
                <w:sz w:val="28"/>
                <w:szCs w:val="28"/>
                <w:lang w:val="uk-UA"/>
              </w:rPr>
              <w:t xml:space="preserve"> Конституції України, цього Закону, законів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захист рослин</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ветеринарну медицину</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племінну справу у тваринництві</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тваринний світ</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рослинний світ</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00EA1425" w:rsidRPr="0034011B">
              <w:rPr>
                <w:rFonts w:ascii="Times New Roman" w:hAnsi="Times New Roman" w:cs="Times New Roman"/>
                <w:b/>
                <w:sz w:val="28"/>
                <w:szCs w:val="28"/>
                <w:lang w:val="uk-UA"/>
              </w:rPr>
              <w:t>«</w:t>
            </w:r>
            <w:r w:rsidRPr="0034011B">
              <w:rPr>
                <w:rFonts w:ascii="Times New Roman" w:hAnsi="Times New Roman" w:cs="Times New Roman"/>
                <w:b/>
                <w:bCs/>
                <w:sz w:val="28"/>
                <w:szCs w:val="28"/>
                <w:shd w:val="clear" w:color="auto" w:fill="FFFFFF"/>
                <w:lang w:val="uk-UA"/>
              </w:rPr>
              <w:t>Про основні принципи та вимоги до безпечності та якості харчових продуктів</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 </w:t>
            </w:r>
            <w:r w:rsidR="00EA1425" w:rsidRPr="0034011B">
              <w:rPr>
                <w:rFonts w:ascii="Times New Roman" w:hAnsi="Times New Roman" w:cs="Times New Roman"/>
                <w:b/>
                <w:sz w:val="28"/>
                <w:szCs w:val="28"/>
                <w:lang w:val="uk-UA"/>
              </w:rPr>
              <w:t>«</w:t>
            </w:r>
            <w:r w:rsidRPr="0034011B">
              <w:rPr>
                <w:rFonts w:ascii="Times New Roman" w:hAnsi="Times New Roman" w:cs="Times New Roman"/>
                <w:b/>
                <w:bCs/>
                <w:sz w:val="28"/>
                <w:szCs w:val="28"/>
                <w:shd w:val="clear" w:color="auto" w:fill="FFFFFF"/>
                <w:lang w:val="uk-UA"/>
              </w:rPr>
              <w:t>Про державний контроль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b/>
                <w:bCs/>
                <w:sz w:val="28"/>
                <w:szCs w:val="28"/>
                <w:shd w:val="clear" w:color="auto" w:fill="FFFFFF"/>
                <w:lang w:val="uk-UA"/>
              </w:rPr>
              <w:t>’</w:t>
            </w:r>
            <w:r w:rsidRPr="0034011B">
              <w:rPr>
                <w:rFonts w:ascii="Times New Roman" w:hAnsi="Times New Roman" w:cs="Times New Roman"/>
                <w:b/>
                <w:bCs/>
                <w:sz w:val="28"/>
                <w:szCs w:val="28"/>
                <w:shd w:val="clear" w:color="auto" w:fill="FFFFFF"/>
                <w:lang w:val="uk-UA"/>
              </w:rPr>
              <w:t>я та благополуччя тварин</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 </w:t>
            </w:r>
            <w:r w:rsidR="00EA1425" w:rsidRPr="0034011B">
              <w:rPr>
                <w:rFonts w:ascii="Times New Roman" w:hAnsi="Times New Roman" w:cs="Times New Roman"/>
                <w:b/>
                <w:bCs/>
                <w:sz w:val="28"/>
                <w:szCs w:val="28"/>
                <w:shd w:val="clear" w:color="auto" w:fill="FFFFFF"/>
                <w:lang w:val="uk-UA"/>
              </w:rPr>
              <w:t>«</w:t>
            </w:r>
            <w:r w:rsidRPr="0034011B">
              <w:rPr>
                <w:rFonts w:ascii="Times New Roman" w:hAnsi="Times New Roman" w:cs="Times New Roman"/>
                <w:b/>
                <w:bCs/>
                <w:sz w:val="28"/>
                <w:szCs w:val="28"/>
                <w:shd w:val="clear" w:color="auto" w:fill="FFFFFF"/>
                <w:lang w:val="uk-UA"/>
              </w:rPr>
              <w:t>Про основні принципи та вимоги до органічного виробництва, обігу та маркування органічної продукції</w:t>
            </w:r>
            <w:r w:rsidR="00EA1425" w:rsidRPr="0034011B">
              <w:rPr>
                <w:rFonts w:ascii="Times New Roman" w:hAnsi="Times New Roman" w:cs="Times New Roman"/>
                <w:b/>
                <w:bCs/>
                <w:sz w:val="28"/>
                <w:szCs w:val="28"/>
                <w:shd w:val="clear" w:color="auto" w:fill="FFFFFF"/>
                <w:lang w:val="uk-UA"/>
              </w:rPr>
              <w:t>»</w:t>
            </w:r>
            <w:r w:rsidRPr="0034011B">
              <w:rPr>
                <w:rFonts w:ascii="Times New Roman" w:hAnsi="Times New Roman" w:cs="Times New Roman"/>
                <w:sz w:val="28"/>
                <w:szCs w:val="28"/>
                <w:lang w:val="uk-UA"/>
              </w:rPr>
              <w:t xml:space="preserve"> та інших нормативно-правових актів, виданих відповідно до них.</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Стаття 30. Охорона ареалів розселення бджіл</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30. Охорона ареалів розселення бджіл</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39" w:name="148"/>
            <w:r w:rsidRPr="0034011B">
              <w:rPr>
                <w:rFonts w:ascii="Times New Roman" w:hAnsi="Times New Roman" w:cs="Times New Roman"/>
                <w:color w:val="000000"/>
                <w:sz w:val="28"/>
                <w:szCs w:val="28"/>
                <w:lang w:val="uk-UA"/>
              </w:rPr>
              <w:t xml:space="preserve">Забороняється проводити оранку та будь-яким іншим чином руйнувати медоносні угіддя, застосовувати </w:t>
            </w:r>
            <w:r w:rsidRPr="0034011B">
              <w:rPr>
                <w:rFonts w:ascii="Times New Roman" w:hAnsi="Times New Roman" w:cs="Times New Roman"/>
                <w:b/>
                <w:color w:val="000000"/>
                <w:sz w:val="28"/>
                <w:szCs w:val="28"/>
                <w:lang w:val="uk-UA"/>
              </w:rPr>
              <w:t>засоби захисту рослин,</w:t>
            </w:r>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b/>
                <w:color w:val="000000"/>
                <w:sz w:val="28"/>
                <w:szCs w:val="28"/>
                <w:lang w:val="uk-UA"/>
              </w:rPr>
              <w:t>стимулятори їх росту,</w:t>
            </w:r>
            <w:r w:rsidRPr="0034011B">
              <w:rPr>
                <w:rFonts w:ascii="Times New Roman" w:hAnsi="Times New Roman" w:cs="Times New Roman"/>
                <w:color w:val="000000"/>
                <w:sz w:val="28"/>
                <w:szCs w:val="28"/>
                <w:lang w:val="uk-UA"/>
              </w:rPr>
              <w:t xml:space="preserve"> мінеральні добрива, інші препарати та здійснювати будь-які роботи, що можуть призвести до фізичного знищення бджіл під час медозбору.</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 xml:space="preserve">Забороняється проводити оранку та будь-яким іншим чином руйнувати медоносні угіддя, застосовувати </w:t>
            </w:r>
            <w:r w:rsidRPr="0034011B">
              <w:rPr>
                <w:rFonts w:ascii="Times New Roman" w:hAnsi="Times New Roman" w:cs="Times New Roman"/>
                <w:b/>
                <w:color w:val="000000"/>
                <w:sz w:val="28"/>
                <w:szCs w:val="28"/>
                <w:lang w:val="uk-UA"/>
              </w:rPr>
              <w:t>пестициди</w:t>
            </w:r>
            <w:r w:rsidRPr="0034011B">
              <w:rPr>
                <w:rFonts w:ascii="Times New Roman" w:hAnsi="Times New Roman" w:cs="Times New Roman"/>
                <w:color w:val="000000"/>
                <w:sz w:val="28"/>
                <w:szCs w:val="28"/>
                <w:lang w:val="uk-UA"/>
              </w:rPr>
              <w:t>, мінеральні добрива, інші препарати та здійснювати будь-які роботи, що можуть призвести до фізичного знищення бджіл під час медозбору.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40" w:name="149"/>
            <w:bookmarkEnd w:id="239"/>
            <w:r w:rsidRPr="0034011B">
              <w:rPr>
                <w:rFonts w:ascii="Times New Roman" w:hAnsi="Times New Roman" w:cs="Times New Roman"/>
                <w:color w:val="000000"/>
                <w:sz w:val="28"/>
                <w:szCs w:val="28"/>
                <w:lang w:val="uk-UA"/>
              </w:rPr>
              <w:t xml:space="preserve">Юридичні та фізичні особи, які застосовують </w:t>
            </w:r>
            <w:r w:rsidRPr="0034011B">
              <w:rPr>
                <w:rFonts w:ascii="Times New Roman" w:hAnsi="Times New Roman" w:cs="Times New Roman"/>
                <w:b/>
                <w:color w:val="000000"/>
                <w:sz w:val="28"/>
                <w:szCs w:val="28"/>
                <w:lang w:val="uk-UA"/>
              </w:rPr>
              <w:t>засоби захисту рослин</w:t>
            </w:r>
            <w:r w:rsidRPr="0034011B">
              <w:rPr>
                <w:rFonts w:ascii="Times New Roman" w:hAnsi="Times New Roman" w:cs="Times New Roman"/>
                <w:color w:val="000000"/>
                <w:sz w:val="28"/>
                <w:szCs w:val="28"/>
                <w:lang w:val="uk-UA"/>
              </w:rPr>
              <w:t>,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дотримуватися діючих нормативно-правових актів, що передбачають охорону бджіл від отруєнь.</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 xml:space="preserve">Юридичні та фізичні особи, які застосовують </w:t>
            </w:r>
            <w:r w:rsidRPr="0034011B">
              <w:rPr>
                <w:rFonts w:ascii="Times New Roman" w:hAnsi="Times New Roman" w:cs="Times New Roman"/>
                <w:b/>
                <w:color w:val="000000"/>
                <w:sz w:val="28"/>
                <w:szCs w:val="28"/>
                <w:lang w:val="uk-UA"/>
              </w:rPr>
              <w:t>пестициди</w:t>
            </w:r>
            <w:r w:rsidRPr="0034011B">
              <w:rPr>
                <w:rFonts w:ascii="Times New Roman" w:hAnsi="Times New Roman" w:cs="Times New Roman"/>
                <w:color w:val="000000"/>
                <w:sz w:val="28"/>
                <w:szCs w:val="28"/>
                <w:lang w:val="uk-UA"/>
              </w:rPr>
              <w:t>,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дотримуватися діючих нормативно-правових актів, що передбачають охорону бджіл від отруєнь.</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241" w:name="150"/>
            <w:bookmarkEnd w:id="240"/>
            <w:r w:rsidRPr="0034011B">
              <w:rPr>
                <w:rFonts w:ascii="Times New Roman" w:hAnsi="Times New Roman" w:cs="Times New Roman"/>
                <w:color w:val="000000"/>
                <w:sz w:val="28"/>
                <w:szCs w:val="28"/>
                <w:lang w:val="uk-UA"/>
              </w:rPr>
              <w:t xml:space="preserve">Стаття 31. Охорона бджіл у разі застосування в сільському і лісовому господарстві </w:t>
            </w:r>
            <w:r w:rsidRPr="0034011B">
              <w:rPr>
                <w:rFonts w:ascii="Times New Roman" w:hAnsi="Times New Roman" w:cs="Times New Roman"/>
                <w:color w:val="auto"/>
                <w:sz w:val="28"/>
                <w:szCs w:val="28"/>
                <w:u w:val="single"/>
                <w:lang w:val="uk-UA"/>
              </w:rPr>
              <w:t>засобів захисту рослин</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34011B">
              <w:rPr>
                <w:rFonts w:ascii="Times New Roman" w:hAnsi="Times New Roman" w:cs="Times New Roman"/>
                <w:color w:val="auto"/>
                <w:sz w:val="28"/>
                <w:szCs w:val="28"/>
                <w:lang w:val="uk-UA"/>
              </w:rPr>
              <w:t xml:space="preserve">Стаття 31. Охорона бджіл у разі застосування </w:t>
            </w:r>
            <w:r w:rsidRPr="0034011B">
              <w:rPr>
                <w:rFonts w:ascii="Times New Roman" w:hAnsi="Times New Roman" w:cs="Times New Roman"/>
                <w:color w:val="auto"/>
                <w:sz w:val="28"/>
                <w:szCs w:val="28"/>
                <w:u w:val="single"/>
                <w:lang w:val="uk-UA"/>
              </w:rPr>
              <w:t>пестицидів</w:t>
            </w:r>
            <w:r w:rsidRPr="0034011B">
              <w:rPr>
                <w:rFonts w:ascii="Times New Roman" w:hAnsi="Times New Roman" w:cs="Times New Roman"/>
                <w:color w:val="auto"/>
                <w:sz w:val="28"/>
                <w:szCs w:val="28"/>
                <w:lang w:val="uk-UA"/>
              </w:rPr>
              <w:t xml:space="preserve"> у сільському і лісовому господарстві</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42" w:name="151"/>
            <w:bookmarkEnd w:id="241"/>
            <w:r w:rsidRPr="0034011B">
              <w:rPr>
                <w:rFonts w:ascii="Times New Roman" w:hAnsi="Times New Roman" w:cs="Times New Roman"/>
                <w:color w:val="000000"/>
                <w:sz w:val="28"/>
                <w:szCs w:val="28"/>
                <w:lang w:val="uk-UA"/>
              </w:rPr>
              <w:t xml:space="preserve">Застосування </w:t>
            </w:r>
            <w:r w:rsidRPr="0034011B">
              <w:rPr>
                <w:rFonts w:ascii="Times New Roman" w:hAnsi="Times New Roman" w:cs="Times New Roman"/>
                <w:b/>
                <w:color w:val="000000"/>
                <w:sz w:val="28"/>
                <w:szCs w:val="28"/>
                <w:lang w:val="uk-UA"/>
              </w:rPr>
              <w:t>засобів захисту рослин</w:t>
            </w:r>
            <w:r w:rsidRPr="0034011B">
              <w:rPr>
                <w:rFonts w:ascii="Times New Roman" w:hAnsi="Times New Roman" w:cs="Times New Roman"/>
                <w:color w:val="000000"/>
                <w:sz w:val="28"/>
                <w:szCs w:val="28"/>
                <w:lang w:val="uk-UA"/>
              </w:rPr>
              <w:t xml:space="preserve"> у сільському </w:t>
            </w:r>
            <w:r w:rsidRPr="0034011B">
              <w:rPr>
                <w:rFonts w:ascii="Times New Roman" w:hAnsi="Times New Roman" w:cs="Times New Roman"/>
                <w:b/>
                <w:color w:val="000000"/>
                <w:sz w:val="28"/>
                <w:szCs w:val="28"/>
                <w:lang w:val="uk-UA"/>
              </w:rPr>
              <w:t>та</w:t>
            </w:r>
            <w:r w:rsidRPr="0034011B">
              <w:rPr>
                <w:rFonts w:ascii="Times New Roman" w:hAnsi="Times New Roman" w:cs="Times New Roman"/>
                <w:color w:val="000000"/>
                <w:sz w:val="28"/>
                <w:szCs w:val="28"/>
                <w:lang w:val="uk-UA"/>
              </w:rPr>
              <w:t xml:space="preserve"> лісовому господарстві </w:t>
            </w:r>
            <w:r w:rsidRPr="0034011B">
              <w:rPr>
                <w:rFonts w:ascii="Times New Roman" w:hAnsi="Times New Roman" w:cs="Times New Roman"/>
                <w:b/>
                <w:color w:val="000000"/>
                <w:sz w:val="28"/>
                <w:szCs w:val="28"/>
                <w:lang w:val="uk-UA"/>
              </w:rPr>
              <w:t>дозволяється згідно з їх переліком, затвердженим у встановленому порядку центральним органом виконавчої влади, що забезпечує формування державної аграрної політики, з додержанням вимог</w:t>
            </w:r>
            <w:r w:rsidRPr="0034011B">
              <w:rPr>
                <w:rFonts w:ascii="Times New Roman" w:hAnsi="Times New Roman" w:cs="Times New Roman"/>
                <w:color w:val="000000"/>
                <w:sz w:val="28"/>
                <w:szCs w:val="28"/>
                <w:lang w:val="uk-UA"/>
              </w:rPr>
              <w:t xml:space="preserve"> цього Закону.</w:t>
            </w:r>
          </w:p>
        </w:tc>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Охорона бджіл у разі </w:t>
            </w:r>
            <w:r w:rsidRPr="0034011B">
              <w:rPr>
                <w:rFonts w:ascii="Times New Roman" w:hAnsi="Times New Roman" w:cs="Times New Roman"/>
                <w:sz w:val="28"/>
                <w:szCs w:val="28"/>
                <w:lang w:val="uk-UA"/>
              </w:rPr>
              <w:t>застосування</w:t>
            </w:r>
            <w:r w:rsidRPr="0034011B">
              <w:rPr>
                <w:rFonts w:ascii="Times New Roman" w:hAnsi="Times New Roman" w:cs="Times New Roman"/>
                <w:b/>
                <w:sz w:val="28"/>
                <w:szCs w:val="28"/>
                <w:lang w:val="uk-UA"/>
              </w:rPr>
              <w:t xml:space="preserve"> пестицидів </w:t>
            </w:r>
            <w:r w:rsidRPr="0034011B">
              <w:rPr>
                <w:rFonts w:ascii="Times New Roman" w:hAnsi="Times New Roman" w:cs="Times New Roman"/>
                <w:sz w:val="28"/>
                <w:szCs w:val="28"/>
                <w:lang w:val="uk-UA"/>
              </w:rPr>
              <w:t>у сільському</w:t>
            </w:r>
            <w:r w:rsidRPr="0034011B">
              <w:rPr>
                <w:rFonts w:ascii="Times New Roman" w:hAnsi="Times New Roman" w:cs="Times New Roman"/>
                <w:b/>
                <w:sz w:val="28"/>
                <w:szCs w:val="28"/>
                <w:lang w:val="uk-UA"/>
              </w:rPr>
              <w:t xml:space="preserve"> і </w:t>
            </w:r>
            <w:r w:rsidRPr="0034011B">
              <w:rPr>
                <w:rFonts w:ascii="Times New Roman" w:hAnsi="Times New Roman" w:cs="Times New Roman"/>
                <w:sz w:val="28"/>
                <w:szCs w:val="28"/>
                <w:lang w:val="uk-UA"/>
              </w:rPr>
              <w:t>лісовому господарстві</w:t>
            </w:r>
            <w:r w:rsidRPr="0034011B">
              <w:rPr>
                <w:rFonts w:ascii="Times New Roman" w:hAnsi="Times New Roman" w:cs="Times New Roman"/>
                <w:b/>
                <w:sz w:val="28"/>
                <w:szCs w:val="28"/>
                <w:lang w:val="uk-UA"/>
              </w:rPr>
              <w:t xml:space="preserve"> здійснюється відповідно до </w:t>
            </w:r>
            <w:r w:rsidRPr="0034011B">
              <w:rPr>
                <w:rFonts w:ascii="Times New Roman" w:hAnsi="Times New Roman" w:cs="Times New Roman"/>
                <w:sz w:val="28"/>
                <w:szCs w:val="28"/>
                <w:lang w:val="uk-UA"/>
              </w:rPr>
              <w:t>цього Закону</w:t>
            </w:r>
            <w:r w:rsidRPr="0034011B">
              <w:rPr>
                <w:rFonts w:ascii="Times New Roman" w:hAnsi="Times New Roman" w:cs="Times New Roman"/>
                <w:b/>
                <w:sz w:val="28"/>
                <w:szCs w:val="28"/>
                <w:lang w:val="uk-UA"/>
              </w:rPr>
              <w:t xml:space="preserve">, Закону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захист рослин</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 та Закону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тваринний світ</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 xml:space="preserve">Застосування пестицидів у сільському та лісовому господарстві дозволяється в порядку та способом, встановленому Законом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з урахуванням вимог статті 37 цього Закону.</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43" w:name="164"/>
            <w:bookmarkEnd w:id="242"/>
            <w:r w:rsidRPr="0034011B">
              <w:rPr>
                <w:rFonts w:ascii="Times New Roman" w:hAnsi="Times New Roman" w:cs="Times New Roman"/>
                <w:sz w:val="28"/>
                <w:szCs w:val="28"/>
                <w:lang w:val="uk-UA"/>
              </w:rPr>
              <w:lastRenderedPageBreak/>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A47BB1" w:rsidRPr="002202EE" w:rsidTr="00EE4F61">
        <w:tc>
          <w:tcPr>
            <w:tcW w:w="7298" w:type="dxa"/>
          </w:tcPr>
          <w:p w:rsidR="000E4757" w:rsidRPr="00A47BB1" w:rsidRDefault="000E4757"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44" w:name="165"/>
            <w:bookmarkEnd w:id="243"/>
            <w:r w:rsidRPr="00A47BB1">
              <w:rPr>
                <w:rFonts w:ascii="Times New Roman" w:hAnsi="Times New Roman" w:cs="Times New Roman"/>
                <w:color w:val="auto"/>
                <w:sz w:val="28"/>
                <w:szCs w:val="28"/>
                <w:lang w:val="uk-UA"/>
              </w:rPr>
              <w:t xml:space="preserve">Стаття 37. Інформування про небезпечні, стихійні гідрометеорологічні явища та </w:t>
            </w:r>
            <w:r w:rsidRPr="00A47BB1">
              <w:rPr>
                <w:rFonts w:ascii="Times New Roman" w:hAnsi="Times New Roman" w:cs="Times New Roman"/>
                <w:color w:val="auto"/>
                <w:sz w:val="28"/>
                <w:szCs w:val="28"/>
                <w:u w:val="single"/>
                <w:lang w:val="uk-UA"/>
              </w:rPr>
              <w:t>небезпечні роботи</w:t>
            </w:r>
          </w:p>
        </w:tc>
        <w:tc>
          <w:tcPr>
            <w:tcW w:w="7298" w:type="dxa"/>
          </w:tcPr>
          <w:p w:rsidR="000E4757" w:rsidRPr="00A47BB1" w:rsidRDefault="000E4757" w:rsidP="00A47BB1">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A47BB1">
              <w:rPr>
                <w:rFonts w:ascii="Times New Roman" w:hAnsi="Times New Roman" w:cs="Times New Roman"/>
                <w:color w:val="auto"/>
                <w:sz w:val="28"/>
                <w:szCs w:val="28"/>
                <w:lang w:val="uk-UA"/>
              </w:rPr>
              <w:t xml:space="preserve">Стаття 37. Інформування про небезпечні, стихійні гідрометеорологічні явища та </w:t>
            </w:r>
            <w:r w:rsidR="00A47BB1" w:rsidRPr="00A47BB1">
              <w:rPr>
                <w:rFonts w:ascii="Times New Roman" w:hAnsi="Times New Roman" w:cs="Times New Roman"/>
                <w:color w:val="auto"/>
                <w:sz w:val="28"/>
                <w:szCs w:val="28"/>
                <w:u w:val="single"/>
                <w:lang w:val="uk-UA"/>
              </w:rPr>
              <w:t>застосування пестицидів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45" w:name="166"/>
            <w:bookmarkEnd w:id="244"/>
            <w:r w:rsidRPr="0034011B">
              <w:rPr>
                <w:rFonts w:ascii="Times New Roman" w:hAnsi="Times New Roman" w:cs="Times New Roman"/>
                <w:color w:val="000000"/>
                <w:sz w:val="28"/>
                <w:szCs w:val="28"/>
                <w:lang w:val="uk-UA"/>
              </w:rPr>
              <w:t>Інформування про небезпечні, стихійні гідрометеорологічні явища та їх прогноз, а також про стан навколишнього природного середовища здійснює гідрометеорологічна служба в порядку, визначеному законодавством.</w:t>
            </w:r>
          </w:p>
        </w:tc>
        <w:tc>
          <w:tcPr>
            <w:tcW w:w="7298" w:type="dxa"/>
          </w:tcPr>
          <w:p w:rsidR="000E4757" w:rsidRPr="0034011B" w:rsidRDefault="000E4757" w:rsidP="0034011B">
            <w:pPr>
              <w:pStyle w:val="HTML"/>
              <w:widowControl w:val="0"/>
              <w:spacing w:before="60" w:after="60"/>
              <w:rPr>
                <w:rFonts w:ascii="Times New Roman" w:hAnsi="Times New Roman" w:cs="Times New Roman"/>
                <w:b/>
                <w:bCs/>
                <w:color w:val="auto"/>
                <w:sz w:val="28"/>
                <w:szCs w:val="28"/>
              </w:rPr>
            </w:pPr>
            <w:r w:rsidRPr="0034011B">
              <w:rPr>
                <w:rFonts w:ascii="Times New Roman" w:hAnsi="Times New Roman" w:cs="Times New Roman"/>
                <w:sz w:val="28"/>
                <w:szCs w:val="28"/>
              </w:rPr>
              <w:t xml:space="preserve">Інформування </w:t>
            </w:r>
            <w:r w:rsidRPr="0034011B">
              <w:rPr>
                <w:rFonts w:ascii="Times New Roman" w:hAnsi="Times New Roman" w:cs="Times New Roman"/>
                <w:b/>
                <w:sz w:val="28"/>
                <w:szCs w:val="28"/>
              </w:rPr>
              <w:t>пасічників</w:t>
            </w:r>
            <w:r w:rsidRPr="0034011B">
              <w:rPr>
                <w:rFonts w:ascii="Times New Roman" w:hAnsi="Times New Roman" w:cs="Times New Roman"/>
                <w:sz w:val="28"/>
                <w:szCs w:val="28"/>
              </w:rPr>
              <w:t xml:space="preserve"> про небезпечні, стихійні гідрометеорологічні явища та їх прогноз, а також про стан навколишнього природного середовища здійснює гідрометеорологічна служба в порядку, визначеному законодавством.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E34298">
            <w:pPr>
              <w:pStyle w:val="HTML"/>
              <w:widowControl w:val="0"/>
              <w:spacing w:before="60" w:after="60"/>
              <w:rPr>
                <w:rFonts w:ascii="Times New Roman" w:hAnsi="Times New Roman" w:cs="Times New Roman"/>
                <w:b/>
                <w:sz w:val="28"/>
                <w:szCs w:val="28"/>
              </w:rPr>
            </w:pPr>
            <w:r w:rsidRPr="0034011B">
              <w:rPr>
                <w:rFonts w:ascii="Times New Roman" w:hAnsi="Times New Roman" w:cs="Times New Roman"/>
                <w:b/>
                <w:sz w:val="28"/>
                <w:szCs w:val="28"/>
              </w:rPr>
              <w:t>У разі застосування пестицидів у сільському та лісовому господарстві, особи, які їх застосовують, зобов</w:t>
            </w:r>
            <w:r w:rsidR="00EA1425" w:rsidRPr="0034011B">
              <w:rPr>
                <w:rFonts w:ascii="Times New Roman" w:hAnsi="Times New Roman" w:cs="Times New Roman"/>
                <w:b/>
                <w:sz w:val="28"/>
                <w:szCs w:val="28"/>
              </w:rPr>
              <w:t>’</w:t>
            </w:r>
            <w:r w:rsidRPr="0034011B">
              <w:rPr>
                <w:rFonts w:ascii="Times New Roman" w:hAnsi="Times New Roman" w:cs="Times New Roman"/>
                <w:b/>
                <w:sz w:val="28"/>
                <w:szCs w:val="28"/>
              </w:rPr>
              <w:t xml:space="preserve">язані про це завчасно повідомити пасічників, пасіки яких знаходяться у межах </w:t>
            </w:r>
            <w:r w:rsidRPr="0034011B">
              <w:rPr>
                <w:rFonts w:ascii="Times New Roman" w:hAnsi="Times New Roman" w:cs="Times New Roman"/>
                <w:b/>
                <w:sz w:val="28"/>
                <w:szCs w:val="28"/>
                <w:highlight w:val="yellow"/>
              </w:rPr>
              <w:t>[</w:t>
            </w:r>
            <w:r w:rsidR="00E34298">
              <w:rPr>
                <w:rFonts w:ascii="Times New Roman" w:hAnsi="Times New Roman" w:cs="Times New Roman"/>
                <w:b/>
                <w:sz w:val="28"/>
                <w:szCs w:val="28"/>
                <w:highlight w:val="yellow"/>
              </w:rPr>
              <w:t>п’яти</w:t>
            </w:r>
            <w:r w:rsidRPr="0034011B">
              <w:rPr>
                <w:rFonts w:ascii="Times New Roman" w:hAnsi="Times New Roman" w:cs="Times New Roman"/>
                <w:b/>
                <w:sz w:val="28"/>
                <w:szCs w:val="28"/>
                <w:highlight w:val="yellow"/>
              </w:rPr>
              <w:t>]</w:t>
            </w:r>
            <w:r w:rsidRPr="0034011B">
              <w:rPr>
                <w:rFonts w:ascii="Times New Roman" w:hAnsi="Times New Roman" w:cs="Times New Roman"/>
                <w:b/>
                <w:sz w:val="28"/>
                <w:szCs w:val="28"/>
              </w:rPr>
              <w:t xml:space="preserve"> кілометрів від зовнішнього периметру території застосування пестицидів. Таке завчасне повідомлення здійснюється у порядку та строки, встановлені Законом України </w:t>
            </w:r>
            <w:r w:rsidR="00EA1425" w:rsidRPr="0034011B">
              <w:rPr>
                <w:rFonts w:ascii="Times New Roman" w:hAnsi="Times New Roman" w:cs="Times New Roman"/>
                <w:b/>
                <w:sz w:val="28"/>
                <w:szCs w:val="28"/>
              </w:rPr>
              <w:t>«</w:t>
            </w:r>
            <w:r w:rsidRPr="0034011B">
              <w:rPr>
                <w:rFonts w:ascii="Times New Roman" w:hAnsi="Times New Roman" w:cs="Times New Roman"/>
                <w:b/>
                <w:sz w:val="28"/>
                <w:szCs w:val="28"/>
              </w:rPr>
              <w:t>Про захист рослин</w:t>
            </w:r>
            <w:r w:rsidR="00EA1425" w:rsidRPr="0034011B">
              <w:rPr>
                <w:rFonts w:ascii="Times New Roman" w:hAnsi="Times New Roman" w:cs="Times New Roman"/>
                <w:b/>
                <w:sz w:val="28"/>
                <w:szCs w:val="28"/>
              </w:rPr>
              <w:t>»</w:t>
            </w:r>
            <w:r w:rsidRPr="0034011B">
              <w:rPr>
                <w:rFonts w:ascii="Times New Roman" w:hAnsi="Times New Roman" w:cs="Times New Roman"/>
                <w:b/>
                <w:sz w:val="28"/>
                <w:szCs w:val="28"/>
              </w:rPr>
              <w:t>.</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trike/>
                <w:sz w:val="28"/>
                <w:szCs w:val="28"/>
                <w:lang w:val="uk-UA"/>
              </w:rPr>
            </w:pPr>
            <w:bookmarkStart w:id="246" w:name="167"/>
            <w:bookmarkEnd w:id="245"/>
            <w:r w:rsidRPr="0034011B">
              <w:rPr>
                <w:rFonts w:ascii="Times New Roman" w:hAnsi="Times New Roman" w:cs="Times New Roman"/>
                <w:b/>
                <w:color w:val="000000"/>
                <w:sz w:val="28"/>
                <w:szCs w:val="28"/>
                <w:lang w:val="uk-UA"/>
              </w:rPr>
              <w:t xml:space="preserve">Фізичні та юридичні особи, які застосовують засоби захисту рослин для обробки медоносних рослин, </w:t>
            </w:r>
            <w:r w:rsidRPr="0034011B">
              <w:rPr>
                <w:rFonts w:ascii="Times New Roman" w:hAnsi="Times New Roman" w:cs="Times New Roman"/>
                <w:color w:val="000000"/>
                <w:sz w:val="28"/>
                <w:szCs w:val="28"/>
                <w:lang w:val="uk-UA"/>
              </w:rPr>
              <w:t>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язані не </w:t>
            </w:r>
            <w:r w:rsidRPr="0034011B">
              <w:rPr>
                <w:rFonts w:ascii="Times New Roman" w:hAnsi="Times New Roman" w:cs="Times New Roman"/>
                <w:b/>
                <w:color w:val="000000"/>
                <w:sz w:val="28"/>
                <w:szCs w:val="28"/>
                <w:lang w:val="uk-UA"/>
              </w:rPr>
              <w:t>пізніше</w:t>
            </w:r>
            <w:r w:rsidRPr="0034011B">
              <w:rPr>
                <w:rFonts w:ascii="Times New Roman" w:hAnsi="Times New Roman" w:cs="Times New Roman"/>
                <w:color w:val="000000"/>
                <w:sz w:val="28"/>
                <w:szCs w:val="28"/>
                <w:lang w:val="uk-UA"/>
              </w:rPr>
              <w:t xml:space="preserve"> ніж за три доби до </w:t>
            </w:r>
            <w:r w:rsidRPr="0034011B">
              <w:rPr>
                <w:rFonts w:ascii="Times New Roman" w:hAnsi="Times New Roman" w:cs="Times New Roman"/>
                <w:b/>
                <w:color w:val="000000"/>
                <w:sz w:val="28"/>
                <w:szCs w:val="28"/>
                <w:lang w:val="uk-UA"/>
              </w:rPr>
              <w:t>початку обробки через засоби масової інформації попередити про це пасічників, пасіки яких знаходяться на відстані до десяти кілометрів від оброблюваних площ. При цьому повідомляється дата обробки, назва препарату, ступінь і строк дії токсичності препарату.</w:t>
            </w:r>
          </w:p>
        </w:tc>
        <w:tc>
          <w:tcPr>
            <w:tcW w:w="7298" w:type="dxa"/>
          </w:tcPr>
          <w:p w:rsidR="000E4757" w:rsidRPr="0034011B" w:rsidRDefault="000E4757" w:rsidP="0034011B">
            <w:pPr>
              <w:pStyle w:val="HTML"/>
              <w:widowControl w:val="0"/>
              <w:spacing w:before="60" w:after="60"/>
              <w:rPr>
                <w:rFonts w:ascii="Times New Roman" w:hAnsi="Times New Roman" w:cs="Times New Roman"/>
                <w:b/>
                <w:bCs/>
                <w:color w:val="auto"/>
                <w:sz w:val="28"/>
                <w:szCs w:val="28"/>
              </w:rPr>
            </w:pPr>
            <w:r w:rsidRPr="0034011B">
              <w:rPr>
                <w:rFonts w:ascii="Times New Roman" w:hAnsi="Times New Roman" w:cs="Times New Roman"/>
                <w:b/>
                <w:bCs/>
                <w:color w:val="auto"/>
                <w:sz w:val="28"/>
                <w:szCs w:val="28"/>
              </w:rPr>
              <w:t xml:space="preserve">Пасічник або уповноважена ним особа при переміщенні (кочівлі) пасіки на нове місце розташування пасіки </w:t>
            </w:r>
            <w:r w:rsidRPr="0034011B">
              <w:rPr>
                <w:rFonts w:ascii="Times New Roman" w:hAnsi="Times New Roman" w:cs="Times New Roman"/>
                <w:bCs/>
                <w:color w:val="auto"/>
                <w:sz w:val="28"/>
                <w:szCs w:val="28"/>
              </w:rPr>
              <w:t>зобов</w:t>
            </w:r>
            <w:r w:rsidR="00EA1425" w:rsidRPr="0034011B">
              <w:rPr>
                <w:rFonts w:ascii="Times New Roman" w:hAnsi="Times New Roman" w:cs="Times New Roman"/>
                <w:bCs/>
                <w:color w:val="auto"/>
                <w:sz w:val="28"/>
                <w:szCs w:val="28"/>
              </w:rPr>
              <w:t>’</w:t>
            </w:r>
            <w:r w:rsidRPr="0034011B">
              <w:rPr>
                <w:rFonts w:ascii="Times New Roman" w:hAnsi="Times New Roman" w:cs="Times New Roman"/>
                <w:bCs/>
                <w:color w:val="auto"/>
                <w:sz w:val="28"/>
                <w:szCs w:val="28"/>
              </w:rPr>
              <w:t xml:space="preserve">язані не </w:t>
            </w:r>
            <w:r w:rsidRPr="0034011B">
              <w:rPr>
                <w:rFonts w:ascii="Times New Roman" w:hAnsi="Times New Roman" w:cs="Times New Roman"/>
                <w:b/>
                <w:bCs/>
                <w:color w:val="auto"/>
                <w:sz w:val="28"/>
                <w:szCs w:val="28"/>
              </w:rPr>
              <w:t xml:space="preserve">менше </w:t>
            </w:r>
            <w:r w:rsidRPr="0034011B">
              <w:rPr>
                <w:rFonts w:ascii="Times New Roman" w:hAnsi="Times New Roman" w:cs="Times New Roman"/>
                <w:bCs/>
                <w:color w:val="auto"/>
                <w:sz w:val="28"/>
                <w:szCs w:val="28"/>
              </w:rPr>
              <w:t>ніж за три доби до</w:t>
            </w:r>
            <w:r w:rsidRPr="0034011B">
              <w:rPr>
                <w:rFonts w:ascii="Times New Roman" w:hAnsi="Times New Roman" w:cs="Times New Roman"/>
                <w:b/>
                <w:bCs/>
                <w:color w:val="auto"/>
                <w:sz w:val="28"/>
                <w:szCs w:val="28"/>
              </w:rPr>
              <w:t xml:space="preserve"> такого переміщення повідомити про це органи місцевого самоврядування (сільську, селищну, міську, районну у місті раду) за новим місцем розташування пасіки, надавши їм наступну інформацію:</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trike/>
                <w:color w:val="000000"/>
                <w:sz w:val="28"/>
                <w:szCs w:val="28"/>
                <w:highlight w:val="yellow"/>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HTML"/>
              <w:widowControl w:val="0"/>
              <w:spacing w:before="60" w:after="60"/>
              <w:rPr>
                <w:rFonts w:ascii="Times New Roman" w:hAnsi="Times New Roman" w:cs="Times New Roman"/>
                <w:b/>
                <w:bCs/>
                <w:color w:val="auto"/>
                <w:sz w:val="28"/>
                <w:szCs w:val="28"/>
              </w:rPr>
            </w:pPr>
            <w:r w:rsidRPr="0034011B">
              <w:rPr>
                <w:rFonts w:ascii="Times New Roman" w:hAnsi="Times New Roman" w:cs="Times New Roman"/>
                <w:b/>
                <w:bCs/>
                <w:color w:val="auto"/>
                <w:sz w:val="28"/>
                <w:szCs w:val="28"/>
              </w:rPr>
              <w:t>номер та дата видачі паспорта пасіки;</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trike/>
                <w:color w:val="000000"/>
                <w:sz w:val="28"/>
                <w:szCs w:val="28"/>
                <w:highlight w:val="yellow"/>
                <w:lang w:val="uk-UA"/>
              </w:rPr>
            </w:pPr>
            <w:r w:rsidRPr="0034011B">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pStyle w:val="HTML"/>
              <w:widowControl w:val="0"/>
              <w:spacing w:before="60" w:after="60"/>
              <w:rPr>
                <w:rFonts w:ascii="Times New Roman" w:hAnsi="Times New Roman" w:cs="Times New Roman"/>
                <w:b/>
                <w:bCs/>
                <w:color w:val="auto"/>
                <w:sz w:val="28"/>
                <w:szCs w:val="28"/>
                <w:highlight w:val="yellow"/>
              </w:rPr>
            </w:pPr>
            <w:r w:rsidRPr="0034011B">
              <w:rPr>
                <w:rFonts w:ascii="Times New Roman" w:hAnsi="Times New Roman" w:cs="Times New Roman"/>
                <w:b/>
                <w:bCs/>
                <w:color w:val="auto"/>
                <w:sz w:val="28"/>
                <w:szCs w:val="28"/>
              </w:rPr>
              <w:t>кількість бджолосімей;</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trike/>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HTML"/>
              <w:widowControl w:val="0"/>
              <w:spacing w:before="60" w:after="60"/>
              <w:rPr>
                <w:rFonts w:ascii="Times New Roman" w:hAnsi="Times New Roman" w:cs="Times New Roman"/>
                <w:b/>
                <w:bCs/>
                <w:color w:val="auto"/>
                <w:sz w:val="28"/>
                <w:szCs w:val="28"/>
              </w:rPr>
            </w:pPr>
            <w:r w:rsidRPr="0034011B">
              <w:rPr>
                <w:rFonts w:ascii="Times New Roman" w:hAnsi="Times New Roman" w:cs="Times New Roman"/>
                <w:b/>
                <w:bCs/>
                <w:color w:val="auto"/>
                <w:sz w:val="28"/>
                <w:szCs w:val="28"/>
              </w:rPr>
              <w:t>місцезнаходження земельної ділянки на якій буде розміщено пасіку (її адреса, та/або географічні координати, та/або кадастровий номер земельної ділянки, та/або інші відомості, які дозволяють встановити місцезнаходження земельної ділянки на якій розміщено пасіку);</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trike/>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HTML"/>
              <w:widowControl w:val="0"/>
              <w:spacing w:before="60" w:after="60"/>
              <w:rPr>
                <w:rFonts w:ascii="Times New Roman" w:hAnsi="Times New Roman" w:cs="Times New Roman"/>
                <w:b/>
                <w:bCs/>
                <w:color w:val="auto"/>
                <w:sz w:val="28"/>
                <w:szCs w:val="28"/>
              </w:rPr>
            </w:pPr>
            <w:r w:rsidRPr="0034011B">
              <w:rPr>
                <w:rFonts w:ascii="Times New Roman" w:hAnsi="Times New Roman" w:cs="Times New Roman"/>
                <w:b/>
                <w:bCs/>
                <w:color w:val="auto"/>
                <w:sz w:val="28"/>
                <w:szCs w:val="28"/>
              </w:rPr>
              <w:t>дату та час, починаючи із якого пасіка буде знаходитися за вказаним місцезнаходженням;</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trike/>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HTML"/>
              <w:widowControl w:val="0"/>
              <w:spacing w:before="60" w:after="60"/>
              <w:rPr>
                <w:rFonts w:ascii="Times New Roman" w:hAnsi="Times New Roman" w:cs="Times New Roman"/>
                <w:b/>
                <w:bCs/>
                <w:color w:val="auto"/>
                <w:sz w:val="28"/>
                <w:szCs w:val="28"/>
              </w:rPr>
            </w:pPr>
            <w:r w:rsidRPr="0034011B">
              <w:rPr>
                <w:rFonts w:ascii="Times New Roman" w:hAnsi="Times New Roman" w:cs="Times New Roman"/>
                <w:b/>
                <w:bCs/>
                <w:color w:val="auto"/>
                <w:sz w:val="28"/>
                <w:szCs w:val="28"/>
              </w:rPr>
              <w:t>свої контактні дані (прізвище, ім</w:t>
            </w:r>
            <w:r w:rsidR="00EA1425" w:rsidRPr="0034011B">
              <w:rPr>
                <w:rFonts w:ascii="Times New Roman" w:hAnsi="Times New Roman" w:cs="Times New Roman"/>
                <w:b/>
                <w:bCs/>
                <w:color w:val="auto"/>
                <w:sz w:val="28"/>
                <w:szCs w:val="28"/>
              </w:rPr>
              <w:t>’</w:t>
            </w:r>
            <w:r w:rsidRPr="0034011B">
              <w:rPr>
                <w:rFonts w:ascii="Times New Roman" w:hAnsi="Times New Roman" w:cs="Times New Roman"/>
                <w:b/>
                <w:bCs/>
                <w:color w:val="auto"/>
                <w:sz w:val="28"/>
                <w:szCs w:val="28"/>
              </w:rPr>
              <w:t>я та по-батькові (за наявності), поштову адресу, а також номер мобільного телефону та адресу електронної пошти для отримання повідомлень через електронну систему завчасного сповіщення про застосування пестицидів).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trike/>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E34298">
            <w:pPr>
              <w:pStyle w:val="HTML"/>
              <w:widowControl w:val="0"/>
              <w:spacing w:before="60" w:after="60"/>
              <w:rPr>
                <w:rFonts w:ascii="Times New Roman" w:hAnsi="Times New Roman" w:cs="Times New Roman"/>
                <w:b/>
                <w:color w:val="auto"/>
                <w:sz w:val="28"/>
                <w:szCs w:val="28"/>
              </w:rPr>
            </w:pPr>
            <w:r w:rsidRPr="0034011B">
              <w:rPr>
                <w:rFonts w:ascii="Times New Roman" w:hAnsi="Times New Roman" w:cs="Times New Roman"/>
                <w:b/>
                <w:bCs/>
                <w:color w:val="auto"/>
                <w:sz w:val="28"/>
                <w:szCs w:val="28"/>
              </w:rPr>
              <w:t xml:space="preserve">У разі, якщо земельна ділянка, на якій планується розміщення пасіки, з урахуванням відстані у </w:t>
            </w:r>
            <w:r w:rsidRPr="0034011B">
              <w:rPr>
                <w:rFonts w:ascii="Times New Roman" w:hAnsi="Times New Roman" w:cs="Times New Roman"/>
                <w:b/>
                <w:bCs/>
                <w:color w:val="auto"/>
                <w:sz w:val="28"/>
                <w:szCs w:val="28"/>
                <w:highlight w:val="yellow"/>
              </w:rPr>
              <w:t>[</w:t>
            </w:r>
            <w:r w:rsidR="00E34298">
              <w:rPr>
                <w:rFonts w:ascii="Times New Roman" w:hAnsi="Times New Roman" w:cs="Times New Roman"/>
                <w:b/>
                <w:bCs/>
                <w:color w:val="auto"/>
                <w:sz w:val="28"/>
                <w:szCs w:val="28"/>
                <w:highlight w:val="yellow"/>
              </w:rPr>
              <w:t>п’яти</w:t>
            </w:r>
            <w:r w:rsidRPr="0034011B">
              <w:rPr>
                <w:rFonts w:ascii="Times New Roman" w:hAnsi="Times New Roman" w:cs="Times New Roman"/>
                <w:b/>
                <w:bCs/>
                <w:color w:val="auto"/>
                <w:sz w:val="28"/>
                <w:szCs w:val="28"/>
                <w:highlight w:val="yellow"/>
              </w:rPr>
              <w:t>]</w:t>
            </w:r>
            <w:r w:rsidRPr="0034011B">
              <w:rPr>
                <w:rFonts w:ascii="Times New Roman" w:hAnsi="Times New Roman" w:cs="Times New Roman"/>
                <w:b/>
                <w:bCs/>
                <w:color w:val="auto"/>
                <w:sz w:val="28"/>
                <w:szCs w:val="28"/>
              </w:rPr>
              <w:t xml:space="preserve"> кілометрів від неї охоплює повністю або частково адміністративну територію двох чи більше органів місцевого самоврядування, повідомлення, зазначене у частині другій цієї статті, подається пасічником або уповноваженою ним особою до всіх таких органів місцевого самоврядування.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trike/>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HTML"/>
              <w:widowControl w:val="0"/>
              <w:spacing w:before="60" w:after="60"/>
              <w:rPr>
                <w:rFonts w:ascii="Times New Roman" w:hAnsi="Times New Roman" w:cs="Times New Roman"/>
                <w:b/>
                <w:bCs/>
                <w:color w:val="auto"/>
                <w:sz w:val="28"/>
                <w:szCs w:val="28"/>
              </w:rPr>
            </w:pPr>
            <w:r w:rsidRPr="0034011B">
              <w:rPr>
                <w:rFonts w:ascii="Times New Roman" w:hAnsi="Times New Roman" w:cs="Times New Roman"/>
                <w:b/>
                <w:bCs/>
                <w:color w:val="auto"/>
                <w:sz w:val="28"/>
                <w:szCs w:val="28"/>
              </w:rPr>
              <w:t xml:space="preserve">Пасічник або уповноважена ним особа одночасно із виконанням вимог передбачених частиною третьою цієї статті, повідомляє відповідні органи місцевого самоврядування (сільську, селищну, міську, районну у </w:t>
            </w:r>
            <w:r w:rsidRPr="0034011B">
              <w:rPr>
                <w:rFonts w:ascii="Times New Roman" w:hAnsi="Times New Roman" w:cs="Times New Roman"/>
                <w:b/>
                <w:bCs/>
                <w:color w:val="auto"/>
                <w:sz w:val="28"/>
                <w:szCs w:val="28"/>
              </w:rPr>
              <w:lastRenderedPageBreak/>
              <w:t>місті ради) за попереднім місцем розміщення пасіки про вибуття з такого місця.</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trike/>
                <w:color w:val="000000"/>
                <w:sz w:val="28"/>
                <w:szCs w:val="28"/>
                <w:lang w:val="uk-UA"/>
              </w:rPr>
            </w:pPr>
            <w:r w:rsidRPr="0034011B">
              <w:rPr>
                <w:rFonts w:ascii="Times New Roman" w:hAnsi="Times New Roman" w:cs="Times New Roman"/>
                <w:b/>
                <w:color w:val="000000"/>
                <w:sz w:val="28"/>
                <w:szCs w:val="28"/>
                <w:lang w:val="uk-UA"/>
              </w:rPr>
              <w:lastRenderedPageBreak/>
              <w:t>Норма відсутня.</w:t>
            </w:r>
          </w:p>
        </w:tc>
        <w:tc>
          <w:tcPr>
            <w:tcW w:w="7298" w:type="dxa"/>
          </w:tcPr>
          <w:p w:rsidR="000E4757" w:rsidRPr="0034011B" w:rsidRDefault="000E4757" w:rsidP="0034011B">
            <w:pPr>
              <w:pStyle w:val="HTML"/>
              <w:widowControl w:val="0"/>
              <w:spacing w:before="60" w:after="60"/>
              <w:rPr>
                <w:rFonts w:ascii="Times New Roman" w:hAnsi="Times New Roman" w:cs="Times New Roman"/>
                <w:b/>
                <w:sz w:val="28"/>
                <w:szCs w:val="28"/>
              </w:rPr>
            </w:pPr>
            <w:r w:rsidRPr="0034011B">
              <w:rPr>
                <w:rFonts w:ascii="Times New Roman" w:hAnsi="Times New Roman" w:cs="Times New Roman"/>
                <w:b/>
                <w:bCs/>
                <w:color w:val="auto"/>
                <w:sz w:val="28"/>
                <w:szCs w:val="28"/>
              </w:rPr>
              <w:t>Повідомлення, зазначене у частині другій цієї статті, подається пасічником або уповноваженою ним особою до органів, зазначених у частині другій цієї статті, у паперовому вигляді (особисто або поштою) або в електронному вигляді (через електронну систему завчасного сповіщення про застосування пестицидів).</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0E4757" w:rsidRPr="0034011B" w:rsidRDefault="000E4757" w:rsidP="0034011B">
            <w:pPr>
              <w:pStyle w:val="HTML"/>
              <w:widowControl w:val="0"/>
              <w:spacing w:before="60" w:after="60"/>
              <w:rPr>
                <w:rFonts w:ascii="Times New Roman" w:hAnsi="Times New Roman" w:cs="Times New Roman"/>
                <w:b/>
                <w:bCs/>
                <w:color w:val="auto"/>
                <w:sz w:val="28"/>
                <w:szCs w:val="28"/>
              </w:rPr>
            </w:pPr>
            <w:r w:rsidRPr="0034011B">
              <w:rPr>
                <w:rFonts w:ascii="Times New Roman" w:hAnsi="Times New Roman" w:cs="Times New Roman"/>
                <w:b/>
                <w:bCs/>
                <w:color w:val="auto"/>
                <w:sz w:val="28"/>
                <w:szCs w:val="28"/>
              </w:rPr>
              <w:t xml:space="preserve">Пасічник, який, з урахуванням вимог частини третьої цієї статті, не повідомив органи місцевого самоврядування (сільську, селищну, міську, районну у місті раду) за новим місцем розміщення пасіки про присутність пасіки, бере на себе всі ризики завдання шкоди або загибелі пасіки внаслідок проведення </w:t>
            </w:r>
            <w:r w:rsidRPr="0034011B">
              <w:rPr>
                <w:rFonts w:ascii="Times New Roman" w:hAnsi="Times New Roman" w:cs="Times New Roman"/>
                <w:b/>
                <w:sz w:val="28"/>
                <w:szCs w:val="28"/>
              </w:rPr>
              <w:t>небезпечних робіт (у тому числі застосування пестицидів)</w:t>
            </w:r>
            <w:r w:rsidRPr="0034011B">
              <w:rPr>
                <w:rFonts w:ascii="Times New Roman" w:hAnsi="Times New Roman" w:cs="Times New Roman"/>
                <w:b/>
                <w:bCs/>
                <w:color w:val="auto"/>
                <w:sz w:val="28"/>
                <w:szCs w:val="28"/>
              </w:rPr>
              <w:t>.</w:t>
            </w:r>
          </w:p>
        </w:tc>
      </w:tr>
      <w:tr w:rsidR="000E4757" w:rsidRPr="0034011B" w:rsidTr="00EE4F61">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b w:val="0"/>
                <w:sz w:val="28"/>
                <w:szCs w:val="28"/>
                <w:lang w:val="uk-UA"/>
              </w:rPr>
            </w:pPr>
            <w:bookmarkStart w:id="247" w:name="168"/>
            <w:bookmarkEnd w:id="246"/>
            <w:r w:rsidRPr="0034011B">
              <w:rPr>
                <w:rFonts w:ascii="Times New Roman" w:hAnsi="Times New Roman" w:cs="Times New Roman"/>
                <w:b w:val="0"/>
                <w:color w:val="000000"/>
                <w:sz w:val="28"/>
                <w:szCs w:val="28"/>
                <w:lang w:val="uk-UA"/>
              </w:rPr>
              <w:t>&lt;…&gt;</w:t>
            </w:r>
          </w:p>
        </w:tc>
        <w:tc>
          <w:tcPr>
            <w:tcW w:w="7298" w:type="dxa"/>
          </w:tcPr>
          <w:p w:rsidR="000E4757" w:rsidRPr="0034011B" w:rsidRDefault="000E4757"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b w:val="0"/>
                <w:color w:val="000000"/>
                <w:sz w:val="28"/>
                <w:szCs w:val="28"/>
                <w:lang w:val="uk-UA"/>
              </w:rPr>
              <w:t>&lt;…&gt;</w:t>
            </w:r>
          </w:p>
        </w:tc>
      </w:tr>
      <w:tr w:rsidR="000E4757" w:rsidRPr="002202EE" w:rsidTr="00EE4F61">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248" w:name="169"/>
            <w:bookmarkEnd w:id="247"/>
            <w:r w:rsidRPr="0034011B">
              <w:rPr>
                <w:rFonts w:ascii="Times New Roman" w:hAnsi="Times New Roman" w:cs="Times New Roman"/>
                <w:color w:val="000000"/>
                <w:sz w:val="28"/>
                <w:szCs w:val="28"/>
                <w:lang w:val="uk-UA"/>
              </w:rPr>
              <w:t>Стаття 38. Відповідальність за порушення законодавства в галузі бджільництва</w:t>
            </w:r>
          </w:p>
        </w:tc>
        <w:tc>
          <w:tcPr>
            <w:tcW w:w="7298" w:type="dxa"/>
          </w:tcPr>
          <w:p w:rsidR="000E4757" w:rsidRPr="0034011B" w:rsidRDefault="000E4757"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38. Відповідальність за порушення законодавства в галузі бджільництва</w:t>
            </w:r>
          </w:p>
        </w:tc>
      </w:tr>
      <w:tr w:rsidR="000E4757" w:rsidRPr="002202EE"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bookmarkStart w:id="249" w:name="170"/>
            <w:bookmarkEnd w:id="248"/>
            <w:r w:rsidRPr="0034011B">
              <w:rPr>
                <w:rFonts w:ascii="Times New Roman" w:hAnsi="Times New Roman" w:cs="Times New Roman"/>
                <w:color w:val="000000"/>
                <w:sz w:val="28"/>
                <w:szCs w:val="28"/>
                <w:lang w:val="uk-UA"/>
              </w:rPr>
              <w:t>Порушення законодавства в галузі бджільництва тягне за собою дисциплінарну, адміністративну, цивільно-правову або кримінальну відповідальність згідно з законами України.</w:t>
            </w:r>
          </w:p>
        </w:tc>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Порушення законодавства в галузі бджільництва тягне за собою дисциплінарну, адміністративну, цивільно-правову або кримінальну відповідальність згідно з законами України.</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250" w:name="171"/>
            <w:bookmarkEnd w:id="249"/>
            <w:r w:rsidRPr="0034011B">
              <w:rPr>
                <w:rFonts w:ascii="Times New Roman" w:hAnsi="Times New Roman" w:cs="Times New Roman"/>
                <w:b/>
                <w:color w:val="000000"/>
                <w:sz w:val="28"/>
                <w:szCs w:val="28"/>
                <w:lang w:val="uk-UA"/>
              </w:rPr>
              <w:t>Відповідальність за порушення законодавства в галузі бджільництва несуть особи, винні у:</w:t>
            </w:r>
          </w:p>
        </w:tc>
        <w:tc>
          <w:tcPr>
            <w:tcW w:w="7298" w:type="dxa"/>
          </w:tcPr>
          <w:p w:rsidR="000E4757" w:rsidRPr="0034011B" w:rsidRDefault="000E4757"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251" w:name="172"/>
            <w:bookmarkEnd w:id="250"/>
            <w:r w:rsidRPr="0034011B">
              <w:rPr>
                <w:rFonts w:ascii="Times New Roman" w:hAnsi="Times New Roman" w:cs="Times New Roman"/>
                <w:b/>
                <w:color w:val="000000"/>
                <w:sz w:val="28"/>
                <w:szCs w:val="28"/>
                <w:lang w:val="uk-UA"/>
              </w:rPr>
              <w:lastRenderedPageBreak/>
              <w:t>неповідомленні (приховуванні) або наданні неправдивої інформації про виникнення загрози бджолам при застосуванні засобів захисту рослин;</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252" w:name="173"/>
            <w:bookmarkEnd w:id="251"/>
            <w:r w:rsidRPr="0034011B">
              <w:rPr>
                <w:rFonts w:ascii="Times New Roman" w:hAnsi="Times New Roman" w:cs="Times New Roman"/>
                <w:b/>
                <w:color w:val="000000"/>
                <w:sz w:val="28"/>
                <w:szCs w:val="28"/>
                <w:lang w:val="uk-UA"/>
              </w:rPr>
              <w:t>порушенні технології вирощування рослин сільськогосподарського та іншого призначення, що призвело до погіршення умов у ареалах розселення бджіл;</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253" w:name="174"/>
            <w:bookmarkEnd w:id="252"/>
            <w:r w:rsidRPr="0034011B">
              <w:rPr>
                <w:rFonts w:ascii="Times New Roman" w:hAnsi="Times New Roman" w:cs="Times New Roman"/>
                <w:b/>
                <w:color w:val="000000"/>
                <w:sz w:val="28"/>
                <w:szCs w:val="28"/>
                <w:lang w:val="uk-UA"/>
              </w:rPr>
              <w:t>реалізації продуктів бджільництва та їх сумішей, що не пройшли ветеринарно-санітарної експертизи;</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Виключено.</w:t>
            </w:r>
          </w:p>
        </w:tc>
      </w:tr>
      <w:bookmarkEnd w:id="253"/>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b/>
                <w:color w:val="000000"/>
                <w:sz w:val="28"/>
                <w:szCs w:val="28"/>
                <w:lang w:val="uk-UA"/>
              </w:rPr>
              <w:t>ухиленні від обов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язкової ветеринарно-санітарної експертизи продуктів бджільництва та їх сумішей;</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bookmarkStart w:id="254" w:name="176"/>
            <w:r w:rsidRPr="0034011B">
              <w:rPr>
                <w:rFonts w:ascii="Times New Roman" w:hAnsi="Times New Roman" w:cs="Times New Roman"/>
                <w:b/>
                <w:color w:val="000000"/>
                <w:sz w:val="28"/>
                <w:szCs w:val="28"/>
                <w:lang w:val="uk-UA"/>
              </w:rPr>
              <w:t>порушенні правил ввезення на територію України та вивезення за її межі бджіл та продуктів бджільництва;</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Виключено.</w:t>
            </w:r>
          </w:p>
        </w:tc>
      </w:tr>
      <w:bookmarkEnd w:id="254"/>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b/>
                <w:color w:val="000000"/>
                <w:sz w:val="28"/>
                <w:szCs w:val="28"/>
                <w:lang w:val="uk-UA"/>
              </w:rPr>
              <w:t>реалізації на території України не зареєстрованих в Україні засобів захисту бджіл.</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b/>
                <w:color w:val="000000"/>
                <w:sz w:val="28"/>
                <w:szCs w:val="28"/>
                <w:lang w:val="uk-UA"/>
              </w:rPr>
              <w:t>Законами України може бути встановлено відповідальність також за інші види порушень у галузі бджільництва.</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Виключено.</w:t>
            </w:r>
          </w:p>
        </w:tc>
      </w:tr>
      <w:tr w:rsidR="000E4757" w:rsidRPr="0034011B" w:rsidTr="00EE4F61">
        <w:tc>
          <w:tcPr>
            <w:tcW w:w="7298" w:type="dxa"/>
          </w:tcPr>
          <w:p w:rsidR="000E4757" w:rsidRPr="0034011B" w:rsidRDefault="000E4757"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0E4757" w:rsidRPr="0034011B" w:rsidRDefault="000E4757"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EA1425" w:rsidRPr="002202EE" w:rsidTr="0034011B">
        <w:tc>
          <w:tcPr>
            <w:tcW w:w="14596" w:type="dxa"/>
            <w:gridSpan w:val="2"/>
          </w:tcPr>
          <w:p w:rsidR="00EA1425" w:rsidRPr="002202EE" w:rsidRDefault="00EA1425"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зону надзвичайної екологічної ситуації»</w:t>
            </w:r>
          </w:p>
        </w:tc>
      </w:tr>
      <w:tr w:rsidR="002713F2" w:rsidRPr="002202EE" w:rsidTr="00EE4F61">
        <w:tc>
          <w:tcPr>
            <w:tcW w:w="7298" w:type="dxa"/>
          </w:tcPr>
          <w:p w:rsidR="002713F2" w:rsidRPr="0034011B"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55" w:name="59"/>
            <w:r w:rsidRPr="0034011B">
              <w:rPr>
                <w:rFonts w:ascii="Times New Roman" w:hAnsi="Times New Roman" w:cs="Times New Roman"/>
                <w:color w:val="auto"/>
                <w:sz w:val="28"/>
                <w:szCs w:val="28"/>
                <w:lang w:val="uk-UA"/>
              </w:rPr>
              <w:t>Стаття 10. Заходи, що можуть здійснюватися в зоні надзвичайної екологічної ситуації</w:t>
            </w:r>
          </w:p>
        </w:tc>
        <w:tc>
          <w:tcPr>
            <w:tcW w:w="7298" w:type="dxa"/>
          </w:tcPr>
          <w:p w:rsidR="002713F2" w:rsidRPr="0034011B"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34011B">
              <w:rPr>
                <w:rFonts w:ascii="Times New Roman" w:hAnsi="Times New Roman" w:cs="Times New Roman"/>
                <w:color w:val="auto"/>
                <w:sz w:val="28"/>
                <w:szCs w:val="28"/>
                <w:lang w:val="uk-UA"/>
              </w:rPr>
              <w:t>Стаття 10. Заходи, що можуть здійснюватися в зоні надзвичайної екологічної ситуації</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56" w:name="60"/>
            <w:bookmarkEnd w:id="255"/>
            <w:r w:rsidRPr="0034011B">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57" w:name="64"/>
            <w:bookmarkEnd w:id="256"/>
            <w:r w:rsidRPr="0034011B">
              <w:rPr>
                <w:rFonts w:ascii="Times New Roman" w:hAnsi="Times New Roman" w:cs="Times New Roman"/>
                <w:sz w:val="28"/>
                <w:szCs w:val="28"/>
                <w:lang w:val="uk-UA"/>
              </w:rPr>
              <w:lastRenderedPageBreak/>
              <w:t xml:space="preserve">У випадку запровадження в межах зони надзвичайної екологічної ситуації правового режиму надзвичайного стану відповідно до Закону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правовий режим надзвичайного стану</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можуть запроваджуватися, зокрема, такі заходи:</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У випадку запровадження в межах зони надзвичайної екологічної ситуації правового режиму надзвичайного стану відповідно до Закону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правовий режим надзвичайного стану</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можуть запроваджуватися, зокрема, такі заходи:</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58" w:name="65"/>
            <w:bookmarkEnd w:id="257"/>
            <w:r w:rsidRPr="0034011B">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258"/>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Норма відсутня.</w:t>
            </w:r>
          </w:p>
        </w:tc>
        <w:tc>
          <w:tcPr>
            <w:tcW w:w="7298" w:type="dxa"/>
          </w:tcPr>
          <w:p w:rsidR="002713F2" w:rsidRPr="0034011B" w:rsidRDefault="002713F2"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 xml:space="preserve">запровадження карантинного режиму, </w:t>
            </w:r>
            <w:r w:rsidRPr="0034011B">
              <w:rPr>
                <w:rFonts w:ascii="Times New Roman" w:hAnsi="Times New Roman" w:cs="Times New Roman"/>
                <w:b/>
                <w:sz w:val="28"/>
                <w:szCs w:val="28"/>
                <w:lang w:val="uk-UA"/>
              </w:rPr>
              <w:t xml:space="preserve">локалізація і ліквідація небезпечних шкідливих організмів на відповідній території відповідно до Закону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захист рослин</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713F2" w:rsidRPr="002202EE" w:rsidTr="00EE4F61">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59" w:name="84"/>
            <w:r w:rsidRPr="00D96031">
              <w:rPr>
                <w:rFonts w:ascii="Times New Roman" w:hAnsi="Times New Roman" w:cs="Times New Roman"/>
                <w:color w:val="auto"/>
                <w:sz w:val="28"/>
                <w:szCs w:val="28"/>
                <w:lang w:val="uk-UA"/>
              </w:rPr>
              <w:t>Стаття 12. Обмеження на певні види діяльності в зоні надзвичайної екологічної ситуації</w:t>
            </w:r>
          </w:p>
        </w:tc>
        <w:tc>
          <w:tcPr>
            <w:tcW w:w="7298" w:type="dxa"/>
          </w:tcPr>
          <w:p w:rsidR="002713F2" w:rsidRPr="0034011B" w:rsidRDefault="002713F2"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12. Обмеження на певні види діяльності в зоні надзвичайної екологічної ситуації</w:t>
            </w:r>
          </w:p>
        </w:tc>
      </w:tr>
      <w:tr w:rsidR="002713F2" w:rsidRPr="002202EE" w:rsidTr="00EE4F61">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bookmarkStart w:id="260" w:name="85"/>
            <w:bookmarkEnd w:id="259"/>
            <w:r w:rsidRPr="00D96031">
              <w:rPr>
                <w:rFonts w:ascii="Times New Roman" w:hAnsi="Times New Roman" w:cs="Times New Roman"/>
                <w:sz w:val="28"/>
                <w:szCs w:val="28"/>
                <w:lang w:val="uk-UA"/>
              </w:rPr>
              <w:t>Рішенням про встановлення правового режиму зони надзвичайної екологічної ситуації, з метою здійснення заходів для нормалізації екологічного стану, можуть встановлюватися обмеження на здійснення певних видів діяльності шляхом встановлення тимчасової заборони на:</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Рішенням про встановлення правового режиму зони надзвичайної екологічної ситуації, з метою здійснення заходів для нормалізації екологічного стану, можуть встановлюватися обмеження на здійснення певних видів діяльності шляхом встановлення тимчасової заборони на:</w:t>
            </w:r>
          </w:p>
        </w:tc>
      </w:tr>
      <w:tr w:rsidR="002713F2" w:rsidRPr="0034011B" w:rsidTr="00EE4F61">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bookmarkStart w:id="261" w:name="86"/>
            <w:bookmarkEnd w:id="260"/>
            <w:r w:rsidRPr="00D96031">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2713F2" w:rsidRPr="002202EE" w:rsidTr="00EE4F61">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bookmarkStart w:id="262" w:name="87"/>
            <w:bookmarkEnd w:id="261"/>
            <w:r w:rsidRPr="00D96031">
              <w:rPr>
                <w:rFonts w:ascii="Times New Roman" w:hAnsi="Times New Roman" w:cs="Times New Roman"/>
                <w:sz w:val="28"/>
                <w:szCs w:val="28"/>
                <w:lang w:val="uk-UA"/>
              </w:rPr>
              <w:t xml:space="preserve">застосування в господарській та іншій діяльності особливо небезпечних речовин (хімічних, радіоактивних, токсичних, вибухових, окислювальних, горючих, біологічних агентів тощо), </w:t>
            </w:r>
            <w:r w:rsidRPr="00D96031">
              <w:rPr>
                <w:rFonts w:ascii="Times New Roman" w:hAnsi="Times New Roman" w:cs="Times New Roman"/>
                <w:b/>
                <w:sz w:val="28"/>
                <w:szCs w:val="28"/>
                <w:lang w:val="uk-UA"/>
              </w:rPr>
              <w:t>засобів захисту рослин</w:t>
            </w:r>
            <w:r w:rsidRPr="00D96031">
              <w:rPr>
                <w:rFonts w:ascii="Times New Roman" w:hAnsi="Times New Roman" w:cs="Times New Roman"/>
                <w:sz w:val="28"/>
                <w:szCs w:val="28"/>
                <w:lang w:val="uk-UA"/>
              </w:rPr>
              <w:t>, сукупність властивостей яких і/або особливості їх стану можуть погіршувати екологічну ситуацію в цій зоні;</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застосування в господарській та іншій діяльності особливо небезпечних речовин (хімічних, радіоактивних, токсичних, вибухових, окислювальних, горючих, біологічних агентів тощо), </w:t>
            </w:r>
            <w:r w:rsidRPr="0034011B">
              <w:rPr>
                <w:rFonts w:ascii="Times New Roman" w:hAnsi="Times New Roman" w:cs="Times New Roman"/>
                <w:b/>
                <w:color w:val="000000"/>
                <w:sz w:val="28"/>
                <w:szCs w:val="28"/>
                <w:lang w:val="uk-UA"/>
              </w:rPr>
              <w:t>пестицидів</w:t>
            </w:r>
            <w:r w:rsidRPr="0034011B">
              <w:rPr>
                <w:rFonts w:ascii="Times New Roman" w:hAnsi="Times New Roman" w:cs="Times New Roman"/>
                <w:color w:val="000000"/>
                <w:sz w:val="28"/>
                <w:szCs w:val="28"/>
                <w:lang w:val="uk-UA"/>
              </w:rPr>
              <w:t>, сукупність властивостей яких і/або особливості їх стану можуть погіршувати екологічну ситуацію в цій зоні;</w:t>
            </w:r>
          </w:p>
        </w:tc>
      </w:tr>
      <w:bookmarkEnd w:id="262"/>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lastRenderedPageBreak/>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EA1425" w:rsidRPr="002202EE" w:rsidTr="0034011B">
        <w:tc>
          <w:tcPr>
            <w:tcW w:w="14596" w:type="dxa"/>
            <w:gridSpan w:val="2"/>
            <w:vAlign w:val="center"/>
          </w:tcPr>
          <w:p w:rsidR="00EA1425" w:rsidRPr="002202EE" w:rsidRDefault="00EA1425"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курорти»</w:t>
            </w:r>
          </w:p>
        </w:tc>
      </w:tr>
      <w:tr w:rsidR="002713F2" w:rsidRPr="002202EE" w:rsidTr="00EE4F61">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63" w:name="144"/>
            <w:r w:rsidRPr="00D96031">
              <w:rPr>
                <w:rFonts w:ascii="Times New Roman" w:hAnsi="Times New Roman" w:cs="Times New Roman"/>
                <w:color w:val="auto"/>
                <w:sz w:val="28"/>
                <w:szCs w:val="28"/>
                <w:lang w:val="uk-UA"/>
              </w:rPr>
              <w:t>Стаття 32. Друга зона (зона обмежень)</w:t>
            </w:r>
          </w:p>
        </w:tc>
        <w:tc>
          <w:tcPr>
            <w:tcW w:w="7298" w:type="dxa"/>
          </w:tcPr>
          <w:p w:rsidR="002713F2" w:rsidRPr="0034011B" w:rsidRDefault="002713F2"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32. Друга зона (зона обмежень)</w:t>
            </w:r>
          </w:p>
        </w:tc>
      </w:tr>
      <w:tr w:rsidR="002713F2" w:rsidRPr="0034011B" w:rsidTr="00EE4F61">
        <w:tc>
          <w:tcPr>
            <w:tcW w:w="7298" w:type="dxa"/>
          </w:tcPr>
          <w:p w:rsidR="002713F2" w:rsidRPr="00D96031" w:rsidRDefault="002713F2" w:rsidP="0034011B">
            <w:pPr>
              <w:pStyle w:val="3"/>
              <w:keepNext w:val="0"/>
              <w:keepLines w:val="0"/>
              <w:widowControl w:val="0"/>
              <w:spacing w:before="60" w:after="60"/>
              <w:outlineLvl w:val="2"/>
              <w:rPr>
                <w:rFonts w:ascii="Times New Roman" w:hAnsi="Times New Roman" w:cs="Times New Roman"/>
                <w:b w:val="0"/>
                <w:color w:val="auto"/>
                <w:sz w:val="28"/>
                <w:szCs w:val="28"/>
                <w:lang w:val="uk-UA"/>
              </w:rPr>
            </w:pPr>
            <w:r w:rsidRPr="00D96031">
              <w:rPr>
                <w:rFonts w:ascii="Times New Roman" w:hAnsi="Times New Roman" w:cs="Times New Roman"/>
                <w:b w:val="0"/>
                <w:color w:val="auto"/>
                <w:sz w:val="28"/>
                <w:szCs w:val="28"/>
                <w:lang w:val="uk-UA"/>
              </w:rPr>
              <w:t>&lt;…&gt;</w:t>
            </w:r>
          </w:p>
        </w:tc>
        <w:tc>
          <w:tcPr>
            <w:tcW w:w="7298" w:type="dxa"/>
          </w:tcPr>
          <w:p w:rsidR="002713F2" w:rsidRPr="0034011B" w:rsidRDefault="002713F2"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r>
      <w:tr w:rsidR="002713F2" w:rsidRPr="002202EE" w:rsidTr="00EE4F61">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bookmarkStart w:id="264" w:name="156"/>
            <w:bookmarkEnd w:id="263"/>
            <w:r w:rsidRPr="00D96031">
              <w:rPr>
                <w:rFonts w:ascii="Times New Roman" w:hAnsi="Times New Roman" w:cs="Times New Roman"/>
                <w:b/>
                <w:sz w:val="28"/>
                <w:szCs w:val="28"/>
                <w:lang w:val="uk-UA"/>
              </w:rPr>
              <w:t>У разі масового поширення небезпечних та карантинних шкідників і хвороб рослин</w:t>
            </w:r>
            <w:r w:rsidRPr="00D96031">
              <w:rPr>
                <w:rFonts w:ascii="Times New Roman" w:hAnsi="Times New Roman" w:cs="Times New Roman"/>
                <w:sz w:val="28"/>
                <w:szCs w:val="28"/>
                <w:lang w:val="uk-UA"/>
              </w:rPr>
              <w:t xml:space="preserve"> у парках, лісах та інших зелених насадженнях </w:t>
            </w:r>
            <w:r w:rsidRPr="00D96031">
              <w:rPr>
                <w:rFonts w:ascii="Times New Roman" w:hAnsi="Times New Roman" w:cs="Times New Roman"/>
                <w:b/>
                <w:sz w:val="28"/>
                <w:szCs w:val="28"/>
                <w:lang w:val="uk-UA"/>
              </w:rPr>
              <w:t>за погодженням з державною санітарно-епідеміологічною службою дозволяється використання нетоксичних для людини і таких, що швидко розкладаються в навколишньому природному середовищі, пестицидів</w:t>
            </w:r>
            <w:r w:rsidRPr="00D96031">
              <w:rPr>
                <w:rFonts w:ascii="Times New Roman" w:hAnsi="Times New Roman" w:cs="Times New Roman"/>
                <w:sz w:val="28"/>
                <w:szCs w:val="28"/>
                <w:lang w:val="uk-UA"/>
              </w:rPr>
              <w: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b/>
                <w:color w:val="000000"/>
                <w:sz w:val="28"/>
                <w:szCs w:val="28"/>
                <w:lang w:val="uk-UA"/>
              </w:rPr>
              <w:t>Застосування пестицидів</w:t>
            </w:r>
            <w:r w:rsidRPr="0034011B">
              <w:rPr>
                <w:rFonts w:ascii="Times New Roman" w:hAnsi="Times New Roman" w:cs="Times New Roman"/>
                <w:color w:val="000000"/>
                <w:sz w:val="28"/>
                <w:szCs w:val="28"/>
                <w:lang w:val="uk-UA"/>
              </w:rPr>
              <w:t xml:space="preserve"> у парках, лісах та </w:t>
            </w:r>
            <w:r w:rsidRPr="0034011B">
              <w:rPr>
                <w:rFonts w:ascii="Times New Roman" w:hAnsi="Times New Roman" w:cs="Times New Roman"/>
                <w:b/>
                <w:color w:val="000000"/>
                <w:sz w:val="28"/>
                <w:szCs w:val="28"/>
                <w:lang w:val="uk-UA"/>
              </w:rPr>
              <w:t>стосовно будь-яких</w:t>
            </w:r>
            <w:r w:rsidRPr="0034011B">
              <w:rPr>
                <w:rFonts w:ascii="Times New Roman" w:hAnsi="Times New Roman" w:cs="Times New Roman"/>
                <w:color w:val="000000"/>
                <w:sz w:val="28"/>
                <w:szCs w:val="28"/>
                <w:lang w:val="uk-UA"/>
              </w:rPr>
              <w:t xml:space="preserve"> інших зелених насаджень</w:t>
            </w:r>
            <w:r w:rsidRPr="0034011B">
              <w:rPr>
                <w:rFonts w:ascii="Times New Roman" w:hAnsi="Times New Roman" w:cs="Times New Roman"/>
                <w:b/>
                <w:color w:val="000000"/>
                <w:sz w:val="28"/>
                <w:szCs w:val="28"/>
                <w:lang w:val="uk-UA"/>
              </w:rPr>
              <w:t xml:space="preserve">, розташованих на території курорту та/або лікувально-оздоровчої місцевості </w:t>
            </w:r>
            <w:r w:rsidRPr="0034011B">
              <w:rPr>
                <w:rFonts w:ascii="Times New Roman" w:hAnsi="Times New Roman" w:cs="Times New Roman"/>
                <w:b/>
                <w:bCs/>
                <w:color w:val="000000"/>
                <w:sz w:val="28"/>
                <w:szCs w:val="28"/>
                <w:lang w:val="uk-UA"/>
              </w:rPr>
              <w:t xml:space="preserve">заборонено, за виключенням випадку, встановленого частиною другою статті </w:t>
            </w:r>
            <w:r w:rsidRPr="0034011B">
              <w:rPr>
                <w:rFonts w:ascii="Times New Roman" w:hAnsi="Times New Roman" w:cs="Times New Roman"/>
                <w:b/>
                <w:bCs/>
                <w:color w:val="000000"/>
                <w:sz w:val="28"/>
                <w:szCs w:val="28"/>
                <w:highlight w:val="yellow"/>
                <w:lang w:val="uk-UA"/>
              </w:rPr>
              <w:t>[40]</w:t>
            </w:r>
            <w:r w:rsidRPr="0034011B">
              <w:rPr>
                <w:rFonts w:ascii="Times New Roman" w:hAnsi="Times New Roman" w:cs="Times New Roman"/>
                <w:b/>
                <w:bCs/>
                <w:color w:val="000000"/>
                <w:sz w:val="28"/>
                <w:szCs w:val="28"/>
                <w:lang w:val="uk-UA"/>
              </w:rPr>
              <w:t xml:space="preserve"> Закону України </w:t>
            </w:r>
            <w:r w:rsidR="00EA1425" w:rsidRPr="0034011B">
              <w:rPr>
                <w:rFonts w:ascii="Times New Roman" w:hAnsi="Times New Roman" w:cs="Times New Roman"/>
                <w:b/>
                <w:bCs/>
                <w:color w:val="000000"/>
                <w:sz w:val="28"/>
                <w:szCs w:val="28"/>
                <w:lang w:val="uk-UA"/>
              </w:rPr>
              <w:t>«</w:t>
            </w:r>
            <w:r w:rsidRPr="0034011B">
              <w:rPr>
                <w:rFonts w:ascii="Times New Roman" w:hAnsi="Times New Roman" w:cs="Times New Roman"/>
                <w:b/>
                <w:bCs/>
                <w:color w:val="000000"/>
                <w:sz w:val="28"/>
                <w:szCs w:val="28"/>
                <w:lang w:val="uk-UA"/>
              </w:rPr>
              <w:t>Про захист рослин</w:t>
            </w:r>
            <w:r w:rsidR="00EA1425" w:rsidRPr="0034011B">
              <w:rPr>
                <w:rFonts w:ascii="Times New Roman" w:hAnsi="Times New Roman" w:cs="Times New Roman"/>
                <w:b/>
                <w:bCs/>
                <w:color w:val="000000"/>
                <w:sz w:val="28"/>
                <w:szCs w:val="28"/>
                <w:lang w:val="uk-UA"/>
              </w:rPr>
              <w:t>»</w:t>
            </w:r>
            <w:r w:rsidRPr="0034011B">
              <w:rPr>
                <w:rFonts w:ascii="Times New Roman" w:hAnsi="Times New Roman" w:cs="Times New Roman"/>
                <w:color w:val="000000"/>
                <w:sz w:val="28"/>
                <w:szCs w:val="28"/>
                <w:lang w:val="uk-UA"/>
              </w:rPr>
              <w:t>.</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sz w:val="28"/>
                <w:szCs w:val="28"/>
                <w:lang w:val="uk-UA"/>
              </w:rPr>
              <w:t>&lt;…&gt;</w:t>
            </w:r>
          </w:p>
        </w:tc>
      </w:tr>
      <w:bookmarkEnd w:id="264"/>
      <w:tr w:rsidR="00EA1425" w:rsidRPr="002202EE" w:rsidTr="0034011B">
        <w:tc>
          <w:tcPr>
            <w:tcW w:w="14596" w:type="dxa"/>
            <w:gridSpan w:val="2"/>
            <w:vAlign w:val="center"/>
          </w:tcPr>
          <w:p w:rsidR="00EA1425" w:rsidRPr="002202EE" w:rsidRDefault="00EA1425"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тваринний світ»</w:t>
            </w:r>
          </w:p>
        </w:tc>
      </w:tr>
      <w:tr w:rsidR="002713F2" w:rsidRPr="002202EE" w:rsidTr="00EE4F61">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65" w:name="296"/>
            <w:r w:rsidRPr="00D96031">
              <w:rPr>
                <w:rFonts w:ascii="Times New Roman" w:hAnsi="Times New Roman" w:cs="Times New Roman"/>
                <w:color w:val="auto"/>
                <w:sz w:val="28"/>
                <w:szCs w:val="28"/>
                <w:lang w:val="uk-UA"/>
              </w:rPr>
              <w:t>Стаття 48. Охорона тварин під час застосування пестицидів і агрохімікатів</w:t>
            </w:r>
          </w:p>
        </w:tc>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48. Охорона тварин під час застосування пестицидів і агрохімікатів</w:t>
            </w:r>
          </w:p>
        </w:tc>
      </w:tr>
      <w:tr w:rsidR="002713F2" w:rsidRPr="002202EE" w:rsidTr="00EE4F61">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bookmarkStart w:id="266" w:name="297"/>
            <w:bookmarkEnd w:id="265"/>
            <w:r w:rsidRPr="00D96031">
              <w:rPr>
                <w:rFonts w:ascii="Times New Roman" w:hAnsi="Times New Roman" w:cs="Times New Roman"/>
                <w:sz w:val="28"/>
                <w:szCs w:val="28"/>
                <w:lang w:val="uk-UA"/>
              </w:rPr>
              <w:t>Під час застосування пестицидів і агрохімікатів повинні враховуватися вимоги цього Закону, законодавства про захист рослин, інших нормативно-правових актів щодо охорони тваринного світу і середовища існування тварин.</w:t>
            </w:r>
          </w:p>
        </w:tc>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r w:rsidRPr="00D96031">
              <w:rPr>
                <w:rFonts w:ascii="Times New Roman" w:hAnsi="Times New Roman" w:cs="Times New Roman"/>
                <w:sz w:val="28"/>
                <w:szCs w:val="28"/>
                <w:lang w:val="uk-UA"/>
              </w:rPr>
              <w:t>Під час застосування пестицидів і агрохімікатів повинні враховуватися вимоги цього Закону, законодавства про захист рослин, інших нормативно-правових актів щодо охорони тваринного світу і середовища існування тварин.</w:t>
            </w:r>
          </w:p>
        </w:tc>
      </w:tr>
      <w:tr w:rsidR="002713F2" w:rsidRPr="002202EE" w:rsidTr="00EE4F61">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bookmarkStart w:id="267" w:name="298"/>
            <w:bookmarkEnd w:id="266"/>
            <w:r w:rsidRPr="00D96031">
              <w:rPr>
                <w:rFonts w:ascii="Times New Roman" w:hAnsi="Times New Roman" w:cs="Times New Roman"/>
                <w:sz w:val="28"/>
                <w:szCs w:val="28"/>
                <w:lang w:val="uk-UA"/>
              </w:rPr>
              <w:t>Підприємства, установи, організації та громадяни зобов</w:t>
            </w:r>
            <w:r w:rsidR="00EA1425" w:rsidRPr="00D96031">
              <w:rPr>
                <w:rFonts w:ascii="Times New Roman" w:hAnsi="Times New Roman" w:cs="Times New Roman"/>
                <w:sz w:val="28"/>
                <w:szCs w:val="28"/>
                <w:lang w:val="uk-UA"/>
              </w:rPr>
              <w:t>’</w:t>
            </w:r>
            <w:r w:rsidRPr="00D96031">
              <w:rPr>
                <w:rFonts w:ascii="Times New Roman" w:hAnsi="Times New Roman" w:cs="Times New Roman"/>
                <w:sz w:val="28"/>
                <w:szCs w:val="28"/>
                <w:lang w:val="uk-UA"/>
              </w:rPr>
              <w:t>язані вживати заходів щодо забезпечення запобігання захворюванню і загибелі тварин під час зберігання, транспортування та застосування пестицидів і агрохімікатів.</w:t>
            </w:r>
          </w:p>
        </w:tc>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r w:rsidRPr="00D96031">
              <w:rPr>
                <w:rFonts w:ascii="Times New Roman" w:hAnsi="Times New Roman" w:cs="Times New Roman"/>
                <w:sz w:val="28"/>
                <w:szCs w:val="28"/>
                <w:lang w:val="uk-UA"/>
              </w:rPr>
              <w:t>Підприємства, установи, організації та громадяни зобов</w:t>
            </w:r>
            <w:r w:rsidR="00EA1425" w:rsidRPr="00D96031">
              <w:rPr>
                <w:rFonts w:ascii="Times New Roman" w:hAnsi="Times New Roman" w:cs="Times New Roman"/>
                <w:sz w:val="28"/>
                <w:szCs w:val="28"/>
                <w:lang w:val="uk-UA"/>
              </w:rPr>
              <w:t>’</w:t>
            </w:r>
            <w:r w:rsidRPr="00D96031">
              <w:rPr>
                <w:rFonts w:ascii="Times New Roman" w:hAnsi="Times New Roman" w:cs="Times New Roman"/>
                <w:sz w:val="28"/>
                <w:szCs w:val="28"/>
                <w:lang w:val="uk-UA"/>
              </w:rPr>
              <w:t>язані вживати заходів щодо забезпечення запобігання захворюванню і загибелі тварин під час зберігання, транспортування та застосування пестицидів і агрохімікатів.</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68" w:name="299"/>
            <w:bookmarkEnd w:id="267"/>
            <w:r w:rsidRPr="0034011B">
              <w:rPr>
                <w:rFonts w:ascii="Times New Roman" w:hAnsi="Times New Roman" w:cs="Times New Roman"/>
                <w:b/>
                <w:color w:val="000000"/>
                <w:sz w:val="28"/>
                <w:szCs w:val="28"/>
                <w:lang w:val="uk-UA"/>
              </w:rPr>
              <w:lastRenderedPageBreak/>
              <w:t>Правила зберігання, транспортування та застосування пестицидів і агрохімікатів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забезпечує формування державної аграрної політики, та центральним органом виконавчої влади, що реалізує державну політику у сфері санітарного та епідемічного благополуччя населення</w:t>
            </w:r>
            <w:r w:rsidRPr="0034011B">
              <w:rPr>
                <w:rFonts w:ascii="Times New Roman" w:hAnsi="Times New Roman" w:cs="Times New Roman"/>
                <w:color w:val="000000"/>
                <w:sz w:val="28"/>
                <w:szCs w:val="28"/>
                <w:lang w:val="uk-UA"/>
              </w:rPr>
              <w:t>.</w:t>
            </w:r>
          </w:p>
        </w:tc>
        <w:tc>
          <w:tcPr>
            <w:tcW w:w="7298" w:type="dxa"/>
          </w:tcPr>
          <w:p w:rsidR="002713F2" w:rsidRPr="0034011B" w:rsidRDefault="002713F2"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 xml:space="preserve">питання затвердження правил поводження із пестицидами не є предметом цього Закону (предметом регулювання цього Закону є тваринний світ). Також, редакція проекту Закону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захист рослин</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 досить детально та у відповідності до регулювання ЄС визначає всі ці аспекти поводження із пестицидами. Тому навряд чи такі правила мають існувати відповідно до цього Закону (тим більше, що їх так і не було до сьогодні затверджено), але можна обговорити доцільність їх затвердження в контексті проекту Закону, а не Закону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тваринний світ</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w:t>
            </w:r>
          </w:p>
        </w:tc>
      </w:tr>
      <w:tr w:rsidR="002713F2" w:rsidRPr="002202EE" w:rsidTr="00EE4F61">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69" w:name="300"/>
            <w:bookmarkEnd w:id="268"/>
            <w:r w:rsidRPr="00D96031">
              <w:rPr>
                <w:rFonts w:ascii="Times New Roman" w:hAnsi="Times New Roman" w:cs="Times New Roman"/>
                <w:color w:val="auto"/>
                <w:sz w:val="28"/>
                <w:szCs w:val="28"/>
                <w:lang w:val="uk-UA"/>
              </w:rPr>
              <w:t>Стаття 49. Обмеження або заборона застосування на окремих територіях пестицидів і агрохімікатів</w:t>
            </w:r>
          </w:p>
        </w:tc>
        <w:tc>
          <w:tcPr>
            <w:tcW w:w="7298" w:type="dxa"/>
          </w:tcPr>
          <w:p w:rsidR="002713F2" w:rsidRPr="0034011B" w:rsidRDefault="002713F2"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49. Обмеження або заборона застосування на окремих територіях пестицидів і агрохімікатів</w:t>
            </w:r>
          </w:p>
        </w:tc>
      </w:tr>
      <w:tr w:rsidR="002713F2" w:rsidRPr="002202EE" w:rsidTr="00EE4F61">
        <w:tc>
          <w:tcPr>
            <w:tcW w:w="7298" w:type="dxa"/>
          </w:tcPr>
          <w:p w:rsidR="002713F2" w:rsidRPr="00D96031" w:rsidRDefault="002713F2" w:rsidP="0034011B">
            <w:pPr>
              <w:widowControl w:val="0"/>
              <w:spacing w:before="60" w:after="60"/>
              <w:rPr>
                <w:rFonts w:ascii="Times New Roman" w:hAnsi="Times New Roman" w:cs="Times New Roman"/>
                <w:b/>
                <w:sz w:val="28"/>
                <w:szCs w:val="28"/>
                <w:lang w:val="uk-UA"/>
              </w:rPr>
            </w:pPr>
            <w:bookmarkStart w:id="270" w:name="301"/>
            <w:bookmarkEnd w:id="269"/>
            <w:r w:rsidRPr="00D96031">
              <w:rPr>
                <w:rFonts w:ascii="Times New Roman" w:hAnsi="Times New Roman" w:cs="Times New Roman"/>
                <w:b/>
                <w:sz w:val="28"/>
                <w:szCs w:val="28"/>
                <w:lang w:val="uk-UA"/>
              </w:rPr>
              <w:t xml:space="preserve">З метою запобігання загибелі тварин і погіршенню середовища їх існування обласні, Київська та Севастопольська міські державні адміністрації за погодженням із центральним органом виконавчої влади, що реалізує державну аграрну політику, та центральним органом виконавчої влади, що реалізує державну політику у сфері охорони навколишнього природного середовища, а на території Автономної Республіки Крим - орган виконавчої влади Автономної Республіки Крим з питань охорони навколишнього природного середовища за погодженням із центральним органом виконавчої влади, що реалізує державну аграрну політику, можуть визначати окремі </w:t>
            </w:r>
            <w:r w:rsidRPr="00D96031">
              <w:rPr>
                <w:rFonts w:ascii="Times New Roman" w:hAnsi="Times New Roman" w:cs="Times New Roman"/>
                <w:b/>
                <w:sz w:val="28"/>
                <w:szCs w:val="28"/>
                <w:lang w:val="uk-UA"/>
              </w:rPr>
              <w:lastRenderedPageBreak/>
              <w:t>території, на яких обмежується або забороняється застосування пестицидів і агрохімікатів.</w:t>
            </w:r>
          </w:p>
        </w:tc>
        <w:tc>
          <w:tcPr>
            <w:tcW w:w="7298" w:type="dxa"/>
          </w:tcPr>
          <w:p w:rsidR="002713F2" w:rsidRPr="0034011B" w:rsidRDefault="002713F2"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lastRenderedPageBreak/>
              <w:t xml:space="preserve">З метою збереження біорізноманіття, на окремих територіях застосування пестицидів може бути забороненим або обмеженим відповідно до Закону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пестициди і агрохімікати</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 та Закону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w:t>
            </w:r>
          </w:p>
        </w:tc>
      </w:tr>
      <w:tr w:rsidR="002713F2" w:rsidRPr="0034011B" w:rsidTr="00EE4F61">
        <w:tc>
          <w:tcPr>
            <w:tcW w:w="7298" w:type="dxa"/>
          </w:tcPr>
          <w:p w:rsidR="002713F2" w:rsidRPr="0034011B" w:rsidRDefault="002713F2"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c>
          <w:tcPr>
            <w:tcW w:w="7298" w:type="dxa"/>
          </w:tcPr>
          <w:p w:rsidR="002713F2" w:rsidRPr="0034011B" w:rsidRDefault="002713F2" w:rsidP="0034011B">
            <w:pPr>
              <w:pStyle w:val="3"/>
              <w:keepNext w:val="0"/>
              <w:keepLines w:val="0"/>
              <w:widowControl w:val="0"/>
              <w:spacing w:before="60" w:after="60"/>
              <w:outlineLvl w:val="2"/>
              <w:rPr>
                <w:rFonts w:ascii="Times New Roman" w:hAnsi="Times New Roman" w:cs="Times New Roman"/>
                <w:color w:val="000000"/>
                <w:sz w:val="28"/>
                <w:szCs w:val="28"/>
                <w:lang w:val="uk-UA"/>
              </w:rPr>
            </w:pPr>
            <w:r w:rsidRPr="0034011B">
              <w:rPr>
                <w:rFonts w:ascii="Times New Roman" w:hAnsi="Times New Roman" w:cs="Times New Roman"/>
                <w:b w:val="0"/>
                <w:color w:val="000000"/>
                <w:sz w:val="28"/>
                <w:szCs w:val="28"/>
                <w:lang w:val="uk-UA"/>
              </w:rPr>
              <w:t>&lt;…&gt;</w:t>
            </w:r>
          </w:p>
        </w:tc>
      </w:tr>
      <w:tr w:rsidR="002713F2" w:rsidRPr="00D96031" w:rsidTr="00EE4F61">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71" w:name="369"/>
            <w:bookmarkEnd w:id="270"/>
            <w:r w:rsidRPr="00D96031">
              <w:rPr>
                <w:rFonts w:ascii="Times New Roman" w:hAnsi="Times New Roman" w:cs="Times New Roman"/>
                <w:color w:val="auto"/>
                <w:sz w:val="28"/>
                <w:szCs w:val="28"/>
                <w:lang w:val="uk-UA"/>
              </w:rPr>
              <w:t>Стаття 63. Відповідальність за порушення законодавства в галузі охорони, використання і відтворення тваринного світу</w:t>
            </w:r>
          </w:p>
        </w:tc>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63. Відповідальність за порушення законодавства в галузі охорони, використання і відтворення тваринного світу</w:t>
            </w:r>
          </w:p>
        </w:tc>
      </w:tr>
      <w:tr w:rsidR="002713F2" w:rsidRPr="00D96031" w:rsidTr="00EE4F61">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bookmarkStart w:id="272" w:name="370"/>
            <w:bookmarkEnd w:id="271"/>
            <w:r w:rsidRPr="00D96031">
              <w:rPr>
                <w:rFonts w:ascii="Times New Roman" w:hAnsi="Times New Roman" w:cs="Times New Roman"/>
                <w:sz w:val="28"/>
                <w:szCs w:val="28"/>
                <w:lang w:val="uk-UA"/>
              </w:rPr>
              <w:t>Порушення законодавства в галузі охорони, використання і відтворення тваринного світу тягне за собою адміністративну, цивільно-правову чи кримінальну відповідальність відповідно до закону.</w:t>
            </w:r>
          </w:p>
        </w:tc>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r w:rsidRPr="00D96031">
              <w:rPr>
                <w:rFonts w:ascii="Times New Roman" w:hAnsi="Times New Roman" w:cs="Times New Roman"/>
                <w:sz w:val="28"/>
                <w:szCs w:val="28"/>
                <w:lang w:val="uk-UA"/>
              </w:rPr>
              <w:t>Порушення законодавства в галузі охорони, використання і відтворення тваринного світу тягне за собою адміністративну, цивільно-правову чи кримінальну відповідальність відповідно до закону.</w:t>
            </w:r>
          </w:p>
        </w:tc>
      </w:tr>
      <w:tr w:rsidR="002713F2" w:rsidRPr="00D96031" w:rsidTr="00EE4F61">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bookmarkStart w:id="273" w:name="371"/>
            <w:bookmarkEnd w:id="272"/>
            <w:r w:rsidRPr="00D96031">
              <w:rPr>
                <w:rFonts w:ascii="Times New Roman" w:hAnsi="Times New Roman" w:cs="Times New Roman"/>
                <w:sz w:val="28"/>
                <w:szCs w:val="28"/>
                <w:lang w:val="uk-UA"/>
              </w:rPr>
              <w:t>Відповідальність за порушення законодавства в галузі охорони, використання і відтворення тваринного світу несуть особи, винні в:</w:t>
            </w:r>
          </w:p>
        </w:tc>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r w:rsidRPr="00D96031">
              <w:rPr>
                <w:rFonts w:ascii="Times New Roman" w:hAnsi="Times New Roman" w:cs="Times New Roman"/>
                <w:sz w:val="28"/>
                <w:szCs w:val="28"/>
                <w:lang w:val="uk-UA"/>
              </w:rPr>
              <w:t>Відповідальність за порушення законодавства в галузі охорони, використання і відтворення тваринного світу несуть особи, винні в:</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74" w:name="378"/>
            <w:bookmarkEnd w:id="273"/>
            <w:r w:rsidRPr="0034011B">
              <w:rPr>
                <w:rFonts w:ascii="Times New Roman" w:hAnsi="Times New Roman" w:cs="Times New Roman"/>
                <w:color w:val="000000"/>
                <w:sz w:val="28"/>
                <w:szCs w:val="28"/>
                <w:lang w:val="uk-UA"/>
              </w:rPr>
              <w:t xml:space="preserve">порушенні правил зберігання, транспортування, застосування </w:t>
            </w:r>
            <w:r w:rsidRPr="0034011B">
              <w:rPr>
                <w:rFonts w:ascii="Times New Roman" w:hAnsi="Times New Roman" w:cs="Times New Roman"/>
                <w:b/>
                <w:color w:val="000000"/>
                <w:sz w:val="28"/>
                <w:szCs w:val="28"/>
                <w:lang w:val="uk-UA"/>
              </w:rPr>
              <w:t>засобів захисту рослин</w:t>
            </w:r>
            <w:r w:rsidRPr="0034011B">
              <w:rPr>
                <w:rFonts w:ascii="Times New Roman" w:hAnsi="Times New Roman" w:cs="Times New Roman"/>
                <w:color w:val="000000"/>
                <w:sz w:val="28"/>
                <w:szCs w:val="28"/>
                <w:lang w:val="uk-UA"/>
              </w:rPr>
              <w:t>, стимуляторів їх росту, мінеральних добрив та інших речовин (препаратів);</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порушенні правил зберігання, транспортування, застосування </w:t>
            </w:r>
            <w:r w:rsidRPr="0034011B">
              <w:rPr>
                <w:rFonts w:ascii="Times New Roman" w:hAnsi="Times New Roman" w:cs="Times New Roman"/>
                <w:b/>
                <w:color w:val="000000"/>
                <w:sz w:val="28"/>
                <w:szCs w:val="28"/>
                <w:lang w:val="uk-UA"/>
              </w:rPr>
              <w:t>пестицидів</w:t>
            </w:r>
            <w:r w:rsidRPr="0034011B">
              <w:rPr>
                <w:rFonts w:ascii="Times New Roman" w:hAnsi="Times New Roman" w:cs="Times New Roman"/>
                <w:color w:val="000000"/>
                <w:sz w:val="28"/>
                <w:szCs w:val="28"/>
                <w:lang w:val="uk-UA"/>
              </w:rPr>
              <w:t>, стимуляторів їх росту, мінеральних добрив та інших речовин (препаратів);</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EA1425" w:rsidRPr="002202EE" w:rsidTr="0034011B">
        <w:tc>
          <w:tcPr>
            <w:tcW w:w="14596" w:type="dxa"/>
            <w:gridSpan w:val="2"/>
            <w:vAlign w:val="center"/>
          </w:tcPr>
          <w:p w:rsidR="00EA1425" w:rsidRPr="002202EE" w:rsidRDefault="00EA1425"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bookmarkStart w:id="275" w:name="564"/>
            <w:bookmarkEnd w:id="274"/>
            <w:r w:rsidRPr="002202EE">
              <w:rPr>
                <w:rFonts w:ascii="Times New Roman" w:eastAsia="SimSun" w:hAnsi="Times New Roman"/>
                <w:b/>
                <w:bCs/>
                <w:sz w:val="28"/>
                <w:szCs w:val="28"/>
                <w:lang w:val="uk-UA" w:eastAsia="zh-CN"/>
              </w:rPr>
              <w:t>Закон України «Про питну воду, питне водопостачання та водовідведення»</w:t>
            </w:r>
          </w:p>
        </w:tc>
      </w:tr>
      <w:tr w:rsidR="002713F2" w:rsidRPr="002202EE" w:rsidTr="00EE4F61">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76" w:name="302"/>
            <w:bookmarkEnd w:id="275"/>
            <w:r w:rsidRPr="00D96031">
              <w:rPr>
                <w:rFonts w:ascii="Times New Roman" w:hAnsi="Times New Roman" w:cs="Times New Roman"/>
                <w:color w:val="auto"/>
                <w:sz w:val="28"/>
                <w:szCs w:val="28"/>
                <w:lang w:val="uk-UA"/>
              </w:rPr>
              <w:t>Стаття 36. Обмеження господарської та іншої діяльності в зонах санітарної охорони</w:t>
            </w:r>
          </w:p>
        </w:tc>
        <w:tc>
          <w:tcPr>
            <w:tcW w:w="7298" w:type="dxa"/>
          </w:tcPr>
          <w:p w:rsidR="002713F2" w:rsidRPr="0034011B" w:rsidRDefault="002713F2"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36. Обмеження господарської та іншої діяльності в зонах санітарної охорони</w:t>
            </w:r>
          </w:p>
        </w:tc>
      </w:tr>
      <w:tr w:rsidR="002713F2" w:rsidRPr="0034011B" w:rsidTr="00EE4F61">
        <w:tc>
          <w:tcPr>
            <w:tcW w:w="7298" w:type="dxa"/>
          </w:tcPr>
          <w:p w:rsidR="002713F2" w:rsidRPr="00D96031" w:rsidRDefault="002713F2" w:rsidP="0034011B">
            <w:pPr>
              <w:widowControl w:val="0"/>
              <w:spacing w:before="60" w:after="60"/>
              <w:rPr>
                <w:rFonts w:ascii="Times New Roman" w:hAnsi="Times New Roman" w:cs="Times New Roman"/>
                <w:sz w:val="28"/>
                <w:szCs w:val="28"/>
                <w:lang w:val="uk-UA"/>
              </w:rPr>
            </w:pPr>
            <w:bookmarkStart w:id="277" w:name="304"/>
            <w:bookmarkEnd w:id="276"/>
            <w:r w:rsidRPr="00D96031">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78" w:name="305"/>
            <w:bookmarkEnd w:id="277"/>
            <w:r w:rsidRPr="0034011B">
              <w:rPr>
                <w:rFonts w:ascii="Times New Roman" w:hAnsi="Times New Roman" w:cs="Times New Roman"/>
                <w:color w:val="000000"/>
                <w:sz w:val="28"/>
                <w:szCs w:val="28"/>
                <w:lang w:val="uk-UA"/>
              </w:rPr>
              <w:t xml:space="preserve">У межах першого поясу зони санітарної охорони </w:t>
            </w:r>
            <w:r w:rsidRPr="0034011B">
              <w:rPr>
                <w:rFonts w:ascii="Times New Roman" w:hAnsi="Times New Roman" w:cs="Times New Roman"/>
                <w:color w:val="000000"/>
                <w:sz w:val="28"/>
                <w:szCs w:val="28"/>
                <w:lang w:val="uk-UA"/>
              </w:rPr>
              <w:lastRenderedPageBreak/>
              <w:t>забороняється:</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 xml:space="preserve">У межах першого поясу зони санітарної охорони </w:t>
            </w:r>
            <w:r w:rsidRPr="0034011B">
              <w:rPr>
                <w:rFonts w:ascii="Times New Roman" w:hAnsi="Times New Roman" w:cs="Times New Roman"/>
                <w:color w:val="000000"/>
                <w:sz w:val="28"/>
                <w:szCs w:val="28"/>
                <w:lang w:val="uk-UA"/>
              </w:rPr>
              <w:lastRenderedPageBreak/>
              <w:t>забороняється:</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79" w:name="306"/>
            <w:bookmarkEnd w:id="278"/>
            <w:r w:rsidRPr="0034011B">
              <w:rPr>
                <w:rFonts w:ascii="Times New Roman" w:hAnsi="Times New Roman" w:cs="Times New Roman"/>
                <w:color w:val="000000"/>
                <w:sz w:val="28"/>
                <w:szCs w:val="28"/>
                <w:lang w:val="uk-UA"/>
              </w:rPr>
              <w:lastRenderedPageBreak/>
              <w:t>скидання будь-яких стічних вод, а також купання, прання білизни, вилов риби, випасання, водопій худоби та інші види водокористування, що впливають на якість води;</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скидання будь-яких стічних вод, а також купання, прання білизни, вилов риби, випасання, водопій худоби та інші види водокористування, що впливають на якість води;</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0" w:name="307"/>
            <w:bookmarkEnd w:id="279"/>
            <w:r w:rsidRPr="0034011B">
              <w:rPr>
                <w:rFonts w:ascii="Times New Roman" w:hAnsi="Times New Roman" w:cs="Times New Roman"/>
                <w:color w:val="000000"/>
                <w:sz w:val="28"/>
                <w:szCs w:val="28"/>
                <w:lang w:val="uk-UA"/>
              </w:rPr>
              <w:t>перебування сторонніх осіб, розміщення житлових і громадських будівель, організація причалів плаваючих засобів, застосування пестицидів</w:t>
            </w:r>
            <w:r w:rsidRPr="0034011B">
              <w:rPr>
                <w:rFonts w:ascii="Times New Roman" w:hAnsi="Times New Roman" w:cs="Times New Roman"/>
                <w:b/>
                <w:color w:val="000000"/>
                <w:sz w:val="28"/>
                <w:szCs w:val="28"/>
                <w:lang w:val="uk-UA"/>
              </w:rPr>
              <w:t>, органічних і мінеральних добрив</w:t>
            </w:r>
            <w:r w:rsidRPr="0034011B">
              <w:rPr>
                <w:rFonts w:ascii="Times New Roman" w:hAnsi="Times New Roman" w:cs="Times New Roman"/>
                <w:color w:val="000000"/>
                <w:sz w:val="28"/>
                <w:szCs w:val="28"/>
                <w:lang w:val="uk-UA"/>
              </w:rPr>
              <w:t>, прокладення трубопроводів, видобування гравію чи піску, проведення днопоглиблювальних та інших будівельно-монтажних робіт, безпосередньо не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язаних з експлуатацією, реконструкцією чи розширенням водопровідних споруд і мереж;</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перебування сторонніх осіб, розміщення житлових і громадських будівель, організація причалів плаваючих засобів, застосування пестицидів </w:t>
            </w:r>
            <w:r w:rsidRPr="0034011B">
              <w:rPr>
                <w:rFonts w:ascii="Times New Roman" w:hAnsi="Times New Roman" w:cs="Times New Roman"/>
                <w:b/>
                <w:color w:val="000000"/>
                <w:sz w:val="28"/>
                <w:szCs w:val="28"/>
                <w:lang w:val="uk-UA"/>
              </w:rPr>
              <w:t xml:space="preserve">(крім випадків, передбачених частиною другою статті </w:t>
            </w:r>
            <w:r w:rsidRPr="0034011B">
              <w:rPr>
                <w:rFonts w:ascii="Times New Roman" w:hAnsi="Times New Roman" w:cs="Times New Roman"/>
                <w:b/>
                <w:color w:val="000000"/>
                <w:sz w:val="28"/>
                <w:szCs w:val="28"/>
                <w:highlight w:val="yellow"/>
                <w:lang w:val="uk-UA"/>
              </w:rPr>
              <w:t>[40]</w:t>
            </w:r>
            <w:r w:rsidRPr="0034011B">
              <w:rPr>
                <w:rFonts w:ascii="Times New Roman" w:hAnsi="Times New Roman" w:cs="Times New Roman"/>
                <w:b/>
                <w:color w:val="000000"/>
                <w:sz w:val="28"/>
                <w:szCs w:val="28"/>
                <w:lang w:val="uk-UA"/>
              </w:rPr>
              <w:t xml:space="preserve"> Закону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і агрохімікатів</w:t>
            </w:r>
            <w:r w:rsidRPr="0034011B">
              <w:rPr>
                <w:rFonts w:ascii="Times New Roman" w:hAnsi="Times New Roman" w:cs="Times New Roman"/>
                <w:color w:val="000000"/>
                <w:sz w:val="28"/>
                <w:szCs w:val="28"/>
                <w:lang w:val="uk-UA"/>
              </w:rPr>
              <w:t>, прокладення трубопроводів, видобування гравію чи піску, проведення днопоглиблювальних та інших будівельно-монтажних робіт, безпосередньо не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язаних з експлуатацією, реконструкцією чи розширенням водопровідних споруд і мереж;</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1" w:name="308"/>
            <w:bookmarkEnd w:id="280"/>
            <w:r w:rsidRPr="0034011B">
              <w:rPr>
                <w:rFonts w:ascii="Times New Roman" w:hAnsi="Times New Roman" w:cs="Times New Roman"/>
                <w:color w:val="000000"/>
                <w:sz w:val="28"/>
                <w:szCs w:val="28"/>
                <w:lang w:val="uk-UA"/>
              </w:rPr>
              <w:t>заготівля деревини в порядку рубок лісу головного користування.</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заготівля деревини в порядку рубок лісу головного користування.</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2" w:name="309"/>
            <w:bookmarkEnd w:id="281"/>
            <w:r w:rsidRPr="0034011B">
              <w:rPr>
                <w:rFonts w:ascii="Times New Roman" w:hAnsi="Times New Roman" w:cs="Times New Roman"/>
                <w:color w:val="000000"/>
                <w:sz w:val="28"/>
                <w:szCs w:val="28"/>
                <w:lang w:val="uk-UA"/>
              </w:rPr>
              <w:t>У межах другого поясу зони санітарної охорони забороняється:</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У межах другого поясу зони санітарної охорони забороняється:</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3" w:name="310"/>
            <w:bookmarkEnd w:id="282"/>
            <w:r w:rsidRPr="0034011B">
              <w:rPr>
                <w:rFonts w:ascii="Times New Roman" w:hAnsi="Times New Roman" w:cs="Times New Roman"/>
                <w:color w:val="000000"/>
                <w:sz w:val="28"/>
                <w:szCs w:val="28"/>
                <w:lang w:val="uk-UA"/>
              </w:rPr>
              <w:t xml:space="preserve">розміщення складів пально-мастильних матеріалів, пестицидів </w:t>
            </w:r>
            <w:r w:rsidRPr="0034011B">
              <w:rPr>
                <w:rFonts w:ascii="Times New Roman" w:hAnsi="Times New Roman" w:cs="Times New Roman"/>
                <w:b/>
                <w:color w:val="000000"/>
                <w:sz w:val="28"/>
                <w:szCs w:val="28"/>
                <w:lang w:val="uk-UA"/>
              </w:rPr>
              <w:t>та мінеральних добрив</w:t>
            </w:r>
            <w:r w:rsidRPr="0034011B">
              <w:rPr>
                <w:rFonts w:ascii="Times New Roman" w:hAnsi="Times New Roman" w:cs="Times New Roman"/>
                <w:color w:val="000000"/>
                <w:sz w:val="28"/>
                <w:szCs w:val="28"/>
                <w:lang w:val="uk-UA"/>
              </w:rPr>
              <w:t xml:space="preserve">, накопичувачів промислових стічних вод, нафтопроводів та продуктопроводів, </w:t>
            </w:r>
            <w:proofErr w:type="spellStart"/>
            <w:r w:rsidRPr="0034011B">
              <w:rPr>
                <w:rFonts w:ascii="Times New Roman" w:hAnsi="Times New Roman" w:cs="Times New Roman"/>
                <w:color w:val="000000"/>
                <w:sz w:val="28"/>
                <w:szCs w:val="28"/>
                <w:lang w:val="uk-UA"/>
              </w:rPr>
              <w:t>шламосховищ</w:t>
            </w:r>
            <w:proofErr w:type="spellEnd"/>
            <w:r w:rsidRPr="0034011B">
              <w:rPr>
                <w:rFonts w:ascii="Times New Roman" w:hAnsi="Times New Roman" w:cs="Times New Roman"/>
                <w:color w:val="000000"/>
                <w:sz w:val="28"/>
                <w:szCs w:val="28"/>
                <w:lang w:val="uk-UA"/>
              </w:rPr>
              <w:t xml:space="preserve"> та інших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підвищеної небезпеки, що створюють небезпеку хімічного забруднення вод;</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розміщення складів пально-мастильних матеріалів, пестицидів</w:t>
            </w:r>
            <w:r w:rsidRPr="0034011B">
              <w:rPr>
                <w:rFonts w:ascii="Times New Roman" w:hAnsi="Times New Roman" w:cs="Times New Roman"/>
                <w:b/>
                <w:color w:val="000000"/>
                <w:sz w:val="28"/>
                <w:szCs w:val="28"/>
                <w:lang w:val="uk-UA"/>
              </w:rPr>
              <w:t xml:space="preserve"> і агрохімікатів</w:t>
            </w:r>
            <w:r w:rsidRPr="0034011B">
              <w:rPr>
                <w:rFonts w:ascii="Times New Roman" w:hAnsi="Times New Roman" w:cs="Times New Roman"/>
                <w:color w:val="000000"/>
                <w:sz w:val="28"/>
                <w:szCs w:val="28"/>
                <w:lang w:val="uk-UA"/>
              </w:rPr>
              <w:t xml:space="preserve">, накопичувачів промислових стічних вод, нафтопроводів та продуктопроводів, </w:t>
            </w:r>
            <w:proofErr w:type="spellStart"/>
            <w:r w:rsidRPr="0034011B">
              <w:rPr>
                <w:rFonts w:ascii="Times New Roman" w:hAnsi="Times New Roman" w:cs="Times New Roman"/>
                <w:color w:val="000000"/>
                <w:sz w:val="28"/>
                <w:szCs w:val="28"/>
                <w:lang w:val="uk-UA"/>
              </w:rPr>
              <w:t>шламосховищ</w:t>
            </w:r>
            <w:proofErr w:type="spellEnd"/>
            <w:r w:rsidRPr="0034011B">
              <w:rPr>
                <w:rFonts w:ascii="Times New Roman" w:hAnsi="Times New Roman" w:cs="Times New Roman"/>
                <w:color w:val="000000"/>
                <w:sz w:val="28"/>
                <w:szCs w:val="28"/>
                <w:lang w:val="uk-UA"/>
              </w:rPr>
              <w:t xml:space="preserve"> та інших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підвищеної небезпеки, що створюють небезпеку хімічного забруднення вод;</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4" w:name="311"/>
            <w:bookmarkEnd w:id="283"/>
            <w:r w:rsidRPr="0034011B">
              <w:rPr>
                <w:rFonts w:ascii="Times New Roman" w:hAnsi="Times New Roman" w:cs="Times New Roman"/>
                <w:color w:val="000000"/>
                <w:sz w:val="28"/>
                <w:szCs w:val="28"/>
                <w:lang w:val="uk-UA"/>
              </w:rPr>
              <w:t xml:space="preserve">використання хімічних речовин без дозволу державної </w:t>
            </w:r>
            <w:r w:rsidRPr="0034011B">
              <w:rPr>
                <w:rFonts w:ascii="Times New Roman" w:hAnsi="Times New Roman" w:cs="Times New Roman"/>
                <w:color w:val="000000"/>
                <w:sz w:val="28"/>
                <w:szCs w:val="28"/>
                <w:lang w:val="uk-UA"/>
              </w:rPr>
              <w:lastRenderedPageBreak/>
              <w:t>санітарно-епідеміологічної служби;</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використання хімічних речовин без дозволу державної </w:t>
            </w:r>
            <w:r w:rsidRPr="0034011B">
              <w:rPr>
                <w:rFonts w:ascii="Times New Roman" w:hAnsi="Times New Roman" w:cs="Times New Roman"/>
                <w:color w:val="000000"/>
                <w:sz w:val="28"/>
                <w:szCs w:val="28"/>
                <w:lang w:val="uk-UA"/>
              </w:rPr>
              <w:lastRenderedPageBreak/>
              <w:t>санітарно-епідеміологічної служби;</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5" w:name="312"/>
            <w:bookmarkEnd w:id="284"/>
            <w:r w:rsidRPr="0034011B">
              <w:rPr>
                <w:rFonts w:ascii="Times New Roman" w:hAnsi="Times New Roman" w:cs="Times New Roman"/>
                <w:color w:val="000000"/>
                <w:sz w:val="28"/>
                <w:szCs w:val="28"/>
                <w:lang w:val="uk-UA"/>
              </w:rPr>
              <w:lastRenderedPageBreak/>
              <w:t>розміщення кладовищ, скотомогильників, полів асенізації та фільтрації, зрошувальних систем, споруд підземної фільтрації, гноєсховищ, силосних траншей, тваринницьких і птахівничих підприємств та інших сільськогосподарських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що створюють загрозу мікробного забруднення води, а також розміщення полігонів твердих відходів, біологічних та мулових ставків;</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розміщення кладовищ, скотомогильників, полів асенізації та фільтрації, зрошувальних систем, споруд підземної фільтрації, гноєсховищ, силосних траншей, тваринницьких і птахівничих підприємств та інших сільськогосподарських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що створюють загрозу мікробного забруднення води, а також розміщення полігонів твердих відходів, біологічних та мулових ставків;</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6" w:name="313"/>
            <w:bookmarkEnd w:id="285"/>
            <w:r w:rsidRPr="0034011B">
              <w:rPr>
                <w:rFonts w:ascii="Times New Roman" w:hAnsi="Times New Roman" w:cs="Times New Roman"/>
                <w:color w:val="000000"/>
                <w:sz w:val="28"/>
                <w:szCs w:val="28"/>
                <w:lang w:val="uk-UA"/>
              </w:rPr>
              <w:t xml:space="preserve">зберігання </w:t>
            </w:r>
            <w:r w:rsidRPr="0034011B">
              <w:rPr>
                <w:rFonts w:ascii="Times New Roman" w:hAnsi="Times New Roman" w:cs="Times New Roman"/>
                <w:b/>
                <w:color w:val="000000"/>
                <w:sz w:val="28"/>
                <w:szCs w:val="28"/>
                <w:lang w:val="uk-UA"/>
              </w:rPr>
              <w:t>і</w:t>
            </w:r>
            <w:r w:rsidRPr="0034011B">
              <w:rPr>
                <w:rFonts w:ascii="Times New Roman" w:hAnsi="Times New Roman" w:cs="Times New Roman"/>
                <w:color w:val="000000"/>
                <w:sz w:val="28"/>
                <w:szCs w:val="28"/>
                <w:lang w:val="uk-UA"/>
              </w:rPr>
              <w:t xml:space="preserve"> застосування пестицидів </w:t>
            </w:r>
            <w:r w:rsidRPr="0034011B">
              <w:rPr>
                <w:rFonts w:ascii="Times New Roman" w:hAnsi="Times New Roman" w:cs="Times New Roman"/>
                <w:b/>
                <w:color w:val="000000"/>
                <w:sz w:val="28"/>
                <w:szCs w:val="28"/>
                <w:lang w:val="uk-UA"/>
              </w:rPr>
              <w:t>та мінеральних добрив</w:t>
            </w:r>
            <w:r w:rsidRPr="0034011B">
              <w:rPr>
                <w:rFonts w:ascii="Times New Roman" w:hAnsi="Times New Roman" w:cs="Times New Roman"/>
                <w:color w:val="000000"/>
                <w:sz w:val="28"/>
                <w:szCs w:val="28"/>
                <w:lang w:val="uk-UA"/>
              </w:rPr>
              <w: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зберігання </w:t>
            </w:r>
            <w:r w:rsidRPr="0034011B">
              <w:rPr>
                <w:rFonts w:ascii="Times New Roman" w:hAnsi="Times New Roman" w:cs="Times New Roman"/>
                <w:b/>
                <w:color w:val="000000"/>
                <w:sz w:val="28"/>
                <w:szCs w:val="28"/>
                <w:lang w:val="uk-UA"/>
              </w:rPr>
              <w:t>пестицидів і агрохімікатів</w:t>
            </w:r>
            <w:r w:rsidRPr="0034011B">
              <w:rPr>
                <w:rFonts w:ascii="Times New Roman" w:hAnsi="Times New Roman" w:cs="Times New Roman"/>
                <w:color w:val="000000"/>
                <w:sz w:val="28"/>
                <w:szCs w:val="28"/>
                <w:lang w:val="uk-UA"/>
              </w:rPr>
              <w:t xml:space="preserve">, застосування пестицидів </w:t>
            </w:r>
            <w:r w:rsidRPr="0034011B">
              <w:rPr>
                <w:rFonts w:ascii="Times New Roman" w:hAnsi="Times New Roman" w:cs="Times New Roman"/>
                <w:b/>
                <w:color w:val="000000"/>
                <w:sz w:val="28"/>
                <w:szCs w:val="28"/>
                <w:lang w:val="uk-UA"/>
              </w:rPr>
              <w:t xml:space="preserve">(крім випадків, передбачених частиною другою статті </w:t>
            </w:r>
            <w:r w:rsidRPr="0034011B">
              <w:rPr>
                <w:rFonts w:ascii="Times New Roman" w:hAnsi="Times New Roman" w:cs="Times New Roman"/>
                <w:b/>
                <w:color w:val="000000"/>
                <w:sz w:val="28"/>
                <w:szCs w:val="28"/>
                <w:highlight w:val="yellow"/>
                <w:lang w:val="uk-UA"/>
              </w:rPr>
              <w:t>[40]</w:t>
            </w:r>
            <w:r w:rsidRPr="0034011B">
              <w:rPr>
                <w:rFonts w:ascii="Times New Roman" w:hAnsi="Times New Roman" w:cs="Times New Roman"/>
                <w:b/>
                <w:color w:val="000000"/>
                <w:sz w:val="28"/>
                <w:szCs w:val="28"/>
                <w:lang w:val="uk-UA"/>
              </w:rPr>
              <w:t xml:space="preserve"> Закону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і агрохімікатів</w:t>
            </w:r>
            <w:r w:rsidRPr="0034011B">
              <w:rPr>
                <w:rFonts w:ascii="Times New Roman" w:hAnsi="Times New Roman" w:cs="Times New Roman"/>
                <w:color w:val="000000"/>
                <w:sz w:val="28"/>
                <w:szCs w:val="28"/>
                <w:lang w:val="uk-UA"/>
              </w:rPr>
              <w:t>;</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7" w:name="314"/>
            <w:bookmarkEnd w:id="286"/>
            <w:r w:rsidRPr="0034011B">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8" w:name="321"/>
            <w:bookmarkEnd w:id="287"/>
            <w:r w:rsidRPr="0034011B">
              <w:rPr>
                <w:rFonts w:ascii="Times New Roman" w:hAnsi="Times New Roman" w:cs="Times New Roman"/>
                <w:color w:val="000000"/>
                <w:sz w:val="28"/>
                <w:szCs w:val="28"/>
                <w:lang w:val="uk-UA"/>
              </w:rPr>
              <w:t>У межах третього поясу зони санітарної охорони забороняється:</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У межах третього поясу зони санітарної охорони забороняється:</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89" w:name="322"/>
            <w:bookmarkEnd w:id="288"/>
            <w:r w:rsidRPr="0034011B">
              <w:rPr>
                <w:rFonts w:ascii="Times New Roman" w:hAnsi="Times New Roman" w:cs="Times New Roman"/>
                <w:color w:val="000000"/>
                <w:sz w:val="28"/>
                <w:szCs w:val="28"/>
                <w:lang w:val="uk-UA"/>
              </w:rPr>
              <w:t>закачування відпрацьованих (зворотних) вод у підземні горизонти з метою їх захоронення, підземне складування твердих відходів і розробка надр, що можуть призвести до забруднення водоносного горизонту;</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закачування відпрацьованих (зворотних) вод у підземні горизонти з метою їх захоронення, підземне складування твердих відходів і розробка надр, що можуть призвести до забруднення водоносного горизонту;</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90" w:name="323"/>
            <w:bookmarkEnd w:id="289"/>
            <w:r w:rsidRPr="0034011B">
              <w:rPr>
                <w:rFonts w:ascii="Times New Roman" w:hAnsi="Times New Roman" w:cs="Times New Roman"/>
                <w:color w:val="000000"/>
                <w:sz w:val="28"/>
                <w:szCs w:val="28"/>
                <w:lang w:val="uk-UA"/>
              </w:rPr>
              <w:t xml:space="preserve">розміщення складів пально-мастильних матеріалів, а також складів пестицидів і </w:t>
            </w:r>
            <w:r w:rsidRPr="0034011B">
              <w:rPr>
                <w:rFonts w:ascii="Times New Roman" w:hAnsi="Times New Roman" w:cs="Times New Roman"/>
                <w:b/>
                <w:color w:val="000000"/>
                <w:sz w:val="28"/>
                <w:szCs w:val="28"/>
                <w:lang w:val="uk-UA"/>
              </w:rPr>
              <w:t>мінеральних добрив</w:t>
            </w:r>
            <w:r w:rsidRPr="0034011B">
              <w:rPr>
                <w:rFonts w:ascii="Times New Roman" w:hAnsi="Times New Roman" w:cs="Times New Roman"/>
                <w:color w:val="000000"/>
                <w:sz w:val="28"/>
                <w:szCs w:val="28"/>
                <w:lang w:val="uk-UA"/>
              </w:rPr>
              <w:t>, накопичувачів промислових стічних вод, нафтопроводів та продуктопроводів, що створюють небезпеку хімічного забруднення підземних вод;</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розміщення складів пально-мастильних матеріалів, а також складів пестицидів і </w:t>
            </w:r>
            <w:r w:rsidRPr="0034011B">
              <w:rPr>
                <w:rFonts w:ascii="Times New Roman" w:hAnsi="Times New Roman" w:cs="Times New Roman"/>
                <w:b/>
                <w:color w:val="000000"/>
                <w:sz w:val="28"/>
                <w:szCs w:val="28"/>
                <w:lang w:val="uk-UA"/>
              </w:rPr>
              <w:t>агрохімікатів</w:t>
            </w:r>
            <w:r w:rsidRPr="0034011B">
              <w:rPr>
                <w:rFonts w:ascii="Times New Roman" w:hAnsi="Times New Roman" w:cs="Times New Roman"/>
                <w:color w:val="000000"/>
                <w:sz w:val="28"/>
                <w:szCs w:val="28"/>
                <w:lang w:val="uk-UA"/>
              </w:rPr>
              <w:t>, накопичувачів промислових стічних вод, нафтопроводів та продуктопроводів, що створюють небезпеку хімічного забруднення підземних вод;</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291" w:name="324"/>
            <w:bookmarkEnd w:id="290"/>
            <w:r w:rsidRPr="0034011B">
              <w:rPr>
                <w:rFonts w:ascii="Times New Roman" w:hAnsi="Times New Roman" w:cs="Times New Roman"/>
                <w:color w:val="000000"/>
                <w:sz w:val="28"/>
                <w:szCs w:val="28"/>
                <w:lang w:val="uk-UA"/>
              </w:rPr>
              <w:lastRenderedPageBreak/>
              <w:t>відведення у водні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єкти стічних вод, що не відповідають санітарним правилам і нормам.</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відведення у водні об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єкти стічних вод, що не відповідають санітарним правилам і нормам.</w:t>
            </w:r>
          </w:p>
        </w:tc>
      </w:tr>
      <w:tr w:rsidR="002202EE" w:rsidRPr="002202EE" w:rsidTr="00EE4F61">
        <w:tc>
          <w:tcPr>
            <w:tcW w:w="7298" w:type="dxa"/>
          </w:tcPr>
          <w:p w:rsidR="002202EE" w:rsidRPr="002202EE" w:rsidRDefault="002202EE" w:rsidP="0034011B">
            <w:pPr>
              <w:widowControl w:val="0"/>
              <w:spacing w:before="60" w:after="60"/>
              <w:rPr>
                <w:rFonts w:ascii="Times New Roman" w:hAnsi="Times New Roman" w:cs="Times New Roman"/>
                <w:color w:val="000000"/>
                <w:sz w:val="28"/>
                <w:szCs w:val="28"/>
              </w:rPr>
            </w:pPr>
            <w:r>
              <w:rPr>
                <w:rFonts w:ascii="Times New Roman" w:hAnsi="Times New Roman" w:cs="Times New Roman"/>
                <w:color w:val="000000"/>
                <w:sz w:val="28"/>
                <w:szCs w:val="28"/>
              </w:rPr>
              <w:t>&lt;…&gt;</w:t>
            </w:r>
          </w:p>
        </w:tc>
        <w:tc>
          <w:tcPr>
            <w:tcW w:w="7298" w:type="dxa"/>
          </w:tcPr>
          <w:p w:rsidR="002202EE" w:rsidRPr="002202EE" w:rsidRDefault="002202EE" w:rsidP="0034011B">
            <w:pPr>
              <w:widowControl w:val="0"/>
              <w:spacing w:before="60" w:after="60"/>
              <w:rPr>
                <w:rFonts w:ascii="Times New Roman" w:hAnsi="Times New Roman" w:cs="Times New Roman"/>
                <w:color w:val="000000"/>
                <w:sz w:val="28"/>
                <w:szCs w:val="28"/>
              </w:rPr>
            </w:pPr>
            <w:r>
              <w:rPr>
                <w:rFonts w:ascii="Times New Roman" w:hAnsi="Times New Roman" w:cs="Times New Roman"/>
                <w:color w:val="000000"/>
                <w:sz w:val="28"/>
                <w:szCs w:val="28"/>
              </w:rPr>
              <w:t>&lt;…&gt;</w:t>
            </w:r>
          </w:p>
        </w:tc>
      </w:tr>
      <w:tr w:rsidR="002202EE" w:rsidRPr="002202EE" w:rsidTr="002202EE">
        <w:tc>
          <w:tcPr>
            <w:tcW w:w="14596" w:type="dxa"/>
            <w:gridSpan w:val="2"/>
          </w:tcPr>
          <w:p w:rsidR="002202EE" w:rsidRPr="002202EE" w:rsidRDefault="002202EE" w:rsidP="002202EE">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насіння і садивний матеріал»</w:t>
            </w:r>
          </w:p>
        </w:tc>
      </w:tr>
      <w:tr w:rsidR="002202EE" w:rsidRPr="0034011B" w:rsidTr="002202EE">
        <w:tc>
          <w:tcPr>
            <w:tcW w:w="7298" w:type="dxa"/>
          </w:tcPr>
          <w:p w:rsidR="002202EE" w:rsidRPr="0034011B" w:rsidRDefault="002202EE" w:rsidP="002202EE">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292" w:name="593"/>
            <w:r w:rsidRPr="0034011B">
              <w:rPr>
                <w:rFonts w:ascii="Times New Roman" w:hAnsi="Times New Roman" w:cs="Times New Roman"/>
                <w:color w:val="auto"/>
                <w:sz w:val="28"/>
                <w:szCs w:val="28"/>
                <w:lang w:val="uk-UA"/>
              </w:rPr>
              <w:t>Стаття 1. Визначення термінів</w:t>
            </w:r>
          </w:p>
        </w:tc>
        <w:tc>
          <w:tcPr>
            <w:tcW w:w="7298" w:type="dxa"/>
          </w:tcPr>
          <w:p w:rsidR="002202EE" w:rsidRPr="0034011B" w:rsidRDefault="002202EE" w:rsidP="002202EE">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34011B">
              <w:rPr>
                <w:rFonts w:ascii="Times New Roman" w:hAnsi="Times New Roman" w:cs="Times New Roman"/>
                <w:color w:val="auto"/>
                <w:sz w:val="28"/>
                <w:szCs w:val="28"/>
                <w:lang w:val="uk-UA"/>
              </w:rPr>
              <w:t>Стаття 1. Визначення термінів</w:t>
            </w:r>
          </w:p>
        </w:tc>
      </w:tr>
      <w:tr w:rsidR="002202EE" w:rsidRPr="002202EE" w:rsidTr="002202EE">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bookmarkStart w:id="293" w:name="594"/>
            <w:bookmarkEnd w:id="292"/>
            <w:r w:rsidRPr="0034011B">
              <w:rPr>
                <w:rFonts w:ascii="Times New Roman" w:hAnsi="Times New Roman" w:cs="Times New Roman"/>
                <w:color w:val="000000"/>
                <w:sz w:val="28"/>
                <w:szCs w:val="28"/>
                <w:lang w:val="uk-UA"/>
              </w:rPr>
              <w:t>У цьому Законі наведені нижче терміни вживаються в такому значенні:</w:t>
            </w:r>
          </w:p>
        </w:tc>
        <w:tc>
          <w:tcPr>
            <w:tcW w:w="7298" w:type="dxa"/>
          </w:tcPr>
          <w:p w:rsidR="002202EE" w:rsidRPr="0034011B" w:rsidRDefault="002202EE" w:rsidP="002202EE">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У цьому Законі наведені нижче терміни вживаються в такому значенні:</w:t>
            </w:r>
          </w:p>
        </w:tc>
      </w:tr>
      <w:tr w:rsidR="002202EE" w:rsidRPr="0034011B" w:rsidTr="002202EE">
        <w:tc>
          <w:tcPr>
            <w:tcW w:w="7298" w:type="dxa"/>
          </w:tcPr>
          <w:p w:rsidR="002202EE" w:rsidRPr="0034011B" w:rsidRDefault="002202EE" w:rsidP="002202EE">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2202EE" w:rsidRPr="0034011B" w:rsidRDefault="002202EE" w:rsidP="002202EE">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202EE" w:rsidRPr="002202EE" w:rsidTr="002202EE">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bookmarkStart w:id="294" w:name="652"/>
            <w:bookmarkEnd w:id="293"/>
            <w:r w:rsidRPr="0034011B">
              <w:rPr>
                <w:rFonts w:ascii="Times New Roman" w:hAnsi="Times New Roman" w:cs="Times New Roman"/>
                <w:color w:val="000000"/>
                <w:sz w:val="28"/>
                <w:szCs w:val="28"/>
                <w:lang w:val="uk-UA"/>
              </w:rPr>
              <w:t xml:space="preserve">уповноваження - надання підприємствам, установам, організаціям чи їхнім підрозділам, акредитованим національним органом України з акредитації, права на здійснення діяльності з оцінки відповідності у сфері насінництва та </w:t>
            </w:r>
            <w:proofErr w:type="spellStart"/>
            <w:r w:rsidRPr="0034011B">
              <w:rPr>
                <w:rFonts w:ascii="Times New Roman" w:hAnsi="Times New Roman" w:cs="Times New Roman"/>
                <w:color w:val="000000"/>
                <w:sz w:val="28"/>
                <w:szCs w:val="28"/>
                <w:lang w:val="uk-UA"/>
              </w:rPr>
              <w:t>розсадництва</w:t>
            </w:r>
            <w:proofErr w:type="spellEnd"/>
            <w:r w:rsidRPr="0034011B">
              <w:rPr>
                <w:rFonts w:ascii="Times New Roman" w:hAnsi="Times New Roman" w:cs="Times New Roman"/>
                <w:b/>
                <w:color w:val="000000"/>
                <w:sz w:val="28"/>
                <w:szCs w:val="28"/>
                <w:lang w:val="uk-UA"/>
              </w:rPr>
              <w:t>.</w:t>
            </w:r>
          </w:p>
        </w:tc>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 xml:space="preserve">уповноваження - надання підприємствам, установам, організаціям чи їхнім підрозділам, акредитованим національним органом України з акредитації, права на здійснення діяльності з оцінки відповідності у сфері насінництва та </w:t>
            </w:r>
            <w:proofErr w:type="spellStart"/>
            <w:r w:rsidRPr="0034011B">
              <w:rPr>
                <w:rFonts w:ascii="Times New Roman" w:hAnsi="Times New Roman" w:cs="Times New Roman"/>
                <w:color w:val="000000"/>
                <w:sz w:val="28"/>
                <w:szCs w:val="28"/>
                <w:lang w:val="uk-UA"/>
              </w:rPr>
              <w:t>розсадництва</w:t>
            </w:r>
            <w:proofErr w:type="spellEnd"/>
            <w:r w:rsidRPr="0034011B">
              <w:rPr>
                <w:rFonts w:ascii="Times New Roman" w:hAnsi="Times New Roman" w:cs="Times New Roman"/>
                <w:b/>
                <w:color w:val="000000"/>
                <w:sz w:val="28"/>
                <w:szCs w:val="28"/>
                <w:lang w:val="uk-UA"/>
              </w:rPr>
              <w:t>;</w:t>
            </w:r>
          </w:p>
        </w:tc>
      </w:tr>
      <w:tr w:rsidR="002202EE" w:rsidRPr="0034011B" w:rsidTr="002202EE">
        <w:tc>
          <w:tcPr>
            <w:tcW w:w="7298" w:type="dxa"/>
          </w:tcPr>
          <w:p w:rsidR="002202EE" w:rsidRPr="0034011B" w:rsidRDefault="002202EE" w:rsidP="002202EE">
            <w:pPr>
              <w:widowControl w:val="0"/>
              <w:spacing w:before="60" w:after="60"/>
              <w:rPr>
                <w:rFonts w:ascii="Times New Roman" w:hAnsi="Times New Roman" w:cs="Times New Roman"/>
                <w:b/>
                <w:color w:val="000000"/>
                <w:sz w:val="28"/>
                <w:szCs w:val="28"/>
                <w:lang w:val="uk-UA"/>
              </w:rPr>
            </w:pPr>
            <w:r w:rsidRPr="00BB5AF1">
              <w:rPr>
                <w:rFonts w:ascii="Times New Roman" w:hAnsi="Times New Roman" w:cs="Times New Roman"/>
                <w:b/>
                <w:color w:val="000000"/>
                <w:sz w:val="28"/>
                <w:szCs w:val="28"/>
                <w:lang w:val="uk-UA"/>
              </w:rPr>
              <w:t>Норма відсутня.</w:t>
            </w:r>
          </w:p>
        </w:tc>
        <w:tc>
          <w:tcPr>
            <w:tcW w:w="7298" w:type="dxa"/>
          </w:tcPr>
          <w:p w:rsidR="002202EE" w:rsidRPr="0034011B" w:rsidRDefault="002202EE" w:rsidP="002202EE">
            <w:pPr>
              <w:pStyle w:val="HTML"/>
              <w:widowControl w:val="0"/>
              <w:shd w:val="clear" w:color="auto" w:fill="FFFFFF"/>
              <w:spacing w:before="60" w:after="60"/>
              <w:textAlignment w:val="baseline"/>
              <w:rPr>
                <w:rFonts w:ascii="Times New Roman" w:hAnsi="Times New Roman" w:cs="Times New Roman"/>
                <w:b/>
                <w:sz w:val="28"/>
                <w:szCs w:val="28"/>
              </w:rPr>
            </w:pPr>
            <w:r w:rsidRPr="0034011B">
              <w:rPr>
                <w:rFonts w:ascii="Times New Roman" w:hAnsi="Times New Roman" w:cs="Times New Roman"/>
                <w:b/>
                <w:sz w:val="28"/>
                <w:szCs w:val="28"/>
              </w:rPr>
              <w:t>атестат про акредитацію – документ, виданий національним органом України з акредитації за результатами акредитації органів з оцінки відповідності в порядку, встановленому статтею 11 Закону України «</w:t>
            </w:r>
            <w:r w:rsidRPr="0034011B">
              <w:rPr>
                <w:rFonts w:ascii="Times New Roman" w:hAnsi="Times New Roman" w:cs="Times New Roman"/>
                <w:b/>
                <w:bCs/>
                <w:sz w:val="28"/>
                <w:szCs w:val="28"/>
                <w:bdr w:val="none" w:sz="0" w:space="0" w:color="auto" w:frame="1"/>
              </w:rPr>
              <w:t>Про акредитацію органів з оцінки відповідності».</w:t>
            </w:r>
          </w:p>
        </w:tc>
      </w:tr>
      <w:tr w:rsidR="002202EE" w:rsidRPr="002202EE" w:rsidTr="002202EE">
        <w:tc>
          <w:tcPr>
            <w:tcW w:w="7298" w:type="dxa"/>
          </w:tcPr>
          <w:p w:rsidR="002202EE" w:rsidRPr="0034011B" w:rsidRDefault="002202EE" w:rsidP="002202EE">
            <w:pPr>
              <w:widowControl w:val="0"/>
              <w:spacing w:before="60" w:after="60"/>
              <w:rPr>
                <w:rFonts w:ascii="Times New Roman" w:hAnsi="Times New Roman" w:cs="Times New Roman"/>
                <w:b/>
                <w:sz w:val="28"/>
                <w:szCs w:val="28"/>
                <w:lang w:val="uk-UA"/>
              </w:rPr>
            </w:pPr>
            <w:bookmarkStart w:id="295" w:name="653"/>
            <w:bookmarkEnd w:id="294"/>
            <w:r w:rsidRPr="0034011B">
              <w:rPr>
                <w:rFonts w:ascii="Times New Roman" w:hAnsi="Times New Roman" w:cs="Times New Roman"/>
                <w:sz w:val="28"/>
                <w:szCs w:val="28"/>
                <w:lang w:val="uk-UA"/>
              </w:rPr>
              <w:t>Термін</w:t>
            </w:r>
            <w:r w:rsidRPr="0034011B">
              <w:rPr>
                <w:rFonts w:ascii="Times New Roman" w:hAnsi="Times New Roman" w:cs="Times New Roman"/>
                <w:b/>
                <w:sz w:val="28"/>
                <w:szCs w:val="28"/>
                <w:lang w:val="uk-UA"/>
              </w:rPr>
              <w:t xml:space="preserve"> «атестат про акредитацію» вживається у значенні, наведеному у Законі України «Про акредитацію органів з оцінки відповідності».</w:t>
            </w:r>
          </w:p>
        </w:tc>
        <w:tc>
          <w:tcPr>
            <w:tcW w:w="7298" w:type="dxa"/>
          </w:tcPr>
          <w:p w:rsidR="002202EE" w:rsidRPr="0034011B" w:rsidRDefault="002202EE" w:rsidP="002202EE">
            <w:pPr>
              <w:widowControl w:val="0"/>
              <w:spacing w:before="60" w:after="60"/>
              <w:rPr>
                <w:rFonts w:ascii="Times New Roman" w:hAnsi="Times New Roman" w:cs="Times New Roman"/>
                <w:b/>
                <w:sz w:val="28"/>
                <w:szCs w:val="28"/>
                <w:lang w:val="uk-UA"/>
              </w:rPr>
            </w:pPr>
            <w:r w:rsidRPr="0034011B">
              <w:rPr>
                <w:rFonts w:ascii="Times New Roman" w:hAnsi="Times New Roman" w:cs="Times New Roman"/>
                <w:sz w:val="28"/>
                <w:szCs w:val="28"/>
                <w:lang w:val="uk-UA"/>
              </w:rPr>
              <w:t>Термін</w:t>
            </w:r>
            <w:r w:rsidRPr="0034011B">
              <w:rPr>
                <w:rFonts w:ascii="Times New Roman" w:hAnsi="Times New Roman" w:cs="Times New Roman"/>
                <w:b/>
                <w:sz w:val="28"/>
                <w:szCs w:val="28"/>
                <w:lang w:val="uk-UA"/>
              </w:rPr>
              <w:t>и «засоби захисту рослин», «</w:t>
            </w:r>
            <w:r w:rsidRPr="0034011B">
              <w:rPr>
                <w:rFonts w:ascii="Times New Roman" w:hAnsi="Times New Roman" w:cs="Times New Roman"/>
                <w:b/>
                <w:bCs/>
                <w:sz w:val="28"/>
                <w:szCs w:val="28"/>
                <w:lang w:val="uk-UA"/>
              </w:rPr>
              <w:t>діюча речовина</w:t>
            </w:r>
            <w:r w:rsidRPr="0034011B">
              <w:rPr>
                <w:rFonts w:ascii="Times New Roman" w:hAnsi="Times New Roman" w:cs="Times New Roman"/>
                <w:b/>
                <w:sz w:val="28"/>
                <w:szCs w:val="28"/>
                <w:lang w:val="uk-UA"/>
              </w:rPr>
              <w:t>», вживаються у значенні, наведеному у Законі України «Про пестициди та агрохімікати».</w:t>
            </w:r>
          </w:p>
        </w:tc>
      </w:tr>
      <w:tr w:rsidR="002202EE" w:rsidRPr="0034011B" w:rsidTr="002202EE">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2202EE" w:rsidRPr="002202EE" w:rsidTr="002202EE">
        <w:tc>
          <w:tcPr>
            <w:tcW w:w="7298" w:type="dxa"/>
          </w:tcPr>
          <w:p w:rsidR="002202EE" w:rsidRPr="0034011B" w:rsidRDefault="002202EE" w:rsidP="002202EE">
            <w:pPr>
              <w:pStyle w:val="3"/>
              <w:keepNext w:val="0"/>
              <w:keepLines w:val="0"/>
              <w:widowControl w:val="0"/>
              <w:spacing w:before="60" w:after="60"/>
              <w:jc w:val="center"/>
              <w:outlineLvl w:val="2"/>
              <w:rPr>
                <w:rFonts w:ascii="Times New Roman" w:hAnsi="Times New Roman" w:cs="Times New Roman"/>
                <w:sz w:val="28"/>
                <w:szCs w:val="28"/>
                <w:lang w:val="uk-UA"/>
              </w:rPr>
            </w:pPr>
            <w:bookmarkStart w:id="296" w:name="665"/>
            <w:bookmarkEnd w:id="295"/>
            <w:r w:rsidRPr="0034011B">
              <w:rPr>
                <w:rFonts w:ascii="Times New Roman" w:hAnsi="Times New Roman" w:cs="Times New Roman"/>
                <w:color w:val="000000"/>
                <w:sz w:val="28"/>
                <w:szCs w:val="28"/>
                <w:lang w:val="uk-UA"/>
              </w:rPr>
              <w:t xml:space="preserve">Стаття 4. Законодавство України у сфері насінництва </w:t>
            </w:r>
            <w:r w:rsidRPr="0034011B">
              <w:rPr>
                <w:rFonts w:ascii="Times New Roman" w:hAnsi="Times New Roman" w:cs="Times New Roman"/>
                <w:color w:val="000000"/>
                <w:sz w:val="28"/>
                <w:szCs w:val="28"/>
                <w:lang w:val="uk-UA"/>
              </w:rPr>
              <w:lastRenderedPageBreak/>
              <w:t xml:space="preserve">та </w:t>
            </w:r>
            <w:proofErr w:type="spellStart"/>
            <w:r w:rsidRPr="0034011B">
              <w:rPr>
                <w:rFonts w:ascii="Times New Roman" w:hAnsi="Times New Roman" w:cs="Times New Roman"/>
                <w:color w:val="000000"/>
                <w:sz w:val="28"/>
                <w:szCs w:val="28"/>
                <w:lang w:val="uk-UA"/>
              </w:rPr>
              <w:t>розсадництва</w:t>
            </w:r>
            <w:proofErr w:type="spellEnd"/>
          </w:p>
        </w:tc>
        <w:tc>
          <w:tcPr>
            <w:tcW w:w="7298" w:type="dxa"/>
          </w:tcPr>
          <w:p w:rsidR="002202EE" w:rsidRPr="0034011B" w:rsidRDefault="002202EE" w:rsidP="002202EE">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Стаття 4. Законодавство України у сфері насінництва </w:t>
            </w:r>
            <w:r w:rsidRPr="0034011B">
              <w:rPr>
                <w:rFonts w:ascii="Times New Roman" w:hAnsi="Times New Roman" w:cs="Times New Roman"/>
                <w:color w:val="000000"/>
                <w:sz w:val="28"/>
                <w:szCs w:val="28"/>
                <w:lang w:val="uk-UA"/>
              </w:rPr>
              <w:lastRenderedPageBreak/>
              <w:t xml:space="preserve">та </w:t>
            </w:r>
            <w:proofErr w:type="spellStart"/>
            <w:r w:rsidRPr="0034011B">
              <w:rPr>
                <w:rFonts w:ascii="Times New Roman" w:hAnsi="Times New Roman" w:cs="Times New Roman"/>
                <w:color w:val="000000"/>
                <w:sz w:val="28"/>
                <w:szCs w:val="28"/>
                <w:lang w:val="uk-UA"/>
              </w:rPr>
              <w:t>розсадництва</w:t>
            </w:r>
            <w:proofErr w:type="spellEnd"/>
          </w:p>
        </w:tc>
      </w:tr>
      <w:tr w:rsidR="002202EE" w:rsidRPr="002202EE" w:rsidTr="002202EE">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bookmarkStart w:id="297" w:name="666"/>
            <w:bookmarkEnd w:id="296"/>
            <w:r w:rsidRPr="0034011B">
              <w:rPr>
                <w:rFonts w:ascii="Times New Roman" w:hAnsi="Times New Roman" w:cs="Times New Roman"/>
                <w:sz w:val="28"/>
                <w:szCs w:val="28"/>
                <w:lang w:val="uk-UA"/>
              </w:rPr>
              <w:lastRenderedPageBreak/>
              <w:t xml:space="preserve">Законодавство України у сфері насінництва та </w:t>
            </w:r>
            <w:proofErr w:type="spellStart"/>
            <w:r w:rsidRPr="0034011B">
              <w:rPr>
                <w:rFonts w:ascii="Times New Roman" w:hAnsi="Times New Roman" w:cs="Times New Roman"/>
                <w:sz w:val="28"/>
                <w:szCs w:val="28"/>
                <w:lang w:val="uk-UA"/>
              </w:rPr>
              <w:t>розсадництва</w:t>
            </w:r>
            <w:proofErr w:type="spellEnd"/>
            <w:r w:rsidRPr="0034011B">
              <w:rPr>
                <w:rFonts w:ascii="Times New Roman" w:hAnsi="Times New Roman" w:cs="Times New Roman"/>
                <w:sz w:val="28"/>
                <w:szCs w:val="28"/>
                <w:lang w:val="uk-UA"/>
              </w:rPr>
              <w:t xml:space="preserve"> базується на Конституції України і складається з цього Закону, законів України «Про охорону прав на сорти рослин», «Про </w:t>
            </w:r>
            <w:r w:rsidRPr="0034011B">
              <w:rPr>
                <w:rFonts w:ascii="Times New Roman" w:hAnsi="Times New Roman" w:cs="Times New Roman"/>
                <w:b/>
                <w:sz w:val="28"/>
                <w:szCs w:val="28"/>
                <w:lang w:val="uk-UA"/>
              </w:rPr>
              <w:t>карантин</w:t>
            </w:r>
            <w:r w:rsidRPr="0034011B">
              <w:rPr>
                <w:rFonts w:ascii="Times New Roman" w:hAnsi="Times New Roman" w:cs="Times New Roman"/>
                <w:sz w:val="28"/>
                <w:szCs w:val="28"/>
                <w:lang w:val="uk-UA"/>
              </w:rPr>
              <w:t xml:space="preserve"> рослин», інших законів та нормативно-правових актів, прийнятих відповідно до них.</w:t>
            </w:r>
          </w:p>
        </w:tc>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Законодавство України у сфері насінництва та </w:t>
            </w:r>
            <w:proofErr w:type="spellStart"/>
            <w:r w:rsidRPr="0034011B">
              <w:rPr>
                <w:rFonts w:ascii="Times New Roman" w:hAnsi="Times New Roman" w:cs="Times New Roman"/>
                <w:sz w:val="28"/>
                <w:szCs w:val="28"/>
                <w:lang w:val="uk-UA"/>
              </w:rPr>
              <w:t>розсадництва</w:t>
            </w:r>
            <w:proofErr w:type="spellEnd"/>
            <w:r w:rsidRPr="0034011B">
              <w:rPr>
                <w:rFonts w:ascii="Times New Roman" w:hAnsi="Times New Roman" w:cs="Times New Roman"/>
                <w:sz w:val="28"/>
                <w:szCs w:val="28"/>
                <w:lang w:val="uk-UA"/>
              </w:rPr>
              <w:t xml:space="preserve"> базується на Конституції України і складається з цього Закону, законів України «Про охорону прав на сорти рослин», «Про </w:t>
            </w:r>
            <w:r w:rsidRPr="0034011B">
              <w:rPr>
                <w:rFonts w:ascii="Times New Roman" w:hAnsi="Times New Roman" w:cs="Times New Roman"/>
                <w:b/>
                <w:sz w:val="28"/>
                <w:szCs w:val="28"/>
                <w:lang w:val="uk-UA"/>
              </w:rPr>
              <w:t>захист</w:t>
            </w:r>
            <w:r w:rsidRPr="0034011B">
              <w:rPr>
                <w:rFonts w:ascii="Times New Roman" w:hAnsi="Times New Roman" w:cs="Times New Roman"/>
                <w:sz w:val="28"/>
                <w:szCs w:val="28"/>
                <w:lang w:val="uk-UA"/>
              </w:rPr>
              <w:t xml:space="preserve"> рослин», інших законів та нормативно-правових актів, прийнятих відповідно до них.</w:t>
            </w:r>
          </w:p>
        </w:tc>
      </w:tr>
      <w:tr w:rsidR="002202EE" w:rsidRPr="0034011B" w:rsidTr="002202EE">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2202EE" w:rsidRPr="002202EE" w:rsidTr="002202EE">
        <w:tc>
          <w:tcPr>
            <w:tcW w:w="7298" w:type="dxa"/>
          </w:tcPr>
          <w:p w:rsidR="002202EE" w:rsidRPr="0034011B" w:rsidRDefault="002202EE" w:rsidP="002202EE">
            <w:pPr>
              <w:pStyle w:val="3"/>
              <w:keepNext w:val="0"/>
              <w:keepLines w:val="0"/>
              <w:widowControl w:val="0"/>
              <w:spacing w:before="60" w:after="60"/>
              <w:jc w:val="center"/>
              <w:outlineLvl w:val="2"/>
              <w:rPr>
                <w:rFonts w:ascii="Times New Roman" w:hAnsi="Times New Roman" w:cs="Times New Roman"/>
                <w:sz w:val="28"/>
                <w:szCs w:val="28"/>
                <w:lang w:val="uk-UA"/>
              </w:rPr>
            </w:pPr>
            <w:bookmarkStart w:id="298" w:name="533"/>
            <w:bookmarkEnd w:id="297"/>
            <w:r w:rsidRPr="0034011B">
              <w:rPr>
                <w:rFonts w:ascii="Times New Roman" w:hAnsi="Times New Roman" w:cs="Times New Roman"/>
                <w:color w:val="000000"/>
                <w:sz w:val="28"/>
                <w:szCs w:val="28"/>
                <w:lang w:val="uk-UA"/>
              </w:rPr>
              <w:t>Стаття 20. Ввезення та вивезення насіння і садивного матеріалу</w:t>
            </w:r>
          </w:p>
        </w:tc>
        <w:tc>
          <w:tcPr>
            <w:tcW w:w="7298" w:type="dxa"/>
          </w:tcPr>
          <w:p w:rsidR="002202EE" w:rsidRPr="0034011B" w:rsidRDefault="002202EE" w:rsidP="002202EE">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20. Ввезення та вивезення насіння і садивного матеріалу</w:t>
            </w:r>
          </w:p>
        </w:tc>
      </w:tr>
      <w:tr w:rsidR="002202EE" w:rsidRPr="0034011B" w:rsidTr="002202EE">
        <w:tc>
          <w:tcPr>
            <w:tcW w:w="7298" w:type="dxa"/>
          </w:tcPr>
          <w:p w:rsidR="002202EE" w:rsidRPr="0034011B" w:rsidRDefault="002202EE" w:rsidP="002202EE">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c>
          <w:tcPr>
            <w:tcW w:w="7298" w:type="dxa"/>
          </w:tcPr>
          <w:p w:rsidR="002202EE" w:rsidRPr="0034011B" w:rsidRDefault="002202EE" w:rsidP="002202EE">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r>
      <w:tr w:rsidR="002202EE" w:rsidRPr="002202EE" w:rsidTr="002202EE">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bookmarkStart w:id="299" w:name="554"/>
            <w:bookmarkEnd w:id="298"/>
            <w:r w:rsidRPr="0034011B">
              <w:rPr>
                <w:rFonts w:ascii="Times New Roman" w:hAnsi="Times New Roman" w:cs="Times New Roman"/>
                <w:color w:val="000000"/>
                <w:sz w:val="28"/>
                <w:szCs w:val="28"/>
                <w:lang w:val="uk-UA"/>
              </w:rPr>
              <w:t xml:space="preserve">Зразки насіння і садивного матеріалу, що ввозяться в Україну або вивозяться з України для селекційних, дослідних робіт і експонування суб’єктами насінництва та </w:t>
            </w:r>
            <w:proofErr w:type="spellStart"/>
            <w:r w:rsidRPr="0034011B">
              <w:rPr>
                <w:rFonts w:ascii="Times New Roman" w:hAnsi="Times New Roman" w:cs="Times New Roman"/>
                <w:color w:val="000000"/>
                <w:sz w:val="28"/>
                <w:szCs w:val="28"/>
                <w:lang w:val="uk-UA"/>
              </w:rPr>
              <w:t>розсадництва</w:t>
            </w:r>
            <w:proofErr w:type="spellEnd"/>
            <w:r w:rsidRPr="0034011B">
              <w:rPr>
                <w:rFonts w:ascii="Times New Roman" w:hAnsi="Times New Roman" w:cs="Times New Roman"/>
                <w:color w:val="000000"/>
                <w:sz w:val="28"/>
                <w:szCs w:val="28"/>
                <w:lang w:val="uk-UA"/>
              </w:rPr>
              <w:t xml:space="preserve">, не підлягають сертифікації. </w:t>
            </w:r>
            <w:r w:rsidRPr="0034011B">
              <w:rPr>
                <w:rFonts w:ascii="Times New Roman" w:hAnsi="Times New Roman" w:cs="Times New Roman"/>
                <w:b/>
                <w:color w:val="000000"/>
                <w:sz w:val="28"/>
                <w:szCs w:val="28"/>
                <w:lang w:val="uk-UA"/>
              </w:rPr>
              <w:t>Карантинний огляд зазначених зразків здійснюється безоплатно.</w:t>
            </w:r>
          </w:p>
        </w:tc>
        <w:tc>
          <w:tcPr>
            <w:tcW w:w="7298" w:type="dxa"/>
          </w:tcPr>
          <w:p w:rsidR="002202EE" w:rsidRPr="0034011B" w:rsidRDefault="002202EE" w:rsidP="002202EE">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Зразки насіння і садивного матеріалу, що ввозяться в Україну або вивозяться з України для селекційних, дослідних робіт і експонування суб’єктами насінництва та </w:t>
            </w:r>
            <w:proofErr w:type="spellStart"/>
            <w:r w:rsidRPr="0034011B">
              <w:rPr>
                <w:rFonts w:ascii="Times New Roman" w:hAnsi="Times New Roman" w:cs="Times New Roman"/>
                <w:color w:val="000000"/>
                <w:sz w:val="28"/>
                <w:szCs w:val="28"/>
                <w:lang w:val="uk-UA"/>
              </w:rPr>
              <w:t>розсадництва</w:t>
            </w:r>
            <w:proofErr w:type="spellEnd"/>
            <w:r w:rsidRPr="0034011B">
              <w:rPr>
                <w:rFonts w:ascii="Times New Roman" w:hAnsi="Times New Roman" w:cs="Times New Roman"/>
                <w:color w:val="000000"/>
                <w:sz w:val="28"/>
                <w:szCs w:val="28"/>
                <w:lang w:val="uk-UA"/>
              </w:rPr>
              <w:t xml:space="preserve">, не підлягають сертифікації. </w:t>
            </w:r>
            <w:r w:rsidRPr="0034011B">
              <w:rPr>
                <w:rFonts w:ascii="Times New Roman" w:hAnsi="Times New Roman" w:cs="Times New Roman"/>
                <w:b/>
                <w:color w:val="000000"/>
                <w:sz w:val="28"/>
                <w:szCs w:val="28"/>
                <w:lang w:val="uk-UA"/>
              </w:rPr>
              <w:t xml:space="preserve">Перевірка </w:t>
            </w:r>
            <w:r w:rsidRPr="0034011B">
              <w:rPr>
                <w:rFonts w:ascii="Times New Roman" w:hAnsi="Times New Roman" w:cs="Times New Roman"/>
                <w:color w:val="000000"/>
                <w:sz w:val="28"/>
                <w:szCs w:val="28"/>
                <w:lang w:val="uk-UA"/>
              </w:rPr>
              <w:t>зазначених зразків</w:t>
            </w:r>
            <w:r w:rsidRPr="0034011B">
              <w:rPr>
                <w:rFonts w:ascii="Times New Roman" w:hAnsi="Times New Roman" w:cs="Times New Roman"/>
                <w:b/>
                <w:color w:val="000000"/>
                <w:sz w:val="28"/>
                <w:szCs w:val="28"/>
                <w:lang w:val="uk-UA"/>
              </w:rPr>
              <w:t xml:space="preserve"> на відповідність вимогам законодавства про захист рослин здійснюється відповідно до Закону України «Про захист рослин».</w:t>
            </w:r>
          </w:p>
        </w:tc>
      </w:tr>
      <w:tr w:rsidR="002202EE" w:rsidRPr="0034011B" w:rsidTr="002202EE">
        <w:tc>
          <w:tcPr>
            <w:tcW w:w="7298" w:type="dxa"/>
          </w:tcPr>
          <w:p w:rsidR="002202EE" w:rsidRPr="0034011B" w:rsidRDefault="002202EE" w:rsidP="002202EE">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2202EE" w:rsidRPr="0034011B" w:rsidRDefault="002202EE" w:rsidP="002202EE">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202EE" w:rsidRPr="00D96031" w:rsidTr="002202EE">
        <w:tc>
          <w:tcPr>
            <w:tcW w:w="7298" w:type="dxa"/>
          </w:tcPr>
          <w:p w:rsidR="002202EE" w:rsidRPr="00D96031" w:rsidRDefault="002202EE" w:rsidP="002202EE">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300" w:name="560"/>
            <w:bookmarkEnd w:id="299"/>
            <w:r w:rsidRPr="00D96031">
              <w:rPr>
                <w:rFonts w:ascii="Times New Roman" w:hAnsi="Times New Roman" w:cs="Times New Roman"/>
                <w:color w:val="auto"/>
                <w:sz w:val="28"/>
                <w:szCs w:val="28"/>
                <w:lang w:val="uk-UA"/>
              </w:rPr>
              <w:t>Стаття 21. Маркування та пакування насіння і садивного матеріалу</w:t>
            </w:r>
          </w:p>
        </w:tc>
        <w:tc>
          <w:tcPr>
            <w:tcW w:w="7298" w:type="dxa"/>
          </w:tcPr>
          <w:p w:rsidR="002202EE" w:rsidRPr="00D96031" w:rsidRDefault="002202EE" w:rsidP="002202EE">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21. Маркування та пакування насіння і садивного матеріалу</w:t>
            </w:r>
          </w:p>
        </w:tc>
      </w:tr>
      <w:tr w:rsidR="002202EE" w:rsidRPr="002202EE" w:rsidTr="002202EE">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bookmarkStart w:id="301" w:name="561"/>
            <w:bookmarkEnd w:id="300"/>
            <w:r w:rsidRPr="0034011B">
              <w:rPr>
                <w:rFonts w:ascii="Times New Roman" w:hAnsi="Times New Roman" w:cs="Times New Roman"/>
                <w:color w:val="000000"/>
                <w:sz w:val="28"/>
                <w:szCs w:val="28"/>
                <w:lang w:val="uk-UA"/>
              </w:rPr>
              <w:t xml:space="preserve">Насіння і садивний матеріал, що вводяться в обіг, обов’язково маркуються і пакуються згідно із законодавством у сфері насінництва та </w:t>
            </w:r>
            <w:proofErr w:type="spellStart"/>
            <w:r w:rsidRPr="0034011B">
              <w:rPr>
                <w:rFonts w:ascii="Times New Roman" w:hAnsi="Times New Roman" w:cs="Times New Roman"/>
                <w:color w:val="000000"/>
                <w:sz w:val="28"/>
                <w:szCs w:val="28"/>
                <w:lang w:val="uk-UA"/>
              </w:rPr>
              <w:t>розсадництва</w:t>
            </w:r>
            <w:proofErr w:type="spellEnd"/>
            <w:r w:rsidRPr="0034011B">
              <w:rPr>
                <w:rFonts w:ascii="Times New Roman" w:hAnsi="Times New Roman" w:cs="Times New Roman"/>
                <w:color w:val="000000"/>
                <w:sz w:val="28"/>
                <w:szCs w:val="28"/>
                <w:lang w:val="uk-UA"/>
              </w:rPr>
              <w:t>.</w:t>
            </w:r>
          </w:p>
        </w:tc>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 xml:space="preserve">Насіння і садивний матеріал, що вводяться в обіг, обов’язково маркуються і пакуються згідно із законодавством у сфері насінництва та </w:t>
            </w:r>
            <w:proofErr w:type="spellStart"/>
            <w:r w:rsidRPr="0034011B">
              <w:rPr>
                <w:rFonts w:ascii="Times New Roman" w:hAnsi="Times New Roman" w:cs="Times New Roman"/>
                <w:color w:val="000000"/>
                <w:sz w:val="28"/>
                <w:szCs w:val="28"/>
                <w:lang w:val="uk-UA"/>
              </w:rPr>
              <w:t>розсадництва</w:t>
            </w:r>
            <w:proofErr w:type="spellEnd"/>
            <w:r w:rsidRPr="0034011B">
              <w:rPr>
                <w:rFonts w:ascii="Times New Roman" w:hAnsi="Times New Roman" w:cs="Times New Roman"/>
                <w:color w:val="000000"/>
                <w:sz w:val="28"/>
                <w:szCs w:val="28"/>
                <w:lang w:val="uk-UA"/>
              </w:rPr>
              <w:t>.</w:t>
            </w:r>
          </w:p>
        </w:tc>
      </w:tr>
      <w:tr w:rsidR="002202EE" w:rsidRPr="002202EE" w:rsidTr="002202EE">
        <w:tc>
          <w:tcPr>
            <w:tcW w:w="7298" w:type="dxa"/>
          </w:tcPr>
          <w:p w:rsidR="002202EE" w:rsidRPr="0034011B" w:rsidRDefault="002202EE" w:rsidP="002202EE">
            <w:pPr>
              <w:widowControl w:val="0"/>
              <w:spacing w:before="60" w:after="60"/>
              <w:rPr>
                <w:rFonts w:ascii="Times New Roman" w:hAnsi="Times New Roman" w:cs="Times New Roman"/>
                <w:b/>
                <w:sz w:val="28"/>
                <w:szCs w:val="28"/>
                <w:lang w:val="uk-UA"/>
              </w:rPr>
            </w:pPr>
            <w:r w:rsidRPr="00BB5AF1">
              <w:rPr>
                <w:rFonts w:ascii="Times New Roman" w:hAnsi="Times New Roman" w:cs="Times New Roman"/>
                <w:b/>
                <w:sz w:val="28"/>
                <w:szCs w:val="28"/>
                <w:lang w:val="uk-UA"/>
              </w:rPr>
              <w:lastRenderedPageBreak/>
              <w:t>Норма відсутня.</w:t>
            </w:r>
          </w:p>
        </w:tc>
        <w:tc>
          <w:tcPr>
            <w:tcW w:w="7298" w:type="dxa"/>
          </w:tcPr>
          <w:p w:rsidR="002202EE" w:rsidRPr="0034011B" w:rsidRDefault="002202EE" w:rsidP="002202EE">
            <w:pPr>
              <w:widowControl w:val="0"/>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Якщо насіння або</w:t>
            </w:r>
            <w:r w:rsidRPr="0034011B">
              <w:rPr>
                <w:rFonts w:ascii="Times New Roman" w:hAnsi="Times New Roman" w:cs="Times New Roman"/>
                <w:b/>
                <w:sz w:val="28"/>
                <w:szCs w:val="28"/>
                <w:lang w:val="uk-UA"/>
              </w:rPr>
              <w:t xml:space="preserve"> садивний матеріал</w:t>
            </w:r>
            <w:r w:rsidRPr="0034011B">
              <w:rPr>
                <w:rFonts w:ascii="Times New Roman" w:hAnsi="Times New Roman" w:cs="Times New Roman"/>
                <w:b/>
                <w:bCs/>
                <w:sz w:val="28"/>
                <w:szCs w:val="28"/>
                <w:lang w:val="uk-UA"/>
              </w:rPr>
              <w:t xml:space="preserve"> було оброблено засобами захисту рослин, то маркування (етикетки) та/або супровідні документи до насіння та садивного матеріалу, з метою дотримання заходів безпеки та заходів щодо зменшення ризиків негативного </w:t>
            </w:r>
            <w:r w:rsidRPr="0034011B">
              <w:rPr>
                <w:rFonts w:ascii="Times New Roman" w:hAnsi="Times New Roman" w:cs="Times New Roman"/>
                <w:b/>
                <w:sz w:val="28"/>
                <w:szCs w:val="28"/>
                <w:lang w:val="uk-UA"/>
              </w:rPr>
              <w:t xml:space="preserve">впливу на здоров’я людей та довкілля, </w:t>
            </w:r>
            <w:r w:rsidRPr="0034011B">
              <w:rPr>
                <w:rFonts w:ascii="Times New Roman" w:hAnsi="Times New Roman" w:cs="Times New Roman"/>
                <w:b/>
                <w:bCs/>
                <w:sz w:val="28"/>
                <w:szCs w:val="28"/>
                <w:lang w:val="uk-UA"/>
              </w:rPr>
              <w:t>повинні містити:</w:t>
            </w:r>
          </w:p>
        </w:tc>
      </w:tr>
      <w:tr w:rsidR="002202EE" w:rsidRPr="002202EE" w:rsidTr="002202EE">
        <w:tc>
          <w:tcPr>
            <w:tcW w:w="7298" w:type="dxa"/>
          </w:tcPr>
          <w:p w:rsidR="002202EE" w:rsidRPr="0034011B" w:rsidRDefault="002202EE" w:rsidP="002202EE">
            <w:pPr>
              <w:widowControl w:val="0"/>
              <w:spacing w:before="60" w:after="60"/>
              <w:rPr>
                <w:rFonts w:ascii="Times New Roman" w:hAnsi="Times New Roman" w:cs="Times New Roman"/>
                <w:b/>
                <w:sz w:val="28"/>
                <w:szCs w:val="28"/>
                <w:lang w:val="uk-UA"/>
              </w:rPr>
            </w:pPr>
            <w:r w:rsidRPr="00BB5AF1">
              <w:rPr>
                <w:rFonts w:ascii="Times New Roman" w:hAnsi="Times New Roman" w:cs="Times New Roman"/>
                <w:b/>
                <w:sz w:val="28"/>
                <w:szCs w:val="28"/>
                <w:lang w:val="uk-UA"/>
              </w:rPr>
              <w:t>Норма відсутня.</w:t>
            </w:r>
          </w:p>
        </w:tc>
        <w:tc>
          <w:tcPr>
            <w:tcW w:w="7298" w:type="dxa"/>
          </w:tcPr>
          <w:p w:rsidR="002202EE" w:rsidRPr="0034011B" w:rsidRDefault="002202EE" w:rsidP="002202EE">
            <w:pPr>
              <w:widowControl w:val="0"/>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назву засобу захисту рослин, яким було оброблено насіння або садивний матеріал;</w:t>
            </w:r>
          </w:p>
        </w:tc>
      </w:tr>
      <w:tr w:rsidR="002202EE" w:rsidRPr="002202EE" w:rsidTr="002202EE">
        <w:tc>
          <w:tcPr>
            <w:tcW w:w="7298" w:type="dxa"/>
          </w:tcPr>
          <w:p w:rsidR="002202EE" w:rsidRPr="0034011B" w:rsidRDefault="002202EE" w:rsidP="002202EE">
            <w:pPr>
              <w:widowControl w:val="0"/>
              <w:spacing w:before="60" w:after="60"/>
              <w:rPr>
                <w:rFonts w:ascii="Times New Roman" w:hAnsi="Times New Roman" w:cs="Times New Roman"/>
                <w:b/>
                <w:sz w:val="28"/>
                <w:szCs w:val="28"/>
                <w:lang w:val="uk-UA"/>
              </w:rPr>
            </w:pPr>
            <w:r w:rsidRPr="00BB5AF1">
              <w:rPr>
                <w:rFonts w:ascii="Times New Roman" w:hAnsi="Times New Roman" w:cs="Times New Roman"/>
                <w:b/>
                <w:sz w:val="28"/>
                <w:szCs w:val="28"/>
                <w:lang w:val="uk-UA"/>
              </w:rPr>
              <w:t>Норма відсутня.</w:t>
            </w:r>
          </w:p>
        </w:tc>
        <w:tc>
          <w:tcPr>
            <w:tcW w:w="7298" w:type="dxa"/>
          </w:tcPr>
          <w:p w:rsidR="002202EE" w:rsidRPr="0034011B" w:rsidRDefault="002202EE" w:rsidP="002202EE">
            <w:pPr>
              <w:widowControl w:val="0"/>
              <w:spacing w:before="60" w:after="60"/>
              <w:rPr>
                <w:rFonts w:ascii="Times New Roman" w:hAnsi="Times New Roman" w:cs="Times New Roman"/>
                <w:b/>
                <w:bCs/>
                <w:sz w:val="28"/>
                <w:szCs w:val="28"/>
                <w:lang w:val="uk-UA"/>
              </w:rPr>
            </w:pPr>
            <w:r w:rsidRPr="0034011B">
              <w:rPr>
                <w:rFonts w:ascii="Times New Roman" w:hAnsi="Times New Roman" w:cs="Times New Roman"/>
                <w:b/>
                <w:bCs/>
                <w:sz w:val="28"/>
                <w:szCs w:val="28"/>
                <w:lang w:val="uk-UA"/>
              </w:rPr>
              <w:t>назви діючих речовин, які містить засіб захисту рослин, яким було оброблено насіння або садивний матеріал.</w:t>
            </w:r>
          </w:p>
        </w:tc>
      </w:tr>
      <w:tr w:rsidR="002202EE" w:rsidRPr="0034011B" w:rsidTr="002202EE">
        <w:tc>
          <w:tcPr>
            <w:tcW w:w="7298" w:type="dxa"/>
          </w:tcPr>
          <w:p w:rsidR="002202EE" w:rsidRPr="0034011B" w:rsidRDefault="002202EE" w:rsidP="002202EE">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2202EE" w:rsidRPr="0034011B" w:rsidRDefault="002202EE" w:rsidP="002202EE">
            <w:pPr>
              <w:widowControl w:val="0"/>
              <w:spacing w:before="60" w:after="60"/>
              <w:rPr>
                <w:rFonts w:ascii="Times New Roman" w:hAnsi="Times New Roman" w:cs="Times New Roman"/>
                <w:bCs/>
                <w:sz w:val="28"/>
                <w:szCs w:val="28"/>
                <w:lang w:val="uk-UA"/>
              </w:rPr>
            </w:pPr>
            <w:r w:rsidRPr="0034011B">
              <w:rPr>
                <w:rFonts w:ascii="Times New Roman" w:hAnsi="Times New Roman" w:cs="Times New Roman"/>
                <w:bCs/>
                <w:sz w:val="28"/>
                <w:szCs w:val="28"/>
                <w:lang w:val="uk-UA"/>
              </w:rPr>
              <w:t>&lt;…&gt;</w:t>
            </w:r>
          </w:p>
        </w:tc>
      </w:tr>
      <w:bookmarkEnd w:id="291"/>
      <w:bookmarkEnd w:id="301"/>
      <w:tr w:rsidR="00EA1425" w:rsidRPr="002202EE" w:rsidTr="0034011B">
        <w:tc>
          <w:tcPr>
            <w:tcW w:w="14596" w:type="dxa"/>
            <w:gridSpan w:val="2"/>
            <w:vAlign w:val="center"/>
          </w:tcPr>
          <w:p w:rsidR="00EA1425" w:rsidRPr="002202EE" w:rsidRDefault="00EA1425"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охорону земель»</w:t>
            </w:r>
          </w:p>
        </w:tc>
      </w:tr>
      <w:tr w:rsidR="002713F2" w:rsidRPr="00D96031" w:rsidTr="00EE4F61">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302" w:name="494"/>
            <w:r w:rsidRPr="00D96031">
              <w:rPr>
                <w:rFonts w:ascii="Times New Roman" w:hAnsi="Times New Roman" w:cs="Times New Roman"/>
                <w:color w:val="auto"/>
                <w:sz w:val="28"/>
                <w:szCs w:val="28"/>
                <w:lang w:val="uk-UA"/>
              </w:rPr>
              <w:t>Стаття 18. Повноваження центрального органу виконавчої влади, що забезпечує формування державної політики у сфері земельних відносин, у галузі охорони земель</w:t>
            </w:r>
          </w:p>
        </w:tc>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18. Повноваження центрального органу виконавчої влади, що забезпечує формування державної політики у сфері земельних відносин, у галузі охорони земель</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303" w:name="495"/>
            <w:bookmarkEnd w:id="302"/>
            <w:r w:rsidRPr="0034011B">
              <w:rPr>
                <w:rFonts w:ascii="Times New Roman" w:hAnsi="Times New Roman" w:cs="Times New Roman"/>
                <w:color w:val="000000"/>
                <w:sz w:val="28"/>
                <w:szCs w:val="28"/>
                <w:lang w:val="uk-UA"/>
              </w:rPr>
              <w:t>До повноважень центрального органу виконавчої влади, що забезпечує формування державної політики у сфері земельних відносин, у галузі охорони земель, належать:</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До повноважень центрального органу виконавчої влади, що забезпечує формування державної політики у сфері земельних відносин, у галузі охорони земель, належать:</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304" w:name="496"/>
            <w:bookmarkEnd w:id="303"/>
            <w:r w:rsidRPr="0034011B">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b/>
                <w:sz w:val="28"/>
                <w:szCs w:val="28"/>
                <w:lang w:val="uk-UA"/>
              </w:rPr>
            </w:pPr>
            <w:bookmarkStart w:id="305" w:name="501"/>
            <w:bookmarkEnd w:id="304"/>
            <w:r w:rsidRPr="0034011B">
              <w:rPr>
                <w:rFonts w:ascii="Times New Roman" w:hAnsi="Times New Roman" w:cs="Times New Roman"/>
                <w:b/>
                <w:color w:val="000000"/>
                <w:sz w:val="28"/>
                <w:szCs w:val="28"/>
                <w:lang w:val="uk-UA"/>
              </w:rPr>
              <w:t>затвердження порядку здійснення державного нагляду і контролю за дотриманням законодавства про пестициди та агрохімікати в галузі рослинництва;</w:t>
            </w:r>
          </w:p>
        </w:tc>
        <w:tc>
          <w:tcPr>
            <w:tcW w:w="7298" w:type="dxa"/>
          </w:tcPr>
          <w:p w:rsidR="002713F2" w:rsidRPr="0034011B" w:rsidRDefault="002713F2"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Pr>
                <w:rFonts w:ascii="Times New Roman" w:hAnsi="Times New Roman" w:cs="Times New Roman"/>
                <w:color w:val="C00000"/>
                <w:sz w:val="28"/>
                <w:szCs w:val="28"/>
                <w:lang w:val="uk-UA"/>
              </w:rPr>
              <w:t xml:space="preserve">коментар: </w:t>
            </w:r>
            <w:r w:rsidRPr="0034011B">
              <w:rPr>
                <w:rFonts w:ascii="Times New Roman" w:hAnsi="Times New Roman" w:cs="Times New Roman"/>
                <w:color w:val="C00000"/>
                <w:sz w:val="28"/>
                <w:szCs w:val="28"/>
                <w:lang w:val="uk-UA"/>
              </w:rPr>
              <w:t xml:space="preserve">не узгоджується із Законом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основні засади державного контролю…</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306" w:name="502"/>
            <w:bookmarkEnd w:id="305"/>
            <w:r w:rsidRPr="0034011B">
              <w:rPr>
                <w:rFonts w:ascii="Times New Roman" w:hAnsi="Times New Roman" w:cs="Times New Roman"/>
                <w:sz w:val="28"/>
                <w:szCs w:val="28"/>
                <w:lang w:val="uk-UA"/>
              </w:rPr>
              <w:lastRenderedPageBreak/>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713F2" w:rsidRPr="002202EE" w:rsidTr="00EE4F61">
        <w:tc>
          <w:tcPr>
            <w:tcW w:w="7298" w:type="dxa"/>
          </w:tcPr>
          <w:p w:rsidR="002713F2" w:rsidRPr="0034011B" w:rsidRDefault="002713F2"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307" w:name="390"/>
            <w:bookmarkEnd w:id="306"/>
            <w:r w:rsidRPr="0034011B">
              <w:rPr>
                <w:rFonts w:ascii="Times New Roman" w:hAnsi="Times New Roman" w:cs="Times New Roman"/>
                <w:color w:val="000000"/>
                <w:sz w:val="28"/>
                <w:szCs w:val="28"/>
                <w:lang w:val="uk-UA"/>
              </w:rPr>
              <w:t>Стаття 40. Охорона земель при застосуванні пестицидів і агрохімікатів</w:t>
            </w:r>
          </w:p>
        </w:tc>
        <w:tc>
          <w:tcPr>
            <w:tcW w:w="7298" w:type="dxa"/>
          </w:tcPr>
          <w:p w:rsidR="002713F2" w:rsidRPr="0034011B" w:rsidRDefault="002713F2"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40. Охорона земель при застосуванні пестицидів і агрохімікатів</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bookmarkStart w:id="308" w:name="234"/>
            <w:bookmarkEnd w:id="307"/>
            <w:r w:rsidRPr="0034011B">
              <w:rPr>
                <w:rFonts w:ascii="Times New Roman" w:hAnsi="Times New Roman" w:cs="Times New Roman"/>
                <w:sz w:val="28"/>
                <w:szCs w:val="28"/>
                <w:lang w:val="uk-UA"/>
              </w:rPr>
              <w:t xml:space="preserve">Застосування пестицидів і агрохімікатів здійснюється відповідно до Закону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пестициди і агрохімікати</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Застосування пестицидів </w:t>
            </w:r>
            <w:r w:rsidRPr="0034011B">
              <w:rPr>
                <w:rFonts w:ascii="Times New Roman" w:hAnsi="Times New Roman" w:cs="Times New Roman"/>
                <w:b/>
                <w:sz w:val="28"/>
                <w:szCs w:val="28"/>
                <w:lang w:val="uk-UA"/>
              </w:rPr>
              <w:t>(крім засобів захисту рослин)</w:t>
            </w:r>
            <w:r w:rsidRPr="0034011B">
              <w:rPr>
                <w:rFonts w:ascii="Times New Roman" w:hAnsi="Times New Roman" w:cs="Times New Roman"/>
                <w:sz w:val="28"/>
                <w:szCs w:val="28"/>
                <w:lang w:val="uk-UA"/>
              </w:rPr>
              <w:t xml:space="preserve"> і агрохімікатів здійснюється відповідно до Закону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пестициди і агрохімікати</w:t>
            </w:r>
            <w:r w:rsidR="00EA1425" w:rsidRPr="0034011B">
              <w:rPr>
                <w:rFonts w:ascii="Times New Roman" w:hAnsi="Times New Roman" w:cs="Times New Roman"/>
                <w:sz w:val="28"/>
                <w:szCs w:val="28"/>
                <w:lang w:val="uk-UA"/>
              </w:rPr>
              <w:t>»</w:t>
            </w:r>
            <w:r w:rsidRPr="0034011B">
              <w:rPr>
                <w:rFonts w:ascii="Times New Roman" w:hAnsi="Times New Roman" w:cs="Times New Roman"/>
                <w:b/>
                <w:sz w:val="28"/>
                <w:szCs w:val="28"/>
                <w:lang w:val="uk-UA"/>
              </w:rPr>
              <w:t xml:space="preserve">, застосування засобів захисту рослин здійснюється відповідно до Закону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захист рослин</w:t>
            </w:r>
            <w:r w:rsidR="00EA1425" w:rsidRPr="0034011B">
              <w:rPr>
                <w:rFonts w:ascii="Times New Roman" w:hAnsi="Times New Roman" w:cs="Times New Roman"/>
                <w:b/>
                <w:sz w:val="28"/>
                <w:szCs w:val="28"/>
                <w:lang w:val="uk-UA"/>
              </w:rPr>
              <w:t>»</w:t>
            </w:r>
            <w:r w:rsidRPr="0034011B">
              <w:rPr>
                <w:rFonts w:ascii="Times New Roman" w:hAnsi="Times New Roman" w:cs="Times New Roman"/>
                <w:sz w:val="28"/>
                <w:szCs w:val="28"/>
                <w:lang w:val="uk-UA"/>
              </w:rPr>
              <w:t>.</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bookmarkEnd w:id="308"/>
      <w:tr w:rsidR="00EA1425" w:rsidRPr="002202EE" w:rsidTr="0034011B">
        <w:tc>
          <w:tcPr>
            <w:tcW w:w="14596" w:type="dxa"/>
            <w:gridSpan w:val="2"/>
            <w:vAlign w:val="center"/>
          </w:tcPr>
          <w:p w:rsidR="00EA1425" w:rsidRPr="002202EE" w:rsidRDefault="00EA1425"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державний контроль за використанням та охороною земель»</w:t>
            </w:r>
          </w:p>
        </w:tc>
      </w:tr>
      <w:tr w:rsidR="002713F2" w:rsidRPr="00D96031" w:rsidTr="00EE4F61">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2. Основні завдання державного контролю за використанням та охороною земель</w:t>
            </w:r>
          </w:p>
        </w:tc>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2. Основні завдання державного контролю за використанням та охороною земель</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Основними завданнями державного контролю за використанням та охороною земель є:</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Основними завданнями державного контролю за використанням та охороною земель є:</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 xml:space="preserve">забезпечення додержання власниками землі та землекористувачами </w:t>
            </w:r>
            <w:r w:rsidRPr="0034011B">
              <w:rPr>
                <w:rFonts w:ascii="Times New Roman" w:hAnsi="Times New Roman" w:cs="Times New Roman"/>
                <w:b/>
                <w:color w:val="000000"/>
                <w:sz w:val="28"/>
                <w:szCs w:val="28"/>
                <w:lang w:val="uk-UA"/>
              </w:rPr>
              <w:t>стандартів і нормативів</w:t>
            </w:r>
            <w:r w:rsidRPr="0034011B">
              <w:rPr>
                <w:rFonts w:ascii="Times New Roman" w:hAnsi="Times New Roman" w:cs="Times New Roman"/>
                <w:color w:val="000000"/>
                <w:sz w:val="28"/>
                <w:szCs w:val="28"/>
                <w:lang w:val="uk-UA"/>
              </w:rPr>
              <w:t xml:space="preserve"> у сфері охорони та використання земель, запобігання забрудненню земель та зниженню родючості ґрунтів, погіршенню стану рослинного і тваринного світу, водних та інших природних ресурсів.</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забезпечення додержання власниками землі та землекористувачами </w:t>
            </w:r>
            <w:r w:rsidRPr="0034011B">
              <w:rPr>
                <w:rFonts w:ascii="Times New Roman" w:hAnsi="Times New Roman" w:cs="Times New Roman"/>
                <w:b/>
                <w:color w:val="000000"/>
                <w:sz w:val="28"/>
                <w:szCs w:val="28"/>
                <w:lang w:val="uk-UA"/>
              </w:rPr>
              <w:t>вимог нормативно-правових актів</w:t>
            </w:r>
            <w:r w:rsidRPr="0034011B">
              <w:rPr>
                <w:rFonts w:ascii="Times New Roman" w:hAnsi="Times New Roman" w:cs="Times New Roman"/>
                <w:color w:val="000000"/>
                <w:sz w:val="28"/>
                <w:szCs w:val="28"/>
                <w:lang w:val="uk-UA"/>
              </w:rPr>
              <w:t xml:space="preserve"> у сфері охорони та використання земель, запобігання забрудненню земель та зниженню родючості ґрунтів, погіршенню стану рослинного і тваринного світу, водних та інших природних ресурсів.</w:t>
            </w:r>
          </w:p>
          <w:p w:rsidR="002713F2" w:rsidRPr="0034011B" w:rsidRDefault="002713F2"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E34298">
              <w:rPr>
                <w:rFonts w:ascii="Times New Roman" w:hAnsi="Times New Roman" w:cs="Times New Roman"/>
                <w:color w:val="C00000"/>
                <w:sz w:val="28"/>
                <w:szCs w:val="28"/>
                <w:lang w:val="uk-UA"/>
              </w:rPr>
              <w:t xml:space="preserve">коментар: </w:t>
            </w:r>
            <w:proofErr w:type="spellStart"/>
            <w:r w:rsidRPr="0034011B">
              <w:rPr>
                <w:rFonts w:ascii="Times New Roman" w:hAnsi="Times New Roman" w:cs="Times New Roman"/>
                <w:color w:val="C00000"/>
                <w:sz w:val="28"/>
                <w:szCs w:val="28"/>
                <w:lang w:val="uk-UA"/>
              </w:rPr>
              <w:t>cтандарти</w:t>
            </w:r>
            <w:proofErr w:type="spellEnd"/>
            <w:r w:rsidRPr="0034011B">
              <w:rPr>
                <w:rFonts w:ascii="Times New Roman" w:hAnsi="Times New Roman" w:cs="Times New Roman"/>
                <w:color w:val="C00000"/>
                <w:sz w:val="28"/>
                <w:szCs w:val="28"/>
                <w:lang w:val="uk-UA"/>
              </w:rPr>
              <w:t xml:space="preserve"> є добровільними документами. Тому не можна вимагати їх обов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язкового дотримання]</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713F2" w:rsidRPr="00D96031" w:rsidTr="00EE4F61">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bookmarkStart w:id="309" w:name="134"/>
            <w:r w:rsidRPr="00D96031">
              <w:rPr>
                <w:rFonts w:ascii="Times New Roman" w:hAnsi="Times New Roman" w:cs="Times New Roman"/>
                <w:color w:val="auto"/>
                <w:sz w:val="28"/>
                <w:szCs w:val="28"/>
                <w:lang w:val="uk-UA"/>
              </w:rPr>
              <w:lastRenderedPageBreak/>
              <w:t>Стаття 8. Повноваження центрального органу виконавчої влади, що реалізує державну політику у сфері земельних відносин, при проведенні моніторингу родючості ґрунтів</w:t>
            </w:r>
          </w:p>
        </w:tc>
        <w:tc>
          <w:tcPr>
            <w:tcW w:w="7298" w:type="dxa"/>
          </w:tcPr>
          <w:p w:rsidR="002713F2" w:rsidRPr="00D96031" w:rsidRDefault="002713F2"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8. Повноваження центрального органу виконавчої влади, що реалізує державну політику у сфері земельних відносин, при проведенні моніторингу родючості ґрунтів</w:t>
            </w:r>
          </w:p>
        </w:tc>
      </w:tr>
      <w:bookmarkEnd w:id="309"/>
      <w:tr w:rsidR="002713F2" w:rsidRPr="002202EE"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До повноважень центрального органу виконавчої влади, що реалізує державну політику у сфері земельних відносин, при проведенні моніторингу родючості ґрунтів на землях сільськогосподарського призначення належать:</w:t>
            </w:r>
          </w:p>
        </w:tc>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До повноважень центрального органу виконавчої влади, що реалізує державну політику у сфері земельних відносин, при проведенні моніторингу родючості ґрунтів на землях сільськогосподарського призначення належать:</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b/>
                <w:sz w:val="28"/>
                <w:szCs w:val="28"/>
                <w:lang w:val="uk-UA"/>
              </w:rPr>
            </w:pPr>
            <w:bookmarkStart w:id="310" w:name="77"/>
            <w:r w:rsidRPr="0034011B">
              <w:rPr>
                <w:rFonts w:ascii="Times New Roman" w:hAnsi="Times New Roman" w:cs="Times New Roman"/>
                <w:b/>
                <w:color w:val="000000"/>
                <w:sz w:val="28"/>
                <w:szCs w:val="28"/>
                <w:lang w:val="uk-UA"/>
              </w:rPr>
              <w:t>забезпечення ведення балансу потреби і надходження пестицидів та агрохімікатів в Україну, погодження технічних умов та питань щодо їх ввезення;</w:t>
            </w:r>
          </w:p>
        </w:tc>
        <w:tc>
          <w:tcPr>
            <w:tcW w:w="7298" w:type="dxa"/>
          </w:tcPr>
          <w:p w:rsidR="002713F2" w:rsidRPr="0034011B" w:rsidRDefault="002713F2" w:rsidP="0034011B">
            <w:pPr>
              <w:widowControl w:val="0"/>
              <w:spacing w:before="60" w:after="60"/>
              <w:rPr>
                <w:rFonts w:ascii="Times New Roman" w:hAnsi="Times New Roman" w:cs="Times New Roman"/>
                <w:b/>
                <w:color w:val="000000"/>
                <w:sz w:val="28"/>
                <w:szCs w:val="28"/>
                <w:lang w:val="uk-UA"/>
              </w:rPr>
            </w:pPr>
            <w:r w:rsidRPr="0034011B">
              <w:rPr>
                <w:rFonts w:ascii="Times New Roman" w:hAnsi="Times New Roman" w:cs="Times New Roman"/>
                <w:b/>
                <w:color w:val="000000"/>
                <w:sz w:val="28"/>
                <w:szCs w:val="28"/>
                <w:lang w:val="uk-UA"/>
              </w:rPr>
              <w:t>Виключено.</w:t>
            </w:r>
          </w:p>
          <w:p w:rsidR="002713F2" w:rsidRPr="0034011B" w:rsidRDefault="002713F2"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це саме повноваження, але для іншого органу влади передбачено положеннями статті 9, а після внесення змін – статтею 14 Закону </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Про пестициди і агрохімікати</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В цих нормах вказується, що такий баланс веде центральний орган виконавчої влади, що реалізує державну аграрну політику. Тому немає потреби у дублюванні повноважень різними органами влади]</w:t>
            </w:r>
          </w:p>
        </w:tc>
      </w:tr>
      <w:bookmarkEnd w:id="310"/>
      <w:tr w:rsidR="002713F2" w:rsidRPr="0034011B" w:rsidTr="00EE4F61">
        <w:tc>
          <w:tcPr>
            <w:tcW w:w="7298" w:type="dxa"/>
          </w:tcPr>
          <w:p w:rsidR="002713F2" w:rsidRPr="0034011B" w:rsidRDefault="002713F2"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2713F2" w:rsidRPr="0034011B" w:rsidRDefault="002713F2"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EA1425" w:rsidRPr="002202EE" w:rsidTr="0034011B">
        <w:tc>
          <w:tcPr>
            <w:tcW w:w="14596" w:type="dxa"/>
            <w:gridSpan w:val="2"/>
            <w:vAlign w:val="center"/>
          </w:tcPr>
          <w:p w:rsidR="00EA1425" w:rsidRPr="002202EE" w:rsidRDefault="00EA1425"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t>Закон України «Про дозвільну систему у сфері господарської діяльності»</w:t>
            </w:r>
          </w:p>
        </w:tc>
      </w:tr>
      <w:tr w:rsidR="00543053" w:rsidRPr="00D96031" w:rsidTr="00EE4F61">
        <w:tc>
          <w:tcPr>
            <w:tcW w:w="7298" w:type="dxa"/>
          </w:tcPr>
          <w:p w:rsidR="00543053" w:rsidRPr="00D96031"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2. Сфера дії Закону</w:t>
            </w:r>
          </w:p>
        </w:tc>
        <w:tc>
          <w:tcPr>
            <w:tcW w:w="7298" w:type="dxa"/>
          </w:tcPr>
          <w:p w:rsidR="00543053" w:rsidRPr="00D96031"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D96031">
              <w:rPr>
                <w:rFonts w:ascii="Times New Roman" w:hAnsi="Times New Roman" w:cs="Times New Roman"/>
                <w:color w:val="auto"/>
                <w:sz w:val="28"/>
                <w:szCs w:val="28"/>
                <w:lang w:val="uk-UA"/>
              </w:rPr>
              <w:t>Стаття 2. Сфера дії Закону</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11" w:name="556"/>
            <w:r w:rsidRPr="0034011B">
              <w:rPr>
                <w:rFonts w:ascii="Times New Roman" w:hAnsi="Times New Roman" w:cs="Times New Roman"/>
                <w:sz w:val="28"/>
                <w:szCs w:val="28"/>
                <w:lang w:val="uk-UA"/>
              </w:rPr>
              <w:t xml:space="preserve">3. Видача, анулювання, поновлення ветеринарних документів здійснюються відповідно до цього Закону з урахуванням особливостей, визначених Законом України </w:t>
            </w:r>
            <w:r w:rsidR="00EA1425" w:rsidRPr="0034011B">
              <w:rPr>
                <w:rFonts w:ascii="Times New Roman" w:hAnsi="Times New Roman" w:cs="Times New Roman"/>
                <w:sz w:val="28"/>
                <w:szCs w:val="28"/>
                <w:lang w:val="uk-UA"/>
              </w:rPr>
              <w:lastRenderedPageBreak/>
              <w:t>«</w:t>
            </w:r>
            <w:r w:rsidRPr="0034011B">
              <w:rPr>
                <w:rFonts w:ascii="Times New Roman" w:hAnsi="Times New Roman" w:cs="Times New Roman"/>
                <w:sz w:val="28"/>
                <w:szCs w:val="28"/>
                <w:lang w:val="uk-UA"/>
              </w:rPr>
              <w:t>Про ветеринарну медицину</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та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безпечність та якість харчових продуктів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lastRenderedPageBreak/>
              <w:t xml:space="preserve">3. Видача, анулювання, поновлення ветеринарних документів здійснюються відповідно до цього Закону з урахуванням особливостей, визначених Законом України </w:t>
            </w:r>
            <w:r w:rsidR="00EA1425" w:rsidRPr="0034011B">
              <w:rPr>
                <w:rFonts w:ascii="Times New Roman" w:hAnsi="Times New Roman" w:cs="Times New Roman"/>
                <w:sz w:val="28"/>
                <w:szCs w:val="28"/>
                <w:lang w:val="uk-UA"/>
              </w:rPr>
              <w:lastRenderedPageBreak/>
              <w:t>«</w:t>
            </w:r>
            <w:r w:rsidRPr="0034011B">
              <w:rPr>
                <w:rFonts w:ascii="Times New Roman" w:hAnsi="Times New Roman" w:cs="Times New Roman"/>
                <w:sz w:val="28"/>
                <w:szCs w:val="28"/>
                <w:lang w:val="uk-UA"/>
              </w:rPr>
              <w:t>Про ветеринарну медицину</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та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безпечність та якість харчових продуктів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12" w:name="530"/>
            <w:bookmarkEnd w:id="311"/>
            <w:r w:rsidRPr="0034011B">
              <w:rPr>
                <w:rFonts w:ascii="Times New Roman" w:hAnsi="Times New Roman" w:cs="Times New Roman"/>
                <w:sz w:val="28"/>
                <w:szCs w:val="28"/>
                <w:lang w:val="uk-UA"/>
              </w:rPr>
              <w:lastRenderedPageBreak/>
              <w:t>Видача, анулювання, поновлення сертифікатів суб</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єкта оціночної діяльності здійснюються відповідно до цього Закону з урахуванням особливостей, визначених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оцінку майна, майнових прав та професійну оціночну діяльність в Україні</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Видача, анулювання, поновлення сертифікатів суб</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єкта оціночної діяльності здійснюються відповідно до цього Закону з урахуванням особливостей, визначених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оцінку майна, майнових прав та професійну оціночну діяльність в Україні</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13" w:name="531"/>
            <w:bookmarkEnd w:id="312"/>
            <w:r w:rsidRPr="0034011B">
              <w:rPr>
                <w:rFonts w:ascii="Times New Roman" w:hAnsi="Times New Roman" w:cs="Times New Roman"/>
                <w:sz w:val="28"/>
                <w:szCs w:val="28"/>
                <w:lang w:val="uk-UA"/>
              </w:rPr>
              <w:t xml:space="preserve">Видача, анулювання, поновлення </w:t>
            </w:r>
            <w:r w:rsidRPr="0034011B">
              <w:rPr>
                <w:rFonts w:ascii="Times New Roman" w:hAnsi="Times New Roman" w:cs="Times New Roman"/>
                <w:b/>
                <w:sz w:val="28"/>
                <w:szCs w:val="28"/>
                <w:lang w:val="uk-UA"/>
              </w:rPr>
              <w:t>дозволів на реекспорт товарів, що походять з інших країн, карантинних дозволів (на імпорт або транзит),</w:t>
            </w:r>
            <w:r w:rsidRPr="0034011B">
              <w:rPr>
                <w:rFonts w:ascii="Times New Roman" w:hAnsi="Times New Roman" w:cs="Times New Roman"/>
                <w:sz w:val="28"/>
                <w:szCs w:val="28"/>
                <w:lang w:val="uk-UA"/>
              </w:rPr>
              <w:t xml:space="preserve"> міжнародних ветеринарних сертифікатів (для країн СНД - ветеринарних </w:t>
            </w:r>
            <w:proofErr w:type="spellStart"/>
            <w:r w:rsidRPr="0034011B">
              <w:rPr>
                <w:rFonts w:ascii="Times New Roman" w:hAnsi="Times New Roman" w:cs="Times New Roman"/>
                <w:sz w:val="28"/>
                <w:szCs w:val="28"/>
                <w:lang w:val="uk-UA"/>
              </w:rPr>
              <w:t>свідоцтв</w:t>
            </w:r>
            <w:proofErr w:type="spellEnd"/>
            <w:r w:rsidRPr="0034011B">
              <w:rPr>
                <w:rFonts w:ascii="Times New Roman" w:hAnsi="Times New Roman" w:cs="Times New Roman"/>
                <w:sz w:val="28"/>
                <w:szCs w:val="28"/>
                <w:lang w:val="uk-UA"/>
              </w:rPr>
              <w:t xml:space="preserve"> форми № 1, № 2, № 3) - при переміщенні за межі України, ветеринарних </w:t>
            </w:r>
            <w:proofErr w:type="spellStart"/>
            <w:r w:rsidRPr="0034011B">
              <w:rPr>
                <w:rFonts w:ascii="Times New Roman" w:hAnsi="Times New Roman" w:cs="Times New Roman"/>
                <w:sz w:val="28"/>
                <w:szCs w:val="28"/>
                <w:lang w:val="uk-UA"/>
              </w:rPr>
              <w:t>свідоцтв</w:t>
            </w:r>
            <w:proofErr w:type="spellEnd"/>
            <w:r w:rsidRPr="0034011B">
              <w:rPr>
                <w:rFonts w:ascii="Times New Roman" w:hAnsi="Times New Roman" w:cs="Times New Roman"/>
                <w:sz w:val="28"/>
                <w:szCs w:val="28"/>
                <w:lang w:val="uk-UA"/>
              </w:rPr>
              <w:t xml:space="preserve"> (для України - форми № 1, № 2) - при переміщенні за межі території Автономної Республіки Крим, областей, міст Києва та Севастополя, районів, міст (крім харчових продуктів тваринного походження для споживання людиною), </w:t>
            </w:r>
            <w:r w:rsidRPr="0034011B">
              <w:rPr>
                <w:rFonts w:ascii="Times New Roman" w:hAnsi="Times New Roman" w:cs="Times New Roman"/>
                <w:b/>
                <w:sz w:val="28"/>
                <w:szCs w:val="28"/>
                <w:lang w:val="uk-UA"/>
              </w:rPr>
              <w:t>карантинних сертифікатів, фітосанітарних сертифікатів, фітосанітарних сертифікатів на реекспорт</w:t>
            </w:r>
            <w:r w:rsidRPr="0034011B">
              <w:rPr>
                <w:rFonts w:ascii="Times New Roman" w:hAnsi="Times New Roman" w:cs="Times New Roman"/>
                <w:sz w:val="28"/>
                <w:szCs w:val="28"/>
                <w:lang w:val="uk-UA"/>
              </w:rPr>
              <w:t xml:space="preserve"> здійснюється відповідно до цього Закону з урахуванням особливостей, визначених Митним кодексом України,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ветеринарну медицину</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Pr="0034011B">
              <w:rPr>
                <w:rFonts w:ascii="Times New Roman" w:hAnsi="Times New Roman" w:cs="Times New Roman"/>
                <w:b/>
                <w:sz w:val="28"/>
                <w:szCs w:val="28"/>
                <w:lang w:val="uk-UA"/>
              </w:rPr>
              <w:t>та</w:t>
            </w:r>
            <w:r w:rsidRPr="0034011B">
              <w:rPr>
                <w:rFonts w:ascii="Times New Roman" w:hAnsi="Times New Roman" w:cs="Times New Roman"/>
                <w:sz w:val="28"/>
                <w:szCs w:val="28"/>
                <w:lang w:val="uk-UA"/>
              </w:rPr>
              <w:t xml:space="preserve">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Про </w:t>
            </w:r>
            <w:r w:rsidRPr="0034011B">
              <w:rPr>
                <w:rFonts w:ascii="Times New Roman" w:hAnsi="Times New Roman" w:cs="Times New Roman"/>
                <w:b/>
                <w:sz w:val="28"/>
                <w:szCs w:val="28"/>
                <w:lang w:val="uk-UA"/>
              </w:rPr>
              <w:t>карантин</w:t>
            </w:r>
            <w:r w:rsidRPr="0034011B">
              <w:rPr>
                <w:rFonts w:ascii="Times New Roman" w:hAnsi="Times New Roman" w:cs="Times New Roman"/>
                <w:sz w:val="28"/>
                <w:szCs w:val="28"/>
                <w:lang w:val="uk-UA"/>
              </w:rPr>
              <w:t xml:space="preserve"> рослин</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Видача, анулювання, поновлення міжнародних ветеринарних сертифікатів (для країн СНД - ветеринарних </w:t>
            </w:r>
            <w:proofErr w:type="spellStart"/>
            <w:r w:rsidRPr="0034011B">
              <w:rPr>
                <w:rFonts w:ascii="Times New Roman" w:hAnsi="Times New Roman" w:cs="Times New Roman"/>
                <w:sz w:val="28"/>
                <w:szCs w:val="28"/>
                <w:lang w:val="uk-UA"/>
              </w:rPr>
              <w:t>свідоцтв</w:t>
            </w:r>
            <w:proofErr w:type="spellEnd"/>
            <w:r w:rsidRPr="0034011B">
              <w:rPr>
                <w:rFonts w:ascii="Times New Roman" w:hAnsi="Times New Roman" w:cs="Times New Roman"/>
                <w:sz w:val="28"/>
                <w:szCs w:val="28"/>
                <w:lang w:val="uk-UA"/>
              </w:rPr>
              <w:t xml:space="preserve"> форми № 1, № 2, № 3) - при переміщенні за межі України, ветеринарних </w:t>
            </w:r>
            <w:proofErr w:type="spellStart"/>
            <w:r w:rsidRPr="0034011B">
              <w:rPr>
                <w:rFonts w:ascii="Times New Roman" w:hAnsi="Times New Roman" w:cs="Times New Roman"/>
                <w:sz w:val="28"/>
                <w:szCs w:val="28"/>
                <w:lang w:val="uk-UA"/>
              </w:rPr>
              <w:t>свідоцтв</w:t>
            </w:r>
            <w:proofErr w:type="spellEnd"/>
            <w:r w:rsidRPr="0034011B">
              <w:rPr>
                <w:rFonts w:ascii="Times New Roman" w:hAnsi="Times New Roman" w:cs="Times New Roman"/>
                <w:sz w:val="28"/>
                <w:szCs w:val="28"/>
                <w:lang w:val="uk-UA"/>
              </w:rPr>
              <w:t xml:space="preserve"> (для України - форми № 1, № 2) - при переміщенні за межі території Автономної Республіки Крим, областей, міст Києва та Севастополя, районів, міст (крім харчових продуктів тваринного походження для споживання людиною), </w:t>
            </w:r>
            <w:r w:rsidRPr="0034011B">
              <w:rPr>
                <w:rFonts w:ascii="Times New Roman" w:hAnsi="Times New Roman" w:cs="Times New Roman"/>
                <w:b/>
                <w:sz w:val="28"/>
                <w:szCs w:val="28"/>
                <w:lang w:val="uk-UA"/>
              </w:rPr>
              <w:t>дозволу на ввезення та інші дії із шкідливим організмом, дозволу на розпилення засобів захисту рослин з повітря, фітосанітарного сертифікату, фітосанітарного сертифікату на реекспорт, передекспортного фітосанітарного сертифікату</w:t>
            </w:r>
            <w:r w:rsidRPr="0034011B">
              <w:rPr>
                <w:rFonts w:ascii="Times New Roman" w:hAnsi="Times New Roman" w:cs="Times New Roman"/>
                <w:sz w:val="28"/>
                <w:szCs w:val="28"/>
                <w:lang w:val="uk-UA"/>
              </w:rPr>
              <w:t xml:space="preserve"> здійснюється відповідно до цього Закону з урахуванням особливостей, визначених Митним кодексом України,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ветеринарну медицину</w:t>
            </w:r>
            <w:r w:rsidR="00EA1425" w:rsidRPr="0034011B">
              <w:rPr>
                <w:rFonts w:ascii="Times New Roman" w:hAnsi="Times New Roman" w:cs="Times New Roman"/>
                <w:sz w:val="28"/>
                <w:szCs w:val="28"/>
                <w:lang w:val="uk-UA"/>
              </w:rPr>
              <w:t>»</w:t>
            </w:r>
            <w:r w:rsidRPr="0034011B">
              <w:rPr>
                <w:rFonts w:ascii="Times New Roman" w:hAnsi="Times New Roman" w:cs="Times New Roman"/>
                <w:b/>
                <w:sz w:val="28"/>
                <w:szCs w:val="28"/>
                <w:lang w:val="uk-UA"/>
              </w:rPr>
              <w:t>,</w:t>
            </w:r>
            <w:r w:rsidRPr="0034011B">
              <w:rPr>
                <w:rFonts w:ascii="Times New Roman" w:hAnsi="Times New Roman" w:cs="Times New Roman"/>
                <w:sz w:val="28"/>
                <w:szCs w:val="28"/>
                <w:lang w:val="uk-UA"/>
              </w:rPr>
              <w:t xml:space="preserve">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Про </w:t>
            </w:r>
            <w:r w:rsidRPr="0034011B">
              <w:rPr>
                <w:rFonts w:ascii="Times New Roman" w:hAnsi="Times New Roman" w:cs="Times New Roman"/>
                <w:b/>
                <w:sz w:val="28"/>
                <w:szCs w:val="28"/>
                <w:lang w:val="uk-UA"/>
              </w:rPr>
              <w:t>захист</w:t>
            </w:r>
            <w:r w:rsidRPr="0034011B">
              <w:rPr>
                <w:rFonts w:ascii="Times New Roman" w:hAnsi="Times New Roman" w:cs="Times New Roman"/>
                <w:sz w:val="28"/>
                <w:szCs w:val="28"/>
                <w:lang w:val="uk-UA"/>
              </w:rPr>
              <w:t xml:space="preserve"> рослин</w:t>
            </w:r>
            <w:r w:rsidR="00EA1425" w:rsidRPr="0034011B">
              <w:rPr>
                <w:rFonts w:ascii="Times New Roman" w:hAnsi="Times New Roman" w:cs="Times New Roman"/>
                <w:sz w:val="28"/>
                <w:szCs w:val="28"/>
                <w:lang w:val="uk-UA"/>
              </w:rPr>
              <w:t>»</w:t>
            </w:r>
            <w:r w:rsidRPr="0034011B">
              <w:rPr>
                <w:rFonts w:ascii="Times New Roman" w:hAnsi="Times New Roman" w:cs="Times New Roman"/>
                <w:b/>
                <w:sz w:val="28"/>
                <w:szCs w:val="28"/>
                <w:lang w:val="uk-UA"/>
              </w:rPr>
              <w:t xml:space="preserve"> та</w:t>
            </w:r>
            <w:r w:rsidRPr="0034011B">
              <w:rPr>
                <w:rFonts w:ascii="Times New Roman" w:hAnsi="Times New Roman" w:cs="Times New Roman"/>
                <w:b/>
                <w:color w:val="000000"/>
                <w:sz w:val="28"/>
                <w:szCs w:val="28"/>
                <w:lang w:val="uk-UA"/>
              </w:rPr>
              <w:t xml:space="preserve"> без застосування принципу організаційної єдності</w:t>
            </w:r>
            <w:r w:rsidRPr="0034011B">
              <w:rPr>
                <w:rFonts w:ascii="Times New Roman" w:hAnsi="Times New Roman" w:cs="Times New Roman"/>
                <w:sz w:val="28"/>
                <w:szCs w:val="28"/>
                <w:lang w:val="uk-UA"/>
              </w:rPr>
              <w:t>.</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14" w:name="762"/>
            <w:bookmarkEnd w:id="313"/>
            <w:r w:rsidRPr="0034011B">
              <w:rPr>
                <w:rFonts w:ascii="Times New Roman" w:hAnsi="Times New Roman" w:cs="Times New Roman"/>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314"/>
      <w:tr w:rsidR="00EA1425" w:rsidRPr="002202EE" w:rsidTr="0034011B">
        <w:tc>
          <w:tcPr>
            <w:tcW w:w="14596" w:type="dxa"/>
            <w:gridSpan w:val="2"/>
          </w:tcPr>
          <w:p w:rsidR="00EA1425" w:rsidRPr="002202EE" w:rsidRDefault="00EA1425"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2202EE">
              <w:rPr>
                <w:rFonts w:ascii="Times New Roman" w:eastAsia="SimSun" w:hAnsi="Times New Roman"/>
                <w:b/>
                <w:bCs/>
                <w:sz w:val="28"/>
                <w:szCs w:val="28"/>
                <w:lang w:val="uk-UA" w:eastAsia="zh-CN"/>
              </w:rPr>
              <w:lastRenderedPageBreak/>
              <w:t>Закон України «Про основні засади державного нагляду (контролю) у сфері господарської діяльності»</w:t>
            </w:r>
          </w:p>
        </w:tc>
      </w:tr>
      <w:tr w:rsidR="00543053" w:rsidRPr="002202EE" w:rsidTr="00EE4F61">
        <w:tc>
          <w:tcPr>
            <w:tcW w:w="7298" w:type="dxa"/>
          </w:tcPr>
          <w:p w:rsidR="00543053" w:rsidRPr="005B6D03"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2. Сфера дії цього Закону</w:t>
            </w:r>
          </w:p>
        </w:tc>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2. Сфера дії цього Закону</w:t>
            </w:r>
          </w:p>
        </w:tc>
      </w:tr>
      <w:tr w:rsidR="00543053" w:rsidRPr="002202EE" w:rsidTr="00EE4F61">
        <w:tc>
          <w:tcPr>
            <w:tcW w:w="7298" w:type="dxa"/>
          </w:tcPr>
          <w:p w:rsidR="00543053" w:rsidRPr="005B6D03" w:rsidRDefault="00543053" w:rsidP="0034011B">
            <w:pPr>
              <w:widowControl w:val="0"/>
              <w:spacing w:before="60" w:after="60"/>
              <w:rPr>
                <w:rFonts w:ascii="Times New Roman" w:hAnsi="Times New Roman" w:cs="Times New Roman"/>
                <w:sz w:val="28"/>
                <w:szCs w:val="28"/>
                <w:lang w:val="uk-UA"/>
              </w:rPr>
            </w:pPr>
            <w:r w:rsidRPr="005B6D03">
              <w:rPr>
                <w:rFonts w:ascii="Times New Roman" w:hAnsi="Times New Roman" w:cs="Times New Roman"/>
                <w:sz w:val="28"/>
                <w:szCs w:val="28"/>
                <w:lang w:val="uk-UA"/>
              </w:rPr>
              <w:t>Дія цього Закону поширюється на відносини, пов</w:t>
            </w:r>
            <w:r w:rsidR="00EA1425" w:rsidRPr="005B6D03">
              <w:rPr>
                <w:rFonts w:ascii="Times New Roman" w:hAnsi="Times New Roman" w:cs="Times New Roman"/>
                <w:sz w:val="28"/>
                <w:szCs w:val="28"/>
                <w:lang w:val="uk-UA"/>
              </w:rPr>
              <w:t>’</w:t>
            </w:r>
            <w:r w:rsidRPr="005B6D03">
              <w:rPr>
                <w:rFonts w:ascii="Times New Roman" w:hAnsi="Times New Roman" w:cs="Times New Roman"/>
                <w:sz w:val="28"/>
                <w:szCs w:val="28"/>
                <w:lang w:val="uk-UA"/>
              </w:rPr>
              <w:t>язані зі здійсненням державного нагляду (контролю) у сфері господарської діяльності.</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Дія цього Закону поширюється на відносини,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зі здійсненням державного нагляду (контролю) у сфері господарської діяльності.</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Дія цього Закону не поширюється на відносини, що виникають під час здійснення заходів валютного контролю, митного контролю на кордоні, 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Дія цього Закону не поширюється на відносини, що виникають під час здійснення заходів валютного контролю, </w:t>
            </w:r>
            <w:r w:rsidRPr="0034011B">
              <w:rPr>
                <w:rFonts w:ascii="Times New Roman" w:hAnsi="Times New Roman" w:cs="Times New Roman"/>
                <w:b/>
                <w:color w:val="000000"/>
                <w:sz w:val="28"/>
                <w:szCs w:val="28"/>
                <w:lang w:val="uk-UA"/>
              </w:rPr>
              <w:t xml:space="preserve">державного та </w:t>
            </w:r>
            <w:r w:rsidRPr="0034011B">
              <w:rPr>
                <w:rFonts w:ascii="Times New Roman" w:hAnsi="Times New Roman" w:cs="Times New Roman"/>
                <w:color w:val="000000"/>
                <w:sz w:val="28"/>
                <w:szCs w:val="28"/>
                <w:lang w:val="uk-UA"/>
              </w:rPr>
              <w:t>митного контролю на кордоні, 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p>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C00000"/>
                <w:sz w:val="28"/>
                <w:szCs w:val="28"/>
                <w:lang w:val="uk-UA"/>
              </w:rPr>
              <w:t>[</w:t>
            </w:r>
            <w:r w:rsidR="00E34298" w:rsidRPr="00E34298">
              <w:rPr>
                <w:rFonts w:ascii="Times New Roman" w:hAnsi="Times New Roman" w:cs="Times New Roman"/>
                <w:color w:val="C00000"/>
                <w:sz w:val="28"/>
                <w:szCs w:val="28"/>
                <w:lang w:val="uk-UA"/>
              </w:rPr>
              <w:t>коментар:</w:t>
            </w:r>
            <w:r w:rsidR="00E34298">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тобто всі види державного контролю на кордоні (державний ветеринарний, державний фітосанітарний і </w:t>
            </w:r>
            <w:proofErr w:type="spellStart"/>
            <w:r w:rsidRPr="0034011B">
              <w:rPr>
                <w:rFonts w:ascii="Times New Roman" w:hAnsi="Times New Roman" w:cs="Times New Roman"/>
                <w:color w:val="C00000"/>
                <w:sz w:val="28"/>
                <w:szCs w:val="28"/>
                <w:lang w:val="uk-UA"/>
              </w:rPr>
              <w:t>т.д</w:t>
            </w:r>
            <w:proofErr w:type="spellEnd"/>
            <w:r w:rsidRPr="0034011B">
              <w:rPr>
                <w:rFonts w:ascii="Times New Roman" w:hAnsi="Times New Roman" w:cs="Times New Roman"/>
                <w:color w:val="C00000"/>
                <w:sz w:val="28"/>
                <w:szCs w:val="28"/>
                <w:lang w:val="uk-UA"/>
              </w:rPr>
              <w:t>.) не повинні будуть здійснюватися відповідно до цього Закону. Це потрібно, щоб уникнути необхідності оформлення наказу на перевірку, складання направлення на перевірку, здійснення відбору зразків виключно у присутності керівника суб</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єкта господарювання і так ділі]</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15" w:name="604"/>
            <w:r w:rsidRPr="0034011B">
              <w:rPr>
                <w:rFonts w:ascii="Times New Roman" w:hAnsi="Times New Roman" w:cs="Times New Roman"/>
                <w:sz w:val="28"/>
                <w:szCs w:val="28"/>
                <w:lang w:val="uk-UA"/>
              </w:rPr>
              <w:t xml:space="preserve">Центральний орган виконавчої влади, що реалізує державну політику у сфері безпечності та окремих показників якості харчових продуктів та у сфері </w:t>
            </w:r>
            <w:r w:rsidRPr="0034011B">
              <w:rPr>
                <w:rFonts w:ascii="Times New Roman" w:hAnsi="Times New Roman" w:cs="Times New Roman"/>
                <w:sz w:val="28"/>
                <w:szCs w:val="28"/>
                <w:lang w:val="uk-UA"/>
              </w:rPr>
              <w:lastRenderedPageBreak/>
              <w:t xml:space="preserve">ветеринарної медицини, </w:t>
            </w:r>
            <w:r w:rsidRPr="0034011B">
              <w:rPr>
                <w:rFonts w:ascii="Times New Roman" w:hAnsi="Times New Roman" w:cs="Times New Roman"/>
                <w:b/>
                <w:sz w:val="28"/>
                <w:szCs w:val="28"/>
                <w:lang w:val="uk-UA"/>
              </w:rPr>
              <w:t>його</w:t>
            </w:r>
            <w:r w:rsidRPr="0034011B">
              <w:rPr>
                <w:rFonts w:ascii="Times New Roman" w:hAnsi="Times New Roman" w:cs="Times New Roman"/>
                <w:sz w:val="28"/>
                <w:szCs w:val="28"/>
                <w:lang w:val="uk-UA"/>
              </w:rPr>
              <w:t xml:space="preserve"> територіальні органи зобов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язані забезпечити дотримання з урахуванням особливостей, визначених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державний контроль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я та благополуччя тварин</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виключно вимог</w:t>
            </w:r>
            <w:r w:rsidRPr="0034011B">
              <w:rPr>
                <w:rFonts w:ascii="Times New Roman" w:hAnsi="Times New Roman" w:cs="Times New Roman"/>
                <w:b/>
                <w:sz w:val="28"/>
                <w:szCs w:val="28"/>
                <w:lang w:val="uk-UA"/>
              </w:rPr>
              <w:t xml:space="preserve"> частин </w:t>
            </w:r>
            <w:r w:rsidRPr="0034011B">
              <w:rPr>
                <w:rFonts w:ascii="Times New Roman" w:hAnsi="Times New Roman" w:cs="Times New Roman"/>
                <w:sz w:val="28"/>
                <w:szCs w:val="28"/>
                <w:lang w:val="uk-UA"/>
              </w:rPr>
              <w:t xml:space="preserve">першої, четвертої, шостої </w:t>
            </w:r>
            <w:r w:rsidRPr="0034011B">
              <w:rPr>
                <w:rFonts w:ascii="Times New Roman" w:hAnsi="Times New Roman" w:cs="Times New Roman"/>
                <w:b/>
                <w:sz w:val="28"/>
                <w:szCs w:val="28"/>
                <w:lang w:val="uk-UA"/>
              </w:rPr>
              <w:t>-</w:t>
            </w:r>
            <w:r w:rsidRPr="0034011B">
              <w:rPr>
                <w:rFonts w:ascii="Times New Roman" w:hAnsi="Times New Roman" w:cs="Times New Roman"/>
                <w:sz w:val="28"/>
                <w:szCs w:val="28"/>
                <w:lang w:val="uk-UA"/>
              </w:rPr>
              <w:t xml:space="preserve"> сьомої, абзацу другого частини десятої, частин дванадцятої - чотирнадцятої статті 4, частин першої </w:t>
            </w:r>
            <w:r w:rsidRPr="0034011B">
              <w:rPr>
                <w:rFonts w:ascii="Times New Roman" w:hAnsi="Times New Roman" w:cs="Times New Roman"/>
                <w:b/>
                <w:sz w:val="28"/>
                <w:szCs w:val="28"/>
                <w:lang w:val="uk-UA"/>
              </w:rPr>
              <w:t>(крім вимоги щодо отримання погодження центрального органу виконавчої влади, що забезпечує формування державної політики у відповідній сфері державного контролю, або відповідного державного колегіального органу на проведення позапланового заходу)</w:t>
            </w:r>
            <w:r w:rsidRPr="0034011B">
              <w:rPr>
                <w:rFonts w:ascii="Times New Roman" w:hAnsi="Times New Roman" w:cs="Times New Roman"/>
                <w:sz w:val="28"/>
                <w:szCs w:val="28"/>
                <w:lang w:val="uk-UA"/>
              </w:rPr>
              <w:t xml:space="preserve"> та третьої статті 6, частин першої - четвертої, шостої, восьмої - десятої статті 7, частин першої та другої статті 12, статей </w:t>
            </w:r>
            <w:r w:rsidRPr="0034011B">
              <w:rPr>
                <w:rFonts w:ascii="Times New Roman" w:hAnsi="Times New Roman" w:cs="Times New Roman"/>
                <w:b/>
                <w:sz w:val="28"/>
                <w:szCs w:val="28"/>
                <w:lang w:val="uk-UA"/>
              </w:rPr>
              <w:t>13</w:t>
            </w:r>
            <w:r w:rsidRPr="0034011B">
              <w:rPr>
                <w:rFonts w:ascii="Times New Roman" w:hAnsi="Times New Roman" w:cs="Times New Roman"/>
                <w:sz w:val="28"/>
                <w:szCs w:val="28"/>
                <w:lang w:val="uk-UA"/>
              </w:rPr>
              <w:t xml:space="preserve"> </w:t>
            </w:r>
            <w:r w:rsidRPr="0034011B">
              <w:rPr>
                <w:rFonts w:ascii="Times New Roman" w:hAnsi="Times New Roman" w:cs="Times New Roman"/>
                <w:b/>
                <w:sz w:val="28"/>
                <w:szCs w:val="28"/>
                <w:lang w:val="uk-UA"/>
              </w:rPr>
              <w:t>- 18</w:t>
            </w:r>
            <w:r w:rsidRPr="0034011B">
              <w:rPr>
                <w:rFonts w:ascii="Times New Roman" w:hAnsi="Times New Roman" w:cs="Times New Roman"/>
                <w:sz w:val="28"/>
                <w:szCs w:val="28"/>
                <w:lang w:val="uk-UA"/>
              </w:rPr>
              <w:t xml:space="preserve">, 20, 21 </w:t>
            </w:r>
            <w:r w:rsidRPr="0034011B">
              <w:rPr>
                <w:rFonts w:ascii="Times New Roman" w:hAnsi="Times New Roman" w:cs="Times New Roman"/>
                <w:b/>
                <w:sz w:val="28"/>
                <w:szCs w:val="28"/>
                <w:lang w:val="uk-UA"/>
              </w:rPr>
              <w:t>цього Закону</w:t>
            </w:r>
            <w:r w:rsidRPr="0034011B">
              <w:rPr>
                <w:rFonts w:ascii="Times New Roman" w:hAnsi="Times New Roman" w:cs="Times New Roman"/>
                <w:sz w:val="28"/>
                <w:szCs w:val="28"/>
                <w:lang w:val="uk-UA"/>
              </w:rPr>
              <w:t>.</w:t>
            </w:r>
          </w:p>
        </w:tc>
        <w:tc>
          <w:tcPr>
            <w:tcW w:w="7298" w:type="dxa"/>
          </w:tcPr>
          <w:p w:rsidR="00543053" w:rsidRPr="0034011B" w:rsidRDefault="00543053"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sz w:val="28"/>
                <w:szCs w:val="28"/>
                <w:lang w:val="uk-UA"/>
              </w:rPr>
              <w:lastRenderedPageBreak/>
              <w:t xml:space="preserve">Центральний орган виконавчої влади, що реалізує державну політику у сфері безпечності та окремих показників якості харчових продуктів та у сфері </w:t>
            </w:r>
            <w:r w:rsidRPr="0034011B">
              <w:rPr>
                <w:rFonts w:ascii="Times New Roman" w:hAnsi="Times New Roman" w:cs="Times New Roman"/>
                <w:sz w:val="28"/>
                <w:szCs w:val="28"/>
                <w:lang w:val="uk-UA"/>
              </w:rPr>
              <w:lastRenderedPageBreak/>
              <w:t xml:space="preserve">ветеринарної медицини, </w:t>
            </w:r>
            <w:r w:rsidRPr="0034011B">
              <w:rPr>
                <w:rFonts w:ascii="Times New Roman" w:hAnsi="Times New Roman" w:cs="Times New Roman"/>
                <w:b/>
                <w:sz w:val="28"/>
                <w:szCs w:val="28"/>
                <w:shd w:val="clear" w:color="auto" w:fill="FFFFFF"/>
                <w:lang w:val="uk-UA"/>
              </w:rPr>
              <w:t>центральний орган виконавчої влади, який реалізує державну політику у сфері захисту рослин</w:t>
            </w:r>
            <w:r w:rsidRPr="0034011B">
              <w:rPr>
                <w:rFonts w:ascii="Times New Roman" w:hAnsi="Times New Roman" w:cs="Times New Roman"/>
                <w:b/>
                <w:sz w:val="28"/>
                <w:szCs w:val="28"/>
                <w:lang w:val="uk-UA"/>
              </w:rPr>
              <w:t>, їх</w:t>
            </w:r>
            <w:r w:rsidRPr="0034011B">
              <w:rPr>
                <w:rFonts w:ascii="Times New Roman" w:hAnsi="Times New Roman" w:cs="Times New Roman"/>
                <w:sz w:val="28"/>
                <w:szCs w:val="28"/>
                <w:lang w:val="uk-UA"/>
              </w:rPr>
              <w:t xml:space="preserve"> територіальні органи зобов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язані забезпечити дотримання з урахуванням особливостей, визначених Законом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державний контроль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я та благополуччя тварин</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w:t>
            </w:r>
            <w:r w:rsidRPr="0034011B">
              <w:rPr>
                <w:rFonts w:ascii="Times New Roman" w:hAnsi="Times New Roman" w:cs="Times New Roman"/>
                <w:b/>
                <w:sz w:val="28"/>
                <w:szCs w:val="28"/>
                <w:lang w:val="uk-UA"/>
              </w:rPr>
              <w:t xml:space="preserve">Законом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захист рослин</w:t>
            </w:r>
            <w:r w:rsidR="00EA1425" w:rsidRPr="0034011B">
              <w:rPr>
                <w:rFonts w:ascii="Times New Roman" w:hAnsi="Times New Roman" w:cs="Times New Roman"/>
                <w:b/>
                <w:sz w:val="28"/>
                <w:szCs w:val="28"/>
                <w:lang w:val="uk-UA"/>
              </w:rPr>
              <w:t>»</w:t>
            </w:r>
            <w:r w:rsidRPr="0034011B">
              <w:rPr>
                <w:rFonts w:ascii="Times New Roman" w:hAnsi="Times New Roman" w:cs="Times New Roman"/>
                <w:sz w:val="28"/>
                <w:szCs w:val="28"/>
                <w:lang w:val="uk-UA"/>
              </w:rPr>
              <w:t xml:space="preserve">, виключно вимог </w:t>
            </w:r>
            <w:r w:rsidRPr="0034011B">
              <w:rPr>
                <w:rFonts w:ascii="Times New Roman" w:hAnsi="Times New Roman" w:cs="Times New Roman"/>
                <w:b/>
                <w:sz w:val="28"/>
                <w:szCs w:val="28"/>
                <w:lang w:val="uk-UA"/>
              </w:rPr>
              <w:t>таких положень цього Закону:</w:t>
            </w:r>
          </w:p>
          <w:p w:rsidR="00543053" w:rsidRPr="0034011B" w:rsidRDefault="00543053" w:rsidP="0034011B">
            <w:pPr>
              <w:pStyle w:val="af0"/>
              <w:widowControl w:val="0"/>
              <w:numPr>
                <w:ilvl w:val="0"/>
                <w:numId w:val="8"/>
              </w:numPr>
              <w:suppressAutoHyphens w:val="0"/>
              <w:autoSpaceDN/>
              <w:spacing w:before="60" w:after="60" w:line="240" w:lineRule="auto"/>
              <w:ind w:left="400" w:hanging="400"/>
              <w:contextualSpacing w:val="0"/>
              <w:textAlignment w:val="auto"/>
              <w:rPr>
                <w:rFonts w:ascii="Times New Roman" w:hAnsi="Times New Roman"/>
                <w:sz w:val="28"/>
                <w:szCs w:val="28"/>
                <w:lang w:val="uk-UA"/>
              </w:rPr>
            </w:pPr>
            <w:r w:rsidRPr="0034011B">
              <w:rPr>
                <w:rFonts w:ascii="Times New Roman" w:hAnsi="Times New Roman"/>
                <w:sz w:val="28"/>
                <w:szCs w:val="28"/>
                <w:lang w:val="uk-UA"/>
              </w:rPr>
              <w:t>частин першої, четвертої, шостої</w:t>
            </w:r>
            <w:r w:rsidRPr="0034011B">
              <w:rPr>
                <w:rFonts w:ascii="Times New Roman" w:hAnsi="Times New Roman"/>
                <w:b/>
                <w:sz w:val="28"/>
                <w:szCs w:val="28"/>
                <w:lang w:val="uk-UA"/>
              </w:rPr>
              <w:t>,</w:t>
            </w:r>
            <w:r w:rsidRPr="0034011B">
              <w:rPr>
                <w:rFonts w:ascii="Times New Roman" w:hAnsi="Times New Roman"/>
                <w:sz w:val="28"/>
                <w:szCs w:val="28"/>
                <w:lang w:val="uk-UA"/>
              </w:rPr>
              <w:t xml:space="preserve"> сьомої, абзацу другого частини десятої, частин дванадцятої - чотирнадцятої статті 4</w:t>
            </w:r>
            <w:r w:rsidRPr="0034011B">
              <w:rPr>
                <w:rFonts w:ascii="Times New Roman" w:hAnsi="Times New Roman"/>
                <w:b/>
                <w:sz w:val="28"/>
                <w:szCs w:val="28"/>
                <w:lang w:val="uk-UA"/>
              </w:rPr>
              <w:t>;</w:t>
            </w:r>
          </w:p>
          <w:p w:rsidR="00543053" w:rsidRPr="0034011B" w:rsidRDefault="00543053" w:rsidP="0034011B">
            <w:pPr>
              <w:pStyle w:val="af0"/>
              <w:widowControl w:val="0"/>
              <w:numPr>
                <w:ilvl w:val="0"/>
                <w:numId w:val="8"/>
              </w:numPr>
              <w:suppressAutoHyphens w:val="0"/>
              <w:autoSpaceDN/>
              <w:spacing w:before="60" w:after="60" w:line="240" w:lineRule="auto"/>
              <w:ind w:left="400" w:hanging="400"/>
              <w:contextualSpacing w:val="0"/>
              <w:textAlignment w:val="auto"/>
              <w:rPr>
                <w:rFonts w:ascii="Times New Roman" w:hAnsi="Times New Roman"/>
                <w:sz w:val="28"/>
                <w:szCs w:val="28"/>
                <w:lang w:val="uk-UA"/>
              </w:rPr>
            </w:pPr>
            <w:r w:rsidRPr="0034011B">
              <w:rPr>
                <w:rFonts w:ascii="Times New Roman" w:hAnsi="Times New Roman"/>
                <w:sz w:val="28"/>
                <w:szCs w:val="28"/>
                <w:lang w:val="uk-UA"/>
              </w:rPr>
              <w:t xml:space="preserve">частини першої </w:t>
            </w:r>
            <w:r w:rsidRPr="0034011B">
              <w:rPr>
                <w:rFonts w:ascii="Times New Roman" w:hAnsi="Times New Roman"/>
                <w:b/>
                <w:sz w:val="28"/>
                <w:szCs w:val="28"/>
                <w:lang w:val="uk-UA"/>
              </w:rPr>
              <w:t>(крім абзацу третього, другого речення абзацу п</w:t>
            </w:r>
            <w:r w:rsidR="00EA1425" w:rsidRPr="0034011B">
              <w:rPr>
                <w:rFonts w:ascii="Times New Roman" w:hAnsi="Times New Roman"/>
                <w:b/>
                <w:sz w:val="28"/>
                <w:szCs w:val="28"/>
                <w:lang w:val="uk-UA"/>
              </w:rPr>
              <w:t>’</w:t>
            </w:r>
            <w:r w:rsidRPr="0034011B">
              <w:rPr>
                <w:rFonts w:ascii="Times New Roman" w:hAnsi="Times New Roman"/>
                <w:b/>
                <w:sz w:val="28"/>
                <w:szCs w:val="28"/>
                <w:lang w:val="uk-UA"/>
              </w:rPr>
              <w:t>ятого, абзаців шостого та сьомого)</w:t>
            </w:r>
            <w:r w:rsidRPr="0034011B">
              <w:rPr>
                <w:rFonts w:ascii="Times New Roman" w:hAnsi="Times New Roman"/>
                <w:sz w:val="28"/>
                <w:szCs w:val="28"/>
                <w:lang w:val="uk-UA"/>
              </w:rPr>
              <w:t xml:space="preserve"> та третьої статті 6</w:t>
            </w:r>
            <w:r w:rsidRPr="0034011B">
              <w:rPr>
                <w:rFonts w:ascii="Times New Roman" w:hAnsi="Times New Roman"/>
                <w:b/>
                <w:sz w:val="28"/>
                <w:szCs w:val="28"/>
                <w:lang w:val="uk-UA"/>
              </w:rPr>
              <w:t>;</w:t>
            </w:r>
          </w:p>
          <w:p w:rsidR="00543053" w:rsidRPr="0034011B" w:rsidRDefault="00543053" w:rsidP="0034011B">
            <w:pPr>
              <w:pStyle w:val="af0"/>
              <w:widowControl w:val="0"/>
              <w:numPr>
                <w:ilvl w:val="0"/>
                <w:numId w:val="8"/>
              </w:numPr>
              <w:suppressAutoHyphens w:val="0"/>
              <w:autoSpaceDN/>
              <w:spacing w:before="60" w:after="60" w:line="240" w:lineRule="auto"/>
              <w:ind w:left="400" w:hanging="400"/>
              <w:contextualSpacing w:val="0"/>
              <w:textAlignment w:val="auto"/>
              <w:rPr>
                <w:rFonts w:ascii="Times New Roman" w:hAnsi="Times New Roman"/>
                <w:sz w:val="28"/>
                <w:szCs w:val="28"/>
                <w:lang w:val="uk-UA"/>
              </w:rPr>
            </w:pPr>
            <w:r w:rsidRPr="0034011B">
              <w:rPr>
                <w:rFonts w:ascii="Times New Roman" w:hAnsi="Times New Roman"/>
                <w:sz w:val="28"/>
                <w:szCs w:val="28"/>
                <w:lang w:val="uk-UA"/>
              </w:rPr>
              <w:t>частин першої - четвертої, шостої, восьмої - десятої статті 7</w:t>
            </w:r>
            <w:r w:rsidRPr="0034011B">
              <w:rPr>
                <w:rFonts w:ascii="Times New Roman" w:hAnsi="Times New Roman"/>
                <w:b/>
                <w:sz w:val="28"/>
                <w:szCs w:val="28"/>
                <w:lang w:val="uk-UA"/>
              </w:rPr>
              <w:t>;</w:t>
            </w:r>
          </w:p>
          <w:p w:rsidR="00543053" w:rsidRPr="0034011B" w:rsidRDefault="00543053" w:rsidP="0034011B">
            <w:pPr>
              <w:pStyle w:val="af0"/>
              <w:widowControl w:val="0"/>
              <w:numPr>
                <w:ilvl w:val="0"/>
                <w:numId w:val="8"/>
              </w:numPr>
              <w:suppressAutoHyphens w:val="0"/>
              <w:autoSpaceDN/>
              <w:spacing w:before="60" w:after="60" w:line="240" w:lineRule="auto"/>
              <w:ind w:left="400" w:hanging="400"/>
              <w:contextualSpacing w:val="0"/>
              <w:textAlignment w:val="auto"/>
              <w:rPr>
                <w:rFonts w:ascii="Times New Roman" w:hAnsi="Times New Roman"/>
                <w:sz w:val="28"/>
                <w:szCs w:val="28"/>
                <w:lang w:val="uk-UA"/>
              </w:rPr>
            </w:pPr>
            <w:r w:rsidRPr="0034011B">
              <w:rPr>
                <w:rFonts w:ascii="Times New Roman" w:hAnsi="Times New Roman"/>
                <w:sz w:val="28"/>
                <w:szCs w:val="28"/>
                <w:lang w:val="uk-UA"/>
              </w:rPr>
              <w:t>частин першої та другої статті 12</w:t>
            </w:r>
            <w:r w:rsidRPr="0034011B">
              <w:rPr>
                <w:rFonts w:ascii="Times New Roman" w:hAnsi="Times New Roman"/>
                <w:b/>
                <w:sz w:val="28"/>
                <w:szCs w:val="28"/>
                <w:lang w:val="uk-UA"/>
              </w:rPr>
              <w:t>;</w:t>
            </w:r>
          </w:p>
          <w:p w:rsidR="00543053" w:rsidRPr="0034011B" w:rsidRDefault="00543053" w:rsidP="0034011B">
            <w:pPr>
              <w:pStyle w:val="af0"/>
              <w:widowControl w:val="0"/>
              <w:numPr>
                <w:ilvl w:val="0"/>
                <w:numId w:val="8"/>
              </w:numPr>
              <w:suppressAutoHyphens w:val="0"/>
              <w:autoSpaceDN/>
              <w:spacing w:before="60" w:after="60" w:line="240" w:lineRule="auto"/>
              <w:ind w:left="400" w:hanging="400"/>
              <w:contextualSpacing w:val="0"/>
              <w:textAlignment w:val="auto"/>
              <w:rPr>
                <w:rFonts w:ascii="Times New Roman" w:hAnsi="Times New Roman"/>
                <w:b/>
                <w:sz w:val="28"/>
                <w:szCs w:val="28"/>
                <w:lang w:val="uk-UA"/>
              </w:rPr>
            </w:pPr>
            <w:r w:rsidRPr="0034011B">
              <w:rPr>
                <w:rFonts w:ascii="Times New Roman" w:hAnsi="Times New Roman"/>
                <w:b/>
                <w:sz w:val="28"/>
                <w:szCs w:val="28"/>
                <w:lang w:val="uk-UA"/>
              </w:rPr>
              <w:t>частини другої - шостої статі 14;</w:t>
            </w:r>
          </w:p>
          <w:p w:rsidR="00543053" w:rsidRPr="0034011B" w:rsidRDefault="00543053" w:rsidP="0034011B">
            <w:pPr>
              <w:pStyle w:val="af0"/>
              <w:widowControl w:val="0"/>
              <w:numPr>
                <w:ilvl w:val="0"/>
                <w:numId w:val="8"/>
              </w:numPr>
              <w:suppressAutoHyphens w:val="0"/>
              <w:autoSpaceDN/>
              <w:spacing w:before="60" w:after="60" w:line="240" w:lineRule="auto"/>
              <w:ind w:left="400" w:hanging="400"/>
              <w:contextualSpacing w:val="0"/>
              <w:textAlignment w:val="auto"/>
              <w:rPr>
                <w:rFonts w:ascii="Times New Roman" w:hAnsi="Times New Roman"/>
                <w:sz w:val="28"/>
                <w:szCs w:val="28"/>
                <w:lang w:val="uk-UA"/>
              </w:rPr>
            </w:pPr>
            <w:r w:rsidRPr="0034011B">
              <w:rPr>
                <w:rFonts w:ascii="Times New Roman" w:hAnsi="Times New Roman"/>
                <w:b/>
                <w:sz w:val="28"/>
                <w:szCs w:val="28"/>
                <w:lang w:val="uk-UA"/>
              </w:rPr>
              <w:t xml:space="preserve">статті </w:t>
            </w:r>
            <w:r w:rsidRPr="0034011B">
              <w:rPr>
                <w:rFonts w:ascii="Times New Roman" w:hAnsi="Times New Roman"/>
                <w:sz w:val="28"/>
                <w:szCs w:val="28"/>
                <w:lang w:val="uk-UA"/>
              </w:rPr>
              <w:t xml:space="preserve">15 </w:t>
            </w:r>
            <w:r w:rsidRPr="0034011B">
              <w:rPr>
                <w:rFonts w:ascii="Times New Roman" w:hAnsi="Times New Roman"/>
                <w:b/>
                <w:sz w:val="28"/>
                <w:szCs w:val="28"/>
                <w:lang w:val="uk-UA"/>
              </w:rPr>
              <w:t>(крім абзацу третього частини третьої);</w:t>
            </w:r>
          </w:p>
          <w:p w:rsidR="00543053" w:rsidRPr="0034011B" w:rsidRDefault="00543053" w:rsidP="0034011B">
            <w:pPr>
              <w:pStyle w:val="af0"/>
              <w:widowControl w:val="0"/>
              <w:numPr>
                <w:ilvl w:val="0"/>
                <w:numId w:val="8"/>
              </w:numPr>
              <w:suppressAutoHyphens w:val="0"/>
              <w:autoSpaceDN/>
              <w:spacing w:before="60" w:after="60" w:line="240" w:lineRule="auto"/>
              <w:ind w:left="400" w:hanging="400"/>
              <w:contextualSpacing w:val="0"/>
              <w:textAlignment w:val="auto"/>
              <w:rPr>
                <w:rFonts w:ascii="Times New Roman" w:hAnsi="Times New Roman"/>
                <w:sz w:val="28"/>
                <w:szCs w:val="28"/>
                <w:lang w:val="uk-UA"/>
              </w:rPr>
            </w:pPr>
            <w:r w:rsidRPr="0034011B">
              <w:rPr>
                <w:rFonts w:ascii="Times New Roman" w:hAnsi="Times New Roman"/>
                <w:b/>
                <w:sz w:val="28"/>
                <w:szCs w:val="28"/>
                <w:lang w:val="uk-UA"/>
              </w:rPr>
              <w:t>статей 19</w:t>
            </w:r>
            <w:r w:rsidRPr="0034011B">
              <w:rPr>
                <w:rFonts w:ascii="Times New Roman" w:hAnsi="Times New Roman"/>
                <w:sz w:val="28"/>
                <w:szCs w:val="28"/>
                <w:lang w:val="uk-UA"/>
              </w:rPr>
              <w:t>, 20</w:t>
            </w:r>
            <w:r w:rsidRPr="0034011B">
              <w:rPr>
                <w:rFonts w:ascii="Times New Roman" w:hAnsi="Times New Roman"/>
                <w:b/>
                <w:sz w:val="28"/>
                <w:szCs w:val="28"/>
                <w:lang w:val="uk-UA"/>
              </w:rPr>
              <w:t xml:space="preserve"> та</w:t>
            </w:r>
            <w:r w:rsidRPr="0034011B">
              <w:rPr>
                <w:rFonts w:ascii="Times New Roman" w:hAnsi="Times New Roman"/>
                <w:sz w:val="28"/>
                <w:szCs w:val="28"/>
                <w:lang w:val="uk-UA"/>
              </w:rPr>
              <w:t xml:space="preserve"> 21.</w:t>
            </w:r>
          </w:p>
          <w:p w:rsidR="00543053" w:rsidRPr="0034011B" w:rsidRDefault="00543053" w:rsidP="0034011B">
            <w:pPr>
              <w:widowControl w:val="0"/>
              <w:spacing w:before="60" w:after="60"/>
              <w:rPr>
                <w:rFonts w:ascii="Times New Roman" w:hAnsi="Times New Roman" w:cs="Times New Roman"/>
                <w:sz w:val="28"/>
                <w:szCs w:val="28"/>
                <w:lang w:val="uk-UA"/>
              </w:rPr>
            </w:pPr>
          </w:p>
          <w:p w:rsidR="00543053" w:rsidRPr="0034011B" w:rsidRDefault="00543053"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39499A" w:rsidRPr="0039499A">
              <w:rPr>
                <w:rFonts w:ascii="Times New Roman" w:hAnsi="Times New Roman" w:cs="Times New Roman"/>
                <w:color w:val="C00000"/>
                <w:sz w:val="28"/>
                <w:szCs w:val="28"/>
                <w:lang w:val="uk-UA"/>
              </w:rPr>
              <w:t>коментар:</w:t>
            </w:r>
            <w:r w:rsidR="0039499A">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 xml:space="preserve">все, що передбачено статтею 13 присутнє у частинах 6 та 7 статті 21 ЗУ № 2042. Більше того, стаття 13 передбачає отримання рішення виключно керівника </w:t>
            </w:r>
            <w:r w:rsidRPr="0034011B">
              <w:rPr>
                <w:rFonts w:ascii="Times New Roman" w:hAnsi="Times New Roman" w:cs="Times New Roman"/>
                <w:color w:val="C00000"/>
                <w:sz w:val="28"/>
                <w:szCs w:val="28"/>
                <w:lang w:val="uk-UA"/>
              </w:rPr>
              <w:lastRenderedPageBreak/>
              <w:t>контролюючого органу для здійснення відбору зразків, що є неприйнятною вимогою]</w:t>
            </w:r>
          </w:p>
          <w:p w:rsidR="00543053" w:rsidRPr="0034011B" w:rsidRDefault="00543053" w:rsidP="0034011B">
            <w:pPr>
              <w:widowControl w:val="0"/>
              <w:spacing w:before="60" w:after="60"/>
              <w:rPr>
                <w:rFonts w:ascii="Times New Roman" w:hAnsi="Times New Roman" w:cs="Times New Roman"/>
                <w:color w:val="C00000"/>
                <w:sz w:val="28"/>
                <w:szCs w:val="28"/>
                <w:lang w:val="uk-UA"/>
              </w:rPr>
            </w:pPr>
          </w:p>
          <w:p w:rsidR="00543053" w:rsidRPr="0034011B" w:rsidRDefault="00543053"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39499A" w:rsidRPr="0039499A">
              <w:rPr>
                <w:rFonts w:ascii="Times New Roman" w:hAnsi="Times New Roman" w:cs="Times New Roman"/>
                <w:color w:val="C00000"/>
                <w:sz w:val="28"/>
                <w:szCs w:val="28"/>
                <w:lang w:val="uk-UA"/>
              </w:rPr>
              <w:t>коментар:</w:t>
            </w:r>
            <w:r w:rsidR="0039499A">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щодо змін в частині статті 6 – було виключено зайві абзаци частини першої, які стосуються порушень, пов</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язаних із звітністю та отримання попередніх погоджень на здійснення позапланових заходів]</w:t>
            </w:r>
          </w:p>
          <w:p w:rsidR="00543053" w:rsidRPr="0034011B" w:rsidRDefault="00543053" w:rsidP="0034011B">
            <w:pPr>
              <w:widowControl w:val="0"/>
              <w:spacing w:before="60" w:after="60"/>
              <w:rPr>
                <w:rFonts w:ascii="Times New Roman" w:hAnsi="Times New Roman" w:cs="Times New Roman"/>
                <w:color w:val="C00000"/>
                <w:sz w:val="28"/>
                <w:szCs w:val="28"/>
                <w:lang w:val="uk-UA"/>
              </w:rPr>
            </w:pPr>
          </w:p>
          <w:p w:rsidR="00543053" w:rsidRPr="0034011B" w:rsidRDefault="00543053"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39499A" w:rsidRPr="0039499A">
              <w:rPr>
                <w:rFonts w:ascii="Times New Roman" w:hAnsi="Times New Roman" w:cs="Times New Roman"/>
                <w:color w:val="C00000"/>
                <w:sz w:val="28"/>
                <w:szCs w:val="28"/>
                <w:lang w:val="uk-UA"/>
              </w:rPr>
              <w:t>коментар:</w:t>
            </w:r>
            <w:r w:rsidR="0039499A">
              <w:rPr>
                <w:rFonts w:ascii="Times New Roman" w:hAnsi="Times New Roman" w:cs="Times New Roman"/>
                <w:color w:val="C00000"/>
                <w:sz w:val="28"/>
                <w:szCs w:val="28"/>
                <w:lang w:val="uk-UA"/>
              </w:rPr>
              <w:t xml:space="preserve"> </w:t>
            </w:r>
            <w:r w:rsidRPr="0034011B">
              <w:rPr>
                <w:rFonts w:ascii="Times New Roman" w:hAnsi="Times New Roman" w:cs="Times New Roman"/>
                <w:color w:val="C00000"/>
                <w:sz w:val="28"/>
                <w:szCs w:val="28"/>
                <w:lang w:val="uk-UA"/>
              </w:rPr>
              <w:t>щодо частини першої статті 14 (яку я пропонує не застосовувати у відповідних сферах) – відбір зразків не повинен здійснюватися виключно у присутності керівника суб</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єкта господарюванні або уповноваженої </w:t>
            </w:r>
            <w:r w:rsidRPr="0034011B">
              <w:rPr>
                <w:rFonts w:ascii="Times New Roman" w:hAnsi="Times New Roman" w:cs="Times New Roman"/>
                <w:b/>
                <w:color w:val="C00000"/>
                <w:sz w:val="28"/>
                <w:szCs w:val="28"/>
                <w:lang w:val="uk-UA"/>
              </w:rPr>
              <w:t>ним</w:t>
            </w:r>
            <w:r w:rsidRPr="0034011B">
              <w:rPr>
                <w:rFonts w:ascii="Times New Roman" w:hAnsi="Times New Roman" w:cs="Times New Roman"/>
                <w:color w:val="C00000"/>
                <w:sz w:val="28"/>
                <w:szCs w:val="28"/>
                <w:lang w:val="uk-UA"/>
              </w:rPr>
              <w:t xml:space="preserve"> особи. В іншому випадку, завжди можна послатися на те, що керівника у даний час немає, та будь яких осі на присутність при відборі зразків він теж не уповноважив. Після цього перевірку можна завершувати…]</w:t>
            </w:r>
          </w:p>
          <w:p w:rsidR="00543053" w:rsidRPr="0034011B" w:rsidRDefault="00543053" w:rsidP="0034011B">
            <w:pPr>
              <w:widowControl w:val="0"/>
              <w:spacing w:before="60" w:after="60"/>
              <w:rPr>
                <w:rFonts w:ascii="Times New Roman" w:hAnsi="Times New Roman" w:cs="Times New Roman"/>
                <w:color w:val="C00000"/>
                <w:sz w:val="28"/>
                <w:szCs w:val="28"/>
                <w:lang w:val="uk-UA"/>
              </w:rPr>
            </w:pPr>
          </w:p>
          <w:p w:rsidR="00543053" w:rsidRPr="0034011B" w:rsidRDefault="00543053"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39499A" w:rsidRPr="0039499A">
              <w:rPr>
                <w:rFonts w:ascii="Times New Roman" w:hAnsi="Times New Roman" w:cs="Times New Roman"/>
                <w:color w:val="C00000"/>
                <w:sz w:val="28"/>
                <w:szCs w:val="28"/>
                <w:lang w:val="uk-UA"/>
              </w:rPr>
              <w:t>коментар:</w:t>
            </w:r>
            <w:r w:rsidR="0039499A">
              <w:rPr>
                <w:rFonts w:ascii="Times New Roman" w:hAnsi="Times New Roman" w:cs="Times New Roman"/>
                <w:color w:val="C00000"/>
                <w:sz w:val="28"/>
                <w:szCs w:val="28"/>
                <w:lang w:val="uk-UA"/>
              </w:rPr>
              <w:t xml:space="preserve"> </w:t>
            </w:r>
            <w:proofErr w:type="spellStart"/>
            <w:r w:rsidR="0039499A">
              <w:rPr>
                <w:rFonts w:ascii="Times New Roman" w:hAnsi="Times New Roman" w:cs="Times New Roman"/>
                <w:color w:val="C00000"/>
                <w:sz w:val="28"/>
                <w:szCs w:val="28"/>
                <w:lang w:val="uk-UA"/>
              </w:rPr>
              <w:t>с</w:t>
            </w:r>
            <w:r w:rsidRPr="0034011B">
              <w:rPr>
                <w:rFonts w:ascii="Times New Roman" w:hAnsi="Times New Roman" w:cs="Times New Roman"/>
                <w:color w:val="C00000"/>
                <w:sz w:val="28"/>
                <w:szCs w:val="28"/>
                <w:lang w:val="uk-UA"/>
              </w:rPr>
              <w:t>тать</w:t>
            </w:r>
            <w:r w:rsidR="0039499A">
              <w:rPr>
                <w:rFonts w:ascii="Times New Roman" w:hAnsi="Times New Roman" w:cs="Times New Roman"/>
                <w:color w:val="C00000"/>
                <w:sz w:val="28"/>
                <w:szCs w:val="28"/>
                <w:lang w:val="uk-UA"/>
              </w:rPr>
              <w:t>ю</w:t>
            </w:r>
            <w:proofErr w:type="spellEnd"/>
            <w:r w:rsidR="0039499A">
              <w:rPr>
                <w:rFonts w:ascii="Times New Roman" w:hAnsi="Times New Roman" w:cs="Times New Roman"/>
                <w:color w:val="C00000"/>
                <w:sz w:val="28"/>
                <w:szCs w:val="28"/>
                <w:lang w:val="uk-UA"/>
              </w:rPr>
              <w:t xml:space="preserve"> 16 </w:t>
            </w:r>
            <w:r w:rsidRPr="0034011B">
              <w:rPr>
                <w:rFonts w:ascii="Times New Roman" w:hAnsi="Times New Roman" w:cs="Times New Roman"/>
                <w:color w:val="C00000"/>
                <w:sz w:val="28"/>
                <w:szCs w:val="28"/>
                <w:lang w:val="uk-UA"/>
              </w:rPr>
              <w:t xml:space="preserve">не </w:t>
            </w:r>
            <w:proofErr w:type="spellStart"/>
            <w:r w:rsidR="0039499A">
              <w:rPr>
                <w:rFonts w:ascii="Times New Roman" w:hAnsi="Times New Roman" w:cs="Times New Roman"/>
                <w:color w:val="C00000"/>
                <w:sz w:val="28"/>
                <w:szCs w:val="28"/>
                <w:lang w:val="uk-UA"/>
              </w:rPr>
              <w:t>стоит</w:t>
            </w:r>
            <w:proofErr w:type="spellEnd"/>
            <w:r w:rsidR="0039499A">
              <w:rPr>
                <w:rFonts w:ascii="Times New Roman" w:hAnsi="Times New Roman" w:cs="Times New Roman"/>
                <w:color w:val="C00000"/>
                <w:sz w:val="28"/>
                <w:szCs w:val="28"/>
                <w:lang w:val="uk-UA"/>
              </w:rPr>
              <w:t xml:space="preserve"> </w:t>
            </w:r>
            <w:proofErr w:type="spellStart"/>
            <w:r w:rsidRPr="0034011B">
              <w:rPr>
                <w:rFonts w:ascii="Times New Roman" w:hAnsi="Times New Roman" w:cs="Times New Roman"/>
                <w:color w:val="C00000"/>
                <w:sz w:val="28"/>
                <w:szCs w:val="28"/>
                <w:lang w:val="uk-UA"/>
              </w:rPr>
              <w:t>распространять</w:t>
            </w:r>
            <w:proofErr w:type="spellEnd"/>
            <w:r w:rsidRPr="0034011B">
              <w:rPr>
                <w:rFonts w:ascii="Times New Roman" w:hAnsi="Times New Roman" w:cs="Times New Roman"/>
                <w:color w:val="C00000"/>
                <w:sz w:val="28"/>
                <w:szCs w:val="28"/>
                <w:lang w:val="uk-UA"/>
              </w:rPr>
              <w:t xml:space="preserve"> на контроль в ХП и контроль в </w:t>
            </w:r>
            <w:proofErr w:type="spellStart"/>
            <w:r w:rsidRPr="0034011B">
              <w:rPr>
                <w:rFonts w:ascii="Times New Roman" w:hAnsi="Times New Roman" w:cs="Times New Roman"/>
                <w:color w:val="C00000"/>
                <w:sz w:val="28"/>
                <w:szCs w:val="28"/>
                <w:lang w:val="uk-UA"/>
              </w:rPr>
              <w:t>защите</w:t>
            </w:r>
            <w:proofErr w:type="spellEnd"/>
            <w:r w:rsidRPr="0034011B">
              <w:rPr>
                <w:rFonts w:ascii="Times New Roman" w:hAnsi="Times New Roman" w:cs="Times New Roman"/>
                <w:color w:val="C00000"/>
                <w:sz w:val="28"/>
                <w:szCs w:val="28"/>
                <w:lang w:val="uk-UA"/>
              </w:rPr>
              <w:t xml:space="preserve"> </w:t>
            </w:r>
            <w:proofErr w:type="spellStart"/>
            <w:r w:rsidRPr="0034011B">
              <w:rPr>
                <w:rFonts w:ascii="Times New Roman" w:hAnsi="Times New Roman" w:cs="Times New Roman"/>
                <w:color w:val="C00000"/>
                <w:sz w:val="28"/>
                <w:szCs w:val="28"/>
                <w:lang w:val="uk-UA"/>
              </w:rPr>
              <w:t>растений</w:t>
            </w:r>
            <w:proofErr w:type="spellEnd"/>
            <w:r w:rsidRPr="0034011B">
              <w:rPr>
                <w:rFonts w:ascii="Times New Roman" w:hAnsi="Times New Roman" w:cs="Times New Roman"/>
                <w:color w:val="C00000"/>
                <w:sz w:val="28"/>
                <w:szCs w:val="28"/>
                <w:lang w:val="uk-UA"/>
              </w:rPr>
              <w:t xml:space="preserve"> </w:t>
            </w:r>
            <w:proofErr w:type="spellStart"/>
            <w:r w:rsidRPr="0034011B">
              <w:rPr>
                <w:rFonts w:ascii="Times New Roman" w:hAnsi="Times New Roman" w:cs="Times New Roman"/>
                <w:color w:val="C00000"/>
                <w:sz w:val="28"/>
                <w:szCs w:val="28"/>
                <w:lang w:val="uk-UA"/>
              </w:rPr>
              <w:t>т.к</w:t>
            </w:r>
            <w:proofErr w:type="spellEnd"/>
            <w:r w:rsidRPr="0034011B">
              <w:rPr>
                <w:rFonts w:ascii="Times New Roman" w:hAnsi="Times New Roman" w:cs="Times New Roman"/>
                <w:color w:val="C00000"/>
                <w:sz w:val="28"/>
                <w:szCs w:val="28"/>
                <w:lang w:val="uk-UA"/>
              </w:rPr>
              <w:t xml:space="preserve">. порядок </w:t>
            </w:r>
            <w:proofErr w:type="spellStart"/>
            <w:r w:rsidRPr="0034011B">
              <w:rPr>
                <w:rFonts w:ascii="Times New Roman" w:hAnsi="Times New Roman" w:cs="Times New Roman"/>
                <w:color w:val="C00000"/>
                <w:sz w:val="28"/>
                <w:szCs w:val="28"/>
                <w:lang w:val="uk-UA"/>
              </w:rPr>
              <w:t>финансирования</w:t>
            </w:r>
            <w:proofErr w:type="spellEnd"/>
            <w:r w:rsidRPr="0034011B">
              <w:rPr>
                <w:rFonts w:ascii="Times New Roman" w:hAnsi="Times New Roman" w:cs="Times New Roman"/>
                <w:color w:val="C00000"/>
                <w:sz w:val="28"/>
                <w:szCs w:val="28"/>
                <w:lang w:val="uk-UA"/>
              </w:rPr>
              <w:t xml:space="preserve"> заходів державного контролю </w:t>
            </w:r>
            <w:proofErr w:type="spellStart"/>
            <w:r w:rsidRPr="0034011B">
              <w:rPr>
                <w:rFonts w:ascii="Times New Roman" w:hAnsi="Times New Roman" w:cs="Times New Roman"/>
                <w:color w:val="C00000"/>
                <w:sz w:val="28"/>
                <w:szCs w:val="28"/>
                <w:lang w:val="uk-UA"/>
              </w:rPr>
              <w:t>определен</w:t>
            </w:r>
            <w:proofErr w:type="spellEnd"/>
            <w:r w:rsidRPr="0034011B">
              <w:rPr>
                <w:rFonts w:ascii="Times New Roman" w:hAnsi="Times New Roman" w:cs="Times New Roman"/>
                <w:color w:val="C00000"/>
                <w:sz w:val="28"/>
                <w:szCs w:val="28"/>
                <w:lang w:val="uk-UA"/>
              </w:rPr>
              <w:t xml:space="preserve"> и </w:t>
            </w:r>
            <w:proofErr w:type="spellStart"/>
            <w:r w:rsidRPr="0034011B">
              <w:rPr>
                <w:rFonts w:ascii="Times New Roman" w:hAnsi="Times New Roman" w:cs="Times New Roman"/>
                <w:color w:val="C00000"/>
                <w:sz w:val="28"/>
                <w:szCs w:val="28"/>
                <w:lang w:val="uk-UA"/>
              </w:rPr>
              <w:t>нет</w:t>
            </w:r>
            <w:proofErr w:type="spellEnd"/>
            <w:r w:rsidRPr="0034011B">
              <w:rPr>
                <w:rFonts w:ascii="Times New Roman" w:hAnsi="Times New Roman" w:cs="Times New Roman"/>
                <w:color w:val="C00000"/>
                <w:sz w:val="28"/>
                <w:szCs w:val="28"/>
                <w:lang w:val="uk-UA"/>
              </w:rPr>
              <w:t xml:space="preserve"> </w:t>
            </w:r>
            <w:proofErr w:type="spellStart"/>
            <w:r w:rsidRPr="0034011B">
              <w:rPr>
                <w:rFonts w:ascii="Times New Roman" w:hAnsi="Times New Roman" w:cs="Times New Roman"/>
                <w:color w:val="C00000"/>
                <w:sz w:val="28"/>
                <w:szCs w:val="28"/>
                <w:lang w:val="uk-UA"/>
              </w:rPr>
              <w:t>необходимости</w:t>
            </w:r>
            <w:proofErr w:type="spellEnd"/>
            <w:r w:rsidRPr="0034011B">
              <w:rPr>
                <w:rFonts w:ascii="Times New Roman" w:hAnsi="Times New Roman" w:cs="Times New Roman"/>
                <w:color w:val="C00000"/>
                <w:sz w:val="28"/>
                <w:szCs w:val="28"/>
                <w:lang w:val="uk-UA"/>
              </w:rPr>
              <w:t xml:space="preserve"> </w:t>
            </w:r>
            <w:proofErr w:type="spellStart"/>
            <w:r w:rsidRPr="0034011B">
              <w:rPr>
                <w:rFonts w:ascii="Times New Roman" w:hAnsi="Times New Roman" w:cs="Times New Roman"/>
                <w:color w:val="C00000"/>
                <w:sz w:val="28"/>
                <w:szCs w:val="28"/>
                <w:lang w:val="uk-UA"/>
              </w:rPr>
              <w:t>здесь</w:t>
            </w:r>
            <w:proofErr w:type="spellEnd"/>
            <w:r w:rsidRPr="0034011B">
              <w:rPr>
                <w:rFonts w:ascii="Times New Roman" w:hAnsi="Times New Roman" w:cs="Times New Roman"/>
                <w:color w:val="C00000"/>
                <w:sz w:val="28"/>
                <w:szCs w:val="28"/>
                <w:lang w:val="uk-UA"/>
              </w:rPr>
              <w:t xml:space="preserve"> </w:t>
            </w:r>
            <w:proofErr w:type="spellStart"/>
            <w:r w:rsidRPr="0034011B">
              <w:rPr>
                <w:rFonts w:ascii="Times New Roman" w:hAnsi="Times New Roman" w:cs="Times New Roman"/>
                <w:color w:val="C00000"/>
                <w:sz w:val="28"/>
                <w:szCs w:val="28"/>
                <w:lang w:val="uk-UA"/>
              </w:rPr>
              <w:t>устанавливать</w:t>
            </w:r>
            <w:proofErr w:type="spellEnd"/>
            <w:r w:rsidRPr="0034011B">
              <w:rPr>
                <w:rFonts w:ascii="Times New Roman" w:hAnsi="Times New Roman" w:cs="Times New Roman"/>
                <w:color w:val="C00000"/>
                <w:sz w:val="28"/>
                <w:szCs w:val="28"/>
                <w:lang w:val="uk-UA"/>
              </w:rPr>
              <w:t xml:space="preserve"> </w:t>
            </w:r>
            <w:proofErr w:type="spellStart"/>
            <w:r w:rsidRPr="0034011B">
              <w:rPr>
                <w:rFonts w:ascii="Times New Roman" w:hAnsi="Times New Roman" w:cs="Times New Roman"/>
                <w:color w:val="C00000"/>
                <w:sz w:val="28"/>
                <w:szCs w:val="28"/>
                <w:lang w:val="uk-UA"/>
              </w:rPr>
              <w:t>как</w:t>
            </w:r>
            <w:r w:rsidR="0039499A">
              <w:rPr>
                <w:rFonts w:ascii="Times New Roman" w:hAnsi="Times New Roman" w:cs="Times New Roman"/>
                <w:color w:val="C00000"/>
                <w:sz w:val="28"/>
                <w:szCs w:val="28"/>
                <w:lang w:val="uk-UA"/>
              </w:rPr>
              <w:t>и</w:t>
            </w:r>
            <w:r w:rsidRPr="0034011B">
              <w:rPr>
                <w:rFonts w:ascii="Times New Roman" w:hAnsi="Times New Roman" w:cs="Times New Roman"/>
                <w:color w:val="C00000"/>
                <w:sz w:val="28"/>
                <w:szCs w:val="28"/>
                <w:lang w:val="uk-UA"/>
              </w:rPr>
              <w:t>е</w:t>
            </w:r>
            <w:proofErr w:type="spellEnd"/>
            <w:r w:rsidRPr="0034011B">
              <w:rPr>
                <w:rFonts w:ascii="Times New Roman" w:hAnsi="Times New Roman" w:cs="Times New Roman"/>
                <w:color w:val="C00000"/>
                <w:sz w:val="28"/>
                <w:szCs w:val="28"/>
                <w:lang w:val="uk-UA"/>
              </w:rPr>
              <w:t xml:space="preserve">-либо </w:t>
            </w:r>
            <w:proofErr w:type="spellStart"/>
            <w:r w:rsidRPr="0034011B">
              <w:rPr>
                <w:rFonts w:ascii="Times New Roman" w:hAnsi="Times New Roman" w:cs="Times New Roman"/>
                <w:color w:val="C00000"/>
                <w:sz w:val="28"/>
                <w:szCs w:val="28"/>
                <w:lang w:val="uk-UA"/>
              </w:rPr>
              <w:t>особенности</w:t>
            </w:r>
            <w:proofErr w:type="spellEnd"/>
            <w:r w:rsidRPr="0034011B">
              <w:rPr>
                <w:rFonts w:ascii="Times New Roman" w:hAnsi="Times New Roman" w:cs="Times New Roman"/>
                <w:color w:val="C00000"/>
                <w:sz w:val="28"/>
                <w:szCs w:val="28"/>
                <w:lang w:val="uk-UA"/>
              </w:rPr>
              <w:t>. Також з цього приводу дивіться частину 15 статті 21 ЗУ № 2042]</w:t>
            </w:r>
          </w:p>
          <w:p w:rsidR="00543053" w:rsidRPr="0034011B" w:rsidRDefault="00543053" w:rsidP="0034011B">
            <w:pPr>
              <w:widowControl w:val="0"/>
              <w:spacing w:before="60" w:after="60"/>
              <w:rPr>
                <w:rFonts w:ascii="Times New Roman" w:hAnsi="Times New Roman" w:cs="Times New Roman"/>
                <w:color w:val="C00000"/>
                <w:sz w:val="28"/>
                <w:szCs w:val="28"/>
                <w:lang w:val="uk-UA"/>
              </w:rPr>
            </w:pPr>
          </w:p>
          <w:p w:rsidR="00543053" w:rsidRPr="0034011B" w:rsidRDefault="00543053" w:rsidP="0034011B">
            <w:pPr>
              <w:widowControl w:val="0"/>
              <w:spacing w:before="60" w:after="60"/>
              <w:rPr>
                <w:rFonts w:ascii="Times New Roman" w:hAnsi="Times New Roman" w:cs="Times New Roman"/>
                <w:color w:val="C00000"/>
                <w:sz w:val="28"/>
                <w:szCs w:val="28"/>
                <w:lang w:val="uk-UA"/>
              </w:rPr>
            </w:pPr>
            <w:r w:rsidRPr="0034011B">
              <w:rPr>
                <w:rFonts w:ascii="Times New Roman" w:hAnsi="Times New Roman" w:cs="Times New Roman"/>
                <w:color w:val="C00000"/>
                <w:sz w:val="28"/>
                <w:szCs w:val="28"/>
                <w:lang w:val="uk-UA"/>
              </w:rPr>
              <w:t>[</w:t>
            </w:r>
            <w:r w:rsidR="0039499A" w:rsidRPr="0039499A">
              <w:rPr>
                <w:rFonts w:ascii="Times New Roman" w:hAnsi="Times New Roman" w:cs="Times New Roman"/>
                <w:color w:val="C00000"/>
                <w:sz w:val="28"/>
                <w:szCs w:val="28"/>
                <w:lang w:val="uk-UA"/>
              </w:rPr>
              <w:t>коментар:</w:t>
            </w:r>
            <w:r w:rsidR="0039499A">
              <w:rPr>
                <w:rFonts w:ascii="Times New Roman" w:hAnsi="Times New Roman" w:cs="Times New Roman"/>
                <w:color w:val="C00000"/>
                <w:sz w:val="28"/>
                <w:szCs w:val="28"/>
                <w:lang w:val="uk-UA"/>
              </w:rPr>
              <w:t xml:space="preserve"> с</w:t>
            </w:r>
            <w:r w:rsidRPr="0034011B">
              <w:rPr>
                <w:rFonts w:ascii="Times New Roman" w:hAnsi="Times New Roman" w:cs="Times New Roman"/>
                <w:color w:val="C00000"/>
                <w:sz w:val="28"/>
                <w:szCs w:val="28"/>
                <w:lang w:val="uk-UA"/>
              </w:rPr>
              <w:t xml:space="preserve">татті 17 та 18 – всі питання оскарження результатів експертизи/випробувань вже врегульовано </w:t>
            </w:r>
            <w:r w:rsidRPr="0034011B">
              <w:rPr>
                <w:rFonts w:ascii="Times New Roman" w:hAnsi="Times New Roman" w:cs="Times New Roman"/>
                <w:color w:val="C00000"/>
                <w:sz w:val="28"/>
                <w:szCs w:val="28"/>
                <w:lang w:val="uk-UA"/>
              </w:rPr>
              <w:lastRenderedPageBreak/>
              <w:t>частинами 12 -14 статті ЗУ № 2042]</w:t>
            </w:r>
          </w:p>
          <w:p w:rsidR="00543053" w:rsidRPr="0034011B" w:rsidRDefault="00543053" w:rsidP="0034011B">
            <w:pPr>
              <w:widowControl w:val="0"/>
              <w:spacing w:before="60" w:after="60"/>
              <w:rPr>
                <w:rFonts w:ascii="Times New Roman" w:hAnsi="Times New Roman" w:cs="Times New Roman"/>
                <w:color w:val="C00000"/>
                <w:sz w:val="28"/>
                <w:szCs w:val="28"/>
                <w:lang w:val="uk-UA"/>
              </w:rPr>
            </w:pPr>
          </w:p>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C00000"/>
                <w:sz w:val="28"/>
                <w:szCs w:val="28"/>
                <w:lang w:val="uk-UA"/>
              </w:rPr>
              <w:t>[</w:t>
            </w:r>
            <w:r w:rsidR="0039499A" w:rsidRPr="0039499A">
              <w:rPr>
                <w:rFonts w:ascii="Times New Roman" w:hAnsi="Times New Roman" w:cs="Times New Roman"/>
                <w:color w:val="C00000"/>
                <w:sz w:val="28"/>
                <w:szCs w:val="28"/>
                <w:lang w:val="uk-UA"/>
              </w:rPr>
              <w:t>коментар:</w:t>
            </w:r>
            <w:r w:rsidR="0039499A">
              <w:rPr>
                <w:rFonts w:ascii="Times New Roman" w:hAnsi="Times New Roman" w:cs="Times New Roman"/>
                <w:color w:val="C00000"/>
                <w:sz w:val="28"/>
                <w:szCs w:val="28"/>
                <w:lang w:val="uk-UA"/>
              </w:rPr>
              <w:t xml:space="preserve"> </w:t>
            </w:r>
            <w:r w:rsidR="00EA1425" w:rsidRPr="0034011B">
              <w:rPr>
                <w:rFonts w:ascii="Times New Roman" w:hAnsi="Times New Roman" w:cs="Times New Roman"/>
                <w:color w:val="C00000"/>
                <w:sz w:val="28"/>
                <w:szCs w:val="28"/>
                <w:lang w:val="uk-UA"/>
              </w:rPr>
              <w:t>Варто дозволити</w:t>
            </w:r>
            <w:r w:rsidRPr="0034011B">
              <w:rPr>
                <w:rFonts w:ascii="Times New Roman" w:hAnsi="Times New Roman" w:cs="Times New Roman"/>
                <w:color w:val="C00000"/>
                <w:sz w:val="28"/>
                <w:szCs w:val="28"/>
                <w:lang w:val="uk-UA"/>
              </w:rPr>
              <w:t xml:space="preserve"> застосовувати статтю 19 (консультативна підтримка суб</w:t>
            </w:r>
            <w:r w:rsidR="00EA1425" w:rsidRPr="0034011B">
              <w:rPr>
                <w:rFonts w:ascii="Times New Roman" w:hAnsi="Times New Roman" w:cs="Times New Roman"/>
                <w:color w:val="C00000"/>
                <w:sz w:val="28"/>
                <w:szCs w:val="28"/>
                <w:lang w:val="uk-UA"/>
              </w:rPr>
              <w:t>’</w:t>
            </w:r>
            <w:r w:rsidRPr="0034011B">
              <w:rPr>
                <w:rFonts w:ascii="Times New Roman" w:hAnsi="Times New Roman" w:cs="Times New Roman"/>
                <w:color w:val="C00000"/>
                <w:sz w:val="28"/>
                <w:szCs w:val="28"/>
                <w:lang w:val="uk-UA"/>
              </w:rPr>
              <w:t xml:space="preserve">єктів господарювання) до контролю у сфері ХП та сфері захисту рослин. Тому згадування про статтю 19 </w:t>
            </w:r>
            <w:r w:rsidR="00EA1425" w:rsidRPr="0034011B">
              <w:rPr>
                <w:rFonts w:ascii="Times New Roman" w:hAnsi="Times New Roman" w:cs="Times New Roman"/>
                <w:color w:val="C00000"/>
                <w:sz w:val="28"/>
                <w:szCs w:val="28"/>
                <w:lang w:val="uk-UA"/>
              </w:rPr>
              <w:t xml:space="preserve">було додано </w:t>
            </w:r>
            <w:r w:rsidRPr="0034011B">
              <w:rPr>
                <w:rFonts w:ascii="Times New Roman" w:hAnsi="Times New Roman" w:cs="Times New Roman"/>
                <w:color w:val="C00000"/>
                <w:sz w:val="28"/>
                <w:szCs w:val="28"/>
                <w:lang w:val="uk-UA"/>
              </w:rPr>
              <w:t>у перелік вище].</w:t>
            </w:r>
          </w:p>
        </w:tc>
      </w:tr>
      <w:tr w:rsidR="00543053" w:rsidRPr="0034011B" w:rsidTr="00EE4F61">
        <w:tc>
          <w:tcPr>
            <w:tcW w:w="7298" w:type="dxa"/>
          </w:tcPr>
          <w:p w:rsidR="00543053" w:rsidRPr="0034011B" w:rsidRDefault="00543053"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lastRenderedPageBreak/>
              <w:t>&lt;…&gt;</w:t>
            </w:r>
          </w:p>
        </w:tc>
        <w:tc>
          <w:tcPr>
            <w:tcW w:w="7298" w:type="dxa"/>
          </w:tcPr>
          <w:p w:rsidR="00543053" w:rsidRPr="0034011B" w:rsidRDefault="00543053"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r>
      <w:bookmarkEnd w:id="315"/>
      <w:tr w:rsidR="00543053" w:rsidRPr="005B6D03" w:rsidTr="00EE4F61">
        <w:tc>
          <w:tcPr>
            <w:tcW w:w="7298" w:type="dxa"/>
          </w:tcPr>
          <w:p w:rsidR="00543053" w:rsidRPr="005B6D03"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4. Загальні вимоги до здійснення державного нагляду (контролю)</w:t>
            </w:r>
          </w:p>
        </w:tc>
        <w:tc>
          <w:tcPr>
            <w:tcW w:w="7298" w:type="dxa"/>
          </w:tcPr>
          <w:p w:rsidR="00543053" w:rsidRPr="005B6D03"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4. Загальні вимоги до здійснення державного нагляду (контролю)</w:t>
            </w:r>
          </w:p>
        </w:tc>
      </w:tr>
      <w:tr w:rsidR="00543053" w:rsidRPr="0034011B" w:rsidTr="00EE4F61">
        <w:tc>
          <w:tcPr>
            <w:tcW w:w="7298" w:type="dxa"/>
          </w:tcPr>
          <w:p w:rsidR="00543053" w:rsidRPr="0034011B" w:rsidRDefault="00543053"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c>
          <w:tcPr>
            <w:tcW w:w="7298" w:type="dxa"/>
          </w:tcPr>
          <w:p w:rsidR="00543053" w:rsidRPr="0034011B" w:rsidRDefault="00543053"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16" w:name="43"/>
            <w:r w:rsidRPr="0034011B">
              <w:rPr>
                <w:rFonts w:ascii="Times New Roman" w:hAnsi="Times New Roman" w:cs="Times New Roman"/>
                <w:color w:val="000000"/>
                <w:sz w:val="28"/>
                <w:szCs w:val="28"/>
                <w:lang w:val="uk-UA"/>
              </w:rPr>
              <w:t>6. Посадовій особі органу державного нагляду (контролю) забороняється здійснювати державний нагляд (контроль) щодо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6. Посадовій особі органу державного нагляду (контролю) забороняється здійснювати державний нагляд (контроль) щодо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r w:rsidRPr="0034011B">
              <w:rPr>
                <w:rFonts w:ascii="Times New Roman" w:hAnsi="Times New Roman" w:cs="Times New Roman"/>
                <w:b/>
                <w:color w:val="000000"/>
                <w:sz w:val="28"/>
                <w:szCs w:val="28"/>
                <w:lang w:val="uk-UA"/>
              </w:rPr>
              <w:t>, або будь-якого іншого конфлікту інтересів</w:t>
            </w:r>
            <w:r w:rsidRPr="0034011B">
              <w:rPr>
                <w:rFonts w:ascii="Times New Roman" w:hAnsi="Times New Roman" w:cs="Times New Roman"/>
                <w:color w:val="000000"/>
                <w:sz w:val="28"/>
                <w:szCs w:val="28"/>
                <w:lang w:val="uk-UA"/>
              </w:rPr>
              <w:t>.</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316"/>
      <w:tr w:rsidR="00543053" w:rsidRPr="005B6D03" w:rsidTr="00EE4F61">
        <w:tc>
          <w:tcPr>
            <w:tcW w:w="7298" w:type="dxa"/>
          </w:tcPr>
          <w:p w:rsidR="00543053" w:rsidRPr="005B6D03"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6. Позапланові заходи зі здійснення державного нагляду (контролю)</w:t>
            </w:r>
          </w:p>
        </w:tc>
        <w:tc>
          <w:tcPr>
            <w:tcW w:w="7298" w:type="dxa"/>
          </w:tcPr>
          <w:p w:rsidR="00543053" w:rsidRPr="005B6D03"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6. Позапланові заходи зі здійснення державного нагляду (контролю)</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17" w:name="479"/>
            <w:r w:rsidRPr="0034011B">
              <w:rPr>
                <w:rFonts w:ascii="Times New Roman" w:hAnsi="Times New Roman" w:cs="Times New Roman"/>
                <w:color w:val="000000"/>
                <w:sz w:val="28"/>
                <w:szCs w:val="28"/>
                <w:lang w:val="uk-UA"/>
              </w:rPr>
              <w:t>1. Підставами для здійснення позапланових заходів є:</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1. Підставами для здійснення позапланових заходів є:</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18" w:name="487"/>
            <w:bookmarkEnd w:id="317"/>
            <w:r w:rsidRPr="0034011B">
              <w:rPr>
                <w:rFonts w:ascii="Times New Roman" w:hAnsi="Times New Roman" w:cs="Times New Roman"/>
                <w:color w:val="000000"/>
                <w:sz w:val="28"/>
                <w:szCs w:val="28"/>
                <w:lang w:val="uk-UA"/>
              </w:rPr>
              <w:t xml:space="preserve">настання аварії, смерті потерпілого внаслідок нещасного </w:t>
            </w:r>
            <w:r w:rsidRPr="0034011B">
              <w:rPr>
                <w:rFonts w:ascii="Times New Roman" w:hAnsi="Times New Roman" w:cs="Times New Roman"/>
                <w:color w:val="000000"/>
                <w:sz w:val="28"/>
                <w:szCs w:val="28"/>
                <w:lang w:val="uk-UA"/>
              </w:rPr>
              <w:lastRenderedPageBreak/>
              <w:t>випадку або професійного захворювання, що було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 з діяльністю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 господарювання.</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настання аварії, </w:t>
            </w:r>
            <w:r w:rsidRPr="0034011B">
              <w:rPr>
                <w:rFonts w:ascii="Times New Roman" w:hAnsi="Times New Roman" w:cs="Times New Roman"/>
                <w:b/>
                <w:color w:val="000000"/>
                <w:sz w:val="28"/>
                <w:szCs w:val="28"/>
                <w:lang w:val="uk-UA"/>
              </w:rPr>
              <w:t>наявності</w:t>
            </w:r>
            <w:r w:rsidRPr="0034011B">
              <w:rPr>
                <w:rFonts w:ascii="Times New Roman" w:hAnsi="Times New Roman" w:cs="Times New Roman"/>
                <w:color w:val="000000"/>
                <w:sz w:val="28"/>
                <w:szCs w:val="28"/>
                <w:lang w:val="uk-UA"/>
              </w:rPr>
              <w:t xml:space="preserve"> </w:t>
            </w:r>
            <w:r w:rsidRPr="0034011B">
              <w:rPr>
                <w:rFonts w:ascii="Times New Roman" w:hAnsi="Times New Roman" w:cs="Times New Roman"/>
                <w:b/>
                <w:color w:val="000000"/>
                <w:sz w:val="28"/>
                <w:szCs w:val="28"/>
                <w:lang w:val="uk-UA"/>
              </w:rPr>
              <w:t xml:space="preserve">інформації, яка може </w:t>
            </w:r>
            <w:r w:rsidRPr="0034011B">
              <w:rPr>
                <w:rFonts w:ascii="Times New Roman" w:hAnsi="Times New Roman" w:cs="Times New Roman"/>
                <w:b/>
                <w:color w:val="000000"/>
                <w:sz w:val="28"/>
                <w:szCs w:val="28"/>
                <w:lang w:val="uk-UA"/>
              </w:rPr>
              <w:lastRenderedPageBreak/>
              <w:t>свідчити про отруєння, або встановлення факту отруєння, інформації про завдання в інший спосіб шкоди життю та/або здоров</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 xml:space="preserve">ю людей, тварин, рослин чи довкіллю, </w:t>
            </w:r>
            <w:r w:rsidRPr="0034011B">
              <w:rPr>
                <w:rFonts w:ascii="Times New Roman" w:hAnsi="Times New Roman" w:cs="Times New Roman"/>
                <w:color w:val="000000"/>
                <w:sz w:val="28"/>
                <w:szCs w:val="28"/>
                <w:lang w:val="uk-UA"/>
              </w:rPr>
              <w:t>смерті потерпілого внаслідок нещасного випадку або професійного захворювання, що було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язано з діяльністю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 господарювання.</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318"/>
      <w:tr w:rsidR="00543053" w:rsidRPr="005B6D03" w:rsidTr="00EE4F61">
        <w:tc>
          <w:tcPr>
            <w:tcW w:w="7298" w:type="dxa"/>
          </w:tcPr>
          <w:p w:rsidR="00543053" w:rsidRPr="005B6D03"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12. Відповідальність суб</w:t>
            </w:r>
            <w:r w:rsidR="00EA1425" w:rsidRPr="005B6D03">
              <w:rPr>
                <w:rFonts w:ascii="Times New Roman" w:hAnsi="Times New Roman" w:cs="Times New Roman"/>
                <w:color w:val="auto"/>
                <w:sz w:val="28"/>
                <w:szCs w:val="28"/>
                <w:lang w:val="uk-UA"/>
              </w:rPr>
              <w:t>’</w:t>
            </w:r>
            <w:r w:rsidRPr="005B6D03">
              <w:rPr>
                <w:rFonts w:ascii="Times New Roman" w:hAnsi="Times New Roman" w:cs="Times New Roman"/>
                <w:color w:val="auto"/>
                <w:sz w:val="28"/>
                <w:szCs w:val="28"/>
                <w:lang w:val="uk-UA"/>
              </w:rPr>
              <w:t>єкта господарювання</w:t>
            </w:r>
          </w:p>
        </w:tc>
        <w:tc>
          <w:tcPr>
            <w:tcW w:w="7298" w:type="dxa"/>
          </w:tcPr>
          <w:p w:rsidR="00543053" w:rsidRPr="005B6D03"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12. Відповідальність суб</w:t>
            </w:r>
            <w:r w:rsidR="00EA1425" w:rsidRPr="005B6D03">
              <w:rPr>
                <w:rFonts w:ascii="Times New Roman" w:hAnsi="Times New Roman" w:cs="Times New Roman"/>
                <w:color w:val="auto"/>
                <w:sz w:val="28"/>
                <w:szCs w:val="28"/>
                <w:lang w:val="uk-UA"/>
              </w:rPr>
              <w:t>’</w:t>
            </w:r>
            <w:r w:rsidRPr="005B6D03">
              <w:rPr>
                <w:rFonts w:ascii="Times New Roman" w:hAnsi="Times New Roman" w:cs="Times New Roman"/>
                <w:color w:val="auto"/>
                <w:sz w:val="28"/>
                <w:szCs w:val="28"/>
                <w:lang w:val="uk-UA"/>
              </w:rPr>
              <w:t>єкта господарювання</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1. Невиконання приписів, розпоряджень або інших розпорядчих документів щодо усунення порушень вимог законодавства, виявлених під час здійснення заходу державного нагляду (контролю), тягне за собою застосування до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 господарювання штрафних санкцій у порядку, встановленому законом.</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1. Невиконання приписів, розпоряджень або інших розпорядчих документів щодо усунення порушень вимог законодавства, виявлених під час здійснення заходу державного нагляду (контролю), тягне за собою застосування до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 господарювання штрафних санкцій у порядку, встановленому законом.</w:t>
            </w:r>
          </w:p>
        </w:tc>
      </w:tr>
      <w:tr w:rsidR="00543053" w:rsidRPr="002202EE" w:rsidTr="00EE4F61">
        <w:tc>
          <w:tcPr>
            <w:tcW w:w="7298" w:type="dxa"/>
            <w:shd w:val="clear" w:color="auto" w:fill="auto"/>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2</w:t>
            </w:r>
            <w:r w:rsidRPr="0034011B">
              <w:rPr>
                <w:rFonts w:ascii="Times New Roman" w:hAnsi="Times New Roman" w:cs="Times New Roman"/>
                <w:b/>
                <w:color w:val="000000"/>
                <w:sz w:val="28"/>
                <w:szCs w:val="28"/>
                <w:lang w:val="uk-UA"/>
              </w:rPr>
              <w:t>. У разі застосування санкцій за порушення вимог законодавства, зокрема, якщо законом передбачаються мінімальні та максимальні розміри санкцій, враховується принцип пропорційності порушення і покарання.</w:t>
            </w:r>
            <w:r w:rsidRPr="0034011B">
              <w:rPr>
                <w:rFonts w:ascii="Times New Roman" w:hAnsi="Times New Roman" w:cs="Times New Roman"/>
                <w:color w:val="000000"/>
                <w:sz w:val="28"/>
                <w:szCs w:val="28"/>
                <w:lang w:val="uk-UA"/>
              </w:rPr>
              <w:t xml:space="preserve"> Санкція, що застосовується до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 господарювання при першому порушенні, не може бути вищою за мінімальну санкцію, передбачену відповідним законом.</w:t>
            </w:r>
          </w:p>
        </w:tc>
        <w:tc>
          <w:tcPr>
            <w:tcW w:w="7298" w:type="dxa"/>
            <w:shd w:val="clear" w:color="auto" w:fill="auto"/>
          </w:tcPr>
          <w:p w:rsidR="00543053" w:rsidRPr="0034011B" w:rsidRDefault="00543053" w:rsidP="0034011B">
            <w:pPr>
              <w:widowControl w:val="0"/>
              <w:tabs>
                <w:tab w:val="left" w:pos="999"/>
                <w:tab w:val="left" w:pos="1134"/>
              </w:tabs>
              <w:spacing w:before="60" w:after="60"/>
              <w:jc w:val="both"/>
              <w:rPr>
                <w:rFonts w:ascii="Times New Roman" w:eastAsia="Times New Roman" w:hAnsi="Times New Roman" w:cs="Times New Roman"/>
                <w:sz w:val="28"/>
                <w:szCs w:val="28"/>
                <w:lang w:val="uk-UA" w:eastAsia="ar-SA"/>
              </w:rPr>
            </w:pPr>
            <w:r w:rsidRPr="0034011B">
              <w:rPr>
                <w:rFonts w:ascii="Times New Roman" w:hAnsi="Times New Roman" w:cs="Times New Roman"/>
                <w:color w:val="000000"/>
                <w:sz w:val="28"/>
                <w:szCs w:val="28"/>
                <w:lang w:val="uk-UA"/>
              </w:rPr>
              <w:t xml:space="preserve">2. </w:t>
            </w:r>
            <w:r w:rsidRPr="0034011B">
              <w:rPr>
                <w:rFonts w:ascii="Times New Roman" w:eastAsia="Times New Roman" w:hAnsi="Times New Roman" w:cs="Times New Roman"/>
                <w:b/>
                <w:sz w:val="28"/>
                <w:szCs w:val="28"/>
                <w:lang w:val="uk-UA" w:eastAsia="ar-SA"/>
              </w:rPr>
              <w:t>Застосовувані до суб</w:t>
            </w:r>
            <w:r w:rsidR="00EA1425" w:rsidRPr="0034011B">
              <w:rPr>
                <w:rFonts w:ascii="Times New Roman" w:eastAsia="Times New Roman" w:hAnsi="Times New Roman" w:cs="Times New Roman"/>
                <w:b/>
                <w:sz w:val="28"/>
                <w:szCs w:val="28"/>
                <w:lang w:val="uk-UA" w:eastAsia="ar-SA"/>
              </w:rPr>
              <w:t>’</w:t>
            </w:r>
            <w:r w:rsidRPr="0034011B">
              <w:rPr>
                <w:rFonts w:ascii="Times New Roman" w:eastAsia="Times New Roman" w:hAnsi="Times New Roman" w:cs="Times New Roman"/>
                <w:b/>
                <w:sz w:val="28"/>
                <w:szCs w:val="28"/>
                <w:lang w:val="uk-UA" w:eastAsia="ar-SA"/>
              </w:rPr>
              <w:t>єкта господарювання санкції повинні ефективно впливати на його поведінку, бути пропорційними допущеному правопорушенню та виконувати превентивну (стримуючу) функцію для відвернення майбутніх правопорушень.</w:t>
            </w:r>
          </w:p>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Санкція, що застосовується до суб</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єкта господарювання при першому порушенні, не може бути вищою за мінімальну санкцію, передбачену відповідним законом.</w:t>
            </w:r>
          </w:p>
        </w:tc>
      </w:tr>
      <w:tr w:rsidR="00543053" w:rsidRPr="0034011B" w:rsidTr="00EE4F61">
        <w:tc>
          <w:tcPr>
            <w:tcW w:w="7298" w:type="dxa"/>
            <w:shd w:val="clear" w:color="auto" w:fill="auto"/>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shd w:val="clear" w:color="auto" w:fill="auto"/>
          </w:tcPr>
          <w:p w:rsidR="00543053" w:rsidRPr="0034011B" w:rsidRDefault="00EA1425" w:rsidP="0034011B">
            <w:pPr>
              <w:widowControl w:val="0"/>
              <w:spacing w:before="60" w:after="60"/>
              <w:rPr>
                <w:rFonts w:ascii="Times New Roman" w:hAnsi="Times New Roman" w:cs="Times New Roman"/>
                <w:color w:val="000000"/>
                <w:sz w:val="28"/>
                <w:szCs w:val="28"/>
              </w:rPr>
            </w:pPr>
            <w:r w:rsidRPr="0034011B">
              <w:rPr>
                <w:rFonts w:ascii="Times New Roman" w:hAnsi="Times New Roman" w:cs="Times New Roman"/>
                <w:color w:val="000000"/>
                <w:sz w:val="28"/>
                <w:szCs w:val="28"/>
              </w:rPr>
              <w:t>&lt;…&gt;</w:t>
            </w:r>
          </w:p>
        </w:tc>
      </w:tr>
      <w:tr w:rsidR="0034011B" w:rsidRPr="00B62EC4" w:rsidTr="0034011B">
        <w:tc>
          <w:tcPr>
            <w:tcW w:w="14596" w:type="dxa"/>
            <w:gridSpan w:val="2"/>
            <w:vAlign w:val="center"/>
          </w:tcPr>
          <w:p w:rsidR="0034011B" w:rsidRPr="00B62EC4" w:rsidRDefault="0034011B"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B62EC4">
              <w:rPr>
                <w:rFonts w:ascii="Times New Roman" w:eastAsia="SimSun" w:hAnsi="Times New Roman"/>
                <w:b/>
                <w:bCs/>
                <w:sz w:val="28"/>
                <w:szCs w:val="28"/>
                <w:lang w:val="uk-UA" w:eastAsia="zh-CN"/>
              </w:rPr>
              <w:t>Закон України «Про Перелік документів дозвільного характеру у сфері господарської діяльності»</w:t>
            </w:r>
          </w:p>
        </w:tc>
      </w:tr>
      <w:tr w:rsidR="00543053" w:rsidRPr="002202EE" w:rsidTr="00EE4F61">
        <w:tc>
          <w:tcPr>
            <w:tcW w:w="7298" w:type="dxa"/>
          </w:tcPr>
          <w:p w:rsidR="0034011B" w:rsidRPr="0034011B" w:rsidRDefault="00543053" w:rsidP="0034011B">
            <w:pPr>
              <w:widowControl w:val="0"/>
              <w:spacing w:before="60" w:after="60"/>
              <w:jc w:val="right"/>
              <w:rPr>
                <w:rFonts w:ascii="Times New Roman" w:hAnsi="Times New Roman" w:cs="Times New Roman"/>
                <w:sz w:val="28"/>
                <w:szCs w:val="28"/>
                <w:lang w:val="uk-UA"/>
              </w:rPr>
            </w:pPr>
            <w:r w:rsidRPr="0034011B">
              <w:rPr>
                <w:rFonts w:ascii="Times New Roman" w:hAnsi="Times New Roman" w:cs="Times New Roman"/>
                <w:sz w:val="28"/>
                <w:szCs w:val="28"/>
                <w:lang w:val="uk-UA"/>
              </w:rPr>
              <w:t>Додаток</w:t>
            </w:r>
            <w:r w:rsidRPr="0034011B">
              <w:rPr>
                <w:rFonts w:ascii="Times New Roman" w:hAnsi="Times New Roman" w:cs="Times New Roman"/>
                <w:sz w:val="28"/>
                <w:szCs w:val="28"/>
                <w:lang w:val="uk-UA"/>
              </w:rPr>
              <w:br/>
            </w:r>
            <w:r w:rsidRPr="0034011B">
              <w:rPr>
                <w:rFonts w:ascii="Times New Roman" w:hAnsi="Times New Roman" w:cs="Times New Roman"/>
                <w:sz w:val="28"/>
                <w:szCs w:val="28"/>
                <w:lang w:val="uk-UA"/>
              </w:rPr>
              <w:lastRenderedPageBreak/>
              <w:t>до Закону України</w:t>
            </w:r>
            <w:r w:rsidRPr="0034011B">
              <w:rPr>
                <w:rFonts w:ascii="Times New Roman" w:hAnsi="Times New Roman" w:cs="Times New Roman"/>
                <w:sz w:val="28"/>
                <w:szCs w:val="28"/>
                <w:lang w:val="uk-UA"/>
              </w:rPr>
              <w:br/>
              <w:t>ві</w:t>
            </w:r>
            <w:r w:rsidR="0034011B" w:rsidRPr="0034011B">
              <w:rPr>
                <w:rFonts w:ascii="Times New Roman" w:hAnsi="Times New Roman" w:cs="Times New Roman"/>
                <w:sz w:val="28"/>
                <w:szCs w:val="28"/>
                <w:lang w:val="uk-UA"/>
              </w:rPr>
              <w:t>д 19 травня 2011 року № 3392-VI</w:t>
            </w:r>
          </w:p>
        </w:tc>
        <w:tc>
          <w:tcPr>
            <w:tcW w:w="7298" w:type="dxa"/>
          </w:tcPr>
          <w:p w:rsidR="00543053" w:rsidRPr="0034011B" w:rsidRDefault="00543053" w:rsidP="0034011B">
            <w:pPr>
              <w:widowControl w:val="0"/>
              <w:spacing w:before="60" w:after="60"/>
              <w:jc w:val="right"/>
              <w:rPr>
                <w:rFonts w:ascii="Times New Roman" w:hAnsi="Times New Roman" w:cs="Times New Roman"/>
                <w:sz w:val="28"/>
                <w:szCs w:val="28"/>
                <w:lang w:val="uk-UA"/>
              </w:rPr>
            </w:pPr>
            <w:r w:rsidRPr="0034011B">
              <w:rPr>
                <w:rFonts w:ascii="Times New Roman" w:hAnsi="Times New Roman" w:cs="Times New Roman"/>
                <w:sz w:val="28"/>
                <w:szCs w:val="28"/>
                <w:lang w:val="uk-UA"/>
              </w:rPr>
              <w:lastRenderedPageBreak/>
              <w:t>Додаток</w:t>
            </w:r>
            <w:r w:rsidRPr="0034011B">
              <w:rPr>
                <w:rFonts w:ascii="Times New Roman" w:hAnsi="Times New Roman" w:cs="Times New Roman"/>
                <w:sz w:val="28"/>
                <w:szCs w:val="28"/>
                <w:lang w:val="uk-UA"/>
              </w:rPr>
              <w:br/>
            </w:r>
            <w:r w:rsidRPr="0034011B">
              <w:rPr>
                <w:rFonts w:ascii="Times New Roman" w:hAnsi="Times New Roman" w:cs="Times New Roman"/>
                <w:sz w:val="28"/>
                <w:szCs w:val="28"/>
                <w:lang w:val="uk-UA"/>
              </w:rPr>
              <w:lastRenderedPageBreak/>
              <w:t>до Закону України</w:t>
            </w:r>
            <w:r w:rsidRPr="0034011B">
              <w:rPr>
                <w:rFonts w:ascii="Times New Roman" w:hAnsi="Times New Roman" w:cs="Times New Roman"/>
                <w:sz w:val="28"/>
                <w:szCs w:val="28"/>
                <w:lang w:val="uk-UA"/>
              </w:rPr>
              <w:br/>
              <w:t>від 19 травня 2011 року № 3392-VI</w:t>
            </w:r>
          </w:p>
        </w:tc>
      </w:tr>
      <w:tr w:rsidR="00543053" w:rsidRPr="002202EE" w:rsidTr="00EE4F61">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34011B">
              <w:rPr>
                <w:rFonts w:ascii="Times New Roman" w:hAnsi="Times New Roman" w:cs="Times New Roman"/>
                <w:color w:val="auto"/>
                <w:sz w:val="28"/>
                <w:szCs w:val="28"/>
                <w:lang w:val="uk-UA"/>
              </w:rPr>
              <w:lastRenderedPageBreak/>
              <w:t>Перелік документів дозвільного характеру у сфері господарської діяльності</w:t>
            </w:r>
          </w:p>
        </w:tc>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34011B">
              <w:rPr>
                <w:rFonts w:ascii="Times New Roman" w:hAnsi="Times New Roman" w:cs="Times New Roman"/>
                <w:color w:val="auto"/>
                <w:sz w:val="28"/>
                <w:szCs w:val="28"/>
                <w:lang w:val="uk-UA"/>
              </w:rPr>
              <w:t>Перелік документів дозвільного характеру у сфері господарської діяльності</w:t>
            </w:r>
          </w:p>
        </w:tc>
      </w:tr>
      <w:tr w:rsidR="00543053" w:rsidRPr="002202EE" w:rsidTr="00EE4F61">
        <w:tc>
          <w:tcPr>
            <w:tcW w:w="7298" w:type="dxa"/>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771"/>
              <w:gridCol w:w="4055"/>
              <w:gridCol w:w="2043"/>
            </w:tblGrid>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sz w:val="28"/>
                      <w:szCs w:val="28"/>
                      <w:lang w:val="uk-UA"/>
                    </w:rPr>
                  </w:pPr>
                  <w:bookmarkStart w:id="319" w:name="442"/>
                </w:p>
              </w:tc>
              <w:bookmarkEnd w:id="319"/>
              <w:tc>
                <w:tcPr>
                  <w:tcW w:w="4055"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jc w:val="center"/>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Назва документа дозвільного характеру </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jc w:val="center"/>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Законодавчий акт України </w:t>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4055"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543053" w:rsidRPr="002202EE"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83. </w:t>
                  </w:r>
                </w:p>
              </w:tc>
              <w:tc>
                <w:tcPr>
                  <w:tcW w:w="4055"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Карантинний сертифікат </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Закон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карантин рослин</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 </w:t>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sz w:val="28"/>
                      <w:szCs w:val="28"/>
                      <w:lang w:val="uk-UA"/>
                    </w:rPr>
                  </w:pPr>
                  <w:bookmarkStart w:id="320" w:name="281"/>
                  <w:r w:rsidRPr="0034011B">
                    <w:rPr>
                      <w:rFonts w:ascii="Times New Roman" w:hAnsi="Times New Roman" w:cs="Times New Roman"/>
                      <w:sz w:val="28"/>
                      <w:szCs w:val="28"/>
                      <w:lang w:val="uk-UA"/>
                    </w:rPr>
                    <w:t>&lt;…&gt;</w:t>
                  </w:r>
                </w:p>
              </w:tc>
              <w:tc>
                <w:tcPr>
                  <w:tcW w:w="4055"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bookmarkStart w:id="321" w:name="282"/>
                  <w:bookmarkEnd w:id="320"/>
                  <w:r w:rsidRPr="0034011B">
                    <w:rPr>
                      <w:rFonts w:ascii="Times New Roman" w:hAnsi="Times New Roman" w:cs="Times New Roman"/>
                      <w:sz w:val="28"/>
                      <w:szCs w:val="28"/>
                      <w:lang w:val="uk-UA"/>
                    </w:rPr>
                    <w:t>&lt;…&gt;</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bookmarkStart w:id="322" w:name="283"/>
                  <w:bookmarkEnd w:id="321"/>
                  <w:r w:rsidRPr="0034011B">
                    <w:rPr>
                      <w:rFonts w:ascii="Times New Roman" w:hAnsi="Times New Roman" w:cs="Times New Roman"/>
                      <w:sz w:val="28"/>
                      <w:szCs w:val="28"/>
                      <w:lang w:val="uk-UA"/>
                    </w:rPr>
                    <w:t>&lt;…&gt;</w:t>
                  </w:r>
                </w:p>
              </w:tc>
              <w:bookmarkEnd w:id="322"/>
            </w:tr>
            <w:tr w:rsidR="00543053" w:rsidRPr="002202EE"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b/>
                      <w:sz w:val="28"/>
                      <w:szCs w:val="28"/>
                      <w:lang w:val="uk-UA"/>
                    </w:rPr>
                  </w:pPr>
                  <w:bookmarkStart w:id="323" w:name="431"/>
                  <w:r w:rsidRPr="0034011B">
                    <w:rPr>
                      <w:rFonts w:ascii="Times New Roman" w:hAnsi="Times New Roman" w:cs="Times New Roman"/>
                      <w:b/>
                      <w:sz w:val="28"/>
                      <w:szCs w:val="28"/>
                      <w:lang w:val="uk-UA"/>
                    </w:rPr>
                    <w:t xml:space="preserve">134. </w:t>
                  </w:r>
                </w:p>
              </w:tc>
              <w:tc>
                <w:tcPr>
                  <w:tcW w:w="4055"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bookmarkStart w:id="324" w:name="432"/>
                  <w:bookmarkEnd w:id="323"/>
                  <w:r w:rsidRPr="0034011B">
                    <w:rPr>
                      <w:rFonts w:ascii="Times New Roman" w:hAnsi="Times New Roman" w:cs="Times New Roman"/>
                      <w:b/>
                      <w:sz w:val="28"/>
                      <w:szCs w:val="28"/>
                      <w:lang w:val="uk-UA"/>
                    </w:rPr>
                    <w:t xml:space="preserve">Фітосанітарний сертифікат </w:t>
                  </w:r>
                </w:p>
              </w:tc>
              <w:bookmarkEnd w:id="324"/>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Закон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карантин рослин</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 </w:t>
                  </w:r>
                </w:p>
              </w:tc>
            </w:tr>
            <w:tr w:rsidR="00543053" w:rsidRPr="002202EE"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135. </w:t>
                  </w:r>
                </w:p>
              </w:tc>
              <w:tc>
                <w:tcPr>
                  <w:tcW w:w="4055"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bookmarkStart w:id="325" w:name="435"/>
                  <w:r w:rsidRPr="0034011B">
                    <w:rPr>
                      <w:rFonts w:ascii="Times New Roman" w:hAnsi="Times New Roman" w:cs="Times New Roman"/>
                      <w:b/>
                      <w:sz w:val="28"/>
                      <w:szCs w:val="28"/>
                      <w:lang w:val="uk-UA"/>
                    </w:rPr>
                    <w:t xml:space="preserve">Фітосанітарний сертифікат на реекспорт </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bookmarkStart w:id="326" w:name="436"/>
                  <w:bookmarkEnd w:id="325"/>
                  <w:r w:rsidRPr="0034011B">
                    <w:rPr>
                      <w:rFonts w:ascii="Times New Roman" w:hAnsi="Times New Roman" w:cs="Times New Roman"/>
                      <w:b/>
                      <w:sz w:val="28"/>
                      <w:szCs w:val="28"/>
                      <w:lang w:val="uk-UA"/>
                    </w:rPr>
                    <w:t xml:space="preserve">Закон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карантин рослин</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 </w:t>
                  </w:r>
                </w:p>
              </w:tc>
              <w:bookmarkEnd w:id="326"/>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4055"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sz w:val="28"/>
                      <w:szCs w:val="28"/>
                      <w:lang w:val="uk-UA"/>
                    </w:rPr>
                  </w:pPr>
                </w:p>
              </w:tc>
              <w:tc>
                <w:tcPr>
                  <w:tcW w:w="4055"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Пункт відсутній</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90BBB" w:rsidP="0034011B">
                  <w:pPr>
                    <w:widowControl w:val="0"/>
                    <w:spacing w:before="60" w:after="60" w:line="240" w:lineRule="auto"/>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sz w:val="28"/>
                      <w:szCs w:val="28"/>
                      <w:lang w:val="uk-UA"/>
                    </w:rPr>
                  </w:pPr>
                </w:p>
              </w:tc>
              <w:tc>
                <w:tcPr>
                  <w:tcW w:w="4055"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b/>
                      <w:sz w:val="28"/>
                      <w:szCs w:val="28"/>
                      <w:lang w:val="uk-UA"/>
                    </w:rPr>
                    <w:t>Пункт відсутній</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90BBB" w:rsidP="0034011B">
                  <w:pPr>
                    <w:widowControl w:val="0"/>
                    <w:spacing w:before="60" w:after="60" w:line="240" w:lineRule="auto"/>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sz w:val="28"/>
                      <w:szCs w:val="28"/>
                      <w:lang w:val="uk-UA"/>
                    </w:rPr>
                  </w:pPr>
                </w:p>
              </w:tc>
              <w:tc>
                <w:tcPr>
                  <w:tcW w:w="4055"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b/>
                      <w:sz w:val="28"/>
                      <w:szCs w:val="28"/>
                      <w:lang w:val="uk-UA"/>
                    </w:rPr>
                    <w:t>Пункт відсутній</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90BBB" w:rsidP="0034011B">
                  <w:pPr>
                    <w:widowControl w:val="0"/>
                    <w:spacing w:before="60" w:after="60" w:line="240" w:lineRule="auto"/>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sz w:val="28"/>
                      <w:szCs w:val="28"/>
                      <w:lang w:val="uk-UA"/>
                    </w:rPr>
                  </w:pPr>
                </w:p>
              </w:tc>
              <w:tc>
                <w:tcPr>
                  <w:tcW w:w="4055"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b/>
                      <w:sz w:val="28"/>
                      <w:szCs w:val="28"/>
                      <w:lang w:val="uk-UA"/>
                    </w:rPr>
                    <w:t>Пункт відсутній</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90BBB" w:rsidP="0034011B">
                  <w:pPr>
                    <w:widowControl w:val="0"/>
                    <w:spacing w:before="60" w:after="60" w:line="240" w:lineRule="auto"/>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62" w:right="-92"/>
                    <w:jc w:val="center"/>
                    <w:rPr>
                      <w:rFonts w:ascii="Times New Roman" w:hAnsi="Times New Roman" w:cs="Times New Roman"/>
                      <w:sz w:val="28"/>
                      <w:szCs w:val="28"/>
                      <w:lang w:val="uk-UA"/>
                    </w:rPr>
                  </w:pPr>
                </w:p>
              </w:tc>
              <w:tc>
                <w:tcPr>
                  <w:tcW w:w="4055"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b/>
                      <w:sz w:val="28"/>
                      <w:szCs w:val="28"/>
                      <w:lang w:val="uk-UA"/>
                    </w:rPr>
                    <w:t>Пункт відсутній</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90BBB" w:rsidP="0034011B">
                  <w:pPr>
                    <w:widowControl w:val="0"/>
                    <w:spacing w:before="60" w:after="60" w:line="240" w:lineRule="auto"/>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r>
                  <w:r>
                    <w:rPr>
                      <w:rFonts w:ascii="Times New Roman" w:hAnsi="Times New Roman" w:cs="Times New Roman"/>
                      <w:sz w:val="28"/>
                      <w:szCs w:val="28"/>
                      <w:lang w:val="uk-UA"/>
                    </w:rPr>
                    <w:br/>
                  </w:r>
                </w:p>
              </w:tc>
            </w:tr>
          </w:tbl>
          <w:p w:rsidR="0034011B" w:rsidRPr="0034011B" w:rsidRDefault="0034011B" w:rsidP="0034011B">
            <w:pPr>
              <w:widowControl w:val="0"/>
              <w:spacing w:before="60" w:after="60"/>
              <w:rPr>
                <w:rFonts w:ascii="Times New Roman" w:hAnsi="Times New Roman" w:cs="Times New Roman"/>
                <w:sz w:val="28"/>
                <w:szCs w:val="28"/>
                <w:lang w:val="uk-UA"/>
              </w:rPr>
            </w:pPr>
          </w:p>
          <w:p w:rsidR="00543053" w:rsidRPr="0034011B" w:rsidRDefault="00543053" w:rsidP="0034011B">
            <w:pPr>
              <w:widowControl w:val="0"/>
              <w:spacing w:before="60" w:after="60"/>
              <w:rPr>
                <w:rFonts w:ascii="Times New Roman" w:hAnsi="Times New Roman" w:cs="Times New Roman"/>
                <w:sz w:val="28"/>
                <w:szCs w:val="28"/>
                <w:lang w:val="uk-UA"/>
              </w:rPr>
            </w:pPr>
          </w:p>
        </w:tc>
        <w:tc>
          <w:tcPr>
            <w:tcW w:w="7298" w:type="dxa"/>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771"/>
              <w:gridCol w:w="4056"/>
              <w:gridCol w:w="2043"/>
            </w:tblGrid>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sz w:val="28"/>
                      <w:szCs w:val="28"/>
                      <w:lang w:val="uk-UA"/>
                    </w:rPr>
                  </w:pPr>
                </w:p>
              </w:tc>
              <w:tc>
                <w:tcPr>
                  <w:tcW w:w="4056"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jc w:val="center"/>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Назва документа дозвільного характеру </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jc w:val="center"/>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Законодавчий акт України </w:t>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4056"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t>83.</w:t>
                  </w:r>
                </w:p>
              </w:tc>
              <w:tc>
                <w:tcPr>
                  <w:tcW w:w="4056"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Пункт виключено</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90BBB" w:rsidP="0034011B">
                  <w:pPr>
                    <w:widowControl w:val="0"/>
                    <w:spacing w:before="60" w:after="60" w:line="240" w:lineRule="auto"/>
                    <w:rPr>
                      <w:rFonts w:ascii="Times New Roman" w:hAnsi="Times New Roman" w:cs="Times New Roman"/>
                      <w:sz w:val="28"/>
                      <w:szCs w:val="28"/>
                      <w:lang w:val="uk-UA"/>
                    </w:rPr>
                  </w:pPr>
                  <w:r>
                    <w:rPr>
                      <w:rFonts w:ascii="Times New Roman" w:hAnsi="Times New Roman" w:cs="Times New Roman"/>
                      <w:sz w:val="28"/>
                      <w:szCs w:val="28"/>
                      <w:lang w:val="uk-UA"/>
                    </w:rPr>
                    <w:br/>
                  </w:r>
                  <w:r w:rsidR="0034011B" w:rsidRPr="0034011B">
                    <w:rPr>
                      <w:rFonts w:ascii="Times New Roman" w:hAnsi="Times New Roman" w:cs="Times New Roman"/>
                      <w:sz w:val="28"/>
                      <w:szCs w:val="28"/>
                      <w:lang w:val="uk-UA"/>
                    </w:rPr>
                    <w:br/>
                  </w:r>
                  <w:r w:rsidR="0034011B" w:rsidRPr="0034011B">
                    <w:rPr>
                      <w:rFonts w:ascii="Times New Roman" w:hAnsi="Times New Roman" w:cs="Times New Roman"/>
                      <w:sz w:val="28"/>
                      <w:szCs w:val="28"/>
                      <w:lang w:val="uk-UA"/>
                    </w:rPr>
                    <w:br/>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4056"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t>134.</w:t>
                  </w:r>
                </w:p>
              </w:tc>
              <w:tc>
                <w:tcPr>
                  <w:tcW w:w="4056"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Пункт виключено</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90BBB" w:rsidP="0034011B">
                  <w:pPr>
                    <w:widowControl w:val="0"/>
                    <w:spacing w:before="60" w:after="6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br/>
                  </w:r>
                  <w:r w:rsidR="0034011B" w:rsidRPr="0034011B">
                    <w:rPr>
                      <w:rFonts w:ascii="Times New Roman" w:hAnsi="Times New Roman" w:cs="Times New Roman"/>
                      <w:b/>
                      <w:sz w:val="28"/>
                      <w:szCs w:val="28"/>
                      <w:lang w:val="uk-UA"/>
                    </w:rPr>
                    <w:br/>
                  </w:r>
                  <w:r w:rsidR="0034011B" w:rsidRPr="0034011B">
                    <w:rPr>
                      <w:rFonts w:ascii="Times New Roman" w:hAnsi="Times New Roman" w:cs="Times New Roman"/>
                      <w:b/>
                      <w:sz w:val="28"/>
                      <w:szCs w:val="28"/>
                      <w:lang w:val="uk-UA"/>
                    </w:rPr>
                    <w:br/>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135. </w:t>
                  </w:r>
                </w:p>
              </w:tc>
              <w:tc>
                <w:tcPr>
                  <w:tcW w:w="4056"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Пункт виключено</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90BBB" w:rsidP="0034011B">
                  <w:pPr>
                    <w:widowControl w:val="0"/>
                    <w:spacing w:before="60" w:after="60" w:line="240" w:lineRule="auto"/>
                    <w:rPr>
                      <w:rFonts w:ascii="Times New Roman" w:hAnsi="Times New Roman" w:cs="Times New Roman"/>
                      <w:sz w:val="28"/>
                      <w:szCs w:val="28"/>
                      <w:lang w:val="uk-UA"/>
                    </w:rPr>
                  </w:pPr>
                  <w:r>
                    <w:rPr>
                      <w:rFonts w:ascii="Times New Roman" w:hAnsi="Times New Roman" w:cs="Times New Roman"/>
                      <w:sz w:val="28"/>
                      <w:szCs w:val="28"/>
                      <w:lang w:val="uk-UA"/>
                    </w:rPr>
                    <w:br/>
                  </w:r>
                  <w:r w:rsidR="0034011B" w:rsidRPr="0034011B">
                    <w:rPr>
                      <w:rFonts w:ascii="Times New Roman" w:hAnsi="Times New Roman" w:cs="Times New Roman"/>
                      <w:sz w:val="28"/>
                      <w:szCs w:val="28"/>
                      <w:lang w:val="uk-UA"/>
                    </w:rPr>
                    <w:br/>
                  </w:r>
                  <w:r w:rsidR="0034011B" w:rsidRPr="0034011B">
                    <w:rPr>
                      <w:rFonts w:ascii="Times New Roman" w:hAnsi="Times New Roman" w:cs="Times New Roman"/>
                      <w:sz w:val="28"/>
                      <w:szCs w:val="28"/>
                      <w:lang w:val="uk-UA"/>
                    </w:rPr>
                    <w:br/>
                  </w:r>
                </w:p>
              </w:tc>
            </w:tr>
            <w:tr w:rsidR="00543053" w:rsidRPr="0034011B"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4056"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2043" w:type="dxa"/>
                  <w:tcBorders>
                    <w:top w:val="outset" w:sz="8" w:space="0" w:color="000000"/>
                    <w:left w:val="outset" w:sz="8" w:space="0" w:color="000000"/>
                    <w:bottom w:val="outset" w:sz="8" w:space="0" w:color="000000"/>
                    <w:right w:val="outset" w:sz="8" w:space="0" w:color="000000"/>
                  </w:tcBorders>
                  <w:vAlign w:val="center"/>
                </w:tcPr>
                <w:p w:rsidR="00543053" w:rsidRPr="0034011B" w:rsidRDefault="00543053" w:rsidP="0034011B">
                  <w:pPr>
                    <w:widowControl w:val="0"/>
                    <w:spacing w:before="60" w:after="60" w:line="240" w:lineRule="auto"/>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543053" w:rsidRPr="002202EE"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t>155.</w:t>
                  </w:r>
                </w:p>
              </w:tc>
              <w:tc>
                <w:tcPr>
                  <w:tcW w:w="4056"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Дозвіл на ввезення та інші дії із шкідливим організмом</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Закон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Про захист </w:t>
                  </w:r>
                  <w:r w:rsidRPr="0034011B">
                    <w:rPr>
                      <w:rFonts w:ascii="Times New Roman" w:hAnsi="Times New Roman" w:cs="Times New Roman"/>
                      <w:b/>
                      <w:sz w:val="28"/>
                      <w:szCs w:val="28"/>
                      <w:lang w:val="uk-UA"/>
                    </w:rPr>
                    <w:lastRenderedPageBreak/>
                    <w:t>рослин</w:t>
                  </w:r>
                  <w:r w:rsidR="00EA1425" w:rsidRPr="0034011B">
                    <w:rPr>
                      <w:rFonts w:ascii="Times New Roman" w:hAnsi="Times New Roman" w:cs="Times New Roman"/>
                      <w:b/>
                      <w:sz w:val="28"/>
                      <w:szCs w:val="28"/>
                      <w:lang w:val="uk-UA"/>
                    </w:rPr>
                    <w:t>»</w:t>
                  </w:r>
                </w:p>
              </w:tc>
            </w:tr>
            <w:tr w:rsidR="00543053" w:rsidRPr="002202EE"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lastRenderedPageBreak/>
                    <w:t>156.</w:t>
                  </w:r>
                </w:p>
              </w:tc>
              <w:tc>
                <w:tcPr>
                  <w:tcW w:w="4056"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Дозвіл на розпилення засобів захисту рослин з повітря</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Закон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захист рослин</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w:t>
                  </w:r>
                </w:p>
              </w:tc>
            </w:tr>
            <w:tr w:rsidR="00543053" w:rsidRPr="002202EE"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t>157.</w:t>
                  </w:r>
                </w:p>
              </w:tc>
              <w:tc>
                <w:tcPr>
                  <w:tcW w:w="4056"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Фітосанітарний сертифікат</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Закон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захист рослин</w:t>
                  </w:r>
                  <w:r w:rsidR="00EA1425" w:rsidRPr="0034011B">
                    <w:rPr>
                      <w:rFonts w:ascii="Times New Roman" w:hAnsi="Times New Roman" w:cs="Times New Roman"/>
                      <w:b/>
                      <w:sz w:val="28"/>
                      <w:szCs w:val="28"/>
                      <w:lang w:val="uk-UA"/>
                    </w:rPr>
                    <w:t>»</w:t>
                  </w:r>
                </w:p>
              </w:tc>
            </w:tr>
            <w:tr w:rsidR="00543053" w:rsidRPr="002202EE"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t>158.</w:t>
                  </w:r>
                </w:p>
              </w:tc>
              <w:tc>
                <w:tcPr>
                  <w:tcW w:w="4056"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Фітосанітарний сертифікат на реекспорт</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Закон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захист рослин</w:t>
                  </w:r>
                  <w:r w:rsidR="00EA1425" w:rsidRPr="0034011B">
                    <w:rPr>
                      <w:rFonts w:ascii="Times New Roman" w:hAnsi="Times New Roman" w:cs="Times New Roman"/>
                      <w:b/>
                      <w:sz w:val="28"/>
                      <w:szCs w:val="28"/>
                      <w:lang w:val="uk-UA"/>
                    </w:rPr>
                    <w:t>»</w:t>
                  </w:r>
                </w:p>
              </w:tc>
            </w:tr>
            <w:tr w:rsidR="00543053" w:rsidRPr="002202EE" w:rsidTr="00AE0BBA">
              <w:trPr>
                <w:trHeight w:val="45"/>
                <w:tblCellSpacing w:w="0" w:type="auto"/>
              </w:trPr>
              <w:tc>
                <w:tcPr>
                  <w:tcW w:w="771"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590BBB">
                  <w:pPr>
                    <w:widowControl w:val="0"/>
                    <w:spacing w:before="60" w:after="60" w:line="240" w:lineRule="auto"/>
                    <w:ind w:left="-131" w:right="-165"/>
                    <w:jc w:val="center"/>
                    <w:rPr>
                      <w:rFonts w:ascii="Times New Roman" w:hAnsi="Times New Roman" w:cs="Times New Roman"/>
                      <w:b/>
                      <w:sz w:val="28"/>
                      <w:szCs w:val="28"/>
                      <w:lang w:val="uk-UA"/>
                    </w:rPr>
                  </w:pPr>
                  <w:r w:rsidRPr="0034011B">
                    <w:rPr>
                      <w:rFonts w:ascii="Times New Roman" w:hAnsi="Times New Roman" w:cs="Times New Roman"/>
                      <w:b/>
                      <w:sz w:val="28"/>
                      <w:szCs w:val="28"/>
                      <w:lang w:val="uk-UA"/>
                    </w:rPr>
                    <w:t>159.</w:t>
                  </w:r>
                </w:p>
              </w:tc>
              <w:tc>
                <w:tcPr>
                  <w:tcW w:w="4056"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Передекспортний фітосанітарний сертифікат</w:t>
                  </w:r>
                </w:p>
              </w:tc>
              <w:tc>
                <w:tcPr>
                  <w:tcW w:w="2043" w:type="dxa"/>
                  <w:tcBorders>
                    <w:top w:val="outset" w:sz="8" w:space="0" w:color="000000"/>
                    <w:left w:val="outset" w:sz="8" w:space="0" w:color="000000"/>
                    <w:bottom w:val="outset" w:sz="8" w:space="0" w:color="000000"/>
                    <w:right w:val="outset" w:sz="8" w:space="0" w:color="000000"/>
                  </w:tcBorders>
                  <w:shd w:val="clear" w:color="auto" w:fill="auto"/>
                  <w:vAlign w:val="center"/>
                </w:tcPr>
                <w:p w:rsidR="00543053" w:rsidRPr="0034011B" w:rsidRDefault="00543053" w:rsidP="0034011B">
                  <w:pPr>
                    <w:widowControl w:val="0"/>
                    <w:spacing w:before="60" w:after="60" w:line="240" w:lineRule="auto"/>
                    <w:rPr>
                      <w:rFonts w:ascii="Times New Roman" w:hAnsi="Times New Roman" w:cs="Times New Roman"/>
                      <w:b/>
                      <w:sz w:val="28"/>
                      <w:szCs w:val="28"/>
                      <w:lang w:val="uk-UA"/>
                    </w:rPr>
                  </w:pPr>
                  <w:r w:rsidRPr="0034011B">
                    <w:rPr>
                      <w:rFonts w:ascii="Times New Roman" w:hAnsi="Times New Roman" w:cs="Times New Roman"/>
                      <w:b/>
                      <w:sz w:val="28"/>
                      <w:szCs w:val="28"/>
                      <w:lang w:val="uk-UA"/>
                    </w:rPr>
                    <w:t xml:space="preserve">Закон України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Про захист рослин</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w:t>
                  </w:r>
                </w:p>
              </w:tc>
            </w:tr>
          </w:tbl>
          <w:p w:rsidR="00543053" w:rsidRPr="0034011B" w:rsidRDefault="00543053" w:rsidP="0034011B">
            <w:pPr>
              <w:widowControl w:val="0"/>
              <w:spacing w:before="60" w:after="60"/>
              <w:rPr>
                <w:rFonts w:ascii="Times New Roman" w:hAnsi="Times New Roman" w:cs="Times New Roman"/>
                <w:sz w:val="28"/>
                <w:szCs w:val="28"/>
                <w:lang w:val="uk-UA"/>
              </w:rPr>
            </w:pPr>
          </w:p>
        </w:tc>
      </w:tr>
      <w:tr w:rsidR="0034011B" w:rsidRPr="00B62EC4" w:rsidTr="0034011B">
        <w:tc>
          <w:tcPr>
            <w:tcW w:w="14596" w:type="dxa"/>
            <w:gridSpan w:val="2"/>
            <w:vAlign w:val="center"/>
          </w:tcPr>
          <w:p w:rsidR="0034011B" w:rsidRPr="00B62EC4" w:rsidRDefault="0034011B"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B62EC4">
              <w:rPr>
                <w:rFonts w:ascii="Times New Roman" w:eastAsia="SimSun" w:hAnsi="Times New Roman"/>
                <w:b/>
                <w:bCs/>
                <w:sz w:val="28"/>
                <w:szCs w:val="28"/>
                <w:lang w:val="uk-UA" w:eastAsia="zh-CN"/>
              </w:rPr>
              <w:lastRenderedPageBreak/>
              <w:t>Закон України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w:t>
            </w:r>
          </w:p>
        </w:tc>
      </w:tr>
      <w:tr w:rsidR="00543053" w:rsidRPr="005B6D03" w:rsidTr="00EE4F61">
        <w:tc>
          <w:tcPr>
            <w:tcW w:w="7298" w:type="dxa"/>
          </w:tcPr>
          <w:p w:rsidR="00543053" w:rsidRPr="005B6D03" w:rsidRDefault="00543053" w:rsidP="005B6D03">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2. Сфера дії Закону</w:t>
            </w:r>
          </w:p>
        </w:tc>
        <w:tc>
          <w:tcPr>
            <w:tcW w:w="7298" w:type="dxa"/>
          </w:tcPr>
          <w:p w:rsidR="00543053" w:rsidRPr="005B6D03" w:rsidRDefault="00543053" w:rsidP="005B6D03">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2. Сфера дії Закону</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 xml:space="preserve">2. Дія цього Закону не поширюється на суспільні </w:t>
            </w:r>
            <w:r w:rsidRPr="0034011B">
              <w:rPr>
                <w:rFonts w:ascii="Times New Roman" w:hAnsi="Times New Roman" w:cs="Times New Roman"/>
                <w:color w:val="000000"/>
                <w:sz w:val="28"/>
                <w:szCs w:val="28"/>
                <w:lang w:val="uk-UA"/>
              </w:rPr>
              <w:lastRenderedPageBreak/>
              <w:t>відносини,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з державним контролем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та благополуччя тварин.</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 xml:space="preserve">2. Дія цього Закону не поширюється на суспільні </w:t>
            </w:r>
            <w:r w:rsidRPr="0034011B">
              <w:rPr>
                <w:rFonts w:ascii="Times New Roman" w:hAnsi="Times New Roman" w:cs="Times New Roman"/>
                <w:color w:val="000000"/>
                <w:sz w:val="28"/>
                <w:szCs w:val="28"/>
                <w:lang w:val="uk-UA"/>
              </w:rPr>
              <w:lastRenderedPageBreak/>
              <w:t>відносини, пов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з державним контролем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та благополуччя тварин</w:t>
            </w:r>
            <w:r w:rsidRPr="0034011B">
              <w:rPr>
                <w:rFonts w:ascii="Times New Roman" w:hAnsi="Times New Roman" w:cs="Times New Roman"/>
                <w:b/>
                <w:color w:val="000000"/>
                <w:sz w:val="28"/>
                <w:szCs w:val="28"/>
                <w:lang w:val="uk-UA"/>
              </w:rPr>
              <w:t>, а також законодавства про захист рослин</w:t>
            </w:r>
            <w:r w:rsidRPr="0034011B">
              <w:rPr>
                <w:rFonts w:ascii="Times New Roman" w:hAnsi="Times New Roman" w:cs="Times New Roman"/>
                <w:color w:val="000000"/>
                <w:sz w:val="28"/>
                <w:szCs w:val="28"/>
                <w:lang w:val="uk-UA"/>
              </w:rPr>
              <w:t>.</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34011B" w:rsidRPr="00B62EC4" w:rsidTr="0034011B">
        <w:tc>
          <w:tcPr>
            <w:tcW w:w="14596" w:type="dxa"/>
            <w:gridSpan w:val="2"/>
          </w:tcPr>
          <w:p w:rsidR="0034011B" w:rsidRPr="00B62EC4" w:rsidRDefault="0034011B"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B62EC4">
              <w:rPr>
                <w:rFonts w:ascii="Times New Roman" w:eastAsia="SimSun" w:hAnsi="Times New Roman"/>
                <w:b/>
                <w:bCs/>
                <w:sz w:val="28"/>
                <w:szCs w:val="28"/>
                <w:lang w:val="uk-UA" w:eastAsia="zh-CN"/>
              </w:rPr>
              <w:t>Закон України «Про адміністративні послуги»</w:t>
            </w:r>
          </w:p>
        </w:tc>
      </w:tr>
      <w:tr w:rsidR="00543053" w:rsidRPr="005B6D03" w:rsidTr="00EE4F61">
        <w:tc>
          <w:tcPr>
            <w:tcW w:w="7298" w:type="dxa"/>
          </w:tcPr>
          <w:p w:rsidR="00543053" w:rsidRPr="005B6D03" w:rsidRDefault="0054305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2. Сфера дії Закону</w:t>
            </w:r>
          </w:p>
        </w:tc>
        <w:tc>
          <w:tcPr>
            <w:tcW w:w="7298" w:type="dxa"/>
          </w:tcPr>
          <w:p w:rsidR="00543053" w:rsidRPr="005B6D03" w:rsidRDefault="005B6D03" w:rsidP="0034011B">
            <w:pPr>
              <w:pStyle w:val="3"/>
              <w:keepNext w:val="0"/>
              <w:keepLines w:val="0"/>
              <w:widowControl w:val="0"/>
              <w:spacing w:before="60" w:after="60"/>
              <w:jc w:val="center"/>
              <w:outlineLvl w:val="2"/>
              <w:rPr>
                <w:rFonts w:ascii="Times New Roman" w:hAnsi="Times New Roman" w:cs="Times New Roman"/>
                <w:color w:val="auto"/>
                <w:sz w:val="28"/>
                <w:szCs w:val="28"/>
                <w:lang w:val="uk-UA"/>
              </w:rPr>
            </w:pPr>
            <w:r w:rsidRPr="005B6D03">
              <w:rPr>
                <w:rFonts w:ascii="Times New Roman" w:hAnsi="Times New Roman" w:cs="Times New Roman"/>
                <w:color w:val="auto"/>
                <w:sz w:val="28"/>
                <w:szCs w:val="28"/>
                <w:lang w:val="uk-UA"/>
              </w:rPr>
              <w:t>Стаття 2. Сфера дії Закону</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2. Дія цього Закону не поширюється на відносини щодо:</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27" w:name="351"/>
            <w:r w:rsidRPr="0034011B">
              <w:rPr>
                <w:rFonts w:ascii="Times New Roman" w:hAnsi="Times New Roman" w:cs="Times New Roman"/>
                <w:color w:val="000000"/>
                <w:sz w:val="28"/>
                <w:szCs w:val="28"/>
                <w:lang w:val="uk-UA"/>
              </w:rPr>
              <w:t>1) здійснення державного нагляду (контролю), у тому числі державного контролю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та благополуччя тварин;</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1) здійснення державного нагляду (контролю), у тому числі державного контролю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 та благополуччя тварин</w:t>
            </w:r>
            <w:r w:rsidRPr="0034011B">
              <w:rPr>
                <w:rFonts w:ascii="Times New Roman" w:hAnsi="Times New Roman" w:cs="Times New Roman"/>
                <w:b/>
                <w:color w:val="000000"/>
                <w:sz w:val="28"/>
                <w:szCs w:val="28"/>
                <w:lang w:val="uk-UA"/>
              </w:rPr>
              <w:t>, законодавства про захист рослин</w:t>
            </w:r>
            <w:r w:rsidRPr="0034011B">
              <w:rPr>
                <w:rFonts w:ascii="Times New Roman" w:hAnsi="Times New Roman" w:cs="Times New Roman"/>
                <w:color w:val="000000"/>
                <w:sz w:val="28"/>
                <w:szCs w:val="28"/>
                <w:lang w:val="uk-UA"/>
              </w:rPr>
              <w:t>;</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327"/>
      <w:tr w:rsidR="0034011B" w:rsidRPr="00B62EC4" w:rsidTr="0034011B">
        <w:tc>
          <w:tcPr>
            <w:tcW w:w="14596" w:type="dxa"/>
            <w:gridSpan w:val="2"/>
            <w:vAlign w:val="center"/>
          </w:tcPr>
          <w:p w:rsidR="0034011B" w:rsidRPr="00B62EC4" w:rsidRDefault="0034011B"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B62EC4">
              <w:rPr>
                <w:rFonts w:ascii="Times New Roman" w:eastAsia="SimSun" w:hAnsi="Times New Roman"/>
                <w:b/>
                <w:bCs/>
                <w:sz w:val="28"/>
                <w:szCs w:val="28"/>
                <w:lang w:val="uk-UA" w:eastAsia="zh-CN"/>
              </w:rPr>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tc>
      </w:tr>
      <w:tr w:rsidR="00543053" w:rsidRPr="002202EE" w:rsidTr="00EE4F61">
        <w:tc>
          <w:tcPr>
            <w:tcW w:w="7298" w:type="dxa"/>
          </w:tcPr>
          <w:p w:rsidR="00543053" w:rsidRPr="0034011B" w:rsidRDefault="00543053" w:rsidP="0034011B">
            <w:pPr>
              <w:widowControl w:val="0"/>
              <w:spacing w:before="60" w:after="60"/>
              <w:jc w:val="center"/>
              <w:rPr>
                <w:rFonts w:ascii="Times New Roman" w:hAnsi="Times New Roman" w:cs="Times New Roman"/>
                <w:b/>
                <w:sz w:val="28"/>
                <w:szCs w:val="28"/>
                <w:lang w:val="uk-UA"/>
              </w:rPr>
            </w:pPr>
            <w:r w:rsidRPr="0034011B">
              <w:rPr>
                <w:rStyle w:val="rvts9"/>
                <w:rFonts w:ascii="Times New Roman" w:hAnsi="Times New Roman" w:cs="Times New Roman"/>
                <w:b/>
                <w:color w:val="000000"/>
                <w:sz w:val="28"/>
                <w:szCs w:val="28"/>
                <w:shd w:val="clear" w:color="auto" w:fill="FFFFFF"/>
                <w:lang w:val="uk-UA"/>
              </w:rPr>
              <w:t>Стаття 21.</w:t>
            </w:r>
            <w:r w:rsidRPr="0034011B">
              <w:rPr>
                <w:rFonts w:ascii="Times New Roman" w:hAnsi="Times New Roman" w:cs="Times New Roman"/>
                <w:b/>
                <w:color w:val="000000"/>
                <w:sz w:val="28"/>
                <w:szCs w:val="28"/>
                <w:shd w:val="clear" w:color="auto" w:fill="FFFFFF"/>
                <w:lang w:val="uk-UA"/>
              </w:rPr>
              <w:t> Методи (методики) відбору зразків та їх простих і лабораторних досліджень (випробувань), а також види лабораторних досліджень (випробувань)</w:t>
            </w:r>
          </w:p>
        </w:tc>
        <w:tc>
          <w:tcPr>
            <w:tcW w:w="7298" w:type="dxa"/>
          </w:tcPr>
          <w:p w:rsidR="00543053" w:rsidRPr="0034011B" w:rsidRDefault="00543053" w:rsidP="0034011B">
            <w:pPr>
              <w:widowControl w:val="0"/>
              <w:spacing w:before="60" w:after="60"/>
              <w:jc w:val="center"/>
              <w:rPr>
                <w:rFonts w:ascii="Times New Roman" w:hAnsi="Times New Roman" w:cs="Times New Roman"/>
                <w:b/>
                <w:sz w:val="28"/>
                <w:szCs w:val="28"/>
                <w:lang w:val="uk-UA"/>
              </w:rPr>
            </w:pPr>
            <w:r w:rsidRPr="0034011B">
              <w:rPr>
                <w:rStyle w:val="rvts9"/>
                <w:rFonts w:ascii="Times New Roman" w:hAnsi="Times New Roman" w:cs="Times New Roman"/>
                <w:b/>
                <w:color w:val="000000"/>
                <w:sz w:val="28"/>
                <w:szCs w:val="28"/>
                <w:shd w:val="clear" w:color="auto" w:fill="FFFFFF"/>
                <w:lang w:val="uk-UA"/>
              </w:rPr>
              <w:t>Стаття 21.</w:t>
            </w:r>
            <w:r w:rsidRPr="0034011B">
              <w:rPr>
                <w:rFonts w:ascii="Times New Roman" w:hAnsi="Times New Roman" w:cs="Times New Roman"/>
                <w:b/>
                <w:color w:val="000000"/>
                <w:sz w:val="28"/>
                <w:szCs w:val="28"/>
                <w:shd w:val="clear" w:color="auto" w:fill="FFFFFF"/>
                <w:lang w:val="uk-UA"/>
              </w:rPr>
              <w:t> Методи (методики) відбору зразків та їх простих і лабораторних досліджень (випробувань), а також види лабораторних досліджень (випробувань)</w:t>
            </w:r>
          </w:p>
        </w:tc>
      </w:tr>
      <w:tr w:rsidR="00543053" w:rsidRPr="0034011B" w:rsidTr="00EE4F61">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b/>
                <w:sz w:val="28"/>
                <w:szCs w:val="28"/>
                <w:lang w:val="uk-UA"/>
              </w:rPr>
            </w:pPr>
            <w:bookmarkStart w:id="328" w:name="_Hlk526516174"/>
            <w:r w:rsidRPr="0034011B">
              <w:rPr>
                <w:rFonts w:ascii="Times New Roman" w:hAnsi="Times New Roman" w:cs="Times New Roman"/>
                <w:color w:val="000000"/>
                <w:sz w:val="28"/>
                <w:szCs w:val="28"/>
                <w:shd w:val="clear" w:color="auto" w:fill="FFFFFF"/>
                <w:lang w:val="uk-UA"/>
              </w:rPr>
              <w:t xml:space="preserve">4. Центральний орган виконавчої влади, що забезпечує формування та реалізацію державної політики у сфері </w:t>
            </w:r>
            <w:r w:rsidRPr="0034011B">
              <w:rPr>
                <w:rFonts w:ascii="Times New Roman" w:hAnsi="Times New Roman" w:cs="Times New Roman"/>
                <w:color w:val="000000"/>
                <w:sz w:val="28"/>
                <w:szCs w:val="28"/>
                <w:shd w:val="clear" w:color="auto" w:fill="FFFFFF"/>
                <w:lang w:val="uk-UA"/>
              </w:rPr>
              <w:lastRenderedPageBreak/>
              <w:t>безпечності та окремих показників якості харчових продуктів та у сфері ветеринарної медицини, затверджує </w:t>
            </w:r>
            <w:r w:rsidRPr="0034011B">
              <w:rPr>
                <w:rFonts w:ascii="Times New Roman" w:hAnsi="Times New Roman" w:cs="Times New Roman"/>
                <w:sz w:val="28"/>
                <w:szCs w:val="28"/>
                <w:shd w:val="clear" w:color="auto" w:fill="FFFFFF"/>
                <w:lang w:val="uk-UA"/>
              </w:rPr>
              <w:t>методи</w:t>
            </w:r>
            <w:r w:rsidRPr="0034011B">
              <w:rPr>
                <w:rFonts w:ascii="Times New Roman" w:hAnsi="Times New Roman" w:cs="Times New Roman"/>
                <w:color w:val="000000"/>
                <w:sz w:val="28"/>
                <w:szCs w:val="28"/>
                <w:shd w:val="clear" w:color="auto" w:fill="FFFFFF"/>
                <w:lang w:val="uk-UA"/>
              </w:rPr>
              <w:t> (методики) відбору зразків.</w:t>
            </w:r>
          </w:p>
        </w:tc>
        <w:tc>
          <w:tcPr>
            <w:tcW w:w="7298" w:type="dxa"/>
          </w:tcPr>
          <w:p w:rsidR="00543053" w:rsidRPr="0034011B" w:rsidRDefault="00543053" w:rsidP="0034011B">
            <w:pPr>
              <w:widowControl w:val="0"/>
              <w:spacing w:before="60" w:after="60"/>
              <w:rPr>
                <w:rFonts w:ascii="Times New Roman" w:hAnsi="Times New Roman" w:cs="Times New Roman"/>
                <w:b/>
                <w:sz w:val="28"/>
                <w:szCs w:val="28"/>
                <w:lang w:val="uk-UA"/>
              </w:rPr>
            </w:pPr>
            <w:r w:rsidRPr="0034011B">
              <w:rPr>
                <w:rFonts w:ascii="Times New Roman" w:hAnsi="Times New Roman" w:cs="Times New Roman"/>
                <w:color w:val="000000"/>
                <w:sz w:val="28"/>
                <w:szCs w:val="28"/>
                <w:shd w:val="clear" w:color="auto" w:fill="FFFFFF"/>
                <w:lang w:val="uk-UA"/>
              </w:rPr>
              <w:lastRenderedPageBreak/>
              <w:t xml:space="preserve">4. Центральний орган виконавчої влади, що забезпечує формування та реалізацію державної політики у сфері </w:t>
            </w:r>
            <w:r w:rsidRPr="0034011B">
              <w:rPr>
                <w:rFonts w:ascii="Times New Roman" w:hAnsi="Times New Roman" w:cs="Times New Roman"/>
                <w:color w:val="000000"/>
                <w:sz w:val="28"/>
                <w:szCs w:val="28"/>
                <w:shd w:val="clear" w:color="auto" w:fill="FFFFFF"/>
                <w:lang w:val="uk-UA"/>
              </w:rPr>
              <w:lastRenderedPageBreak/>
              <w:t>безпечності та окремих показників якості харчових продуктів та у сфері ветеринарної медицини, затверджує </w:t>
            </w:r>
            <w:r w:rsidRPr="0034011B">
              <w:rPr>
                <w:rFonts w:ascii="Times New Roman" w:hAnsi="Times New Roman" w:cs="Times New Roman"/>
                <w:sz w:val="28"/>
                <w:szCs w:val="28"/>
                <w:shd w:val="clear" w:color="auto" w:fill="FFFFFF"/>
                <w:lang w:val="uk-UA"/>
              </w:rPr>
              <w:t>методи</w:t>
            </w:r>
            <w:r w:rsidRPr="0034011B">
              <w:rPr>
                <w:rFonts w:ascii="Times New Roman" w:hAnsi="Times New Roman" w:cs="Times New Roman"/>
                <w:color w:val="000000"/>
                <w:sz w:val="28"/>
                <w:szCs w:val="28"/>
                <w:shd w:val="clear" w:color="auto" w:fill="FFFFFF"/>
                <w:lang w:val="uk-UA"/>
              </w:rPr>
              <w:t xml:space="preserve"> (методики) відбору зразків </w:t>
            </w:r>
            <w:r w:rsidRPr="0034011B">
              <w:rPr>
                <w:rFonts w:ascii="Times New Roman" w:hAnsi="Times New Roman" w:cs="Times New Roman"/>
                <w:b/>
                <w:color w:val="000000"/>
                <w:sz w:val="28"/>
                <w:szCs w:val="28"/>
                <w:shd w:val="clear" w:color="auto" w:fill="FFFFFF"/>
                <w:lang w:val="uk-UA"/>
              </w:rPr>
              <w:t>та лабораторних досліджень</w:t>
            </w:r>
            <w:r w:rsidRPr="0034011B">
              <w:rPr>
                <w:rFonts w:ascii="Times New Roman" w:hAnsi="Times New Roman" w:cs="Times New Roman"/>
                <w:color w:val="000000"/>
                <w:sz w:val="28"/>
                <w:szCs w:val="28"/>
                <w:shd w:val="clear" w:color="auto" w:fill="FFFFFF"/>
                <w:lang w:val="uk-UA"/>
              </w:rPr>
              <w:t>.</w:t>
            </w:r>
          </w:p>
        </w:tc>
      </w:tr>
      <w:bookmarkEnd w:id="328"/>
      <w:tr w:rsidR="00543053" w:rsidRPr="0034011B" w:rsidTr="00EE4F61">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lastRenderedPageBreak/>
              <w:t>&lt;…&gt;</w:t>
            </w:r>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r>
      <w:tr w:rsidR="00543053" w:rsidRPr="0034011B" w:rsidTr="00EE4F61">
        <w:tc>
          <w:tcPr>
            <w:tcW w:w="7298" w:type="dxa"/>
          </w:tcPr>
          <w:p w:rsidR="00543053" w:rsidRPr="0034011B" w:rsidRDefault="00543053" w:rsidP="0034011B">
            <w:pPr>
              <w:widowControl w:val="0"/>
              <w:spacing w:before="60" w:after="60"/>
              <w:jc w:val="center"/>
              <w:rPr>
                <w:rFonts w:ascii="Times New Roman" w:hAnsi="Times New Roman" w:cs="Times New Roman"/>
                <w:b/>
                <w:color w:val="000000"/>
                <w:sz w:val="28"/>
                <w:szCs w:val="28"/>
                <w:shd w:val="clear" w:color="auto" w:fill="FFFFFF"/>
                <w:lang w:val="uk-UA"/>
              </w:rPr>
            </w:pPr>
            <w:r w:rsidRPr="0034011B">
              <w:rPr>
                <w:rStyle w:val="rvts9"/>
                <w:rFonts w:ascii="Times New Roman" w:hAnsi="Times New Roman" w:cs="Times New Roman"/>
                <w:b/>
                <w:color w:val="000000"/>
                <w:sz w:val="28"/>
                <w:szCs w:val="28"/>
                <w:shd w:val="clear" w:color="auto" w:fill="FFFFFF"/>
                <w:lang w:val="uk-UA"/>
              </w:rPr>
              <w:t>Стаття 48.</w:t>
            </w:r>
            <w:r w:rsidRPr="0034011B">
              <w:rPr>
                <w:rFonts w:ascii="Times New Roman" w:hAnsi="Times New Roman" w:cs="Times New Roman"/>
                <w:b/>
                <w:color w:val="000000"/>
                <w:sz w:val="28"/>
                <w:szCs w:val="28"/>
                <w:shd w:val="clear" w:color="auto" w:fill="FFFFFF"/>
                <w:lang w:val="uk-UA"/>
              </w:rPr>
              <w:t> Вимоги до транзиту (переміщення) вантажів із продуктами через територію України</w:t>
            </w:r>
          </w:p>
        </w:tc>
        <w:tc>
          <w:tcPr>
            <w:tcW w:w="7298" w:type="dxa"/>
          </w:tcPr>
          <w:p w:rsidR="00543053" w:rsidRPr="0034011B" w:rsidRDefault="00543053" w:rsidP="0034011B">
            <w:pPr>
              <w:widowControl w:val="0"/>
              <w:spacing w:before="60" w:after="60"/>
              <w:jc w:val="center"/>
              <w:rPr>
                <w:rFonts w:ascii="Times New Roman" w:hAnsi="Times New Roman" w:cs="Times New Roman"/>
                <w:b/>
                <w:color w:val="000000"/>
                <w:sz w:val="28"/>
                <w:szCs w:val="28"/>
                <w:shd w:val="clear" w:color="auto" w:fill="FFFFFF"/>
                <w:lang w:val="uk-UA"/>
              </w:rPr>
            </w:pPr>
            <w:r w:rsidRPr="0034011B">
              <w:rPr>
                <w:rStyle w:val="rvts9"/>
                <w:rFonts w:ascii="Times New Roman" w:hAnsi="Times New Roman" w:cs="Times New Roman"/>
                <w:b/>
                <w:color w:val="000000"/>
                <w:sz w:val="28"/>
                <w:szCs w:val="28"/>
                <w:shd w:val="clear" w:color="auto" w:fill="FFFFFF"/>
                <w:lang w:val="uk-UA"/>
              </w:rPr>
              <w:t>Стаття 48.</w:t>
            </w:r>
            <w:r w:rsidRPr="0034011B">
              <w:rPr>
                <w:rFonts w:ascii="Times New Roman" w:hAnsi="Times New Roman" w:cs="Times New Roman"/>
                <w:b/>
                <w:color w:val="000000"/>
                <w:sz w:val="28"/>
                <w:szCs w:val="28"/>
                <w:shd w:val="clear" w:color="auto" w:fill="FFFFFF"/>
                <w:lang w:val="uk-UA"/>
              </w:rPr>
              <w:t> Вимоги до транзиту (переміщення) вантажів із продуктами через територію України</w:t>
            </w:r>
          </w:p>
        </w:tc>
      </w:tr>
      <w:tr w:rsidR="00543053" w:rsidRPr="0034011B" w:rsidTr="00EE4F61">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r>
      <w:tr w:rsidR="00543053" w:rsidRPr="002202EE" w:rsidTr="00EE4F61">
        <w:tc>
          <w:tcPr>
            <w:tcW w:w="7298" w:type="dxa"/>
          </w:tcPr>
          <w:p w:rsidR="00543053" w:rsidRPr="0034011B" w:rsidRDefault="00543053" w:rsidP="0034011B">
            <w:pPr>
              <w:pStyle w:val="rvps2"/>
              <w:widowControl w:val="0"/>
              <w:shd w:val="clear" w:color="auto" w:fill="FFFFFF"/>
              <w:spacing w:before="60" w:beforeAutospacing="0" w:after="60" w:afterAutospacing="0"/>
              <w:rPr>
                <w:color w:val="000000"/>
                <w:sz w:val="28"/>
                <w:szCs w:val="28"/>
                <w:lang w:val="uk-UA"/>
              </w:rPr>
            </w:pPr>
            <w:r w:rsidRPr="0034011B">
              <w:rPr>
                <w:color w:val="000000"/>
                <w:sz w:val="28"/>
                <w:szCs w:val="28"/>
                <w:lang w:val="uk-UA"/>
              </w:rPr>
              <w:t>3. Вантаж з продуктами, що ввозиться на територію України автомобільним, залізничним або водним транспортом, повинен:</w:t>
            </w:r>
            <w:bookmarkStart w:id="329" w:name="n702"/>
            <w:bookmarkStart w:id="330" w:name="n703"/>
            <w:bookmarkEnd w:id="329"/>
            <w:bookmarkEnd w:id="330"/>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color w:val="000000"/>
                <w:sz w:val="28"/>
                <w:szCs w:val="28"/>
                <w:lang w:val="uk-UA"/>
              </w:rPr>
            </w:pPr>
            <w:r w:rsidRPr="0034011B">
              <w:rPr>
                <w:color w:val="000000"/>
                <w:sz w:val="28"/>
                <w:szCs w:val="28"/>
                <w:lang w:val="uk-UA"/>
              </w:rPr>
              <w:t>3. Вантаж з продуктами, що ввозиться на територію України автомобільним, залізничним або водним транспортом, повинен:</w:t>
            </w:r>
          </w:p>
        </w:tc>
      </w:tr>
      <w:tr w:rsidR="00543053" w:rsidRPr="0034011B" w:rsidTr="00EE4F61">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r>
      <w:tr w:rsidR="00543053" w:rsidRPr="002202EE" w:rsidTr="00EE4F61">
        <w:tc>
          <w:tcPr>
            <w:tcW w:w="7298" w:type="dxa"/>
          </w:tcPr>
          <w:p w:rsidR="00543053" w:rsidRPr="0034011B" w:rsidRDefault="00543053" w:rsidP="0034011B">
            <w:pPr>
              <w:pStyle w:val="rvps2"/>
              <w:widowControl w:val="0"/>
              <w:shd w:val="clear" w:color="auto" w:fill="FFFFFF"/>
              <w:spacing w:before="60" w:beforeAutospacing="0" w:after="60" w:afterAutospacing="0"/>
              <w:rPr>
                <w:color w:val="000000"/>
                <w:sz w:val="28"/>
                <w:szCs w:val="28"/>
                <w:lang w:val="uk-UA"/>
              </w:rPr>
            </w:pPr>
            <w:r w:rsidRPr="0034011B">
              <w:rPr>
                <w:color w:val="000000"/>
                <w:sz w:val="28"/>
                <w:szCs w:val="28"/>
                <w:lang w:val="uk-UA"/>
              </w:rPr>
              <w:t xml:space="preserve">2) після залишення призначеного прикордонного інспекційного посту, через який його було ввезено на територію України, переміщуватися без розвантаження або поділу в транспортних засобах або контейнерах, опломбованих компетентним органом </w:t>
            </w:r>
            <w:r w:rsidRPr="0034011B">
              <w:rPr>
                <w:b/>
                <w:color w:val="000000"/>
                <w:sz w:val="28"/>
                <w:szCs w:val="28"/>
                <w:lang w:val="uk-UA"/>
              </w:rPr>
              <w:t>країни-експортера</w:t>
            </w:r>
            <w:r w:rsidRPr="0034011B">
              <w:rPr>
                <w:color w:val="000000"/>
                <w:sz w:val="28"/>
                <w:szCs w:val="28"/>
                <w:lang w:val="uk-UA"/>
              </w:rPr>
              <w:t xml:space="preserve">. Під час переміщення не дозволяється жодних дій з вантажем із продуктами, крім випадків виходу з ладу транспортного засобу або неможливості його використання з інших поважних причин, що зумовлює необхідність перевантаження продуктів на інший транспортний засіб. Таке перевантаження здійснюється під наглядом державного ветеринарного інспектора у порядку, затвердженому центральним органом виконавчої влади, що забезпечує формування та реалізацію державної </w:t>
            </w:r>
            <w:r w:rsidRPr="0034011B">
              <w:rPr>
                <w:color w:val="000000"/>
                <w:sz w:val="28"/>
                <w:szCs w:val="28"/>
                <w:lang w:val="uk-UA"/>
              </w:rPr>
              <w:lastRenderedPageBreak/>
              <w:t>політики у сфері безпечності та окремих показників якості харчових продуктів та у сфері ветеринарної медицини;</w:t>
            </w:r>
          </w:p>
        </w:tc>
        <w:tc>
          <w:tcPr>
            <w:tcW w:w="7298" w:type="dxa"/>
          </w:tcPr>
          <w:p w:rsidR="00543053" w:rsidRPr="0034011B" w:rsidRDefault="00543053" w:rsidP="0034011B">
            <w:pPr>
              <w:pStyle w:val="rvps2"/>
              <w:widowControl w:val="0"/>
              <w:shd w:val="clear" w:color="auto" w:fill="FFFFFF"/>
              <w:spacing w:before="60" w:beforeAutospacing="0" w:after="60" w:afterAutospacing="0"/>
              <w:rPr>
                <w:color w:val="000000"/>
                <w:sz w:val="28"/>
                <w:szCs w:val="28"/>
                <w:lang w:val="uk-UA"/>
              </w:rPr>
            </w:pPr>
            <w:r w:rsidRPr="0034011B">
              <w:rPr>
                <w:color w:val="000000"/>
                <w:sz w:val="28"/>
                <w:szCs w:val="28"/>
                <w:lang w:val="uk-UA"/>
              </w:rPr>
              <w:lastRenderedPageBreak/>
              <w:t xml:space="preserve">2) після залишення призначеного прикордонного інспекційного посту, через який його було ввезено на територію України, переміщуватися без розвантаження або поділу в транспортних засобах або контейнерах, опломбованих компетентним органом. Під час переміщення не дозволяється жодних дій з вантажем із продуктами, крім випадків виходу з ладу транспортного засобу або неможливості його використання з інших поважних причин, що зумовлює необхідність перевантаження продуктів на інший транспортний засіб. Таке перевантаження здійснюється під наглядом державного ветеринарного інспектора у порядку, затвердженому центральним органом виконавчої влади, що забезпечує формування та реалізацію державної </w:t>
            </w:r>
            <w:r w:rsidRPr="0034011B">
              <w:rPr>
                <w:color w:val="000000"/>
                <w:sz w:val="28"/>
                <w:szCs w:val="28"/>
                <w:lang w:val="uk-UA"/>
              </w:rPr>
              <w:lastRenderedPageBreak/>
              <w:t>політики у сфері безпечності та окремих показників якості харчових продуктів та у сфері ветеринарної медицини;</w:t>
            </w:r>
          </w:p>
        </w:tc>
      </w:tr>
      <w:tr w:rsidR="00543053" w:rsidRPr="0034011B" w:rsidTr="00EE4F61">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lastRenderedPageBreak/>
              <w:t>&lt;…&gt;</w:t>
            </w:r>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r>
      <w:tr w:rsidR="00543053" w:rsidRPr="002202EE" w:rsidTr="00EE4F61">
        <w:tc>
          <w:tcPr>
            <w:tcW w:w="7298" w:type="dxa"/>
          </w:tcPr>
          <w:p w:rsidR="00543053" w:rsidRPr="0034011B" w:rsidRDefault="00543053" w:rsidP="0034011B">
            <w:pPr>
              <w:widowControl w:val="0"/>
              <w:shd w:val="clear" w:color="auto" w:fill="FFFFFF"/>
              <w:spacing w:before="60" w:after="60"/>
              <w:rPr>
                <w:rFonts w:ascii="Times New Roman" w:hAnsi="Times New Roman" w:cs="Times New Roman"/>
                <w:b/>
                <w:color w:val="000000"/>
                <w:sz w:val="28"/>
                <w:szCs w:val="28"/>
                <w:lang w:val="uk-UA"/>
              </w:rPr>
            </w:pPr>
            <w:r w:rsidRPr="0034011B">
              <w:rPr>
                <w:rStyle w:val="rvts9"/>
                <w:rFonts w:ascii="Times New Roman" w:hAnsi="Times New Roman" w:cs="Times New Roman"/>
                <w:b/>
                <w:color w:val="000000"/>
                <w:sz w:val="28"/>
                <w:szCs w:val="28"/>
                <w:shd w:val="clear" w:color="auto" w:fill="FFFFFF"/>
                <w:lang w:val="uk-UA"/>
              </w:rPr>
              <w:t>Стаття 66.</w:t>
            </w:r>
            <w:r w:rsidRPr="0034011B">
              <w:rPr>
                <w:rFonts w:ascii="Times New Roman" w:hAnsi="Times New Roman" w:cs="Times New Roman"/>
                <w:b/>
                <w:color w:val="000000"/>
                <w:sz w:val="28"/>
                <w:szCs w:val="28"/>
                <w:shd w:val="clear" w:color="auto" w:fill="FFFFFF"/>
                <w:lang w:val="uk-UA"/>
              </w:rPr>
              <w:t> Провадження у справах про порушення цього Закону, законодавства про харчові продукти та корми</w:t>
            </w:r>
          </w:p>
        </w:tc>
        <w:tc>
          <w:tcPr>
            <w:tcW w:w="7298" w:type="dxa"/>
          </w:tcPr>
          <w:p w:rsidR="00543053" w:rsidRPr="0034011B" w:rsidRDefault="00543053" w:rsidP="0034011B">
            <w:pPr>
              <w:widowControl w:val="0"/>
              <w:shd w:val="clear" w:color="auto" w:fill="FFFFFF"/>
              <w:spacing w:before="60" w:after="60"/>
              <w:rPr>
                <w:rFonts w:ascii="Times New Roman" w:hAnsi="Times New Roman" w:cs="Times New Roman"/>
                <w:b/>
                <w:color w:val="000000"/>
                <w:sz w:val="28"/>
                <w:szCs w:val="28"/>
                <w:lang w:val="uk-UA"/>
              </w:rPr>
            </w:pPr>
            <w:r w:rsidRPr="0034011B">
              <w:rPr>
                <w:rStyle w:val="rvts9"/>
                <w:rFonts w:ascii="Times New Roman" w:hAnsi="Times New Roman" w:cs="Times New Roman"/>
                <w:b/>
                <w:color w:val="000000"/>
                <w:sz w:val="28"/>
                <w:szCs w:val="28"/>
                <w:shd w:val="clear" w:color="auto" w:fill="FFFFFF"/>
                <w:lang w:val="uk-UA"/>
              </w:rPr>
              <w:t>Стаття 66.</w:t>
            </w:r>
            <w:r w:rsidRPr="0034011B">
              <w:rPr>
                <w:rFonts w:ascii="Times New Roman" w:hAnsi="Times New Roman" w:cs="Times New Roman"/>
                <w:b/>
                <w:color w:val="000000"/>
                <w:sz w:val="28"/>
                <w:szCs w:val="28"/>
                <w:shd w:val="clear" w:color="auto" w:fill="FFFFFF"/>
                <w:lang w:val="uk-UA"/>
              </w:rPr>
              <w:t> Провадження у справах про порушення цього Закону, законодавства про харчові продукти та корми</w:t>
            </w:r>
          </w:p>
        </w:tc>
      </w:tr>
      <w:tr w:rsidR="00543053" w:rsidRPr="0034011B" w:rsidTr="00EE4F61">
        <w:tc>
          <w:tcPr>
            <w:tcW w:w="7298" w:type="dxa"/>
          </w:tcPr>
          <w:p w:rsidR="00543053" w:rsidRPr="0034011B" w:rsidRDefault="00543053" w:rsidP="0034011B">
            <w:pPr>
              <w:widowControl w:val="0"/>
              <w:shd w:val="clear" w:color="auto" w:fill="FFFFFF"/>
              <w:spacing w:before="60" w:after="60"/>
              <w:rPr>
                <w:rStyle w:val="rvts9"/>
                <w:rFonts w:ascii="Times New Roman" w:hAnsi="Times New Roman" w:cs="Times New Roman"/>
                <w:bCs/>
                <w:color w:val="000000"/>
                <w:sz w:val="28"/>
                <w:szCs w:val="28"/>
                <w:shd w:val="clear" w:color="auto" w:fill="FFFFFF"/>
                <w:lang w:val="uk-UA"/>
              </w:rPr>
            </w:pPr>
            <w:r w:rsidRPr="0034011B">
              <w:rPr>
                <w:rStyle w:val="rvts9"/>
                <w:rFonts w:ascii="Times New Roman" w:hAnsi="Times New Roman" w:cs="Times New Roman"/>
                <w:color w:val="000000"/>
                <w:sz w:val="28"/>
                <w:szCs w:val="28"/>
                <w:shd w:val="clear" w:color="auto" w:fill="FFFFFF"/>
                <w:lang w:val="uk-UA"/>
              </w:rPr>
              <w:t>&lt;…&gt;</w:t>
            </w:r>
          </w:p>
        </w:tc>
        <w:tc>
          <w:tcPr>
            <w:tcW w:w="7298" w:type="dxa"/>
          </w:tcPr>
          <w:p w:rsidR="00543053" w:rsidRPr="0034011B" w:rsidRDefault="00543053" w:rsidP="0034011B">
            <w:pPr>
              <w:widowControl w:val="0"/>
              <w:shd w:val="clear" w:color="auto" w:fill="FFFFFF"/>
              <w:spacing w:before="60" w:after="60"/>
              <w:rPr>
                <w:rStyle w:val="rvts9"/>
                <w:rFonts w:ascii="Times New Roman" w:hAnsi="Times New Roman" w:cs="Times New Roman"/>
                <w:bCs/>
                <w:color w:val="000000"/>
                <w:sz w:val="28"/>
                <w:szCs w:val="28"/>
                <w:shd w:val="clear" w:color="auto" w:fill="FFFFFF"/>
                <w:lang w:val="uk-UA"/>
              </w:rPr>
            </w:pPr>
            <w:r w:rsidRPr="0034011B">
              <w:rPr>
                <w:rStyle w:val="rvts9"/>
                <w:rFonts w:ascii="Times New Roman" w:hAnsi="Times New Roman" w:cs="Times New Roman"/>
                <w:color w:val="000000"/>
                <w:sz w:val="28"/>
                <w:szCs w:val="28"/>
                <w:shd w:val="clear" w:color="auto" w:fill="FFFFFF"/>
                <w:lang w:val="uk-UA"/>
              </w:rPr>
              <w:t>&lt;…&gt;</w:t>
            </w:r>
          </w:p>
        </w:tc>
      </w:tr>
      <w:tr w:rsidR="00543053" w:rsidRPr="002202EE" w:rsidTr="00EE4F61">
        <w:tc>
          <w:tcPr>
            <w:tcW w:w="7298" w:type="dxa"/>
          </w:tcPr>
          <w:p w:rsidR="00543053" w:rsidRPr="0034011B" w:rsidRDefault="00543053" w:rsidP="0034011B">
            <w:pPr>
              <w:pStyle w:val="rvps2"/>
              <w:widowControl w:val="0"/>
              <w:shd w:val="clear" w:color="auto" w:fill="FFFFFF"/>
              <w:spacing w:before="60" w:beforeAutospacing="0" w:after="60" w:afterAutospacing="0"/>
              <w:rPr>
                <w:i/>
                <w:color w:val="000000"/>
                <w:sz w:val="28"/>
                <w:szCs w:val="28"/>
                <w:lang w:val="uk-UA"/>
              </w:rPr>
            </w:pPr>
            <w:r w:rsidRPr="0034011B">
              <w:rPr>
                <w:color w:val="000000"/>
                <w:sz w:val="28"/>
                <w:szCs w:val="28"/>
                <w:shd w:val="clear" w:color="auto" w:fill="FFFFFF"/>
                <w:lang w:val="uk-UA"/>
              </w:rPr>
              <w:t xml:space="preserve">22. Постанова у справі, яку не було оскаржено у встановлений законом строк, набирає законної сили після закінчення строку на її оскарження. Постанова у справі, оскаржена в адміністративному (досудовому) порядку, набирає законної сили після закінчення одного місяця </w:t>
            </w:r>
            <w:r w:rsidRPr="0034011B">
              <w:rPr>
                <w:b/>
                <w:color w:val="000000"/>
                <w:sz w:val="28"/>
                <w:szCs w:val="28"/>
                <w:shd w:val="clear" w:color="auto" w:fill="FFFFFF"/>
                <w:lang w:val="uk-UA"/>
              </w:rPr>
              <w:t>з дня залишення відповідної скарги без задоволення</w:t>
            </w:r>
            <w:r w:rsidRPr="0034011B">
              <w:rPr>
                <w:color w:val="000000"/>
                <w:sz w:val="28"/>
                <w:szCs w:val="28"/>
                <w:shd w:val="clear" w:color="auto" w:fill="FFFFFF"/>
                <w:lang w:val="uk-UA"/>
              </w:rPr>
              <w:t>. Постанова у справі, оскаржена до суду, набирає законної сили з дня набрання законної сили відповідним судовим рішенням.</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22. Постанова у справі, яку не було оскаржено у встановлений законом строк, набирає законної сили після закінчення строку на її оскарження. Постанова у справі, оскаржена в адміністративному (досудовому) порядку, набирає законної сили після закінчення одного місяця </w:t>
            </w:r>
            <w:r w:rsidRPr="0034011B">
              <w:rPr>
                <w:rFonts w:ascii="Times New Roman" w:hAnsi="Times New Roman" w:cs="Times New Roman"/>
                <w:b/>
                <w:sz w:val="28"/>
                <w:szCs w:val="28"/>
                <w:lang w:val="uk-UA"/>
              </w:rPr>
              <w:t>після дня прийняття рішення, зазначеного у частині двадцятій цієї статті, крім рішення про скасування постанови і закриття справи, яке набуває законної сили з моменту проголошення</w:t>
            </w:r>
            <w:r w:rsidRPr="0034011B">
              <w:rPr>
                <w:rFonts w:ascii="Times New Roman" w:hAnsi="Times New Roman" w:cs="Times New Roman"/>
                <w:sz w:val="28"/>
                <w:szCs w:val="28"/>
                <w:lang w:val="uk-UA"/>
              </w:rPr>
              <w:t>.  Постанова у справі, оскаржена до суду, набирає законної сили з дня набрання законної сили відповідним судовим рішенням.</w:t>
            </w:r>
          </w:p>
        </w:tc>
      </w:tr>
      <w:tr w:rsidR="00543053" w:rsidRPr="0034011B" w:rsidTr="00EE4F61">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r>
      <w:tr w:rsidR="00543053" w:rsidRPr="002202EE" w:rsidTr="00EE4F61">
        <w:tc>
          <w:tcPr>
            <w:tcW w:w="7298" w:type="dxa"/>
          </w:tcPr>
          <w:p w:rsidR="00543053" w:rsidRPr="0034011B" w:rsidRDefault="00543053" w:rsidP="0034011B">
            <w:pPr>
              <w:pStyle w:val="rvps2"/>
              <w:widowControl w:val="0"/>
              <w:shd w:val="clear" w:color="auto" w:fill="FFFFFF"/>
              <w:spacing w:before="60" w:beforeAutospacing="0" w:after="60" w:afterAutospacing="0"/>
              <w:jc w:val="center"/>
              <w:textAlignment w:val="baseline"/>
              <w:rPr>
                <w:rStyle w:val="rvts15"/>
                <w:rFonts w:eastAsiaTheme="majorEastAsia"/>
                <w:b/>
                <w:bCs/>
                <w:color w:val="000000"/>
                <w:sz w:val="28"/>
                <w:szCs w:val="28"/>
                <w:shd w:val="clear" w:color="auto" w:fill="FFFFFF"/>
                <w:lang w:val="uk-UA"/>
              </w:rPr>
            </w:pPr>
            <w:r w:rsidRPr="0034011B">
              <w:rPr>
                <w:rStyle w:val="rvts15"/>
                <w:rFonts w:eastAsiaTheme="majorEastAsia"/>
                <w:b/>
                <w:bCs/>
                <w:color w:val="000000"/>
                <w:sz w:val="28"/>
                <w:szCs w:val="28"/>
                <w:shd w:val="clear" w:color="auto" w:fill="FFFFFF"/>
                <w:lang w:val="uk-UA"/>
              </w:rPr>
              <w:t>Розділ X </w:t>
            </w:r>
            <w:r w:rsidRPr="0034011B">
              <w:rPr>
                <w:color w:val="000000"/>
                <w:sz w:val="28"/>
                <w:szCs w:val="28"/>
                <w:lang w:val="uk-UA"/>
              </w:rPr>
              <w:br/>
            </w:r>
            <w:r w:rsidRPr="0034011B">
              <w:rPr>
                <w:rStyle w:val="rvts15"/>
                <w:rFonts w:eastAsiaTheme="majorEastAsia"/>
                <w:b/>
                <w:bCs/>
                <w:color w:val="000000"/>
                <w:sz w:val="28"/>
                <w:szCs w:val="28"/>
                <w:shd w:val="clear" w:color="auto" w:fill="FFFFFF"/>
                <w:lang w:val="uk-UA"/>
              </w:rPr>
              <w:t>ПРИКІНЦЕВІ ТА ПЕРЕХІДНІ ПОЛОЖЕННЯ</w:t>
            </w:r>
          </w:p>
        </w:tc>
        <w:tc>
          <w:tcPr>
            <w:tcW w:w="7298" w:type="dxa"/>
          </w:tcPr>
          <w:p w:rsidR="00543053" w:rsidRPr="0034011B" w:rsidRDefault="00543053" w:rsidP="0034011B">
            <w:pPr>
              <w:pStyle w:val="rvps2"/>
              <w:widowControl w:val="0"/>
              <w:shd w:val="clear" w:color="auto" w:fill="FFFFFF"/>
              <w:spacing w:before="60" w:beforeAutospacing="0" w:after="60" w:afterAutospacing="0"/>
              <w:jc w:val="center"/>
              <w:textAlignment w:val="baseline"/>
              <w:rPr>
                <w:rStyle w:val="rvts15"/>
                <w:rFonts w:eastAsiaTheme="majorEastAsia"/>
                <w:b/>
                <w:bCs/>
                <w:color w:val="000000"/>
                <w:sz w:val="28"/>
                <w:szCs w:val="28"/>
                <w:shd w:val="clear" w:color="auto" w:fill="FFFFFF"/>
                <w:lang w:val="uk-UA"/>
              </w:rPr>
            </w:pPr>
            <w:r w:rsidRPr="0034011B">
              <w:rPr>
                <w:rStyle w:val="rvts15"/>
                <w:rFonts w:eastAsiaTheme="majorEastAsia"/>
                <w:b/>
                <w:bCs/>
                <w:color w:val="000000"/>
                <w:sz w:val="28"/>
                <w:szCs w:val="28"/>
                <w:shd w:val="clear" w:color="auto" w:fill="FFFFFF"/>
                <w:lang w:val="uk-UA"/>
              </w:rPr>
              <w:t>Розділ X </w:t>
            </w:r>
            <w:r w:rsidRPr="0034011B">
              <w:rPr>
                <w:color w:val="000000"/>
                <w:sz w:val="28"/>
                <w:szCs w:val="28"/>
                <w:lang w:val="uk-UA"/>
              </w:rPr>
              <w:br/>
            </w:r>
            <w:r w:rsidRPr="0034011B">
              <w:rPr>
                <w:rStyle w:val="rvts15"/>
                <w:rFonts w:eastAsiaTheme="majorEastAsia"/>
                <w:b/>
                <w:bCs/>
                <w:color w:val="000000"/>
                <w:sz w:val="28"/>
                <w:szCs w:val="28"/>
                <w:shd w:val="clear" w:color="auto" w:fill="FFFFFF"/>
                <w:lang w:val="uk-UA"/>
              </w:rPr>
              <w:t>ПРИКІНЦЕВІ ТА ПЕРЕХІДНІ ПОЛОЖЕННЯ</w:t>
            </w:r>
          </w:p>
        </w:tc>
      </w:tr>
      <w:tr w:rsidR="00543053" w:rsidRPr="0034011B" w:rsidTr="00EE4F61">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b/>
                <w:color w:val="000000"/>
                <w:sz w:val="28"/>
                <w:szCs w:val="28"/>
                <w:lang w:val="uk-UA"/>
              </w:rPr>
            </w:pPr>
            <w:r w:rsidRPr="0034011B">
              <w:rPr>
                <w:color w:val="000000"/>
                <w:sz w:val="28"/>
                <w:szCs w:val="28"/>
                <w:lang w:val="uk-UA"/>
              </w:rPr>
              <w:t>&lt;…&gt;</w:t>
            </w:r>
          </w:p>
        </w:tc>
      </w:tr>
      <w:tr w:rsidR="00543053" w:rsidRPr="0034011B" w:rsidTr="00EE4F61">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color w:val="000000"/>
                <w:sz w:val="28"/>
                <w:szCs w:val="28"/>
                <w:lang w:val="uk-UA"/>
              </w:rPr>
            </w:pPr>
            <w:r w:rsidRPr="0034011B">
              <w:rPr>
                <w:color w:val="000000"/>
                <w:sz w:val="28"/>
                <w:szCs w:val="28"/>
                <w:shd w:val="clear" w:color="auto" w:fill="FFFFFF"/>
                <w:lang w:val="uk-UA"/>
              </w:rPr>
              <w:t xml:space="preserve">8. До моменту затвердження центральним органом виконавчої влади, що забезпечує формування та реалізацію державної політики у сфері безпечності та </w:t>
            </w:r>
            <w:r w:rsidRPr="0034011B">
              <w:rPr>
                <w:color w:val="000000"/>
                <w:sz w:val="28"/>
                <w:szCs w:val="28"/>
                <w:shd w:val="clear" w:color="auto" w:fill="FFFFFF"/>
                <w:lang w:val="uk-UA"/>
              </w:rPr>
              <w:lastRenderedPageBreak/>
              <w:t>окремих показників якості харчових продуктів та у сфері ветеринарної медицини, форм актів державного контролю, але не пізніше 1 січня 2018 року, інспектування та аудит можуть здійснюватися із застосуванням уніфікованих форм актів перевірки, затверджених відповідно до законодавства, що діяло до набрання чинності цим Законом.</w:t>
            </w:r>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color w:val="000000"/>
                <w:sz w:val="28"/>
                <w:szCs w:val="28"/>
                <w:lang w:val="uk-UA"/>
              </w:rPr>
            </w:pPr>
            <w:r w:rsidRPr="0034011B">
              <w:rPr>
                <w:b/>
                <w:color w:val="000000"/>
                <w:sz w:val="28"/>
                <w:szCs w:val="28"/>
                <w:shd w:val="clear" w:color="auto" w:fill="FFFFFF"/>
                <w:lang w:val="uk-UA"/>
              </w:rPr>
              <w:lastRenderedPageBreak/>
              <w:t>Виключено.</w:t>
            </w:r>
          </w:p>
        </w:tc>
      </w:tr>
      <w:tr w:rsidR="00543053" w:rsidRPr="0034011B" w:rsidTr="00EE4F61">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color w:val="000000"/>
                <w:sz w:val="28"/>
                <w:szCs w:val="28"/>
                <w:shd w:val="clear" w:color="auto" w:fill="FFFFFF"/>
                <w:lang w:val="uk-UA"/>
              </w:rPr>
            </w:pPr>
            <w:r w:rsidRPr="0034011B">
              <w:rPr>
                <w:color w:val="000000"/>
                <w:sz w:val="28"/>
                <w:szCs w:val="28"/>
                <w:shd w:val="clear" w:color="auto" w:fill="FFFFFF"/>
                <w:lang w:val="uk-UA"/>
              </w:rPr>
              <w:t>&lt;…&gt;</w:t>
            </w:r>
          </w:p>
        </w:tc>
        <w:tc>
          <w:tcPr>
            <w:tcW w:w="7298" w:type="dxa"/>
          </w:tcPr>
          <w:p w:rsidR="00543053" w:rsidRPr="0034011B" w:rsidRDefault="00543053" w:rsidP="0034011B">
            <w:pPr>
              <w:pStyle w:val="rvps2"/>
              <w:widowControl w:val="0"/>
              <w:shd w:val="clear" w:color="auto" w:fill="FFFFFF"/>
              <w:spacing w:before="60" w:beforeAutospacing="0" w:after="60" w:afterAutospacing="0"/>
              <w:textAlignment w:val="baseline"/>
              <w:rPr>
                <w:color w:val="000000"/>
                <w:sz w:val="28"/>
                <w:szCs w:val="28"/>
                <w:shd w:val="clear" w:color="auto" w:fill="FFFFFF"/>
                <w:lang w:val="uk-UA"/>
              </w:rPr>
            </w:pPr>
            <w:r w:rsidRPr="0034011B">
              <w:rPr>
                <w:color w:val="000000"/>
                <w:sz w:val="28"/>
                <w:szCs w:val="28"/>
                <w:shd w:val="clear" w:color="auto" w:fill="FFFFFF"/>
                <w:lang w:val="uk-UA"/>
              </w:rPr>
              <w:t>&lt;…&gt;</w:t>
            </w:r>
          </w:p>
        </w:tc>
      </w:tr>
      <w:tr w:rsidR="0034011B" w:rsidRPr="002202EE" w:rsidTr="0034011B">
        <w:tc>
          <w:tcPr>
            <w:tcW w:w="14596" w:type="dxa"/>
            <w:gridSpan w:val="2"/>
            <w:vAlign w:val="center"/>
          </w:tcPr>
          <w:p w:rsidR="0034011B" w:rsidRPr="00B62EC4" w:rsidRDefault="0034011B"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B62EC4">
              <w:rPr>
                <w:rFonts w:ascii="Times New Roman" w:eastAsia="SimSun" w:hAnsi="Times New Roman"/>
                <w:b/>
                <w:bCs/>
                <w:sz w:val="28"/>
                <w:szCs w:val="28"/>
                <w:lang w:val="uk-UA" w:eastAsia="zh-CN"/>
              </w:rPr>
              <w:t>Закон України «Про безпечність та гігієну кормів»</w:t>
            </w:r>
          </w:p>
        </w:tc>
      </w:tr>
      <w:tr w:rsidR="00543053" w:rsidRPr="002202EE" w:rsidTr="00EE4F61">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1. Терміни та їх визначення</w:t>
            </w:r>
          </w:p>
        </w:tc>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1. Терміни та їх визначення</w:t>
            </w:r>
          </w:p>
        </w:tc>
      </w:tr>
      <w:tr w:rsidR="00543053" w:rsidRPr="0034011B" w:rsidTr="00EE4F61">
        <w:tc>
          <w:tcPr>
            <w:tcW w:w="7298" w:type="dxa"/>
          </w:tcPr>
          <w:p w:rsidR="00543053" w:rsidRPr="0034011B" w:rsidRDefault="00543053"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c>
          <w:tcPr>
            <w:tcW w:w="7298" w:type="dxa"/>
          </w:tcPr>
          <w:p w:rsidR="00543053" w:rsidRPr="0034011B" w:rsidRDefault="00543053"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2. Інші терміни, наведені у цьому Законі, вживаються у значеннях, визначених законами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ветеринарну медицину</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і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державний контроль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я та благополуччя тварин</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Термін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резидент</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вживається у значенні, визначеному Податковим кодексом України.</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 xml:space="preserve">2. Інші терміни, наведені у цьому Законі, вживаються у значеннях, визначених законами України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ветеринарну медицину</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і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Про державний контроль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я та благополуччя тварин</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Термін </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резидент</w:t>
            </w:r>
            <w:r w:rsidR="00EA1425" w:rsidRPr="0034011B">
              <w:rPr>
                <w:rFonts w:ascii="Times New Roman" w:hAnsi="Times New Roman" w:cs="Times New Roman"/>
                <w:sz w:val="28"/>
                <w:szCs w:val="28"/>
                <w:lang w:val="uk-UA"/>
              </w:rPr>
              <w:t>»</w:t>
            </w:r>
            <w:r w:rsidRPr="0034011B">
              <w:rPr>
                <w:rFonts w:ascii="Times New Roman" w:hAnsi="Times New Roman" w:cs="Times New Roman"/>
                <w:sz w:val="28"/>
                <w:szCs w:val="28"/>
                <w:lang w:val="uk-UA"/>
              </w:rPr>
              <w:t xml:space="preserve"> вживається у значенні, визначеному Податковим кодексом України, </w:t>
            </w:r>
            <w:r w:rsidRPr="0034011B">
              <w:rPr>
                <w:rFonts w:ascii="Times New Roman" w:hAnsi="Times New Roman" w:cs="Times New Roman"/>
                <w:b/>
                <w:sz w:val="28"/>
                <w:szCs w:val="28"/>
                <w:lang w:val="uk-UA"/>
              </w:rPr>
              <w:t xml:space="preserve">термін </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пестициди</w:t>
            </w:r>
            <w:r w:rsidR="00EA1425" w:rsidRPr="0034011B">
              <w:rPr>
                <w:rFonts w:ascii="Times New Roman" w:hAnsi="Times New Roman" w:cs="Times New Roman"/>
                <w:b/>
                <w:sz w:val="28"/>
                <w:szCs w:val="28"/>
                <w:lang w:val="uk-UA"/>
              </w:rPr>
              <w:t>»</w:t>
            </w:r>
            <w:r w:rsidRPr="0034011B">
              <w:rPr>
                <w:rFonts w:ascii="Times New Roman" w:hAnsi="Times New Roman" w:cs="Times New Roman"/>
                <w:b/>
                <w:sz w:val="28"/>
                <w:szCs w:val="28"/>
                <w:lang w:val="uk-UA"/>
              </w:rPr>
              <w:t xml:space="preserve"> </w:t>
            </w:r>
            <w:r w:rsidRPr="0034011B">
              <w:rPr>
                <w:rFonts w:ascii="Times New Roman" w:hAnsi="Times New Roman" w:cs="Times New Roman"/>
                <w:b/>
                <w:sz w:val="28"/>
                <w:szCs w:val="28"/>
                <w:shd w:val="clear" w:color="auto" w:fill="FFFFFF"/>
                <w:lang w:val="uk-UA"/>
              </w:rPr>
              <w:t xml:space="preserve">вживається у значенні, наведеному у Законі України </w:t>
            </w:r>
            <w:r w:rsidR="00EA1425" w:rsidRPr="0034011B">
              <w:rPr>
                <w:rFonts w:ascii="Times New Roman" w:hAnsi="Times New Roman" w:cs="Times New Roman"/>
                <w:b/>
                <w:sz w:val="28"/>
                <w:szCs w:val="28"/>
                <w:shd w:val="clear" w:color="auto" w:fill="FFFFFF"/>
                <w:lang w:val="uk-UA"/>
              </w:rPr>
              <w:t>«</w:t>
            </w:r>
            <w:r w:rsidRPr="0034011B">
              <w:rPr>
                <w:rFonts w:ascii="Times New Roman" w:hAnsi="Times New Roman" w:cs="Times New Roman"/>
                <w:b/>
                <w:sz w:val="28"/>
                <w:szCs w:val="28"/>
                <w:shd w:val="clear" w:color="auto" w:fill="FFFFFF"/>
                <w:lang w:val="uk-UA"/>
              </w:rPr>
              <w:t>Про пестициди і агрохімікати</w:t>
            </w:r>
            <w:r w:rsidR="00EA1425" w:rsidRPr="0034011B">
              <w:rPr>
                <w:rFonts w:ascii="Times New Roman" w:hAnsi="Times New Roman" w:cs="Times New Roman"/>
                <w:b/>
                <w:sz w:val="28"/>
                <w:szCs w:val="28"/>
                <w:shd w:val="clear" w:color="auto" w:fill="FFFFFF"/>
                <w:lang w:val="uk-UA"/>
              </w:rPr>
              <w:t>»</w:t>
            </w:r>
            <w:r w:rsidRPr="0034011B">
              <w:rPr>
                <w:rFonts w:ascii="Times New Roman" w:hAnsi="Times New Roman" w:cs="Times New Roman"/>
                <w:b/>
                <w:sz w:val="28"/>
                <w:szCs w:val="28"/>
                <w:shd w:val="clear" w:color="auto" w:fill="FFFFFF"/>
                <w:lang w:val="uk-UA"/>
              </w:rPr>
              <w:t>.</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543053" w:rsidRPr="0034011B" w:rsidTr="00EE4F61">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331" w:name="204"/>
            <w:r w:rsidRPr="0034011B">
              <w:rPr>
                <w:rFonts w:ascii="Times New Roman" w:hAnsi="Times New Roman" w:cs="Times New Roman"/>
                <w:color w:val="000000"/>
                <w:sz w:val="28"/>
                <w:szCs w:val="28"/>
                <w:lang w:val="uk-UA"/>
              </w:rPr>
              <w:t>Стаття 13. Методичні настанови</w:t>
            </w:r>
          </w:p>
        </w:tc>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13. Методичні настанови</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32" w:name="205"/>
            <w:bookmarkEnd w:id="331"/>
            <w:r w:rsidRPr="0034011B">
              <w:rPr>
                <w:rFonts w:ascii="Times New Roman" w:hAnsi="Times New Roman" w:cs="Times New Roman"/>
                <w:color w:val="000000"/>
                <w:sz w:val="28"/>
                <w:szCs w:val="28"/>
                <w:lang w:val="uk-UA"/>
              </w:rPr>
              <w:t xml:space="preserve">1. Методичні настанови щодо належної практики для первинного виробництва кормів повинні містити </w:t>
            </w:r>
            <w:r w:rsidRPr="0034011B">
              <w:rPr>
                <w:rFonts w:ascii="Times New Roman" w:hAnsi="Times New Roman" w:cs="Times New Roman"/>
                <w:color w:val="000000"/>
                <w:sz w:val="28"/>
                <w:szCs w:val="28"/>
                <w:lang w:val="uk-UA"/>
              </w:rPr>
              <w:lastRenderedPageBreak/>
              <w:t>інформацію про небезпечні фактори, які можуть виникнути під час первинного виробництва, а також дії щодо контролю таких небезпечних факторів, включаючи:</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 xml:space="preserve">1. Методичні настанови щодо належної практики для первинного виробництва кормів повинні містити </w:t>
            </w:r>
            <w:r w:rsidRPr="0034011B">
              <w:rPr>
                <w:rFonts w:ascii="Times New Roman" w:hAnsi="Times New Roman" w:cs="Times New Roman"/>
                <w:color w:val="000000"/>
                <w:sz w:val="28"/>
                <w:szCs w:val="28"/>
                <w:lang w:val="uk-UA"/>
              </w:rPr>
              <w:lastRenderedPageBreak/>
              <w:t>інформацію про небезпечні фактори, які можуть виникнути під час первинного виробництва, а також дії щодо контролю таких небезпечних факторів, включаючи:</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33" w:name="206"/>
            <w:bookmarkEnd w:id="332"/>
            <w:r w:rsidRPr="0034011B">
              <w:rPr>
                <w:rFonts w:ascii="Times New Roman" w:hAnsi="Times New Roman" w:cs="Times New Roman"/>
                <w:sz w:val="28"/>
                <w:szCs w:val="28"/>
                <w:lang w:val="uk-UA"/>
              </w:rPr>
              <w:lastRenderedPageBreak/>
              <w:t>&lt;…&gt;</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sz w:val="28"/>
                <w:szCs w:val="28"/>
                <w:lang w:val="uk-UA"/>
              </w:rPr>
              <w:t>&lt;…&gt;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34" w:name="208"/>
            <w:bookmarkEnd w:id="333"/>
            <w:r w:rsidRPr="0034011B">
              <w:rPr>
                <w:rFonts w:ascii="Times New Roman" w:hAnsi="Times New Roman" w:cs="Times New Roman"/>
                <w:color w:val="000000"/>
                <w:sz w:val="28"/>
                <w:szCs w:val="28"/>
                <w:lang w:val="uk-UA"/>
              </w:rPr>
              <w:t xml:space="preserve">3) належне використання </w:t>
            </w:r>
            <w:r w:rsidRPr="0034011B">
              <w:rPr>
                <w:rFonts w:ascii="Times New Roman" w:hAnsi="Times New Roman" w:cs="Times New Roman"/>
                <w:b/>
                <w:color w:val="000000"/>
                <w:sz w:val="28"/>
                <w:szCs w:val="28"/>
                <w:lang w:val="uk-UA"/>
              </w:rPr>
              <w:t>засобів захисту рослин і біоцидів</w:t>
            </w:r>
            <w:r w:rsidRPr="0034011B">
              <w:rPr>
                <w:rFonts w:ascii="Times New Roman" w:hAnsi="Times New Roman" w:cs="Times New Roman"/>
                <w:color w:val="000000"/>
                <w:sz w:val="28"/>
                <w:szCs w:val="28"/>
                <w:lang w:val="uk-UA"/>
              </w:rPr>
              <w:t xml:space="preserve"> та забезпечення їх простежуваності;</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3) належне використання </w:t>
            </w:r>
            <w:r w:rsidRPr="0034011B">
              <w:rPr>
                <w:rFonts w:ascii="Times New Roman" w:hAnsi="Times New Roman" w:cs="Times New Roman"/>
                <w:b/>
                <w:color w:val="000000"/>
                <w:sz w:val="28"/>
                <w:szCs w:val="28"/>
                <w:lang w:val="uk-UA"/>
              </w:rPr>
              <w:t>пестицидів</w:t>
            </w:r>
            <w:r w:rsidRPr="0034011B">
              <w:rPr>
                <w:rFonts w:ascii="Times New Roman" w:hAnsi="Times New Roman" w:cs="Times New Roman"/>
                <w:color w:val="000000"/>
                <w:sz w:val="28"/>
                <w:szCs w:val="28"/>
                <w:lang w:val="uk-UA"/>
              </w:rPr>
              <w:t xml:space="preserve"> та забезпечення їх простежуваності;</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35" w:name="209"/>
            <w:bookmarkEnd w:id="334"/>
            <w:r w:rsidRPr="0034011B">
              <w:rPr>
                <w:rFonts w:ascii="Times New Roman" w:hAnsi="Times New Roman" w:cs="Times New Roman"/>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335"/>
      <w:tr w:rsidR="00543053" w:rsidRPr="002202EE" w:rsidTr="00EE4F61">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Стаття 36. Вимоги до операторів ринку, що здійснюють первинне виробництво кормів</w:t>
            </w:r>
          </w:p>
        </w:tc>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36. Вимоги до операторів ринку, що здійснюють первинне виробництво кормів</w:t>
            </w:r>
          </w:p>
        </w:tc>
      </w:tr>
      <w:tr w:rsidR="00543053" w:rsidRPr="0034011B" w:rsidTr="00EE4F61">
        <w:tc>
          <w:tcPr>
            <w:tcW w:w="7298" w:type="dxa"/>
          </w:tcPr>
          <w:p w:rsidR="00543053" w:rsidRPr="0034011B" w:rsidRDefault="00543053"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c>
          <w:tcPr>
            <w:tcW w:w="7298" w:type="dxa"/>
          </w:tcPr>
          <w:p w:rsidR="00543053" w:rsidRPr="0034011B" w:rsidRDefault="00543053" w:rsidP="0034011B">
            <w:pPr>
              <w:pStyle w:val="3"/>
              <w:keepNext w:val="0"/>
              <w:keepLines w:val="0"/>
              <w:widowControl w:val="0"/>
              <w:spacing w:before="60" w:after="60"/>
              <w:outlineLvl w:val="2"/>
              <w:rPr>
                <w:rFonts w:ascii="Times New Roman" w:hAnsi="Times New Roman" w:cs="Times New Roman"/>
                <w:b w:val="0"/>
                <w:color w:val="000000"/>
                <w:sz w:val="28"/>
                <w:szCs w:val="28"/>
                <w:lang w:val="uk-UA"/>
              </w:rPr>
            </w:pPr>
            <w:r w:rsidRPr="0034011B">
              <w:rPr>
                <w:rFonts w:ascii="Times New Roman" w:hAnsi="Times New Roman" w:cs="Times New Roman"/>
                <w:b w:val="0"/>
                <w:color w:val="000000"/>
                <w:sz w:val="28"/>
                <w:szCs w:val="28"/>
                <w:lang w:val="uk-UA"/>
              </w:rPr>
              <w:t>&lt;…&gt;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36" w:name="681"/>
            <w:r w:rsidRPr="0034011B">
              <w:rPr>
                <w:rFonts w:ascii="Times New Roman" w:hAnsi="Times New Roman" w:cs="Times New Roman"/>
                <w:color w:val="000000"/>
                <w:sz w:val="28"/>
                <w:szCs w:val="28"/>
                <w:lang w:val="uk-UA"/>
              </w:rPr>
              <w:t>3. З метою виконання вимог частин першої та другої цієї статті оператори ринку, зазначені в частині першій цієї статті,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здійснювати заходи контролю небезпечних факторів, у тому числі:</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3. З метою виконання вимог частин першої та другої цієї статті оператори ринку, зазначені в частині першій цієї статті,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язані здійснювати заходи контролю небезпечних факторів, у тому числі:</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37" w:name="682"/>
            <w:bookmarkEnd w:id="336"/>
            <w:r w:rsidRPr="0034011B">
              <w:rPr>
                <w:rFonts w:ascii="Times New Roman" w:hAnsi="Times New Roman" w:cs="Times New Roman"/>
                <w:color w:val="000000"/>
                <w:sz w:val="28"/>
                <w:szCs w:val="28"/>
                <w:lang w:val="uk-UA"/>
              </w:rPr>
              <w:t xml:space="preserve">1) заходи щодо контролю небезпечного забруднення, яке походить з повітря, ґрунту, води, добрив, </w:t>
            </w:r>
            <w:r w:rsidRPr="0034011B">
              <w:rPr>
                <w:rFonts w:ascii="Times New Roman" w:hAnsi="Times New Roman" w:cs="Times New Roman"/>
                <w:b/>
                <w:color w:val="000000"/>
                <w:sz w:val="28"/>
                <w:szCs w:val="28"/>
                <w:lang w:val="uk-UA"/>
              </w:rPr>
              <w:t>засобів захисту рослин, біоцидів</w:t>
            </w:r>
            <w:r w:rsidRPr="0034011B">
              <w:rPr>
                <w:rFonts w:ascii="Times New Roman" w:hAnsi="Times New Roman" w:cs="Times New Roman"/>
                <w:color w:val="000000"/>
                <w:sz w:val="28"/>
                <w:szCs w:val="28"/>
                <w:lang w:val="uk-UA"/>
              </w:rPr>
              <w:t>, ветеринарних препаратів або виникає внаслідок поводження та знищення відходів;</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 xml:space="preserve">1) заходи щодо контролю небезпечного забруднення, яке походить з повітря, ґрунту, води, добрив, </w:t>
            </w:r>
            <w:r w:rsidRPr="0034011B">
              <w:rPr>
                <w:rFonts w:ascii="Times New Roman" w:hAnsi="Times New Roman" w:cs="Times New Roman"/>
                <w:b/>
                <w:color w:val="000000"/>
                <w:sz w:val="28"/>
                <w:szCs w:val="28"/>
                <w:lang w:val="uk-UA"/>
              </w:rPr>
              <w:t>пестицидів</w:t>
            </w:r>
            <w:r w:rsidRPr="0034011B">
              <w:rPr>
                <w:rFonts w:ascii="Times New Roman" w:hAnsi="Times New Roman" w:cs="Times New Roman"/>
                <w:color w:val="000000"/>
                <w:sz w:val="28"/>
                <w:szCs w:val="28"/>
                <w:lang w:val="uk-UA"/>
              </w:rPr>
              <w:t>, ветеринарних препаратів або виникає внаслідок поводження та знищення відходів;</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38" w:name="692"/>
            <w:bookmarkEnd w:id="337"/>
            <w:r w:rsidRPr="0034011B">
              <w:rPr>
                <w:rFonts w:ascii="Times New Roman" w:hAnsi="Times New Roman" w:cs="Times New Roman"/>
                <w:color w:val="000000"/>
                <w:sz w:val="28"/>
                <w:szCs w:val="28"/>
                <w:lang w:val="uk-UA"/>
              </w:rPr>
              <w:t>5. Оператори ринку, зазначені в частині першій цієї статті,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язані вести записи щодо вжитих ними заходів контролю небезпечних факторів у спосіб та протягом періоду, що відповідають розміру їхніх потужностей та характеру діяльності, яка на них здійснюється. Такі записи </w:t>
            </w:r>
            <w:r w:rsidRPr="0034011B">
              <w:rPr>
                <w:rFonts w:ascii="Times New Roman" w:hAnsi="Times New Roman" w:cs="Times New Roman"/>
                <w:color w:val="000000"/>
                <w:sz w:val="28"/>
                <w:szCs w:val="28"/>
                <w:lang w:val="uk-UA"/>
              </w:rPr>
              <w:lastRenderedPageBreak/>
              <w:t>мають, зокрема, включати відомості про:</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lastRenderedPageBreak/>
              <w:t>5. Оператори ринку, зазначені в частині першій цієї статті, зобов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язані вести записи щодо вжитих ними заходів контролю небезпечних факторів у спосіб та протягом періоду, що відповідають розміру їхніх потужностей та характеру діяльності, яка на них здійснюється. Такі записи </w:t>
            </w:r>
            <w:r w:rsidRPr="0034011B">
              <w:rPr>
                <w:rFonts w:ascii="Times New Roman" w:hAnsi="Times New Roman" w:cs="Times New Roman"/>
                <w:color w:val="000000"/>
                <w:sz w:val="28"/>
                <w:szCs w:val="28"/>
                <w:lang w:val="uk-UA"/>
              </w:rPr>
              <w:lastRenderedPageBreak/>
              <w:t>мають, зокрема, включати відомості про:</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39" w:name="693"/>
            <w:bookmarkEnd w:id="338"/>
            <w:r w:rsidRPr="0034011B">
              <w:rPr>
                <w:rFonts w:ascii="Times New Roman" w:hAnsi="Times New Roman" w:cs="Times New Roman"/>
                <w:color w:val="000000"/>
                <w:sz w:val="28"/>
                <w:szCs w:val="28"/>
                <w:lang w:val="uk-UA"/>
              </w:rPr>
              <w:lastRenderedPageBreak/>
              <w:t xml:space="preserve">1) </w:t>
            </w:r>
            <w:r w:rsidRPr="0034011B">
              <w:rPr>
                <w:rFonts w:ascii="Times New Roman" w:hAnsi="Times New Roman" w:cs="Times New Roman"/>
                <w:b/>
                <w:color w:val="000000"/>
                <w:sz w:val="28"/>
                <w:szCs w:val="28"/>
                <w:lang w:val="uk-UA"/>
              </w:rPr>
              <w:t>використання засобів захисту рослин та біоцидів</w:t>
            </w:r>
            <w:r w:rsidRPr="0034011B">
              <w:rPr>
                <w:rFonts w:ascii="Times New Roman" w:hAnsi="Times New Roman" w:cs="Times New Roman"/>
                <w:color w:val="000000"/>
                <w:sz w:val="28"/>
                <w:szCs w:val="28"/>
                <w:lang w:val="uk-UA"/>
              </w:rPr>
              <w:t>;</w:t>
            </w:r>
          </w:p>
        </w:tc>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r w:rsidRPr="0034011B">
              <w:rPr>
                <w:rFonts w:ascii="Times New Roman" w:hAnsi="Times New Roman" w:cs="Times New Roman"/>
                <w:color w:val="000000"/>
                <w:sz w:val="28"/>
                <w:szCs w:val="28"/>
                <w:lang w:val="uk-UA"/>
              </w:rPr>
              <w:t xml:space="preserve">1) </w:t>
            </w:r>
            <w:r w:rsidRPr="0034011B">
              <w:rPr>
                <w:rFonts w:ascii="Times New Roman" w:hAnsi="Times New Roman" w:cs="Times New Roman"/>
                <w:b/>
                <w:color w:val="000000"/>
                <w:sz w:val="28"/>
                <w:szCs w:val="28"/>
                <w:lang w:val="uk-UA"/>
              </w:rPr>
              <w:t xml:space="preserve">застосування пестицидів, обсяг записів про які має відповідати вимогам абзацу другого частини другої статті </w:t>
            </w:r>
            <w:r w:rsidRPr="0034011B">
              <w:rPr>
                <w:rFonts w:ascii="Times New Roman" w:hAnsi="Times New Roman" w:cs="Times New Roman"/>
                <w:b/>
                <w:color w:val="000000"/>
                <w:sz w:val="28"/>
                <w:szCs w:val="28"/>
                <w:highlight w:val="yellow"/>
                <w:lang w:val="uk-UA"/>
              </w:rPr>
              <w:t>[45]</w:t>
            </w:r>
            <w:r w:rsidRPr="0034011B">
              <w:rPr>
                <w:rFonts w:ascii="Times New Roman" w:hAnsi="Times New Roman" w:cs="Times New Roman"/>
                <w:b/>
                <w:color w:val="000000"/>
                <w:sz w:val="28"/>
                <w:szCs w:val="28"/>
                <w:lang w:val="uk-UA"/>
              </w:rPr>
              <w:t xml:space="preserve"> Закону України </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b/>
                <w:color w:val="000000"/>
                <w:sz w:val="28"/>
                <w:szCs w:val="28"/>
                <w:lang w:val="uk-UA"/>
              </w:rPr>
              <w:t>Про захист рослин</w:t>
            </w:r>
            <w:r w:rsidR="00EA1425" w:rsidRPr="0034011B">
              <w:rPr>
                <w:rFonts w:ascii="Times New Roman" w:hAnsi="Times New Roman" w:cs="Times New Roman"/>
                <w:b/>
                <w:color w:val="000000"/>
                <w:sz w:val="28"/>
                <w:szCs w:val="28"/>
                <w:lang w:val="uk-UA"/>
              </w:rPr>
              <w:t>»</w:t>
            </w:r>
            <w:r w:rsidRPr="0034011B">
              <w:rPr>
                <w:rFonts w:ascii="Times New Roman" w:hAnsi="Times New Roman" w:cs="Times New Roman"/>
                <w:color w:val="000000"/>
                <w:sz w:val="28"/>
                <w:szCs w:val="28"/>
                <w:lang w:val="uk-UA"/>
              </w:rPr>
              <w:t>;</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339"/>
      <w:tr w:rsidR="0034011B" w:rsidRPr="002202EE" w:rsidTr="0034011B">
        <w:tc>
          <w:tcPr>
            <w:tcW w:w="14596" w:type="dxa"/>
            <w:gridSpan w:val="2"/>
            <w:vAlign w:val="center"/>
          </w:tcPr>
          <w:p w:rsidR="0034011B" w:rsidRPr="00B62EC4" w:rsidRDefault="0034011B" w:rsidP="00B62EC4">
            <w:pPr>
              <w:pStyle w:val="af0"/>
              <w:widowControl w:val="0"/>
              <w:numPr>
                <w:ilvl w:val="0"/>
                <w:numId w:val="9"/>
              </w:numPr>
              <w:shd w:val="clear" w:color="auto" w:fill="FFFFFF"/>
              <w:spacing w:before="60" w:after="60" w:line="240" w:lineRule="auto"/>
              <w:ind w:hanging="549"/>
              <w:jc w:val="center"/>
              <w:rPr>
                <w:rFonts w:ascii="Times New Roman" w:eastAsia="SimSun" w:hAnsi="Times New Roman"/>
                <w:b/>
                <w:bCs/>
                <w:sz w:val="28"/>
                <w:szCs w:val="28"/>
                <w:lang w:val="uk-UA" w:eastAsia="zh-CN"/>
              </w:rPr>
            </w:pPr>
            <w:r w:rsidRPr="00B62EC4">
              <w:rPr>
                <w:rFonts w:ascii="Times New Roman" w:eastAsia="SimSun" w:hAnsi="Times New Roman"/>
                <w:b/>
                <w:bCs/>
                <w:sz w:val="28"/>
                <w:szCs w:val="28"/>
                <w:lang w:val="uk-UA" w:eastAsia="zh-CN"/>
              </w:rPr>
              <w:t>Закон України «Про основні принципи та вимоги до органічного виробництва, обігу та маркування органічної продукції»</w:t>
            </w:r>
          </w:p>
        </w:tc>
      </w:tr>
      <w:tr w:rsidR="00543053" w:rsidRPr="002202EE" w:rsidTr="00EE4F61">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sz w:val="28"/>
                <w:szCs w:val="28"/>
                <w:lang w:val="uk-UA"/>
              </w:rPr>
            </w:pPr>
            <w:bookmarkStart w:id="340" w:name="47"/>
            <w:r w:rsidRPr="0034011B">
              <w:rPr>
                <w:rFonts w:ascii="Times New Roman" w:hAnsi="Times New Roman" w:cs="Times New Roman"/>
                <w:color w:val="000000"/>
                <w:sz w:val="28"/>
                <w:szCs w:val="28"/>
                <w:lang w:val="uk-UA"/>
              </w:rPr>
              <w:t>Стаття 3. Законодавство у сфері органічного виробництва, обігу та маркування органічної продукції</w:t>
            </w:r>
          </w:p>
        </w:tc>
        <w:tc>
          <w:tcPr>
            <w:tcW w:w="7298" w:type="dxa"/>
          </w:tcPr>
          <w:p w:rsidR="00543053" w:rsidRPr="0034011B" w:rsidRDefault="00543053" w:rsidP="0034011B">
            <w:pPr>
              <w:pStyle w:val="3"/>
              <w:keepNext w:val="0"/>
              <w:keepLines w:val="0"/>
              <w:widowControl w:val="0"/>
              <w:spacing w:before="60" w:after="60"/>
              <w:jc w:val="center"/>
              <w:outlineLvl w:val="2"/>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Стаття 3. Законодавство у сфері органічного виробництва, обігу та маркування органічної продукції</w:t>
            </w:r>
          </w:p>
        </w:tc>
      </w:tr>
      <w:tr w:rsidR="00543053" w:rsidRPr="002202EE" w:rsidTr="00EE4F61">
        <w:tc>
          <w:tcPr>
            <w:tcW w:w="7298" w:type="dxa"/>
          </w:tcPr>
          <w:p w:rsidR="00543053" w:rsidRPr="0034011B" w:rsidRDefault="00543053" w:rsidP="0034011B">
            <w:pPr>
              <w:widowControl w:val="0"/>
              <w:spacing w:before="60" w:after="60"/>
              <w:rPr>
                <w:rFonts w:ascii="Times New Roman" w:hAnsi="Times New Roman" w:cs="Times New Roman"/>
                <w:sz w:val="28"/>
                <w:szCs w:val="28"/>
                <w:lang w:val="uk-UA"/>
              </w:rPr>
            </w:pPr>
            <w:bookmarkStart w:id="341" w:name="48"/>
            <w:bookmarkEnd w:id="340"/>
            <w:r w:rsidRPr="0034011B">
              <w:rPr>
                <w:rFonts w:ascii="Times New Roman" w:hAnsi="Times New Roman" w:cs="Times New Roman"/>
                <w:color w:val="000000"/>
                <w:sz w:val="28"/>
                <w:szCs w:val="28"/>
                <w:lang w:val="uk-UA"/>
              </w:rPr>
              <w:t>1. Відносини у сфері органічного виробництва, обігу та маркування органічної продукції в Україні регулюються цим Законом та виданими відповідно до нього нормативно-правовими актами, законодавством про безпечність та окремі показники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 та благополуччя тварин, </w:t>
            </w:r>
            <w:r w:rsidRPr="0034011B">
              <w:rPr>
                <w:rFonts w:ascii="Times New Roman" w:hAnsi="Times New Roman" w:cs="Times New Roman"/>
                <w:b/>
                <w:color w:val="000000"/>
                <w:sz w:val="28"/>
                <w:szCs w:val="28"/>
                <w:lang w:val="uk-UA"/>
              </w:rPr>
              <w:t>про карантин рослин,</w:t>
            </w:r>
            <w:r w:rsidRPr="0034011B">
              <w:rPr>
                <w:rFonts w:ascii="Times New Roman" w:hAnsi="Times New Roman" w:cs="Times New Roman"/>
                <w:color w:val="000000"/>
                <w:sz w:val="28"/>
                <w:szCs w:val="28"/>
                <w:lang w:val="uk-UA"/>
              </w:rPr>
              <w:t xml:space="preserve"> про захист рослин, про насінництво та </w:t>
            </w:r>
            <w:proofErr w:type="spellStart"/>
            <w:r w:rsidRPr="0034011B">
              <w:rPr>
                <w:rFonts w:ascii="Times New Roman" w:hAnsi="Times New Roman" w:cs="Times New Roman"/>
                <w:color w:val="000000"/>
                <w:sz w:val="28"/>
                <w:szCs w:val="28"/>
                <w:lang w:val="uk-UA"/>
              </w:rPr>
              <w:t>розсадництво</w:t>
            </w:r>
            <w:proofErr w:type="spellEnd"/>
            <w:r w:rsidRPr="0034011B">
              <w:rPr>
                <w:rFonts w:ascii="Times New Roman" w:hAnsi="Times New Roman" w:cs="Times New Roman"/>
                <w:color w:val="000000"/>
                <w:sz w:val="28"/>
                <w:szCs w:val="28"/>
                <w:lang w:val="uk-UA"/>
              </w:rPr>
              <w:t>, про ветеринарну медицину, про бджільництво, про аквакультуру, про виноградарство та виноробство, про охорону і використання рослинного і тваринного світу, а також земельним, лісовим, екологічним та іншим спеціальним законодавством, що регулює відносини у цій сфері.</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1. Відносини у сфері органічного виробництва, обігу та маркування органічної продукції в Україні регулюються цим Законом та виданими відповідно до нього нормативно-правовими актами, законодавством про безпечність та окремі показники якості харчових продуктів, про державний контроль за дотриманням законодавства про харчові продукти, корми, побічні продукти тваринного походження, здоров</w:t>
            </w:r>
            <w:r w:rsidR="00EA1425" w:rsidRPr="0034011B">
              <w:rPr>
                <w:rFonts w:ascii="Times New Roman" w:hAnsi="Times New Roman" w:cs="Times New Roman"/>
                <w:color w:val="000000"/>
                <w:sz w:val="28"/>
                <w:szCs w:val="28"/>
                <w:lang w:val="uk-UA"/>
              </w:rPr>
              <w:t>’</w:t>
            </w:r>
            <w:r w:rsidRPr="0034011B">
              <w:rPr>
                <w:rFonts w:ascii="Times New Roman" w:hAnsi="Times New Roman" w:cs="Times New Roman"/>
                <w:color w:val="000000"/>
                <w:sz w:val="28"/>
                <w:szCs w:val="28"/>
                <w:lang w:val="uk-UA"/>
              </w:rPr>
              <w:t xml:space="preserve">я та благополуччя тварин, про захист рослин, про насінництво та </w:t>
            </w:r>
            <w:proofErr w:type="spellStart"/>
            <w:r w:rsidRPr="0034011B">
              <w:rPr>
                <w:rFonts w:ascii="Times New Roman" w:hAnsi="Times New Roman" w:cs="Times New Roman"/>
                <w:color w:val="000000"/>
                <w:sz w:val="28"/>
                <w:szCs w:val="28"/>
                <w:lang w:val="uk-UA"/>
              </w:rPr>
              <w:t>розсадництво</w:t>
            </w:r>
            <w:proofErr w:type="spellEnd"/>
            <w:r w:rsidRPr="0034011B">
              <w:rPr>
                <w:rFonts w:ascii="Times New Roman" w:hAnsi="Times New Roman" w:cs="Times New Roman"/>
                <w:color w:val="000000"/>
                <w:sz w:val="28"/>
                <w:szCs w:val="28"/>
                <w:lang w:val="uk-UA"/>
              </w:rPr>
              <w:t>, про ветеринарну медицину, про бджільництво, про аквакультуру, про виноградарство та виноробство, про охорону і використання рослинного і тваринного світу, а також земельним, лісовим, екологічним та іншим спеціальним законодавством, що регулює відносини у цій сфері.</w:t>
            </w:r>
          </w:p>
        </w:tc>
      </w:tr>
      <w:tr w:rsidR="00543053" w:rsidRPr="0034011B" w:rsidTr="00EE4F61">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lastRenderedPageBreak/>
              <w:t>&lt;…&gt;</w:t>
            </w:r>
          </w:p>
        </w:tc>
        <w:tc>
          <w:tcPr>
            <w:tcW w:w="7298" w:type="dxa"/>
          </w:tcPr>
          <w:p w:rsidR="00543053" w:rsidRPr="0034011B" w:rsidRDefault="00543053" w:rsidP="0034011B">
            <w:pPr>
              <w:widowControl w:val="0"/>
              <w:spacing w:before="60" w:after="60"/>
              <w:rPr>
                <w:rFonts w:ascii="Times New Roman" w:hAnsi="Times New Roman" w:cs="Times New Roman"/>
                <w:color w:val="000000"/>
                <w:sz w:val="28"/>
                <w:szCs w:val="28"/>
                <w:lang w:val="uk-UA"/>
              </w:rPr>
            </w:pPr>
            <w:r w:rsidRPr="0034011B">
              <w:rPr>
                <w:rFonts w:ascii="Times New Roman" w:hAnsi="Times New Roman" w:cs="Times New Roman"/>
                <w:color w:val="000000"/>
                <w:sz w:val="28"/>
                <w:szCs w:val="28"/>
                <w:lang w:val="uk-UA"/>
              </w:rPr>
              <w:t>&lt;…&gt;</w:t>
            </w:r>
          </w:p>
        </w:tc>
      </w:tr>
      <w:bookmarkEnd w:id="341"/>
    </w:tbl>
    <w:p w:rsidR="00D75BDC" w:rsidRPr="0034011B" w:rsidRDefault="00D75BDC" w:rsidP="00D07482">
      <w:pPr>
        <w:spacing w:after="0" w:line="240" w:lineRule="auto"/>
        <w:rPr>
          <w:rFonts w:ascii="Times New Roman" w:hAnsi="Times New Roman" w:cs="Times New Roman"/>
          <w:sz w:val="28"/>
          <w:szCs w:val="28"/>
          <w:lang w:val="uk-UA"/>
        </w:rPr>
      </w:pPr>
    </w:p>
    <w:p w:rsidR="000E4757" w:rsidRPr="0034011B" w:rsidRDefault="00590BBB" w:rsidP="00590BB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w:t>
      </w:r>
    </w:p>
    <w:sectPr w:rsidR="000E4757" w:rsidRPr="0034011B" w:rsidSect="00AE0BBA">
      <w:headerReference w:type="default" r:id="rId8"/>
      <w:footerReference w:type="default" r:id="rId9"/>
      <w:headerReference w:type="first" r:id="rId10"/>
      <w:pgSz w:w="16839" w:h="11907" w:orient="landscape" w:code="9"/>
      <w:pgMar w:top="1701" w:right="1134" w:bottom="851"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74" w:rsidRDefault="00133074" w:rsidP="00D07482">
      <w:pPr>
        <w:spacing w:after="0" w:line="240" w:lineRule="auto"/>
      </w:pPr>
      <w:r>
        <w:separator/>
      </w:r>
    </w:p>
  </w:endnote>
  <w:endnote w:type="continuationSeparator" w:id="0">
    <w:p w:rsidR="00133074" w:rsidRDefault="00133074" w:rsidP="00D0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349980"/>
      <w:docPartObj>
        <w:docPartGallery w:val="Page Numbers (Bottom of Page)"/>
        <w:docPartUnique/>
      </w:docPartObj>
    </w:sdtPr>
    <w:sdtEndPr>
      <w:rPr>
        <w:rFonts w:ascii="Times New Roman" w:hAnsi="Times New Roman" w:cs="Times New Roman"/>
        <w:sz w:val="24"/>
        <w:szCs w:val="24"/>
      </w:rPr>
    </w:sdtEndPr>
    <w:sdtContent>
      <w:p w:rsidR="00E34298" w:rsidRPr="00D07482" w:rsidRDefault="00E34298" w:rsidP="00D07482">
        <w:pPr>
          <w:pStyle w:val="ae"/>
          <w:jc w:val="center"/>
          <w:rPr>
            <w:rFonts w:ascii="Times New Roman" w:hAnsi="Times New Roman" w:cs="Times New Roman"/>
            <w:sz w:val="24"/>
            <w:szCs w:val="24"/>
          </w:rPr>
        </w:pPr>
        <w:r w:rsidRPr="00D07482">
          <w:rPr>
            <w:rFonts w:ascii="Times New Roman" w:hAnsi="Times New Roman" w:cs="Times New Roman"/>
            <w:sz w:val="24"/>
            <w:szCs w:val="24"/>
          </w:rPr>
          <w:fldChar w:fldCharType="begin"/>
        </w:r>
        <w:r w:rsidRPr="00D07482">
          <w:rPr>
            <w:rFonts w:ascii="Times New Roman" w:hAnsi="Times New Roman" w:cs="Times New Roman"/>
            <w:sz w:val="24"/>
            <w:szCs w:val="24"/>
          </w:rPr>
          <w:instrText>PAGE   \* MERGEFORMAT</w:instrText>
        </w:r>
        <w:r w:rsidRPr="00D07482">
          <w:rPr>
            <w:rFonts w:ascii="Times New Roman" w:hAnsi="Times New Roman" w:cs="Times New Roman"/>
            <w:sz w:val="24"/>
            <w:szCs w:val="24"/>
          </w:rPr>
          <w:fldChar w:fldCharType="separate"/>
        </w:r>
        <w:r w:rsidR="00515529" w:rsidRPr="00515529">
          <w:rPr>
            <w:rFonts w:ascii="Times New Roman" w:hAnsi="Times New Roman" w:cs="Times New Roman"/>
            <w:noProof/>
            <w:sz w:val="24"/>
            <w:szCs w:val="24"/>
            <w:lang w:val="ru-RU"/>
          </w:rPr>
          <w:t>83</w:t>
        </w:r>
        <w:r w:rsidRPr="00D0748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74" w:rsidRDefault="00133074" w:rsidP="00D07482">
      <w:pPr>
        <w:spacing w:after="0" w:line="240" w:lineRule="auto"/>
      </w:pPr>
      <w:r>
        <w:separator/>
      </w:r>
    </w:p>
  </w:footnote>
  <w:footnote w:type="continuationSeparator" w:id="0">
    <w:p w:rsidR="00133074" w:rsidRDefault="00133074" w:rsidP="00D07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29" w:rsidRPr="00515529" w:rsidRDefault="00515529" w:rsidP="00515529">
    <w:pPr>
      <w:pStyle w:val="a3"/>
      <w:spacing w:after="0" w:line="240" w:lineRule="auto"/>
      <w:jc w:val="right"/>
      <w:rPr>
        <w:lang w:val="uk-UA"/>
      </w:rPr>
    </w:pPr>
    <w:r w:rsidRPr="002A2E38">
      <w:rPr>
        <w:rFonts w:ascii="Times New Roman" w:hAnsi="Times New Roman" w:cs="Times New Roman"/>
        <w:b/>
        <w:sz w:val="24"/>
        <w:szCs w:val="24"/>
        <w:lang w:val="uk-UA"/>
      </w:rPr>
      <w:t>Проект. Виключно для обговорення.</w:t>
    </w:r>
    <w:r w:rsidRPr="002A2E38">
      <w:rPr>
        <w:rFonts w:ascii="Times New Roman" w:hAnsi="Times New Roman" w:cs="Times New Roman"/>
        <w:b/>
        <w:sz w:val="24"/>
        <w:szCs w:val="24"/>
        <w:lang w:val="uk-UA"/>
      </w:rPr>
      <w:br/>
    </w:r>
    <w:r w:rsidRPr="002A2E38">
      <w:rPr>
        <w:rFonts w:ascii="Times New Roman" w:hAnsi="Times New Roman" w:cs="Times New Roman"/>
        <w:sz w:val="24"/>
        <w:szCs w:val="24"/>
        <w:lang w:val="uk-UA"/>
      </w:rPr>
      <w:t>[версія 01 від 15.05.2019 18:45]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29" w:rsidRPr="00515529" w:rsidRDefault="00515529" w:rsidP="00515529">
    <w:pPr>
      <w:pStyle w:val="a3"/>
      <w:spacing w:after="0" w:line="240" w:lineRule="auto"/>
      <w:jc w:val="right"/>
      <w:rPr>
        <w:lang w:val="uk-UA"/>
      </w:rPr>
    </w:pPr>
    <w:r w:rsidRPr="002A2E38">
      <w:rPr>
        <w:rFonts w:ascii="Times New Roman" w:hAnsi="Times New Roman" w:cs="Times New Roman"/>
        <w:b/>
        <w:sz w:val="24"/>
        <w:szCs w:val="24"/>
        <w:lang w:val="uk-UA"/>
      </w:rPr>
      <w:t>Проект. Виключно для обговорення.</w:t>
    </w:r>
    <w:r w:rsidRPr="002A2E38">
      <w:rPr>
        <w:rFonts w:ascii="Times New Roman" w:hAnsi="Times New Roman" w:cs="Times New Roman"/>
        <w:b/>
        <w:sz w:val="24"/>
        <w:szCs w:val="24"/>
        <w:lang w:val="uk-UA"/>
      </w:rPr>
      <w:br/>
    </w:r>
    <w:r w:rsidRPr="002A2E38">
      <w:rPr>
        <w:rFonts w:ascii="Times New Roman" w:hAnsi="Times New Roman" w:cs="Times New Roman"/>
        <w:sz w:val="24"/>
        <w:szCs w:val="24"/>
        <w:lang w:val="uk-UA"/>
      </w:rPr>
      <w:t>[версія 01 від 15.05.2019 18:45]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9A40FC"/>
    <w:multiLevelType w:val="hybridMultilevel"/>
    <w:tmpl w:val="64625A28"/>
    <w:lvl w:ilvl="0" w:tplc="AEAEC4F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FB1622"/>
    <w:multiLevelType w:val="hybridMultilevel"/>
    <w:tmpl w:val="90907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29586E"/>
    <w:multiLevelType w:val="hybridMultilevel"/>
    <w:tmpl w:val="5A001242"/>
    <w:lvl w:ilvl="0" w:tplc="DFBA9DC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9B4A73"/>
    <w:multiLevelType w:val="hybridMultilevel"/>
    <w:tmpl w:val="E59C46BA"/>
    <w:lvl w:ilvl="0" w:tplc="5B6EFD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D05074"/>
    <w:multiLevelType w:val="hybridMultilevel"/>
    <w:tmpl w:val="E20C7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113F79"/>
    <w:multiLevelType w:val="hybridMultilevel"/>
    <w:tmpl w:val="86422CE2"/>
    <w:lvl w:ilvl="0" w:tplc="5B6EFD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F703B9"/>
    <w:multiLevelType w:val="hybridMultilevel"/>
    <w:tmpl w:val="E20C7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265886"/>
    <w:multiLevelType w:val="hybridMultilevel"/>
    <w:tmpl w:val="09984980"/>
    <w:lvl w:ilvl="0" w:tplc="19CAB41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2"/>
  </w:num>
  <w:num w:numId="5">
    <w:abstractNumId w:val="6"/>
  </w:num>
  <w:num w:numId="6">
    <w:abstractNumId w:val="4"/>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DC"/>
    <w:rsid w:val="0003090E"/>
    <w:rsid w:val="000E11E0"/>
    <w:rsid w:val="000E4757"/>
    <w:rsid w:val="00133074"/>
    <w:rsid w:val="001849C4"/>
    <w:rsid w:val="002202EE"/>
    <w:rsid w:val="002713F2"/>
    <w:rsid w:val="002A2E38"/>
    <w:rsid w:val="0034011B"/>
    <w:rsid w:val="00391DD5"/>
    <w:rsid w:val="0039499A"/>
    <w:rsid w:val="004114DC"/>
    <w:rsid w:val="004B4793"/>
    <w:rsid w:val="004C3709"/>
    <w:rsid w:val="004D7E58"/>
    <w:rsid w:val="00515529"/>
    <w:rsid w:val="00543053"/>
    <w:rsid w:val="0055410D"/>
    <w:rsid w:val="00590BBB"/>
    <w:rsid w:val="005B6D03"/>
    <w:rsid w:val="00706693"/>
    <w:rsid w:val="00832B62"/>
    <w:rsid w:val="00874546"/>
    <w:rsid w:val="008D7053"/>
    <w:rsid w:val="009152CA"/>
    <w:rsid w:val="00981794"/>
    <w:rsid w:val="009D3A1D"/>
    <w:rsid w:val="00A47BB1"/>
    <w:rsid w:val="00A70E37"/>
    <w:rsid w:val="00AE0BBA"/>
    <w:rsid w:val="00B62EC4"/>
    <w:rsid w:val="00BA095C"/>
    <w:rsid w:val="00BB5AF1"/>
    <w:rsid w:val="00BC40DD"/>
    <w:rsid w:val="00C057E4"/>
    <w:rsid w:val="00C40CB1"/>
    <w:rsid w:val="00D07482"/>
    <w:rsid w:val="00D24EF5"/>
    <w:rsid w:val="00D75BDC"/>
    <w:rsid w:val="00D96031"/>
    <w:rsid w:val="00E110B6"/>
    <w:rsid w:val="00E34298"/>
    <w:rsid w:val="00EA1425"/>
    <w:rsid w:val="00ED5F30"/>
    <w:rsid w:val="00EE4F61"/>
    <w:rsid w:val="00F20B67"/>
    <w:rsid w:val="00FB7085"/>
    <w:rsid w:val="00FC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42F1A-5D6B-42C5-BFF9-6395F4A1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ae">
    <w:name w:val="footer"/>
    <w:basedOn w:val="a"/>
    <w:link w:val="af"/>
    <w:uiPriority w:val="99"/>
    <w:unhideWhenUsed/>
    <w:rsid w:val="00D07482"/>
    <w:pPr>
      <w:tabs>
        <w:tab w:val="center" w:pos="4819"/>
        <w:tab w:val="right" w:pos="9639"/>
      </w:tabs>
      <w:spacing w:after="0" w:line="240" w:lineRule="auto"/>
    </w:pPr>
  </w:style>
  <w:style w:type="character" w:customStyle="1" w:styleId="af">
    <w:name w:val="Нижний колонтитул Знак"/>
    <w:basedOn w:val="a0"/>
    <w:link w:val="ae"/>
    <w:uiPriority w:val="99"/>
    <w:rsid w:val="00D07482"/>
  </w:style>
  <w:style w:type="paragraph" w:styleId="af0">
    <w:name w:val="List Paragraph"/>
    <w:basedOn w:val="a"/>
    <w:uiPriority w:val="99"/>
    <w:qFormat/>
    <w:rsid w:val="000E4757"/>
    <w:pPr>
      <w:suppressAutoHyphens/>
      <w:autoSpaceDN w:val="0"/>
      <w:spacing w:after="160" w:line="251" w:lineRule="auto"/>
      <w:ind w:left="720"/>
      <w:contextualSpacing/>
      <w:textAlignment w:val="baseline"/>
    </w:pPr>
    <w:rPr>
      <w:rFonts w:ascii="Calibri" w:eastAsia="MS Mincho" w:hAnsi="Calibri" w:cs="Times New Roman"/>
    </w:rPr>
  </w:style>
  <w:style w:type="paragraph" w:styleId="HTML">
    <w:name w:val="HTML Preformatted"/>
    <w:aliases w:val="Знак2"/>
    <w:basedOn w:val="a"/>
    <w:link w:val="HTML0"/>
    <w:uiPriority w:val="99"/>
    <w:rsid w:val="000E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7"/>
      <w:szCs w:val="17"/>
      <w:lang w:val="uk-UA" w:eastAsia="uk-UA"/>
    </w:rPr>
  </w:style>
  <w:style w:type="character" w:customStyle="1" w:styleId="HTML0">
    <w:name w:val="Стандартный HTML Знак"/>
    <w:aliases w:val="Знак2 Знак"/>
    <w:basedOn w:val="a0"/>
    <w:link w:val="HTML"/>
    <w:uiPriority w:val="99"/>
    <w:rsid w:val="000E4757"/>
    <w:rPr>
      <w:rFonts w:ascii="Courier New" w:eastAsia="Times New Roman" w:hAnsi="Courier New" w:cs="Courier New"/>
      <w:color w:val="000000"/>
      <w:sz w:val="17"/>
      <w:szCs w:val="17"/>
      <w:lang w:val="uk-UA" w:eastAsia="uk-UA"/>
    </w:rPr>
  </w:style>
  <w:style w:type="character" w:customStyle="1" w:styleId="rvts9">
    <w:name w:val="rvts9"/>
    <w:rsid w:val="00543053"/>
  </w:style>
  <w:style w:type="paragraph" w:customStyle="1" w:styleId="rvps2">
    <w:name w:val="rvps2"/>
    <w:basedOn w:val="a"/>
    <w:rsid w:val="005430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54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rada.gov.ua/laws/show/993_1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91335</Words>
  <Characters>52061</Characters>
  <Application>Microsoft Office Word</Application>
  <DocSecurity>0</DocSecurity>
  <Lines>433</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Пользователь Windows</cp:lastModifiedBy>
  <cp:revision>3</cp:revision>
  <dcterms:created xsi:type="dcterms:W3CDTF">2019-05-15T16:58:00Z</dcterms:created>
  <dcterms:modified xsi:type="dcterms:W3CDTF">2019-05-16T05:12:00Z</dcterms:modified>
</cp:coreProperties>
</file>