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555"/>
      </w:tblGrid>
      <w:tr w:rsidR="00C75B1E" w:rsidTr="00053DD5">
        <w:tc>
          <w:tcPr>
            <w:tcW w:w="5084" w:type="dxa"/>
          </w:tcPr>
          <w:p w:rsidR="00C75B1E" w:rsidRDefault="00C75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hideMark/>
          </w:tcPr>
          <w:p w:rsidR="00C75B1E" w:rsidRDefault="00481999" w:rsidP="00C7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E43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0B58" w:rsidRPr="00D10B58" w:rsidRDefault="00D10B58" w:rsidP="00C7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Порядку</w:t>
            </w:r>
          </w:p>
        </w:tc>
      </w:tr>
    </w:tbl>
    <w:p w:rsidR="00053DD5" w:rsidRDefault="00E676BF" w:rsidP="00E676BF">
      <w:pPr>
        <w:keepNext/>
        <w:keepLines/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B0644B" w:rsidRPr="00B0644B" w:rsidRDefault="00B0644B" w:rsidP="00B0644B">
      <w:pPr>
        <w:keepNext/>
        <w:keepLines/>
        <w:spacing w:before="12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ЗАЯВА/APPLICATION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оформлення фітосанітарного сертифіката, фітосанітарного 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сертифіката на реекспорт, карантинного сертифіката 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for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issuance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phytosanitary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certificate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re-export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phytosanitary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certificate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quarantine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certificate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(непотрібне закреслити) /(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cross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out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the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unnecessary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0644B" w:rsidRPr="00B0644B" w:rsidRDefault="00B0644B" w:rsidP="00B0644B">
      <w:pPr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Відправник (експортер) та його адреса/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Name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address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consignor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exporter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резидентів/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For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residents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0644B" w:rsidRPr="00B0644B" w:rsidRDefault="00B0644B" w:rsidP="00B0644B">
      <w:pPr>
        <w:spacing w:after="0" w:line="240" w:lineRule="auto"/>
        <w:ind w:left="425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згідно з ЄДРПОУ /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code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according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to</w:t>
      </w:r>
      <w:proofErr w:type="spellEnd"/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0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0"/>
          <w:lang w:eastAsia="ru-RU"/>
        </w:rPr>
        <w:t>___</w:t>
      </w:r>
    </w:p>
    <w:p w:rsidR="00B0644B" w:rsidRPr="00B0644B" w:rsidRDefault="00B0644B" w:rsidP="00B064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Unified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State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Register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Enterprises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Organizations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Ukraine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Отримувач (імпортер) та його адреса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Name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address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consignee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importer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резидентів/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for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residents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0644B" w:rsidRPr="00B0644B" w:rsidRDefault="00B0644B" w:rsidP="00B0644B">
      <w:pPr>
        <w:spacing w:after="0" w:line="240" w:lineRule="auto"/>
        <w:ind w:left="425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згідно з ЄДРПОУ /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code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according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to</w:t>
      </w:r>
      <w:proofErr w:type="spellEnd"/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0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</w:t>
      </w:r>
    </w:p>
    <w:p w:rsidR="00B0644B" w:rsidRPr="00B0644B" w:rsidRDefault="00B0644B" w:rsidP="00B06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Unified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State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Register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Enterprises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Organizations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Ukraine</w:t>
      </w:r>
      <w:proofErr w:type="spellEnd"/>
      <w:r w:rsidRPr="00B0644B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Країна походження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untry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origin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. Місце (регіон) походження та місце зберігання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Place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region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origin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storage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area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Спосіб транспортування та номер транспортного засобу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Mode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tr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ansport</w:t>
      </w:r>
      <w:proofErr w:type="spellEnd"/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its</w:t>
      </w:r>
      <w:proofErr w:type="spellEnd"/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number</w:t>
      </w:r>
      <w:proofErr w:type="spellEnd"/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plate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Пункт або станція призначення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Destination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point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station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Пункт ввезення до країни-імпортера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Point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entry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to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the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country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destination**___________________________________________________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B0644B" w:rsidRPr="00B0644B" w:rsidRDefault="00B0644B" w:rsidP="00B0644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Кількість (об’єм або вага)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об’єктa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регулювання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Quantity</w:t>
      </w:r>
      <w:proofErr w:type="spellEnd"/>
      <w:r w:rsidRPr="00B06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volume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weight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regulated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article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(s) _______________________________________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0644B" w:rsidRPr="00B0644B" w:rsidRDefault="00B0644B" w:rsidP="00B0644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Найменування об’єкта регулювання та маркування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Name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title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marking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regulated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article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(s) ___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B0644B" w:rsidRPr="00B0644B" w:rsidRDefault="00B0644B" w:rsidP="00D10B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Пункт або станція відправлення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Departure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point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station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 Додаткова декларація або інформація, що подається заявником/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Additional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declaration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or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information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provided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by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the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applicant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0644B" w:rsidRPr="00B0644B" w:rsidRDefault="00B0644B" w:rsidP="00B0644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Вимоги до об’єкта регулювання та транспортного засобу в частині здійснення карантину рослин, що повинні бути виконані під час оформлення сертифіката /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Plant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quarantine</w:t>
      </w:r>
      <w:proofErr w:type="spellEnd"/>
      <w:r w:rsidRPr="00B06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requirements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to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regulated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article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(s)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the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vehicle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that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must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be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performed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during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certificate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registration</w:t>
      </w:r>
      <w:proofErr w:type="spellEnd"/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="00D10B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064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0644B" w:rsidRPr="00B0644B" w:rsidTr="00E91EEA">
        <w:tc>
          <w:tcPr>
            <w:tcW w:w="4643" w:type="dxa"/>
          </w:tcPr>
          <w:p w:rsidR="00B0644B" w:rsidRPr="00B0644B" w:rsidRDefault="00B0644B" w:rsidP="00B0644B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Дата подання заяви/</w:t>
            </w:r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Date</w:t>
            </w:r>
            <w:proofErr w:type="spellEnd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application</w:t>
            </w:r>
            <w:proofErr w:type="spellEnd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44" w:type="dxa"/>
          </w:tcPr>
          <w:p w:rsidR="00B0644B" w:rsidRPr="00B0644B" w:rsidRDefault="00B0644B" w:rsidP="00B0644B">
            <w:pPr>
              <w:spacing w:before="120"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br/>
              <w:t>________________ 20___ року</w:t>
            </w:r>
          </w:p>
          <w:p w:rsidR="00B0644B" w:rsidRPr="00B0644B" w:rsidRDefault="00B0644B" w:rsidP="00B0644B">
            <w:pPr>
              <w:spacing w:after="0" w:line="240" w:lineRule="auto"/>
              <w:ind w:left="3154" w:firstLine="56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644B" w:rsidRPr="00B0644B" w:rsidTr="00E91EEA">
        <w:tc>
          <w:tcPr>
            <w:tcW w:w="4643" w:type="dxa"/>
          </w:tcPr>
          <w:p w:rsidR="00B0644B" w:rsidRPr="00B0644B" w:rsidRDefault="00B0644B" w:rsidP="00B0644B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Відправник (експортер) /</w:t>
            </w:r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Сonsignor</w:t>
            </w:r>
            <w:proofErr w:type="spellEnd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exporter</w:t>
            </w:r>
            <w:proofErr w:type="spellEnd"/>
            <w:r w:rsidRPr="00B0644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44" w:type="dxa"/>
          </w:tcPr>
          <w:p w:rsidR="00B0644B" w:rsidRPr="00B0644B" w:rsidRDefault="00B0644B" w:rsidP="00B0644B">
            <w:pPr>
              <w:spacing w:before="120"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6"/>
                <w:szCs w:val="20"/>
                <w:lang w:eastAsia="ru-RU"/>
              </w:rPr>
            </w:pPr>
            <w:r w:rsidRPr="00B0644B">
              <w:rPr>
                <w:rFonts w:ascii="Times New Roman" w:eastAsia="SimSun" w:hAnsi="Times New Roman" w:cs="Times New Roman"/>
                <w:sz w:val="26"/>
                <w:szCs w:val="20"/>
                <w:lang w:eastAsia="ru-RU"/>
              </w:rPr>
              <w:br/>
              <w:t>______________________________</w:t>
            </w:r>
          </w:p>
          <w:p w:rsidR="00B0644B" w:rsidRPr="00B0644B" w:rsidRDefault="00B0644B" w:rsidP="00B0644B">
            <w:pPr>
              <w:spacing w:after="0" w:line="240" w:lineRule="auto"/>
              <w:ind w:firstLine="177"/>
              <w:jc w:val="center"/>
              <w:rPr>
                <w:rFonts w:ascii="Times New Roman" w:eastAsia="SimSun" w:hAnsi="Times New Roman" w:cs="Times New Roman"/>
                <w:sz w:val="26"/>
                <w:szCs w:val="20"/>
                <w:lang w:eastAsia="ru-RU"/>
              </w:rPr>
            </w:pPr>
            <w:r w:rsidRPr="00B0644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(прізвище і підпис)/(</w:t>
            </w:r>
            <w:proofErr w:type="spellStart"/>
            <w:r w:rsidRPr="00B0644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name</w:t>
            </w:r>
            <w:proofErr w:type="spellEnd"/>
            <w:r w:rsidRPr="00B0644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4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B0644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4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signature</w:t>
            </w:r>
            <w:proofErr w:type="spellEnd"/>
            <w:r w:rsidRPr="00B0644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0644B" w:rsidRPr="00B0644B" w:rsidRDefault="00B0644B" w:rsidP="00B0644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44B">
        <w:rPr>
          <w:rFonts w:ascii="Times New Roman" w:eastAsia="Times New Roman" w:hAnsi="Times New Roman" w:cs="Times New Roman"/>
          <w:lang w:eastAsia="ru-RU"/>
        </w:rPr>
        <w:t>_______</w:t>
      </w:r>
    </w:p>
    <w:p w:rsidR="00B0644B" w:rsidRPr="00B0644B" w:rsidRDefault="00B0644B" w:rsidP="00B0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44B">
        <w:rPr>
          <w:rFonts w:ascii="Times New Roman" w:eastAsia="Times New Roman" w:hAnsi="Times New Roman" w:cs="Times New Roman"/>
          <w:lang w:eastAsia="ru-RU"/>
        </w:rPr>
        <w:t>* Реєстраційний номер облікової картки платника податків або серія та номер паспорта —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паспорті.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taxpayer’s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registration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card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or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passport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series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for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individuals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who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because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their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religious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beliefs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refused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accept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taxpayer’s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registration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card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reported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an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appropriate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authority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State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Tax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Service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have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mark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in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passport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>.</w:t>
      </w:r>
    </w:p>
    <w:p w:rsidR="00B0644B" w:rsidRP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44B">
        <w:rPr>
          <w:rFonts w:ascii="Times New Roman" w:eastAsia="Times New Roman" w:hAnsi="Times New Roman" w:cs="Times New Roman"/>
          <w:lang w:eastAsia="ru-RU"/>
        </w:rPr>
        <w:t>** Заповнюється для фітосанітарних сертифікатів та фітосанітарних сертифікатів на реекспорт.</w:t>
      </w:r>
    </w:p>
    <w:p w:rsidR="00B0644B" w:rsidRDefault="00B0644B" w:rsidP="00B064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be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filled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only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for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re-export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phytosanitary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644B">
        <w:rPr>
          <w:rFonts w:ascii="Times New Roman" w:eastAsia="Times New Roman" w:hAnsi="Times New Roman" w:cs="Times New Roman"/>
          <w:lang w:eastAsia="ru-RU"/>
        </w:rPr>
        <w:t>certificates</w:t>
      </w:r>
      <w:proofErr w:type="spellEnd"/>
      <w:r w:rsidRPr="00B0644B">
        <w:rPr>
          <w:rFonts w:ascii="Times New Roman" w:eastAsia="Times New Roman" w:hAnsi="Times New Roman" w:cs="Times New Roman"/>
          <w:lang w:eastAsia="ru-RU"/>
        </w:rPr>
        <w:t>.</w:t>
      </w:r>
    </w:p>
    <w:p w:rsidR="005C62F9" w:rsidRPr="00B0644B" w:rsidRDefault="005C62F9" w:rsidP="005C62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trike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B0644B" w:rsidRDefault="00B0644B"/>
    <w:sectPr w:rsidR="00B0644B" w:rsidSect="00B06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D2" w:rsidRDefault="004D11D2" w:rsidP="00B0644B">
      <w:pPr>
        <w:spacing w:after="0" w:line="240" w:lineRule="auto"/>
      </w:pPr>
      <w:r>
        <w:separator/>
      </w:r>
    </w:p>
  </w:endnote>
  <w:endnote w:type="continuationSeparator" w:id="0">
    <w:p w:rsidR="004D11D2" w:rsidRDefault="004D11D2" w:rsidP="00B0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4" w:rsidRDefault="007E2D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4" w:rsidRDefault="007E2D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4" w:rsidRDefault="007E2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D2" w:rsidRDefault="004D11D2" w:rsidP="00B0644B">
      <w:pPr>
        <w:spacing w:after="0" w:line="240" w:lineRule="auto"/>
      </w:pPr>
      <w:r>
        <w:separator/>
      </w:r>
    </w:p>
  </w:footnote>
  <w:footnote w:type="continuationSeparator" w:id="0">
    <w:p w:rsidR="004D11D2" w:rsidRDefault="004D11D2" w:rsidP="00B0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4" w:rsidRDefault="007E2D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F9" w:rsidRPr="005C62F9" w:rsidRDefault="005C62F9" w:rsidP="005C62F9">
    <w:pPr>
      <w:pStyle w:val="a3"/>
      <w:jc w:val="right"/>
      <w:rPr>
        <w:rFonts w:ascii="Times New Roman" w:eastAsia="Times New Roman" w:hAnsi="Times New Roman" w:cs="Times New Roman"/>
        <w:sz w:val="26"/>
        <w:szCs w:val="20"/>
        <w:lang w:eastAsia="ru-RU"/>
      </w:rPr>
    </w:pPr>
    <w:r w:rsidRPr="005C62F9">
      <w:rPr>
        <w:rFonts w:ascii="Times New Roman" w:eastAsia="Times New Roman" w:hAnsi="Times New Roman" w:cs="Times New Roman"/>
        <w:sz w:val="26"/>
        <w:szCs w:val="20"/>
        <w:lang w:val="x-none" w:eastAsia="ru-RU"/>
      </w:rPr>
      <w:fldChar w:fldCharType="begin"/>
    </w:r>
    <w:r w:rsidRPr="005C62F9">
      <w:rPr>
        <w:rFonts w:ascii="Times New Roman" w:eastAsia="Times New Roman" w:hAnsi="Times New Roman" w:cs="Times New Roman"/>
        <w:sz w:val="26"/>
        <w:szCs w:val="20"/>
        <w:lang w:val="x-none" w:eastAsia="ru-RU"/>
      </w:rPr>
      <w:instrText>PAGE   \* MERGEFORMAT</w:instrText>
    </w:r>
    <w:r w:rsidRPr="005C62F9">
      <w:rPr>
        <w:rFonts w:ascii="Times New Roman" w:eastAsia="Times New Roman" w:hAnsi="Times New Roman" w:cs="Times New Roman"/>
        <w:sz w:val="26"/>
        <w:szCs w:val="20"/>
        <w:lang w:val="x-none" w:eastAsia="ru-RU"/>
      </w:rPr>
      <w:fldChar w:fldCharType="separate"/>
    </w:r>
    <w:r w:rsidR="007E2D24" w:rsidRPr="007E2D24">
      <w:rPr>
        <w:rFonts w:ascii="Times New Roman" w:eastAsia="Times New Roman" w:hAnsi="Times New Roman" w:cs="Times New Roman"/>
        <w:noProof/>
        <w:sz w:val="26"/>
        <w:szCs w:val="20"/>
        <w:lang w:val="ru-RU" w:eastAsia="ru-RU"/>
      </w:rPr>
      <w:t>2</w:t>
    </w:r>
    <w:r w:rsidRPr="005C62F9">
      <w:rPr>
        <w:rFonts w:ascii="Times New Roman" w:eastAsia="Times New Roman" w:hAnsi="Times New Roman" w:cs="Times New Roman"/>
        <w:sz w:val="26"/>
        <w:szCs w:val="20"/>
        <w:lang w:val="x-none" w:eastAsia="ru-RU"/>
      </w:rPr>
      <w:fldChar w:fldCharType="end"/>
    </w:r>
    <w:r>
      <w:rPr>
        <w:rFonts w:ascii="Times New Roman" w:eastAsia="Times New Roman" w:hAnsi="Times New Roman" w:cs="Times New Roman"/>
        <w:sz w:val="26"/>
        <w:szCs w:val="20"/>
        <w:lang w:eastAsia="ru-RU"/>
      </w:rPr>
      <w:t xml:space="preserve">           Продовження додатка </w:t>
    </w:r>
    <w:r w:rsidR="007E2D24">
      <w:rPr>
        <w:rFonts w:ascii="Times New Roman" w:eastAsia="Times New Roman" w:hAnsi="Times New Roman" w:cs="Times New Roman"/>
        <w:sz w:val="26"/>
        <w:szCs w:val="20"/>
        <w:lang w:eastAsia="ru-RU"/>
      </w:rPr>
      <w:t>4</w:t>
    </w:r>
    <w:r w:rsidRPr="005C62F9">
      <w:rPr>
        <w:rFonts w:ascii="Times New Roman" w:eastAsia="Times New Roman" w:hAnsi="Times New Roman" w:cs="Times New Roman"/>
        <w:sz w:val="26"/>
        <w:szCs w:val="20"/>
        <w:lang w:eastAsia="ru-RU"/>
      </w:rPr>
      <w:t xml:space="preserve"> до Порядку</w:t>
    </w:r>
    <w:bookmarkStart w:id="0" w:name="_GoBack"/>
    <w:bookmarkEnd w:id="0"/>
  </w:p>
  <w:p w:rsidR="00B0644B" w:rsidRDefault="00B0644B" w:rsidP="005C62F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4" w:rsidRDefault="007E2D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B"/>
    <w:rsid w:val="00053DD5"/>
    <w:rsid w:val="003552BC"/>
    <w:rsid w:val="00481999"/>
    <w:rsid w:val="004D11D2"/>
    <w:rsid w:val="005C62F9"/>
    <w:rsid w:val="00773A84"/>
    <w:rsid w:val="00796A0E"/>
    <w:rsid w:val="007E2D24"/>
    <w:rsid w:val="0094181F"/>
    <w:rsid w:val="00A07CF6"/>
    <w:rsid w:val="00B0644B"/>
    <w:rsid w:val="00BC546E"/>
    <w:rsid w:val="00C75B1E"/>
    <w:rsid w:val="00CB3C4B"/>
    <w:rsid w:val="00CD1BCB"/>
    <w:rsid w:val="00D10B58"/>
    <w:rsid w:val="00D52209"/>
    <w:rsid w:val="00D52D26"/>
    <w:rsid w:val="00E43EB6"/>
    <w:rsid w:val="00E676BF"/>
    <w:rsid w:val="00E6775B"/>
    <w:rsid w:val="00E83035"/>
    <w:rsid w:val="00E9108F"/>
    <w:rsid w:val="00F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4D21-FF45-4AFA-B24F-47963A4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4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44B"/>
  </w:style>
  <w:style w:type="paragraph" w:styleId="a5">
    <w:name w:val="footer"/>
    <w:basedOn w:val="a"/>
    <w:link w:val="a6"/>
    <w:uiPriority w:val="99"/>
    <w:unhideWhenUsed/>
    <w:rsid w:val="00B064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44B"/>
  </w:style>
  <w:style w:type="table" w:styleId="a7">
    <w:name w:val="Table Grid"/>
    <w:basedOn w:val="a1"/>
    <w:uiPriority w:val="39"/>
    <w:rsid w:val="00C75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2019-07-08T11:30:00Z</cp:lastPrinted>
  <dcterms:created xsi:type="dcterms:W3CDTF">2019-07-08T15:14:00Z</dcterms:created>
  <dcterms:modified xsi:type="dcterms:W3CDTF">2019-09-13T11:18:00Z</dcterms:modified>
</cp:coreProperties>
</file>