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tblpY="421"/>
        <w:tblOverlap w:val="never"/>
        <w:tblW w:w="5000" w:type="pct"/>
        <w:tblCellMar>
          <w:left w:w="0" w:type="dxa"/>
          <w:right w:w="0" w:type="dxa"/>
        </w:tblCellMar>
        <w:tblLook w:val="00A0" w:firstRow="1" w:lastRow="0" w:firstColumn="1" w:lastColumn="0" w:noHBand="0" w:noVBand="0"/>
      </w:tblPr>
      <w:tblGrid>
        <w:gridCol w:w="9355"/>
      </w:tblGrid>
      <w:tr w:rsidR="00363E16" w:rsidRPr="007734A2" w:rsidTr="00393A12">
        <w:tc>
          <w:tcPr>
            <w:tcW w:w="5000" w:type="pct"/>
          </w:tcPr>
          <w:p w:rsidR="00363E16" w:rsidRPr="00136622" w:rsidRDefault="00F34A11" w:rsidP="00884EAA">
            <w:pPr>
              <w:spacing w:before="150" w:after="150" w:line="240" w:lineRule="auto"/>
              <w:ind w:left="450" w:right="450"/>
              <w:jc w:val="center"/>
              <w:rPr>
                <w:rFonts w:ascii="Times New Roman" w:hAnsi="Times New Roman"/>
                <w:sz w:val="36"/>
                <w:szCs w:val="36"/>
                <w:lang w:eastAsia="ru-RU"/>
              </w:rPr>
            </w:pPr>
            <w:bookmarkStart w:id="0" w:name="_GoBack"/>
            <w:bookmarkEnd w:id="0"/>
            <w:r>
              <w:rPr>
                <w:noProof/>
                <w:lang w:eastAsia="ru-RU"/>
              </w:rPr>
              <w:drawing>
                <wp:anchor distT="0" distB="0" distL="114300" distR="114300" simplePos="0" relativeHeight="251659776" behindDoc="0" locked="0" layoutInCell="1" allowOverlap="1">
                  <wp:simplePos x="0" y="0"/>
                  <wp:positionH relativeFrom="column">
                    <wp:posOffset>2710815</wp:posOffset>
                  </wp:positionH>
                  <wp:positionV relativeFrom="paragraph">
                    <wp:posOffset>60325</wp:posOffset>
                  </wp:positionV>
                  <wp:extent cx="571500" cy="762000"/>
                  <wp:effectExtent l="0" t="0" r="0" b="0"/>
                  <wp:wrapSquare wrapText="bothSides"/>
                  <wp:docPr id="3" name="Рисунок 1" descr="http://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zakonst.rada.gov.ua/images/ger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0" cy="762000"/>
                          </a:xfrm>
                          <a:prstGeom prst="rect">
                            <a:avLst/>
                          </a:prstGeom>
                          <a:noFill/>
                        </pic:spPr>
                      </pic:pic>
                    </a:graphicData>
                  </a:graphic>
                </wp:anchor>
              </w:drawing>
            </w:r>
          </w:p>
        </w:tc>
      </w:tr>
      <w:tr w:rsidR="00363E16" w:rsidRPr="007734A2" w:rsidTr="00393A12">
        <w:tc>
          <w:tcPr>
            <w:tcW w:w="5000" w:type="pct"/>
          </w:tcPr>
          <w:p w:rsidR="00363E16" w:rsidRPr="002C7F9D" w:rsidRDefault="00363E16" w:rsidP="00136622">
            <w:pPr>
              <w:spacing w:after="0" w:line="276" w:lineRule="auto"/>
              <w:jc w:val="center"/>
              <w:rPr>
                <w:rFonts w:ascii="Times New Roman" w:hAnsi="Times New Roman"/>
                <w:b/>
                <w:bCs/>
                <w:color w:val="000000"/>
                <w:sz w:val="28"/>
                <w:szCs w:val="28"/>
                <w:lang w:eastAsia="ru-RU"/>
              </w:rPr>
            </w:pPr>
          </w:p>
          <w:p w:rsidR="00363E16" w:rsidRPr="002C7F9D" w:rsidRDefault="00363E16" w:rsidP="00136622">
            <w:pPr>
              <w:spacing w:after="0" w:line="276" w:lineRule="auto"/>
              <w:jc w:val="center"/>
              <w:rPr>
                <w:rFonts w:ascii="Times New Roman" w:hAnsi="Times New Roman"/>
                <w:b/>
                <w:bCs/>
                <w:color w:val="000000"/>
                <w:sz w:val="28"/>
                <w:szCs w:val="28"/>
                <w:lang w:eastAsia="ru-RU"/>
              </w:rPr>
            </w:pPr>
            <w:r w:rsidRPr="002C7F9D">
              <w:rPr>
                <w:rFonts w:ascii="Times New Roman" w:hAnsi="Times New Roman"/>
                <w:b/>
                <w:bCs/>
                <w:color w:val="000000"/>
                <w:sz w:val="28"/>
                <w:szCs w:val="28"/>
                <w:lang w:eastAsia="ru-RU"/>
              </w:rPr>
              <w:t>КАБІНЕТ МІНІСТРІВ УКРАЇНИ</w:t>
            </w:r>
            <w:r w:rsidRPr="002C7F9D">
              <w:rPr>
                <w:rFonts w:ascii="Times New Roman" w:hAnsi="Times New Roman"/>
                <w:sz w:val="28"/>
                <w:szCs w:val="28"/>
                <w:lang w:eastAsia="ru-RU"/>
              </w:rPr>
              <w:t> </w:t>
            </w:r>
            <w:r w:rsidRPr="002C7F9D">
              <w:rPr>
                <w:rFonts w:ascii="Times New Roman" w:hAnsi="Times New Roman"/>
                <w:sz w:val="28"/>
                <w:szCs w:val="28"/>
                <w:lang w:eastAsia="ru-RU"/>
              </w:rPr>
              <w:br/>
            </w:r>
            <w:r w:rsidRPr="002C7F9D">
              <w:rPr>
                <w:rFonts w:ascii="Times New Roman" w:hAnsi="Times New Roman"/>
                <w:b/>
                <w:bCs/>
                <w:color w:val="000000"/>
                <w:sz w:val="28"/>
                <w:szCs w:val="28"/>
                <w:lang w:eastAsia="ru-RU"/>
              </w:rPr>
              <w:t>ПОСТАНОВА</w:t>
            </w:r>
          </w:p>
          <w:p w:rsidR="00363E16" w:rsidRPr="002C7F9D" w:rsidRDefault="00363E16" w:rsidP="00136622">
            <w:pPr>
              <w:spacing w:after="0" w:line="276" w:lineRule="auto"/>
              <w:jc w:val="center"/>
              <w:rPr>
                <w:rFonts w:ascii="Times New Roman" w:hAnsi="Times New Roman"/>
                <w:b/>
                <w:bCs/>
                <w:color w:val="000000"/>
                <w:sz w:val="28"/>
                <w:szCs w:val="28"/>
                <w:lang w:eastAsia="ru-RU"/>
              </w:rPr>
            </w:pPr>
          </w:p>
          <w:p w:rsidR="00363E16" w:rsidRPr="00FD418A" w:rsidRDefault="00363E16" w:rsidP="00136622">
            <w:pPr>
              <w:spacing w:after="0" w:line="276" w:lineRule="auto"/>
              <w:jc w:val="center"/>
              <w:rPr>
                <w:rFonts w:ascii="Times New Roman" w:hAnsi="Times New Roman"/>
                <w:sz w:val="24"/>
                <w:szCs w:val="24"/>
                <w:lang w:eastAsia="ru-RU"/>
              </w:rPr>
            </w:pPr>
          </w:p>
        </w:tc>
      </w:tr>
      <w:tr w:rsidR="00363E16" w:rsidRPr="007734A2" w:rsidTr="00393A12">
        <w:tc>
          <w:tcPr>
            <w:tcW w:w="5000" w:type="pct"/>
          </w:tcPr>
          <w:p w:rsidR="00363E16" w:rsidRDefault="00363E16" w:rsidP="00136622">
            <w:pPr>
              <w:spacing w:after="0" w:line="276" w:lineRule="auto"/>
              <w:jc w:val="center"/>
              <w:rPr>
                <w:rFonts w:ascii="Times New Roman" w:hAnsi="Times New Roman"/>
                <w:b/>
                <w:bCs/>
                <w:color w:val="000000"/>
                <w:sz w:val="28"/>
                <w:szCs w:val="28"/>
                <w:lang w:eastAsia="ru-RU"/>
              </w:rPr>
            </w:pPr>
            <w:r w:rsidRPr="00584264">
              <w:rPr>
                <w:rFonts w:ascii="Times New Roman" w:hAnsi="Times New Roman"/>
                <w:b/>
                <w:bCs/>
                <w:color w:val="000000"/>
                <w:sz w:val="28"/>
                <w:szCs w:val="28"/>
                <w:lang w:eastAsia="ru-RU"/>
              </w:rPr>
              <w:t xml:space="preserve">від </w:t>
            </w:r>
            <w:r w:rsidRPr="00584264">
              <w:rPr>
                <w:rFonts w:ascii="Times New Roman" w:hAnsi="Times New Roman"/>
                <w:b/>
                <w:bCs/>
                <w:color w:val="000000"/>
                <w:sz w:val="28"/>
                <w:szCs w:val="28"/>
                <w:lang w:val="uk-UA" w:eastAsia="ru-RU"/>
              </w:rPr>
              <w:t>_________</w:t>
            </w:r>
            <w:r w:rsidRPr="00584264">
              <w:rPr>
                <w:rFonts w:ascii="Times New Roman" w:hAnsi="Times New Roman"/>
                <w:b/>
                <w:bCs/>
                <w:color w:val="000000"/>
                <w:sz w:val="28"/>
                <w:szCs w:val="28"/>
                <w:lang w:eastAsia="ru-RU"/>
              </w:rPr>
              <w:t xml:space="preserve"> 20</w:t>
            </w:r>
            <w:r w:rsidRPr="00584264">
              <w:rPr>
                <w:rFonts w:ascii="Times New Roman" w:hAnsi="Times New Roman"/>
                <w:b/>
                <w:bCs/>
                <w:color w:val="000000"/>
                <w:sz w:val="28"/>
                <w:szCs w:val="28"/>
                <w:lang w:val="uk-UA" w:eastAsia="ru-RU"/>
              </w:rPr>
              <w:t>18</w:t>
            </w:r>
            <w:r w:rsidRPr="00584264">
              <w:rPr>
                <w:rFonts w:ascii="Times New Roman" w:hAnsi="Times New Roman"/>
                <w:b/>
                <w:bCs/>
                <w:color w:val="000000"/>
                <w:sz w:val="28"/>
                <w:szCs w:val="28"/>
                <w:lang w:eastAsia="ru-RU"/>
              </w:rPr>
              <w:t xml:space="preserve"> р. № </w:t>
            </w:r>
            <w:r w:rsidRPr="00584264">
              <w:rPr>
                <w:rFonts w:ascii="Times New Roman" w:hAnsi="Times New Roman"/>
                <w:sz w:val="28"/>
                <w:szCs w:val="28"/>
                <w:lang w:eastAsia="ru-RU"/>
              </w:rPr>
              <w:br/>
            </w:r>
          </w:p>
          <w:p w:rsidR="00363E16" w:rsidRPr="00584264" w:rsidRDefault="00363E16" w:rsidP="00136622">
            <w:pPr>
              <w:spacing w:after="0" w:line="276" w:lineRule="auto"/>
              <w:jc w:val="center"/>
              <w:rPr>
                <w:rFonts w:ascii="Times New Roman" w:hAnsi="Times New Roman"/>
                <w:b/>
                <w:bCs/>
                <w:color w:val="000000"/>
                <w:sz w:val="28"/>
                <w:szCs w:val="28"/>
                <w:lang w:eastAsia="ru-RU"/>
              </w:rPr>
            </w:pPr>
            <w:r w:rsidRPr="00584264">
              <w:rPr>
                <w:rFonts w:ascii="Times New Roman" w:hAnsi="Times New Roman"/>
                <w:b/>
                <w:bCs/>
                <w:color w:val="000000"/>
                <w:sz w:val="28"/>
                <w:szCs w:val="28"/>
                <w:lang w:eastAsia="ru-RU"/>
              </w:rPr>
              <w:t>Київ</w:t>
            </w:r>
          </w:p>
          <w:p w:rsidR="00363E16" w:rsidRPr="00FD418A" w:rsidRDefault="00363E16" w:rsidP="00136622">
            <w:pPr>
              <w:spacing w:after="0" w:line="276" w:lineRule="auto"/>
              <w:jc w:val="center"/>
              <w:rPr>
                <w:rFonts w:ascii="Times New Roman" w:hAnsi="Times New Roman"/>
                <w:sz w:val="24"/>
                <w:szCs w:val="24"/>
                <w:lang w:eastAsia="ru-RU"/>
              </w:rPr>
            </w:pPr>
          </w:p>
        </w:tc>
      </w:tr>
    </w:tbl>
    <w:p w:rsidR="00363E16" w:rsidRPr="002C7F9D" w:rsidRDefault="00363E16" w:rsidP="00136622">
      <w:pPr>
        <w:spacing w:after="0" w:line="276" w:lineRule="auto"/>
        <w:jc w:val="right"/>
        <w:rPr>
          <w:rFonts w:ascii="Times New Roman" w:hAnsi="Times New Roman"/>
          <w:sz w:val="28"/>
          <w:szCs w:val="28"/>
          <w:lang w:val="uk-UA" w:eastAsia="ru-RU"/>
        </w:rPr>
      </w:pPr>
      <w:bookmarkStart w:id="1" w:name="n3"/>
      <w:bookmarkEnd w:id="1"/>
      <w:r w:rsidRPr="002C7F9D">
        <w:rPr>
          <w:rFonts w:ascii="Times New Roman" w:hAnsi="Times New Roman"/>
          <w:sz w:val="28"/>
          <w:szCs w:val="28"/>
          <w:lang w:val="uk-UA" w:eastAsia="ru-RU"/>
        </w:rPr>
        <w:t>Проект</w:t>
      </w:r>
    </w:p>
    <w:p w:rsidR="00363E16" w:rsidRPr="002C7F9D" w:rsidRDefault="00363E16" w:rsidP="00136622">
      <w:pPr>
        <w:spacing w:after="0" w:line="276" w:lineRule="auto"/>
        <w:jc w:val="center"/>
        <w:rPr>
          <w:rFonts w:ascii="Times New Roman" w:hAnsi="Times New Roman"/>
          <w:b/>
          <w:bCs/>
          <w:color w:val="000000"/>
          <w:sz w:val="28"/>
          <w:szCs w:val="28"/>
          <w:lang w:val="uk-UA" w:eastAsia="ru-RU"/>
        </w:rPr>
      </w:pPr>
      <w:r w:rsidRPr="002C7F9D">
        <w:rPr>
          <w:rFonts w:ascii="Times New Roman" w:hAnsi="Times New Roman"/>
          <w:b/>
          <w:sz w:val="28"/>
          <w:szCs w:val="28"/>
          <w:lang w:val="uk-UA" w:eastAsia="ru-RU"/>
        </w:rPr>
        <w:t xml:space="preserve">Про </w:t>
      </w:r>
      <w:r w:rsidRPr="002C7F9D">
        <w:rPr>
          <w:rFonts w:ascii="Times New Roman" w:hAnsi="Times New Roman"/>
          <w:b/>
          <w:sz w:val="28"/>
          <w:szCs w:val="28"/>
          <w:lang w:val="uk-UA"/>
        </w:rPr>
        <w:t>затвердження П</w:t>
      </w:r>
      <w:r w:rsidRPr="002C7F9D">
        <w:rPr>
          <w:rFonts w:ascii="Times New Roman" w:hAnsi="Times New Roman"/>
          <w:b/>
          <w:sz w:val="28"/>
          <w:szCs w:val="28"/>
          <w:lang w:val="uk-UA" w:eastAsia="ru-RU"/>
        </w:rPr>
        <w:t>оряд</w:t>
      </w:r>
      <w:r w:rsidRPr="002C7F9D">
        <w:rPr>
          <w:rFonts w:ascii="Times New Roman" w:hAnsi="Times New Roman"/>
          <w:b/>
          <w:sz w:val="28"/>
          <w:szCs w:val="28"/>
          <w:lang w:val="uk-UA"/>
        </w:rPr>
        <w:t>ку</w:t>
      </w:r>
      <w:r w:rsidRPr="002C7F9D">
        <w:rPr>
          <w:rFonts w:ascii="Times New Roman" w:hAnsi="Times New Roman"/>
          <w:b/>
          <w:sz w:val="28"/>
          <w:szCs w:val="28"/>
          <w:lang w:val="uk-UA" w:eastAsia="ru-RU"/>
        </w:rPr>
        <w:t xml:space="preserve"> проведення перевірки сертифікатів та підтверджень при імпорті та/або експорті насіння </w:t>
      </w:r>
      <w:r w:rsidR="002B5B40">
        <w:rPr>
          <w:rFonts w:ascii="Times New Roman" w:hAnsi="Times New Roman"/>
          <w:b/>
          <w:sz w:val="28"/>
          <w:szCs w:val="28"/>
          <w:lang w:val="uk-UA" w:eastAsia="ru-RU"/>
        </w:rPr>
        <w:t>і</w:t>
      </w:r>
      <w:r w:rsidRPr="002C7F9D">
        <w:rPr>
          <w:rFonts w:ascii="Times New Roman" w:hAnsi="Times New Roman"/>
          <w:b/>
          <w:sz w:val="28"/>
          <w:szCs w:val="28"/>
          <w:lang w:val="uk-UA" w:eastAsia="ru-RU"/>
        </w:rPr>
        <w:t xml:space="preserve"> садивного матеріалу державним фітосанітарним інспектором</w:t>
      </w:r>
    </w:p>
    <w:p w:rsidR="00363E16" w:rsidRDefault="00363E16" w:rsidP="00136622">
      <w:pPr>
        <w:shd w:val="clear" w:color="auto" w:fill="FFFFFF"/>
        <w:spacing w:after="0" w:line="276" w:lineRule="auto"/>
        <w:jc w:val="center"/>
        <w:rPr>
          <w:rFonts w:ascii="Times New Roman" w:hAnsi="Times New Roman"/>
          <w:color w:val="000000"/>
          <w:sz w:val="24"/>
          <w:szCs w:val="24"/>
          <w:lang w:val="uk-UA" w:eastAsia="ru-RU"/>
        </w:rPr>
      </w:pPr>
    </w:p>
    <w:p w:rsidR="00363E16" w:rsidRPr="00584264" w:rsidRDefault="00363E16" w:rsidP="00136622">
      <w:pPr>
        <w:shd w:val="clear" w:color="auto" w:fill="FFFFFF"/>
        <w:spacing w:after="0" w:line="276" w:lineRule="auto"/>
        <w:jc w:val="center"/>
        <w:rPr>
          <w:rFonts w:ascii="Times New Roman" w:hAnsi="Times New Roman"/>
          <w:color w:val="000000"/>
          <w:sz w:val="24"/>
          <w:szCs w:val="24"/>
          <w:lang w:val="uk-UA" w:eastAsia="ru-RU"/>
        </w:rPr>
      </w:pPr>
    </w:p>
    <w:p w:rsidR="00363E16" w:rsidRPr="00584264" w:rsidRDefault="00363E16" w:rsidP="00136622">
      <w:pPr>
        <w:shd w:val="clear" w:color="auto" w:fill="FFFFFF"/>
        <w:spacing w:after="0" w:line="276" w:lineRule="auto"/>
        <w:ind w:firstLine="450"/>
        <w:jc w:val="both"/>
        <w:rPr>
          <w:rFonts w:ascii="Times New Roman" w:hAnsi="Times New Roman"/>
          <w:b/>
          <w:bCs/>
          <w:color w:val="000000"/>
          <w:spacing w:val="30"/>
          <w:sz w:val="28"/>
          <w:szCs w:val="28"/>
          <w:lang w:val="uk-UA" w:eastAsia="ru-RU"/>
        </w:rPr>
      </w:pPr>
      <w:r w:rsidRPr="00584264">
        <w:rPr>
          <w:rFonts w:ascii="Times New Roman" w:hAnsi="Times New Roman"/>
          <w:color w:val="000000"/>
          <w:sz w:val="28"/>
          <w:szCs w:val="28"/>
          <w:lang w:val="uk-UA" w:eastAsia="ru-RU"/>
        </w:rPr>
        <w:t>Відповідно до стат</w:t>
      </w:r>
      <w:r>
        <w:rPr>
          <w:rFonts w:ascii="Times New Roman" w:hAnsi="Times New Roman"/>
          <w:color w:val="000000"/>
          <w:sz w:val="28"/>
          <w:szCs w:val="28"/>
          <w:lang w:val="uk-UA" w:eastAsia="ru-RU"/>
        </w:rPr>
        <w:t>т</w:t>
      </w:r>
      <w:r w:rsidRPr="00584264">
        <w:rPr>
          <w:rFonts w:ascii="Times New Roman" w:hAnsi="Times New Roman"/>
          <w:color w:val="000000"/>
          <w:sz w:val="28"/>
          <w:szCs w:val="28"/>
          <w:lang w:val="uk-UA" w:eastAsia="ru-RU"/>
        </w:rPr>
        <w:t xml:space="preserve">і 20 Закону України </w:t>
      </w:r>
      <w:r>
        <w:rPr>
          <w:rFonts w:ascii="Times New Roman" w:hAnsi="Times New Roman"/>
          <w:color w:val="000000"/>
          <w:sz w:val="28"/>
          <w:szCs w:val="28"/>
          <w:lang w:val="uk-UA" w:eastAsia="ru-RU"/>
        </w:rPr>
        <w:t>«</w:t>
      </w:r>
      <w:r w:rsidRPr="00584264">
        <w:rPr>
          <w:rFonts w:ascii="Times New Roman" w:hAnsi="Times New Roman"/>
          <w:color w:val="000000"/>
          <w:sz w:val="28"/>
          <w:szCs w:val="28"/>
          <w:lang w:val="uk-UA" w:eastAsia="ru-RU"/>
        </w:rPr>
        <w:t>Про насіння і садивний матеріал</w:t>
      </w:r>
      <w:r>
        <w:rPr>
          <w:rFonts w:ascii="Times New Roman" w:hAnsi="Times New Roman"/>
          <w:color w:val="000000"/>
          <w:sz w:val="28"/>
          <w:szCs w:val="28"/>
          <w:lang w:val="uk-UA" w:eastAsia="ru-RU"/>
        </w:rPr>
        <w:t>»</w:t>
      </w:r>
      <w:r w:rsidRPr="00584264">
        <w:rPr>
          <w:rFonts w:ascii="Times New Roman" w:hAnsi="Times New Roman"/>
          <w:color w:val="000000"/>
          <w:sz w:val="28"/>
          <w:szCs w:val="28"/>
          <w:lang w:val="uk-UA" w:eastAsia="ru-RU"/>
        </w:rPr>
        <w:t>, стат</w:t>
      </w:r>
      <w:r>
        <w:rPr>
          <w:rFonts w:ascii="Times New Roman" w:hAnsi="Times New Roman"/>
          <w:color w:val="000000"/>
          <w:sz w:val="28"/>
          <w:szCs w:val="28"/>
          <w:lang w:val="uk-UA" w:eastAsia="ru-RU"/>
        </w:rPr>
        <w:t>т</w:t>
      </w:r>
      <w:r w:rsidRPr="00584264">
        <w:rPr>
          <w:rFonts w:ascii="Times New Roman" w:hAnsi="Times New Roman"/>
          <w:color w:val="000000"/>
          <w:sz w:val="28"/>
          <w:szCs w:val="28"/>
          <w:lang w:val="uk-UA" w:eastAsia="ru-RU"/>
        </w:rPr>
        <w:t xml:space="preserve">і 29 Закону України </w:t>
      </w:r>
      <w:r>
        <w:rPr>
          <w:rFonts w:ascii="Times New Roman" w:hAnsi="Times New Roman"/>
          <w:color w:val="000000"/>
          <w:sz w:val="28"/>
          <w:szCs w:val="28"/>
          <w:lang w:val="uk-UA" w:eastAsia="ru-RU"/>
        </w:rPr>
        <w:t>«</w:t>
      </w:r>
      <w:r w:rsidRPr="00584264">
        <w:rPr>
          <w:rFonts w:ascii="Times New Roman" w:hAnsi="Times New Roman"/>
          <w:color w:val="000000"/>
          <w:sz w:val="28"/>
          <w:szCs w:val="28"/>
          <w:lang w:val="uk-UA" w:eastAsia="ru-RU"/>
        </w:rPr>
        <w:t>Про охорону прав на сорти рослин</w:t>
      </w:r>
      <w:r>
        <w:rPr>
          <w:rFonts w:ascii="Times New Roman" w:hAnsi="Times New Roman"/>
          <w:color w:val="000000"/>
          <w:sz w:val="28"/>
          <w:szCs w:val="28"/>
          <w:lang w:val="uk-UA" w:eastAsia="ru-RU"/>
        </w:rPr>
        <w:t xml:space="preserve">», </w:t>
      </w:r>
      <w:r w:rsidRPr="00584264">
        <w:rPr>
          <w:rFonts w:ascii="Times New Roman" w:hAnsi="Times New Roman"/>
          <w:color w:val="000000"/>
          <w:sz w:val="28"/>
          <w:szCs w:val="28"/>
          <w:lang w:val="uk-UA" w:eastAsia="ru-RU"/>
        </w:rPr>
        <w:t>Закону України «Про внесення змін до Митного кодексу України та деяких інших законів України щодо запровадження механізму «єдиного вікна» та оптимізації здійснення контрольних процедур при переміщенні товарів через митний ко</w:t>
      </w:r>
      <w:r w:rsidR="00D766D8">
        <w:rPr>
          <w:rFonts w:ascii="Times New Roman" w:hAnsi="Times New Roman"/>
          <w:color w:val="000000"/>
          <w:sz w:val="28"/>
          <w:szCs w:val="28"/>
          <w:lang w:val="uk-UA" w:eastAsia="ru-RU"/>
        </w:rPr>
        <w:t xml:space="preserve">рдон </w:t>
      </w:r>
      <w:r w:rsidRPr="00584264">
        <w:rPr>
          <w:rFonts w:ascii="Times New Roman" w:hAnsi="Times New Roman"/>
          <w:color w:val="000000"/>
          <w:sz w:val="28"/>
          <w:szCs w:val="28"/>
          <w:lang w:val="uk-UA" w:eastAsia="ru-RU"/>
        </w:rPr>
        <w:t>України» Кабінет Міністрів України</w:t>
      </w:r>
      <w:r w:rsidRPr="00584264">
        <w:rPr>
          <w:rFonts w:ascii="Times New Roman" w:hAnsi="Times New Roman"/>
          <w:color w:val="000000"/>
          <w:sz w:val="28"/>
          <w:szCs w:val="28"/>
          <w:lang w:eastAsia="ru-RU"/>
        </w:rPr>
        <w:t> </w:t>
      </w:r>
      <w:r w:rsidRPr="00584264">
        <w:rPr>
          <w:rFonts w:ascii="Times New Roman" w:hAnsi="Times New Roman"/>
          <w:b/>
          <w:bCs/>
          <w:color w:val="000000"/>
          <w:spacing w:val="30"/>
          <w:sz w:val="28"/>
          <w:szCs w:val="28"/>
          <w:lang w:val="uk-UA" w:eastAsia="ru-RU"/>
        </w:rPr>
        <w:t>постановляє:</w:t>
      </w:r>
    </w:p>
    <w:p w:rsidR="00363E16" w:rsidRPr="00584264" w:rsidRDefault="00363E16" w:rsidP="00136622">
      <w:pPr>
        <w:shd w:val="clear" w:color="auto" w:fill="FFFFFF"/>
        <w:spacing w:after="0" w:line="276" w:lineRule="auto"/>
        <w:jc w:val="center"/>
        <w:rPr>
          <w:rFonts w:ascii="Times New Roman" w:hAnsi="Times New Roman"/>
          <w:color w:val="000000"/>
          <w:sz w:val="28"/>
          <w:szCs w:val="28"/>
          <w:lang w:val="uk-UA" w:eastAsia="ru-RU"/>
        </w:rPr>
      </w:pPr>
    </w:p>
    <w:p w:rsidR="00363E16" w:rsidRPr="008C3C96" w:rsidRDefault="00363E16" w:rsidP="00136622">
      <w:pPr>
        <w:shd w:val="clear" w:color="auto" w:fill="FFFFFF"/>
        <w:spacing w:after="0" w:line="276" w:lineRule="auto"/>
        <w:ind w:firstLine="450"/>
        <w:jc w:val="both"/>
        <w:rPr>
          <w:rFonts w:ascii="Times New Roman" w:hAnsi="Times New Roman"/>
          <w:color w:val="000000"/>
          <w:sz w:val="28"/>
          <w:szCs w:val="28"/>
          <w:lang w:val="uk-UA" w:eastAsia="ru-RU"/>
        </w:rPr>
      </w:pPr>
      <w:bookmarkStart w:id="2" w:name="n158"/>
      <w:bookmarkStart w:id="3" w:name="n6"/>
      <w:bookmarkEnd w:id="2"/>
      <w:bookmarkEnd w:id="3"/>
      <w:r w:rsidRPr="008C3C96">
        <w:rPr>
          <w:rFonts w:ascii="Times New Roman" w:hAnsi="Times New Roman"/>
          <w:color w:val="000000"/>
          <w:sz w:val="28"/>
          <w:szCs w:val="28"/>
          <w:lang w:val="uk-UA" w:eastAsia="ru-RU"/>
        </w:rPr>
        <w:t xml:space="preserve">Затвердити </w:t>
      </w:r>
      <w:bookmarkStart w:id="4" w:name="n7"/>
      <w:bookmarkStart w:id="5" w:name="n159"/>
      <w:bookmarkEnd w:id="4"/>
      <w:bookmarkEnd w:id="5"/>
      <w:r w:rsidRPr="008C3C96">
        <w:rPr>
          <w:rFonts w:ascii="Times New Roman" w:hAnsi="Times New Roman"/>
          <w:color w:val="000000"/>
          <w:sz w:val="28"/>
          <w:szCs w:val="28"/>
          <w:lang w:val="uk-UA" w:eastAsia="ru-RU"/>
        </w:rPr>
        <w:t xml:space="preserve">Порядок проведення перевірки сертифікатів та підтверджень при імпорті та/або експорті насіння </w:t>
      </w:r>
      <w:r w:rsidR="002B5B40">
        <w:rPr>
          <w:rFonts w:ascii="Times New Roman" w:hAnsi="Times New Roman"/>
          <w:color w:val="000000"/>
          <w:sz w:val="28"/>
          <w:szCs w:val="28"/>
          <w:lang w:val="uk-UA" w:eastAsia="ru-RU"/>
        </w:rPr>
        <w:t>і</w:t>
      </w:r>
      <w:r w:rsidRPr="008C3C96">
        <w:rPr>
          <w:rFonts w:ascii="Times New Roman" w:hAnsi="Times New Roman"/>
          <w:color w:val="000000"/>
          <w:sz w:val="28"/>
          <w:szCs w:val="28"/>
          <w:lang w:val="uk-UA" w:eastAsia="ru-RU"/>
        </w:rPr>
        <w:t xml:space="preserve"> садивного матеріалу державним фітосанітарним інспектором</w:t>
      </w:r>
      <w:r>
        <w:rPr>
          <w:rFonts w:ascii="Times New Roman" w:hAnsi="Times New Roman"/>
          <w:color w:val="000000"/>
          <w:sz w:val="28"/>
          <w:szCs w:val="28"/>
          <w:lang w:val="uk-UA" w:eastAsia="ru-RU"/>
        </w:rPr>
        <w:t>, згідно з додатком</w:t>
      </w:r>
      <w:r w:rsidR="00894C98">
        <w:rPr>
          <w:rFonts w:ascii="Times New Roman" w:hAnsi="Times New Roman"/>
          <w:color w:val="000000"/>
          <w:sz w:val="28"/>
          <w:szCs w:val="28"/>
          <w:lang w:val="uk-UA" w:eastAsia="ru-RU"/>
        </w:rPr>
        <w:t xml:space="preserve"> що додається</w:t>
      </w:r>
      <w:r w:rsidRPr="008C3C96">
        <w:rPr>
          <w:rFonts w:ascii="Times New Roman" w:hAnsi="Times New Roman"/>
          <w:color w:val="000000"/>
          <w:sz w:val="28"/>
          <w:szCs w:val="28"/>
          <w:lang w:val="uk-UA" w:eastAsia="ru-RU"/>
        </w:rPr>
        <w:t>.</w:t>
      </w:r>
    </w:p>
    <w:p w:rsidR="00363E16" w:rsidRPr="008C3C96" w:rsidRDefault="00363E16" w:rsidP="00136622">
      <w:pPr>
        <w:shd w:val="clear" w:color="auto" w:fill="FFFFFF"/>
        <w:spacing w:after="0" w:line="276" w:lineRule="auto"/>
        <w:ind w:firstLine="450"/>
        <w:jc w:val="both"/>
        <w:rPr>
          <w:rFonts w:ascii="Times New Roman" w:hAnsi="Times New Roman"/>
          <w:color w:val="000000"/>
          <w:sz w:val="28"/>
          <w:szCs w:val="28"/>
          <w:lang w:val="uk-UA" w:eastAsia="ru-RU"/>
        </w:rPr>
      </w:pPr>
      <w:bookmarkStart w:id="6" w:name="n10"/>
      <w:bookmarkStart w:id="7" w:name="n13"/>
      <w:bookmarkStart w:id="8" w:name="n163"/>
      <w:bookmarkStart w:id="9" w:name="n16"/>
      <w:bookmarkStart w:id="10" w:name="n17"/>
      <w:bookmarkEnd w:id="6"/>
      <w:bookmarkEnd w:id="7"/>
      <w:bookmarkEnd w:id="8"/>
      <w:bookmarkEnd w:id="9"/>
      <w:bookmarkEnd w:id="10"/>
    </w:p>
    <w:p w:rsidR="00363E16" w:rsidRPr="008C3C96" w:rsidRDefault="00363E16" w:rsidP="00136622">
      <w:pPr>
        <w:shd w:val="clear" w:color="auto" w:fill="FFFFFF"/>
        <w:spacing w:after="0" w:line="276" w:lineRule="auto"/>
        <w:ind w:firstLine="450"/>
        <w:jc w:val="both"/>
        <w:rPr>
          <w:rFonts w:ascii="Times New Roman" w:hAnsi="Times New Roman"/>
          <w:color w:val="000000"/>
          <w:sz w:val="28"/>
          <w:szCs w:val="28"/>
          <w:lang w:val="uk-UA" w:eastAsia="ru-RU"/>
        </w:rPr>
      </w:pPr>
    </w:p>
    <w:tbl>
      <w:tblPr>
        <w:tblW w:w="5000" w:type="pct"/>
        <w:tblCellMar>
          <w:left w:w="0" w:type="dxa"/>
          <w:right w:w="0" w:type="dxa"/>
        </w:tblCellMar>
        <w:tblLook w:val="00A0" w:firstRow="1" w:lastRow="0" w:firstColumn="1" w:lastColumn="0" w:noHBand="0" w:noVBand="0"/>
      </w:tblPr>
      <w:tblGrid>
        <w:gridCol w:w="3508"/>
        <w:gridCol w:w="5847"/>
      </w:tblGrid>
      <w:tr w:rsidR="00363E16" w:rsidRPr="007734A2" w:rsidTr="00AC7658">
        <w:tc>
          <w:tcPr>
            <w:tcW w:w="1875" w:type="pct"/>
          </w:tcPr>
          <w:p w:rsidR="00363E16" w:rsidRPr="00584264" w:rsidRDefault="00363E16" w:rsidP="00136622">
            <w:pPr>
              <w:spacing w:after="0" w:line="276" w:lineRule="auto"/>
              <w:jc w:val="center"/>
              <w:rPr>
                <w:rFonts w:ascii="Times New Roman" w:hAnsi="Times New Roman"/>
                <w:sz w:val="28"/>
                <w:szCs w:val="28"/>
                <w:lang w:eastAsia="ru-RU"/>
              </w:rPr>
            </w:pPr>
            <w:bookmarkStart w:id="11" w:name="n18"/>
            <w:bookmarkEnd w:id="11"/>
            <w:r w:rsidRPr="00584264">
              <w:rPr>
                <w:rFonts w:ascii="Times New Roman" w:hAnsi="Times New Roman"/>
                <w:b/>
                <w:bCs/>
                <w:color w:val="000000"/>
                <w:sz w:val="28"/>
                <w:szCs w:val="28"/>
                <w:lang w:eastAsia="ru-RU"/>
              </w:rPr>
              <w:t>Прем'єр-міністр</w:t>
            </w:r>
            <w:r>
              <w:rPr>
                <w:rFonts w:ascii="Times New Roman" w:hAnsi="Times New Roman"/>
                <w:b/>
                <w:bCs/>
                <w:color w:val="000000"/>
                <w:sz w:val="28"/>
                <w:szCs w:val="28"/>
                <w:lang w:val="uk-UA" w:eastAsia="ru-RU"/>
              </w:rPr>
              <w:t xml:space="preserve"> </w:t>
            </w:r>
            <w:r w:rsidRPr="00584264">
              <w:rPr>
                <w:rFonts w:ascii="Times New Roman" w:hAnsi="Times New Roman"/>
                <w:b/>
                <w:bCs/>
                <w:color w:val="000000"/>
                <w:sz w:val="28"/>
                <w:szCs w:val="28"/>
                <w:lang w:eastAsia="ru-RU"/>
              </w:rPr>
              <w:t>України</w:t>
            </w:r>
          </w:p>
        </w:tc>
        <w:tc>
          <w:tcPr>
            <w:tcW w:w="3125" w:type="pct"/>
          </w:tcPr>
          <w:p w:rsidR="00363E16" w:rsidRPr="00584264" w:rsidRDefault="00363E16" w:rsidP="00136622">
            <w:pPr>
              <w:spacing w:after="0" w:line="276" w:lineRule="auto"/>
              <w:jc w:val="right"/>
              <w:rPr>
                <w:rFonts w:ascii="Times New Roman" w:hAnsi="Times New Roman"/>
                <w:sz w:val="28"/>
                <w:szCs w:val="28"/>
                <w:lang w:val="uk-UA" w:eastAsia="ru-RU"/>
              </w:rPr>
            </w:pPr>
            <w:r w:rsidRPr="00584264">
              <w:rPr>
                <w:rFonts w:ascii="Times New Roman" w:hAnsi="Times New Roman"/>
                <w:b/>
                <w:bCs/>
                <w:color w:val="000000"/>
                <w:sz w:val="28"/>
                <w:szCs w:val="28"/>
                <w:lang w:val="uk-UA" w:eastAsia="ru-RU"/>
              </w:rPr>
              <w:t xml:space="preserve"> В. ГРОЙСМАН</w:t>
            </w:r>
          </w:p>
        </w:tc>
      </w:tr>
    </w:tbl>
    <w:p w:rsidR="00363E16" w:rsidRDefault="00363E16" w:rsidP="00136622">
      <w:pPr>
        <w:spacing w:line="276" w:lineRule="auto"/>
      </w:pPr>
      <w:r>
        <w:br w:type="page"/>
      </w:r>
    </w:p>
    <w:tbl>
      <w:tblPr>
        <w:tblW w:w="5000" w:type="pct"/>
        <w:tblCellMar>
          <w:left w:w="0" w:type="dxa"/>
          <w:right w:w="0" w:type="dxa"/>
        </w:tblCellMar>
        <w:tblLook w:val="00A0" w:firstRow="1" w:lastRow="0" w:firstColumn="1" w:lastColumn="0" w:noHBand="0" w:noVBand="0"/>
      </w:tblPr>
      <w:tblGrid>
        <w:gridCol w:w="3742"/>
        <w:gridCol w:w="5613"/>
      </w:tblGrid>
      <w:tr w:rsidR="00363E16" w:rsidRPr="007734A2" w:rsidTr="00325E47">
        <w:tc>
          <w:tcPr>
            <w:tcW w:w="2000" w:type="pct"/>
          </w:tcPr>
          <w:p w:rsidR="00363E16" w:rsidRPr="00FD418A" w:rsidRDefault="00363E16" w:rsidP="00136622">
            <w:pPr>
              <w:spacing w:before="150" w:after="150" w:line="276" w:lineRule="auto"/>
              <w:rPr>
                <w:rFonts w:ascii="Times New Roman" w:hAnsi="Times New Roman"/>
                <w:sz w:val="24"/>
                <w:szCs w:val="24"/>
                <w:lang w:eastAsia="ru-RU"/>
              </w:rPr>
            </w:pPr>
            <w:bookmarkStart w:id="12" w:name="n155"/>
            <w:bookmarkStart w:id="13" w:name="n19"/>
            <w:bookmarkEnd w:id="12"/>
            <w:bookmarkEnd w:id="13"/>
            <w:r w:rsidRPr="00FD418A">
              <w:rPr>
                <w:rFonts w:ascii="Times New Roman" w:hAnsi="Times New Roman"/>
                <w:b/>
                <w:bCs/>
                <w:color w:val="000000"/>
                <w:sz w:val="24"/>
                <w:szCs w:val="24"/>
                <w:lang w:eastAsia="ru-RU"/>
              </w:rPr>
              <w:lastRenderedPageBreak/>
              <w:br/>
            </w:r>
          </w:p>
        </w:tc>
        <w:tc>
          <w:tcPr>
            <w:tcW w:w="3000" w:type="pct"/>
          </w:tcPr>
          <w:p w:rsidR="006A2C5F" w:rsidRDefault="006A2C5F" w:rsidP="006A2C5F">
            <w:pPr>
              <w:spacing w:before="150" w:after="150" w:line="276" w:lineRule="auto"/>
              <w:ind w:left="369"/>
              <w:rPr>
                <w:rFonts w:ascii="Times New Roman" w:hAnsi="Times New Roman"/>
                <w:bCs/>
                <w:color w:val="000000"/>
                <w:sz w:val="28"/>
                <w:szCs w:val="28"/>
                <w:lang w:val="uk-UA" w:eastAsia="ru-RU"/>
              </w:rPr>
            </w:pPr>
            <w:r>
              <w:rPr>
                <w:rFonts w:ascii="Times New Roman" w:hAnsi="Times New Roman"/>
                <w:bCs/>
                <w:color w:val="000000"/>
                <w:sz w:val="28"/>
                <w:szCs w:val="28"/>
                <w:lang w:val="uk-UA" w:eastAsia="ru-RU"/>
              </w:rPr>
              <w:t>ЗАТВЕРДЖЕНО</w:t>
            </w:r>
          </w:p>
          <w:p w:rsidR="00363E16" w:rsidRPr="00224209" w:rsidRDefault="00363E16" w:rsidP="006A2C5F">
            <w:pPr>
              <w:spacing w:before="150" w:after="150" w:line="276" w:lineRule="auto"/>
              <w:ind w:left="369"/>
              <w:rPr>
                <w:rFonts w:ascii="Times New Roman" w:hAnsi="Times New Roman"/>
                <w:sz w:val="28"/>
                <w:szCs w:val="28"/>
                <w:lang w:eastAsia="ru-RU"/>
              </w:rPr>
            </w:pPr>
            <w:r w:rsidRPr="00224209">
              <w:rPr>
                <w:rFonts w:ascii="Times New Roman" w:hAnsi="Times New Roman"/>
                <w:bCs/>
                <w:color w:val="000000"/>
                <w:sz w:val="28"/>
                <w:szCs w:val="28"/>
                <w:lang w:eastAsia="ru-RU"/>
              </w:rPr>
              <w:t>постанов</w:t>
            </w:r>
            <w:r w:rsidR="006A2C5F">
              <w:rPr>
                <w:rFonts w:ascii="Times New Roman" w:hAnsi="Times New Roman"/>
                <w:bCs/>
                <w:color w:val="000000"/>
                <w:sz w:val="28"/>
                <w:szCs w:val="28"/>
                <w:lang w:val="uk-UA" w:eastAsia="ru-RU"/>
              </w:rPr>
              <w:t>ою</w:t>
            </w:r>
            <w:r w:rsidRPr="00224209">
              <w:rPr>
                <w:rFonts w:ascii="Times New Roman" w:hAnsi="Times New Roman"/>
                <w:bCs/>
                <w:color w:val="000000"/>
                <w:sz w:val="28"/>
                <w:szCs w:val="28"/>
                <w:lang w:eastAsia="ru-RU"/>
              </w:rPr>
              <w:t xml:space="preserve"> Кабінету Міністрів України</w:t>
            </w:r>
            <w:r w:rsidRPr="00224209">
              <w:rPr>
                <w:rFonts w:ascii="Times New Roman" w:hAnsi="Times New Roman"/>
                <w:sz w:val="28"/>
                <w:szCs w:val="28"/>
                <w:lang w:eastAsia="ru-RU"/>
              </w:rPr>
              <w:t> </w:t>
            </w:r>
            <w:r w:rsidRPr="00224209">
              <w:rPr>
                <w:rFonts w:ascii="Times New Roman" w:hAnsi="Times New Roman"/>
                <w:sz w:val="28"/>
                <w:szCs w:val="28"/>
                <w:lang w:eastAsia="ru-RU"/>
              </w:rPr>
              <w:br/>
            </w:r>
            <w:r w:rsidRPr="00224209">
              <w:rPr>
                <w:rFonts w:ascii="Times New Roman" w:hAnsi="Times New Roman"/>
                <w:bCs/>
                <w:color w:val="000000"/>
                <w:sz w:val="28"/>
                <w:szCs w:val="28"/>
                <w:lang w:eastAsia="ru-RU"/>
              </w:rPr>
              <w:t xml:space="preserve">від </w:t>
            </w:r>
            <w:r w:rsidRPr="00224209">
              <w:rPr>
                <w:rFonts w:ascii="Times New Roman" w:hAnsi="Times New Roman"/>
                <w:bCs/>
                <w:color w:val="000000"/>
                <w:sz w:val="28"/>
                <w:szCs w:val="28"/>
                <w:lang w:val="uk-UA" w:eastAsia="ru-RU"/>
              </w:rPr>
              <w:t>___</w:t>
            </w:r>
            <w:r w:rsidRPr="00224209">
              <w:rPr>
                <w:rFonts w:ascii="Times New Roman" w:hAnsi="Times New Roman"/>
                <w:bCs/>
                <w:color w:val="000000"/>
                <w:sz w:val="28"/>
                <w:szCs w:val="28"/>
                <w:lang w:eastAsia="ru-RU"/>
              </w:rPr>
              <w:t xml:space="preserve"> </w:t>
            </w:r>
            <w:r w:rsidRPr="00224209">
              <w:rPr>
                <w:rFonts w:ascii="Times New Roman" w:hAnsi="Times New Roman"/>
                <w:bCs/>
                <w:color w:val="000000"/>
                <w:sz w:val="28"/>
                <w:szCs w:val="28"/>
                <w:lang w:val="uk-UA" w:eastAsia="ru-RU"/>
              </w:rPr>
              <w:t>_____________</w:t>
            </w:r>
            <w:r w:rsidRPr="00224209">
              <w:rPr>
                <w:rFonts w:ascii="Times New Roman" w:hAnsi="Times New Roman"/>
                <w:bCs/>
                <w:color w:val="000000"/>
                <w:sz w:val="28"/>
                <w:szCs w:val="28"/>
                <w:lang w:eastAsia="ru-RU"/>
              </w:rPr>
              <w:t>20</w:t>
            </w:r>
            <w:r w:rsidRPr="00224209">
              <w:rPr>
                <w:rFonts w:ascii="Times New Roman" w:hAnsi="Times New Roman"/>
                <w:bCs/>
                <w:color w:val="000000"/>
                <w:sz w:val="28"/>
                <w:szCs w:val="28"/>
                <w:lang w:val="uk-UA" w:eastAsia="ru-RU"/>
              </w:rPr>
              <w:t>___</w:t>
            </w:r>
            <w:r w:rsidRPr="00224209">
              <w:rPr>
                <w:rFonts w:ascii="Times New Roman" w:hAnsi="Times New Roman"/>
                <w:bCs/>
                <w:color w:val="000000"/>
                <w:sz w:val="28"/>
                <w:szCs w:val="28"/>
                <w:lang w:eastAsia="ru-RU"/>
              </w:rPr>
              <w:t xml:space="preserve"> р. № </w:t>
            </w:r>
            <w:r w:rsidRPr="00224209">
              <w:rPr>
                <w:rFonts w:ascii="Times New Roman" w:hAnsi="Times New Roman"/>
                <w:bCs/>
                <w:color w:val="000000"/>
                <w:sz w:val="28"/>
                <w:szCs w:val="28"/>
                <w:lang w:val="uk-UA" w:eastAsia="ru-RU"/>
              </w:rPr>
              <w:t>_______</w:t>
            </w:r>
            <w:r w:rsidRPr="00224209">
              <w:rPr>
                <w:rFonts w:ascii="Times New Roman" w:hAnsi="Times New Roman"/>
                <w:sz w:val="28"/>
                <w:szCs w:val="28"/>
                <w:lang w:eastAsia="ru-RU"/>
              </w:rPr>
              <w:t> </w:t>
            </w:r>
          </w:p>
        </w:tc>
      </w:tr>
    </w:tbl>
    <w:p w:rsidR="00363E16" w:rsidRDefault="00363E16" w:rsidP="00136622">
      <w:pPr>
        <w:spacing w:after="0" w:line="276" w:lineRule="auto"/>
        <w:jc w:val="center"/>
        <w:rPr>
          <w:rFonts w:ascii="Times New Roman" w:hAnsi="Times New Roman"/>
          <w:b/>
          <w:sz w:val="28"/>
          <w:szCs w:val="28"/>
        </w:rPr>
      </w:pPr>
      <w:bookmarkStart w:id="14" w:name="n20"/>
      <w:bookmarkEnd w:id="14"/>
    </w:p>
    <w:p w:rsidR="00363E16" w:rsidRPr="00DB76D0" w:rsidRDefault="00363E16" w:rsidP="00136622">
      <w:pPr>
        <w:spacing w:after="0" w:line="276" w:lineRule="auto"/>
        <w:jc w:val="center"/>
        <w:rPr>
          <w:rFonts w:ascii="Times New Roman" w:hAnsi="Times New Roman"/>
          <w:b/>
          <w:sz w:val="28"/>
          <w:szCs w:val="28"/>
        </w:rPr>
      </w:pPr>
      <w:r w:rsidRPr="00DB76D0">
        <w:rPr>
          <w:rFonts w:ascii="Times New Roman" w:hAnsi="Times New Roman"/>
          <w:b/>
          <w:sz w:val="28"/>
          <w:szCs w:val="28"/>
        </w:rPr>
        <w:t>Порядок</w:t>
      </w:r>
    </w:p>
    <w:p w:rsidR="00363E16" w:rsidRPr="00DB76D0" w:rsidRDefault="00363E16" w:rsidP="00136622">
      <w:pPr>
        <w:spacing w:after="0" w:line="276" w:lineRule="auto"/>
        <w:jc w:val="center"/>
        <w:rPr>
          <w:rFonts w:ascii="Times New Roman" w:hAnsi="Times New Roman"/>
          <w:b/>
          <w:sz w:val="28"/>
          <w:szCs w:val="28"/>
        </w:rPr>
      </w:pPr>
      <w:r>
        <w:rPr>
          <w:rFonts w:ascii="Times New Roman" w:hAnsi="Times New Roman"/>
          <w:b/>
          <w:sz w:val="28"/>
          <w:szCs w:val="28"/>
          <w:lang w:val="uk-UA"/>
        </w:rPr>
        <w:t xml:space="preserve">проведення </w:t>
      </w:r>
      <w:r w:rsidRPr="00DB76D0">
        <w:rPr>
          <w:rFonts w:ascii="Times New Roman" w:hAnsi="Times New Roman"/>
          <w:b/>
          <w:sz w:val="28"/>
          <w:szCs w:val="28"/>
        </w:rPr>
        <w:t xml:space="preserve">перевірки сертифікатів та підтверджень при імпорті та/або експорті  насіння </w:t>
      </w:r>
      <w:r w:rsidR="00F41326">
        <w:rPr>
          <w:rFonts w:ascii="Times New Roman" w:hAnsi="Times New Roman"/>
          <w:b/>
          <w:sz w:val="28"/>
          <w:szCs w:val="28"/>
          <w:lang w:val="uk-UA"/>
        </w:rPr>
        <w:t>і</w:t>
      </w:r>
      <w:r w:rsidRPr="00DB76D0">
        <w:rPr>
          <w:rFonts w:ascii="Times New Roman" w:hAnsi="Times New Roman"/>
          <w:b/>
          <w:sz w:val="28"/>
          <w:szCs w:val="28"/>
        </w:rPr>
        <w:t xml:space="preserve"> садивного матеріалу державним фітосанітарним інспектором</w:t>
      </w:r>
    </w:p>
    <w:p w:rsidR="00363E16" w:rsidRPr="002110A3" w:rsidRDefault="00363E16" w:rsidP="00136622">
      <w:pPr>
        <w:spacing w:after="0" w:line="276" w:lineRule="auto"/>
        <w:ind w:firstLine="709"/>
        <w:jc w:val="center"/>
        <w:rPr>
          <w:rFonts w:ascii="Times New Roman" w:hAnsi="Times New Roman"/>
          <w:b/>
          <w:sz w:val="28"/>
          <w:szCs w:val="28"/>
        </w:rPr>
      </w:pPr>
    </w:p>
    <w:p w:rsidR="00363E16" w:rsidRPr="002110A3" w:rsidRDefault="00363E16" w:rsidP="00136622">
      <w:pPr>
        <w:pStyle w:val="HTML"/>
        <w:numPr>
          <w:ilvl w:val="0"/>
          <w:numId w:val="1"/>
        </w:numPr>
        <w:shd w:val="clear" w:color="auto" w:fill="FFFFFF"/>
        <w:tabs>
          <w:tab w:val="clear" w:pos="1832"/>
          <w:tab w:val="clear" w:pos="2748"/>
          <w:tab w:val="left" w:pos="993"/>
        </w:tabs>
        <w:spacing w:line="276" w:lineRule="auto"/>
        <w:ind w:left="0" w:firstLine="709"/>
        <w:jc w:val="both"/>
        <w:rPr>
          <w:rFonts w:ascii="Times New Roman" w:hAnsi="Times New Roman" w:cs="Times New Roman"/>
          <w:sz w:val="28"/>
          <w:szCs w:val="28"/>
        </w:rPr>
      </w:pPr>
      <w:r w:rsidRPr="002110A3">
        <w:rPr>
          <w:rFonts w:ascii="Times New Roman" w:hAnsi="Times New Roman" w:cs="Times New Roman"/>
          <w:sz w:val="28"/>
          <w:szCs w:val="28"/>
          <w:lang w:eastAsia="en-US"/>
        </w:rPr>
        <w:t xml:space="preserve">Цей Порядок визначає механізм здійснення перевірки сертифікатів країни експортера, що засвідчують якість насіння та/або садивного матеріалу, або сертифікатів ОЕСР і сертифікатів ISTA та підтвердження на ввезення та/або вивезення насіння і садивного матеріалу для селекційних, дослідних робіт та експонування, підтвердження (повідомлення) про прийняття заявки до розгляду та ввезення дослідних зразків сортів для цілей експертизи заявки (далі – супровідні документи), державним фітосанітарним інспектором при проведенні фітосанітарного контролю насіння </w:t>
      </w:r>
      <w:r w:rsidR="00F41326">
        <w:rPr>
          <w:rFonts w:ascii="Times New Roman" w:hAnsi="Times New Roman" w:cs="Times New Roman"/>
          <w:sz w:val="28"/>
          <w:szCs w:val="28"/>
          <w:lang w:eastAsia="en-US"/>
        </w:rPr>
        <w:t>і</w:t>
      </w:r>
      <w:r w:rsidRPr="002110A3">
        <w:rPr>
          <w:rFonts w:ascii="Times New Roman" w:hAnsi="Times New Roman" w:cs="Times New Roman"/>
          <w:sz w:val="28"/>
          <w:szCs w:val="28"/>
          <w:lang w:eastAsia="en-US"/>
        </w:rPr>
        <w:t xml:space="preserve"> садивного матеріалу, що ввозиться на територію України (у тому числі з метою транзиту</w:t>
      </w:r>
      <w:r w:rsidRPr="002110A3">
        <w:rPr>
          <w:rFonts w:ascii="Times New Roman" w:hAnsi="Times New Roman" w:cs="Times New Roman"/>
          <w:sz w:val="28"/>
          <w:szCs w:val="28"/>
        </w:rPr>
        <w:t>) та вивозиться з України.</w:t>
      </w:r>
    </w:p>
    <w:p w:rsidR="00363E16" w:rsidRPr="002110A3" w:rsidRDefault="00363E16" w:rsidP="00136622">
      <w:pPr>
        <w:pStyle w:val="HTML"/>
        <w:shd w:val="clear" w:color="auto" w:fill="FFFFFF"/>
        <w:spacing w:line="276" w:lineRule="auto"/>
        <w:ind w:firstLine="709"/>
        <w:jc w:val="both"/>
        <w:rPr>
          <w:rFonts w:ascii="Times New Roman" w:hAnsi="Times New Roman" w:cs="Times New Roman"/>
          <w:sz w:val="28"/>
          <w:szCs w:val="28"/>
        </w:rPr>
      </w:pPr>
    </w:p>
    <w:p w:rsidR="00363E16" w:rsidRPr="002110A3" w:rsidRDefault="00363E16" w:rsidP="00136622">
      <w:pPr>
        <w:pStyle w:val="a6"/>
        <w:numPr>
          <w:ilvl w:val="0"/>
          <w:numId w:val="1"/>
        </w:numPr>
        <w:tabs>
          <w:tab w:val="left" w:pos="993"/>
        </w:tabs>
        <w:spacing w:after="0" w:line="276" w:lineRule="auto"/>
        <w:ind w:left="0" w:firstLine="709"/>
        <w:jc w:val="both"/>
        <w:rPr>
          <w:rFonts w:ascii="Times New Roman" w:hAnsi="Times New Roman"/>
          <w:sz w:val="28"/>
          <w:szCs w:val="28"/>
        </w:rPr>
      </w:pPr>
      <w:r w:rsidRPr="002110A3">
        <w:rPr>
          <w:rFonts w:ascii="Times New Roman" w:hAnsi="Times New Roman"/>
          <w:sz w:val="28"/>
          <w:szCs w:val="28"/>
        </w:rPr>
        <w:t>Терміни в цьому Порядку вживаються у значенн</w:t>
      </w:r>
      <w:r w:rsidR="006A2C5F">
        <w:rPr>
          <w:rFonts w:ascii="Times New Roman" w:hAnsi="Times New Roman"/>
          <w:sz w:val="28"/>
          <w:szCs w:val="28"/>
        </w:rPr>
        <w:t>ях</w:t>
      </w:r>
      <w:r w:rsidRPr="002110A3">
        <w:rPr>
          <w:rFonts w:ascii="Times New Roman" w:hAnsi="Times New Roman"/>
          <w:sz w:val="28"/>
          <w:szCs w:val="28"/>
        </w:rPr>
        <w:t>, наведен</w:t>
      </w:r>
      <w:r w:rsidR="006A2C5F">
        <w:rPr>
          <w:rFonts w:ascii="Times New Roman" w:hAnsi="Times New Roman"/>
          <w:sz w:val="28"/>
          <w:szCs w:val="28"/>
        </w:rPr>
        <w:t>их</w:t>
      </w:r>
      <w:r w:rsidRPr="002110A3">
        <w:rPr>
          <w:rFonts w:ascii="Times New Roman" w:hAnsi="Times New Roman"/>
          <w:sz w:val="28"/>
          <w:szCs w:val="28"/>
        </w:rPr>
        <w:t xml:space="preserve"> у </w:t>
      </w:r>
      <w:r w:rsidR="006A2C5F">
        <w:rPr>
          <w:rFonts w:ascii="Times New Roman" w:hAnsi="Times New Roman"/>
          <w:sz w:val="28"/>
          <w:szCs w:val="28"/>
        </w:rPr>
        <w:t>з</w:t>
      </w:r>
      <w:r w:rsidRPr="002110A3">
        <w:rPr>
          <w:rFonts w:ascii="Times New Roman" w:hAnsi="Times New Roman"/>
          <w:sz w:val="28"/>
          <w:szCs w:val="28"/>
        </w:rPr>
        <w:t xml:space="preserve">аконах України «Про карантин рослин», «Про насіння </w:t>
      </w:r>
      <w:r w:rsidR="00F41326">
        <w:rPr>
          <w:rFonts w:ascii="Times New Roman" w:hAnsi="Times New Roman"/>
          <w:sz w:val="28"/>
          <w:szCs w:val="28"/>
        </w:rPr>
        <w:t>і</w:t>
      </w:r>
      <w:r w:rsidRPr="002110A3">
        <w:rPr>
          <w:rFonts w:ascii="Times New Roman" w:hAnsi="Times New Roman"/>
          <w:sz w:val="28"/>
          <w:szCs w:val="28"/>
        </w:rPr>
        <w:t xml:space="preserve"> садивний матеріал», «Про охорону прав на сорти рослин», Митному кодексі України.</w:t>
      </w:r>
    </w:p>
    <w:p w:rsidR="00363E16" w:rsidRPr="002110A3" w:rsidRDefault="00363E16" w:rsidP="00136622">
      <w:pPr>
        <w:spacing w:after="0" w:line="276" w:lineRule="auto"/>
        <w:ind w:firstLine="709"/>
        <w:jc w:val="both"/>
        <w:rPr>
          <w:rFonts w:ascii="Times New Roman" w:hAnsi="Times New Roman"/>
          <w:sz w:val="28"/>
          <w:szCs w:val="28"/>
        </w:rPr>
      </w:pPr>
    </w:p>
    <w:p w:rsidR="00363E16" w:rsidRPr="002110A3" w:rsidRDefault="00363E16" w:rsidP="00136622">
      <w:pPr>
        <w:pStyle w:val="HTML"/>
        <w:numPr>
          <w:ilvl w:val="0"/>
          <w:numId w:val="1"/>
        </w:numPr>
        <w:shd w:val="clear" w:color="auto" w:fill="FFFFFF"/>
        <w:tabs>
          <w:tab w:val="clear" w:pos="1832"/>
          <w:tab w:val="left" w:pos="993"/>
        </w:tabs>
        <w:spacing w:line="276" w:lineRule="auto"/>
        <w:ind w:left="0" w:firstLine="709"/>
        <w:jc w:val="both"/>
        <w:rPr>
          <w:rFonts w:ascii="Times New Roman" w:hAnsi="Times New Roman" w:cs="Times New Roman"/>
          <w:sz w:val="28"/>
          <w:szCs w:val="28"/>
          <w:lang w:eastAsia="en-US"/>
        </w:rPr>
      </w:pPr>
      <w:r w:rsidRPr="002110A3">
        <w:rPr>
          <w:rFonts w:ascii="Times New Roman" w:hAnsi="Times New Roman" w:cs="Times New Roman"/>
          <w:sz w:val="28"/>
          <w:szCs w:val="28"/>
          <w:lang w:eastAsia="en-US"/>
        </w:rPr>
        <w:t>Перевірка здійснюється шляхом встановлення наявності  супровідних документів та аналізу відомостей, які містяться в супровідних документах на насіння та садивний матеріал, наданих відповідно до</w:t>
      </w:r>
      <w:r w:rsidRPr="002110A3">
        <w:rPr>
          <w:rFonts w:ascii="Times New Roman" w:hAnsi="Times New Roman" w:cs="Times New Roman"/>
          <w:sz w:val="28"/>
          <w:szCs w:val="28"/>
          <w:lang w:val="ru-RU" w:eastAsia="en-US"/>
        </w:rPr>
        <w:t xml:space="preserve"> </w:t>
      </w:r>
      <w:hyperlink r:id="rId7" w:anchor="n22" w:history="1">
        <w:r w:rsidRPr="002110A3">
          <w:rPr>
            <w:rFonts w:ascii="Times New Roman" w:hAnsi="Times New Roman" w:cs="Times New Roman"/>
            <w:sz w:val="28"/>
            <w:szCs w:val="28"/>
            <w:lang w:eastAsia="en-US"/>
          </w:rPr>
          <w:t>пункту 4</w:t>
        </w:r>
      </w:hyperlink>
      <w:r w:rsidRPr="002110A3">
        <w:rPr>
          <w:rFonts w:ascii="Times New Roman" w:hAnsi="Times New Roman" w:cs="Times New Roman"/>
          <w:sz w:val="28"/>
          <w:szCs w:val="28"/>
          <w:lang w:eastAsia="en-US"/>
        </w:rPr>
        <w:t> цього Порядку та Єдиному державному інформаційному веб-порталі «Єдине вікно для міжнародної торгівлі».</w:t>
      </w:r>
    </w:p>
    <w:p w:rsidR="00363E16" w:rsidRPr="002110A3" w:rsidRDefault="00363E16" w:rsidP="00136622">
      <w:pPr>
        <w:pStyle w:val="HTML"/>
        <w:shd w:val="clear" w:color="auto" w:fill="FFFFFF"/>
        <w:spacing w:line="276" w:lineRule="auto"/>
        <w:ind w:firstLine="709"/>
        <w:jc w:val="both"/>
        <w:rPr>
          <w:rFonts w:ascii="Times New Roman" w:hAnsi="Times New Roman" w:cs="Times New Roman"/>
          <w:sz w:val="28"/>
          <w:szCs w:val="28"/>
          <w:lang w:eastAsia="en-US"/>
        </w:rPr>
      </w:pPr>
    </w:p>
    <w:p w:rsidR="00363E16" w:rsidRPr="002110A3" w:rsidRDefault="00363E16" w:rsidP="00136622">
      <w:pPr>
        <w:pStyle w:val="a6"/>
        <w:numPr>
          <w:ilvl w:val="0"/>
          <w:numId w:val="1"/>
        </w:numPr>
        <w:tabs>
          <w:tab w:val="left" w:pos="993"/>
        </w:tabs>
        <w:spacing w:after="0" w:line="276" w:lineRule="auto"/>
        <w:ind w:left="0" w:firstLine="709"/>
        <w:jc w:val="both"/>
        <w:rPr>
          <w:rFonts w:ascii="Times New Roman" w:hAnsi="Times New Roman"/>
          <w:sz w:val="28"/>
          <w:szCs w:val="28"/>
        </w:rPr>
      </w:pPr>
      <w:r w:rsidRPr="002110A3">
        <w:rPr>
          <w:rFonts w:ascii="Times New Roman" w:hAnsi="Times New Roman"/>
          <w:sz w:val="28"/>
          <w:szCs w:val="28"/>
        </w:rPr>
        <w:t xml:space="preserve">Для переміщення насіння </w:t>
      </w:r>
      <w:r w:rsidR="00F41326">
        <w:rPr>
          <w:rFonts w:ascii="Times New Roman" w:hAnsi="Times New Roman"/>
          <w:sz w:val="28"/>
          <w:szCs w:val="28"/>
        </w:rPr>
        <w:t>і</w:t>
      </w:r>
      <w:r w:rsidRPr="002110A3">
        <w:rPr>
          <w:rFonts w:ascii="Times New Roman" w:hAnsi="Times New Roman"/>
          <w:sz w:val="28"/>
          <w:szCs w:val="28"/>
        </w:rPr>
        <w:t xml:space="preserve"> садивного матеріалу через митний кордон України, суб’єкт господарювання надсилає в електронному вигляді через інформаційно-телекомунікаційну систему єдиного державного інформаційного веб-порталу «Єдине вікно для міжнародної торгівлі» у місце проведення  контролю супровідні документи та відомості, зокрема:</w:t>
      </w:r>
      <w:bookmarkStart w:id="15" w:name="o132"/>
      <w:bookmarkEnd w:id="15"/>
    </w:p>
    <w:p w:rsidR="00363E16" w:rsidRPr="002110A3" w:rsidRDefault="00363E16" w:rsidP="006A2C5F">
      <w:pPr>
        <w:pStyle w:val="a6"/>
        <w:tabs>
          <w:tab w:val="left" w:pos="993"/>
        </w:tabs>
        <w:spacing w:after="0" w:line="276" w:lineRule="auto"/>
        <w:ind w:left="0" w:firstLine="709"/>
        <w:jc w:val="both"/>
        <w:rPr>
          <w:rFonts w:ascii="Times New Roman" w:hAnsi="Times New Roman"/>
          <w:sz w:val="28"/>
          <w:szCs w:val="28"/>
        </w:rPr>
      </w:pPr>
      <w:r w:rsidRPr="002110A3">
        <w:rPr>
          <w:rFonts w:ascii="Times New Roman" w:hAnsi="Times New Roman"/>
          <w:sz w:val="28"/>
          <w:szCs w:val="28"/>
        </w:rPr>
        <w:t>у разі ввезення дослідних зразків сортів для цілей експертизи            заявки –</w:t>
      </w:r>
      <w:r w:rsidRPr="002110A3">
        <w:rPr>
          <w:rFonts w:ascii="Times New Roman" w:hAnsi="Times New Roman"/>
          <w:sz w:val="28"/>
          <w:szCs w:val="28"/>
          <w:lang w:val="ru-RU"/>
        </w:rPr>
        <w:t xml:space="preserve"> </w:t>
      </w:r>
      <w:r w:rsidRPr="002110A3">
        <w:rPr>
          <w:rFonts w:ascii="Times New Roman" w:hAnsi="Times New Roman"/>
          <w:sz w:val="28"/>
          <w:szCs w:val="28"/>
        </w:rPr>
        <w:t xml:space="preserve">підтвердження Компетентного органу (повідомлення) про прийняття </w:t>
      </w:r>
      <w:r w:rsidRPr="002110A3">
        <w:rPr>
          <w:rFonts w:ascii="Times New Roman" w:hAnsi="Times New Roman"/>
          <w:sz w:val="28"/>
          <w:szCs w:val="28"/>
        </w:rPr>
        <w:lastRenderedPageBreak/>
        <w:t>заявки до розгляду та ввезення дослідних зразків сортів для цілей експертизи заявки;</w:t>
      </w:r>
    </w:p>
    <w:p w:rsidR="00363E16" w:rsidRPr="00B24942" w:rsidRDefault="00363E16" w:rsidP="006A2C5F">
      <w:pPr>
        <w:tabs>
          <w:tab w:val="left" w:pos="993"/>
        </w:tabs>
        <w:spacing w:after="0" w:line="276" w:lineRule="auto"/>
        <w:ind w:firstLine="709"/>
        <w:jc w:val="both"/>
        <w:rPr>
          <w:rFonts w:ascii="Times New Roman" w:hAnsi="Times New Roman"/>
          <w:sz w:val="28"/>
          <w:szCs w:val="28"/>
          <w:lang w:val="uk-UA"/>
        </w:rPr>
      </w:pPr>
      <w:r w:rsidRPr="00B24942">
        <w:rPr>
          <w:rFonts w:ascii="Times New Roman" w:hAnsi="Times New Roman"/>
          <w:sz w:val="28"/>
          <w:szCs w:val="28"/>
          <w:lang w:val="uk-UA"/>
        </w:rPr>
        <w:t>у разі ввезення/вивезення насіння і садивного матеріалу для селекційних, дослідних робіт та експонування – підтвердження Держпроспоживслужби про ввезення/вивезення насіння і садивного матеріалу для селекційних, дослідних робіт і експонування;</w:t>
      </w:r>
    </w:p>
    <w:p w:rsidR="00363E16" w:rsidRPr="002110A3" w:rsidRDefault="00363E16" w:rsidP="006A2C5F">
      <w:pPr>
        <w:pStyle w:val="a6"/>
        <w:tabs>
          <w:tab w:val="left" w:pos="993"/>
        </w:tabs>
        <w:spacing w:after="0" w:line="276" w:lineRule="auto"/>
        <w:ind w:left="0" w:firstLine="709"/>
        <w:jc w:val="both"/>
        <w:rPr>
          <w:rFonts w:ascii="Times New Roman" w:hAnsi="Times New Roman"/>
          <w:sz w:val="28"/>
          <w:szCs w:val="28"/>
        </w:rPr>
      </w:pPr>
      <w:r w:rsidRPr="002110A3">
        <w:rPr>
          <w:rFonts w:ascii="Times New Roman" w:hAnsi="Times New Roman"/>
          <w:sz w:val="28"/>
          <w:szCs w:val="28"/>
        </w:rPr>
        <w:t>для ввезення на територію України насіння і садивного                     матеріалу – сертифікат країни-експортера, що засвідчує якість насіння та/або садивного матеріалу або сертифікат ОЕСР і сертифікат ISTA.</w:t>
      </w:r>
    </w:p>
    <w:p w:rsidR="00363E16" w:rsidRDefault="00363E16" w:rsidP="00136622">
      <w:pPr>
        <w:pStyle w:val="HTML"/>
        <w:shd w:val="clear" w:color="auto" w:fill="FFFFFF"/>
        <w:spacing w:line="276" w:lineRule="auto"/>
        <w:ind w:firstLine="709"/>
        <w:jc w:val="both"/>
        <w:rPr>
          <w:rFonts w:ascii="Times New Roman" w:hAnsi="Times New Roman" w:cs="Times New Roman"/>
          <w:sz w:val="28"/>
          <w:szCs w:val="28"/>
        </w:rPr>
      </w:pPr>
    </w:p>
    <w:p w:rsidR="0054503F" w:rsidRPr="0054503F" w:rsidRDefault="0054503F" w:rsidP="00136622">
      <w:pPr>
        <w:pStyle w:val="HTML"/>
        <w:shd w:val="clear" w:color="auto" w:fill="FFFFFF"/>
        <w:spacing w:line="276" w:lineRule="auto"/>
        <w:ind w:firstLine="709"/>
        <w:jc w:val="both"/>
        <w:rPr>
          <w:rFonts w:ascii="Times New Roman" w:hAnsi="Times New Roman" w:cs="Times New Roman"/>
          <w:sz w:val="18"/>
          <w:szCs w:val="18"/>
        </w:rPr>
      </w:pPr>
    </w:p>
    <w:p w:rsidR="00363E16" w:rsidRPr="002110A3" w:rsidRDefault="00363E16" w:rsidP="00136622">
      <w:pPr>
        <w:pStyle w:val="a6"/>
        <w:numPr>
          <w:ilvl w:val="0"/>
          <w:numId w:val="1"/>
        </w:numPr>
        <w:tabs>
          <w:tab w:val="left" w:pos="993"/>
        </w:tabs>
        <w:spacing w:after="0" w:line="276" w:lineRule="auto"/>
        <w:ind w:left="0" w:firstLine="709"/>
        <w:jc w:val="both"/>
        <w:rPr>
          <w:rFonts w:ascii="Times New Roman" w:hAnsi="Times New Roman"/>
          <w:sz w:val="28"/>
          <w:szCs w:val="28"/>
        </w:rPr>
      </w:pPr>
      <w:r w:rsidRPr="002110A3">
        <w:rPr>
          <w:rFonts w:ascii="Times New Roman" w:hAnsi="Times New Roman"/>
          <w:sz w:val="28"/>
          <w:szCs w:val="28"/>
        </w:rPr>
        <w:t xml:space="preserve">Державний фітосанітарний інспектор проводить: </w:t>
      </w:r>
    </w:p>
    <w:p w:rsidR="00363E16" w:rsidRPr="002110A3" w:rsidRDefault="00363E16" w:rsidP="00136622">
      <w:pPr>
        <w:spacing w:after="0" w:line="276" w:lineRule="auto"/>
        <w:ind w:firstLine="709"/>
        <w:jc w:val="both"/>
        <w:rPr>
          <w:rFonts w:ascii="Times New Roman" w:hAnsi="Times New Roman"/>
          <w:sz w:val="28"/>
          <w:szCs w:val="28"/>
        </w:rPr>
      </w:pPr>
      <w:r w:rsidRPr="002110A3">
        <w:rPr>
          <w:rFonts w:ascii="Times New Roman" w:hAnsi="Times New Roman"/>
          <w:sz w:val="28"/>
          <w:szCs w:val="28"/>
        </w:rPr>
        <w:t>перевірку наявності супровідних документ</w:t>
      </w:r>
      <w:r w:rsidR="00F41326">
        <w:rPr>
          <w:rFonts w:ascii="Times New Roman" w:hAnsi="Times New Roman"/>
          <w:sz w:val="28"/>
          <w:szCs w:val="28"/>
          <w:lang w:val="uk-UA"/>
        </w:rPr>
        <w:t>ів</w:t>
      </w:r>
      <w:r w:rsidRPr="002110A3">
        <w:rPr>
          <w:rFonts w:ascii="Times New Roman" w:hAnsi="Times New Roman"/>
          <w:sz w:val="28"/>
          <w:szCs w:val="28"/>
        </w:rPr>
        <w:t xml:space="preserve"> на насіння </w:t>
      </w:r>
      <w:r w:rsidR="00F41326">
        <w:rPr>
          <w:rFonts w:ascii="Times New Roman" w:hAnsi="Times New Roman"/>
          <w:sz w:val="28"/>
          <w:szCs w:val="28"/>
          <w:lang w:val="uk-UA"/>
        </w:rPr>
        <w:t>і</w:t>
      </w:r>
      <w:r w:rsidRPr="002110A3">
        <w:rPr>
          <w:rFonts w:ascii="Times New Roman" w:hAnsi="Times New Roman"/>
          <w:sz w:val="28"/>
          <w:szCs w:val="28"/>
        </w:rPr>
        <w:t xml:space="preserve"> садивний матеріал, наданих відповідно до </w:t>
      </w:r>
      <w:hyperlink r:id="rId8" w:anchor="n22" w:history="1">
        <w:r w:rsidRPr="002110A3">
          <w:rPr>
            <w:rFonts w:ascii="Times New Roman" w:hAnsi="Times New Roman"/>
            <w:sz w:val="28"/>
            <w:szCs w:val="28"/>
          </w:rPr>
          <w:t>пункту 4</w:t>
        </w:r>
      </w:hyperlink>
      <w:r w:rsidRPr="002110A3">
        <w:rPr>
          <w:rFonts w:ascii="Times New Roman" w:hAnsi="Times New Roman"/>
          <w:sz w:val="28"/>
          <w:szCs w:val="28"/>
        </w:rPr>
        <w:t> цього Порядку;</w:t>
      </w:r>
    </w:p>
    <w:p w:rsidR="00363E16" w:rsidRPr="002110A3" w:rsidRDefault="00363E16" w:rsidP="00136622">
      <w:pPr>
        <w:spacing w:after="0" w:line="276" w:lineRule="auto"/>
        <w:ind w:firstLine="709"/>
        <w:jc w:val="both"/>
        <w:rPr>
          <w:rFonts w:ascii="Times New Roman" w:hAnsi="Times New Roman"/>
          <w:sz w:val="28"/>
          <w:szCs w:val="28"/>
        </w:rPr>
      </w:pPr>
      <w:r w:rsidRPr="002110A3">
        <w:rPr>
          <w:rFonts w:ascii="Times New Roman" w:hAnsi="Times New Roman"/>
          <w:sz w:val="28"/>
          <w:szCs w:val="28"/>
        </w:rPr>
        <w:t>аналіз відомостей, як</w:t>
      </w:r>
      <w:r>
        <w:rPr>
          <w:rFonts w:ascii="Times New Roman" w:hAnsi="Times New Roman"/>
          <w:sz w:val="28"/>
          <w:szCs w:val="28"/>
          <w:lang w:val="uk-UA"/>
        </w:rPr>
        <w:t>і</w:t>
      </w:r>
      <w:r w:rsidRPr="002110A3">
        <w:rPr>
          <w:rFonts w:ascii="Times New Roman" w:hAnsi="Times New Roman"/>
          <w:sz w:val="28"/>
          <w:szCs w:val="28"/>
        </w:rPr>
        <w:t xml:space="preserve"> міст</w:t>
      </w:r>
      <w:r>
        <w:rPr>
          <w:rFonts w:ascii="Times New Roman" w:hAnsi="Times New Roman"/>
          <w:sz w:val="28"/>
          <w:szCs w:val="28"/>
          <w:lang w:val="uk-UA"/>
        </w:rPr>
        <w:t>я</w:t>
      </w:r>
      <w:r w:rsidRPr="002110A3">
        <w:rPr>
          <w:rFonts w:ascii="Times New Roman" w:hAnsi="Times New Roman"/>
          <w:sz w:val="28"/>
          <w:szCs w:val="28"/>
        </w:rPr>
        <w:t>ться у наданих документах;</w:t>
      </w:r>
    </w:p>
    <w:p w:rsidR="00363E16" w:rsidRPr="002110A3" w:rsidRDefault="006A2C5F" w:rsidP="00136622">
      <w:pPr>
        <w:spacing w:after="0" w:line="276" w:lineRule="auto"/>
        <w:ind w:firstLine="709"/>
        <w:jc w:val="both"/>
        <w:rPr>
          <w:rFonts w:ascii="Times New Roman" w:hAnsi="Times New Roman"/>
          <w:sz w:val="28"/>
          <w:szCs w:val="28"/>
        </w:rPr>
      </w:pPr>
      <w:r>
        <w:rPr>
          <w:rFonts w:ascii="Times New Roman" w:hAnsi="Times New Roman"/>
          <w:sz w:val="28"/>
          <w:szCs w:val="28"/>
          <w:lang w:val="uk-UA"/>
        </w:rPr>
        <w:t xml:space="preserve">перевірку </w:t>
      </w:r>
      <w:r w:rsidR="00363E16" w:rsidRPr="002110A3">
        <w:rPr>
          <w:rFonts w:ascii="Times New Roman" w:hAnsi="Times New Roman"/>
          <w:sz w:val="28"/>
          <w:szCs w:val="28"/>
        </w:rPr>
        <w:t>відповідн</w:t>
      </w:r>
      <w:r>
        <w:rPr>
          <w:rFonts w:ascii="Times New Roman" w:hAnsi="Times New Roman"/>
          <w:sz w:val="28"/>
          <w:szCs w:val="28"/>
          <w:lang w:val="uk-UA"/>
        </w:rPr>
        <w:t>о</w:t>
      </w:r>
      <w:r w:rsidR="00363E16" w:rsidRPr="002110A3">
        <w:rPr>
          <w:rFonts w:ascii="Times New Roman" w:hAnsi="Times New Roman"/>
          <w:sz w:val="28"/>
          <w:szCs w:val="28"/>
        </w:rPr>
        <w:t>ст</w:t>
      </w:r>
      <w:r>
        <w:rPr>
          <w:rFonts w:ascii="Times New Roman" w:hAnsi="Times New Roman"/>
          <w:sz w:val="28"/>
          <w:szCs w:val="28"/>
          <w:lang w:val="uk-UA"/>
        </w:rPr>
        <w:t>і</w:t>
      </w:r>
      <w:r w:rsidR="00363E16" w:rsidRPr="002110A3">
        <w:rPr>
          <w:rFonts w:ascii="Times New Roman" w:hAnsi="Times New Roman"/>
          <w:sz w:val="28"/>
          <w:szCs w:val="28"/>
        </w:rPr>
        <w:t xml:space="preserve"> насіння </w:t>
      </w:r>
      <w:r w:rsidR="00F41326">
        <w:rPr>
          <w:rFonts w:ascii="Times New Roman" w:hAnsi="Times New Roman"/>
          <w:sz w:val="28"/>
          <w:szCs w:val="28"/>
          <w:lang w:val="uk-UA"/>
        </w:rPr>
        <w:t>і</w:t>
      </w:r>
      <w:r w:rsidR="00363E16" w:rsidRPr="002110A3">
        <w:rPr>
          <w:rFonts w:ascii="Times New Roman" w:hAnsi="Times New Roman"/>
          <w:sz w:val="28"/>
          <w:szCs w:val="28"/>
        </w:rPr>
        <w:t xml:space="preserve"> садивного матеріалу </w:t>
      </w:r>
      <w:r w:rsidR="00F41326">
        <w:rPr>
          <w:rFonts w:ascii="Times New Roman" w:hAnsi="Times New Roman"/>
          <w:sz w:val="28"/>
          <w:szCs w:val="28"/>
          <w:lang w:val="uk-UA"/>
        </w:rPr>
        <w:t>вимогам встановленим законодавством України у сфері насінництва і розсадництва</w:t>
      </w:r>
      <w:r w:rsidR="00363E16" w:rsidRPr="002110A3">
        <w:rPr>
          <w:rFonts w:ascii="Times New Roman" w:hAnsi="Times New Roman"/>
          <w:sz w:val="28"/>
          <w:szCs w:val="28"/>
        </w:rPr>
        <w:t>;</w:t>
      </w:r>
    </w:p>
    <w:p w:rsidR="00363E16" w:rsidRPr="002110A3" w:rsidRDefault="00363E16" w:rsidP="00136622">
      <w:pPr>
        <w:spacing w:after="0" w:line="276" w:lineRule="auto"/>
        <w:ind w:firstLine="709"/>
        <w:jc w:val="both"/>
        <w:rPr>
          <w:rFonts w:ascii="Times New Roman" w:hAnsi="Times New Roman"/>
          <w:sz w:val="28"/>
          <w:szCs w:val="28"/>
        </w:rPr>
      </w:pPr>
      <w:r w:rsidRPr="002110A3">
        <w:rPr>
          <w:rFonts w:ascii="Times New Roman" w:hAnsi="Times New Roman"/>
          <w:sz w:val="28"/>
          <w:szCs w:val="28"/>
        </w:rPr>
        <w:t>перевірку наявності обґрунтован</w:t>
      </w:r>
      <w:r w:rsidRPr="002110A3">
        <w:rPr>
          <w:rFonts w:ascii="Times New Roman" w:hAnsi="Times New Roman"/>
          <w:sz w:val="28"/>
          <w:szCs w:val="28"/>
          <w:lang w:val="uk-UA"/>
        </w:rPr>
        <w:t>ої</w:t>
      </w:r>
      <w:r w:rsidRPr="002110A3">
        <w:rPr>
          <w:rFonts w:ascii="Times New Roman" w:hAnsi="Times New Roman"/>
          <w:sz w:val="28"/>
          <w:szCs w:val="28"/>
        </w:rPr>
        <w:t xml:space="preserve"> відмов</w:t>
      </w:r>
      <w:r w:rsidRPr="002110A3">
        <w:rPr>
          <w:rFonts w:ascii="Times New Roman" w:hAnsi="Times New Roman"/>
          <w:sz w:val="28"/>
          <w:szCs w:val="28"/>
          <w:lang w:val="uk-UA"/>
        </w:rPr>
        <w:t>и</w:t>
      </w:r>
      <w:r w:rsidRPr="002110A3">
        <w:rPr>
          <w:rFonts w:ascii="Times New Roman" w:hAnsi="Times New Roman"/>
          <w:sz w:val="28"/>
          <w:szCs w:val="28"/>
        </w:rPr>
        <w:t xml:space="preserve"> щодо видачі підтвердження Держпродспоживслужби у разі ввезення/вивезення насіння і садивного матеріалу для селекційних, дослідних робіт та експонування;</w:t>
      </w:r>
    </w:p>
    <w:p w:rsidR="00363E16" w:rsidRPr="002110A3" w:rsidRDefault="00363E16" w:rsidP="00136622">
      <w:pPr>
        <w:spacing w:after="0" w:line="276" w:lineRule="auto"/>
        <w:ind w:firstLine="709"/>
        <w:jc w:val="both"/>
        <w:rPr>
          <w:rFonts w:ascii="Times New Roman" w:hAnsi="Times New Roman"/>
          <w:sz w:val="28"/>
          <w:szCs w:val="28"/>
        </w:rPr>
      </w:pPr>
      <w:r w:rsidRPr="002110A3">
        <w:rPr>
          <w:rFonts w:ascii="Times New Roman" w:hAnsi="Times New Roman"/>
          <w:sz w:val="28"/>
          <w:szCs w:val="28"/>
        </w:rPr>
        <w:t>встановлення фізичної відповідності</w:t>
      </w:r>
      <w:r w:rsidRPr="002110A3">
        <w:rPr>
          <w:rFonts w:ascii="Times New Roman" w:hAnsi="Times New Roman"/>
          <w:color w:val="000000"/>
          <w:sz w:val="28"/>
          <w:szCs w:val="28"/>
        </w:rPr>
        <w:t xml:space="preserve"> </w:t>
      </w:r>
      <w:r w:rsidRPr="002110A3">
        <w:rPr>
          <w:rFonts w:ascii="Times New Roman" w:hAnsi="Times New Roman"/>
          <w:sz w:val="28"/>
          <w:szCs w:val="28"/>
        </w:rPr>
        <w:t xml:space="preserve">насіння </w:t>
      </w:r>
      <w:r w:rsidR="00F41326">
        <w:rPr>
          <w:rFonts w:ascii="Times New Roman" w:hAnsi="Times New Roman"/>
          <w:sz w:val="28"/>
          <w:szCs w:val="28"/>
          <w:lang w:val="uk-UA"/>
        </w:rPr>
        <w:t>і</w:t>
      </w:r>
      <w:r w:rsidRPr="002110A3">
        <w:rPr>
          <w:rFonts w:ascii="Times New Roman" w:hAnsi="Times New Roman"/>
          <w:sz w:val="28"/>
          <w:szCs w:val="28"/>
        </w:rPr>
        <w:t xml:space="preserve"> садивного матеріалу до відомостей, зазначених у супровідни</w:t>
      </w:r>
      <w:r>
        <w:rPr>
          <w:rFonts w:ascii="Times New Roman" w:hAnsi="Times New Roman"/>
          <w:sz w:val="28"/>
          <w:szCs w:val="28"/>
          <w:lang w:val="uk-UA"/>
        </w:rPr>
        <w:t>х</w:t>
      </w:r>
      <w:r w:rsidRPr="002110A3">
        <w:rPr>
          <w:rFonts w:ascii="Times New Roman" w:hAnsi="Times New Roman"/>
          <w:sz w:val="28"/>
          <w:szCs w:val="28"/>
        </w:rPr>
        <w:t xml:space="preserve"> документах;</w:t>
      </w:r>
    </w:p>
    <w:p w:rsidR="00363E16" w:rsidRPr="002110A3" w:rsidRDefault="00363E16" w:rsidP="00136622">
      <w:pPr>
        <w:spacing w:after="0" w:line="276" w:lineRule="auto"/>
        <w:ind w:firstLine="709"/>
        <w:jc w:val="both"/>
        <w:rPr>
          <w:rFonts w:ascii="Times New Roman" w:hAnsi="Times New Roman"/>
          <w:sz w:val="28"/>
          <w:szCs w:val="28"/>
        </w:rPr>
      </w:pPr>
      <w:r w:rsidRPr="002110A3">
        <w:rPr>
          <w:rFonts w:ascii="Times New Roman" w:hAnsi="Times New Roman"/>
          <w:sz w:val="28"/>
          <w:szCs w:val="28"/>
        </w:rPr>
        <w:t xml:space="preserve">дотримання кількісних обмежень насіння </w:t>
      </w:r>
      <w:r w:rsidR="00F41326">
        <w:rPr>
          <w:rFonts w:ascii="Times New Roman" w:hAnsi="Times New Roman"/>
          <w:sz w:val="28"/>
          <w:szCs w:val="28"/>
          <w:lang w:val="uk-UA"/>
        </w:rPr>
        <w:t>і</w:t>
      </w:r>
      <w:r w:rsidRPr="002110A3">
        <w:rPr>
          <w:rFonts w:ascii="Times New Roman" w:hAnsi="Times New Roman"/>
          <w:sz w:val="28"/>
          <w:szCs w:val="28"/>
        </w:rPr>
        <w:t xml:space="preserve"> садивного матеріалу згідно підтверджень Компетентного органу </w:t>
      </w:r>
      <w:r w:rsidR="006A2C5F">
        <w:rPr>
          <w:rFonts w:ascii="Times New Roman" w:hAnsi="Times New Roman"/>
          <w:sz w:val="28"/>
          <w:szCs w:val="28"/>
          <w:lang w:val="uk-UA"/>
        </w:rPr>
        <w:t>(</w:t>
      </w:r>
      <w:r w:rsidRPr="002110A3">
        <w:rPr>
          <w:rFonts w:ascii="Times New Roman" w:hAnsi="Times New Roman"/>
          <w:sz w:val="28"/>
          <w:szCs w:val="28"/>
        </w:rPr>
        <w:t xml:space="preserve">повідомлення про прийняття заявки до розгляду та ввезення дослідних зразків сортів для цілей експертизи заявки) або </w:t>
      </w:r>
      <w:r w:rsidRPr="002110A3">
        <w:rPr>
          <w:rFonts w:ascii="Times New Roman" w:hAnsi="Times New Roman"/>
          <w:sz w:val="28"/>
          <w:szCs w:val="28"/>
          <w:lang w:eastAsia="uk-UA"/>
        </w:rPr>
        <w:t xml:space="preserve">підтвердження </w:t>
      </w:r>
      <w:r w:rsidRPr="002110A3">
        <w:rPr>
          <w:rFonts w:ascii="Times New Roman" w:hAnsi="Times New Roman"/>
          <w:sz w:val="28"/>
          <w:szCs w:val="28"/>
        </w:rPr>
        <w:t xml:space="preserve">Держпроспоживслужби про </w:t>
      </w:r>
      <w:r w:rsidRPr="002110A3">
        <w:rPr>
          <w:rFonts w:ascii="Times New Roman" w:hAnsi="Times New Roman"/>
          <w:sz w:val="28"/>
          <w:szCs w:val="28"/>
          <w:lang w:eastAsia="uk-UA"/>
        </w:rPr>
        <w:t>ввезення</w:t>
      </w:r>
      <w:r w:rsidRPr="002110A3">
        <w:rPr>
          <w:rFonts w:ascii="Times New Roman" w:hAnsi="Times New Roman"/>
          <w:sz w:val="28"/>
          <w:szCs w:val="28"/>
        </w:rPr>
        <w:t>/вивезення</w:t>
      </w:r>
      <w:r w:rsidRPr="002110A3">
        <w:rPr>
          <w:rFonts w:ascii="Times New Roman" w:hAnsi="Times New Roman"/>
          <w:sz w:val="28"/>
          <w:szCs w:val="28"/>
          <w:lang w:eastAsia="uk-UA"/>
        </w:rPr>
        <w:t xml:space="preserve"> насіння і садивного матеріалу для сел</w:t>
      </w:r>
      <w:r w:rsidRPr="002110A3">
        <w:rPr>
          <w:rFonts w:ascii="Times New Roman" w:hAnsi="Times New Roman"/>
          <w:sz w:val="28"/>
          <w:szCs w:val="28"/>
        </w:rPr>
        <w:t xml:space="preserve">екційних, </w:t>
      </w:r>
      <w:r w:rsidRPr="002110A3">
        <w:rPr>
          <w:rFonts w:ascii="Times New Roman" w:hAnsi="Times New Roman"/>
          <w:sz w:val="28"/>
          <w:szCs w:val="28"/>
          <w:lang w:eastAsia="uk-UA"/>
        </w:rPr>
        <w:t>дослідних робіт і експонування;</w:t>
      </w:r>
    </w:p>
    <w:p w:rsidR="00363E16" w:rsidRPr="002110A3" w:rsidRDefault="00363E16" w:rsidP="00136622">
      <w:pPr>
        <w:spacing w:after="0" w:line="276" w:lineRule="auto"/>
        <w:ind w:firstLine="709"/>
        <w:jc w:val="both"/>
        <w:rPr>
          <w:rFonts w:ascii="Times New Roman" w:hAnsi="Times New Roman"/>
          <w:sz w:val="28"/>
          <w:szCs w:val="28"/>
        </w:rPr>
      </w:pPr>
      <w:bookmarkStart w:id="16" w:name="n135"/>
      <w:bookmarkEnd w:id="16"/>
      <w:r w:rsidRPr="002110A3">
        <w:rPr>
          <w:rFonts w:ascii="Times New Roman" w:hAnsi="Times New Roman"/>
          <w:sz w:val="28"/>
          <w:szCs w:val="28"/>
        </w:rPr>
        <w:t>візуальний огляд цілості та ідентичності, відсутність ознак псування;</w:t>
      </w:r>
    </w:p>
    <w:p w:rsidR="00363E16" w:rsidRPr="002110A3" w:rsidRDefault="00363E16" w:rsidP="00136622">
      <w:pPr>
        <w:spacing w:after="0" w:line="276" w:lineRule="auto"/>
        <w:ind w:firstLine="709"/>
        <w:jc w:val="both"/>
        <w:rPr>
          <w:rFonts w:ascii="Times New Roman" w:hAnsi="Times New Roman"/>
          <w:sz w:val="28"/>
          <w:szCs w:val="28"/>
        </w:rPr>
      </w:pPr>
    </w:p>
    <w:p w:rsidR="00363E16" w:rsidRPr="002110A3" w:rsidRDefault="00363E16" w:rsidP="00136622">
      <w:pPr>
        <w:spacing w:after="0" w:line="276" w:lineRule="auto"/>
        <w:ind w:firstLine="709"/>
        <w:jc w:val="both"/>
        <w:rPr>
          <w:rFonts w:ascii="Times New Roman" w:hAnsi="Times New Roman"/>
          <w:sz w:val="28"/>
          <w:szCs w:val="28"/>
          <w:lang w:eastAsia="uk-UA"/>
        </w:rPr>
      </w:pPr>
      <w:r w:rsidRPr="002110A3">
        <w:rPr>
          <w:rFonts w:ascii="Times New Roman" w:hAnsi="Times New Roman"/>
          <w:sz w:val="28"/>
          <w:szCs w:val="28"/>
          <w:lang w:eastAsia="uk-UA"/>
        </w:rPr>
        <w:t xml:space="preserve">Проведення та дотримання всіх інших процедур фітосанітарного контролю, які здійснюються державним фітосанітарним інспектором регулюються </w:t>
      </w:r>
      <w:hyperlink r:id="rId9" w:anchor="n122" w:tgtFrame="_blank" w:history="1">
        <w:r w:rsidRPr="002110A3">
          <w:rPr>
            <w:rFonts w:ascii="Times New Roman" w:hAnsi="Times New Roman"/>
            <w:sz w:val="28"/>
            <w:szCs w:val="28"/>
            <w:lang w:eastAsia="uk-UA"/>
          </w:rPr>
          <w:t>Митним кодексом України</w:t>
        </w:r>
      </w:hyperlink>
      <w:r w:rsidRPr="002110A3">
        <w:rPr>
          <w:rFonts w:ascii="Times New Roman" w:hAnsi="Times New Roman"/>
          <w:sz w:val="28"/>
          <w:szCs w:val="28"/>
          <w:lang w:eastAsia="uk-UA"/>
        </w:rPr>
        <w:t xml:space="preserve">, </w:t>
      </w:r>
      <w:hyperlink r:id="rId10" w:tgtFrame="_blank" w:history="1">
        <w:r w:rsidRPr="002110A3">
          <w:rPr>
            <w:rFonts w:ascii="Times New Roman" w:hAnsi="Times New Roman"/>
            <w:sz w:val="28"/>
            <w:szCs w:val="28"/>
            <w:lang w:eastAsia="uk-UA"/>
          </w:rPr>
          <w:t>Законом України «Про карантин рослин</w:t>
        </w:r>
      </w:hyperlink>
      <w:r w:rsidRPr="002110A3">
        <w:rPr>
          <w:rFonts w:ascii="Times New Roman" w:hAnsi="Times New Roman"/>
          <w:sz w:val="28"/>
          <w:szCs w:val="28"/>
          <w:lang w:eastAsia="uk-UA"/>
        </w:rPr>
        <w:t>».</w:t>
      </w:r>
    </w:p>
    <w:p w:rsidR="00363E16" w:rsidRDefault="00363E16" w:rsidP="00136622">
      <w:pPr>
        <w:spacing w:after="0" w:line="276" w:lineRule="auto"/>
        <w:ind w:firstLine="709"/>
        <w:jc w:val="both"/>
        <w:rPr>
          <w:rFonts w:ascii="Times New Roman" w:hAnsi="Times New Roman"/>
          <w:sz w:val="28"/>
          <w:szCs w:val="28"/>
        </w:rPr>
      </w:pPr>
    </w:p>
    <w:p w:rsidR="0062250B" w:rsidRPr="002110A3" w:rsidRDefault="0062250B" w:rsidP="00136622">
      <w:pPr>
        <w:spacing w:after="0" w:line="276" w:lineRule="auto"/>
        <w:ind w:firstLine="709"/>
        <w:jc w:val="both"/>
        <w:rPr>
          <w:rFonts w:ascii="Times New Roman" w:hAnsi="Times New Roman"/>
          <w:sz w:val="28"/>
          <w:szCs w:val="28"/>
        </w:rPr>
      </w:pPr>
    </w:p>
    <w:p w:rsidR="00363E16" w:rsidRPr="002110A3" w:rsidRDefault="00363E16" w:rsidP="00136622">
      <w:pPr>
        <w:pStyle w:val="a6"/>
        <w:numPr>
          <w:ilvl w:val="0"/>
          <w:numId w:val="1"/>
        </w:numPr>
        <w:tabs>
          <w:tab w:val="left" w:pos="993"/>
        </w:tabs>
        <w:spacing w:after="0" w:line="276" w:lineRule="auto"/>
        <w:ind w:left="0" w:firstLine="709"/>
        <w:jc w:val="both"/>
        <w:rPr>
          <w:rFonts w:ascii="Times New Roman" w:hAnsi="Times New Roman"/>
          <w:sz w:val="28"/>
          <w:szCs w:val="28"/>
          <w:lang w:eastAsia="uk-UA"/>
        </w:rPr>
      </w:pPr>
      <w:r w:rsidRPr="002110A3">
        <w:rPr>
          <w:rFonts w:ascii="Times New Roman" w:hAnsi="Times New Roman"/>
          <w:sz w:val="28"/>
          <w:szCs w:val="28"/>
          <w:lang w:eastAsia="uk-UA"/>
        </w:rPr>
        <w:t>Документи, які супроводжують насіння і садивний матеріал згідно цього Порядку, перевіряються на предмет їх достовірності, повноти, точності, дійсності.</w:t>
      </w:r>
    </w:p>
    <w:p w:rsidR="00363E16" w:rsidRDefault="00363E16" w:rsidP="00136622">
      <w:pPr>
        <w:spacing w:after="0" w:line="276" w:lineRule="auto"/>
        <w:ind w:firstLine="709"/>
        <w:jc w:val="both"/>
        <w:rPr>
          <w:rFonts w:ascii="Times New Roman" w:hAnsi="Times New Roman"/>
          <w:sz w:val="28"/>
          <w:szCs w:val="28"/>
          <w:lang w:eastAsia="uk-UA"/>
        </w:rPr>
      </w:pPr>
    </w:p>
    <w:p w:rsidR="0054503F" w:rsidRDefault="0054503F" w:rsidP="00136622">
      <w:pPr>
        <w:spacing w:after="0" w:line="276" w:lineRule="auto"/>
        <w:ind w:firstLine="709"/>
        <w:jc w:val="both"/>
        <w:rPr>
          <w:rFonts w:ascii="Times New Roman" w:hAnsi="Times New Roman"/>
          <w:sz w:val="28"/>
          <w:szCs w:val="28"/>
          <w:lang w:eastAsia="uk-UA"/>
        </w:rPr>
      </w:pPr>
    </w:p>
    <w:p w:rsidR="0054503F" w:rsidRPr="002110A3" w:rsidRDefault="0054503F" w:rsidP="00136622">
      <w:pPr>
        <w:spacing w:after="0" w:line="276" w:lineRule="auto"/>
        <w:ind w:firstLine="709"/>
        <w:jc w:val="both"/>
        <w:rPr>
          <w:rFonts w:ascii="Times New Roman" w:hAnsi="Times New Roman"/>
          <w:sz w:val="28"/>
          <w:szCs w:val="28"/>
          <w:lang w:eastAsia="uk-UA"/>
        </w:rPr>
      </w:pPr>
    </w:p>
    <w:p w:rsidR="00363E16" w:rsidRPr="002110A3" w:rsidRDefault="00363E16" w:rsidP="00136622">
      <w:pPr>
        <w:pStyle w:val="a6"/>
        <w:numPr>
          <w:ilvl w:val="0"/>
          <w:numId w:val="1"/>
        </w:numPr>
        <w:tabs>
          <w:tab w:val="left" w:pos="993"/>
        </w:tabs>
        <w:spacing w:after="0" w:line="276" w:lineRule="auto"/>
        <w:ind w:left="0" w:firstLine="709"/>
        <w:jc w:val="both"/>
        <w:rPr>
          <w:rFonts w:ascii="Times New Roman" w:hAnsi="Times New Roman"/>
          <w:sz w:val="28"/>
          <w:szCs w:val="28"/>
        </w:rPr>
      </w:pPr>
      <w:r w:rsidRPr="002110A3">
        <w:rPr>
          <w:rFonts w:ascii="Times New Roman" w:hAnsi="Times New Roman"/>
          <w:sz w:val="28"/>
          <w:szCs w:val="28"/>
        </w:rPr>
        <w:t>Перевірка фізичної відповідності вантажу проводиться вибірково, у випадках пошкоджень упаковки, невідповідності відомостей у супровідних документах та невідповідності форми поданих супровідних документів до затверджених форм.</w:t>
      </w:r>
    </w:p>
    <w:p w:rsidR="00363E16" w:rsidRPr="002110A3" w:rsidRDefault="00363E16" w:rsidP="00136622">
      <w:pPr>
        <w:spacing w:after="0" w:line="276" w:lineRule="auto"/>
        <w:ind w:firstLine="709"/>
        <w:jc w:val="both"/>
        <w:rPr>
          <w:rFonts w:ascii="Times New Roman" w:hAnsi="Times New Roman"/>
          <w:sz w:val="28"/>
          <w:szCs w:val="28"/>
        </w:rPr>
      </w:pPr>
      <w:r w:rsidRPr="002110A3">
        <w:rPr>
          <w:rFonts w:ascii="Times New Roman" w:hAnsi="Times New Roman"/>
          <w:sz w:val="28"/>
          <w:szCs w:val="28"/>
        </w:rPr>
        <w:t xml:space="preserve">Результати </w:t>
      </w:r>
      <w:r w:rsidRPr="002110A3">
        <w:rPr>
          <w:rFonts w:ascii="Times New Roman" w:hAnsi="Times New Roman"/>
          <w:sz w:val="28"/>
          <w:szCs w:val="28"/>
          <w:lang w:val="uk-UA"/>
        </w:rPr>
        <w:t xml:space="preserve">перевірки </w:t>
      </w:r>
      <w:r w:rsidRPr="002110A3">
        <w:rPr>
          <w:rFonts w:ascii="Times New Roman" w:hAnsi="Times New Roman"/>
          <w:sz w:val="28"/>
          <w:szCs w:val="28"/>
        </w:rPr>
        <w:t>оформляються актом (додаток 1), який складається у письмовому та електронному вигляді.</w:t>
      </w:r>
    </w:p>
    <w:p w:rsidR="00363E16" w:rsidRPr="002110A3" w:rsidRDefault="00363E16" w:rsidP="00136622">
      <w:pPr>
        <w:spacing w:after="0" w:line="276" w:lineRule="auto"/>
        <w:ind w:firstLine="709"/>
        <w:jc w:val="both"/>
        <w:rPr>
          <w:rFonts w:ascii="Times New Roman" w:hAnsi="Times New Roman"/>
          <w:sz w:val="28"/>
          <w:szCs w:val="28"/>
        </w:rPr>
      </w:pPr>
    </w:p>
    <w:p w:rsidR="00363E16" w:rsidRPr="002110A3" w:rsidRDefault="00363E16" w:rsidP="00136622">
      <w:pPr>
        <w:pStyle w:val="a6"/>
        <w:numPr>
          <w:ilvl w:val="0"/>
          <w:numId w:val="1"/>
        </w:numPr>
        <w:tabs>
          <w:tab w:val="left" w:pos="993"/>
        </w:tabs>
        <w:spacing w:after="0" w:line="276" w:lineRule="auto"/>
        <w:ind w:left="0" w:firstLine="709"/>
        <w:jc w:val="both"/>
        <w:rPr>
          <w:rFonts w:ascii="Times New Roman" w:hAnsi="Times New Roman"/>
          <w:sz w:val="28"/>
          <w:szCs w:val="28"/>
        </w:rPr>
      </w:pPr>
      <w:r w:rsidRPr="002110A3">
        <w:rPr>
          <w:rFonts w:ascii="Times New Roman" w:hAnsi="Times New Roman"/>
          <w:sz w:val="28"/>
          <w:szCs w:val="28"/>
        </w:rPr>
        <w:t>Проведення перевірки та здійснені дії державного фітосанітарного інспектора фіксуються засобами відеофіксації.</w:t>
      </w:r>
    </w:p>
    <w:p w:rsidR="00363E16" w:rsidRPr="002110A3" w:rsidRDefault="00363E16" w:rsidP="00136622">
      <w:pPr>
        <w:spacing w:after="0" w:line="276" w:lineRule="auto"/>
        <w:ind w:firstLine="709"/>
        <w:jc w:val="both"/>
        <w:rPr>
          <w:rFonts w:ascii="Times New Roman" w:hAnsi="Times New Roman"/>
          <w:sz w:val="28"/>
          <w:szCs w:val="28"/>
          <w:lang w:val="uk-UA"/>
        </w:rPr>
      </w:pPr>
    </w:p>
    <w:p w:rsidR="00363E16" w:rsidRPr="002110A3" w:rsidRDefault="00363E16" w:rsidP="00136622">
      <w:pPr>
        <w:pStyle w:val="a6"/>
        <w:numPr>
          <w:ilvl w:val="0"/>
          <w:numId w:val="1"/>
        </w:numPr>
        <w:tabs>
          <w:tab w:val="left" w:pos="993"/>
        </w:tabs>
        <w:spacing w:after="0" w:line="276" w:lineRule="auto"/>
        <w:ind w:left="0" w:firstLine="709"/>
        <w:jc w:val="both"/>
        <w:rPr>
          <w:rFonts w:ascii="Times New Roman" w:hAnsi="Times New Roman"/>
          <w:sz w:val="28"/>
          <w:szCs w:val="28"/>
        </w:rPr>
      </w:pPr>
      <w:r w:rsidRPr="002110A3">
        <w:rPr>
          <w:rFonts w:ascii="Times New Roman" w:hAnsi="Times New Roman"/>
          <w:sz w:val="28"/>
          <w:szCs w:val="28"/>
        </w:rPr>
        <w:t xml:space="preserve">За результатами перевірки, державний фітосанітарний інспектор, </w:t>
      </w:r>
      <w:bookmarkStart w:id="17" w:name="n184"/>
      <w:bookmarkEnd w:id="17"/>
      <w:r w:rsidRPr="002110A3">
        <w:rPr>
          <w:rFonts w:ascii="Times New Roman" w:hAnsi="Times New Roman"/>
          <w:sz w:val="28"/>
          <w:szCs w:val="28"/>
        </w:rPr>
        <w:t xml:space="preserve">у встановленому законодавством </w:t>
      </w:r>
      <w:bookmarkStart w:id="18" w:name="n185"/>
      <w:bookmarkEnd w:id="18"/>
      <w:r w:rsidRPr="002110A3">
        <w:rPr>
          <w:rFonts w:ascii="Times New Roman" w:hAnsi="Times New Roman"/>
          <w:sz w:val="28"/>
          <w:szCs w:val="28"/>
        </w:rPr>
        <w:t>порядку:</w:t>
      </w:r>
    </w:p>
    <w:p w:rsidR="00363E16" w:rsidRPr="002110A3" w:rsidRDefault="00363E16" w:rsidP="00136622">
      <w:pPr>
        <w:pStyle w:val="rvps2"/>
        <w:shd w:val="clear" w:color="auto" w:fill="FFFFFF"/>
        <w:spacing w:before="0" w:beforeAutospacing="0" w:after="0" w:afterAutospacing="0" w:line="276" w:lineRule="auto"/>
        <w:ind w:firstLine="709"/>
        <w:jc w:val="both"/>
        <w:rPr>
          <w:sz w:val="28"/>
          <w:szCs w:val="28"/>
          <w:lang w:eastAsia="en-US"/>
        </w:rPr>
      </w:pPr>
      <w:r w:rsidRPr="002110A3">
        <w:rPr>
          <w:sz w:val="28"/>
          <w:szCs w:val="28"/>
          <w:lang w:val="uk-UA" w:eastAsia="en-US"/>
        </w:rPr>
        <w:t>приймає рішення про завершення відповідного виду державного контролю</w:t>
      </w:r>
      <w:bookmarkStart w:id="19" w:name="n186"/>
      <w:bookmarkEnd w:id="19"/>
      <w:r w:rsidRPr="002110A3">
        <w:rPr>
          <w:sz w:val="28"/>
          <w:szCs w:val="28"/>
          <w:lang w:val="uk-UA" w:eastAsia="en-US"/>
        </w:rPr>
        <w:t xml:space="preserve"> або про відмову в завершенні здійснення відповідного виду державного</w:t>
      </w:r>
      <w:r w:rsidRPr="002110A3">
        <w:rPr>
          <w:sz w:val="28"/>
          <w:szCs w:val="28"/>
          <w:lang w:eastAsia="en-US"/>
        </w:rPr>
        <w:t xml:space="preserve"> контролю</w:t>
      </w:r>
      <w:bookmarkStart w:id="20" w:name="n187"/>
      <w:bookmarkEnd w:id="20"/>
      <w:r w:rsidR="002B5B40">
        <w:rPr>
          <w:sz w:val="28"/>
          <w:szCs w:val="28"/>
          <w:lang w:val="uk-UA" w:eastAsia="en-US"/>
        </w:rPr>
        <w:t xml:space="preserve"> в разі невідповідності вимогам пунктів 6 та 7 даного Порядку</w:t>
      </w:r>
      <w:r w:rsidRPr="002110A3">
        <w:rPr>
          <w:sz w:val="28"/>
          <w:szCs w:val="28"/>
          <w:lang w:eastAsia="en-US"/>
        </w:rPr>
        <w:t>;</w:t>
      </w:r>
    </w:p>
    <w:p w:rsidR="00363E16" w:rsidRPr="00940529" w:rsidRDefault="00363E16" w:rsidP="00136622">
      <w:pPr>
        <w:pStyle w:val="rvps2"/>
        <w:shd w:val="clear" w:color="auto" w:fill="FFFFFF"/>
        <w:spacing w:before="0" w:beforeAutospacing="0" w:after="0" w:afterAutospacing="0" w:line="276" w:lineRule="auto"/>
        <w:ind w:firstLine="709"/>
        <w:jc w:val="both"/>
        <w:rPr>
          <w:sz w:val="28"/>
          <w:szCs w:val="28"/>
        </w:rPr>
      </w:pPr>
      <w:bookmarkStart w:id="21" w:name="n193"/>
      <w:bookmarkEnd w:id="21"/>
      <w:r w:rsidRPr="002110A3">
        <w:rPr>
          <w:sz w:val="28"/>
          <w:szCs w:val="28"/>
          <w:lang w:eastAsia="en-US"/>
        </w:rPr>
        <w:t>вносить інформацію про прийняте рішення до єдиного державного інформаційного веб-порталу «Єдине вікно для міжнародної торгівлі</w:t>
      </w:r>
      <w:r w:rsidRPr="002110A3">
        <w:rPr>
          <w:sz w:val="28"/>
          <w:szCs w:val="28"/>
        </w:rPr>
        <w:t>».</w:t>
      </w:r>
    </w:p>
    <w:p w:rsidR="00363E16" w:rsidRPr="00940529" w:rsidRDefault="00363E16" w:rsidP="00136622">
      <w:pPr>
        <w:pStyle w:val="rvps2"/>
        <w:shd w:val="clear" w:color="auto" w:fill="FFFFFF"/>
        <w:spacing w:before="0" w:beforeAutospacing="0" w:after="0" w:afterAutospacing="0" w:line="276" w:lineRule="auto"/>
        <w:ind w:firstLine="709"/>
        <w:jc w:val="both"/>
        <w:rPr>
          <w:sz w:val="28"/>
          <w:szCs w:val="28"/>
        </w:rPr>
      </w:pPr>
    </w:p>
    <w:p w:rsidR="00363E16" w:rsidRPr="00940529" w:rsidRDefault="00363E16" w:rsidP="00136622">
      <w:pPr>
        <w:pStyle w:val="rvps2"/>
        <w:numPr>
          <w:ilvl w:val="0"/>
          <w:numId w:val="1"/>
        </w:numPr>
        <w:shd w:val="clear" w:color="auto" w:fill="FFFFFF"/>
        <w:tabs>
          <w:tab w:val="left" w:pos="1134"/>
        </w:tabs>
        <w:spacing w:before="0" w:beforeAutospacing="0" w:after="0" w:afterAutospacing="0" w:line="276" w:lineRule="auto"/>
        <w:ind w:left="0" w:firstLine="709"/>
        <w:jc w:val="both"/>
        <w:rPr>
          <w:sz w:val="28"/>
          <w:szCs w:val="28"/>
          <w:lang w:eastAsia="en-US"/>
        </w:rPr>
      </w:pPr>
      <w:r w:rsidRPr="002110A3">
        <w:rPr>
          <w:sz w:val="28"/>
          <w:szCs w:val="28"/>
          <w:lang w:eastAsia="en-US"/>
        </w:rPr>
        <w:t>Випуск</w:t>
      </w:r>
      <w:r w:rsidRPr="00940529">
        <w:rPr>
          <w:sz w:val="28"/>
          <w:szCs w:val="28"/>
          <w:lang w:eastAsia="en-US"/>
        </w:rPr>
        <w:t xml:space="preserve"> </w:t>
      </w:r>
      <w:r w:rsidRPr="002110A3">
        <w:rPr>
          <w:sz w:val="28"/>
          <w:szCs w:val="28"/>
          <w:lang w:eastAsia="en-US"/>
        </w:rPr>
        <w:t>насіння</w:t>
      </w:r>
      <w:r w:rsidRPr="00940529">
        <w:rPr>
          <w:sz w:val="28"/>
          <w:szCs w:val="28"/>
          <w:lang w:eastAsia="en-US"/>
        </w:rPr>
        <w:t xml:space="preserve"> </w:t>
      </w:r>
      <w:r w:rsidRPr="002110A3">
        <w:rPr>
          <w:sz w:val="28"/>
          <w:szCs w:val="28"/>
          <w:lang w:eastAsia="en-US"/>
        </w:rPr>
        <w:t>та</w:t>
      </w:r>
      <w:r w:rsidRPr="00940529">
        <w:rPr>
          <w:sz w:val="28"/>
          <w:szCs w:val="28"/>
          <w:lang w:eastAsia="en-US"/>
        </w:rPr>
        <w:t xml:space="preserve"> </w:t>
      </w:r>
      <w:r w:rsidRPr="002110A3">
        <w:rPr>
          <w:sz w:val="28"/>
          <w:szCs w:val="28"/>
          <w:lang w:eastAsia="en-US"/>
        </w:rPr>
        <w:t>садивного</w:t>
      </w:r>
      <w:r w:rsidRPr="00940529">
        <w:rPr>
          <w:sz w:val="28"/>
          <w:szCs w:val="28"/>
          <w:lang w:eastAsia="en-US"/>
        </w:rPr>
        <w:t xml:space="preserve"> </w:t>
      </w:r>
      <w:r w:rsidRPr="002110A3">
        <w:rPr>
          <w:sz w:val="28"/>
          <w:szCs w:val="28"/>
          <w:lang w:eastAsia="en-US"/>
        </w:rPr>
        <w:t>матеріалу</w:t>
      </w:r>
      <w:r w:rsidRPr="00940529">
        <w:rPr>
          <w:sz w:val="28"/>
          <w:szCs w:val="28"/>
          <w:lang w:eastAsia="en-US"/>
        </w:rPr>
        <w:t xml:space="preserve"> </w:t>
      </w:r>
      <w:r w:rsidRPr="002110A3">
        <w:rPr>
          <w:sz w:val="28"/>
          <w:szCs w:val="28"/>
          <w:lang w:eastAsia="en-US"/>
        </w:rPr>
        <w:t>у</w:t>
      </w:r>
      <w:r w:rsidRPr="00940529">
        <w:rPr>
          <w:sz w:val="28"/>
          <w:szCs w:val="28"/>
          <w:lang w:eastAsia="en-US"/>
        </w:rPr>
        <w:t xml:space="preserve"> </w:t>
      </w:r>
      <w:r w:rsidRPr="002110A3">
        <w:rPr>
          <w:sz w:val="28"/>
          <w:szCs w:val="28"/>
          <w:lang w:eastAsia="en-US"/>
        </w:rPr>
        <w:t>відповідний</w:t>
      </w:r>
      <w:r w:rsidRPr="00940529">
        <w:rPr>
          <w:sz w:val="28"/>
          <w:szCs w:val="28"/>
          <w:lang w:eastAsia="en-US"/>
        </w:rPr>
        <w:t xml:space="preserve"> </w:t>
      </w:r>
      <w:r w:rsidRPr="002110A3">
        <w:rPr>
          <w:sz w:val="28"/>
          <w:szCs w:val="28"/>
          <w:lang w:eastAsia="en-US"/>
        </w:rPr>
        <w:t>митний</w:t>
      </w:r>
      <w:r w:rsidRPr="00940529">
        <w:rPr>
          <w:sz w:val="28"/>
          <w:szCs w:val="28"/>
          <w:lang w:eastAsia="en-US"/>
        </w:rPr>
        <w:t xml:space="preserve"> </w:t>
      </w:r>
      <w:r w:rsidRPr="002110A3">
        <w:rPr>
          <w:sz w:val="28"/>
          <w:szCs w:val="28"/>
          <w:lang w:eastAsia="en-US"/>
        </w:rPr>
        <w:t>режим</w:t>
      </w:r>
      <w:r w:rsidRPr="00940529">
        <w:rPr>
          <w:sz w:val="28"/>
          <w:szCs w:val="28"/>
          <w:lang w:eastAsia="en-US"/>
        </w:rPr>
        <w:t xml:space="preserve"> </w:t>
      </w:r>
      <w:r w:rsidRPr="002110A3">
        <w:rPr>
          <w:sz w:val="28"/>
          <w:szCs w:val="28"/>
          <w:lang w:eastAsia="en-US"/>
        </w:rPr>
        <w:t>здійснюється</w:t>
      </w:r>
      <w:r w:rsidRPr="00940529">
        <w:rPr>
          <w:sz w:val="28"/>
          <w:szCs w:val="28"/>
          <w:lang w:eastAsia="en-US"/>
        </w:rPr>
        <w:t xml:space="preserve"> </w:t>
      </w:r>
      <w:r w:rsidRPr="002110A3">
        <w:rPr>
          <w:sz w:val="28"/>
          <w:szCs w:val="28"/>
          <w:lang w:eastAsia="en-US"/>
        </w:rPr>
        <w:t>відповідно</w:t>
      </w:r>
      <w:r w:rsidRPr="00940529">
        <w:rPr>
          <w:sz w:val="28"/>
          <w:szCs w:val="28"/>
          <w:lang w:eastAsia="en-US"/>
        </w:rPr>
        <w:t xml:space="preserve"> </w:t>
      </w:r>
      <w:r w:rsidRPr="002110A3">
        <w:rPr>
          <w:sz w:val="28"/>
          <w:szCs w:val="28"/>
          <w:lang w:eastAsia="en-US"/>
        </w:rPr>
        <w:t>до</w:t>
      </w:r>
      <w:r w:rsidRPr="00940529">
        <w:rPr>
          <w:sz w:val="28"/>
          <w:szCs w:val="28"/>
          <w:lang w:eastAsia="en-US"/>
        </w:rPr>
        <w:t xml:space="preserve"> </w:t>
      </w:r>
      <w:r w:rsidRPr="002110A3">
        <w:rPr>
          <w:sz w:val="28"/>
          <w:szCs w:val="28"/>
          <w:lang w:eastAsia="en-US"/>
        </w:rPr>
        <w:t>інформації</w:t>
      </w:r>
      <w:r w:rsidRPr="00940529">
        <w:rPr>
          <w:sz w:val="28"/>
          <w:szCs w:val="28"/>
          <w:lang w:eastAsia="en-US"/>
        </w:rPr>
        <w:t xml:space="preserve"> </w:t>
      </w:r>
      <w:r w:rsidRPr="002110A3">
        <w:rPr>
          <w:sz w:val="28"/>
          <w:szCs w:val="28"/>
          <w:lang w:eastAsia="en-US"/>
        </w:rPr>
        <w:t>внесеної</w:t>
      </w:r>
      <w:r w:rsidRPr="00940529">
        <w:rPr>
          <w:sz w:val="28"/>
          <w:szCs w:val="28"/>
          <w:lang w:eastAsia="en-US"/>
        </w:rPr>
        <w:t xml:space="preserve"> </w:t>
      </w:r>
      <w:r w:rsidRPr="002110A3">
        <w:rPr>
          <w:sz w:val="28"/>
          <w:szCs w:val="28"/>
          <w:lang w:eastAsia="en-US"/>
        </w:rPr>
        <w:t>за</w:t>
      </w:r>
      <w:r w:rsidRPr="00940529">
        <w:rPr>
          <w:sz w:val="28"/>
          <w:szCs w:val="28"/>
          <w:lang w:eastAsia="en-US"/>
        </w:rPr>
        <w:t xml:space="preserve"> </w:t>
      </w:r>
      <w:r w:rsidRPr="002110A3">
        <w:rPr>
          <w:sz w:val="28"/>
          <w:szCs w:val="28"/>
          <w:lang w:eastAsia="en-US"/>
        </w:rPr>
        <w:t>результатами</w:t>
      </w:r>
      <w:r w:rsidRPr="00940529">
        <w:rPr>
          <w:sz w:val="28"/>
          <w:szCs w:val="28"/>
          <w:lang w:eastAsia="en-US"/>
        </w:rPr>
        <w:t xml:space="preserve"> </w:t>
      </w:r>
      <w:r w:rsidRPr="002110A3">
        <w:rPr>
          <w:sz w:val="28"/>
          <w:szCs w:val="28"/>
          <w:lang w:eastAsia="en-US"/>
        </w:rPr>
        <w:t>проведеної</w:t>
      </w:r>
      <w:r w:rsidRPr="00940529">
        <w:rPr>
          <w:sz w:val="28"/>
          <w:szCs w:val="28"/>
          <w:lang w:eastAsia="en-US"/>
        </w:rPr>
        <w:t xml:space="preserve"> </w:t>
      </w:r>
      <w:r w:rsidRPr="002110A3">
        <w:rPr>
          <w:sz w:val="28"/>
          <w:szCs w:val="28"/>
          <w:lang w:eastAsia="en-US"/>
        </w:rPr>
        <w:t>перевірки</w:t>
      </w:r>
      <w:r w:rsidRPr="00940529">
        <w:rPr>
          <w:sz w:val="28"/>
          <w:szCs w:val="28"/>
          <w:lang w:eastAsia="en-US"/>
        </w:rPr>
        <w:t xml:space="preserve"> </w:t>
      </w:r>
      <w:r w:rsidRPr="002110A3">
        <w:rPr>
          <w:sz w:val="28"/>
          <w:szCs w:val="28"/>
          <w:lang w:eastAsia="en-US"/>
        </w:rPr>
        <w:t>державним</w:t>
      </w:r>
      <w:r w:rsidRPr="00940529">
        <w:rPr>
          <w:sz w:val="28"/>
          <w:szCs w:val="28"/>
          <w:lang w:eastAsia="en-US"/>
        </w:rPr>
        <w:t xml:space="preserve"> </w:t>
      </w:r>
      <w:r w:rsidRPr="002110A3">
        <w:rPr>
          <w:sz w:val="28"/>
          <w:szCs w:val="28"/>
          <w:lang w:eastAsia="en-US"/>
        </w:rPr>
        <w:t>фітосанітарним</w:t>
      </w:r>
      <w:r w:rsidRPr="00940529">
        <w:rPr>
          <w:sz w:val="28"/>
          <w:szCs w:val="28"/>
          <w:lang w:eastAsia="en-US"/>
        </w:rPr>
        <w:t xml:space="preserve"> </w:t>
      </w:r>
      <w:r w:rsidRPr="002110A3">
        <w:rPr>
          <w:sz w:val="28"/>
          <w:szCs w:val="28"/>
          <w:lang w:eastAsia="en-US"/>
        </w:rPr>
        <w:t>інспектором</w:t>
      </w:r>
      <w:r w:rsidRPr="00940529">
        <w:rPr>
          <w:sz w:val="28"/>
          <w:szCs w:val="28"/>
          <w:lang w:eastAsia="en-US"/>
        </w:rPr>
        <w:t xml:space="preserve"> </w:t>
      </w:r>
      <w:r w:rsidRPr="002110A3">
        <w:rPr>
          <w:sz w:val="28"/>
          <w:szCs w:val="28"/>
          <w:lang w:eastAsia="en-US"/>
        </w:rPr>
        <w:t>до</w:t>
      </w:r>
      <w:r w:rsidRPr="00940529">
        <w:rPr>
          <w:sz w:val="28"/>
          <w:szCs w:val="28"/>
          <w:lang w:eastAsia="en-US"/>
        </w:rPr>
        <w:t xml:space="preserve"> </w:t>
      </w:r>
      <w:r w:rsidRPr="002110A3">
        <w:rPr>
          <w:sz w:val="28"/>
          <w:szCs w:val="28"/>
          <w:lang w:eastAsia="en-US"/>
        </w:rPr>
        <w:t>єдиного</w:t>
      </w:r>
      <w:r w:rsidRPr="00940529">
        <w:rPr>
          <w:sz w:val="28"/>
          <w:szCs w:val="28"/>
          <w:lang w:eastAsia="en-US"/>
        </w:rPr>
        <w:t xml:space="preserve"> </w:t>
      </w:r>
      <w:r w:rsidRPr="002110A3">
        <w:rPr>
          <w:sz w:val="28"/>
          <w:szCs w:val="28"/>
          <w:lang w:eastAsia="en-US"/>
        </w:rPr>
        <w:t>державного</w:t>
      </w:r>
      <w:r w:rsidRPr="00940529">
        <w:rPr>
          <w:sz w:val="28"/>
          <w:szCs w:val="28"/>
          <w:lang w:eastAsia="en-US"/>
        </w:rPr>
        <w:t xml:space="preserve"> </w:t>
      </w:r>
      <w:r w:rsidRPr="002110A3">
        <w:rPr>
          <w:sz w:val="28"/>
          <w:szCs w:val="28"/>
          <w:lang w:eastAsia="en-US"/>
        </w:rPr>
        <w:t>інформаційного</w:t>
      </w:r>
      <w:r w:rsidRPr="00940529">
        <w:rPr>
          <w:sz w:val="28"/>
          <w:szCs w:val="28"/>
          <w:lang w:eastAsia="en-US"/>
        </w:rPr>
        <w:t xml:space="preserve"> </w:t>
      </w:r>
      <w:r w:rsidRPr="002110A3">
        <w:rPr>
          <w:sz w:val="28"/>
          <w:szCs w:val="28"/>
          <w:lang w:eastAsia="en-US"/>
        </w:rPr>
        <w:t>веб</w:t>
      </w:r>
      <w:r w:rsidRPr="00940529">
        <w:rPr>
          <w:sz w:val="28"/>
          <w:szCs w:val="28"/>
          <w:lang w:eastAsia="en-US"/>
        </w:rPr>
        <w:t>-</w:t>
      </w:r>
      <w:r w:rsidRPr="002110A3">
        <w:rPr>
          <w:sz w:val="28"/>
          <w:szCs w:val="28"/>
          <w:lang w:eastAsia="en-US"/>
        </w:rPr>
        <w:t>порталу</w:t>
      </w:r>
      <w:r w:rsidRPr="00940529">
        <w:rPr>
          <w:sz w:val="28"/>
          <w:szCs w:val="28"/>
          <w:lang w:eastAsia="en-US"/>
        </w:rPr>
        <w:t xml:space="preserve"> «</w:t>
      </w:r>
      <w:r w:rsidRPr="002110A3">
        <w:rPr>
          <w:sz w:val="28"/>
          <w:szCs w:val="28"/>
          <w:lang w:eastAsia="en-US"/>
        </w:rPr>
        <w:t>Єдине</w:t>
      </w:r>
      <w:r w:rsidRPr="00940529">
        <w:rPr>
          <w:sz w:val="28"/>
          <w:szCs w:val="28"/>
          <w:lang w:eastAsia="en-US"/>
        </w:rPr>
        <w:t xml:space="preserve"> </w:t>
      </w:r>
      <w:r w:rsidRPr="002110A3">
        <w:rPr>
          <w:sz w:val="28"/>
          <w:szCs w:val="28"/>
          <w:lang w:eastAsia="en-US"/>
        </w:rPr>
        <w:t>вікно</w:t>
      </w:r>
      <w:r w:rsidRPr="00940529">
        <w:rPr>
          <w:sz w:val="28"/>
          <w:szCs w:val="28"/>
          <w:lang w:eastAsia="en-US"/>
        </w:rPr>
        <w:t xml:space="preserve"> </w:t>
      </w:r>
      <w:r w:rsidRPr="002110A3">
        <w:rPr>
          <w:sz w:val="28"/>
          <w:szCs w:val="28"/>
          <w:lang w:eastAsia="en-US"/>
        </w:rPr>
        <w:t>для</w:t>
      </w:r>
      <w:r w:rsidRPr="00940529">
        <w:rPr>
          <w:sz w:val="28"/>
          <w:szCs w:val="28"/>
          <w:lang w:eastAsia="en-US"/>
        </w:rPr>
        <w:t xml:space="preserve"> </w:t>
      </w:r>
      <w:r w:rsidRPr="002110A3">
        <w:rPr>
          <w:sz w:val="28"/>
          <w:szCs w:val="28"/>
          <w:lang w:eastAsia="en-US"/>
        </w:rPr>
        <w:t>міжнародної</w:t>
      </w:r>
      <w:r w:rsidRPr="00940529">
        <w:rPr>
          <w:sz w:val="28"/>
          <w:szCs w:val="28"/>
          <w:lang w:eastAsia="en-US"/>
        </w:rPr>
        <w:t xml:space="preserve"> </w:t>
      </w:r>
      <w:r w:rsidRPr="002110A3">
        <w:rPr>
          <w:sz w:val="28"/>
          <w:szCs w:val="28"/>
          <w:lang w:eastAsia="en-US"/>
        </w:rPr>
        <w:t>торгівлі</w:t>
      </w:r>
      <w:r w:rsidRPr="002110A3">
        <w:rPr>
          <w:sz w:val="28"/>
          <w:szCs w:val="28"/>
          <w:lang w:val="uk-UA" w:eastAsia="en-US"/>
        </w:rPr>
        <w:t>».</w:t>
      </w:r>
      <w:r w:rsidRPr="00940529">
        <w:rPr>
          <w:sz w:val="28"/>
          <w:szCs w:val="28"/>
          <w:lang w:eastAsia="en-US"/>
        </w:rPr>
        <w:t xml:space="preserve"> </w:t>
      </w:r>
    </w:p>
    <w:p w:rsidR="00363E16" w:rsidRPr="00940529" w:rsidRDefault="00363E16" w:rsidP="003F5E44">
      <w:pPr>
        <w:pStyle w:val="rvps2"/>
        <w:shd w:val="clear" w:color="auto" w:fill="FFFFFF"/>
        <w:spacing w:before="0" w:beforeAutospacing="0" w:after="0" w:afterAutospacing="0" w:line="276" w:lineRule="auto"/>
        <w:ind w:firstLine="919"/>
        <w:jc w:val="both"/>
        <w:rPr>
          <w:sz w:val="28"/>
          <w:szCs w:val="28"/>
          <w:lang w:eastAsia="en-US"/>
        </w:rPr>
      </w:pPr>
    </w:p>
    <w:p w:rsidR="00363E16" w:rsidRPr="00F1490C" w:rsidRDefault="00363E16" w:rsidP="004D6F87">
      <w:pPr>
        <w:pStyle w:val="a8"/>
        <w:spacing w:before="20"/>
        <w:ind w:left="6946" w:right="567"/>
        <w:rPr>
          <w:rFonts w:ascii="Times New Roman" w:hAnsi="Times New Roman"/>
          <w:noProof/>
          <w:sz w:val="24"/>
          <w:szCs w:val="24"/>
          <w:lang w:val="en-US"/>
        </w:rPr>
      </w:pPr>
      <w:r>
        <w:rPr>
          <w:sz w:val="28"/>
          <w:szCs w:val="28"/>
          <w:lang w:eastAsia="en-US"/>
        </w:rPr>
        <w:br w:type="page"/>
      </w:r>
      <w:r w:rsidRPr="00F1490C">
        <w:rPr>
          <w:rFonts w:ascii="Times New Roman" w:hAnsi="Times New Roman"/>
          <w:noProof/>
          <w:sz w:val="24"/>
          <w:szCs w:val="24"/>
          <w:lang w:val="en-US"/>
        </w:rPr>
        <w:t xml:space="preserve">Додаток 1 </w:t>
      </w:r>
      <w:r w:rsidRPr="00F1490C">
        <w:rPr>
          <w:rFonts w:ascii="Times New Roman" w:hAnsi="Times New Roman"/>
          <w:noProof/>
          <w:sz w:val="24"/>
          <w:szCs w:val="24"/>
          <w:lang w:val="en-US"/>
        </w:rPr>
        <w:br/>
        <w:t>до Порядку</w:t>
      </w:r>
    </w:p>
    <w:p w:rsidR="00363E16" w:rsidRPr="00F1490C" w:rsidRDefault="00F34A11" w:rsidP="0045422D">
      <w:pPr>
        <w:pStyle w:val="a7"/>
        <w:spacing w:before="20"/>
        <w:ind w:left="567" w:right="567" w:firstLine="0"/>
        <w:jc w:val="center"/>
        <w:rPr>
          <w:rFonts w:ascii="Times New Roman" w:hAnsi="Times New Roman"/>
          <w:noProof/>
          <w:sz w:val="24"/>
          <w:szCs w:val="24"/>
          <w:lang w:val="en-US"/>
        </w:rPr>
      </w:pPr>
      <w:r>
        <w:rPr>
          <w:rFonts w:ascii="Times New Roman" w:hAnsi="Times New Roman"/>
          <w:noProof/>
          <w:sz w:val="24"/>
          <w:szCs w:val="24"/>
          <w:lang w:val="ru-RU"/>
        </w:rPr>
        <w:drawing>
          <wp:inline distT="0" distB="0" distL="0" distR="0">
            <wp:extent cx="504825" cy="666750"/>
            <wp:effectExtent l="0" t="0" r="9525" b="0"/>
            <wp:docPr id="1" name="Рисунок 7" descr="gerb_na_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gerb_na_doc"/>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4825" cy="666750"/>
                    </a:xfrm>
                    <a:prstGeom prst="rect">
                      <a:avLst/>
                    </a:prstGeom>
                    <a:noFill/>
                    <a:ln>
                      <a:noFill/>
                    </a:ln>
                  </pic:spPr>
                </pic:pic>
              </a:graphicData>
            </a:graphic>
          </wp:inline>
        </w:drawing>
      </w:r>
    </w:p>
    <w:p w:rsidR="00363E16" w:rsidRPr="006C2402" w:rsidRDefault="00363E16" w:rsidP="0045422D">
      <w:pPr>
        <w:pStyle w:val="a7"/>
        <w:spacing w:before="20"/>
        <w:ind w:left="567" w:right="567" w:firstLine="0"/>
        <w:jc w:val="center"/>
        <w:rPr>
          <w:rFonts w:ascii="Times New Roman" w:hAnsi="Times New Roman"/>
          <w:noProof/>
          <w:sz w:val="24"/>
          <w:szCs w:val="24"/>
          <w:lang w:val="ru-RU"/>
        </w:rPr>
      </w:pPr>
      <w:r w:rsidRPr="006C2402">
        <w:rPr>
          <w:rFonts w:ascii="Times New Roman" w:hAnsi="Times New Roman"/>
          <w:noProof/>
          <w:sz w:val="24"/>
          <w:szCs w:val="24"/>
          <w:lang w:val="ru-RU"/>
        </w:rPr>
        <w:t xml:space="preserve">Державна служба України з питань безпечності </w:t>
      </w:r>
      <w:r w:rsidRPr="006C2402">
        <w:rPr>
          <w:rFonts w:ascii="Times New Roman" w:hAnsi="Times New Roman"/>
          <w:noProof/>
          <w:sz w:val="24"/>
          <w:szCs w:val="24"/>
          <w:lang w:val="ru-RU"/>
        </w:rPr>
        <w:br/>
        <w:t>харчових продуктів та захисту споживачів</w:t>
      </w:r>
    </w:p>
    <w:p w:rsidR="00363E16" w:rsidRPr="006C2402" w:rsidRDefault="00363E16" w:rsidP="0045422D">
      <w:pPr>
        <w:pStyle w:val="a7"/>
        <w:spacing w:before="20"/>
        <w:ind w:left="567" w:right="567" w:firstLine="0"/>
        <w:jc w:val="center"/>
        <w:rPr>
          <w:rFonts w:ascii="Times New Roman" w:hAnsi="Times New Roman"/>
          <w:noProof/>
          <w:sz w:val="24"/>
          <w:szCs w:val="24"/>
          <w:lang w:val="ru-RU"/>
        </w:rPr>
      </w:pPr>
      <w:r w:rsidRPr="006C2402">
        <w:rPr>
          <w:rFonts w:ascii="Times New Roman" w:hAnsi="Times New Roman"/>
          <w:noProof/>
          <w:sz w:val="24"/>
          <w:szCs w:val="24"/>
          <w:lang w:val="ru-RU"/>
        </w:rPr>
        <w:t>_______________________________________________________</w:t>
      </w:r>
    </w:p>
    <w:p w:rsidR="00363E16" w:rsidRPr="006C2402" w:rsidRDefault="00363E16" w:rsidP="0045422D">
      <w:pPr>
        <w:pStyle w:val="a7"/>
        <w:spacing w:before="20"/>
        <w:ind w:left="567" w:right="567" w:firstLine="0"/>
        <w:jc w:val="center"/>
        <w:rPr>
          <w:rFonts w:ascii="Times New Roman" w:hAnsi="Times New Roman"/>
          <w:noProof/>
          <w:sz w:val="20"/>
          <w:lang w:val="ru-RU"/>
        </w:rPr>
      </w:pPr>
      <w:r w:rsidRPr="006C2402">
        <w:rPr>
          <w:rFonts w:ascii="Times New Roman" w:hAnsi="Times New Roman"/>
          <w:noProof/>
          <w:sz w:val="20"/>
          <w:lang w:val="ru-RU"/>
        </w:rPr>
        <w:t>(найменування територіального органу Держпродспоживслужби)</w:t>
      </w:r>
    </w:p>
    <w:p w:rsidR="00363E16" w:rsidRDefault="00363E16" w:rsidP="0045422D">
      <w:pPr>
        <w:pStyle w:val="a7"/>
        <w:spacing w:before="20" w:after="120"/>
        <w:ind w:left="567" w:right="567" w:firstLine="0"/>
        <w:jc w:val="center"/>
        <w:rPr>
          <w:rFonts w:ascii="Times New Roman" w:hAnsi="Times New Roman"/>
          <w:noProof/>
          <w:sz w:val="24"/>
          <w:szCs w:val="24"/>
          <w:lang w:val="ru-RU"/>
        </w:rPr>
      </w:pPr>
      <w:r w:rsidRPr="006C2402">
        <w:rPr>
          <w:rFonts w:ascii="Times New Roman" w:hAnsi="Times New Roman"/>
          <w:noProof/>
          <w:sz w:val="28"/>
          <w:szCs w:val="28"/>
          <w:lang w:val="ru-RU"/>
        </w:rPr>
        <w:t xml:space="preserve">АКТ </w:t>
      </w:r>
      <w:r w:rsidRPr="006C2402">
        <w:rPr>
          <w:rFonts w:ascii="Times New Roman" w:hAnsi="Times New Roman"/>
          <w:noProof/>
          <w:sz w:val="24"/>
          <w:szCs w:val="24"/>
          <w:lang w:val="ru-RU"/>
        </w:rPr>
        <w:t>№ ______</w:t>
      </w:r>
      <w:r>
        <w:rPr>
          <w:rFonts w:ascii="Times New Roman" w:hAnsi="Times New Roman"/>
          <w:noProof/>
          <w:sz w:val="24"/>
          <w:szCs w:val="24"/>
          <w:lang w:val="ru-RU"/>
        </w:rPr>
        <w:t>_____</w:t>
      </w:r>
      <w:r w:rsidRPr="006C2402">
        <w:rPr>
          <w:rFonts w:ascii="Times New Roman" w:hAnsi="Times New Roman"/>
          <w:noProof/>
          <w:sz w:val="24"/>
          <w:szCs w:val="24"/>
          <w:lang w:val="ru-RU"/>
        </w:rPr>
        <w:t>___</w:t>
      </w:r>
    </w:p>
    <w:p w:rsidR="00363E16" w:rsidRPr="006C2402" w:rsidRDefault="00363E16" w:rsidP="0045422D">
      <w:pPr>
        <w:pStyle w:val="a7"/>
        <w:spacing w:before="20" w:after="120"/>
        <w:ind w:left="567" w:right="567" w:firstLine="0"/>
        <w:rPr>
          <w:rFonts w:ascii="Times New Roman" w:hAnsi="Times New Roman"/>
          <w:noProof/>
          <w:sz w:val="24"/>
          <w:szCs w:val="24"/>
          <w:lang w:val="ru-RU"/>
        </w:rPr>
      </w:pPr>
      <w:r w:rsidRPr="006C2402">
        <w:rPr>
          <w:rFonts w:ascii="Times New Roman" w:hAnsi="Times New Roman"/>
          <w:noProof/>
          <w:sz w:val="24"/>
          <w:szCs w:val="24"/>
          <w:lang w:val="ru-RU"/>
        </w:rPr>
        <w:t>від ___ ____________ 20__ року</w:t>
      </w:r>
    </w:p>
    <w:p w:rsidR="00363E16" w:rsidRPr="007D342D" w:rsidRDefault="00363E16" w:rsidP="00852B1F">
      <w:pPr>
        <w:pStyle w:val="a7"/>
        <w:spacing w:before="0"/>
        <w:ind w:firstLine="0"/>
        <w:jc w:val="center"/>
        <w:rPr>
          <w:rFonts w:ascii="Times New Roman" w:hAnsi="Times New Roman"/>
          <w:noProof/>
          <w:sz w:val="24"/>
          <w:szCs w:val="24"/>
          <w:lang w:val="ru-RU"/>
        </w:rPr>
      </w:pPr>
      <w:r w:rsidRPr="007D342D">
        <w:rPr>
          <w:rFonts w:ascii="Times New Roman" w:hAnsi="Times New Roman"/>
          <w:noProof/>
          <w:sz w:val="24"/>
          <w:szCs w:val="24"/>
          <w:lang w:val="ru-RU"/>
        </w:rPr>
        <w:t xml:space="preserve">про результати здійснення </w:t>
      </w:r>
      <w:r>
        <w:rPr>
          <w:rFonts w:ascii="Times New Roman" w:hAnsi="Times New Roman"/>
          <w:noProof/>
          <w:sz w:val="24"/>
          <w:szCs w:val="24"/>
          <w:lang w:val="ru-RU"/>
        </w:rPr>
        <w:t>перевірки</w:t>
      </w:r>
      <w:r w:rsidRPr="007D342D">
        <w:rPr>
          <w:rFonts w:ascii="Times New Roman" w:hAnsi="Times New Roman"/>
          <w:noProof/>
          <w:sz w:val="24"/>
          <w:szCs w:val="24"/>
          <w:lang w:val="ru-RU"/>
        </w:rPr>
        <w:t xml:space="preserve"> сертифікатів та підтверджень на насіння та/або садивний матеріал (необхідне </w:t>
      </w:r>
      <w:r w:rsidRPr="007D342D">
        <w:rPr>
          <w:rFonts w:ascii="Times New Roman" w:hAnsi="Times New Roman"/>
          <w:noProof/>
          <w:sz w:val="24"/>
          <w:szCs w:val="24"/>
        </w:rPr>
        <w:t>позначити</w:t>
      </w:r>
      <w:r w:rsidRPr="007D342D">
        <w:rPr>
          <w:rFonts w:ascii="Times New Roman" w:hAnsi="Times New Roman"/>
          <w:noProof/>
          <w:sz w:val="24"/>
          <w:szCs w:val="24"/>
          <w:lang w:val="ru-RU"/>
        </w:rPr>
        <w:t>)</w:t>
      </w:r>
    </w:p>
    <w:p w:rsidR="00363E16" w:rsidRDefault="00363E16" w:rsidP="00852B1F">
      <w:pPr>
        <w:pStyle w:val="a7"/>
        <w:spacing w:before="0"/>
        <w:ind w:firstLine="0"/>
        <w:jc w:val="center"/>
        <w:rPr>
          <w:rFonts w:ascii="Times New Roman" w:hAnsi="Times New Roman"/>
          <w:noProof/>
          <w:sz w:val="20"/>
          <w:lang w:val="ru-RU"/>
        </w:rPr>
      </w:pPr>
    </w:p>
    <w:tbl>
      <w:tblPr>
        <w:tblW w:w="0" w:type="auto"/>
        <w:tblInd w:w="567" w:type="dxa"/>
        <w:tblLook w:val="00A0" w:firstRow="1" w:lastRow="0" w:firstColumn="1" w:lastColumn="0" w:noHBand="0" w:noVBand="0"/>
      </w:tblPr>
      <w:tblGrid>
        <w:gridCol w:w="653"/>
        <w:gridCol w:w="8351"/>
      </w:tblGrid>
      <w:tr w:rsidR="00363E16" w:rsidRPr="007734A2" w:rsidTr="00B13971">
        <w:tc>
          <w:tcPr>
            <w:tcW w:w="675" w:type="dxa"/>
          </w:tcPr>
          <w:p w:rsidR="00363E16" w:rsidRPr="00313C48" w:rsidRDefault="0062250B" w:rsidP="00852B1F">
            <w:pPr>
              <w:pStyle w:val="rvps2"/>
              <w:spacing w:before="0" w:beforeAutospacing="0" w:after="0" w:afterAutospacing="0"/>
              <w:jc w:val="both"/>
              <w:rPr>
                <w:color w:val="000000"/>
              </w:rPr>
            </w:pPr>
            <w:r>
              <w:rPr>
                <w:noProof/>
              </w:rPr>
              <mc:AlternateContent>
                <mc:Choice Requires="wps">
                  <w:drawing>
                    <wp:anchor distT="0" distB="0" distL="114300" distR="114300" simplePos="0" relativeHeight="251658752" behindDoc="0" locked="0" layoutInCell="1" allowOverlap="1">
                      <wp:simplePos x="0" y="0"/>
                      <wp:positionH relativeFrom="column">
                        <wp:posOffset>20955</wp:posOffset>
                      </wp:positionH>
                      <wp:positionV relativeFrom="paragraph">
                        <wp:posOffset>4445</wp:posOffset>
                      </wp:positionV>
                      <wp:extent cx="152400" cy="161925"/>
                      <wp:effectExtent l="0" t="0" r="19050" b="28575"/>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5997AF7" id="Прямоугольник 11" o:spid="_x0000_s1026" style="position:absolute;margin-left:1.65pt;margin-top:.35pt;width:12pt;height:12.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"/>
                  </w:pict>
                </mc:Fallback>
              </mc:AlternateContent>
            </w:r>
          </w:p>
        </w:tc>
        <w:tc>
          <w:tcPr>
            <w:tcW w:w="8647" w:type="dxa"/>
          </w:tcPr>
          <w:p w:rsidR="00363E16" w:rsidRPr="00313C48" w:rsidRDefault="00363E16" w:rsidP="00852B1F">
            <w:pPr>
              <w:pStyle w:val="rvps2"/>
              <w:spacing w:before="0" w:beforeAutospacing="0" w:after="0" w:afterAutospacing="0"/>
              <w:jc w:val="both"/>
              <w:rPr>
                <w:color w:val="000000"/>
              </w:rPr>
            </w:pPr>
            <w:r w:rsidRPr="00313C48">
              <w:t>сертифікат країни-експортера, що засвідчує якість насіння та/або садивного матеріалу;</w:t>
            </w:r>
          </w:p>
        </w:tc>
      </w:tr>
      <w:tr w:rsidR="00363E16" w:rsidRPr="007734A2" w:rsidTr="00B13971">
        <w:tc>
          <w:tcPr>
            <w:tcW w:w="675" w:type="dxa"/>
          </w:tcPr>
          <w:p w:rsidR="00363E16" w:rsidRPr="00313C48" w:rsidRDefault="0062250B" w:rsidP="00852B1F">
            <w:pPr>
              <w:pStyle w:val="rvps2"/>
              <w:spacing w:before="0" w:beforeAutospacing="0" w:after="0" w:afterAutospacing="0"/>
              <w:jc w:val="both"/>
              <w:rPr>
                <w:color w:val="000000"/>
              </w:rPr>
            </w:pPr>
            <w:r>
              <w:rPr>
                <w:noProof/>
              </w:rPr>
              <mc:AlternateContent>
                <mc:Choice Requires="wps">
                  <w:drawing>
                    <wp:anchor distT="0" distB="0" distL="114300" distR="114300" simplePos="0" relativeHeight="251655680" behindDoc="0" locked="0" layoutInCell="1" allowOverlap="1">
                      <wp:simplePos x="0" y="0"/>
                      <wp:positionH relativeFrom="column">
                        <wp:posOffset>20955</wp:posOffset>
                      </wp:positionH>
                      <wp:positionV relativeFrom="paragraph">
                        <wp:posOffset>6350</wp:posOffset>
                      </wp:positionV>
                      <wp:extent cx="152400" cy="161925"/>
                      <wp:effectExtent l="0" t="0" r="19050" b="28575"/>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B052E9D" id="Прямоугольник 2" o:spid="_x0000_s1026" style="position:absolute;margin-left:1.65pt;margin-top:.5pt;width:12pt;height:12.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"/>
                  </w:pict>
                </mc:Fallback>
              </mc:AlternateContent>
            </w:r>
          </w:p>
        </w:tc>
        <w:tc>
          <w:tcPr>
            <w:tcW w:w="8647" w:type="dxa"/>
          </w:tcPr>
          <w:p w:rsidR="00363E16" w:rsidRPr="00313C48" w:rsidRDefault="00363E16" w:rsidP="00852B1F">
            <w:pPr>
              <w:pStyle w:val="rvps2"/>
              <w:shd w:val="clear" w:color="auto" w:fill="FFFFFF"/>
              <w:spacing w:before="0" w:beforeAutospacing="0" w:after="0" w:afterAutospacing="0"/>
              <w:jc w:val="both"/>
              <w:rPr>
                <w:color w:val="000000"/>
              </w:rPr>
            </w:pPr>
            <w:r w:rsidRPr="00313C48">
              <w:t xml:space="preserve">сертифікат ОЕСР і сертифікат </w:t>
            </w:r>
            <w:r w:rsidRPr="00313C48">
              <w:rPr>
                <w:lang w:val="en-US"/>
              </w:rPr>
              <w:t>ISTA</w:t>
            </w:r>
            <w:r w:rsidRPr="00313C48">
              <w:t xml:space="preserve"> для насіння і садивного матеріалу за умови належності його до сорту, занесеного до Реєстру сортів рослин /України та/або Переліку сортів рослин ОЕСР, тих сільськогосподарських рослин, до схем сортової сертифікації яких приєдналася Україна;</w:t>
            </w:r>
          </w:p>
        </w:tc>
      </w:tr>
      <w:tr w:rsidR="00363E16" w:rsidRPr="007734A2" w:rsidTr="00B13971">
        <w:tc>
          <w:tcPr>
            <w:tcW w:w="675" w:type="dxa"/>
          </w:tcPr>
          <w:p w:rsidR="00363E16" w:rsidRPr="00313C48" w:rsidRDefault="0062250B" w:rsidP="00852B1F">
            <w:pPr>
              <w:pStyle w:val="rvps2"/>
              <w:spacing w:before="0" w:beforeAutospacing="0" w:after="0" w:afterAutospacing="0"/>
              <w:jc w:val="both"/>
              <w:rPr>
                <w:color w:val="000000"/>
              </w:rPr>
            </w:pPr>
            <w:r>
              <w:rPr>
                <w:noProof/>
              </w:rPr>
              <mc:AlternateContent>
                <mc:Choice Requires="wps">
                  <w:drawing>
                    <wp:anchor distT="0" distB="0" distL="114300" distR="114300" simplePos="0" relativeHeight="251656704" behindDoc="0" locked="0" layoutInCell="1" allowOverlap="1">
                      <wp:simplePos x="0" y="0"/>
                      <wp:positionH relativeFrom="column">
                        <wp:posOffset>30480</wp:posOffset>
                      </wp:positionH>
                      <wp:positionV relativeFrom="paragraph">
                        <wp:posOffset>635</wp:posOffset>
                      </wp:positionV>
                      <wp:extent cx="152400" cy="161925"/>
                      <wp:effectExtent l="0" t="0" r="19050" b="28575"/>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1D26D45" id="Прямоугольник 6" o:spid="_x0000_s1026" style="position:absolute;margin-left:2.4pt;margin-top:.05pt;width:12pt;height:12.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"/>
                  </w:pict>
                </mc:Fallback>
              </mc:AlternateContent>
            </w:r>
          </w:p>
        </w:tc>
        <w:tc>
          <w:tcPr>
            <w:tcW w:w="8647" w:type="dxa"/>
          </w:tcPr>
          <w:p w:rsidR="00363E16" w:rsidRPr="00313C48" w:rsidRDefault="00363E16" w:rsidP="00852B1F">
            <w:pPr>
              <w:pStyle w:val="rvps2"/>
              <w:spacing w:before="0" w:beforeAutospacing="0" w:after="0" w:afterAutospacing="0"/>
              <w:jc w:val="both"/>
              <w:rPr>
                <w:color w:val="000000"/>
              </w:rPr>
            </w:pPr>
            <w:r w:rsidRPr="00313C48">
              <w:t>підтвердження на ввезення та/або вивезення насіння і садивного матеріалу для селекційних, дослідних робіт та експонування</w:t>
            </w:r>
          </w:p>
        </w:tc>
      </w:tr>
      <w:tr w:rsidR="00363E16" w:rsidRPr="007734A2" w:rsidTr="00B13971">
        <w:tc>
          <w:tcPr>
            <w:tcW w:w="675" w:type="dxa"/>
          </w:tcPr>
          <w:p w:rsidR="00363E16" w:rsidRPr="00313C48" w:rsidRDefault="0062250B" w:rsidP="00852B1F">
            <w:pPr>
              <w:pStyle w:val="rvps2"/>
              <w:spacing w:before="0" w:beforeAutospacing="0" w:after="0" w:afterAutospacing="0"/>
              <w:jc w:val="both"/>
              <w:rPr>
                <w:color w:val="000000"/>
              </w:rPr>
            </w:pPr>
            <w:r>
              <w:rPr>
                <w:noProof/>
              </w:rPr>
              <mc:AlternateContent>
                <mc:Choice Requires="wps">
                  <w:drawing>
                    <wp:anchor distT="0" distB="0" distL="114300" distR="114300" simplePos="0" relativeHeight="251657728" behindDoc="0" locked="0" layoutInCell="1" allowOverlap="1">
                      <wp:simplePos x="0" y="0"/>
                      <wp:positionH relativeFrom="column">
                        <wp:posOffset>30480</wp:posOffset>
                      </wp:positionH>
                      <wp:positionV relativeFrom="paragraph">
                        <wp:posOffset>-6985</wp:posOffset>
                      </wp:positionV>
                      <wp:extent cx="152400" cy="161925"/>
                      <wp:effectExtent l="0" t="0" r="19050" b="28575"/>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13AFDB4" id="Прямоугольник 9" o:spid="_x0000_s1026" style="position:absolute;margin-left:2.4pt;margin-top:-.55pt;width:12pt;height:12.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"/>
                  </w:pict>
                </mc:Fallback>
              </mc:AlternateContent>
            </w:r>
          </w:p>
        </w:tc>
        <w:tc>
          <w:tcPr>
            <w:tcW w:w="8647" w:type="dxa"/>
          </w:tcPr>
          <w:p w:rsidR="00363E16" w:rsidRPr="00313C48" w:rsidRDefault="00363E16" w:rsidP="00852B1F">
            <w:pPr>
              <w:pStyle w:val="rvps2"/>
              <w:spacing w:before="0" w:beforeAutospacing="0" w:after="0" w:afterAutospacing="0"/>
              <w:jc w:val="both"/>
              <w:rPr>
                <w:color w:val="000000"/>
              </w:rPr>
            </w:pPr>
            <w:r w:rsidRPr="00313C48">
              <w:t>підтвердження (повідомлення) на ввезення дослідних зразків сортів рослин для проведення експертизи заявки</w:t>
            </w:r>
          </w:p>
        </w:tc>
      </w:tr>
    </w:tbl>
    <w:p w:rsidR="00363E16" w:rsidRPr="00852B1F" w:rsidRDefault="00363E16" w:rsidP="00852B1F">
      <w:pPr>
        <w:pStyle w:val="a7"/>
        <w:spacing w:before="0"/>
        <w:ind w:firstLine="708"/>
        <w:rPr>
          <w:rFonts w:ascii="Times New Roman" w:hAnsi="Times New Roman"/>
          <w:noProof/>
          <w:sz w:val="24"/>
          <w:szCs w:val="24"/>
          <w:lang w:val="ru-RU"/>
        </w:rPr>
      </w:pPr>
      <w:r w:rsidRPr="006C2402">
        <w:rPr>
          <w:rFonts w:ascii="Times New Roman" w:hAnsi="Times New Roman"/>
          <w:noProof/>
          <w:sz w:val="24"/>
          <w:szCs w:val="24"/>
          <w:lang w:val="ru-RU"/>
        </w:rPr>
        <w:t xml:space="preserve">Мною, державним фітосанітарним інспектором </w:t>
      </w:r>
      <w:r>
        <w:rPr>
          <w:rFonts w:ascii="Times New Roman" w:hAnsi="Times New Roman"/>
          <w:noProof/>
          <w:sz w:val="24"/>
          <w:szCs w:val="24"/>
          <w:lang w:val="ru-RU"/>
        </w:rPr>
        <w:t>____________________</w:t>
      </w:r>
      <w:r w:rsidRPr="00852B1F">
        <w:rPr>
          <w:rFonts w:ascii="Times New Roman" w:hAnsi="Times New Roman"/>
          <w:noProof/>
          <w:sz w:val="24"/>
          <w:szCs w:val="24"/>
          <w:lang w:val="ru-RU"/>
        </w:rPr>
        <w:t>_________</w:t>
      </w:r>
      <w:r>
        <w:rPr>
          <w:rFonts w:ascii="Times New Roman" w:hAnsi="Times New Roman"/>
          <w:noProof/>
          <w:sz w:val="24"/>
          <w:szCs w:val="24"/>
          <w:lang w:val="ru-RU"/>
        </w:rPr>
        <w:t>_</w:t>
      </w:r>
    </w:p>
    <w:p w:rsidR="00363E16" w:rsidRPr="006C2402" w:rsidRDefault="00363E16" w:rsidP="00852B1F">
      <w:pPr>
        <w:pStyle w:val="a7"/>
        <w:spacing w:before="0"/>
        <w:ind w:firstLine="0"/>
        <w:rPr>
          <w:rFonts w:ascii="Times New Roman" w:hAnsi="Times New Roman"/>
          <w:noProof/>
          <w:sz w:val="20"/>
          <w:lang w:val="ru-RU"/>
        </w:rPr>
      </w:pPr>
      <w:r w:rsidRPr="00852B1F">
        <w:rPr>
          <w:rFonts w:ascii="Times New Roman" w:hAnsi="Times New Roman"/>
          <w:noProof/>
          <w:sz w:val="20"/>
          <w:lang w:val="ru-RU"/>
        </w:rPr>
        <w:t xml:space="preserve">                                                                                                                           </w:t>
      </w:r>
      <w:r w:rsidRPr="006C2402">
        <w:rPr>
          <w:rFonts w:ascii="Times New Roman" w:hAnsi="Times New Roman"/>
          <w:noProof/>
          <w:sz w:val="20"/>
          <w:lang w:val="ru-RU"/>
        </w:rPr>
        <w:t xml:space="preserve"> (прізвище, ім’я, по батькові)</w:t>
      </w:r>
    </w:p>
    <w:p w:rsidR="00363E16" w:rsidRPr="006C2402" w:rsidRDefault="00363E16" w:rsidP="00852B1F">
      <w:pPr>
        <w:pStyle w:val="a7"/>
        <w:tabs>
          <w:tab w:val="left" w:pos="8647"/>
        </w:tabs>
        <w:spacing w:before="0"/>
        <w:ind w:firstLine="0"/>
        <w:jc w:val="both"/>
        <w:rPr>
          <w:rFonts w:ascii="Times New Roman" w:hAnsi="Times New Roman"/>
          <w:noProof/>
          <w:sz w:val="24"/>
          <w:szCs w:val="24"/>
          <w:lang w:val="ru-RU"/>
        </w:rPr>
      </w:pPr>
      <w:r w:rsidRPr="006C2402">
        <w:rPr>
          <w:rFonts w:ascii="Times New Roman" w:hAnsi="Times New Roman"/>
          <w:noProof/>
          <w:sz w:val="24"/>
          <w:szCs w:val="24"/>
          <w:lang w:val="ru-RU"/>
        </w:rPr>
        <w:t>згідно з Закон</w:t>
      </w:r>
      <w:r>
        <w:rPr>
          <w:rFonts w:ascii="Times New Roman" w:hAnsi="Times New Roman"/>
          <w:noProof/>
          <w:sz w:val="24"/>
          <w:szCs w:val="24"/>
          <w:lang w:val="ru-RU"/>
        </w:rPr>
        <w:t>ами України</w:t>
      </w:r>
      <w:r w:rsidRPr="006C2402">
        <w:rPr>
          <w:rFonts w:ascii="Times New Roman" w:hAnsi="Times New Roman"/>
          <w:noProof/>
          <w:sz w:val="24"/>
          <w:szCs w:val="24"/>
          <w:lang w:val="ru-RU"/>
        </w:rPr>
        <w:t xml:space="preserve"> </w:t>
      </w:r>
      <w:r>
        <w:rPr>
          <w:rFonts w:ascii="Times New Roman" w:hAnsi="Times New Roman"/>
          <w:noProof/>
          <w:sz w:val="24"/>
          <w:szCs w:val="24"/>
          <w:lang w:val="ru-RU"/>
        </w:rPr>
        <w:t>«</w:t>
      </w:r>
      <w:r>
        <w:rPr>
          <w:rFonts w:ascii="Times New Roman" w:hAnsi="Times New Roman"/>
          <w:noProof/>
          <w:sz w:val="24"/>
          <w:szCs w:val="24"/>
        </w:rPr>
        <w:t xml:space="preserve">Про насіння </w:t>
      </w:r>
      <w:r w:rsidR="00E01941">
        <w:rPr>
          <w:rFonts w:ascii="Times New Roman" w:hAnsi="Times New Roman"/>
          <w:noProof/>
          <w:sz w:val="24"/>
          <w:szCs w:val="24"/>
        </w:rPr>
        <w:t>і</w:t>
      </w:r>
      <w:r>
        <w:rPr>
          <w:rFonts w:ascii="Times New Roman" w:hAnsi="Times New Roman"/>
          <w:noProof/>
          <w:sz w:val="24"/>
          <w:szCs w:val="24"/>
        </w:rPr>
        <w:t xml:space="preserve"> садивний матеріал»</w:t>
      </w:r>
      <w:r>
        <w:rPr>
          <w:rFonts w:ascii="Times New Roman" w:hAnsi="Times New Roman"/>
          <w:noProof/>
          <w:sz w:val="24"/>
          <w:szCs w:val="24"/>
          <w:lang w:val="ru-RU"/>
        </w:rPr>
        <w:t xml:space="preserve">, «Про охорону пра на сорти рослин», «Про внесення змін до Митного кодексу України та деяких інших законів України щодо запровадження механізму «єдиного вікна» та оптимізації здійснення контрольних процедур при переміщенні товарів через митний кордон України» </w:t>
      </w:r>
      <w:r w:rsidRPr="006C2402">
        <w:rPr>
          <w:rFonts w:ascii="Times New Roman" w:hAnsi="Times New Roman"/>
          <w:noProof/>
          <w:sz w:val="24"/>
          <w:szCs w:val="24"/>
          <w:lang w:val="ru-RU"/>
        </w:rPr>
        <w:t>проведен</w:t>
      </w:r>
      <w:r w:rsidR="00B24942">
        <w:rPr>
          <w:rFonts w:ascii="Times New Roman" w:hAnsi="Times New Roman"/>
          <w:noProof/>
          <w:sz w:val="24"/>
          <w:szCs w:val="24"/>
          <w:lang w:val="ru-RU"/>
        </w:rPr>
        <w:t>о</w:t>
      </w:r>
      <w:r>
        <w:rPr>
          <w:rFonts w:ascii="Times New Roman" w:hAnsi="Times New Roman"/>
          <w:noProof/>
          <w:sz w:val="24"/>
          <w:szCs w:val="24"/>
          <w:lang w:val="ru-RU"/>
        </w:rPr>
        <w:t xml:space="preserve"> перевірки </w:t>
      </w:r>
      <w:r w:rsidRPr="006C2402">
        <w:rPr>
          <w:rFonts w:ascii="Times New Roman" w:hAnsi="Times New Roman"/>
          <w:noProof/>
          <w:sz w:val="24"/>
          <w:szCs w:val="24"/>
          <w:lang w:val="ru-RU"/>
        </w:rPr>
        <w:t>____</w:t>
      </w:r>
      <w:r>
        <w:rPr>
          <w:rFonts w:ascii="Times New Roman" w:hAnsi="Times New Roman"/>
          <w:noProof/>
          <w:sz w:val="24"/>
          <w:szCs w:val="24"/>
          <w:lang w:val="ru-RU"/>
        </w:rPr>
        <w:t>____________</w:t>
      </w:r>
      <w:r w:rsidRPr="006C2402">
        <w:rPr>
          <w:rFonts w:ascii="Times New Roman" w:hAnsi="Times New Roman"/>
          <w:noProof/>
          <w:sz w:val="24"/>
          <w:szCs w:val="24"/>
          <w:lang w:val="ru-RU"/>
        </w:rPr>
        <w:t>_________</w:t>
      </w:r>
      <w:r>
        <w:rPr>
          <w:rFonts w:ascii="Times New Roman" w:hAnsi="Times New Roman"/>
          <w:noProof/>
          <w:sz w:val="24"/>
          <w:szCs w:val="24"/>
          <w:lang w:val="ru-RU"/>
        </w:rPr>
        <w:t>____________</w:t>
      </w:r>
      <w:r w:rsidRPr="00852B1F">
        <w:rPr>
          <w:rFonts w:ascii="Times New Roman" w:hAnsi="Times New Roman"/>
          <w:noProof/>
          <w:sz w:val="24"/>
          <w:szCs w:val="24"/>
          <w:lang w:val="ru-RU"/>
        </w:rPr>
        <w:t>___________________________</w:t>
      </w:r>
      <w:r>
        <w:rPr>
          <w:rFonts w:ascii="Times New Roman" w:hAnsi="Times New Roman"/>
          <w:noProof/>
          <w:sz w:val="24"/>
          <w:szCs w:val="24"/>
          <w:lang w:val="ru-RU"/>
        </w:rPr>
        <w:t>____</w:t>
      </w:r>
    </w:p>
    <w:p w:rsidR="00363E16" w:rsidRPr="006C2402" w:rsidRDefault="00363E16" w:rsidP="00852B1F">
      <w:pPr>
        <w:pStyle w:val="a7"/>
        <w:tabs>
          <w:tab w:val="left" w:pos="8505"/>
          <w:tab w:val="left" w:pos="8647"/>
        </w:tabs>
        <w:spacing w:before="0"/>
        <w:ind w:firstLine="0"/>
        <w:jc w:val="center"/>
        <w:rPr>
          <w:rFonts w:ascii="Times New Roman" w:hAnsi="Times New Roman"/>
          <w:noProof/>
          <w:sz w:val="24"/>
          <w:szCs w:val="24"/>
          <w:lang w:val="ru-RU"/>
        </w:rPr>
      </w:pPr>
      <w:r w:rsidRPr="006C2402">
        <w:rPr>
          <w:rFonts w:ascii="Times New Roman" w:hAnsi="Times New Roman"/>
          <w:noProof/>
          <w:sz w:val="24"/>
          <w:szCs w:val="24"/>
          <w:lang w:val="ru-RU"/>
        </w:rPr>
        <w:t>_______________________________________________________________</w:t>
      </w:r>
      <w:r w:rsidRPr="00852B1F">
        <w:rPr>
          <w:rFonts w:ascii="Times New Roman" w:hAnsi="Times New Roman"/>
          <w:noProof/>
          <w:sz w:val="24"/>
          <w:szCs w:val="24"/>
          <w:lang w:val="ru-RU"/>
        </w:rPr>
        <w:t>___</w:t>
      </w:r>
      <w:r w:rsidRPr="006C2402">
        <w:rPr>
          <w:rFonts w:ascii="Times New Roman" w:hAnsi="Times New Roman"/>
          <w:noProof/>
          <w:sz w:val="24"/>
          <w:szCs w:val="24"/>
          <w:lang w:val="ru-RU"/>
        </w:rPr>
        <w:t>__</w:t>
      </w:r>
      <w:r>
        <w:rPr>
          <w:rFonts w:ascii="Times New Roman" w:hAnsi="Times New Roman"/>
          <w:noProof/>
          <w:sz w:val="24"/>
          <w:szCs w:val="24"/>
          <w:lang w:val="ru-RU"/>
        </w:rPr>
        <w:t>__</w:t>
      </w:r>
      <w:r w:rsidRPr="002934A2">
        <w:rPr>
          <w:rFonts w:ascii="Times New Roman" w:hAnsi="Times New Roman"/>
          <w:noProof/>
          <w:sz w:val="24"/>
          <w:szCs w:val="24"/>
          <w:lang w:val="ru-RU"/>
        </w:rPr>
        <w:t>_</w:t>
      </w:r>
      <w:r w:rsidRPr="006C2402">
        <w:rPr>
          <w:rFonts w:ascii="Times New Roman" w:hAnsi="Times New Roman"/>
          <w:noProof/>
          <w:sz w:val="24"/>
          <w:szCs w:val="24"/>
          <w:lang w:val="ru-RU"/>
        </w:rPr>
        <w:t>_____</w:t>
      </w:r>
    </w:p>
    <w:p w:rsidR="00363E16" w:rsidRPr="006C2402" w:rsidRDefault="00363E16" w:rsidP="00852B1F">
      <w:pPr>
        <w:pStyle w:val="a7"/>
        <w:tabs>
          <w:tab w:val="left" w:pos="8647"/>
        </w:tabs>
        <w:spacing w:before="0"/>
        <w:ind w:firstLine="0"/>
        <w:jc w:val="both"/>
        <w:rPr>
          <w:rFonts w:ascii="Times New Roman" w:hAnsi="Times New Roman"/>
          <w:noProof/>
          <w:sz w:val="24"/>
          <w:szCs w:val="24"/>
          <w:lang w:val="ru-RU"/>
        </w:rPr>
      </w:pPr>
      <w:r w:rsidRPr="006C2402">
        <w:rPr>
          <w:rFonts w:ascii="Times New Roman" w:hAnsi="Times New Roman"/>
          <w:noProof/>
          <w:sz w:val="24"/>
          <w:szCs w:val="24"/>
          <w:lang w:val="ru-RU"/>
        </w:rPr>
        <w:t>Місце про</w:t>
      </w:r>
      <w:r>
        <w:rPr>
          <w:rFonts w:ascii="Times New Roman" w:hAnsi="Times New Roman"/>
          <w:noProof/>
          <w:sz w:val="24"/>
          <w:szCs w:val="24"/>
          <w:lang w:val="ru-RU"/>
        </w:rPr>
        <w:t>ведення перевірки ____________</w:t>
      </w:r>
      <w:r w:rsidRPr="006C2402">
        <w:rPr>
          <w:rFonts w:ascii="Times New Roman" w:hAnsi="Times New Roman"/>
          <w:noProof/>
          <w:sz w:val="24"/>
          <w:szCs w:val="24"/>
          <w:lang w:val="ru-RU"/>
        </w:rPr>
        <w:t>_________________</w:t>
      </w:r>
      <w:r w:rsidRPr="00852B1F">
        <w:rPr>
          <w:rFonts w:ascii="Times New Roman" w:hAnsi="Times New Roman"/>
          <w:noProof/>
          <w:sz w:val="24"/>
          <w:szCs w:val="24"/>
          <w:lang w:val="ru-RU"/>
        </w:rPr>
        <w:t>_______</w:t>
      </w:r>
      <w:r w:rsidRPr="006C2402">
        <w:rPr>
          <w:rFonts w:ascii="Times New Roman" w:hAnsi="Times New Roman"/>
          <w:noProof/>
          <w:sz w:val="24"/>
          <w:szCs w:val="24"/>
          <w:lang w:val="ru-RU"/>
        </w:rPr>
        <w:t>___</w:t>
      </w:r>
      <w:r>
        <w:rPr>
          <w:rFonts w:ascii="Times New Roman" w:hAnsi="Times New Roman"/>
          <w:noProof/>
          <w:sz w:val="24"/>
          <w:szCs w:val="24"/>
          <w:lang w:val="ru-RU"/>
        </w:rPr>
        <w:t>_____</w:t>
      </w:r>
      <w:r w:rsidRPr="00852B1F">
        <w:rPr>
          <w:rFonts w:ascii="Times New Roman" w:hAnsi="Times New Roman"/>
          <w:noProof/>
          <w:sz w:val="24"/>
          <w:szCs w:val="24"/>
          <w:lang w:val="ru-RU"/>
        </w:rPr>
        <w:t>__</w:t>
      </w:r>
      <w:r>
        <w:rPr>
          <w:rFonts w:ascii="Times New Roman" w:hAnsi="Times New Roman"/>
          <w:noProof/>
          <w:sz w:val="24"/>
          <w:szCs w:val="24"/>
          <w:lang w:val="ru-RU"/>
        </w:rPr>
        <w:t>______</w:t>
      </w:r>
    </w:p>
    <w:p w:rsidR="00363E16" w:rsidRDefault="00363E16" w:rsidP="00852B1F">
      <w:pPr>
        <w:pStyle w:val="a7"/>
        <w:tabs>
          <w:tab w:val="left" w:pos="8647"/>
        </w:tabs>
        <w:spacing w:before="0"/>
        <w:ind w:firstLine="0"/>
        <w:jc w:val="both"/>
        <w:rPr>
          <w:rFonts w:ascii="Times New Roman" w:hAnsi="Times New Roman"/>
          <w:noProof/>
          <w:sz w:val="24"/>
          <w:szCs w:val="24"/>
          <w:lang w:val="ru-RU"/>
        </w:rPr>
      </w:pPr>
      <w:r w:rsidRPr="006C2402">
        <w:rPr>
          <w:rFonts w:ascii="Times New Roman" w:hAnsi="Times New Roman"/>
          <w:noProof/>
          <w:sz w:val="24"/>
          <w:szCs w:val="24"/>
          <w:lang w:val="ru-RU"/>
        </w:rPr>
        <w:t>Найменуванн</w:t>
      </w:r>
      <w:r>
        <w:rPr>
          <w:rFonts w:ascii="Times New Roman" w:hAnsi="Times New Roman"/>
          <w:noProof/>
          <w:sz w:val="24"/>
          <w:szCs w:val="24"/>
          <w:lang w:val="ru-RU"/>
        </w:rPr>
        <w:t>я об</w:t>
      </w:r>
      <w:r w:rsidRPr="006C2402">
        <w:rPr>
          <w:rFonts w:ascii="Times New Roman" w:hAnsi="Times New Roman"/>
          <w:noProof/>
          <w:sz w:val="20"/>
          <w:lang w:val="ru-RU"/>
        </w:rPr>
        <w:t>’</w:t>
      </w:r>
      <w:r>
        <w:rPr>
          <w:rFonts w:ascii="Times New Roman" w:hAnsi="Times New Roman"/>
          <w:noProof/>
          <w:sz w:val="24"/>
          <w:szCs w:val="24"/>
          <w:lang w:val="ru-RU"/>
        </w:rPr>
        <w:t>єкта перевірки _____________</w:t>
      </w:r>
      <w:r w:rsidRPr="006C2402">
        <w:rPr>
          <w:rFonts w:ascii="Times New Roman" w:hAnsi="Times New Roman"/>
          <w:noProof/>
          <w:sz w:val="24"/>
          <w:szCs w:val="24"/>
          <w:lang w:val="ru-RU"/>
        </w:rPr>
        <w:t>_______________</w:t>
      </w:r>
      <w:r w:rsidRPr="00852B1F">
        <w:rPr>
          <w:rFonts w:ascii="Times New Roman" w:hAnsi="Times New Roman"/>
          <w:noProof/>
          <w:sz w:val="24"/>
          <w:szCs w:val="24"/>
          <w:lang w:val="ru-RU"/>
        </w:rPr>
        <w:t>______</w:t>
      </w:r>
      <w:r w:rsidRPr="006C2402">
        <w:rPr>
          <w:rFonts w:ascii="Times New Roman" w:hAnsi="Times New Roman"/>
          <w:noProof/>
          <w:sz w:val="24"/>
          <w:szCs w:val="24"/>
          <w:lang w:val="ru-RU"/>
        </w:rPr>
        <w:t>____</w:t>
      </w:r>
      <w:r>
        <w:rPr>
          <w:rFonts w:ascii="Times New Roman" w:hAnsi="Times New Roman"/>
          <w:noProof/>
          <w:sz w:val="24"/>
          <w:szCs w:val="24"/>
          <w:lang w:val="ru-RU"/>
        </w:rPr>
        <w:t>___</w:t>
      </w:r>
      <w:r w:rsidRPr="00852B1F">
        <w:rPr>
          <w:rFonts w:ascii="Times New Roman" w:hAnsi="Times New Roman"/>
          <w:noProof/>
          <w:sz w:val="24"/>
          <w:szCs w:val="24"/>
          <w:lang w:val="ru-RU"/>
        </w:rPr>
        <w:t>__</w:t>
      </w:r>
      <w:r>
        <w:rPr>
          <w:rFonts w:ascii="Times New Roman" w:hAnsi="Times New Roman"/>
          <w:noProof/>
          <w:sz w:val="24"/>
          <w:szCs w:val="24"/>
          <w:lang w:val="ru-RU"/>
        </w:rPr>
        <w:t>_____</w:t>
      </w:r>
    </w:p>
    <w:p w:rsidR="00363E16" w:rsidRDefault="00363E16" w:rsidP="00852B1F">
      <w:pPr>
        <w:pStyle w:val="a7"/>
        <w:tabs>
          <w:tab w:val="left" w:pos="8647"/>
        </w:tabs>
        <w:spacing w:before="0"/>
        <w:ind w:firstLine="0"/>
        <w:jc w:val="both"/>
        <w:rPr>
          <w:rFonts w:ascii="Times New Roman" w:hAnsi="Times New Roman"/>
          <w:noProof/>
          <w:sz w:val="24"/>
          <w:szCs w:val="24"/>
          <w:lang w:val="ru-RU"/>
        </w:rPr>
      </w:pPr>
      <w:r>
        <w:rPr>
          <w:rFonts w:ascii="Times New Roman" w:hAnsi="Times New Roman"/>
          <w:noProof/>
          <w:sz w:val="24"/>
          <w:szCs w:val="24"/>
          <w:lang w:val="ru-RU"/>
        </w:rPr>
        <w:t>________________________________________________________________</w:t>
      </w:r>
      <w:r w:rsidRPr="00852B1F">
        <w:rPr>
          <w:rFonts w:ascii="Times New Roman" w:hAnsi="Times New Roman"/>
          <w:noProof/>
          <w:sz w:val="24"/>
          <w:szCs w:val="24"/>
          <w:lang w:val="ru-RU"/>
        </w:rPr>
        <w:t>__</w:t>
      </w:r>
      <w:r>
        <w:rPr>
          <w:rFonts w:ascii="Times New Roman" w:hAnsi="Times New Roman"/>
          <w:noProof/>
          <w:sz w:val="24"/>
          <w:szCs w:val="24"/>
          <w:lang w:val="ru-RU"/>
        </w:rPr>
        <w:t>_____</w:t>
      </w:r>
      <w:r w:rsidRPr="00852B1F">
        <w:rPr>
          <w:rFonts w:ascii="Times New Roman" w:hAnsi="Times New Roman"/>
          <w:noProof/>
          <w:sz w:val="24"/>
          <w:szCs w:val="24"/>
          <w:lang w:val="ru-RU"/>
        </w:rPr>
        <w:t>__</w:t>
      </w:r>
      <w:r>
        <w:rPr>
          <w:rFonts w:ascii="Times New Roman" w:hAnsi="Times New Roman"/>
          <w:noProof/>
          <w:sz w:val="24"/>
          <w:szCs w:val="24"/>
          <w:lang w:val="ru-RU"/>
        </w:rPr>
        <w:t>____</w:t>
      </w:r>
    </w:p>
    <w:p w:rsidR="00363E16" w:rsidRDefault="00363E16" w:rsidP="00852B1F">
      <w:pPr>
        <w:pStyle w:val="a7"/>
        <w:tabs>
          <w:tab w:val="left" w:pos="8647"/>
        </w:tabs>
        <w:spacing w:before="0"/>
        <w:ind w:firstLine="0"/>
        <w:jc w:val="both"/>
        <w:rPr>
          <w:rFonts w:ascii="Times New Roman" w:hAnsi="Times New Roman"/>
          <w:noProof/>
          <w:sz w:val="24"/>
          <w:szCs w:val="24"/>
          <w:lang w:val="ru-RU"/>
        </w:rPr>
      </w:pPr>
      <w:r w:rsidRPr="006C2402">
        <w:rPr>
          <w:rFonts w:ascii="Times New Roman" w:hAnsi="Times New Roman"/>
          <w:noProof/>
          <w:sz w:val="24"/>
          <w:szCs w:val="24"/>
          <w:lang w:val="ru-RU"/>
        </w:rPr>
        <w:t>__________________________________________________________________</w:t>
      </w:r>
      <w:r>
        <w:rPr>
          <w:rFonts w:ascii="Times New Roman" w:hAnsi="Times New Roman"/>
          <w:noProof/>
          <w:sz w:val="24"/>
          <w:szCs w:val="24"/>
          <w:lang w:val="ru-RU"/>
        </w:rPr>
        <w:t>__</w:t>
      </w:r>
      <w:r w:rsidRPr="00852B1F">
        <w:rPr>
          <w:rFonts w:ascii="Times New Roman" w:hAnsi="Times New Roman"/>
          <w:noProof/>
          <w:sz w:val="24"/>
          <w:szCs w:val="24"/>
          <w:lang w:val="ru-RU"/>
        </w:rPr>
        <w:t>__</w:t>
      </w:r>
      <w:r>
        <w:rPr>
          <w:rFonts w:ascii="Times New Roman" w:hAnsi="Times New Roman"/>
          <w:noProof/>
          <w:sz w:val="24"/>
          <w:szCs w:val="24"/>
          <w:lang w:val="ru-RU"/>
        </w:rPr>
        <w:t>__</w:t>
      </w:r>
      <w:r w:rsidRPr="00852B1F">
        <w:rPr>
          <w:rFonts w:ascii="Times New Roman" w:hAnsi="Times New Roman"/>
          <w:noProof/>
          <w:sz w:val="24"/>
          <w:szCs w:val="24"/>
          <w:lang w:val="ru-RU"/>
        </w:rPr>
        <w:t>__</w:t>
      </w:r>
      <w:r w:rsidRPr="006C2402">
        <w:rPr>
          <w:rFonts w:ascii="Times New Roman" w:hAnsi="Times New Roman"/>
          <w:noProof/>
          <w:sz w:val="24"/>
          <w:szCs w:val="24"/>
          <w:lang w:val="ru-RU"/>
        </w:rPr>
        <w:t>___</w:t>
      </w:r>
    </w:p>
    <w:p w:rsidR="00363E16" w:rsidRPr="00940529" w:rsidRDefault="00363E16" w:rsidP="00852B1F">
      <w:pPr>
        <w:pStyle w:val="a7"/>
        <w:tabs>
          <w:tab w:val="left" w:pos="1134"/>
        </w:tabs>
        <w:spacing w:before="0"/>
        <w:ind w:firstLine="0"/>
        <w:jc w:val="both"/>
        <w:rPr>
          <w:rFonts w:ascii="Times New Roman" w:hAnsi="Times New Roman"/>
          <w:noProof/>
          <w:sz w:val="24"/>
          <w:szCs w:val="24"/>
          <w:lang w:val="ru-RU"/>
        </w:rPr>
      </w:pPr>
      <w:r>
        <w:rPr>
          <w:rFonts w:ascii="Times New Roman" w:hAnsi="Times New Roman"/>
          <w:noProof/>
          <w:sz w:val="24"/>
          <w:szCs w:val="24"/>
          <w:lang w:val="ru-RU"/>
        </w:rPr>
        <w:t>Обсяг (кількість),</w:t>
      </w:r>
      <w:r w:rsidRPr="006C2402">
        <w:rPr>
          <w:rFonts w:ascii="Times New Roman" w:hAnsi="Times New Roman"/>
          <w:noProof/>
          <w:sz w:val="24"/>
          <w:szCs w:val="24"/>
          <w:lang w:val="ru-RU"/>
        </w:rPr>
        <w:t xml:space="preserve"> вага партії </w:t>
      </w:r>
      <w:r>
        <w:rPr>
          <w:rFonts w:ascii="Times New Roman" w:hAnsi="Times New Roman"/>
          <w:noProof/>
          <w:sz w:val="24"/>
          <w:szCs w:val="24"/>
          <w:lang w:val="ru-RU"/>
        </w:rPr>
        <w:t>насіння та</w:t>
      </w:r>
      <w:r w:rsidRPr="004A7215">
        <w:rPr>
          <w:rFonts w:ascii="Times New Roman" w:hAnsi="Times New Roman"/>
          <w:noProof/>
          <w:sz w:val="24"/>
          <w:szCs w:val="24"/>
          <w:lang w:val="ru-RU"/>
        </w:rPr>
        <w:t>/</w:t>
      </w:r>
      <w:r>
        <w:rPr>
          <w:rFonts w:ascii="Times New Roman" w:hAnsi="Times New Roman"/>
          <w:noProof/>
          <w:sz w:val="24"/>
          <w:szCs w:val="24"/>
          <w:lang w:val="ru-RU"/>
        </w:rPr>
        <w:t>або садивного матеріалу</w:t>
      </w:r>
      <w:r w:rsidRPr="00852B1F">
        <w:rPr>
          <w:rFonts w:ascii="Times New Roman" w:hAnsi="Times New Roman"/>
          <w:noProof/>
          <w:sz w:val="24"/>
          <w:szCs w:val="24"/>
          <w:lang w:val="ru-RU"/>
        </w:rPr>
        <w:t xml:space="preserve"> ______</w:t>
      </w:r>
      <w:r w:rsidRPr="006C2402">
        <w:rPr>
          <w:rFonts w:ascii="Times New Roman" w:hAnsi="Times New Roman"/>
          <w:noProof/>
          <w:sz w:val="24"/>
          <w:szCs w:val="24"/>
          <w:lang w:val="ru-RU"/>
        </w:rPr>
        <w:t>___________</w:t>
      </w:r>
      <w:r w:rsidRPr="00852B1F">
        <w:rPr>
          <w:rFonts w:ascii="Times New Roman" w:hAnsi="Times New Roman"/>
          <w:noProof/>
          <w:sz w:val="24"/>
          <w:szCs w:val="24"/>
          <w:lang w:val="ru-RU"/>
        </w:rPr>
        <w:t>__</w:t>
      </w:r>
      <w:r w:rsidRPr="006C2402">
        <w:rPr>
          <w:rFonts w:ascii="Times New Roman" w:hAnsi="Times New Roman"/>
          <w:noProof/>
          <w:sz w:val="24"/>
          <w:szCs w:val="24"/>
          <w:lang w:val="ru-RU"/>
        </w:rPr>
        <w:t>__</w:t>
      </w:r>
    </w:p>
    <w:p w:rsidR="00363E16" w:rsidRPr="00940529" w:rsidRDefault="00363E16" w:rsidP="00852B1F">
      <w:pPr>
        <w:pStyle w:val="a7"/>
        <w:tabs>
          <w:tab w:val="left" w:pos="1134"/>
        </w:tabs>
        <w:spacing w:before="0"/>
        <w:ind w:firstLine="0"/>
        <w:jc w:val="both"/>
        <w:rPr>
          <w:rFonts w:ascii="Times New Roman" w:hAnsi="Times New Roman"/>
          <w:noProof/>
          <w:sz w:val="24"/>
          <w:szCs w:val="24"/>
          <w:lang w:val="ru-RU"/>
        </w:rPr>
      </w:pPr>
      <w:r w:rsidRPr="00940529">
        <w:rPr>
          <w:rFonts w:ascii="Times New Roman" w:hAnsi="Times New Roman"/>
          <w:noProof/>
          <w:sz w:val="24"/>
          <w:szCs w:val="24"/>
          <w:lang w:val="ru-RU"/>
        </w:rPr>
        <w:t>_____________________________________________________________________________</w:t>
      </w:r>
    </w:p>
    <w:p w:rsidR="00363E16" w:rsidRPr="00940529" w:rsidRDefault="00363E16" w:rsidP="00852B1F">
      <w:pPr>
        <w:pStyle w:val="a7"/>
        <w:tabs>
          <w:tab w:val="left" w:pos="1134"/>
        </w:tabs>
        <w:spacing w:before="0"/>
        <w:ind w:firstLine="0"/>
        <w:jc w:val="both"/>
        <w:rPr>
          <w:rFonts w:ascii="Times New Roman" w:hAnsi="Times New Roman"/>
          <w:noProof/>
          <w:sz w:val="24"/>
          <w:szCs w:val="24"/>
          <w:lang w:val="ru-RU"/>
        </w:rPr>
      </w:pPr>
    </w:p>
    <w:p w:rsidR="00363E16" w:rsidRDefault="00363E16" w:rsidP="00852B1F">
      <w:pPr>
        <w:pStyle w:val="a7"/>
        <w:spacing w:before="0"/>
        <w:ind w:firstLine="0"/>
        <w:jc w:val="both"/>
        <w:rPr>
          <w:rFonts w:ascii="Times New Roman" w:hAnsi="Times New Roman"/>
          <w:noProof/>
          <w:sz w:val="24"/>
          <w:szCs w:val="24"/>
          <w:lang w:val="ru-RU"/>
        </w:rPr>
      </w:pPr>
      <w:r w:rsidRPr="006C2402">
        <w:rPr>
          <w:rFonts w:ascii="Times New Roman" w:hAnsi="Times New Roman"/>
          <w:noProof/>
          <w:sz w:val="24"/>
          <w:szCs w:val="24"/>
          <w:lang w:val="ru-RU"/>
        </w:rPr>
        <w:t>Власни</w:t>
      </w:r>
      <w:r>
        <w:rPr>
          <w:rFonts w:ascii="Times New Roman" w:hAnsi="Times New Roman"/>
          <w:noProof/>
          <w:sz w:val="24"/>
          <w:szCs w:val="24"/>
          <w:lang w:val="ru-RU"/>
        </w:rPr>
        <w:t>к насіння</w:t>
      </w:r>
      <w:r w:rsidRPr="00E420E4">
        <w:rPr>
          <w:rFonts w:ascii="Times New Roman" w:hAnsi="Times New Roman"/>
          <w:noProof/>
          <w:sz w:val="24"/>
          <w:szCs w:val="24"/>
          <w:lang w:val="ru-RU"/>
        </w:rPr>
        <w:t xml:space="preserve"> </w:t>
      </w:r>
      <w:r>
        <w:rPr>
          <w:rFonts w:ascii="Times New Roman" w:hAnsi="Times New Roman"/>
          <w:noProof/>
          <w:sz w:val="24"/>
          <w:szCs w:val="24"/>
          <w:lang w:val="ru-RU"/>
        </w:rPr>
        <w:t>та</w:t>
      </w:r>
      <w:r w:rsidRPr="004A7215">
        <w:rPr>
          <w:rFonts w:ascii="Times New Roman" w:hAnsi="Times New Roman"/>
          <w:noProof/>
          <w:sz w:val="24"/>
          <w:szCs w:val="24"/>
          <w:lang w:val="ru-RU"/>
        </w:rPr>
        <w:t>/</w:t>
      </w:r>
      <w:r>
        <w:rPr>
          <w:rFonts w:ascii="Times New Roman" w:hAnsi="Times New Roman"/>
          <w:noProof/>
          <w:sz w:val="24"/>
          <w:szCs w:val="24"/>
          <w:lang w:val="ru-RU"/>
        </w:rPr>
        <w:t>або садивного матеріалу____________________</w:t>
      </w:r>
      <w:r w:rsidRPr="00852B1F">
        <w:rPr>
          <w:rFonts w:ascii="Times New Roman" w:hAnsi="Times New Roman"/>
          <w:noProof/>
          <w:sz w:val="24"/>
          <w:szCs w:val="24"/>
          <w:lang w:val="ru-RU"/>
        </w:rPr>
        <w:t>______</w:t>
      </w:r>
      <w:r>
        <w:rPr>
          <w:rFonts w:ascii="Times New Roman" w:hAnsi="Times New Roman"/>
          <w:noProof/>
          <w:sz w:val="24"/>
          <w:szCs w:val="24"/>
          <w:lang w:val="ru-RU"/>
        </w:rPr>
        <w:t>_________</w:t>
      </w:r>
      <w:r w:rsidRPr="00852B1F">
        <w:rPr>
          <w:rFonts w:ascii="Times New Roman" w:hAnsi="Times New Roman"/>
          <w:noProof/>
          <w:sz w:val="24"/>
          <w:szCs w:val="24"/>
          <w:lang w:val="ru-RU"/>
        </w:rPr>
        <w:t>__</w:t>
      </w:r>
      <w:r>
        <w:rPr>
          <w:rFonts w:ascii="Times New Roman" w:hAnsi="Times New Roman"/>
          <w:noProof/>
          <w:sz w:val="24"/>
          <w:szCs w:val="24"/>
          <w:lang w:val="ru-RU"/>
        </w:rPr>
        <w:t>__</w:t>
      </w:r>
    </w:p>
    <w:p w:rsidR="00363E16" w:rsidRPr="006C2402" w:rsidRDefault="00363E16" w:rsidP="00852B1F">
      <w:pPr>
        <w:pStyle w:val="a7"/>
        <w:spacing w:before="0"/>
        <w:ind w:firstLine="0"/>
        <w:jc w:val="both"/>
        <w:rPr>
          <w:rFonts w:ascii="Times New Roman" w:hAnsi="Times New Roman"/>
          <w:noProof/>
          <w:sz w:val="20"/>
          <w:lang w:val="ru-RU"/>
        </w:rPr>
      </w:pPr>
      <w:r w:rsidRPr="006C2402">
        <w:rPr>
          <w:rFonts w:ascii="Times New Roman" w:hAnsi="Times New Roman"/>
          <w:noProof/>
          <w:sz w:val="20"/>
          <w:lang w:val="ru-RU"/>
        </w:rPr>
        <w:t xml:space="preserve">                                                                  </w:t>
      </w:r>
      <w:r w:rsidRPr="006C2402">
        <w:rPr>
          <w:rFonts w:ascii="Times New Roman" w:hAnsi="Times New Roman"/>
          <w:noProof/>
          <w:sz w:val="20"/>
          <w:lang w:val="ru-RU"/>
        </w:rPr>
        <w:tab/>
      </w:r>
      <w:r w:rsidRPr="006C2402">
        <w:rPr>
          <w:rFonts w:ascii="Times New Roman" w:hAnsi="Times New Roman"/>
          <w:noProof/>
          <w:sz w:val="20"/>
          <w:lang w:val="ru-RU"/>
        </w:rPr>
        <w:tab/>
      </w:r>
      <w:r w:rsidRPr="006C2402">
        <w:rPr>
          <w:rFonts w:ascii="Times New Roman" w:hAnsi="Times New Roman"/>
          <w:noProof/>
          <w:sz w:val="20"/>
          <w:lang w:val="ru-RU"/>
        </w:rPr>
        <w:tab/>
        <w:t xml:space="preserve">           (прізвище, ім’я, по батькові,</w:t>
      </w:r>
    </w:p>
    <w:p w:rsidR="00363E16" w:rsidRPr="006C2402" w:rsidRDefault="00363E16" w:rsidP="00852B1F">
      <w:pPr>
        <w:pStyle w:val="a7"/>
        <w:spacing w:before="0"/>
        <w:ind w:firstLine="0"/>
        <w:jc w:val="both"/>
        <w:rPr>
          <w:rFonts w:ascii="Times New Roman" w:hAnsi="Times New Roman"/>
          <w:noProof/>
          <w:sz w:val="24"/>
          <w:szCs w:val="24"/>
          <w:lang w:val="ru-RU"/>
        </w:rPr>
      </w:pPr>
      <w:r w:rsidRPr="006C2402">
        <w:rPr>
          <w:rFonts w:ascii="Times New Roman" w:hAnsi="Times New Roman"/>
          <w:noProof/>
          <w:sz w:val="24"/>
          <w:szCs w:val="24"/>
          <w:lang w:val="ru-RU"/>
        </w:rPr>
        <w:t>_______________________________________________________________</w:t>
      </w:r>
      <w:r>
        <w:rPr>
          <w:rFonts w:ascii="Times New Roman" w:hAnsi="Times New Roman"/>
          <w:noProof/>
          <w:sz w:val="24"/>
          <w:szCs w:val="24"/>
          <w:lang w:val="ru-RU"/>
        </w:rPr>
        <w:t>_____</w:t>
      </w:r>
      <w:r w:rsidRPr="006C2402">
        <w:rPr>
          <w:rFonts w:ascii="Times New Roman" w:hAnsi="Times New Roman"/>
          <w:noProof/>
          <w:sz w:val="24"/>
          <w:szCs w:val="24"/>
          <w:lang w:val="ru-RU"/>
        </w:rPr>
        <w:t>____</w:t>
      </w:r>
      <w:r w:rsidRPr="00940529">
        <w:rPr>
          <w:rFonts w:ascii="Times New Roman" w:hAnsi="Times New Roman"/>
          <w:noProof/>
          <w:sz w:val="24"/>
          <w:szCs w:val="24"/>
          <w:lang w:val="ru-RU"/>
        </w:rPr>
        <w:t>____</w:t>
      </w:r>
      <w:r w:rsidRPr="006C2402">
        <w:rPr>
          <w:rFonts w:ascii="Times New Roman" w:hAnsi="Times New Roman"/>
          <w:noProof/>
          <w:sz w:val="24"/>
          <w:szCs w:val="24"/>
          <w:lang w:val="ru-RU"/>
        </w:rPr>
        <w:t>_</w:t>
      </w:r>
    </w:p>
    <w:p w:rsidR="00363E16" w:rsidRPr="006C2402" w:rsidRDefault="00363E16" w:rsidP="00852B1F">
      <w:pPr>
        <w:pStyle w:val="a7"/>
        <w:spacing w:before="0"/>
        <w:ind w:firstLine="0"/>
        <w:jc w:val="center"/>
        <w:rPr>
          <w:rFonts w:ascii="Times New Roman" w:hAnsi="Times New Roman"/>
          <w:noProof/>
          <w:sz w:val="20"/>
          <w:lang w:val="ru-RU"/>
        </w:rPr>
      </w:pPr>
      <w:r w:rsidRPr="006C2402">
        <w:rPr>
          <w:rFonts w:ascii="Times New Roman" w:hAnsi="Times New Roman"/>
          <w:noProof/>
          <w:sz w:val="20"/>
          <w:lang w:val="ru-RU"/>
        </w:rPr>
        <w:t>повне найменування, місце проживання, місцезнаходження та реквізити)</w:t>
      </w:r>
    </w:p>
    <w:p w:rsidR="00363E16" w:rsidRDefault="00363E16" w:rsidP="00852B1F">
      <w:pPr>
        <w:pStyle w:val="a7"/>
        <w:spacing w:before="0"/>
        <w:ind w:firstLine="0"/>
        <w:jc w:val="center"/>
        <w:rPr>
          <w:rFonts w:ascii="Times New Roman" w:hAnsi="Times New Roman"/>
          <w:noProof/>
          <w:sz w:val="24"/>
          <w:szCs w:val="24"/>
          <w:lang w:val="ru-RU"/>
        </w:rPr>
      </w:pPr>
      <w:r w:rsidRPr="006C2402">
        <w:rPr>
          <w:rFonts w:ascii="Times New Roman" w:hAnsi="Times New Roman"/>
          <w:noProof/>
          <w:sz w:val="24"/>
          <w:szCs w:val="24"/>
          <w:lang w:val="ru-RU"/>
        </w:rPr>
        <w:t>____________________________________________________________</w:t>
      </w:r>
      <w:r>
        <w:rPr>
          <w:rFonts w:ascii="Times New Roman" w:hAnsi="Times New Roman"/>
          <w:noProof/>
          <w:sz w:val="24"/>
          <w:szCs w:val="24"/>
          <w:lang w:val="ru-RU"/>
        </w:rPr>
        <w:t>_____</w:t>
      </w:r>
      <w:r w:rsidRPr="006C2402">
        <w:rPr>
          <w:rFonts w:ascii="Times New Roman" w:hAnsi="Times New Roman"/>
          <w:noProof/>
          <w:sz w:val="24"/>
          <w:szCs w:val="24"/>
          <w:lang w:val="ru-RU"/>
        </w:rPr>
        <w:t>_____</w:t>
      </w:r>
      <w:r w:rsidRPr="00852B1F">
        <w:rPr>
          <w:rFonts w:ascii="Times New Roman" w:hAnsi="Times New Roman"/>
          <w:noProof/>
          <w:sz w:val="24"/>
          <w:szCs w:val="24"/>
          <w:lang w:val="ru-RU"/>
        </w:rPr>
        <w:t>____</w:t>
      </w:r>
      <w:r w:rsidRPr="006C2402">
        <w:rPr>
          <w:rFonts w:ascii="Times New Roman" w:hAnsi="Times New Roman"/>
          <w:noProof/>
          <w:sz w:val="24"/>
          <w:szCs w:val="24"/>
          <w:lang w:val="ru-RU"/>
        </w:rPr>
        <w:t>__</w:t>
      </w:r>
    </w:p>
    <w:p w:rsidR="00363E16" w:rsidRDefault="00363E16" w:rsidP="00852B1F">
      <w:pPr>
        <w:pStyle w:val="a7"/>
        <w:spacing w:before="0"/>
        <w:ind w:firstLine="0"/>
        <w:jc w:val="both"/>
        <w:rPr>
          <w:rFonts w:ascii="Times New Roman" w:hAnsi="Times New Roman"/>
          <w:noProof/>
          <w:sz w:val="24"/>
          <w:szCs w:val="24"/>
          <w:lang w:val="ru-RU"/>
        </w:rPr>
      </w:pPr>
      <w:r w:rsidRPr="006C2402">
        <w:rPr>
          <w:rFonts w:ascii="Times New Roman" w:hAnsi="Times New Roman"/>
          <w:noProof/>
          <w:sz w:val="24"/>
          <w:szCs w:val="24"/>
          <w:lang w:val="ru-RU"/>
        </w:rPr>
        <w:t>Країн</w:t>
      </w:r>
      <w:r>
        <w:rPr>
          <w:rFonts w:ascii="Times New Roman" w:hAnsi="Times New Roman"/>
          <w:noProof/>
          <w:sz w:val="24"/>
          <w:szCs w:val="24"/>
          <w:lang w:val="ru-RU"/>
        </w:rPr>
        <w:t>а походження насіння та</w:t>
      </w:r>
      <w:r w:rsidRPr="004A7215">
        <w:rPr>
          <w:rFonts w:ascii="Times New Roman" w:hAnsi="Times New Roman"/>
          <w:noProof/>
          <w:sz w:val="24"/>
          <w:szCs w:val="24"/>
          <w:lang w:val="ru-RU"/>
        </w:rPr>
        <w:t>/</w:t>
      </w:r>
      <w:r>
        <w:rPr>
          <w:rFonts w:ascii="Times New Roman" w:hAnsi="Times New Roman"/>
          <w:noProof/>
          <w:sz w:val="24"/>
          <w:szCs w:val="24"/>
          <w:lang w:val="ru-RU"/>
        </w:rPr>
        <w:t>або садивного матеріалу________________</w:t>
      </w:r>
      <w:r w:rsidRPr="00852B1F">
        <w:rPr>
          <w:rFonts w:ascii="Times New Roman" w:hAnsi="Times New Roman"/>
          <w:noProof/>
          <w:sz w:val="24"/>
          <w:szCs w:val="24"/>
          <w:lang w:val="ru-RU"/>
        </w:rPr>
        <w:t>_______</w:t>
      </w:r>
      <w:r>
        <w:rPr>
          <w:rFonts w:ascii="Times New Roman" w:hAnsi="Times New Roman"/>
          <w:noProof/>
          <w:sz w:val="24"/>
          <w:szCs w:val="24"/>
          <w:lang w:val="ru-RU"/>
        </w:rPr>
        <w:t>____</w:t>
      </w:r>
      <w:r w:rsidRPr="00852B1F">
        <w:rPr>
          <w:rFonts w:ascii="Times New Roman" w:hAnsi="Times New Roman"/>
          <w:noProof/>
          <w:sz w:val="24"/>
          <w:szCs w:val="24"/>
          <w:lang w:val="ru-RU"/>
        </w:rPr>
        <w:t>__</w:t>
      </w:r>
      <w:r>
        <w:rPr>
          <w:rFonts w:ascii="Times New Roman" w:hAnsi="Times New Roman"/>
          <w:noProof/>
          <w:sz w:val="24"/>
          <w:szCs w:val="24"/>
          <w:lang w:val="ru-RU"/>
        </w:rPr>
        <w:t>_</w:t>
      </w:r>
    </w:p>
    <w:p w:rsidR="00363E16" w:rsidRPr="006C2402" w:rsidRDefault="00363E16" w:rsidP="00852B1F">
      <w:pPr>
        <w:pStyle w:val="a7"/>
        <w:spacing w:before="0"/>
        <w:ind w:firstLine="0"/>
        <w:jc w:val="both"/>
        <w:rPr>
          <w:rFonts w:ascii="Times New Roman" w:hAnsi="Times New Roman"/>
          <w:noProof/>
          <w:sz w:val="24"/>
          <w:szCs w:val="24"/>
          <w:lang w:val="ru-RU"/>
        </w:rPr>
      </w:pPr>
      <w:r w:rsidRPr="006C2402">
        <w:rPr>
          <w:rFonts w:ascii="Times New Roman" w:hAnsi="Times New Roman"/>
          <w:noProof/>
          <w:sz w:val="24"/>
          <w:szCs w:val="24"/>
          <w:lang w:val="ru-RU"/>
        </w:rPr>
        <w:t>_____________________________________________________________________</w:t>
      </w:r>
      <w:r w:rsidRPr="00852B1F">
        <w:rPr>
          <w:rFonts w:ascii="Times New Roman" w:hAnsi="Times New Roman"/>
          <w:noProof/>
          <w:sz w:val="24"/>
          <w:szCs w:val="24"/>
          <w:lang w:val="ru-RU"/>
        </w:rPr>
        <w:t>__</w:t>
      </w:r>
      <w:r w:rsidRPr="006C2402">
        <w:rPr>
          <w:rFonts w:ascii="Times New Roman" w:hAnsi="Times New Roman"/>
          <w:noProof/>
          <w:sz w:val="24"/>
          <w:szCs w:val="24"/>
          <w:lang w:val="ru-RU"/>
        </w:rPr>
        <w:t>___</w:t>
      </w:r>
      <w:r w:rsidRPr="00940529">
        <w:rPr>
          <w:rFonts w:ascii="Times New Roman" w:hAnsi="Times New Roman"/>
          <w:noProof/>
          <w:sz w:val="24"/>
          <w:szCs w:val="24"/>
          <w:lang w:val="ru-RU"/>
        </w:rPr>
        <w:t>__</w:t>
      </w:r>
      <w:r w:rsidRPr="006C2402">
        <w:rPr>
          <w:rFonts w:ascii="Times New Roman" w:hAnsi="Times New Roman"/>
          <w:noProof/>
          <w:sz w:val="24"/>
          <w:szCs w:val="24"/>
          <w:lang w:val="ru-RU"/>
        </w:rPr>
        <w:t>_</w:t>
      </w:r>
    </w:p>
    <w:p w:rsidR="00363E16" w:rsidRPr="00852B1F" w:rsidRDefault="00363E16" w:rsidP="00852B1F">
      <w:pPr>
        <w:pStyle w:val="a7"/>
        <w:spacing w:before="0"/>
        <w:ind w:firstLine="0"/>
        <w:rPr>
          <w:rFonts w:ascii="Times New Roman" w:hAnsi="Times New Roman"/>
          <w:noProof/>
          <w:sz w:val="24"/>
          <w:szCs w:val="24"/>
          <w:lang w:val="ru-RU"/>
        </w:rPr>
      </w:pPr>
      <w:r w:rsidRPr="006C2402">
        <w:rPr>
          <w:rFonts w:ascii="Times New Roman" w:hAnsi="Times New Roman"/>
          <w:noProof/>
          <w:sz w:val="20"/>
          <w:lang w:val="ru-RU"/>
        </w:rPr>
        <w:t xml:space="preserve">                             </w:t>
      </w:r>
      <w:r w:rsidRPr="006C2402">
        <w:rPr>
          <w:rFonts w:ascii="Times New Roman" w:hAnsi="Times New Roman"/>
          <w:noProof/>
          <w:sz w:val="20"/>
          <w:lang w:val="ru-RU"/>
        </w:rPr>
        <w:tab/>
      </w:r>
      <w:r w:rsidRPr="006C2402">
        <w:rPr>
          <w:rFonts w:ascii="Times New Roman" w:hAnsi="Times New Roman"/>
          <w:noProof/>
          <w:sz w:val="20"/>
          <w:lang w:val="ru-RU"/>
        </w:rPr>
        <w:tab/>
      </w:r>
      <w:r w:rsidRPr="006C2402">
        <w:rPr>
          <w:rFonts w:ascii="Times New Roman" w:hAnsi="Times New Roman"/>
          <w:noProof/>
          <w:sz w:val="20"/>
          <w:lang w:val="ru-RU"/>
        </w:rPr>
        <w:tab/>
      </w:r>
      <w:r>
        <w:rPr>
          <w:rFonts w:ascii="Times New Roman" w:hAnsi="Times New Roman"/>
          <w:noProof/>
          <w:sz w:val="20"/>
          <w:lang w:val="ru-RU"/>
        </w:rPr>
        <w:t>(</w:t>
      </w:r>
      <w:r w:rsidRPr="006C2402">
        <w:rPr>
          <w:rFonts w:ascii="Times New Roman" w:hAnsi="Times New Roman"/>
          <w:noProof/>
          <w:sz w:val="20"/>
          <w:lang w:val="ru-RU"/>
        </w:rPr>
        <w:t>зазначається країна експорту або реекспорту)</w:t>
      </w:r>
    </w:p>
    <w:p w:rsidR="00363E16" w:rsidRDefault="00363E16" w:rsidP="00852B1F">
      <w:pPr>
        <w:pStyle w:val="a7"/>
        <w:spacing w:before="0"/>
        <w:ind w:firstLine="0"/>
        <w:jc w:val="right"/>
        <w:rPr>
          <w:rFonts w:ascii="Times New Roman" w:hAnsi="Times New Roman"/>
          <w:noProof/>
          <w:sz w:val="24"/>
          <w:szCs w:val="24"/>
          <w:lang w:val="ru-RU"/>
        </w:rPr>
      </w:pPr>
      <w:r>
        <w:rPr>
          <w:rFonts w:ascii="Times New Roman" w:hAnsi="Times New Roman"/>
          <w:noProof/>
          <w:sz w:val="24"/>
          <w:szCs w:val="24"/>
          <w:lang w:val="ru-RU"/>
        </w:rPr>
        <w:br w:type="page"/>
        <w:t xml:space="preserve">Продовження </w:t>
      </w:r>
    </w:p>
    <w:p w:rsidR="00363E16" w:rsidRDefault="008D48A2" w:rsidP="008D48A2">
      <w:pPr>
        <w:pStyle w:val="a7"/>
        <w:spacing w:before="20"/>
        <w:ind w:left="567" w:right="-1"/>
        <w:jc w:val="right"/>
        <w:rPr>
          <w:rFonts w:ascii="Times New Roman" w:hAnsi="Times New Roman"/>
          <w:noProof/>
          <w:sz w:val="24"/>
          <w:szCs w:val="24"/>
          <w:lang w:val="ru-RU"/>
        </w:rPr>
      </w:pPr>
      <w:r>
        <w:rPr>
          <w:rFonts w:ascii="Times New Roman" w:hAnsi="Times New Roman"/>
          <w:noProof/>
          <w:sz w:val="24"/>
          <w:szCs w:val="24"/>
          <w:lang w:val="ru-RU"/>
        </w:rPr>
        <w:t>Додаток 1</w:t>
      </w:r>
    </w:p>
    <w:p w:rsidR="00363E16" w:rsidRDefault="00363E16" w:rsidP="0045422D">
      <w:pPr>
        <w:pStyle w:val="a7"/>
        <w:spacing w:before="20"/>
        <w:ind w:left="567" w:right="140"/>
        <w:jc w:val="right"/>
        <w:rPr>
          <w:rFonts w:ascii="Times New Roman" w:hAnsi="Times New Roman"/>
          <w:noProof/>
          <w:sz w:val="24"/>
          <w:szCs w:val="24"/>
          <w:lang w:val="ru-RU"/>
        </w:rPr>
      </w:pPr>
    </w:p>
    <w:p w:rsidR="00363E16" w:rsidRPr="006C2402" w:rsidRDefault="00363E16" w:rsidP="00852B1F">
      <w:pPr>
        <w:pStyle w:val="a7"/>
        <w:spacing w:before="0"/>
        <w:ind w:firstLine="0"/>
        <w:jc w:val="both"/>
        <w:rPr>
          <w:rFonts w:ascii="Times New Roman" w:hAnsi="Times New Roman"/>
          <w:noProof/>
          <w:sz w:val="24"/>
          <w:szCs w:val="24"/>
          <w:lang w:val="ru-RU"/>
        </w:rPr>
      </w:pPr>
      <w:r w:rsidRPr="006C2402">
        <w:rPr>
          <w:rFonts w:ascii="Times New Roman" w:hAnsi="Times New Roman"/>
          <w:noProof/>
          <w:sz w:val="24"/>
          <w:szCs w:val="24"/>
          <w:lang w:val="ru-RU"/>
        </w:rPr>
        <w:t>Вид транспортного засобу____________________________________________</w:t>
      </w:r>
      <w:r w:rsidRPr="00940529">
        <w:rPr>
          <w:rFonts w:ascii="Times New Roman" w:hAnsi="Times New Roman"/>
          <w:noProof/>
          <w:sz w:val="24"/>
          <w:szCs w:val="24"/>
          <w:lang w:val="ru-RU"/>
        </w:rPr>
        <w:t>__________</w:t>
      </w:r>
      <w:r w:rsidRPr="006C2402">
        <w:rPr>
          <w:rFonts w:ascii="Times New Roman" w:hAnsi="Times New Roman"/>
          <w:noProof/>
          <w:sz w:val="24"/>
          <w:szCs w:val="24"/>
          <w:lang w:val="ru-RU"/>
        </w:rPr>
        <w:t>_</w:t>
      </w:r>
    </w:p>
    <w:p w:rsidR="00363E16" w:rsidRPr="006C2402" w:rsidRDefault="00363E16" w:rsidP="00852B1F">
      <w:pPr>
        <w:pStyle w:val="a7"/>
        <w:spacing w:before="0"/>
        <w:ind w:firstLine="0"/>
        <w:jc w:val="center"/>
        <w:rPr>
          <w:rFonts w:ascii="Times New Roman" w:hAnsi="Times New Roman"/>
          <w:noProof/>
          <w:sz w:val="20"/>
          <w:lang w:val="ru-RU"/>
        </w:rPr>
      </w:pPr>
      <w:r w:rsidRPr="006C2402">
        <w:rPr>
          <w:rFonts w:ascii="Times New Roman" w:hAnsi="Times New Roman"/>
          <w:noProof/>
          <w:sz w:val="20"/>
          <w:lang w:val="ru-RU"/>
        </w:rPr>
        <w:t xml:space="preserve">                                               (найменування,</w:t>
      </w:r>
      <w:r w:rsidR="00E01941">
        <w:rPr>
          <w:rFonts w:ascii="Times New Roman" w:hAnsi="Times New Roman"/>
          <w:noProof/>
          <w:sz w:val="20"/>
          <w:lang w:val="ru-RU"/>
        </w:rPr>
        <w:t>марка,</w:t>
      </w:r>
      <w:r w:rsidRPr="006C2402">
        <w:rPr>
          <w:rFonts w:ascii="Times New Roman" w:hAnsi="Times New Roman"/>
          <w:noProof/>
          <w:sz w:val="20"/>
          <w:lang w:val="ru-RU"/>
        </w:rPr>
        <w:t xml:space="preserve"> номер транспортного засобу)</w:t>
      </w:r>
    </w:p>
    <w:p w:rsidR="00363E16" w:rsidRPr="00852B1F" w:rsidRDefault="00363E16" w:rsidP="00852B1F">
      <w:pPr>
        <w:pStyle w:val="a7"/>
        <w:spacing w:before="0"/>
        <w:ind w:firstLine="0"/>
        <w:jc w:val="both"/>
        <w:rPr>
          <w:rFonts w:ascii="Times New Roman" w:hAnsi="Times New Roman"/>
          <w:noProof/>
          <w:sz w:val="24"/>
          <w:szCs w:val="24"/>
          <w:lang w:val="ru-RU"/>
        </w:rPr>
      </w:pPr>
      <w:r w:rsidRPr="006C2402">
        <w:rPr>
          <w:rFonts w:ascii="Times New Roman" w:hAnsi="Times New Roman"/>
          <w:noProof/>
          <w:sz w:val="24"/>
          <w:szCs w:val="24"/>
          <w:lang w:val="ru-RU"/>
        </w:rPr>
        <w:t>______________________________________________________________________</w:t>
      </w:r>
      <w:r w:rsidRPr="00852B1F">
        <w:rPr>
          <w:rFonts w:ascii="Times New Roman" w:hAnsi="Times New Roman"/>
          <w:noProof/>
          <w:sz w:val="24"/>
          <w:szCs w:val="24"/>
          <w:lang w:val="ru-RU"/>
        </w:rPr>
        <w:t>_____</w:t>
      </w:r>
      <w:r w:rsidRPr="006C2402">
        <w:rPr>
          <w:rFonts w:ascii="Times New Roman" w:hAnsi="Times New Roman"/>
          <w:noProof/>
          <w:sz w:val="24"/>
          <w:szCs w:val="24"/>
          <w:lang w:val="ru-RU"/>
        </w:rPr>
        <w:t>__</w:t>
      </w:r>
    </w:p>
    <w:p w:rsidR="00363E16" w:rsidRPr="006C2402" w:rsidRDefault="00363E16" w:rsidP="00852B1F">
      <w:pPr>
        <w:pStyle w:val="a7"/>
        <w:spacing w:before="0"/>
        <w:ind w:firstLine="0"/>
        <w:jc w:val="both"/>
        <w:rPr>
          <w:rFonts w:ascii="Times New Roman" w:hAnsi="Times New Roman"/>
          <w:noProof/>
          <w:sz w:val="24"/>
          <w:szCs w:val="24"/>
          <w:lang w:val="ru-RU"/>
        </w:rPr>
      </w:pPr>
    </w:p>
    <w:p w:rsidR="00363E16" w:rsidRDefault="00363E16" w:rsidP="00852B1F">
      <w:pPr>
        <w:pStyle w:val="a7"/>
        <w:spacing w:before="0"/>
        <w:ind w:firstLine="0"/>
        <w:jc w:val="both"/>
        <w:rPr>
          <w:rFonts w:ascii="Times New Roman" w:hAnsi="Times New Roman"/>
          <w:noProof/>
          <w:sz w:val="24"/>
          <w:szCs w:val="24"/>
          <w:lang w:val="ru-RU"/>
        </w:rPr>
      </w:pPr>
      <w:r w:rsidRPr="006C2402">
        <w:rPr>
          <w:rFonts w:ascii="Times New Roman" w:hAnsi="Times New Roman"/>
          <w:noProof/>
          <w:sz w:val="24"/>
          <w:szCs w:val="24"/>
          <w:lang w:val="ru-RU"/>
        </w:rPr>
        <w:t xml:space="preserve">Перелік документів, які супроводжують </w:t>
      </w:r>
      <w:r>
        <w:rPr>
          <w:rFonts w:ascii="Times New Roman" w:hAnsi="Times New Roman"/>
          <w:noProof/>
          <w:sz w:val="24"/>
          <w:szCs w:val="24"/>
          <w:lang w:val="ru-RU"/>
        </w:rPr>
        <w:t>насіння та</w:t>
      </w:r>
      <w:r w:rsidRPr="004A7215">
        <w:rPr>
          <w:rFonts w:ascii="Times New Roman" w:hAnsi="Times New Roman"/>
          <w:noProof/>
          <w:sz w:val="24"/>
          <w:szCs w:val="24"/>
          <w:lang w:val="ru-RU"/>
        </w:rPr>
        <w:t>/</w:t>
      </w:r>
      <w:r>
        <w:rPr>
          <w:rFonts w:ascii="Times New Roman" w:hAnsi="Times New Roman"/>
          <w:noProof/>
          <w:sz w:val="24"/>
          <w:szCs w:val="24"/>
          <w:lang w:val="ru-RU"/>
        </w:rPr>
        <w:t>або садивний матеріал___</w:t>
      </w:r>
      <w:r w:rsidRPr="00852B1F">
        <w:rPr>
          <w:rFonts w:ascii="Times New Roman" w:hAnsi="Times New Roman"/>
          <w:noProof/>
          <w:sz w:val="24"/>
          <w:szCs w:val="24"/>
          <w:lang w:val="ru-RU"/>
        </w:rPr>
        <w:t>_________</w:t>
      </w:r>
      <w:r>
        <w:rPr>
          <w:rFonts w:ascii="Times New Roman" w:hAnsi="Times New Roman"/>
          <w:noProof/>
          <w:sz w:val="24"/>
          <w:szCs w:val="24"/>
          <w:lang w:val="ru-RU"/>
        </w:rPr>
        <w:t>_</w:t>
      </w:r>
    </w:p>
    <w:p w:rsidR="00363E16" w:rsidRPr="006C2402" w:rsidRDefault="00363E16" w:rsidP="00852B1F">
      <w:pPr>
        <w:pStyle w:val="a7"/>
        <w:spacing w:before="0"/>
        <w:ind w:firstLine="0"/>
        <w:jc w:val="both"/>
        <w:rPr>
          <w:rFonts w:ascii="Times New Roman" w:hAnsi="Times New Roman"/>
          <w:noProof/>
          <w:sz w:val="24"/>
          <w:szCs w:val="24"/>
          <w:lang w:val="ru-RU"/>
        </w:rPr>
      </w:pPr>
      <w:r w:rsidRPr="006C2402">
        <w:rPr>
          <w:rFonts w:ascii="Times New Roman" w:hAnsi="Times New Roman"/>
          <w:noProof/>
          <w:sz w:val="24"/>
          <w:szCs w:val="24"/>
          <w:lang w:val="ru-RU"/>
        </w:rPr>
        <w:t>_________________________________________________________________</w:t>
      </w:r>
      <w:r w:rsidRPr="00852B1F">
        <w:rPr>
          <w:rFonts w:ascii="Times New Roman" w:hAnsi="Times New Roman"/>
          <w:noProof/>
          <w:sz w:val="24"/>
          <w:szCs w:val="24"/>
          <w:lang w:val="ru-RU"/>
        </w:rPr>
        <w:t>_____</w:t>
      </w:r>
      <w:r w:rsidRPr="006C2402">
        <w:rPr>
          <w:rFonts w:ascii="Times New Roman" w:hAnsi="Times New Roman"/>
          <w:noProof/>
          <w:sz w:val="24"/>
          <w:szCs w:val="24"/>
          <w:lang w:val="ru-RU"/>
        </w:rPr>
        <w:t>_______</w:t>
      </w:r>
    </w:p>
    <w:p w:rsidR="00363E16" w:rsidRPr="006C2402" w:rsidRDefault="00363E16" w:rsidP="00852B1F">
      <w:pPr>
        <w:pStyle w:val="a7"/>
        <w:spacing w:before="0"/>
        <w:ind w:firstLine="0"/>
        <w:jc w:val="both"/>
        <w:rPr>
          <w:rFonts w:ascii="Times New Roman" w:hAnsi="Times New Roman"/>
          <w:noProof/>
          <w:sz w:val="24"/>
          <w:szCs w:val="24"/>
          <w:lang w:val="ru-RU"/>
        </w:rPr>
      </w:pPr>
    </w:p>
    <w:p w:rsidR="00363E16" w:rsidRDefault="00363E16" w:rsidP="00852B1F">
      <w:pPr>
        <w:pStyle w:val="a7"/>
        <w:spacing w:before="0"/>
        <w:ind w:firstLine="0"/>
        <w:jc w:val="both"/>
        <w:rPr>
          <w:rFonts w:ascii="Times New Roman" w:hAnsi="Times New Roman"/>
          <w:noProof/>
          <w:sz w:val="24"/>
          <w:szCs w:val="24"/>
          <w:lang w:val="ru-RU"/>
        </w:rPr>
      </w:pPr>
      <w:r w:rsidRPr="006C2402">
        <w:rPr>
          <w:rFonts w:ascii="Times New Roman" w:hAnsi="Times New Roman"/>
          <w:noProof/>
          <w:sz w:val="24"/>
          <w:szCs w:val="24"/>
          <w:lang w:val="ru-RU"/>
        </w:rPr>
        <w:t xml:space="preserve">Результати </w:t>
      </w:r>
      <w:r>
        <w:rPr>
          <w:rFonts w:ascii="Times New Roman" w:hAnsi="Times New Roman"/>
          <w:noProof/>
          <w:sz w:val="24"/>
          <w:szCs w:val="24"/>
          <w:lang w:val="ru-RU"/>
        </w:rPr>
        <w:t xml:space="preserve">розгляду </w:t>
      </w:r>
      <w:r w:rsidR="00E01941">
        <w:rPr>
          <w:rFonts w:ascii="Times New Roman" w:hAnsi="Times New Roman"/>
          <w:noProof/>
          <w:sz w:val="24"/>
          <w:szCs w:val="24"/>
          <w:lang w:val="ru-RU"/>
        </w:rPr>
        <w:t>документів</w:t>
      </w:r>
      <w:r>
        <w:rPr>
          <w:rFonts w:ascii="Times New Roman" w:hAnsi="Times New Roman"/>
          <w:noProof/>
          <w:sz w:val="24"/>
          <w:szCs w:val="24"/>
          <w:lang w:val="ru-RU"/>
        </w:rPr>
        <w:t xml:space="preserve">, що супроводжують насіння та/або садивний матеріа </w:t>
      </w:r>
      <w:r w:rsidRPr="006C2402">
        <w:rPr>
          <w:rFonts w:ascii="Times New Roman" w:hAnsi="Times New Roman"/>
          <w:noProof/>
          <w:sz w:val="24"/>
          <w:szCs w:val="24"/>
          <w:lang w:val="ru-RU"/>
        </w:rPr>
        <w:t>_________________________________________</w:t>
      </w:r>
      <w:r w:rsidRPr="00852B1F">
        <w:rPr>
          <w:rFonts w:ascii="Times New Roman" w:hAnsi="Times New Roman"/>
          <w:noProof/>
          <w:sz w:val="24"/>
          <w:szCs w:val="24"/>
          <w:lang w:val="ru-RU"/>
        </w:rPr>
        <w:t>________</w:t>
      </w:r>
      <w:r w:rsidR="00E01941">
        <w:rPr>
          <w:rFonts w:ascii="Times New Roman" w:hAnsi="Times New Roman"/>
          <w:noProof/>
          <w:sz w:val="24"/>
          <w:szCs w:val="24"/>
          <w:lang w:val="ru-RU"/>
        </w:rPr>
        <w:t>_______________</w:t>
      </w:r>
      <w:r w:rsidRPr="00852B1F">
        <w:rPr>
          <w:rFonts w:ascii="Times New Roman" w:hAnsi="Times New Roman"/>
          <w:noProof/>
          <w:sz w:val="24"/>
          <w:szCs w:val="24"/>
          <w:lang w:val="ru-RU"/>
        </w:rPr>
        <w:t>___</w:t>
      </w:r>
      <w:r w:rsidRPr="006C2402">
        <w:rPr>
          <w:rFonts w:ascii="Times New Roman" w:hAnsi="Times New Roman"/>
          <w:noProof/>
          <w:sz w:val="24"/>
          <w:szCs w:val="24"/>
          <w:lang w:val="ru-RU"/>
        </w:rPr>
        <w:t>_______</w:t>
      </w:r>
      <w:r>
        <w:rPr>
          <w:rFonts w:ascii="Times New Roman" w:hAnsi="Times New Roman"/>
          <w:noProof/>
          <w:sz w:val="24"/>
          <w:szCs w:val="24"/>
          <w:lang w:val="ru-RU"/>
        </w:rPr>
        <w:t>_</w:t>
      </w:r>
      <w:r w:rsidRPr="006C2402">
        <w:rPr>
          <w:rFonts w:ascii="Times New Roman" w:hAnsi="Times New Roman"/>
          <w:noProof/>
          <w:sz w:val="24"/>
          <w:szCs w:val="24"/>
          <w:lang w:val="ru-RU"/>
        </w:rPr>
        <w:t>__</w:t>
      </w:r>
    </w:p>
    <w:p w:rsidR="00363E16" w:rsidRPr="006C2402" w:rsidRDefault="00363E16" w:rsidP="00852B1F">
      <w:pPr>
        <w:pStyle w:val="a7"/>
        <w:spacing w:before="0"/>
        <w:ind w:firstLine="0"/>
        <w:jc w:val="both"/>
        <w:rPr>
          <w:rFonts w:ascii="Times New Roman" w:hAnsi="Times New Roman"/>
          <w:noProof/>
          <w:sz w:val="24"/>
          <w:szCs w:val="24"/>
          <w:lang w:val="ru-RU"/>
        </w:rPr>
      </w:pPr>
      <w:r w:rsidRPr="006C2402">
        <w:rPr>
          <w:rFonts w:ascii="Times New Roman" w:hAnsi="Times New Roman"/>
          <w:noProof/>
          <w:sz w:val="24"/>
          <w:szCs w:val="24"/>
          <w:lang w:val="ru-RU"/>
        </w:rPr>
        <w:t>___________________________________________________________</w:t>
      </w:r>
      <w:r w:rsidRPr="00852B1F">
        <w:rPr>
          <w:rFonts w:ascii="Times New Roman" w:hAnsi="Times New Roman"/>
          <w:noProof/>
          <w:sz w:val="24"/>
          <w:szCs w:val="24"/>
          <w:lang w:val="ru-RU"/>
        </w:rPr>
        <w:t>_____</w:t>
      </w:r>
      <w:r w:rsidRPr="006C2402">
        <w:rPr>
          <w:rFonts w:ascii="Times New Roman" w:hAnsi="Times New Roman"/>
          <w:noProof/>
          <w:sz w:val="24"/>
          <w:szCs w:val="24"/>
          <w:lang w:val="ru-RU"/>
        </w:rPr>
        <w:t>__________</w:t>
      </w:r>
      <w:r>
        <w:rPr>
          <w:rFonts w:ascii="Times New Roman" w:hAnsi="Times New Roman"/>
          <w:noProof/>
          <w:sz w:val="24"/>
          <w:szCs w:val="24"/>
          <w:lang w:val="ru-RU"/>
        </w:rPr>
        <w:t>_</w:t>
      </w:r>
      <w:r w:rsidRPr="006C2402">
        <w:rPr>
          <w:rFonts w:ascii="Times New Roman" w:hAnsi="Times New Roman"/>
          <w:noProof/>
          <w:sz w:val="24"/>
          <w:szCs w:val="24"/>
          <w:lang w:val="ru-RU"/>
        </w:rPr>
        <w:t>__</w:t>
      </w:r>
    </w:p>
    <w:p w:rsidR="00363E16" w:rsidRDefault="00363E16" w:rsidP="00852B1F">
      <w:pPr>
        <w:pStyle w:val="a7"/>
        <w:spacing w:before="0"/>
        <w:ind w:firstLine="0"/>
        <w:jc w:val="both"/>
        <w:rPr>
          <w:rFonts w:ascii="Times New Roman" w:hAnsi="Times New Roman"/>
          <w:noProof/>
          <w:sz w:val="24"/>
          <w:szCs w:val="24"/>
          <w:lang w:val="ru-RU"/>
        </w:rPr>
      </w:pPr>
      <w:r>
        <w:rPr>
          <w:rFonts w:ascii="Times New Roman" w:hAnsi="Times New Roman"/>
          <w:noProof/>
          <w:sz w:val="24"/>
          <w:szCs w:val="24"/>
          <w:lang w:val="ru-RU"/>
        </w:rPr>
        <w:t>_____________________________________________________________________</w:t>
      </w:r>
      <w:r w:rsidRPr="00852B1F">
        <w:rPr>
          <w:rFonts w:ascii="Times New Roman" w:hAnsi="Times New Roman"/>
          <w:noProof/>
          <w:sz w:val="24"/>
          <w:szCs w:val="24"/>
          <w:lang w:val="ru-RU"/>
        </w:rPr>
        <w:t>__________</w:t>
      </w:r>
      <w:r>
        <w:rPr>
          <w:rFonts w:ascii="Times New Roman" w:hAnsi="Times New Roman"/>
          <w:noProof/>
          <w:sz w:val="24"/>
          <w:szCs w:val="24"/>
          <w:lang w:val="ru-RU"/>
        </w:rPr>
        <w:t>___________________________________________________________________________</w:t>
      </w:r>
    </w:p>
    <w:p w:rsidR="00363E16" w:rsidRPr="00852B1F" w:rsidRDefault="00363E16" w:rsidP="00852B1F">
      <w:pPr>
        <w:pStyle w:val="a7"/>
        <w:spacing w:before="0"/>
        <w:ind w:firstLine="0"/>
        <w:jc w:val="both"/>
        <w:rPr>
          <w:rFonts w:ascii="Times New Roman" w:hAnsi="Times New Roman"/>
          <w:noProof/>
          <w:sz w:val="24"/>
          <w:szCs w:val="24"/>
          <w:lang w:val="ru-RU"/>
        </w:rPr>
      </w:pPr>
      <w:r>
        <w:rPr>
          <w:rFonts w:ascii="Times New Roman" w:hAnsi="Times New Roman"/>
          <w:noProof/>
          <w:sz w:val="24"/>
          <w:szCs w:val="24"/>
          <w:lang w:val="ru-RU"/>
        </w:rPr>
        <w:t>________________________________________________________________________</w:t>
      </w:r>
      <w:r w:rsidRPr="00852B1F">
        <w:rPr>
          <w:rFonts w:ascii="Times New Roman" w:hAnsi="Times New Roman"/>
          <w:noProof/>
          <w:sz w:val="24"/>
          <w:szCs w:val="24"/>
          <w:lang w:val="ru-RU"/>
        </w:rPr>
        <w:t>_____</w:t>
      </w:r>
    </w:p>
    <w:p w:rsidR="00363E16" w:rsidRDefault="00363E16" w:rsidP="00852B1F">
      <w:pPr>
        <w:pStyle w:val="a7"/>
        <w:spacing w:before="0"/>
        <w:ind w:firstLine="0"/>
        <w:jc w:val="both"/>
        <w:rPr>
          <w:rFonts w:ascii="Times New Roman" w:hAnsi="Times New Roman"/>
          <w:noProof/>
          <w:sz w:val="24"/>
          <w:szCs w:val="24"/>
          <w:lang w:val="ru-RU"/>
        </w:rPr>
      </w:pPr>
    </w:p>
    <w:p w:rsidR="00363E16" w:rsidRPr="00852B1F" w:rsidRDefault="00363E16" w:rsidP="00852B1F">
      <w:pPr>
        <w:pStyle w:val="a7"/>
        <w:spacing w:before="0"/>
        <w:ind w:firstLine="0"/>
        <w:jc w:val="both"/>
        <w:rPr>
          <w:rFonts w:ascii="Times New Roman" w:hAnsi="Times New Roman"/>
          <w:noProof/>
          <w:sz w:val="24"/>
          <w:szCs w:val="24"/>
          <w:lang w:val="ru-RU"/>
        </w:rPr>
      </w:pPr>
      <w:r w:rsidRPr="006C2402">
        <w:rPr>
          <w:rFonts w:ascii="Times New Roman" w:hAnsi="Times New Roman"/>
          <w:noProof/>
          <w:sz w:val="24"/>
          <w:szCs w:val="24"/>
          <w:lang w:val="ru-RU"/>
        </w:rPr>
        <w:t>Прийняте рішення державного фітосанітарного інспектора</w:t>
      </w:r>
      <w:r w:rsidRPr="00852B1F">
        <w:rPr>
          <w:rFonts w:ascii="Times New Roman" w:hAnsi="Times New Roman"/>
          <w:noProof/>
          <w:sz w:val="24"/>
          <w:szCs w:val="24"/>
          <w:lang w:val="ru-RU"/>
        </w:rPr>
        <w:t xml:space="preserve"> </w:t>
      </w:r>
      <w:r w:rsidRPr="006C2402">
        <w:rPr>
          <w:rFonts w:ascii="Times New Roman" w:hAnsi="Times New Roman"/>
          <w:noProof/>
          <w:sz w:val="24"/>
          <w:szCs w:val="24"/>
          <w:lang w:val="ru-RU"/>
        </w:rPr>
        <w:t>___________________________________________________________________________________________________________________________________________________________________</w:t>
      </w:r>
      <w:r>
        <w:rPr>
          <w:rFonts w:ascii="Times New Roman" w:hAnsi="Times New Roman"/>
          <w:noProof/>
          <w:sz w:val="24"/>
          <w:szCs w:val="24"/>
          <w:lang w:val="ru-RU"/>
        </w:rPr>
        <w:t>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852B1F">
        <w:rPr>
          <w:rFonts w:ascii="Times New Roman" w:hAnsi="Times New Roman"/>
          <w:noProof/>
          <w:sz w:val="24"/>
          <w:szCs w:val="24"/>
          <w:lang w:val="ru-RU"/>
        </w:rPr>
        <w:t>________________</w:t>
      </w:r>
      <w:r>
        <w:rPr>
          <w:rFonts w:ascii="Times New Roman" w:hAnsi="Times New Roman"/>
          <w:noProof/>
          <w:sz w:val="24"/>
          <w:szCs w:val="24"/>
          <w:lang w:val="ru-RU"/>
        </w:rPr>
        <w:t>___</w:t>
      </w:r>
      <w:r w:rsidRPr="00852B1F">
        <w:rPr>
          <w:rFonts w:ascii="Times New Roman" w:hAnsi="Times New Roman"/>
          <w:noProof/>
          <w:sz w:val="24"/>
          <w:szCs w:val="24"/>
          <w:lang w:val="ru-RU"/>
        </w:rPr>
        <w:t>______________</w:t>
      </w:r>
    </w:p>
    <w:p w:rsidR="00363E16" w:rsidRDefault="00363E16" w:rsidP="00852B1F">
      <w:pPr>
        <w:pStyle w:val="a7"/>
        <w:spacing w:before="0"/>
        <w:ind w:firstLine="0"/>
        <w:jc w:val="both"/>
        <w:rPr>
          <w:rFonts w:ascii="Times New Roman" w:hAnsi="Times New Roman"/>
          <w:noProof/>
          <w:sz w:val="24"/>
          <w:szCs w:val="24"/>
          <w:lang w:val="ru-RU"/>
        </w:rPr>
      </w:pPr>
      <w:r w:rsidRPr="006C2402">
        <w:rPr>
          <w:rFonts w:ascii="Times New Roman" w:hAnsi="Times New Roman"/>
          <w:noProof/>
          <w:sz w:val="24"/>
          <w:szCs w:val="24"/>
          <w:lang w:val="ru-RU"/>
        </w:rPr>
        <w:t>Примітки ____________________________________________________________________________________________________________________________________________</w:t>
      </w:r>
      <w:r>
        <w:rPr>
          <w:rFonts w:ascii="Times New Roman" w:hAnsi="Times New Roman"/>
          <w:noProof/>
          <w:sz w:val="24"/>
          <w:szCs w:val="24"/>
          <w:lang w:val="ru-RU"/>
        </w:rPr>
        <w:t>___________________________________________________________________________</w:t>
      </w:r>
      <w:r w:rsidRPr="00940529">
        <w:rPr>
          <w:rFonts w:ascii="Times New Roman" w:hAnsi="Times New Roman"/>
          <w:noProof/>
          <w:sz w:val="24"/>
          <w:szCs w:val="24"/>
          <w:lang w:val="ru-RU"/>
        </w:rPr>
        <w:t>_______________</w:t>
      </w:r>
      <w:r>
        <w:rPr>
          <w:rFonts w:ascii="Times New Roman" w:hAnsi="Times New Roman"/>
          <w:noProof/>
          <w:sz w:val="24"/>
          <w:szCs w:val="24"/>
          <w:lang w:val="ru-RU"/>
        </w:rPr>
        <w:t>_</w:t>
      </w:r>
    </w:p>
    <w:p w:rsidR="00363E16" w:rsidRPr="006C2402" w:rsidRDefault="00363E16" w:rsidP="00852B1F">
      <w:pPr>
        <w:pStyle w:val="a7"/>
        <w:spacing w:before="0"/>
        <w:ind w:firstLine="0"/>
        <w:jc w:val="both"/>
        <w:rPr>
          <w:rFonts w:ascii="Times New Roman" w:hAnsi="Times New Roman"/>
          <w:noProof/>
          <w:sz w:val="24"/>
          <w:szCs w:val="24"/>
          <w:lang w:val="ru-RU"/>
        </w:rPr>
      </w:pPr>
      <w:r>
        <w:rPr>
          <w:rFonts w:ascii="Times New Roman" w:hAnsi="Times New Roman"/>
          <w:noProof/>
          <w:sz w:val="24"/>
          <w:szCs w:val="24"/>
          <w:lang w:val="ru-RU"/>
        </w:rPr>
        <w:t>___________________________________________________________________</w:t>
      </w:r>
      <w:r w:rsidRPr="00940529">
        <w:rPr>
          <w:rFonts w:ascii="Times New Roman" w:hAnsi="Times New Roman"/>
          <w:noProof/>
          <w:sz w:val="24"/>
          <w:szCs w:val="24"/>
          <w:lang w:val="ru-RU"/>
        </w:rPr>
        <w:t>_____</w:t>
      </w:r>
      <w:r>
        <w:rPr>
          <w:rFonts w:ascii="Times New Roman" w:hAnsi="Times New Roman"/>
          <w:noProof/>
          <w:sz w:val="24"/>
          <w:szCs w:val="24"/>
          <w:lang w:val="ru-RU"/>
        </w:rPr>
        <w:t>_____</w:t>
      </w:r>
    </w:p>
    <w:p w:rsidR="00363E16" w:rsidRPr="006C2402" w:rsidRDefault="00363E16" w:rsidP="00852B1F">
      <w:pPr>
        <w:pStyle w:val="a7"/>
        <w:spacing w:before="0"/>
        <w:ind w:firstLine="0"/>
        <w:jc w:val="both"/>
        <w:rPr>
          <w:rFonts w:ascii="Times New Roman" w:hAnsi="Times New Roman"/>
          <w:noProof/>
          <w:sz w:val="24"/>
          <w:szCs w:val="24"/>
          <w:lang w:val="ru-RU"/>
        </w:rPr>
      </w:pPr>
    </w:p>
    <w:p w:rsidR="00363E16" w:rsidRPr="006C2402" w:rsidRDefault="00363E16" w:rsidP="00852B1F">
      <w:pPr>
        <w:pStyle w:val="a7"/>
        <w:spacing w:before="0"/>
        <w:ind w:firstLine="0"/>
        <w:jc w:val="both"/>
        <w:rPr>
          <w:rFonts w:ascii="Times New Roman" w:hAnsi="Times New Roman"/>
          <w:noProof/>
          <w:sz w:val="24"/>
          <w:szCs w:val="24"/>
          <w:lang w:val="ru-RU"/>
        </w:rPr>
      </w:pPr>
    </w:p>
    <w:p w:rsidR="00363E16" w:rsidRPr="006C2402" w:rsidRDefault="00363E16" w:rsidP="00852B1F">
      <w:pPr>
        <w:pStyle w:val="a7"/>
        <w:spacing w:before="0"/>
        <w:ind w:firstLine="0"/>
        <w:jc w:val="both"/>
        <w:rPr>
          <w:rFonts w:ascii="Times New Roman" w:hAnsi="Times New Roman"/>
          <w:noProof/>
          <w:sz w:val="24"/>
          <w:szCs w:val="24"/>
          <w:lang w:val="ru-RU"/>
        </w:rPr>
      </w:pPr>
      <w:r w:rsidRPr="006C2402">
        <w:rPr>
          <w:rFonts w:ascii="Times New Roman" w:hAnsi="Times New Roman"/>
          <w:noProof/>
          <w:sz w:val="24"/>
          <w:szCs w:val="24"/>
          <w:lang w:val="ru-RU"/>
        </w:rPr>
        <w:t>Акт складено у присутності:</w:t>
      </w:r>
    </w:p>
    <w:p w:rsidR="00363E16" w:rsidRPr="006C2402" w:rsidRDefault="00363E16" w:rsidP="00852B1F">
      <w:pPr>
        <w:pStyle w:val="a7"/>
        <w:spacing w:before="0"/>
        <w:ind w:firstLine="0"/>
        <w:jc w:val="both"/>
        <w:rPr>
          <w:rFonts w:ascii="Times New Roman" w:hAnsi="Times New Roman"/>
          <w:noProof/>
          <w:sz w:val="24"/>
          <w:szCs w:val="24"/>
          <w:lang w:val="ru-RU"/>
        </w:rPr>
      </w:pPr>
    </w:p>
    <w:tbl>
      <w:tblPr>
        <w:tblW w:w="9751" w:type="dxa"/>
        <w:tblLook w:val="01E0" w:firstRow="1" w:lastRow="1" w:firstColumn="1" w:lastColumn="1" w:noHBand="0" w:noVBand="0"/>
      </w:tblPr>
      <w:tblGrid>
        <w:gridCol w:w="3402"/>
        <w:gridCol w:w="2121"/>
        <w:gridCol w:w="4228"/>
      </w:tblGrid>
      <w:tr w:rsidR="00363E16" w:rsidRPr="007734A2" w:rsidTr="00F23726">
        <w:tc>
          <w:tcPr>
            <w:tcW w:w="3402" w:type="dxa"/>
          </w:tcPr>
          <w:p w:rsidR="00363E16" w:rsidRPr="006C2402" w:rsidRDefault="00E01941" w:rsidP="00852B1F">
            <w:pPr>
              <w:pStyle w:val="a7"/>
              <w:spacing w:before="0"/>
              <w:ind w:firstLine="0"/>
              <w:rPr>
                <w:rFonts w:ascii="Times New Roman" w:eastAsia="SimSun" w:hAnsi="Times New Roman"/>
                <w:noProof/>
                <w:sz w:val="24"/>
                <w:szCs w:val="24"/>
                <w:lang w:val="ru-RU"/>
              </w:rPr>
            </w:pPr>
            <w:r>
              <w:rPr>
                <w:rFonts w:ascii="Times New Roman" w:eastAsia="SimSun" w:hAnsi="Times New Roman"/>
                <w:noProof/>
                <w:sz w:val="24"/>
                <w:szCs w:val="24"/>
                <w:lang w:val="ru-RU"/>
              </w:rPr>
              <w:t>В</w:t>
            </w:r>
            <w:r w:rsidR="00363E16" w:rsidRPr="006C2402">
              <w:rPr>
                <w:rFonts w:ascii="Times New Roman" w:eastAsia="SimSun" w:hAnsi="Times New Roman"/>
                <w:noProof/>
                <w:sz w:val="24"/>
                <w:szCs w:val="24"/>
                <w:lang w:val="ru-RU"/>
              </w:rPr>
              <w:t xml:space="preserve">ласника </w:t>
            </w:r>
            <w:r w:rsidR="00363E16">
              <w:rPr>
                <w:rFonts w:ascii="Times New Roman" w:eastAsia="SimSun" w:hAnsi="Times New Roman"/>
                <w:noProof/>
                <w:sz w:val="24"/>
                <w:szCs w:val="24"/>
                <w:lang w:val="ru-RU"/>
              </w:rPr>
              <w:t>насіння і садивного матеріалу</w:t>
            </w:r>
            <w:r w:rsidR="00363E16" w:rsidRPr="006C2402">
              <w:rPr>
                <w:rFonts w:ascii="Times New Roman" w:eastAsia="SimSun" w:hAnsi="Times New Roman"/>
                <w:noProof/>
                <w:sz w:val="24"/>
                <w:szCs w:val="24"/>
                <w:lang w:val="ru-RU"/>
              </w:rPr>
              <w:t xml:space="preserve"> </w:t>
            </w:r>
            <w:r w:rsidR="00363E16" w:rsidRPr="006C2402">
              <w:rPr>
                <w:rFonts w:ascii="Times New Roman" w:eastAsia="SimSun" w:hAnsi="Times New Roman"/>
                <w:noProof/>
                <w:sz w:val="24"/>
                <w:szCs w:val="24"/>
                <w:lang w:val="ru-RU"/>
              </w:rPr>
              <w:br/>
              <w:t xml:space="preserve"> </w:t>
            </w:r>
          </w:p>
        </w:tc>
        <w:tc>
          <w:tcPr>
            <w:tcW w:w="2121" w:type="dxa"/>
          </w:tcPr>
          <w:p w:rsidR="00363E16" w:rsidRPr="006C2402" w:rsidRDefault="00363E16" w:rsidP="00852B1F">
            <w:pPr>
              <w:pStyle w:val="a7"/>
              <w:spacing w:before="0"/>
              <w:ind w:firstLine="0"/>
              <w:jc w:val="both"/>
              <w:rPr>
                <w:rFonts w:ascii="Times New Roman" w:eastAsia="SimSun" w:hAnsi="Times New Roman"/>
                <w:noProof/>
                <w:sz w:val="24"/>
                <w:szCs w:val="24"/>
                <w:lang w:val="ru-RU"/>
              </w:rPr>
            </w:pPr>
            <w:r w:rsidRPr="006C2402">
              <w:rPr>
                <w:rFonts w:ascii="Times New Roman" w:eastAsia="SimSun" w:hAnsi="Times New Roman"/>
                <w:noProof/>
                <w:sz w:val="24"/>
                <w:szCs w:val="24"/>
                <w:lang w:val="ru-RU"/>
              </w:rPr>
              <w:t>___</w:t>
            </w:r>
            <w:r>
              <w:rPr>
                <w:rFonts w:ascii="Times New Roman" w:eastAsia="SimSun" w:hAnsi="Times New Roman"/>
                <w:noProof/>
                <w:sz w:val="24"/>
                <w:szCs w:val="24"/>
                <w:lang w:val="ru-RU"/>
              </w:rPr>
              <w:t>__</w:t>
            </w:r>
            <w:r w:rsidRPr="006C2402">
              <w:rPr>
                <w:rFonts w:ascii="Times New Roman" w:eastAsia="SimSun" w:hAnsi="Times New Roman"/>
                <w:noProof/>
                <w:sz w:val="24"/>
                <w:szCs w:val="24"/>
                <w:lang w:val="ru-RU"/>
              </w:rPr>
              <w:t>____</w:t>
            </w:r>
          </w:p>
        </w:tc>
        <w:tc>
          <w:tcPr>
            <w:tcW w:w="4228" w:type="dxa"/>
          </w:tcPr>
          <w:p w:rsidR="00363E16" w:rsidRPr="006C2402" w:rsidRDefault="00363E16" w:rsidP="00852B1F">
            <w:pPr>
              <w:pStyle w:val="a7"/>
              <w:spacing w:before="0"/>
              <w:ind w:firstLine="0"/>
              <w:jc w:val="center"/>
              <w:rPr>
                <w:rFonts w:ascii="Times New Roman" w:eastAsia="SimSun" w:hAnsi="Times New Roman"/>
                <w:noProof/>
                <w:sz w:val="24"/>
                <w:szCs w:val="24"/>
                <w:lang w:val="ru-RU"/>
              </w:rPr>
            </w:pPr>
            <w:r w:rsidRPr="006C2402">
              <w:rPr>
                <w:rFonts w:ascii="Times New Roman" w:eastAsia="SimSun" w:hAnsi="Times New Roman"/>
                <w:noProof/>
                <w:sz w:val="24"/>
                <w:szCs w:val="24"/>
                <w:lang w:val="ru-RU"/>
              </w:rPr>
              <w:t>________________</w:t>
            </w:r>
            <w:r>
              <w:rPr>
                <w:rFonts w:ascii="Times New Roman" w:eastAsia="SimSun" w:hAnsi="Times New Roman"/>
                <w:noProof/>
                <w:sz w:val="24"/>
                <w:szCs w:val="24"/>
                <w:lang w:val="en-US"/>
              </w:rPr>
              <w:t>____</w:t>
            </w:r>
            <w:r w:rsidRPr="006C2402">
              <w:rPr>
                <w:rFonts w:ascii="Times New Roman" w:eastAsia="SimSun" w:hAnsi="Times New Roman"/>
                <w:noProof/>
                <w:sz w:val="24"/>
                <w:szCs w:val="24"/>
                <w:lang w:val="ru-RU"/>
              </w:rPr>
              <w:t>____</w:t>
            </w:r>
          </w:p>
          <w:p w:rsidR="00363E16" w:rsidRPr="006C2402" w:rsidRDefault="00363E16" w:rsidP="00852B1F">
            <w:pPr>
              <w:pStyle w:val="a7"/>
              <w:spacing w:before="0"/>
              <w:ind w:firstLine="0"/>
              <w:jc w:val="center"/>
              <w:rPr>
                <w:rFonts w:ascii="Times New Roman" w:eastAsia="SimSun" w:hAnsi="Times New Roman"/>
                <w:noProof/>
                <w:sz w:val="20"/>
                <w:lang w:val="ru-RU"/>
              </w:rPr>
            </w:pPr>
            <w:r w:rsidRPr="006C2402">
              <w:rPr>
                <w:rFonts w:ascii="Times New Roman" w:eastAsia="SimSun" w:hAnsi="Times New Roman"/>
                <w:noProof/>
                <w:sz w:val="20"/>
                <w:lang w:val="ru-RU"/>
              </w:rPr>
              <w:t>(прізвище, ім’я, по батькові)</w:t>
            </w:r>
          </w:p>
        </w:tc>
      </w:tr>
      <w:tr w:rsidR="00363E16" w:rsidRPr="007734A2" w:rsidTr="00F23726">
        <w:tc>
          <w:tcPr>
            <w:tcW w:w="3402" w:type="dxa"/>
          </w:tcPr>
          <w:p w:rsidR="00363E16" w:rsidRPr="006C2402" w:rsidRDefault="00363E16" w:rsidP="00852B1F">
            <w:pPr>
              <w:pStyle w:val="a7"/>
              <w:spacing w:before="0"/>
              <w:ind w:firstLine="0"/>
              <w:jc w:val="both"/>
              <w:rPr>
                <w:rFonts w:ascii="Times New Roman" w:eastAsia="SimSun" w:hAnsi="Times New Roman"/>
                <w:noProof/>
                <w:sz w:val="24"/>
                <w:szCs w:val="24"/>
                <w:lang w:val="ru-RU"/>
              </w:rPr>
            </w:pPr>
            <w:r w:rsidRPr="006C2402">
              <w:rPr>
                <w:rFonts w:ascii="Times New Roman" w:eastAsia="SimSun" w:hAnsi="Times New Roman"/>
                <w:noProof/>
                <w:sz w:val="24"/>
                <w:szCs w:val="24"/>
                <w:lang w:val="ru-RU"/>
              </w:rPr>
              <w:t>Державний фітосанітарний інспектор</w:t>
            </w:r>
          </w:p>
          <w:p w:rsidR="00363E16" w:rsidRPr="006C2402" w:rsidRDefault="00363E16" w:rsidP="00852B1F">
            <w:pPr>
              <w:pStyle w:val="a7"/>
              <w:spacing w:before="0"/>
              <w:ind w:firstLine="0"/>
              <w:jc w:val="both"/>
              <w:rPr>
                <w:rFonts w:ascii="Times New Roman" w:eastAsia="SimSun" w:hAnsi="Times New Roman"/>
                <w:noProof/>
                <w:sz w:val="24"/>
                <w:szCs w:val="24"/>
                <w:lang w:val="ru-RU"/>
              </w:rPr>
            </w:pPr>
            <w:r w:rsidRPr="006C2402">
              <w:rPr>
                <w:rFonts w:ascii="Times New Roman" w:eastAsia="SimSun" w:hAnsi="Times New Roman"/>
                <w:noProof/>
                <w:sz w:val="24"/>
                <w:szCs w:val="24"/>
                <w:lang w:val="ru-RU"/>
              </w:rPr>
              <w:t>МП</w:t>
            </w:r>
          </w:p>
          <w:p w:rsidR="00363E16" w:rsidRPr="006C2402" w:rsidRDefault="00363E16" w:rsidP="00852B1F">
            <w:pPr>
              <w:pStyle w:val="a7"/>
              <w:spacing w:before="0"/>
              <w:ind w:firstLine="0"/>
              <w:jc w:val="both"/>
              <w:rPr>
                <w:rFonts w:ascii="Times New Roman" w:eastAsia="SimSun" w:hAnsi="Times New Roman"/>
                <w:noProof/>
                <w:sz w:val="24"/>
                <w:szCs w:val="24"/>
                <w:lang w:val="ru-RU"/>
              </w:rPr>
            </w:pPr>
          </w:p>
        </w:tc>
        <w:tc>
          <w:tcPr>
            <w:tcW w:w="2121" w:type="dxa"/>
          </w:tcPr>
          <w:p w:rsidR="00363E16" w:rsidRPr="006C2402" w:rsidRDefault="00363E16" w:rsidP="00852B1F">
            <w:pPr>
              <w:pStyle w:val="a7"/>
              <w:spacing w:before="0"/>
              <w:ind w:firstLine="0"/>
              <w:jc w:val="both"/>
              <w:rPr>
                <w:rFonts w:ascii="Times New Roman" w:eastAsia="SimSun" w:hAnsi="Times New Roman"/>
                <w:noProof/>
                <w:sz w:val="24"/>
                <w:szCs w:val="24"/>
                <w:lang w:val="ru-RU"/>
              </w:rPr>
            </w:pPr>
            <w:r w:rsidRPr="006C2402">
              <w:rPr>
                <w:rFonts w:ascii="Times New Roman" w:eastAsia="SimSun" w:hAnsi="Times New Roman"/>
                <w:noProof/>
                <w:sz w:val="24"/>
                <w:szCs w:val="24"/>
                <w:lang w:val="ru-RU"/>
              </w:rPr>
              <w:t>___</w:t>
            </w:r>
            <w:r>
              <w:rPr>
                <w:rFonts w:ascii="Times New Roman" w:eastAsia="SimSun" w:hAnsi="Times New Roman"/>
                <w:noProof/>
                <w:sz w:val="24"/>
                <w:szCs w:val="24"/>
                <w:lang w:val="ru-RU"/>
              </w:rPr>
              <w:t>__</w:t>
            </w:r>
            <w:r w:rsidRPr="006C2402">
              <w:rPr>
                <w:rFonts w:ascii="Times New Roman" w:eastAsia="SimSun" w:hAnsi="Times New Roman"/>
                <w:noProof/>
                <w:sz w:val="24"/>
                <w:szCs w:val="24"/>
                <w:lang w:val="ru-RU"/>
              </w:rPr>
              <w:t>____</w:t>
            </w:r>
          </w:p>
        </w:tc>
        <w:tc>
          <w:tcPr>
            <w:tcW w:w="4228" w:type="dxa"/>
          </w:tcPr>
          <w:p w:rsidR="00363E16" w:rsidRPr="006C2402" w:rsidRDefault="00363E16" w:rsidP="00852B1F">
            <w:pPr>
              <w:pStyle w:val="a7"/>
              <w:spacing w:before="0"/>
              <w:ind w:firstLine="0"/>
              <w:jc w:val="center"/>
              <w:rPr>
                <w:rFonts w:ascii="Times New Roman" w:eastAsia="SimSun" w:hAnsi="Times New Roman"/>
                <w:noProof/>
                <w:sz w:val="24"/>
                <w:szCs w:val="24"/>
                <w:lang w:val="ru-RU"/>
              </w:rPr>
            </w:pPr>
            <w:r w:rsidRPr="006C2402">
              <w:rPr>
                <w:rFonts w:ascii="Times New Roman" w:eastAsia="SimSun" w:hAnsi="Times New Roman"/>
                <w:noProof/>
                <w:sz w:val="24"/>
                <w:szCs w:val="24"/>
                <w:lang w:val="ru-RU"/>
              </w:rPr>
              <w:t>___________</w:t>
            </w:r>
            <w:r>
              <w:rPr>
                <w:rFonts w:ascii="Times New Roman" w:eastAsia="SimSun" w:hAnsi="Times New Roman"/>
                <w:noProof/>
                <w:sz w:val="24"/>
                <w:szCs w:val="24"/>
                <w:lang w:val="en-US"/>
              </w:rPr>
              <w:t>___</w:t>
            </w:r>
            <w:r w:rsidRPr="006C2402">
              <w:rPr>
                <w:rFonts w:ascii="Times New Roman" w:eastAsia="SimSun" w:hAnsi="Times New Roman"/>
                <w:noProof/>
                <w:sz w:val="24"/>
                <w:szCs w:val="24"/>
                <w:lang w:val="ru-RU"/>
              </w:rPr>
              <w:t>_________</w:t>
            </w:r>
          </w:p>
          <w:p w:rsidR="00363E16" w:rsidRPr="00243190" w:rsidRDefault="00363E16" w:rsidP="00852B1F">
            <w:pPr>
              <w:pStyle w:val="a7"/>
              <w:spacing w:before="0"/>
              <w:ind w:firstLine="0"/>
              <w:jc w:val="center"/>
              <w:rPr>
                <w:rFonts w:ascii="Times New Roman" w:eastAsia="SimSun" w:hAnsi="Times New Roman"/>
                <w:noProof/>
                <w:sz w:val="20"/>
                <w:lang w:val="en-US"/>
              </w:rPr>
            </w:pPr>
            <w:r w:rsidRPr="00243190">
              <w:rPr>
                <w:rFonts w:ascii="Times New Roman" w:eastAsia="SimSun" w:hAnsi="Times New Roman"/>
                <w:noProof/>
                <w:sz w:val="20"/>
                <w:lang w:val="en-US"/>
              </w:rPr>
              <w:t>(прізвище, ім’я, по батькові)</w:t>
            </w:r>
          </w:p>
        </w:tc>
      </w:tr>
    </w:tbl>
    <w:p w:rsidR="00363E16" w:rsidRPr="00F1490C" w:rsidRDefault="00363E16" w:rsidP="00852B1F">
      <w:pPr>
        <w:pStyle w:val="a7"/>
        <w:spacing w:before="0"/>
        <w:ind w:firstLine="0"/>
        <w:jc w:val="both"/>
        <w:rPr>
          <w:rFonts w:ascii="Times New Roman" w:hAnsi="Times New Roman"/>
          <w:noProof/>
          <w:sz w:val="24"/>
          <w:szCs w:val="24"/>
          <w:lang w:val="en-US"/>
        </w:rPr>
      </w:pPr>
    </w:p>
    <w:p w:rsidR="00363E16" w:rsidRPr="006C2402" w:rsidRDefault="00363E16" w:rsidP="00852B1F">
      <w:pPr>
        <w:spacing w:after="0" w:line="240" w:lineRule="auto"/>
        <w:rPr>
          <w:rFonts w:ascii="Times New Roman" w:hAnsi="Times New Roman"/>
          <w:noProof/>
          <w:sz w:val="24"/>
          <w:szCs w:val="24"/>
        </w:rPr>
      </w:pPr>
    </w:p>
    <w:p w:rsidR="00363E16" w:rsidRDefault="00363E16" w:rsidP="00852B1F">
      <w:pPr>
        <w:spacing w:after="0" w:line="240" w:lineRule="auto"/>
        <w:rPr>
          <w:rFonts w:ascii="Times New Roman" w:hAnsi="Times New Roman"/>
          <w:sz w:val="28"/>
          <w:szCs w:val="28"/>
        </w:rPr>
      </w:pPr>
    </w:p>
    <w:sectPr w:rsidR="00363E16" w:rsidSect="00AC765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ntiqua">
    <w:altName w:val="Corbel"/>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373BC"/>
    <w:multiLevelType w:val="hybridMultilevel"/>
    <w:tmpl w:val="7E6C74E0"/>
    <w:lvl w:ilvl="0" w:tplc="04190001">
      <w:start w:val="1"/>
      <w:numFmt w:val="bullet"/>
      <w:lvlText w:val=""/>
      <w:lvlJc w:val="left"/>
      <w:pPr>
        <w:ind w:left="928" w:hanging="360"/>
      </w:pPr>
      <w:rPr>
        <w:rFonts w:ascii="Symbol" w:hAnsi="Symbol" w:hint="default"/>
        <w:color w:val="auto"/>
        <w:sz w:val="28"/>
      </w:rPr>
    </w:lvl>
    <w:lvl w:ilvl="1" w:tplc="04220019" w:tentative="1">
      <w:start w:val="1"/>
      <w:numFmt w:val="lowerLetter"/>
      <w:lvlText w:val="%2."/>
      <w:lvlJc w:val="left"/>
      <w:pPr>
        <w:ind w:left="1648" w:hanging="360"/>
      </w:pPr>
      <w:rPr>
        <w:rFonts w:cs="Times New Roman"/>
      </w:rPr>
    </w:lvl>
    <w:lvl w:ilvl="2" w:tplc="0422001B" w:tentative="1">
      <w:start w:val="1"/>
      <w:numFmt w:val="lowerRoman"/>
      <w:lvlText w:val="%3."/>
      <w:lvlJc w:val="right"/>
      <w:pPr>
        <w:ind w:left="2368" w:hanging="180"/>
      </w:pPr>
      <w:rPr>
        <w:rFonts w:cs="Times New Roman"/>
      </w:rPr>
    </w:lvl>
    <w:lvl w:ilvl="3" w:tplc="0422000F" w:tentative="1">
      <w:start w:val="1"/>
      <w:numFmt w:val="decimal"/>
      <w:lvlText w:val="%4."/>
      <w:lvlJc w:val="left"/>
      <w:pPr>
        <w:ind w:left="3088" w:hanging="360"/>
      </w:pPr>
      <w:rPr>
        <w:rFonts w:cs="Times New Roman"/>
      </w:rPr>
    </w:lvl>
    <w:lvl w:ilvl="4" w:tplc="04220019" w:tentative="1">
      <w:start w:val="1"/>
      <w:numFmt w:val="lowerLetter"/>
      <w:lvlText w:val="%5."/>
      <w:lvlJc w:val="left"/>
      <w:pPr>
        <w:ind w:left="3808" w:hanging="360"/>
      </w:pPr>
      <w:rPr>
        <w:rFonts w:cs="Times New Roman"/>
      </w:rPr>
    </w:lvl>
    <w:lvl w:ilvl="5" w:tplc="0422001B" w:tentative="1">
      <w:start w:val="1"/>
      <w:numFmt w:val="lowerRoman"/>
      <w:lvlText w:val="%6."/>
      <w:lvlJc w:val="right"/>
      <w:pPr>
        <w:ind w:left="4528" w:hanging="180"/>
      </w:pPr>
      <w:rPr>
        <w:rFonts w:cs="Times New Roman"/>
      </w:rPr>
    </w:lvl>
    <w:lvl w:ilvl="6" w:tplc="0422000F" w:tentative="1">
      <w:start w:val="1"/>
      <w:numFmt w:val="decimal"/>
      <w:lvlText w:val="%7."/>
      <w:lvlJc w:val="left"/>
      <w:pPr>
        <w:ind w:left="5248" w:hanging="360"/>
      </w:pPr>
      <w:rPr>
        <w:rFonts w:cs="Times New Roman"/>
      </w:rPr>
    </w:lvl>
    <w:lvl w:ilvl="7" w:tplc="04220019" w:tentative="1">
      <w:start w:val="1"/>
      <w:numFmt w:val="lowerLetter"/>
      <w:lvlText w:val="%8."/>
      <w:lvlJc w:val="left"/>
      <w:pPr>
        <w:ind w:left="5968" w:hanging="360"/>
      </w:pPr>
      <w:rPr>
        <w:rFonts w:cs="Times New Roman"/>
      </w:rPr>
    </w:lvl>
    <w:lvl w:ilvl="8" w:tplc="0422001B" w:tentative="1">
      <w:start w:val="1"/>
      <w:numFmt w:val="lowerRoman"/>
      <w:lvlText w:val="%9."/>
      <w:lvlJc w:val="right"/>
      <w:pPr>
        <w:ind w:left="6688" w:hanging="180"/>
      </w:pPr>
      <w:rPr>
        <w:rFonts w:cs="Times New Roman"/>
      </w:rPr>
    </w:lvl>
  </w:abstractNum>
  <w:abstractNum w:abstractNumId="1">
    <w:nsid w:val="246B50BF"/>
    <w:multiLevelType w:val="hybridMultilevel"/>
    <w:tmpl w:val="0DF8446C"/>
    <w:lvl w:ilvl="0" w:tplc="CAE2C86A">
      <w:numFmt w:val="bullet"/>
      <w:lvlText w:val="-"/>
      <w:lvlJc w:val="left"/>
      <w:pPr>
        <w:ind w:left="720" w:hanging="360"/>
      </w:pPr>
      <w:rPr>
        <w:rFonts w:ascii="Arial" w:eastAsia="Times New Roman" w:hAnsi="Arial" w:hint="default"/>
        <w:color w:val="auto"/>
        <w:sz w:val="28"/>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
    <w:nsid w:val="3458622D"/>
    <w:multiLevelType w:val="hybridMultilevel"/>
    <w:tmpl w:val="6B98FF46"/>
    <w:lvl w:ilvl="0" w:tplc="4AFE58F0">
      <w:start w:val="1"/>
      <w:numFmt w:val="decimal"/>
      <w:lvlText w:val="%1."/>
      <w:lvlJc w:val="left"/>
      <w:pPr>
        <w:ind w:left="1639" w:hanging="360"/>
      </w:pPr>
      <w:rPr>
        <w:rFonts w:ascii="Times New Roman" w:eastAsia="Times New Roman" w:hAnsi="Times New Roman" w:cs="Times New Roman"/>
        <w:color w:val="auto"/>
        <w:sz w:val="28"/>
      </w:rPr>
    </w:lvl>
    <w:lvl w:ilvl="1" w:tplc="04190019" w:tentative="1">
      <w:start w:val="1"/>
      <w:numFmt w:val="lowerLetter"/>
      <w:lvlText w:val="%2."/>
      <w:lvlJc w:val="left"/>
      <w:pPr>
        <w:ind w:left="2359" w:hanging="360"/>
      </w:pPr>
      <w:rPr>
        <w:rFonts w:cs="Times New Roman"/>
      </w:rPr>
    </w:lvl>
    <w:lvl w:ilvl="2" w:tplc="0419001B" w:tentative="1">
      <w:start w:val="1"/>
      <w:numFmt w:val="lowerRoman"/>
      <w:lvlText w:val="%3."/>
      <w:lvlJc w:val="right"/>
      <w:pPr>
        <w:ind w:left="3079" w:hanging="180"/>
      </w:pPr>
      <w:rPr>
        <w:rFonts w:cs="Times New Roman"/>
      </w:rPr>
    </w:lvl>
    <w:lvl w:ilvl="3" w:tplc="0419000F" w:tentative="1">
      <w:start w:val="1"/>
      <w:numFmt w:val="decimal"/>
      <w:lvlText w:val="%4."/>
      <w:lvlJc w:val="left"/>
      <w:pPr>
        <w:ind w:left="3799" w:hanging="360"/>
      </w:pPr>
      <w:rPr>
        <w:rFonts w:cs="Times New Roman"/>
      </w:rPr>
    </w:lvl>
    <w:lvl w:ilvl="4" w:tplc="04190019" w:tentative="1">
      <w:start w:val="1"/>
      <w:numFmt w:val="lowerLetter"/>
      <w:lvlText w:val="%5."/>
      <w:lvlJc w:val="left"/>
      <w:pPr>
        <w:ind w:left="4519" w:hanging="360"/>
      </w:pPr>
      <w:rPr>
        <w:rFonts w:cs="Times New Roman"/>
      </w:rPr>
    </w:lvl>
    <w:lvl w:ilvl="5" w:tplc="0419001B" w:tentative="1">
      <w:start w:val="1"/>
      <w:numFmt w:val="lowerRoman"/>
      <w:lvlText w:val="%6."/>
      <w:lvlJc w:val="right"/>
      <w:pPr>
        <w:ind w:left="5239" w:hanging="180"/>
      </w:pPr>
      <w:rPr>
        <w:rFonts w:cs="Times New Roman"/>
      </w:rPr>
    </w:lvl>
    <w:lvl w:ilvl="6" w:tplc="0419000F" w:tentative="1">
      <w:start w:val="1"/>
      <w:numFmt w:val="decimal"/>
      <w:lvlText w:val="%7."/>
      <w:lvlJc w:val="left"/>
      <w:pPr>
        <w:ind w:left="5959" w:hanging="360"/>
      </w:pPr>
      <w:rPr>
        <w:rFonts w:cs="Times New Roman"/>
      </w:rPr>
    </w:lvl>
    <w:lvl w:ilvl="7" w:tplc="04190019" w:tentative="1">
      <w:start w:val="1"/>
      <w:numFmt w:val="lowerLetter"/>
      <w:lvlText w:val="%8."/>
      <w:lvlJc w:val="left"/>
      <w:pPr>
        <w:ind w:left="6679" w:hanging="360"/>
      </w:pPr>
      <w:rPr>
        <w:rFonts w:cs="Times New Roman"/>
      </w:rPr>
    </w:lvl>
    <w:lvl w:ilvl="8" w:tplc="0419001B" w:tentative="1">
      <w:start w:val="1"/>
      <w:numFmt w:val="lowerRoman"/>
      <w:lvlText w:val="%9."/>
      <w:lvlJc w:val="right"/>
      <w:pPr>
        <w:ind w:left="7399" w:hanging="180"/>
      </w:pPr>
      <w:rPr>
        <w:rFonts w:cs="Times New Roman"/>
      </w:rPr>
    </w:lvl>
  </w:abstractNum>
  <w:abstractNum w:abstractNumId="3">
    <w:nsid w:val="3B03116A"/>
    <w:multiLevelType w:val="hybridMultilevel"/>
    <w:tmpl w:val="80EC4A70"/>
    <w:lvl w:ilvl="0" w:tplc="0419000F">
      <w:start w:val="1"/>
      <w:numFmt w:val="decimal"/>
      <w:lvlText w:val="%1."/>
      <w:lvlJc w:val="left"/>
      <w:pPr>
        <w:ind w:left="1639" w:hanging="360"/>
      </w:pPr>
      <w:rPr>
        <w:rFonts w:cs="Times New Roman"/>
      </w:rPr>
    </w:lvl>
    <w:lvl w:ilvl="1" w:tplc="04190019" w:tentative="1">
      <w:start w:val="1"/>
      <w:numFmt w:val="lowerLetter"/>
      <w:lvlText w:val="%2."/>
      <w:lvlJc w:val="left"/>
      <w:pPr>
        <w:ind w:left="2359" w:hanging="360"/>
      </w:pPr>
      <w:rPr>
        <w:rFonts w:cs="Times New Roman"/>
      </w:rPr>
    </w:lvl>
    <w:lvl w:ilvl="2" w:tplc="0419001B" w:tentative="1">
      <w:start w:val="1"/>
      <w:numFmt w:val="lowerRoman"/>
      <w:lvlText w:val="%3."/>
      <w:lvlJc w:val="right"/>
      <w:pPr>
        <w:ind w:left="3079" w:hanging="180"/>
      </w:pPr>
      <w:rPr>
        <w:rFonts w:cs="Times New Roman"/>
      </w:rPr>
    </w:lvl>
    <w:lvl w:ilvl="3" w:tplc="0419000F" w:tentative="1">
      <w:start w:val="1"/>
      <w:numFmt w:val="decimal"/>
      <w:lvlText w:val="%4."/>
      <w:lvlJc w:val="left"/>
      <w:pPr>
        <w:ind w:left="3799" w:hanging="360"/>
      </w:pPr>
      <w:rPr>
        <w:rFonts w:cs="Times New Roman"/>
      </w:rPr>
    </w:lvl>
    <w:lvl w:ilvl="4" w:tplc="04190019" w:tentative="1">
      <w:start w:val="1"/>
      <w:numFmt w:val="lowerLetter"/>
      <w:lvlText w:val="%5."/>
      <w:lvlJc w:val="left"/>
      <w:pPr>
        <w:ind w:left="4519" w:hanging="360"/>
      </w:pPr>
      <w:rPr>
        <w:rFonts w:cs="Times New Roman"/>
      </w:rPr>
    </w:lvl>
    <w:lvl w:ilvl="5" w:tplc="0419001B" w:tentative="1">
      <w:start w:val="1"/>
      <w:numFmt w:val="lowerRoman"/>
      <w:lvlText w:val="%6."/>
      <w:lvlJc w:val="right"/>
      <w:pPr>
        <w:ind w:left="5239" w:hanging="180"/>
      </w:pPr>
      <w:rPr>
        <w:rFonts w:cs="Times New Roman"/>
      </w:rPr>
    </w:lvl>
    <w:lvl w:ilvl="6" w:tplc="0419000F" w:tentative="1">
      <w:start w:val="1"/>
      <w:numFmt w:val="decimal"/>
      <w:lvlText w:val="%7."/>
      <w:lvlJc w:val="left"/>
      <w:pPr>
        <w:ind w:left="5959" w:hanging="360"/>
      </w:pPr>
      <w:rPr>
        <w:rFonts w:cs="Times New Roman"/>
      </w:rPr>
    </w:lvl>
    <w:lvl w:ilvl="7" w:tplc="04190019" w:tentative="1">
      <w:start w:val="1"/>
      <w:numFmt w:val="lowerLetter"/>
      <w:lvlText w:val="%8."/>
      <w:lvlJc w:val="left"/>
      <w:pPr>
        <w:ind w:left="6679" w:hanging="360"/>
      </w:pPr>
      <w:rPr>
        <w:rFonts w:cs="Times New Roman"/>
      </w:rPr>
    </w:lvl>
    <w:lvl w:ilvl="8" w:tplc="0419001B" w:tentative="1">
      <w:start w:val="1"/>
      <w:numFmt w:val="lowerRoman"/>
      <w:lvlText w:val="%9."/>
      <w:lvlJc w:val="right"/>
      <w:pPr>
        <w:ind w:left="7399" w:hanging="180"/>
      </w:pPr>
      <w:rPr>
        <w:rFonts w:cs="Times New Roman"/>
      </w:rPr>
    </w:lvl>
  </w:abstractNum>
  <w:abstractNum w:abstractNumId="4">
    <w:nsid w:val="43304024"/>
    <w:multiLevelType w:val="hybridMultilevel"/>
    <w:tmpl w:val="FD568BA0"/>
    <w:lvl w:ilvl="0" w:tplc="0419000F">
      <w:start w:val="1"/>
      <w:numFmt w:val="decimal"/>
      <w:lvlText w:val="%1."/>
      <w:lvlJc w:val="left"/>
      <w:pPr>
        <w:ind w:left="720" w:hanging="360"/>
      </w:pPr>
      <w:rPr>
        <w:rFonts w:cs="Times New Roman" w:hint="default"/>
        <w:color w:val="auto"/>
        <w:sz w:val="28"/>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5">
    <w:nsid w:val="531C1F39"/>
    <w:multiLevelType w:val="hybridMultilevel"/>
    <w:tmpl w:val="22ECF958"/>
    <w:lvl w:ilvl="0" w:tplc="CAE2C86A">
      <w:numFmt w:val="bullet"/>
      <w:lvlText w:val="-"/>
      <w:lvlJc w:val="left"/>
      <w:pPr>
        <w:ind w:left="720" w:hanging="360"/>
      </w:pPr>
      <w:rPr>
        <w:rFonts w:ascii="Arial" w:eastAsia="Times New Roman" w:hAnsi="Aria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7016A16"/>
    <w:multiLevelType w:val="hybridMultilevel"/>
    <w:tmpl w:val="581CB36A"/>
    <w:lvl w:ilvl="0" w:tplc="0E2C2AA2">
      <w:start w:val="1"/>
      <w:numFmt w:val="decimal"/>
      <w:lvlText w:val="%1."/>
      <w:lvlJc w:val="left"/>
      <w:pPr>
        <w:ind w:left="1236" w:hanging="360"/>
      </w:pPr>
      <w:rPr>
        <w:rFonts w:cs="Times New Roman" w:hint="default"/>
      </w:rPr>
    </w:lvl>
    <w:lvl w:ilvl="1" w:tplc="04190019" w:tentative="1">
      <w:start w:val="1"/>
      <w:numFmt w:val="lowerLetter"/>
      <w:lvlText w:val="%2."/>
      <w:lvlJc w:val="left"/>
      <w:pPr>
        <w:ind w:left="1866" w:hanging="360"/>
      </w:pPr>
      <w:rPr>
        <w:rFonts w:cs="Times New Roman"/>
      </w:rPr>
    </w:lvl>
    <w:lvl w:ilvl="2" w:tplc="0419001B" w:tentative="1">
      <w:start w:val="1"/>
      <w:numFmt w:val="lowerRoman"/>
      <w:lvlText w:val="%3."/>
      <w:lvlJc w:val="right"/>
      <w:pPr>
        <w:ind w:left="2586" w:hanging="180"/>
      </w:pPr>
      <w:rPr>
        <w:rFonts w:cs="Times New Roman"/>
      </w:rPr>
    </w:lvl>
    <w:lvl w:ilvl="3" w:tplc="0419000F" w:tentative="1">
      <w:start w:val="1"/>
      <w:numFmt w:val="decimal"/>
      <w:lvlText w:val="%4."/>
      <w:lvlJc w:val="left"/>
      <w:pPr>
        <w:ind w:left="3306" w:hanging="360"/>
      </w:pPr>
      <w:rPr>
        <w:rFonts w:cs="Times New Roman"/>
      </w:rPr>
    </w:lvl>
    <w:lvl w:ilvl="4" w:tplc="04190019" w:tentative="1">
      <w:start w:val="1"/>
      <w:numFmt w:val="lowerLetter"/>
      <w:lvlText w:val="%5."/>
      <w:lvlJc w:val="left"/>
      <w:pPr>
        <w:ind w:left="4026" w:hanging="360"/>
      </w:pPr>
      <w:rPr>
        <w:rFonts w:cs="Times New Roman"/>
      </w:rPr>
    </w:lvl>
    <w:lvl w:ilvl="5" w:tplc="0419001B" w:tentative="1">
      <w:start w:val="1"/>
      <w:numFmt w:val="lowerRoman"/>
      <w:lvlText w:val="%6."/>
      <w:lvlJc w:val="right"/>
      <w:pPr>
        <w:ind w:left="4746" w:hanging="180"/>
      </w:pPr>
      <w:rPr>
        <w:rFonts w:cs="Times New Roman"/>
      </w:rPr>
    </w:lvl>
    <w:lvl w:ilvl="6" w:tplc="0419000F" w:tentative="1">
      <w:start w:val="1"/>
      <w:numFmt w:val="decimal"/>
      <w:lvlText w:val="%7."/>
      <w:lvlJc w:val="left"/>
      <w:pPr>
        <w:ind w:left="5466" w:hanging="360"/>
      </w:pPr>
      <w:rPr>
        <w:rFonts w:cs="Times New Roman"/>
      </w:rPr>
    </w:lvl>
    <w:lvl w:ilvl="7" w:tplc="04190019" w:tentative="1">
      <w:start w:val="1"/>
      <w:numFmt w:val="lowerLetter"/>
      <w:lvlText w:val="%8."/>
      <w:lvlJc w:val="left"/>
      <w:pPr>
        <w:ind w:left="6186" w:hanging="360"/>
      </w:pPr>
      <w:rPr>
        <w:rFonts w:cs="Times New Roman"/>
      </w:rPr>
    </w:lvl>
    <w:lvl w:ilvl="8" w:tplc="0419001B" w:tentative="1">
      <w:start w:val="1"/>
      <w:numFmt w:val="lowerRoman"/>
      <w:lvlText w:val="%9."/>
      <w:lvlJc w:val="right"/>
      <w:pPr>
        <w:ind w:left="6906" w:hanging="180"/>
      </w:pPr>
      <w:rPr>
        <w:rFonts w:cs="Times New Roman"/>
      </w:rPr>
    </w:lvl>
  </w:abstractNum>
  <w:abstractNum w:abstractNumId="7">
    <w:nsid w:val="6E1A317D"/>
    <w:multiLevelType w:val="hybridMultilevel"/>
    <w:tmpl w:val="DA44DCBE"/>
    <w:lvl w:ilvl="0" w:tplc="0E2C2AA2">
      <w:start w:val="1"/>
      <w:numFmt w:val="decimal"/>
      <w:lvlText w:val="%1."/>
      <w:lvlJc w:val="left"/>
      <w:pPr>
        <w:ind w:left="810" w:hanging="360"/>
      </w:pPr>
      <w:rPr>
        <w:rFonts w:cs="Times New Roman" w:hint="default"/>
      </w:rPr>
    </w:lvl>
    <w:lvl w:ilvl="1" w:tplc="04190019" w:tentative="1">
      <w:start w:val="1"/>
      <w:numFmt w:val="lowerLetter"/>
      <w:lvlText w:val="%2."/>
      <w:lvlJc w:val="left"/>
      <w:pPr>
        <w:ind w:left="1530" w:hanging="360"/>
      </w:pPr>
      <w:rPr>
        <w:rFonts w:cs="Times New Roman"/>
      </w:rPr>
    </w:lvl>
    <w:lvl w:ilvl="2" w:tplc="0419001B" w:tentative="1">
      <w:start w:val="1"/>
      <w:numFmt w:val="lowerRoman"/>
      <w:lvlText w:val="%3."/>
      <w:lvlJc w:val="right"/>
      <w:pPr>
        <w:ind w:left="2250" w:hanging="180"/>
      </w:pPr>
      <w:rPr>
        <w:rFonts w:cs="Times New Roman"/>
      </w:rPr>
    </w:lvl>
    <w:lvl w:ilvl="3" w:tplc="0419000F" w:tentative="1">
      <w:start w:val="1"/>
      <w:numFmt w:val="decimal"/>
      <w:lvlText w:val="%4."/>
      <w:lvlJc w:val="left"/>
      <w:pPr>
        <w:ind w:left="2970" w:hanging="360"/>
      </w:pPr>
      <w:rPr>
        <w:rFonts w:cs="Times New Roman"/>
      </w:rPr>
    </w:lvl>
    <w:lvl w:ilvl="4" w:tplc="04190019" w:tentative="1">
      <w:start w:val="1"/>
      <w:numFmt w:val="lowerLetter"/>
      <w:lvlText w:val="%5."/>
      <w:lvlJc w:val="left"/>
      <w:pPr>
        <w:ind w:left="3690" w:hanging="360"/>
      </w:pPr>
      <w:rPr>
        <w:rFonts w:cs="Times New Roman"/>
      </w:rPr>
    </w:lvl>
    <w:lvl w:ilvl="5" w:tplc="0419001B" w:tentative="1">
      <w:start w:val="1"/>
      <w:numFmt w:val="lowerRoman"/>
      <w:lvlText w:val="%6."/>
      <w:lvlJc w:val="right"/>
      <w:pPr>
        <w:ind w:left="4410" w:hanging="180"/>
      </w:pPr>
      <w:rPr>
        <w:rFonts w:cs="Times New Roman"/>
      </w:rPr>
    </w:lvl>
    <w:lvl w:ilvl="6" w:tplc="0419000F" w:tentative="1">
      <w:start w:val="1"/>
      <w:numFmt w:val="decimal"/>
      <w:lvlText w:val="%7."/>
      <w:lvlJc w:val="left"/>
      <w:pPr>
        <w:ind w:left="5130" w:hanging="360"/>
      </w:pPr>
      <w:rPr>
        <w:rFonts w:cs="Times New Roman"/>
      </w:rPr>
    </w:lvl>
    <w:lvl w:ilvl="7" w:tplc="04190019" w:tentative="1">
      <w:start w:val="1"/>
      <w:numFmt w:val="lowerLetter"/>
      <w:lvlText w:val="%8."/>
      <w:lvlJc w:val="left"/>
      <w:pPr>
        <w:ind w:left="5850" w:hanging="360"/>
      </w:pPr>
      <w:rPr>
        <w:rFonts w:cs="Times New Roman"/>
      </w:rPr>
    </w:lvl>
    <w:lvl w:ilvl="8" w:tplc="0419001B" w:tentative="1">
      <w:start w:val="1"/>
      <w:numFmt w:val="lowerRoman"/>
      <w:lvlText w:val="%9."/>
      <w:lvlJc w:val="right"/>
      <w:pPr>
        <w:ind w:left="6570" w:hanging="180"/>
      </w:pPr>
      <w:rPr>
        <w:rFonts w:cs="Times New Roman"/>
      </w:rPr>
    </w:lvl>
  </w:abstractNum>
  <w:abstractNum w:abstractNumId="8">
    <w:nsid w:val="74EF4E9A"/>
    <w:multiLevelType w:val="hybridMultilevel"/>
    <w:tmpl w:val="99F4D5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6"/>
  </w:num>
  <w:num w:numId="4">
    <w:abstractNumId w:val="8"/>
  </w:num>
  <w:num w:numId="5">
    <w:abstractNumId w:val="5"/>
  </w:num>
  <w:num w:numId="6">
    <w:abstractNumId w:val="3"/>
  </w:num>
  <w:num w:numId="7">
    <w:abstractNumId w:val="2"/>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3734"/>
    <w:rsid w:val="00050248"/>
    <w:rsid w:val="000C2FA5"/>
    <w:rsid w:val="00136622"/>
    <w:rsid w:val="001567F3"/>
    <w:rsid w:val="00161DFC"/>
    <w:rsid w:val="00173F6E"/>
    <w:rsid w:val="001929B6"/>
    <w:rsid w:val="002110A3"/>
    <w:rsid w:val="00224209"/>
    <w:rsid w:val="00243190"/>
    <w:rsid w:val="00251848"/>
    <w:rsid w:val="002558B5"/>
    <w:rsid w:val="002607C3"/>
    <w:rsid w:val="002934A2"/>
    <w:rsid w:val="002B5B40"/>
    <w:rsid w:val="002C7F9D"/>
    <w:rsid w:val="00313C48"/>
    <w:rsid w:val="0032238B"/>
    <w:rsid w:val="003237F5"/>
    <w:rsid w:val="00325E47"/>
    <w:rsid w:val="00363E16"/>
    <w:rsid w:val="00370C09"/>
    <w:rsid w:val="00393A12"/>
    <w:rsid w:val="003B1498"/>
    <w:rsid w:val="003F5E44"/>
    <w:rsid w:val="00450082"/>
    <w:rsid w:val="0045422D"/>
    <w:rsid w:val="004A7215"/>
    <w:rsid w:val="004D6F87"/>
    <w:rsid w:val="0054503F"/>
    <w:rsid w:val="00584264"/>
    <w:rsid w:val="005B15D2"/>
    <w:rsid w:val="005E6FBE"/>
    <w:rsid w:val="0062250B"/>
    <w:rsid w:val="00630F2B"/>
    <w:rsid w:val="00684CF9"/>
    <w:rsid w:val="00694EA0"/>
    <w:rsid w:val="006A2C5F"/>
    <w:rsid w:val="006B2A8C"/>
    <w:rsid w:val="006C2402"/>
    <w:rsid w:val="007734A2"/>
    <w:rsid w:val="007A1917"/>
    <w:rsid w:val="007D342D"/>
    <w:rsid w:val="00852B1F"/>
    <w:rsid w:val="008638DF"/>
    <w:rsid w:val="00884EAA"/>
    <w:rsid w:val="00894C98"/>
    <w:rsid w:val="008C3C96"/>
    <w:rsid w:val="008D48A2"/>
    <w:rsid w:val="00940529"/>
    <w:rsid w:val="009E7D84"/>
    <w:rsid w:val="00A220EE"/>
    <w:rsid w:val="00A3764D"/>
    <w:rsid w:val="00A856A6"/>
    <w:rsid w:val="00AC7658"/>
    <w:rsid w:val="00AE4188"/>
    <w:rsid w:val="00B13971"/>
    <w:rsid w:val="00B161C5"/>
    <w:rsid w:val="00B24942"/>
    <w:rsid w:val="00BC0B80"/>
    <w:rsid w:val="00C4380E"/>
    <w:rsid w:val="00CB0A34"/>
    <w:rsid w:val="00CD5D9F"/>
    <w:rsid w:val="00CE55A7"/>
    <w:rsid w:val="00D67BBF"/>
    <w:rsid w:val="00D766D8"/>
    <w:rsid w:val="00D87C5C"/>
    <w:rsid w:val="00DB76D0"/>
    <w:rsid w:val="00E01941"/>
    <w:rsid w:val="00E211BB"/>
    <w:rsid w:val="00E2560B"/>
    <w:rsid w:val="00E420E4"/>
    <w:rsid w:val="00E43734"/>
    <w:rsid w:val="00F1490C"/>
    <w:rsid w:val="00F23726"/>
    <w:rsid w:val="00F34A11"/>
    <w:rsid w:val="00F41326"/>
    <w:rsid w:val="00FD418A"/>
    <w:rsid w:val="00FF0F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6FBE"/>
    <w:pPr>
      <w:spacing w:after="160" w:line="259"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7">
    <w:name w:val="rvps7"/>
    <w:basedOn w:val="a"/>
    <w:uiPriority w:val="99"/>
    <w:rsid w:val="00FD418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7">
    <w:name w:val="rvps17"/>
    <w:basedOn w:val="a"/>
    <w:uiPriority w:val="99"/>
    <w:rsid w:val="00FD418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rvts23">
    <w:name w:val="rvts23"/>
    <w:basedOn w:val="a0"/>
    <w:uiPriority w:val="99"/>
    <w:rsid w:val="00FD418A"/>
    <w:rPr>
      <w:rFonts w:cs="Times New Roman"/>
    </w:rPr>
  </w:style>
  <w:style w:type="character" w:customStyle="1" w:styleId="rvts64">
    <w:name w:val="rvts64"/>
    <w:basedOn w:val="a0"/>
    <w:uiPriority w:val="99"/>
    <w:rsid w:val="00FD418A"/>
    <w:rPr>
      <w:rFonts w:cs="Times New Roman"/>
    </w:rPr>
  </w:style>
  <w:style w:type="paragraph" w:customStyle="1" w:styleId="rvps12">
    <w:name w:val="rvps12"/>
    <w:basedOn w:val="a"/>
    <w:uiPriority w:val="99"/>
    <w:rsid w:val="00FD418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rvts9">
    <w:name w:val="rvts9"/>
    <w:basedOn w:val="a0"/>
    <w:uiPriority w:val="99"/>
    <w:rsid w:val="00FD418A"/>
    <w:rPr>
      <w:rFonts w:cs="Times New Roman"/>
    </w:rPr>
  </w:style>
  <w:style w:type="paragraph" w:customStyle="1" w:styleId="rvps6">
    <w:name w:val="rvps6"/>
    <w:basedOn w:val="a"/>
    <w:uiPriority w:val="99"/>
    <w:rsid w:val="00FD418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8">
    <w:name w:val="rvps18"/>
    <w:basedOn w:val="a"/>
    <w:uiPriority w:val="99"/>
    <w:rsid w:val="00FD418A"/>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basedOn w:val="a0"/>
    <w:uiPriority w:val="99"/>
    <w:semiHidden/>
    <w:rsid w:val="00FD418A"/>
    <w:rPr>
      <w:rFonts w:cs="Times New Roman"/>
      <w:color w:val="0000FF"/>
      <w:u w:val="single"/>
    </w:rPr>
  </w:style>
  <w:style w:type="paragraph" w:customStyle="1" w:styleId="rvps2">
    <w:name w:val="rvps2"/>
    <w:basedOn w:val="a"/>
    <w:uiPriority w:val="99"/>
    <w:rsid w:val="00FD418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rvts52">
    <w:name w:val="rvts52"/>
    <w:basedOn w:val="a0"/>
    <w:uiPriority w:val="99"/>
    <w:rsid w:val="00FD418A"/>
    <w:rPr>
      <w:rFonts w:cs="Times New Roman"/>
    </w:rPr>
  </w:style>
  <w:style w:type="character" w:customStyle="1" w:styleId="rvts46">
    <w:name w:val="rvts46"/>
    <w:basedOn w:val="a0"/>
    <w:uiPriority w:val="99"/>
    <w:rsid w:val="00FD418A"/>
    <w:rPr>
      <w:rFonts w:cs="Times New Roman"/>
    </w:rPr>
  </w:style>
  <w:style w:type="character" w:customStyle="1" w:styleId="rvts11">
    <w:name w:val="rvts11"/>
    <w:basedOn w:val="a0"/>
    <w:uiPriority w:val="99"/>
    <w:rsid w:val="00FD418A"/>
    <w:rPr>
      <w:rFonts w:cs="Times New Roman"/>
    </w:rPr>
  </w:style>
  <w:style w:type="paragraph" w:customStyle="1" w:styleId="rvps4">
    <w:name w:val="rvps4"/>
    <w:basedOn w:val="a"/>
    <w:uiPriority w:val="99"/>
    <w:rsid w:val="00FD418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rvts44">
    <w:name w:val="rvts44"/>
    <w:basedOn w:val="a0"/>
    <w:uiPriority w:val="99"/>
    <w:rsid w:val="00FD418A"/>
    <w:rPr>
      <w:rFonts w:cs="Times New Roman"/>
    </w:rPr>
  </w:style>
  <w:style w:type="paragraph" w:customStyle="1" w:styleId="rvps15">
    <w:name w:val="rvps15"/>
    <w:basedOn w:val="a"/>
    <w:uiPriority w:val="99"/>
    <w:rsid w:val="00FD418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uiPriority w:val="99"/>
    <w:rsid w:val="00FD418A"/>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Balloon Text"/>
    <w:basedOn w:val="a"/>
    <w:link w:val="a5"/>
    <w:uiPriority w:val="99"/>
    <w:semiHidden/>
    <w:rsid w:val="00630F2B"/>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locked/>
    <w:rsid w:val="00630F2B"/>
    <w:rPr>
      <w:rFonts w:ascii="Segoe UI" w:hAnsi="Segoe UI" w:cs="Segoe UI"/>
      <w:sz w:val="18"/>
      <w:szCs w:val="18"/>
    </w:rPr>
  </w:style>
  <w:style w:type="paragraph" w:styleId="a6">
    <w:name w:val="List Paragraph"/>
    <w:basedOn w:val="a"/>
    <w:uiPriority w:val="99"/>
    <w:qFormat/>
    <w:rsid w:val="00E211BB"/>
    <w:pPr>
      <w:ind w:left="720"/>
      <w:contextualSpacing/>
    </w:pPr>
    <w:rPr>
      <w:lang w:val="uk-UA"/>
    </w:rPr>
  </w:style>
  <w:style w:type="paragraph" w:styleId="HTML">
    <w:name w:val="HTML Preformatted"/>
    <w:basedOn w:val="a"/>
    <w:link w:val="HTML0"/>
    <w:uiPriority w:val="99"/>
    <w:rsid w:val="00E211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uk-UA" w:eastAsia="uk-UA"/>
    </w:rPr>
  </w:style>
  <w:style w:type="character" w:customStyle="1" w:styleId="HTML0">
    <w:name w:val="Стандартный HTML Знак"/>
    <w:basedOn w:val="a0"/>
    <w:link w:val="HTML"/>
    <w:uiPriority w:val="99"/>
    <w:locked/>
    <w:rsid w:val="00E211BB"/>
    <w:rPr>
      <w:rFonts w:ascii="Courier New" w:hAnsi="Courier New" w:cs="Courier New"/>
      <w:sz w:val="20"/>
      <w:szCs w:val="20"/>
      <w:lang w:val="uk-UA" w:eastAsia="uk-UA"/>
    </w:rPr>
  </w:style>
  <w:style w:type="paragraph" w:customStyle="1" w:styleId="a7">
    <w:name w:val="Нормальний текст"/>
    <w:basedOn w:val="a"/>
    <w:uiPriority w:val="99"/>
    <w:rsid w:val="0045422D"/>
    <w:pPr>
      <w:spacing w:before="120" w:after="0" w:line="240" w:lineRule="auto"/>
      <w:ind w:firstLine="567"/>
    </w:pPr>
    <w:rPr>
      <w:rFonts w:ascii="Antiqua" w:eastAsia="Times New Roman" w:hAnsi="Antiqua"/>
      <w:sz w:val="26"/>
      <w:szCs w:val="20"/>
      <w:lang w:val="uk-UA" w:eastAsia="ru-RU"/>
    </w:rPr>
  </w:style>
  <w:style w:type="paragraph" w:customStyle="1" w:styleId="a8">
    <w:name w:val="Шапка документу"/>
    <w:basedOn w:val="a"/>
    <w:uiPriority w:val="99"/>
    <w:rsid w:val="0045422D"/>
    <w:pPr>
      <w:keepNext/>
      <w:keepLines/>
      <w:spacing w:after="240" w:line="240" w:lineRule="auto"/>
      <w:ind w:left="4536"/>
      <w:jc w:val="center"/>
    </w:pPr>
    <w:rPr>
      <w:rFonts w:ascii="Antiqua" w:eastAsia="Times New Roman" w:hAnsi="Antiqua"/>
      <w:sz w:val="26"/>
      <w:szCs w:val="20"/>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6FBE"/>
    <w:pPr>
      <w:spacing w:after="160" w:line="259"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7">
    <w:name w:val="rvps7"/>
    <w:basedOn w:val="a"/>
    <w:uiPriority w:val="99"/>
    <w:rsid w:val="00FD418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7">
    <w:name w:val="rvps17"/>
    <w:basedOn w:val="a"/>
    <w:uiPriority w:val="99"/>
    <w:rsid w:val="00FD418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rvts23">
    <w:name w:val="rvts23"/>
    <w:basedOn w:val="a0"/>
    <w:uiPriority w:val="99"/>
    <w:rsid w:val="00FD418A"/>
    <w:rPr>
      <w:rFonts w:cs="Times New Roman"/>
    </w:rPr>
  </w:style>
  <w:style w:type="character" w:customStyle="1" w:styleId="rvts64">
    <w:name w:val="rvts64"/>
    <w:basedOn w:val="a0"/>
    <w:uiPriority w:val="99"/>
    <w:rsid w:val="00FD418A"/>
    <w:rPr>
      <w:rFonts w:cs="Times New Roman"/>
    </w:rPr>
  </w:style>
  <w:style w:type="paragraph" w:customStyle="1" w:styleId="rvps12">
    <w:name w:val="rvps12"/>
    <w:basedOn w:val="a"/>
    <w:uiPriority w:val="99"/>
    <w:rsid w:val="00FD418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rvts9">
    <w:name w:val="rvts9"/>
    <w:basedOn w:val="a0"/>
    <w:uiPriority w:val="99"/>
    <w:rsid w:val="00FD418A"/>
    <w:rPr>
      <w:rFonts w:cs="Times New Roman"/>
    </w:rPr>
  </w:style>
  <w:style w:type="paragraph" w:customStyle="1" w:styleId="rvps6">
    <w:name w:val="rvps6"/>
    <w:basedOn w:val="a"/>
    <w:uiPriority w:val="99"/>
    <w:rsid w:val="00FD418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8">
    <w:name w:val="rvps18"/>
    <w:basedOn w:val="a"/>
    <w:uiPriority w:val="99"/>
    <w:rsid w:val="00FD418A"/>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basedOn w:val="a0"/>
    <w:uiPriority w:val="99"/>
    <w:semiHidden/>
    <w:rsid w:val="00FD418A"/>
    <w:rPr>
      <w:rFonts w:cs="Times New Roman"/>
      <w:color w:val="0000FF"/>
      <w:u w:val="single"/>
    </w:rPr>
  </w:style>
  <w:style w:type="paragraph" w:customStyle="1" w:styleId="rvps2">
    <w:name w:val="rvps2"/>
    <w:basedOn w:val="a"/>
    <w:uiPriority w:val="99"/>
    <w:rsid w:val="00FD418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rvts52">
    <w:name w:val="rvts52"/>
    <w:basedOn w:val="a0"/>
    <w:uiPriority w:val="99"/>
    <w:rsid w:val="00FD418A"/>
    <w:rPr>
      <w:rFonts w:cs="Times New Roman"/>
    </w:rPr>
  </w:style>
  <w:style w:type="character" w:customStyle="1" w:styleId="rvts46">
    <w:name w:val="rvts46"/>
    <w:basedOn w:val="a0"/>
    <w:uiPriority w:val="99"/>
    <w:rsid w:val="00FD418A"/>
    <w:rPr>
      <w:rFonts w:cs="Times New Roman"/>
    </w:rPr>
  </w:style>
  <w:style w:type="character" w:customStyle="1" w:styleId="rvts11">
    <w:name w:val="rvts11"/>
    <w:basedOn w:val="a0"/>
    <w:uiPriority w:val="99"/>
    <w:rsid w:val="00FD418A"/>
    <w:rPr>
      <w:rFonts w:cs="Times New Roman"/>
    </w:rPr>
  </w:style>
  <w:style w:type="paragraph" w:customStyle="1" w:styleId="rvps4">
    <w:name w:val="rvps4"/>
    <w:basedOn w:val="a"/>
    <w:uiPriority w:val="99"/>
    <w:rsid w:val="00FD418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rvts44">
    <w:name w:val="rvts44"/>
    <w:basedOn w:val="a0"/>
    <w:uiPriority w:val="99"/>
    <w:rsid w:val="00FD418A"/>
    <w:rPr>
      <w:rFonts w:cs="Times New Roman"/>
    </w:rPr>
  </w:style>
  <w:style w:type="paragraph" w:customStyle="1" w:styleId="rvps15">
    <w:name w:val="rvps15"/>
    <w:basedOn w:val="a"/>
    <w:uiPriority w:val="99"/>
    <w:rsid w:val="00FD418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uiPriority w:val="99"/>
    <w:rsid w:val="00FD418A"/>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Balloon Text"/>
    <w:basedOn w:val="a"/>
    <w:link w:val="a5"/>
    <w:uiPriority w:val="99"/>
    <w:semiHidden/>
    <w:rsid w:val="00630F2B"/>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locked/>
    <w:rsid w:val="00630F2B"/>
    <w:rPr>
      <w:rFonts w:ascii="Segoe UI" w:hAnsi="Segoe UI" w:cs="Segoe UI"/>
      <w:sz w:val="18"/>
      <w:szCs w:val="18"/>
    </w:rPr>
  </w:style>
  <w:style w:type="paragraph" w:styleId="a6">
    <w:name w:val="List Paragraph"/>
    <w:basedOn w:val="a"/>
    <w:uiPriority w:val="99"/>
    <w:qFormat/>
    <w:rsid w:val="00E211BB"/>
    <w:pPr>
      <w:ind w:left="720"/>
      <w:contextualSpacing/>
    </w:pPr>
    <w:rPr>
      <w:lang w:val="uk-UA"/>
    </w:rPr>
  </w:style>
  <w:style w:type="paragraph" w:styleId="HTML">
    <w:name w:val="HTML Preformatted"/>
    <w:basedOn w:val="a"/>
    <w:link w:val="HTML0"/>
    <w:uiPriority w:val="99"/>
    <w:rsid w:val="00E211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uk-UA" w:eastAsia="uk-UA"/>
    </w:rPr>
  </w:style>
  <w:style w:type="character" w:customStyle="1" w:styleId="HTML0">
    <w:name w:val="Стандартный HTML Знак"/>
    <w:basedOn w:val="a0"/>
    <w:link w:val="HTML"/>
    <w:uiPriority w:val="99"/>
    <w:locked/>
    <w:rsid w:val="00E211BB"/>
    <w:rPr>
      <w:rFonts w:ascii="Courier New" w:hAnsi="Courier New" w:cs="Courier New"/>
      <w:sz w:val="20"/>
      <w:szCs w:val="20"/>
      <w:lang w:val="uk-UA" w:eastAsia="uk-UA"/>
    </w:rPr>
  </w:style>
  <w:style w:type="paragraph" w:customStyle="1" w:styleId="a7">
    <w:name w:val="Нормальний текст"/>
    <w:basedOn w:val="a"/>
    <w:uiPriority w:val="99"/>
    <w:rsid w:val="0045422D"/>
    <w:pPr>
      <w:spacing w:before="120" w:after="0" w:line="240" w:lineRule="auto"/>
      <w:ind w:firstLine="567"/>
    </w:pPr>
    <w:rPr>
      <w:rFonts w:ascii="Antiqua" w:eastAsia="Times New Roman" w:hAnsi="Antiqua"/>
      <w:sz w:val="26"/>
      <w:szCs w:val="20"/>
      <w:lang w:val="uk-UA" w:eastAsia="ru-RU"/>
    </w:rPr>
  </w:style>
  <w:style w:type="paragraph" w:customStyle="1" w:styleId="a8">
    <w:name w:val="Шапка документу"/>
    <w:basedOn w:val="a"/>
    <w:uiPriority w:val="99"/>
    <w:rsid w:val="0045422D"/>
    <w:pPr>
      <w:keepNext/>
      <w:keepLines/>
      <w:spacing w:after="240" w:line="240" w:lineRule="auto"/>
      <w:ind w:left="4536"/>
      <w:jc w:val="center"/>
    </w:pPr>
    <w:rPr>
      <w:rFonts w:ascii="Antiqua" w:eastAsia="Times New Roman" w:hAnsi="Antiqua"/>
      <w:sz w:val="26"/>
      <w:szCs w:val="20"/>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8083003">
      <w:marLeft w:val="0"/>
      <w:marRight w:val="0"/>
      <w:marTop w:val="0"/>
      <w:marBottom w:val="0"/>
      <w:divBdr>
        <w:top w:val="none" w:sz="0" w:space="0" w:color="auto"/>
        <w:left w:val="none" w:sz="0" w:space="0" w:color="auto"/>
        <w:bottom w:val="none" w:sz="0" w:space="0" w:color="auto"/>
        <w:right w:val="none" w:sz="0" w:space="0" w:color="auto"/>
      </w:divBdr>
      <w:divsChild>
        <w:div w:id="878083004">
          <w:marLeft w:val="0"/>
          <w:marRight w:val="0"/>
          <w:marTop w:val="0"/>
          <w:marBottom w:val="150"/>
          <w:divBdr>
            <w:top w:val="none" w:sz="0" w:space="0" w:color="auto"/>
            <w:left w:val="none" w:sz="0" w:space="0" w:color="auto"/>
            <w:bottom w:val="none" w:sz="0" w:space="0" w:color="auto"/>
            <w:right w:val="none" w:sz="0" w:space="0" w:color="auto"/>
          </w:divBdr>
        </w:div>
        <w:div w:id="878083005">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rada.gov.ua/laws/show/1030-2011-%D0%BF"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zakon.rada.gov.ua/laws/show/1030-2011-%D0%B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hyperlink" Target="http://zakon.rada.gov.ua/laws/show/3348-12" TargetMode="External"/><Relationship Id="rId4" Type="http://schemas.openxmlformats.org/officeDocument/2006/relationships/settings" Target="settings.xml"/><Relationship Id="rId9" Type="http://schemas.openxmlformats.org/officeDocument/2006/relationships/hyperlink" Target="http://zakon.rada.gov.ua/laws/show/4495-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1660</Words>
  <Characters>9465</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dc:creator>
  <cp:lastModifiedBy>HP</cp:lastModifiedBy>
  <cp:revision>2</cp:revision>
  <cp:lastPrinted>2018-11-21T09:33:00Z</cp:lastPrinted>
  <dcterms:created xsi:type="dcterms:W3CDTF">2018-12-10T07:32:00Z</dcterms:created>
  <dcterms:modified xsi:type="dcterms:W3CDTF">2018-12-10T07:32:00Z</dcterms:modified>
</cp:coreProperties>
</file>