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6" w:tblpY="987"/>
        <w:tblW w:w="15417" w:type="dxa"/>
        <w:tblLayout w:type="fixed"/>
        <w:tblLook w:val="04A0" w:firstRow="1" w:lastRow="0" w:firstColumn="1" w:lastColumn="0" w:noHBand="0" w:noVBand="1"/>
      </w:tblPr>
      <w:tblGrid>
        <w:gridCol w:w="837"/>
        <w:gridCol w:w="14580"/>
      </w:tblGrid>
      <w:tr w:rsidR="00FF3C93" w:rsidRPr="00783986" w14:paraId="574D0119" w14:textId="77777777" w:rsidTr="00FF3C93">
        <w:trPr>
          <w:trHeight w:val="596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85E0E" w14:textId="448C4302" w:rsidR="00FF3C93" w:rsidRPr="00B645E4" w:rsidRDefault="00B645E4" w:rsidP="00136E4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CONTENT</w:t>
            </w:r>
          </w:p>
        </w:tc>
      </w:tr>
      <w:tr w:rsidR="00FF3C93" w:rsidRPr="00BD0F57" w14:paraId="7D18F82A" w14:textId="77777777" w:rsidTr="00FF3C9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F6E5" w14:textId="77777777" w:rsidR="00FF3C93" w:rsidRDefault="00FF3C93" w:rsidP="00FF3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33FC0" w14:textId="77777777" w:rsidR="00FF3C93" w:rsidRPr="00B645E4" w:rsidRDefault="00FF3C93" w:rsidP="00FF3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45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Food products</w:t>
            </w:r>
          </w:p>
          <w:p w14:paraId="7BA17BD8" w14:textId="77777777" w:rsidR="00FF3C93" w:rsidRPr="00BD0F57" w:rsidRDefault="00FF3C93" w:rsidP="00136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3C93" w:rsidRPr="000B0060" w14:paraId="01BDA343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5646" w14:textId="77777777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1D5A2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Fresh meat, including minced meat, of domestic bovine animals (including Bison and </w:t>
            </w:r>
            <w:proofErr w:type="spellStart"/>
            <w:r w:rsidRPr="000B00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Bubalus</w:t>
            </w:r>
            <w:proofErr w:type="spellEnd"/>
            <w:r w:rsidRPr="000B00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species and their cross-breeds), intended for human consumption</w:t>
            </w:r>
          </w:p>
        </w:tc>
      </w:tr>
      <w:tr w:rsidR="00FF3C93" w:rsidRPr="000B0060" w14:paraId="12111504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FB1C" w14:textId="77777777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E7CA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Fresh meat (including minced meat) of domestic ovine animals (Ovis </w:t>
            </w:r>
            <w:proofErr w:type="spellStart"/>
            <w:r w:rsidRPr="000F6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aries</w:t>
            </w:r>
            <w:proofErr w:type="spellEnd"/>
            <w:r w:rsidRPr="000F6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) and domestic caprine animals (Capra </w:t>
            </w:r>
            <w:proofErr w:type="spellStart"/>
            <w:r w:rsidRPr="000F6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hircus</w:t>
            </w:r>
            <w:proofErr w:type="spellEnd"/>
            <w:r w:rsidRPr="000F6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), intended for human consumption</w:t>
            </w:r>
          </w:p>
        </w:tc>
      </w:tr>
      <w:tr w:rsidR="00FF3C93" w:rsidRPr="000F6D37" w14:paraId="3173BB5F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EBC2" w14:textId="77777777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13E9" w14:textId="77777777" w:rsidR="00FF3C93" w:rsidRPr="000F6D37" w:rsidRDefault="00FF3C93" w:rsidP="00DC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Fresh meat (including minced meat) of domestic pigs (Sus </w:t>
            </w:r>
            <w:proofErr w:type="spellStart"/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scrofa</w:t>
            </w:r>
            <w:proofErr w:type="spellEnd"/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intended for human consumption</w:t>
            </w:r>
          </w:p>
        </w:tc>
      </w:tr>
      <w:tr w:rsidR="00FF3C93" w:rsidRPr="000F6D37" w14:paraId="57C0DD5C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7EA60" w14:textId="77777777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49E5" w14:textId="77777777" w:rsidR="00FF3C93" w:rsidRPr="000F6D37" w:rsidRDefault="00FF3C93" w:rsidP="00DC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Fresh meat of domestic </w:t>
            </w:r>
            <w:proofErr w:type="spellStart"/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solipeds</w:t>
            </w:r>
            <w:proofErr w:type="spellEnd"/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(Equus </w:t>
            </w:r>
            <w:proofErr w:type="spellStart"/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caballus</w:t>
            </w:r>
            <w:proofErr w:type="spellEnd"/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Equus asinus and their cross-breeds)</w:t>
            </w:r>
            <w:r w:rsidRPr="000F6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intended for human consumption</w:t>
            </w:r>
          </w:p>
        </w:tc>
      </w:tr>
      <w:tr w:rsidR="00FF3C93" w:rsidRPr="000B0060" w14:paraId="3A943779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0657" w14:textId="77777777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8766E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Fresh meat </w:t>
            </w:r>
            <w:proofErr w:type="spellStart"/>
            <w:r w:rsidRPr="000B00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proofErr w:type="spellEnd"/>
            <w:r w:rsidRPr="000B00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poultry other than ratites, intended for human consumption</w:t>
            </w:r>
          </w:p>
        </w:tc>
      </w:tr>
      <w:tr w:rsidR="00FF3C93" w:rsidRPr="000B0060" w14:paraId="71134D24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0EACE" w14:textId="742FD135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C08A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Fresh meat of farmed ratites, intended for human consumption</w:t>
            </w:r>
          </w:p>
        </w:tc>
      </w:tr>
      <w:tr w:rsidR="00FF3C93" w:rsidRPr="00783986" w14:paraId="2FAD0268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4FB6" w14:textId="77777777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1977B" w14:textId="77777777" w:rsidR="00FF3C93" w:rsidRPr="00783986" w:rsidRDefault="00FF3C93" w:rsidP="00DC5B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39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Fresh meat of farmed rabbits, intended for human consumption</w:t>
            </w:r>
          </w:p>
        </w:tc>
      </w:tr>
      <w:tr w:rsidR="00FF3C93" w:rsidRPr="00C72C94" w14:paraId="0805600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1684" w14:textId="6979C979" w:rsidR="00FF3C93" w:rsidRPr="00C72C94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F2398" w14:textId="77777777" w:rsidR="00FF3C93" w:rsidRPr="00C72C94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farmed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non-domestic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order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Artiodactyla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excluding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bovine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including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Bison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Bubalus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species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cross-breeds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ovine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Ovis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aries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caprine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Capra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hircus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Suidae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Tayassuidae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families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Rhinocerotidae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Elephantidae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0B0060" w14:paraId="03186910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0BB69" w14:textId="2C4E054A" w:rsidR="00FF3C93" w:rsidRPr="00C72C94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="00FF3C93"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9E163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farmed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non-domestic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belonging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Suidae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Tayassuidae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Tapiridae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families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C72C94" w14:paraId="03D46CCE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32F9" w14:textId="2B897666" w:rsidR="00FF3C93" w:rsidRPr="00A25DFB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FF3C93"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B87D" w14:textId="77777777" w:rsidR="00FF3C93" w:rsidRPr="00C72C94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Fresh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mammals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ungulates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leporidae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C72C94" w14:paraId="58F133BC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C2B4" w14:textId="72EAB004" w:rsidR="00FF3C93" w:rsidRPr="00A25DFB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="00F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7CA2" w14:textId="77777777" w:rsidR="00FF3C93" w:rsidRPr="00C72C94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mea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game-birds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C94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A25DFB" w14:paraId="3BE416E3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A87D1" w14:textId="5F976467" w:rsidR="00FF3C93" w:rsidRPr="00A25DFB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FF3C93"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D61E" w14:textId="77777777" w:rsidR="00FF3C93" w:rsidRPr="00A25DFB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rabbits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hares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A25DFB" w14:paraId="461298B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E213" w14:textId="6FB32869" w:rsidR="00FF3C93" w:rsidRPr="00A25DFB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="00FF3C93"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4F5B2" w14:textId="77777777" w:rsidR="00FF3C93" w:rsidRPr="00A25DFB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solipeds</w:t>
            </w:r>
            <w:proofErr w:type="spellEnd"/>
            <w:proofErr w:type="gram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belonging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subgenus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Hippotigris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zebra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A25DFB" w14:paraId="071B54E3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53CA" w14:textId="103E9A0B" w:rsidR="00FF3C93" w:rsidRPr="00A25DFB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FF3C93"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B7C1" w14:textId="77777777" w:rsidR="00FF3C93" w:rsidRPr="00A25DFB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order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Artiodactyla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excluding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bovine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including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Bison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Bubalus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genera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cross-breeds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Ovis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aries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Capra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hircus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Suidae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Tayassuidae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families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Rhinocerotidae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Elephantidae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A25DFB" w14:paraId="40564A0E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3FEA" w14:textId="1306F79C" w:rsidR="00FF3C93" w:rsidRPr="00A25DFB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="00FF3C93"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764E" w14:textId="77777777" w:rsidR="00FF3C93" w:rsidRPr="00A25DFB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resh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Suidae</w:t>
            </w:r>
            <w:proofErr w:type="spellEnd"/>
            <w:proofErr w:type="gram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Tayassuidae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Tapiridae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A25DFB" w14:paraId="56574419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CC02" w14:textId="2F353F46" w:rsidR="00FF3C93" w:rsidRPr="00B76CEE" w:rsidRDefault="00FF3C93" w:rsidP="00B645E4">
            <w:pPr>
              <w:pStyle w:val="a4"/>
              <w:spacing w:after="0"/>
              <w:ind w:left="0"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7AF7" w14:textId="77777777" w:rsidR="00FF3C93" w:rsidRPr="00A25DFB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treated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stomachs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bladders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intestines</w:t>
            </w:r>
            <w:proofErr w:type="spellEnd"/>
            <w:r w:rsidRPr="00A25DFB"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DFB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C799A" w14:paraId="350F45DF" w14:textId="77777777" w:rsidTr="00FF3C93">
        <w:trPr>
          <w:trHeight w:val="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C6246" w14:textId="46BCA98E" w:rsidR="00FF3C93" w:rsidRPr="00B76CEE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1116" w14:textId="77777777" w:rsidR="00FF3C93" w:rsidRPr="003C799A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preparations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C799A" w14:paraId="5E9916C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3D6D" w14:textId="7096DD8B" w:rsidR="00FF3C93" w:rsidRPr="00B76CEE" w:rsidRDefault="00FF3C93" w:rsidP="00B6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D0EAE" w14:textId="77777777" w:rsidR="00FF3C93" w:rsidRPr="003C799A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Composite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5AD7495B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D962" w14:textId="25BCF6D4" w:rsidR="00FF3C93" w:rsidRPr="00B76CEE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9D82F" w14:textId="77777777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casings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30CDBC6E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61070" w14:textId="768173A2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1740" w14:textId="77777777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Raw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milk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milk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12855A5C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9B0E" w14:textId="6CC919BF" w:rsidR="00FF3C93" w:rsidRPr="00B76CEE" w:rsidRDefault="00B645E4" w:rsidP="00B645E4">
            <w:pPr>
              <w:pStyle w:val="a4"/>
              <w:spacing w:after="0"/>
              <w:ind w:left="0"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21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B5AC" w14:textId="77777777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Colostrum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colostrum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based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1CD2EB25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2ADB" w14:textId="4D5910F2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0D75D" w14:textId="77777777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Egg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2726866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B48B" w14:textId="37E5FE4E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F45E" w14:textId="387ED14A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Eggs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22C5A58A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FD9FE" w14:textId="5F72EAC8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12D7" w14:textId="77777777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Fishery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3B1D95" w14:paraId="7D12AC7F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C5409" w14:textId="35C871A4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C7147" w14:textId="77777777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Live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bivalve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molluscs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live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echinoderms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live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tunicates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live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marine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gastropods</w:t>
            </w:r>
            <w:proofErr w:type="spellEnd"/>
          </w:p>
        </w:tc>
      </w:tr>
      <w:tr w:rsidR="00FF3C93" w:rsidRPr="003B1D95" w14:paraId="2D0DA7D6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8024" w14:textId="07B48EF3" w:rsidR="00FF3C93" w:rsidRPr="00B76CEE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5662D" w14:textId="5E4281EA" w:rsidR="00FF3C93" w:rsidRPr="003B1D95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Frog’s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legs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snails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D95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BE0997" w14:paraId="562BADDF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C8E43" w14:textId="0F64E1C2" w:rsidR="00FF3C93" w:rsidRPr="00B76CEE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DF12" w14:textId="77777777" w:rsidR="00FF3C93" w:rsidRPr="00BE099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Gelatine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collagen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raw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production</w:t>
            </w:r>
            <w:proofErr w:type="spellEnd"/>
          </w:p>
        </w:tc>
      </w:tr>
      <w:tr w:rsidR="00FF3C93" w:rsidRPr="000B0060" w14:paraId="507D4CBA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A3946" w14:textId="1C3858F4" w:rsidR="00FF3C93" w:rsidRPr="00B76CEE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ACB12" w14:textId="59CA9E4D" w:rsidR="00FF3C93" w:rsidRPr="00010C63" w:rsidRDefault="00FF3C93" w:rsidP="00010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Honey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apiculture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BE0997" w14:paraId="6BE4E479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55794" w14:textId="36638FA3" w:rsidR="00FF3C93" w:rsidRPr="00B76CEE" w:rsidRDefault="00FF3C93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45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42038" w14:textId="77777777" w:rsidR="00FF3C93" w:rsidRPr="00BE099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Highly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refined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chondroitin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sulphate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hyaluronic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acid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hydrolysed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cartilage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chitosan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glucosamine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rennet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isinglass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amino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acids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BE0997" w14:paraId="1A461AD9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F7E2" w14:textId="2B54C76C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5B4B" w14:textId="77777777" w:rsidR="00FF3C93" w:rsidRPr="00BE099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Rendered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fats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greaves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BE0997" w14:paraId="486E0F76" w14:textId="77777777" w:rsidTr="00B645E4">
        <w:trPr>
          <w:trHeight w:val="3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0BF11" w14:textId="3E86BF03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  <w:r w:rsidR="00FF3C93"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82B9E" w14:textId="77777777" w:rsidR="00FF3C93" w:rsidRPr="00BE099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Reptile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meat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BE0997" w14:paraId="52C45153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EB26" w14:textId="33D8C716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r w:rsidR="00FF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6527" w14:textId="4DA56C8F" w:rsidR="00FF3C93" w:rsidRPr="00BE099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Insects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BE0997" w14:paraId="44F767F0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B3EB" w14:textId="57769F9D" w:rsidR="00FF3C93" w:rsidRPr="00B76CEE" w:rsidRDefault="00B645E4" w:rsidP="00B645E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r w:rsidR="00FF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6640" w14:textId="4D27E8E8" w:rsidR="00FF3C93" w:rsidRPr="00BE099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origin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0997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845CC2" w14:paraId="4D04BF35" w14:textId="77777777" w:rsidTr="00FF3C9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B2EFD" w14:textId="77777777" w:rsidR="00FF3C93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4E065" w14:textId="77777777" w:rsidR="00FF3C93" w:rsidRPr="00B645E4" w:rsidRDefault="00FF3C93" w:rsidP="00DC5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Feed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animal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by-products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derived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products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hay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5E4">
              <w:rPr>
                <w:rFonts w:ascii="Times New Roman" w:hAnsi="Times New Roman" w:cs="Times New Roman"/>
                <w:b/>
                <w:sz w:val="28"/>
                <w:szCs w:val="28"/>
              </w:rPr>
              <w:t>straw</w:t>
            </w:r>
            <w:proofErr w:type="spellEnd"/>
          </w:p>
          <w:p w14:paraId="18C15C75" w14:textId="77777777" w:rsidR="00FF3C93" w:rsidRPr="00845CC2" w:rsidRDefault="00FF3C93" w:rsidP="00DC5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F3C93" w:rsidRPr="004523C4" w14:paraId="6C5C3C0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31C4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BA5C" w14:textId="77777777" w:rsidR="00FF3C93" w:rsidRPr="004523C4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Processed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protein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including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mixtures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accept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containing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such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protein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3C4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C05288" w14:paraId="7A400EBE" w14:textId="77777777" w:rsidTr="00FF3C93">
        <w:trPr>
          <w:trHeight w:val="68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E861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AC76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Milk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milk-based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milk-derived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0B0060" w14:paraId="4285001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942D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B2D48" w14:textId="613A6C7D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Colostrum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colostrum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consumption</w:t>
            </w:r>
            <w:proofErr w:type="spellEnd"/>
          </w:p>
        </w:tc>
      </w:tr>
      <w:tr w:rsidR="00FF3C93" w:rsidRPr="00C05288" w14:paraId="07D3F204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6F03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3CE6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Canned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</w:p>
        </w:tc>
      </w:tr>
      <w:tr w:rsidR="00FF3C93" w:rsidRPr="00C05288" w14:paraId="35ACD682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8283E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E512C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Processed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canned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3C93" w:rsidRPr="00C05288" w14:paraId="2C3FBC0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04AE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4A738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Dogchews</w:t>
            </w:r>
            <w:proofErr w:type="spellEnd"/>
          </w:p>
        </w:tc>
      </w:tr>
      <w:tr w:rsidR="00FF3C93" w:rsidRPr="00C05288" w14:paraId="7FD84B90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C2FBB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59740" w14:textId="77777777" w:rsidR="00FF3C93" w:rsidRPr="00C05288" w:rsidRDefault="00FF3C93" w:rsidP="00DC5B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Raw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by-products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fur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</w:p>
        </w:tc>
      </w:tr>
      <w:tr w:rsidR="00FF3C93" w:rsidRPr="00C05288" w14:paraId="7CC834C8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C0EF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5E81" w14:textId="77777777" w:rsidR="00FF3C93" w:rsidRPr="00C05288" w:rsidRDefault="00FF3C93" w:rsidP="00DC5B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by-products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flavouring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sensor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ingredients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manufacture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</w:p>
        </w:tc>
      </w:tr>
      <w:tr w:rsidR="00FF3C93" w:rsidRPr="00C05288" w14:paraId="62CF7E9B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C628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0CBE" w14:textId="77777777" w:rsidR="00FF3C93" w:rsidRPr="00C05288" w:rsidRDefault="00FF3C93" w:rsidP="00DC5B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by-products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production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petfood</w:t>
            </w:r>
            <w:proofErr w:type="spellEnd"/>
          </w:p>
        </w:tc>
      </w:tr>
      <w:tr w:rsidR="00FF3C93" w:rsidRPr="00C05288" w14:paraId="30BF327E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8F93E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8B56" w14:textId="77777777" w:rsidR="00FF3C93" w:rsidRPr="00C05288" w:rsidRDefault="00FF3C93" w:rsidP="00DC5B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Blood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blood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obtained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equidae</w:t>
            </w:r>
            <w:proofErr w:type="spellEnd"/>
          </w:p>
        </w:tc>
      </w:tr>
      <w:tr w:rsidR="00FF3C93" w:rsidRPr="00C05288" w14:paraId="12551F9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0D3DB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0B60F" w14:textId="77777777" w:rsidR="00FF3C93" w:rsidRPr="00C05288" w:rsidRDefault="00FF3C93" w:rsidP="00DC5B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Blood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can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</w:p>
        </w:tc>
      </w:tr>
      <w:tr w:rsidR="00FF3C93" w:rsidRPr="00C05288" w14:paraId="30DB5F83" w14:textId="77777777" w:rsidTr="00FF3C93">
        <w:trPr>
          <w:trHeight w:val="4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8C6B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41FF9" w14:textId="77777777" w:rsidR="00FF3C93" w:rsidRPr="00C05288" w:rsidRDefault="00FF3C93" w:rsidP="00DC5B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Untreated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blood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obtained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equidae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manufacture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derived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farmed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</w:p>
        </w:tc>
      </w:tr>
      <w:tr w:rsidR="00FF3C93" w:rsidRPr="00C05288" w14:paraId="785A31CB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E613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418D9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Treated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blood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obtained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equidae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manufacture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derived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farmed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animals</w:t>
            </w:r>
            <w:proofErr w:type="spellEnd"/>
          </w:p>
        </w:tc>
      </w:tr>
      <w:tr w:rsidR="00FF3C93" w:rsidRPr="00C05288" w14:paraId="3D834ACA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276B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C01F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Fresh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chilled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hides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skins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ungulates</w:t>
            </w:r>
            <w:proofErr w:type="spellEnd"/>
          </w:p>
        </w:tc>
      </w:tr>
      <w:tr w:rsidR="00FF3C93" w:rsidRPr="00C05288" w14:paraId="1124665D" w14:textId="77777777" w:rsidTr="00FF3C93">
        <w:trPr>
          <w:trHeight w:val="29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905F1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A6D0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Treat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hides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skins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ungulates</w:t>
            </w:r>
            <w:proofErr w:type="spellEnd"/>
          </w:p>
        </w:tc>
      </w:tr>
      <w:tr w:rsidR="00FF3C93" w:rsidRPr="000B0060" w14:paraId="4D4EEEB0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A75F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AF26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Treated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hides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skins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ruminants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equidae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which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been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separately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kept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days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undergo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transportation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uninterrupted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days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before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importation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sending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customs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territory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Ukraine</w:t>
            </w:r>
            <w:proofErr w:type="spellEnd"/>
          </w:p>
        </w:tc>
      </w:tr>
      <w:tr w:rsidR="00FF3C93" w:rsidRPr="000B0060" w14:paraId="67E03B0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C461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5B366" w14:textId="1960E08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Treated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game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trophies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preparations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birds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ungulates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consisting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exclusively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bones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horns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hooves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claws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antlers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teeth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hides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skins</w:t>
            </w:r>
            <w:proofErr w:type="spellEnd"/>
          </w:p>
        </w:tc>
      </w:tr>
      <w:tr w:rsidR="00FF3C93" w:rsidRPr="00C05288" w14:paraId="34324D28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64A40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382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Game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trophies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preparations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birds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ungulates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consisting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entire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untreated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parts</w:t>
            </w:r>
            <w:proofErr w:type="spellEnd"/>
          </w:p>
        </w:tc>
      </w:tr>
      <w:tr w:rsidR="00FF3C93" w:rsidRPr="00C05288" w14:paraId="7C14E525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C396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6F795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Pig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bristles</w:t>
            </w:r>
            <w:proofErr w:type="spellEnd"/>
          </w:p>
        </w:tc>
      </w:tr>
      <w:tr w:rsidR="00FF3C93" w:rsidRPr="00C05288" w14:paraId="4E5DCB3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7AA5C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6DFA" w14:textId="77777777" w:rsidR="00FF3C93" w:rsidRPr="00C05288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by-products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production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samples</w:t>
            </w:r>
            <w:proofErr w:type="spellEnd"/>
          </w:p>
        </w:tc>
      </w:tr>
      <w:tr w:rsidR="00FF3C93" w:rsidRPr="000B0060" w14:paraId="429060CE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ABE92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A1A8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Fish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oil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288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</w:p>
        </w:tc>
      </w:tr>
      <w:tr w:rsidR="00FF3C93" w:rsidRPr="00081516" w14:paraId="52B4F81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9035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06810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Rendered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fats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</w:p>
        </w:tc>
      </w:tr>
      <w:tr w:rsidR="00FF3C93" w:rsidRPr="00081516" w14:paraId="09E4C24A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7E3E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4AFAF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Rendered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fats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</w:p>
        </w:tc>
      </w:tr>
      <w:tr w:rsidR="00FF3C93" w:rsidRPr="00081516" w14:paraId="46EDC68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5212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D71A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Gelatine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collagen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</w:p>
        </w:tc>
      </w:tr>
      <w:tr w:rsidR="00FF3C93" w:rsidRPr="000B0060" w14:paraId="2B18C9E2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1656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3D17E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Hydrolysed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protein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dicalcium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phosphate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tricalcium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phosphate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</w:p>
        </w:tc>
      </w:tr>
      <w:tr w:rsidR="00FF3C93" w:rsidRPr="00081516" w14:paraId="57B4B9A7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5A75C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B2BC" w14:textId="00134799" w:rsidR="00FF3C93" w:rsidRPr="00081516" w:rsidRDefault="00B93CDE" w:rsidP="00760A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piculture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by-products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exclusively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6E4">
              <w:rPr>
                <w:rFonts w:ascii="Times New Roman" w:hAnsi="Times New Roman" w:cs="Times New Roman"/>
                <w:bCs/>
                <w:sz w:val="24"/>
                <w:szCs w:val="24"/>
              </w:rPr>
              <w:t>apiculture</w:t>
            </w:r>
            <w:proofErr w:type="spellEnd"/>
          </w:p>
        </w:tc>
      </w:tr>
      <w:tr w:rsidR="00FF3C93" w:rsidRPr="000B0060" w14:paraId="1149475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1B80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08134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Fat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derivatives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</w:p>
        </w:tc>
      </w:tr>
      <w:tr w:rsidR="00FF3C93" w:rsidRPr="00081516" w14:paraId="5B38A16B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3795A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6FD85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Fat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derivatives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chain</w:t>
            </w:r>
            <w:proofErr w:type="spellEnd"/>
          </w:p>
        </w:tc>
      </w:tr>
      <w:tr w:rsidR="00FF3C93" w:rsidRPr="00081516" w14:paraId="71F35CDD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785D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E26CE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Egg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can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</w:p>
        </w:tc>
      </w:tr>
      <w:tr w:rsidR="00FF3C93" w:rsidRPr="00081516" w14:paraId="14DF6D0A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74B0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33D6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Bones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bone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except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bone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horns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except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hooves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hoof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except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hoof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fertilisers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soil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improvers</w:t>
            </w:r>
            <w:proofErr w:type="spellEnd"/>
          </w:p>
        </w:tc>
      </w:tr>
      <w:tr w:rsidR="00FF3C93" w:rsidRPr="00081516" w14:paraId="3C7C8C0A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6D95F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B181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Processed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manure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manure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derivatives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guano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bats</w:t>
            </w:r>
            <w:proofErr w:type="spellEnd"/>
          </w:p>
        </w:tc>
      </w:tr>
      <w:tr w:rsidR="00FF3C93" w:rsidRPr="000B0060" w14:paraId="36E56411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1DDF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21F3D" w14:textId="551CE50A" w:rsidR="00FF3C93" w:rsidRPr="00760A18" w:rsidRDefault="00FF3C93" w:rsidP="00760A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Horns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except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hooves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hoof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except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hoof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manufacture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fertilisers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soil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improvers</w:t>
            </w:r>
            <w:proofErr w:type="spellEnd"/>
          </w:p>
        </w:tc>
      </w:tr>
      <w:tr w:rsidR="00FF3C93" w:rsidRPr="00081516" w14:paraId="6FFB6897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B23A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88964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Gelatine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photographic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industry</w:t>
            </w:r>
            <w:proofErr w:type="spellEnd"/>
          </w:p>
        </w:tc>
      </w:tr>
      <w:tr w:rsidR="00FF3C93" w:rsidRPr="000B0060" w14:paraId="3F3AD59F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84997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4271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Untreated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wool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hair</w:t>
            </w:r>
            <w:proofErr w:type="spellEnd"/>
          </w:p>
        </w:tc>
      </w:tr>
      <w:tr w:rsidR="00FF3C93" w:rsidRPr="00081516" w14:paraId="0B497917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2162B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7CC0" w14:textId="77777777" w:rsidR="00FF3C93" w:rsidRPr="00081516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Intermediate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intended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manufacture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medicinal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veterinary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medicinal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devices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veterinary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active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implantable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devices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devices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vitro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diagnostics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veterinary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purposes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laboratory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reagents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cosmetic</w:t>
            </w:r>
            <w:proofErr w:type="spellEnd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516">
              <w:rPr>
                <w:rFonts w:ascii="Times New Roman" w:hAnsi="Times New Roman" w:cs="Times New Roman"/>
                <w:bCs/>
                <w:sz w:val="24"/>
                <w:szCs w:val="24"/>
              </w:rPr>
              <w:t>products</w:t>
            </w:r>
            <w:proofErr w:type="spellEnd"/>
          </w:p>
        </w:tc>
      </w:tr>
      <w:tr w:rsidR="00FF3C93" w:rsidRPr="005D1287" w14:paraId="6E6C1F45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28B2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64E2" w14:textId="77777777" w:rsidR="00FF3C93" w:rsidRPr="005D1287" w:rsidRDefault="00FF3C93" w:rsidP="00DC5B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Treated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feathers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parts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feathers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down</w:t>
            </w:r>
            <w:proofErr w:type="spellEnd"/>
          </w:p>
        </w:tc>
      </w:tr>
      <w:tr w:rsidR="00FF3C93" w:rsidRPr="000B0060" w14:paraId="6DA3CCBE" w14:textId="77777777" w:rsidTr="00FF3C9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8CEE" w14:textId="77777777" w:rsidR="00FF3C93" w:rsidRPr="00845CC2" w:rsidRDefault="00FF3C93" w:rsidP="00DC5B3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2DD62" w14:textId="77777777" w:rsidR="00FF3C93" w:rsidRPr="000B0060" w:rsidRDefault="00FF3C93" w:rsidP="00DC5B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Hay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287">
              <w:rPr>
                <w:rFonts w:ascii="Times New Roman" w:hAnsi="Times New Roman" w:cs="Times New Roman"/>
                <w:bCs/>
                <w:sz w:val="24"/>
                <w:szCs w:val="24"/>
              </w:rPr>
              <w:t>straw</w:t>
            </w:r>
            <w:proofErr w:type="spellEnd"/>
          </w:p>
        </w:tc>
      </w:tr>
    </w:tbl>
    <w:p w14:paraId="3FF2948D" w14:textId="77777777" w:rsidR="004B1E55" w:rsidRDefault="004B1E55"/>
    <w:sectPr w:rsidR="004B1E55" w:rsidSect="00FF3C9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071"/>
    <w:multiLevelType w:val="hybridMultilevel"/>
    <w:tmpl w:val="4830E8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93"/>
    <w:rsid w:val="000104AE"/>
    <w:rsid w:val="00010C63"/>
    <w:rsid w:val="000D226C"/>
    <w:rsid w:val="00122111"/>
    <w:rsid w:val="001708F7"/>
    <w:rsid w:val="001C2897"/>
    <w:rsid w:val="00200AC2"/>
    <w:rsid w:val="00204323"/>
    <w:rsid w:val="00204DF2"/>
    <w:rsid w:val="003A3133"/>
    <w:rsid w:val="00411C8A"/>
    <w:rsid w:val="004269A5"/>
    <w:rsid w:val="00433584"/>
    <w:rsid w:val="004A521A"/>
    <w:rsid w:val="004B1E55"/>
    <w:rsid w:val="004E21E2"/>
    <w:rsid w:val="004E2FAB"/>
    <w:rsid w:val="00523965"/>
    <w:rsid w:val="00601A40"/>
    <w:rsid w:val="00655615"/>
    <w:rsid w:val="00702A63"/>
    <w:rsid w:val="00760A18"/>
    <w:rsid w:val="007B7035"/>
    <w:rsid w:val="0089629D"/>
    <w:rsid w:val="008C3BAC"/>
    <w:rsid w:val="00933ABD"/>
    <w:rsid w:val="00990182"/>
    <w:rsid w:val="009A72FA"/>
    <w:rsid w:val="00A020F3"/>
    <w:rsid w:val="00A05896"/>
    <w:rsid w:val="00A76938"/>
    <w:rsid w:val="00B0430D"/>
    <w:rsid w:val="00B567E9"/>
    <w:rsid w:val="00B645E4"/>
    <w:rsid w:val="00B93CDE"/>
    <w:rsid w:val="00BA177A"/>
    <w:rsid w:val="00C06B83"/>
    <w:rsid w:val="00CD7A96"/>
    <w:rsid w:val="00CE38DD"/>
    <w:rsid w:val="00CF02ED"/>
    <w:rsid w:val="00CF5E06"/>
    <w:rsid w:val="00D174F0"/>
    <w:rsid w:val="00D5481F"/>
    <w:rsid w:val="00D64BA2"/>
    <w:rsid w:val="00D81073"/>
    <w:rsid w:val="00DB05AD"/>
    <w:rsid w:val="00DC5B31"/>
    <w:rsid w:val="00DD06CD"/>
    <w:rsid w:val="00DF35F1"/>
    <w:rsid w:val="00E45B3C"/>
    <w:rsid w:val="00E529C4"/>
    <w:rsid w:val="00E83B3E"/>
    <w:rsid w:val="00ED14C7"/>
    <w:rsid w:val="00F73E55"/>
    <w:rsid w:val="00F878A3"/>
    <w:rsid w:val="00FD3849"/>
    <w:rsid w:val="00FE5B12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9024"/>
  <w15:docId w15:val="{8A29FB74-A1DD-4923-95CF-DE8278EE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9C2D-2815-4360-A1D1-B2578845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germes</dc:creator>
  <cp:lastModifiedBy>Aliona</cp:lastModifiedBy>
  <cp:revision>5</cp:revision>
  <dcterms:created xsi:type="dcterms:W3CDTF">2020-07-27T15:33:00Z</dcterms:created>
  <dcterms:modified xsi:type="dcterms:W3CDTF">2020-07-29T08:38:00Z</dcterms:modified>
</cp:coreProperties>
</file>