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DE" w:rsidRDefault="00D903E7" w:rsidP="008C565D">
      <w:pPr>
        <w:spacing w:line="480" w:lineRule="auto"/>
        <w:ind w:left="1418" w:right="895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803275</wp:posOffset>
                </wp:positionV>
                <wp:extent cx="7033260" cy="9859645"/>
                <wp:effectExtent l="0" t="3175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985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4"/>
                              <w:gridCol w:w="5248"/>
                            </w:tblGrid>
                            <w:tr w:rsidR="000940DE">
                              <w:trPr>
                                <w:trHeight w:val="460"/>
                              </w:trPr>
                              <w:tc>
                                <w:tcPr>
                                  <w:tcW w:w="5814" w:type="dxa"/>
                                </w:tcPr>
                                <w:p w:rsidR="000940DE" w:rsidRPr="00F43849" w:rsidRDefault="000C2318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 Описание поставки</w:t>
                                  </w:r>
                                  <w:r w:rsidR="00834D9E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/</w:t>
                                  </w:r>
                                  <w:r w:rsidR="00F43849" w:rsidRPr="008C565D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Опис вантажу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0940DE" w:rsidRDefault="000C2318" w:rsidP="00F81597">
                                  <w:pPr>
                                    <w:pStyle w:val="TableParagraph"/>
                                    <w:tabs>
                                      <w:tab w:val="left" w:pos="3021"/>
                                    </w:tabs>
                                    <w:spacing w:line="20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1.5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Сертификат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№</w:t>
                                  </w:r>
                                  <w:r w:rsidR="00F81597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F81597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Сертифікат №</w:t>
                                  </w:r>
                                  <w:r w:rsidR="00F81597" w:rsidRPr="00F81597">
                                    <w:rPr>
                                      <w:i/>
                                      <w:sz w:val="18"/>
                                      <w:u w:val="single"/>
                                      <w:lang w:val="uk-UA"/>
                                    </w:rPr>
                                    <w:t>______________</w:t>
                                  </w:r>
                                </w:p>
                              </w:tc>
                            </w:tr>
                            <w:tr w:rsidR="000940DE">
                              <w:trPr>
                                <w:trHeight w:val="971"/>
                              </w:trPr>
                              <w:tc>
                                <w:tcPr>
                                  <w:tcW w:w="5814" w:type="dxa"/>
                                </w:tcPr>
                                <w:p w:rsidR="000940DE" w:rsidRDefault="000C2318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1.1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Название и адрес грузоотправителя</w:t>
                                  </w:r>
                                  <w:r w:rsidR="00834D9E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834D9E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Назва та адреса відправника вантажу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vMerge w:val="restart"/>
                                </w:tcPr>
                                <w:p w:rsidR="000940DE" w:rsidRPr="000A76DC" w:rsidRDefault="000C2318" w:rsidP="00364308">
                                  <w:pPr>
                                    <w:pStyle w:val="TableParagraph"/>
                                    <w:ind w:left="830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Ветеринарный сертификат</w:t>
                                  </w:r>
                                </w:p>
                                <w:p w:rsidR="000940DE" w:rsidRPr="000A76DC" w:rsidRDefault="000C2318" w:rsidP="00364308">
                                  <w:pPr>
                                    <w:pStyle w:val="TableParagraph"/>
                                    <w:spacing w:before="2"/>
                                    <w:ind w:left="314" w:right="307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экспортируемые</w:t>
                                  </w:r>
                                  <w:proofErr w:type="gramEnd"/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на таможенную территорию Евразийского</w:t>
                                  </w:r>
                                </w:p>
                                <w:p w:rsidR="000940DE" w:rsidRPr="000A76DC" w:rsidRDefault="000C2318" w:rsidP="00364308">
                                  <w:pPr>
                                    <w:pStyle w:val="TableParagraph"/>
                                    <w:spacing w:before="3" w:line="322" w:lineRule="exact"/>
                                    <w:ind w:left="268" w:right="259" w:hanging="2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lang w:val="uk-UA"/>
                                    </w:rPr>
                                  </w:pPr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экономического союза мясо, </w:t>
                                  </w:r>
                                  <w:r w:rsidRPr="000A76DC"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мясное сырье </w:t>
                                  </w:r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0A76DC"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субпродукты, полученные </w:t>
                                  </w:r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при </w:t>
                                  </w:r>
                                  <w:r w:rsidRPr="000A76DC"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убое </w:t>
                                  </w:r>
                                  <w:r w:rsidRPr="000A76D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647AF2"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переработке крупного рогатого </w:t>
                                  </w:r>
                                  <w:r w:rsidRPr="00647AF2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скота</w:t>
                                  </w:r>
                                  <w:r w:rsidR="005B5EFE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0A76DC" w:rsidRPr="00647AF2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/</w:t>
                                  </w:r>
                                  <w:r w:rsidR="005B5EFE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="000A76DC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Ветеринарний сертифікат на </w:t>
                                  </w:r>
                                  <w:r w:rsidR="00647AF2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експортовані на територію Євразійського економічного союзу </w:t>
                                  </w:r>
                                  <w:proofErr w:type="gramStart"/>
                                  <w:r w:rsidR="00647AF2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м’ясо</w:t>
                                  </w:r>
                                  <w:proofErr w:type="gramEnd"/>
                                  <w:r w:rsidR="00647AF2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, м</w:t>
                                  </w:r>
                                  <w:r w:rsidR="004237F4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’</w:t>
                                  </w:r>
                                  <w:r w:rsidR="00647AF2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>ясну сировину та субпродукти, отримані</w:t>
                                  </w:r>
                                  <w:r w:rsidR="00364308" w:rsidRPr="005B5EFE">
                                    <w:rPr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в процесі забою та переробки великої рогатої худоби</w:t>
                                  </w:r>
                                </w:p>
                              </w:tc>
                            </w:tr>
                            <w:tr w:rsidR="000940DE" w:rsidTr="008C565D">
                              <w:trPr>
                                <w:trHeight w:val="2652"/>
                              </w:trPr>
                              <w:tc>
                                <w:tcPr>
                                  <w:tcW w:w="5814" w:type="dxa"/>
                                </w:tcPr>
                                <w:p w:rsidR="000940DE" w:rsidRDefault="000C2318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1.2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Название и адрес грузополучателя</w:t>
                                  </w:r>
                                  <w:r w:rsidR="00834D9E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834D9E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Назва та адреса отримувача вантажу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40DE" w:rsidRDefault="000940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40DE" w:rsidRPr="008C565D">
                              <w:trPr>
                                <w:trHeight w:val="709"/>
                              </w:trPr>
                              <w:tc>
                                <w:tcPr>
                                  <w:tcW w:w="5814" w:type="dxa"/>
                                  <w:vMerge w:val="restart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199" w:lineRule="exact"/>
                                    <w:ind w:left="6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1.3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Транспорт: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proofErr w:type="gramStart"/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(№ вагона, автомашины, контейнера, рейс самолета, название судна)</w:t>
                                  </w:r>
                                  <w:r w:rsidR="00BA2B78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6A7E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</w:t>
                                  </w:r>
                                  <w:r w:rsidR="00AD00D2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Транспорт</w:t>
                                  </w:r>
                                  <w:r w:rsidR="006A7E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:</w:t>
                                  </w:r>
                                  <w:r w:rsidR="00AD00D2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</w:t>
                                  </w:r>
                                  <w:r w:rsidR="006A7E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br/>
                                  </w:r>
                                  <w:r w:rsidR="00AD00D2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(</w:t>
                                  </w:r>
                                  <w:r w:rsidR="007C15B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№ вагона, автотранспорту, контейнера,</w:t>
                                  </w:r>
                                  <w:r w:rsidR="00BA2B78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рейсу літака</w:t>
                                  </w:r>
                                  <w:r w:rsidR="006A7E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, назва</w:t>
                                  </w:r>
                                  <w:r w:rsidR="00BA2B78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судна</w:t>
                                  </w:r>
                                  <w:r w:rsidR="00AD00D2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199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1.6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Страна происхождения товара</w:t>
                                  </w:r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proofErr w:type="gramStart"/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Країна</w:t>
                                  </w:r>
                                  <w:proofErr w:type="gramEnd"/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походження товару</w:t>
                                  </w:r>
                                  <w:r w:rsidRPr="008C565D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40DE" w:rsidRPr="008C565D">
                              <w:trPr>
                                <w:trHeight w:val="570"/>
                              </w:trPr>
                              <w:tc>
                                <w:tcPr>
                                  <w:tcW w:w="58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40DE" w:rsidRPr="008C565D" w:rsidRDefault="000940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1.7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Страна выдавшая сертификат</w:t>
                                  </w:r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/ </w:t>
                                  </w:r>
                                  <w:proofErr w:type="gramStart"/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Країна</w:t>
                                  </w:r>
                                  <w:proofErr w:type="gramEnd"/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, що видала сертифікат</w:t>
                                  </w:r>
                                  <w:r w:rsidRPr="008C565D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40DE" w:rsidRPr="008C565D" w:rsidTr="00FA1F61">
                              <w:trPr>
                                <w:trHeight w:val="1044"/>
                              </w:trPr>
                              <w:tc>
                                <w:tcPr>
                                  <w:tcW w:w="58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40DE" w:rsidRPr="008C565D" w:rsidRDefault="000940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1.8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Компетентное ведомство страны-экспортера</w:t>
                                  </w:r>
                                  <w:r w:rsidR="00C42BEA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/ </w:t>
                                  </w:r>
                                  <w:r w:rsidR="000C538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Компетентний орган країни-експортера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40DE" w:rsidRPr="008C565D" w:rsidTr="00FA1F61">
                              <w:trPr>
                                <w:trHeight w:val="988"/>
                              </w:trPr>
                              <w:tc>
                                <w:tcPr>
                                  <w:tcW w:w="58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40DE" w:rsidRPr="008C565D" w:rsidRDefault="000940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1.9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Учреждение страны-экспортера, выдавшее сертификат</w:t>
                                  </w:r>
                                  <w:r w:rsidR="00FA1F61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 Установа країни-експортера, що видала сертифікат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40DE" w:rsidRPr="008C565D">
                              <w:trPr>
                                <w:trHeight w:val="208"/>
                              </w:trPr>
                              <w:tc>
                                <w:tcPr>
                                  <w:tcW w:w="58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40DE" w:rsidRPr="008C565D" w:rsidRDefault="000940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  <w:vMerge w:val="restart"/>
                                </w:tcPr>
                                <w:p w:rsidR="000940DE" w:rsidRPr="008C565D" w:rsidRDefault="000C2318" w:rsidP="007B00C2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1.10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Пункт пропуска товаров через таможенную границу</w:t>
                                  </w:r>
                                  <w:r w:rsidR="00FA1F61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7B00C2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Пункт пропуску товарів через митний кордон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40DE" w:rsidRPr="008C565D">
                              <w:trPr>
                                <w:trHeight w:val="743"/>
                              </w:trPr>
                              <w:tc>
                                <w:tcPr>
                                  <w:tcW w:w="5814" w:type="dxa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18"/>
                                    </w:rPr>
                                    <w:t xml:space="preserve">1.4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Стран</w:t>
                                  </w:r>
                                  <w:proofErr w:type="gramStart"/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а(</w:t>
                                  </w:r>
                                  <w:proofErr w:type="gramEnd"/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ы) транзита</w:t>
                                  </w:r>
                                  <w:r w:rsidR="009F0278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/Країна(и) транзиту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40DE" w:rsidRPr="008C565D" w:rsidRDefault="000940D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40DE" w:rsidRPr="008C565D">
                              <w:trPr>
                                <w:trHeight w:val="2978"/>
                              </w:trPr>
                              <w:tc>
                                <w:tcPr>
                                  <w:tcW w:w="11062" w:type="dxa"/>
                                  <w:gridSpan w:val="2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1"/>
                                    </w:tabs>
                                    <w:spacing w:line="22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20"/>
                                    </w:rPr>
                                    <w:t>Идентификация</w:t>
                                  </w:r>
                                  <w:r w:rsidRPr="008C565D">
                                    <w:rPr>
                                      <w:b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sz w:val="20"/>
                                    </w:rPr>
                                    <w:t>товара</w:t>
                                  </w:r>
                                  <w:r w:rsidR="00551D60" w:rsidRPr="008C565D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/Ідентифікація товару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43"/>
                                    </w:tabs>
                                    <w:spacing w:before="112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Наименование товара</w:t>
                                  </w:r>
                                  <w:r w:rsidR="00551D60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/Найменування товару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43"/>
                                    </w:tabs>
                                    <w:spacing w:before="103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Дата выработки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товара</w:t>
                                  </w:r>
                                  <w:r w:rsidR="00551D60" w:rsidRPr="008C565D">
                                    <w:rPr>
                                      <w:i/>
                                      <w:spacing w:val="-4"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225B71" w:rsidRPr="008C565D">
                                    <w:rPr>
                                      <w:i/>
                                      <w:spacing w:val="-4"/>
                                      <w:sz w:val="18"/>
                                      <w:lang w:val="uk-UA"/>
                                    </w:rPr>
                                    <w:t>Дата виготовлення товару</w:t>
                                  </w:r>
                                  <w:r w:rsidRPr="008C565D"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43"/>
                                    </w:tabs>
                                    <w:spacing w:before="103"/>
                                    <w:rPr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Упаковка</w:t>
                                  </w:r>
                                  <w:r w:rsidR="00F26B4A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8C565D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П</w:t>
                                  </w:r>
                                  <w:r w:rsidR="00402344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акування</w:t>
                                  </w:r>
                                  <w:r w:rsidRPr="008C565D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41"/>
                                    </w:tabs>
                                    <w:spacing w:before="105"/>
                                    <w:ind w:left="340" w:hanging="271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Количество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мест</w:t>
                                  </w:r>
                                  <w:proofErr w:type="gramStart"/>
                                  <w:r w:rsidR="00C27D7A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C27D7A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К</w:t>
                                  </w:r>
                                  <w:proofErr w:type="gramEnd"/>
                                  <w:r w:rsidR="00C27D7A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ількість місць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41"/>
                                    </w:tabs>
                                    <w:spacing w:before="102"/>
                                    <w:ind w:left="340" w:hanging="271"/>
                                    <w:rPr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Вес нетто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кг</w:t>
                                  </w:r>
                                  <w:proofErr w:type="gramEnd"/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)</w:t>
                                  </w:r>
                                  <w:r w:rsidR="00C27D7A"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C27D7A" w:rsidRPr="008C565D">
                                    <w:rPr>
                                      <w:i/>
                                      <w:spacing w:val="-5"/>
                                      <w:sz w:val="18"/>
                                      <w:lang w:val="uk-UA"/>
                                    </w:rPr>
                                    <w:t xml:space="preserve"> Вага нетто (кг)</w:t>
                                  </w:r>
                                  <w:r w:rsidRPr="008C565D">
                                    <w:rPr>
                                      <w:spacing w:val="-5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before="103"/>
                                    <w:ind w:left="323" w:hanging="254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Номер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пломбы</w:t>
                                  </w:r>
                                  <w:r w:rsidR="00C27D7A" w:rsidRPr="008C565D"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C27D7A" w:rsidRPr="008C565D">
                                    <w:rPr>
                                      <w:i/>
                                      <w:spacing w:val="-4"/>
                                      <w:sz w:val="18"/>
                                      <w:lang w:val="uk-UA"/>
                                    </w:rPr>
                                    <w:t>Номер пломби</w:t>
                                  </w:r>
                                  <w:r w:rsidRPr="008C565D"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24"/>
                                    </w:tabs>
                                    <w:spacing w:before="105"/>
                                    <w:ind w:left="323" w:hanging="254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</w:rPr>
                                    <w:t>Маркировка</w:t>
                                  </w:r>
                                  <w:r w:rsidR="00C27D7A" w:rsidRPr="008C565D">
                                    <w:rPr>
                                      <w:b/>
                                      <w:i/>
                                      <w:spacing w:val="-4"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C27D7A" w:rsidRPr="008C565D">
                                    <w:rPr>
                                      <w:i/>
                                      <w:spacing w:val="-4"/>
                                      <w:sz w:val="18"/>
                                      <w:lang w:val="uk-UA"/>
                                    </w:rPr>
                                    <w:t>Маркування</w:t>
                                  </w:r>
                                  <w:r w:rsidRPr="008C565D"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343"/>
                                    </w:tabs>
                                    <w:spacing w:before="103"/>
                                    <w:rPr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Условия хранения и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перевозки</w:t>
                                  </w:r>
                                  <w:r w:rsidR="00C27D7A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/Умови зберігання та перевезення</w:t>
                                  </w:r>
                                  <w:r w:rsidRPr="008C565D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940DE" w:rsidRPr="008C565D" w:rsidTr="008C565D">
                              <w:trPr>
                                <w:trHeight w:val="2163"/>
                              </w:trPr>
                              <w:tc>
                                <w:tcPr>
                                  <w:tcW w:w="11062" w:type="dxa"/>
                                  <w:gridSpan w:val="2"/>
                                </w:tcPr>
                                <w:p w:rsidR="000940DE" w:rsidRPr="008C565D" w:rsidRDefault="000C2318">
                                  <w:pPr>
                                    <w:pStyle w:val="TableParagraph"/>
                                    <w:spacing w:line="228" w:lineRule="exact"/>
                                    <w:ind w:left="69"/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sz w:val="20"/>
                                    </w:rPr>
                                    <w:t>3. Происхождение товара</w:t>
                                  </w:r>
                                  <w:r w:rsidR="006B4419" w:rsidRPr="008C565D">
                                    <w:rPr>
                                      <w:b/>
                                      <w:sz w:val="20"/>
                                      <w:lang w:val="uk-UA"/>
                                    </w:rPr>
                                    <w:t>/Походження товару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spacing w:before="113"/>
                                    <w:ind w:left="6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sz w:val="18"/>
                                    </w:rPr>
                                    <w:t xml:space="preserve">3.1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Название, регистрационный номер и адрес предприятия</w:t>
                                  </w:r>
                                  <w:r w:rsidR="006B4419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 xml:space="preserve">/Назва, реєстраційний номер та адреса </w:t>
                                  </w:r>
                                  <w:proofErr w:type="gramStart"/>
                                  <w:r w:rsidR="006B4419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п</w:t>
                                  </w:r>
                                  <w:proofErr w:type="gramEnd"/>
                                  <w:r w:rsidR="006B4419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ідприємства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75"/>
                                    </w:tabs>
                                    <w:spacing w:before="103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бойня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мясокомбинат)</w:t>
                                  </w:r>
                                  <w:r w:rsidR="006B4419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/б</w:t>
                                  </w:r>
                                  <w:proofErr w:type="gramEnd"/>
                                  <w:r w:rsidR="006B4419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ійня (м’ясокомбінат)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940DE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75"/>
                                    </w:tabs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pacing w:val="-6"/>
                                      <w:sz w:val="18"/>
                                    </w:rPr>
                                    <w:t>разделочное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pacing w:val="-6"/>
                                      <w:sz w:val="18"/>
                                    </w:rPr>
                                    <w:t>предприятие</w:t>
                                  </w:r>
                                  <w:r w:rsidR="00AB1BD0" w:rsidRPr="008C565D">
                                    <w:rPr>
                                      <w:i/>
                                      <w:spacing w:val="-6"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proofErr w:type="gramStart"/>
                                  <w:r w:rsidR="00AB1BD0" w:rsidRPr="008C565D">
                                    <w:rPr>
                                      <w:i/>
                                      <w:spacing w:val="-6"/>
                                      <w:sz w:val="18"/>
                                      <w:lang w:val="uk-UA"/>
                                    </w:rPr>
                                    <w:t>п</w:t>
                                  </w:r>
                                  <w:proofErr w:type="gramEnd"/>
                                  <w:r w:rsidR="00AB1BD0" w:rsidRPr="008C565D">
                                    <w:rPr>
                                      <w:i/>
                                      <w:spacing w:val="-6"/>
                                      <w:sz w:val="18"/>
                                      <w:lang w:val="uk-UA"/>
                                    </w:rPr>
                                    <w:t>ідприємство</w:t>
                                  </w:r>
                                  <w:r w:rsidR="008C565D" w:rsidRPr="008C565D">
                                    <w:rPr>
                                      <w:i/>
                                      <w:spacing w:val="-6"/>
                                      <w:sz w:val="18"/>
                                      <w:lang w:val="uk-UA"/>
                                    </w:rPr>
                                    <w:t xml:space="preserve"> з обвалювання</w:t>
                                  </w:r>
                                  <w:r w:rsidRPr="008C565D"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940DE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940DE" w:rsidRPr="008C565D" w:rsidRDefault="000C231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75"/>
                                    </w:tabs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холодильник</w:t>
                                  </w:r>
                                  <w:r w:rsidR="006B44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/холодильник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940DE" w:rsidRPr="008C565D" w:rsidRDefault="000940DE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EF6861" w:rsidRPr="008C565D" w:rsidRDefault="000C2318" w:rsidP="00EF6861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sz w:val="18"/>
                                    </w:rPr>
                                    <w:t xml:space="preserve">3.2 </w:t>
                                  </w: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Административно-территориальная единица</w:t>
                                  </w:r>
                                  <w:r w:rsidR="006B44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proofErr w:type="gramStart"/>
                                  <w:r w:rsidR="006B44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Адм</w:t>
                                  </w:r>
                                  <w:proofErr w:type="gramEnd"/>
                                  <w:r w:rsidR="006B4419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іністративно-територіальна одиниця</w:t>
                                  </w:r>
                                  <w:r w:rsidRPr="008C565D">
                                    <w:rPr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940DE" w:rsidRPr="008C565D" w:rsidRDefault="000940DE" w:rsidP="008C565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65pt;margin-top:63.25pt;width:553.8pt;height:776.3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wH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4"/>
                        <w:gridCol w:w="5248"/>
                      </w:tblGrid>
                      <w:tr w:rsidR="000940DE">
                        <w:trPr>
                          <w:trHeight w:val="460"/>
                        </w:trPr>
                        <w:tc>
                          <w:tcPr>
                            <w:tcW w:w="5814" w:type="dxa"/>
                          </w:tcPr>
                          <w:p w:rsidR="000940DE" w:rsidRPr="00F43849" w:rsidRDefault="000C2318">
                            <w:pPr>
                              <w:pStyle w:val="TableParagraph"/>
                              <w:ind w:left="69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 Описание поставки</w:t>
                            </w:r>
                            <w:r w:rsidR="00834D9E">
                              <w:rPr>
                                <w:b/>
                                <w:sz w:val="20"/>
                                <w:lang w:val="uk-UA"/>
                              </w:rPr>
                              <w:t>/</w:t>
                            </w:r>
                            <w:r w:rsidR="00F43849" w:rsidRPr="008C565D">
                              <w:rPr>
                                <w:b/>
                                <w:sz w:val="20"/>
                                <w:lang w:val="uk-UA"/>
                              </w:rPr>
                              <w:t>Опис вантажу</w:t>
                            </w:r>
                          </w:p>
                        </w:tc>
                        <w:tc>
                          <w:tcPr>
                            <w:tcW w:w="5248" w:type="dxa"/>
                          </w:tcPr>
                          <w:p w:rsidR="000940DE" w:rsidRDefault="000C2318" w:rsidP="00F81597">
                            <w:pPr>
                              <w:pStyle w:val="TableParagraph"/>
                              <w:tabs>
                                <w:tab w:val="left" w:pos="3021"/>
                              </w:tabs>
                              <w:spacing w:line="204" w:lineRule="exact"/>
                              <w:ind w:left="69"/>
                              <w:rPr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1.5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Сертификат</w:t>
                            </w:r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№</w:t>
                            </w:r>
                            <w:r w:rsidR="00F81597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F81597">
                              <w:rPr>
                                <w:i/>
                                <w:sz w:val="18"/>
                                <w:lang w:val="uk-UA"/>
                              </w:rPr>
                              <w:t>Сертифікат №</w:t>
                            </w:r>
                            <w:r w:rsidR="00F81597" w:rsidRPr="00F81597">
                              <w:rPr>
                                <w:i/>
                                <w:sz w:val="18"/>
                                <w:u w:val="single"/>
                                <w:lang w:val="uk-UA"/>
                              </w:rPr>
                              <w:t>______________</w:t>
                            </w:r>
                          </w:p>
                        </w:tc>
                      </w:tr>
                      <w:tr w:rsidR="000940DE">
                        <w:trPr>
                          <w:trHeight w:val="971"/>
                        </w:trPr>
                        <w:tc>
                          <w:tcPr>
                            <w:tcW w:w="5814" w:type="dxa"/>
                          </w:tcPr>
                          <w:p w:rsidR="000940DE" w:rsidRDefault="000C2318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1.1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Название и адрес грузоотправителя</w:t>
                            </w:r>
                            <w:r w:rsidR="00834D9E">
                              <w:rPr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834D9E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Назва та адреса відправника вантажу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8" w:type="dxa"/>
                            <w:vMerge w:val="restart"/>
                          </w:tcPr>
                          <w:p w:rsidR="000940DE" w:rsidRPr="000A76DC" w:rsidRDefault="000C2318" w:rsidP="00364308">
                            <w:pPr>
                              <w:pStyle w:val="TableParagraph"/>
                              <w:ind w:left="83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Ветеринарный сертификат</w:t>
                            </w:r>
                          </w:p>
                          <w:p w:rsidR="000940DE" w:rsidRPr="000A76DC" w:rsidRDefault="000C2318" w:rsidP="00364308">
                            <w:pPr>
                              <w:pStyle w:val="TableParagraph"/>
                              <w:spacing w:before="2"/>
                              <w:ind w:left="314" w:right="307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proofErr w:type="gramStart"/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экспортируемые</w:t>
                            </w:r>
                            <w:proofErr w:type="gramEnd"/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 таможенную территорию Евразийского</w:t>
                            </w:r>
                          </w:p>
                          <w:p w:rsidR="000940DE" w:rsidRPr="000A76DC" w:rsidRDefault="000C2318" w:rsidP="00364308">
                            <w:pPr>
                              <w:pStyle w:val="TableParagraph"/>
                              <w:spacing w:before="3" w:line="322" w:lineRule="exact"/>
                              <w:ind w:left="268" w:right="259" w:hanging="2"/>
                              <w:jc w:val="center"/>
                              <w:rPr>
                                <w:b/>
                                <w:i/>
                                <w:sz w:val="28"/>
                                <w:lang w:val="uk-UA"/>
                              </w:rPr>
                            </w:pPr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экономического союза мясо, </w:t>
                            </w:r>
                            <w:r w:rsidRPr="000A76DC"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мясное сырье </w:t>
                            </w:r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0A76DC"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субпродукты, полученные </w:t>
                            </w:r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при </w:t>
                            </w:r>
                            <w:r w:rsidRPr="000A76DC"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убое </w:t>
                            </w:r>
                            <w:r w:rsidRPr="000A76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647AF2">
                              <w:rPr>
                                <w:b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переработке крупного рогатого </w:t>
                            </w:r>
                            <w:r w:rsidRPr="00647AF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скота</w:t>
                            </w:r>
                            <w:r w:rsidR="005B5EFE">
                              <w:rPr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0A76DC" w:rsidRPr="00647AF2">
                              <w:rPr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/</w:t>
                            </w:r>
                            <w:r w:rsidR="005B5EFE">
                              <w:rPr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0A76DC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Ветеринарний сертифікат на </w:t>
                            </w:r>
                            <w:r w:rsidR="00647AF2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експортовані на територію Євразійського економічного союзу </w:t>
                            </w:r>
                            <w:proofErr w:type="gramStart"/>
                            <w:r w:rsidR="00647AF2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м’ясо</w:t>
                            </w:r>
                            <w:proofErr w:type="gramEnd"/>
                            <w:r w:rsidR="00647AF2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, м</w:t>
                            </w:r>
                            <w:r w:rsidR="004237F4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’</w:t>
                            </w:r>
                            <w:r w:rsidR="00647AF2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>ясну сировину та субпродукти, отримані</w:t>
                            </w:r>
                            <w:r w:rsidR="00364308" w:rsidRPr="005B5EFE">
                              <w:rPr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в процесі забою та переробки великої рогатої худоби</w:t>
                            </w:r>
                          </w:p>
                        </w:tc>
                      </w:tr>
                      <w:tr w:rsidR="000940DE" w:rsidTr="008C565D">
                        <w:trPr>
                          <w:trHeight w:val="2652"/>
                        </w:trPr>
                        <w:tc>
                          <w:tcPr>
                            <w:tcW w:w="5814" w:type="dxa"/>
                          </w:tcPr>
                          <w:p w:rsidR="000940DE" w:rsidRDefault="000C2318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1.2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Название и адрес грузополучателя</w:t>
                            </w:r>
                            <w:r w:rsidR="00834D9E">
                              <w:rPr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834D9E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Назва та адреса отримувача вантажу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8" w:type="dxa"/>
                            <w:vMerge/>
                            <w:tcBorders>
                              <w:top w:val="nil"/>
                            </w:tcBorders>
                          </w:tcPr>
                          <w:p w:rsidR="000940DE" w:rsidRDefault="000940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40DE" w:rsidRPr="008C565D">
                        <w:trPr>
                          <w:trHeight w:val="709"/>
                        </w:trPr>
                        <w:tc>
                          <w:tcPr>
                            <w:tcW w:w="5814" w:type="dxa"/>
                            <w:vMerge w:val="restart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199" w:lineRule="exact"/>
                              <w:ind w:left="6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1.3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Транспорт: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i/>
                                <w:sz w:val="18"/>
                                <w:lang w:val="uk-UA"/>
                              </w:rPr>
                            </w:pPr>
                            <w:proofErr w:type="gramStart"/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(№ вагона, автомашины, контейнера, рейс самолета, название судна)</w:t>
                            </w:r>
                            <w:r w:rsidR="00BA2B78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6A7E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="00AD00D2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Транспорт</w:t>
                            </w:r>
                            <w:r w:rsidR="006A7E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:</w:t>
                            </w:r>
                            <w:r w:rsidR="00AD00D2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="006A7E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br/>
                            </w:r>
                            <w:r w:rsidR="00AD00D2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(</w:t>
                            </w:r>
                            <w:r w:rsidR="007C15B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№ вагона, автотранспорту, контейнера,</w:t>
                            </w:r>
                            <w:r w:rsidR="00BA2B78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 рейсу літака</w:t>
                            </w:r>
                            <w:r w:rsidR="006A7E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, назва</w:t>
                            </w:r>
                            <w:r w:rsidR="00BA2B78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 судна</w:t>
                            </w:r>
                            <w:r w:rsidR="00AD00D2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5248" w:type="dxa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199" w:lineRule="exact"/>
                              <w:ind w:left="69"/>
                              <w:rPr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1.6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Страна происхождения товара</w:t>
                            </w:r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proofErr w:type="gramStart"/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Країна</w:t>
                            </w:r>
                            <w:proofErr w:type="gramEnd"/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 походження товару</w:t>
                            </w:r>
                            <w:r w:rsidRPr="008C565D"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0940DE" w:rsidRPr="008C565D">
                        <w:trPr>
                          <w:trHeight w:val="570"/>
                        </w:trPr>
                        <w:tc>
                          <w:tcPr>
                            <w:tcW w:w="5814" w:type="dxa"/>
                            <w:vMerge/>
                            <w:tcBorders>
                              <w:top w:val="nil"/>
                            </w:tcBorders>
                          </w:tcPr>
                          <w:p w:rsidR="000940DE" w:rsidRPr="008C565D" w:rsidRDefault="000940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1.7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Страна выдавшая сертификат</w:t>
                            </w:r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/ </w:t>
                            </w:r>
                            <w:proofErr w:type="gramStart"/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Країна</w:t>
                            </w:r>
                            <w:proofErr w:type="gramEnd"/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, що видала сертифікат</w:t>
                            </w:r>
                            <w:r w:rsidRPr="008C565D"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0940DE" w:rsidRPr="008C565D" w:rsidTr="00FA1F61">
                        <w:trPr>
                          <w:trHeight w:val="1044"/>
                        </w:trPr>
                        <w:tc>
                          <w:tcPr>
                            <w:tcW w:w="5814" w:type="dxa"/>
                            <w:vMerge/>
                            <w:tcBorders>
                              <w:top w:val="nil"/>
                            </w:tcBorders>
                          </w:tcPr>
                          <w:p w:rsidR="000940DE" w:rsidRPr="008C565D" w:rsidRDefault="000940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1.8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Компетентное ведомство страны-экспортера</w:t>
                            </w:r>
                            <w:r w:rsidR="00C42BEA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 xml:space="preserve">/ </w:t>
                            </w:r>
                            <w:r w:rsidR="000C538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Компетентний орган країни-експортера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0940DE" w:rsidRPr="008C565D" w:rsidTr="00FA1F61">
                        <w:trPr>
                          <w:trHeight w:val="988"/>
                        </w:trPr>
                        <w:tc>
                          <w:tcPr>
                            <w:tcW w:w="5814" w:type="dxa"/>
                            <w:vMerge/>
                            <w:tcBorders>
                              <w:top w:val="nil"/>
                            </w:tcBorders>
                          </w:tcPr>
                          <w:p w:rsidR="000940DE" w:rsidRPr="008C565D" w:rsidRDefault="000940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1.9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Учреждение страны-экспортера, выдавшее сертификат</w:t>
                            </w:r>
                            <w:r w:rsidR="00FA1F61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 Установа країни-експортера, що видала сертифікат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0940DE" w:rsidRPr="008C565D">
                        <w:trPr>
                          <w:trHeight w:val="208"/>
                        </w:trPr>
                        <w:tc>
                          <w:tcPr>
                            <w:tcW w:w="5814" w:type="dxa"/>
                            <w:vMerge/>
                            <w:tcBorders>
                              <w:top w:val="nil"/>
                            </w:tcBorders>
                          </w:tcPr>
                          <w:p w:rsidR="000940DE" w:rsidRPr="008C565D" w:rsidRDefault="000940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  <w:vMerge w:val="restart"/>
                          </w:tcPr>
                          <w:p w:rsidR="000940DE" w:rsidRPr="008C565D" w:rsidRDefault="000C2318" w:rsidP="007B00C2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1.10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Пункт пропуска товаров через таможенную границу</w:t>
                            </w:r>
                            <w:r w:rsidR="00FA1F61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7B00C2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Пункт пропуску товарів через митний кордон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0940DE" w:rsidRPr="008C565D">
                        <w:trPr>
                          <w:trHeight w:val="743"/>
                        </w:trPr>
                        <w:tc>
                          <w:tcPr>
                            <w:tcW w:w="5814" w:type="dxa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sz w:val="18"/>
                              </w:rPr>
                              <w:t xml:space="preserve">1.4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Стран</w:t>
                            </w:r>
                            <w:proofErr w:type="gramStart"/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а(</w:t>
                            </w:r>
                            <w:proofErr w:type="gramEnd"/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ы) транзита</w:t>
                            </w:r>
                            <w:r w:rsidR="009F0278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/Країна(и) транзиту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8" w:type="dxa"/>
                            <w:vMerge/>
                            <w:tcBorders>
                              <w:top w:val="nil"/>
                            </w:tcBorders>
                          </w:tcPr>
                          <w:p w:rsidR="000940DE" w:rsidRPr="008C565D" w:rsidRDefault="000940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40DE" w:rsidRPr="008C565D">
                        <w:trPr>
                          <w:trHeight w:val="2978"/>
                        </w:trPr>
                        <w:tc>
                          <w:tcPr>
                            <w:tcW w:w="11062" w:type="dxa"/>
                            <w:gridSpan w:val="2"/>
                          </w:tcPr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1"/>
                              </w:tabs>
                              <w:spacing w:line="228" w:lineRule="exact"/>
                              <w:rPr>
                                <w:b/>
                                <w:sz w:val="20"/>
                              </w:rPr>
                            </w:pPr>
                            <w:r w:rsidRPr="008C565D">
                              <w:rPr>
                                <w:b/>
                                <w:sz w:val="20"/>
                              </w:rPr>
                              <w:t>Идентификация</w:t>
                            </w:r>
                            <w:r w:rsidRPr="008C565D"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sz w:val="20"/>
                              </w:rPr>
                              <w:t>товара</w:t>
                            </w:r>
                            <w:r w:rsidR="00551D60" w:rsidRPr="008C565D">
                              <w:rPr>
                                <w:b/>
                                <w:sz w:val="20"/>
                                <w:lang w:val="uk-UA"/>
                              </w:rPr>
                              <w:t>/Ідентифікація товару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43"/>
                              </w:tabs>
                              <w:spacing w:before="112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Наименование товара</w:t>
                            </w:r>
                            <w:r w:rsidR="00551D60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/Найменування товару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43"/>
                              </w:tabs>
                              <w:spacing w:before="103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Дата выработки</w:t>
                            </w:r>
                            <w:r w:rsidRPr="008C565D">
                              <w:rPr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товара</w:t>
                            </w:r>
                            <w:r w:rsidR="00551D60" w:rsidRPr="008C565D">
                              <w:rPr>
                                <w:i/>
                                <w:spacing w:val="-4"/>
                                <w:sz w:val="18"/>
                                <w:lang w:val="uk-UA"/>
                              </w:rPr>
                              <w:t>/</w:t>
                            </w:r>
                            <w:r w:rsidR="00225B71" w:rsidRPr="008C565D">
                              <w:rPr>
                                <w:i/>
                                <w:spacing w:val="-4"/>
                                <w:sz w:val="18"/>
                                <w:lang w:val="uk-UA"/>
                              </w:rPr>
                              <w:t>Дата виготовлення товару</w:t>
                            </w:r>
                            <w:r w:rsidRPr="008C565D">
                              <w:rPr>
                                <w:i/>
                                <w:spacing w:val="-4"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43"/>
                              </w:tabs>
                              <w:spacing w:before="103"/>
                              <w:rPr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Упаковка</w:t>
                            </w:r>
                            <w:r w:rsidR="00F26B4A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8C565D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П</w:t>
                            </w:r>
                            <w:r w:rsidR="00402344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акування</w:t>
                            </w:r>
                            <w:r w:rsidRPr="008C565D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05"/>
                              <w:ind w:left="340" w:hanging="271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Количество</w:t>
                            </w:r>
                            <w:r w:rsidRPr="008C565D"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мест</w:t>
                            </w:r>
                            <w:proofErr w:type="gramStart"/>
                            <w:r w:rsidR="00C27D7A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r w:rsidR="00C27D7A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К</w:t>
                            </w:r>
                            <w:proofErr w:type="gramEnd"/>
                            <w:r w:rsidR="00C27D7A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ількість місць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02"/>
                              <w:ind w:left="340" w:hanging="271"/>
                              <w:rPr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 xml:space="preserve">Вес нетто </w:t>
                            </w:r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(</w:t>
                            </w:r>
                            <w:proofErr w:type="gramStart"/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кг</w:t>
                            </w:r>
                            <w:proofErr w:type="gramEnd"/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)</w:t>
                            </w:r>
                            <w:r w:rsidR="00C27D7A" w:rsidRPr="008C565D">
                              <w:rPr>
                                <w:b/>
                                <w:i/>
                                <w:spacing w:val="-5"/>
                                <w:sz w:val="18"/>
                                <w:lang w:val="uk-UA"/>
                              </w:rPr>
                              <w:t>/</w:t>
                            </w:r>
                            <w:r w:rsidR="00C27D7A" w:rsidRPr="008C565D">
                              <w:rPr>
                                <w:i/>
                                <w:spacing w:val="-5"/>
                                <w:sz w:val="18"/>
                                <w:lang w:val="uk-UA"/>
                              </w:rPr>
                              <w:t xml:space="preserve"> Вага нетто (кг)</w:t>
                            </w:r>
                            <w:r w:rsidRPr="008C565D">
                              <w:rPr>
                                <w:spacing w:val="-5"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before="103"/>
                              <w:ind w:left="323" w:hanging="254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Номер</w:t>
                            </w:r>
                            <w:r w:rsidRPr="008C565D">
                              <w:rPr>
                                <w:b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пломбы</w:t>
                            </w:r>
                            <w:r w:rsidR="00C27D7A" w:rsidRPr="008C565D">
                              <w:rPr>
                                <w:b/>
                                <w:i/>
                                <w:spacing w:val="-4"/>
                                <w:sz w:val="18"/>
                                <w:lang w:val="uk-UA"/>
                              </w:rPr>
                              <w:t>/</w:t>
                            </w:r>
                            <w:r w:rsidR="00C27D7A" w:rsidRPr="008C565D">
                              <w:rPr>
                                <w:i/>
                                <w:spacing w:val="-4"/>
                                <w:sz w:val="18"/>
                                <w:lang w:val="uk-UA"/>
                              </w:rPr>
                              <w:t>Номер пломби</w:t>
                            </w:r>
                            <w:r w:rsidRPr="008C565D">
                              <w:rPr>
                                <w:i/>
                                <w:spacing w:val="-4"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24"/>
                              </w:tabs>
                              <w:spacing w:before="105"/>
                              <w:ind w:left="323" w:hanging="254"/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Маркировка</w:t>
                            </w:r>
                            <w:r w:rsidR="00C27D7A" w:rsidRPr="008C565D">
                              <w:rPr>
                                <w:b/>
                                <w:i/>
                                <w:spacing w:val="-4"/>
                                <w:sz w:val="18"/>
                                <w:lang w:val="uk-UA"/>
                              </w:rPr>
                              <w:t>/</w:t>
                            </w:r>
                            <w:r w:rsidR="00C27D7A" w:rsidRPr="008C565D">
                              <w:rPr>
                                <w:i/>
                                <w:spacing w:val="-4"/>
                                <w:sz w:val="18"/>
                                <w:lang w:val="uk-UA"/>
                              </w:rPr>
                              <w:t>Маркування</w:t>
                            </w:r>
                            <w:r w:rsidRPr="008C565D">
                              <w:rPr>
                                <w:i/>
                                <w:spacing w:val="-4"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43"/>
                              </w:tabs>
                              <w:spacing w:before="103"/>
                              <w:rPr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Условия хранения и</w:t>
                            </w:r>
                            <w:r w:rsidRPr="008C565D"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перевозки</w:t>
                            </w:r>
                            <w:r w:rsidR="00C27D7A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/Умови зберігання та перевезення</w:t>
                            </w:r>
                            <w:r w:rsidRPr="008C565D"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0940DE" w:rsidRPr="008C565D" w:rsidTr="008C565D">
                        <w:trPr>
                          <w:trHeight w:val="2163"/>
                        </w:trPr>
                        <w:tc>
                          <w:tcPr>
                            <w:tcW w:w="11062" w:type="dxa"/>
                            <w:gridSpan w:val="2"/>
                          </w:tcPr>
                          <w:p w:rsidR="000940DE" w:rsidRPr="008C565D" w:rsidRDefault="000C2318">
                            <w:pPr>
                              <w:pStyle w:val="TableParagraph"/>
                              <w:spacing w:line="228" w:lineRule="exact"/>
                              <w:ind w:left="69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8C565D">
                              <w:rPr>
                                <w:b/>
                                <w:sz w:val="20"/>
                              </w:rPr>
                              <w:t>3. Происхождение товара</w:t>
                            </w:r>
                            <w:r w:rsidR="006B4419" w:rsidRPr="008C565D">
                              <w:rPr>
                                <w:b/>
                                <w:sz w:val="20"/>
                                <w:lang w:val="uk-UA"/>
                              </w:rPr>
                              <w:t>/Походження товару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spacing w:before="113"/>
                              <w:ind w:left="6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sz w:val="18"/>
                              </w:rPr>
                              <w:t xml:space="preserve">3.1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Название, регистрационный номер и адрес предприятия</w:t>
                            </w:r>
                            <w:r w:rsidR="006B4419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 xml:space="preserve">/Назва, реєстраційний номер та адреса </w:t>
                            </w:r>
                            <w:proofErr w:type="gramStart"/>
                            <w:r w:rsidR="006B4419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п</w:t>
                            </w:r>
                            <w:proofErr w:type="gramEnd"/>
                            <w:r w:rsidR="006B4419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ідприємства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5"/>
                              </w:tabs>
                              <w:spacing w:before="10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бойня</w:t>
                            </w:r>
                            <w:r w:rsidRPr="008C565D"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мясокомбинат)</w:t>
                            </w:r>
                            <w:r w:rsidR="006B4419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/б</w:t>
                            </w:r>
                            <w:proofErr w:type="gramEnd"/>
                            <w:r w:rsidR="006B4419" w:rsidRPr="008C565D">
                              <w:rPr>
                                <w:b/>
                                <w:i/>
                                <w:sz w:val="18"/>
                                <w:lang w:val="uk-UA"/>
                              </w:rPr>
                              <w:t>ійня (м’ясокомбінат)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940DE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5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pacing w:val="-6"/>
                                <w:sz w:val="18"/>
                              </w:rPr>
                              <w:t>разделочное</w:t>
                            </w:r>
                            <w:r w:rsidRPr="008C565D">
                              <w:rPr>
                                <w:b/>
                                <w:i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Pr="008C565D">
                              <w:rPr>
                                <w:b/>
                                <w:i/>
                                <w:spacing w:val="-6"/>
                                <w:sz w:val="18"/>
                              </w:rPr>
                              <w:t>предприятие</w:t>
                            </w:r>
                            <w:r w:rsidR="00AB1BD0" w:rsidRPr="008C565D">
                              <w:rPr>
                                <w:i/>
                                <w:spacing w:val="-6"/>
                                <w:sz w:val="18"/>
                                <w:lang w:val="uk-UA"/>
                              </w:rPr>
                              <w:t>/</w:t>
                            </w:r>
                            <w:proofErr w:type="gramStart"/>
                            <w:r w:rsidR="00AB1BD0" w:rsidRPr="008C565D">
                              <w:rPr>
                                <w:i/>
                                <w:spacing w:val="-6"/>
                                <w:sz w:val="18"/>
                                <w:lang w:val="uk-UA"/>
                              </w:rPr>
                              <w:t>п</w:t>
                            </w:r>
                            <w:proofErr w:type="gramEnd"/>
                            <w:r w:rsidR="00AB1BD0" w:rsidRPr="008C565D">
                              <w:rPr>
                                <w:i/>
                                <w:spacing w:val="-6"/>
                                <w:sz w:val="18"/>
                                <w:lang w:val="uk-UA"/>
                              </w:rPr>
                              <w:t>ідприємство</w:t>
                            </w:r>
                            <w:r w:rsidR="008C565D" w:rsidRPr="008C565D">
                              <w:rPr>
                                <w:i/>
                                <w:spacing w:val="-6"/>
                                <w:sz w:val="18"/>
                                <w:lang w:val="uk-UA"/>
                              </w:rPr>
                              <w:t xml:space="preserve"> з обвалювання</w:t>
                            </w:r>
                            <w:r w:rsidRPr="008C565D">
                              <w:rPr>
                                <w:i/>
                                <w:spacing w:val="-6"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940DE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0940DE" w:rsidRPr="008C565D" w:rsidRDefault="000C231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5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холодильник</w:t>
                            </w:r>
                            <w:r w:rsidR="006B44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/холодильник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0940DE" w:rsidRPr="008C565D" w:rsidRDefault="000940DE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EF6861" w:rsidRPr="008C565D" w:rsidRDefault="000C2318" w:rsidP="00EF6861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i/>
                                <w:sz w:val="18"/>
                                <w:lang w:val="uk-UA"/>
                              </w:rPr>
                            </w:pPr>
                            <w:r w:rsidRPr="008C565D">
                              <w:rPr>
                                <w:sz w:val="18"/>
                              </w:rPr>
                              <w:t xml:space="preserve">3.2 </w:t>
                            </w:r>
                            <w:r w:rsidRPr="008C565D">
                              <w:rPr>
                                <w:b/>
                                <w:i/>
                                <w:sz w:val="18"/>
                              </w:rPr>
                              <w:t>Административно-территориальная единица</w:t>
                            </w:r>
                            <w:r w:rsidR="006B44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/</w:t>
                            </w:r>
                            <w:proofErr w:type="gramStart"/>
                            <w:r w:rsidR="006B44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Адм</w:t>
                            </w:r>
                            <w:proofErr w:type="gramEnd"/>
                            <w:r w:rsidR="006B4419" w:rsidRPr="008C565D">
                              <w:rPr>
                                <w:i/>
                                <w:sz w:val="18"/>
                                <w:lang w:val="uk-UA"/>
                              </w:rPr>
                              <w:t>іністративно-територіальна одиниця</w:t>
                            </w:r>
                            <w:r w:rsidRPr="008C565D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940DE" w:rsidRPr="008C565D" w:rsidRDefault="000940DE" w:rsidP="008C565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565D">
        <w:rPr>
          <w:noProof/>
          <w:lang w:bidi="ar-SA"/>
        </w:rPr>
        <w:drawing>
          <wp:inline distT="0" distB="0" distL="0" distR="0" wp14:anchorId="2C8BA9A7" wp14:editId="04F82DFC">
            <wp:extent cx="621665" cy="65944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2" cy="6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318">
        <w:rPr>
          <w:sz w:val="24"/>
        </w:rPr>
        <w:t xml:space="preserve"> </w:t>
      </w:r>
    </w:p>
    <w:p w:rsidR="00B07CF5" w:rsidRDefault="00B07CF5" w:rsidP="008C565D">
      <w:pPr>
        <w:spacing w:line="480" w:lineRule="auto"/>
        <w:ind w:right="895"/>
        <w:jc w:val="both"/>
        <w:rPr>
          <w:sz w:val="24"/>
        </w:rPr>
      </w:pPr>
    </w:p>
    <w:p w:rsidR="00B07CF5" w:rsidRDefault="00B07CF5">
      <w:pPr>
        <w:spacing w:line="480" w:lineRule="auto"/>
        <w:ind w:left="6406" w:right="895"/>
        <w:jc w:val="center"/>
        <w:rPr>
          <w:sz w:val="24"/>
        </w:rPr>
      </w:pPr>
    </w:p>
    <w:p w:rsidR="000940DE" w:rsidRDefault="000940DE">
      <w:pPr>
        <w:spacing w:line="480" w:lineRule="auto"/>
        <w:jc w:val="center"/>
        <w:rPr>
          <w:sz w:val="24"/>
        </w:rPr>
        <w:sectPr w:rsidR="000940DE" w:rsidSect="008C565D">
          <w:type w:val="continuous"/>
          <w:pgSz w:w="11910" w:h="16840" w:code="9"/>
          <w:pgMar w:top="851" w:right="300" w:bottom="280" w:left="320" w:header="708" w:footer="708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5"/>
      </w:tblGrid>
      <w:tr w:rsidR="000940DE" w:rsidRPr="001B5581" w:rsidTr="00F333FC">
        <w:trPr>
          <w:trHeight w:val="3818"/>
        </w:trPr>
        <w:tc>
          <w:tcPr>
            <w:tcW w:w="11045" w:type="dxa"/>
          </w:tcPr>
          <w:p w:rsidR="000940DE" w:rsidRPr="008C565D" w:rsidRDefault="000C2318">
            <w:pPr>
              <w:pStyle w:val="TableParagraph"/>
              <w:spacing w:line="218" w:lineRule="exact"/>
              <w:ind w:left="52"/>
              <w:rPr>
                <w:b/>
                <w:sz w:val="20"/>
                <w:lang w:val="uk-UA"/>
              </w:rPr>
            </w:pPr>
            <w:r w:rsidRPr="008C565D">
              <w:rPr>
                <w:b/>
                <w:sz w:val="20"/>
              </w:rPr>
              <w:lastRenderedPageBreak/>
              <w:t>4. Свидетельство о пригодности товара в пищу</w:t>
            </w:r>
            <w:r w:rsidR="00051FFE" w:rsidRPr="008C565D">
              <w:rPr>
                <w:b/>
                <w:sz w:val="20"/>
                <w:lang w:val="uk-UA"/>
              </w:rPr>
              <w:t>/</w:t>
            </w:r>
            <w:r w:rsidR="0084223C">
              <w:rPr>
                <w:b/>
                <w:sz w:val="20"/>
                <w:lang w:val="uk-UA"/>
              </w:rPr>
              <w:t>Засвідчення</w:t>
            </w:r>
            <w:r w:rsidR="00051FFE" w:rsidRPr="008C565D">
              <w:rPr>
                <w:b/>
                <w:sz w:val="20"/>
                <w:lang w:val="uk-UA"/>
              </w:rPr>
              <w:t xml:space="preserve"> про придатність товару до вживання в їжу</w:t>
            </w: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C2318">
            <w:pPr>
              <w:pStyle w:val="TableParagraph"/>
              <w:ind w:left="52"/>
              <w:rPr>
                <w:b/>
                <w:i/>
                <w:sz w:val="18"/>
              </w:rPr>
            </w:pPr>
            <w:r w:rsidRPr="008C565D">
              <w:rPr>
                <w:b/>
                <w:i/>
                <w:sz w:val="18"/>
              </w:rPr>
              <w:t>Я, нижеподписавшийся государственный/официальный ветеринарный врач, настоящим удостоверяю следующее</w:t>
            </w:r>
            <w:r w:rsidR="00AE477C" w:rsidRPr="008C565D">
              <w:rPr>
                <w:b/>
                <w:i/>
                <w:sz w:val="18"/>
                <w:lang w:val="uk-UA"/>
              </w:rPr>
              <w:t>/</w:t>
            </w:r>
            <w:r w:rsidR="000C2FCE" w:rsidRPr="008C565D">
              <w:rPr>
                <w:b/>
                <w:i/>
                <w:sz w:val="18"/>
                <w:lang w:val="uk-UA"/>
              </w:rPr>
              <w:br/>
            </w:r>
            <w:r w:rsidR="00AC278C" w:rsidRPr="008C565D">
              <w:rPr>
                <w:b/>
                <w:i/>
                <w:sz w:val="18"/>
                <w:lang w:val="uk-UA"/>
              </w:rPr>
              <w:t>Я</w:t>
            </w:r>
            <w:r w:rsidR="00B32062" w:rsidRPr="008C565D">
              <w:rPr>
                <w:b/>
                <w:i/>
                <w:sz w:val="18"/>
                <w:lang w:val="uk-UA"/>
              </w:rPr>
              <w:t xml:space="preserve">, державний/офіційний ветеринарний лікар, </w:t>
            </w:r>
            <w:r w:rsidR="008C565D">
              <w:rPr>
                <w:b/>
                <w:i/>
                <w:sz w:val="18"/>
                <w:lang w:val="uk-UA"/>
              </w:rPr>
              <w:t xml:space="preserve">що нижче </w:t>
            </w:r>
            <w:proofErr w:type="spellStart"/>
            <w:proofErr w:type="gramStart"/>
            <w:r w:rsidR="008C565D">
              <w:rPr>
                <w:b/>
                <w:i/>
                <w:sz w:val="18"/>
                <w:lang w:val="uk-UA"/>
              </w:rPr>
              <w:t>п</w:t>
            </w:r>
            <w:proofErr w:type="gramEnd"/>
            <w:r w:rsidR="008C565D">
              <w:rPr>
                <w:b/>
                <w:i/>
                <w:sz w:val="18"/>
                <w:lang w:val="uk-UA"/>
              </w:rPr>
              <w:t>ідаисався</w:t>
            </w:r>
            <w:proofErr w:type="spellEnd"/>
            <w:r w:rsidR="000C2FCE" w:rsidRPr="008C565D">
              <w:rPr>
                <w:b/>
                <w:i/>
                <w:sz w:val="18"/>
                <w:lang w:val="uk-UA"/>
              </w:rPr>
              <w:t>, засвідчую таке</w:t>
            </w:r>
            <w:r w:rsidRPr="008C565D">
              <w:rPr>
                <w:b/>
                <w:i/>
                <w:sz w:val="18"/>
              </w:rPr>
              <w:t>:</w:t>
            </w:r>
          </w:p>
          <w:p w:rsidR="000940DE" w:rsidRPr="008C565D" w:rsidRDefault="000940DE">
            <w:pPr>
              <w:pStyle w:val="TableParagraph"/>
              <w:spacing w:before="8"/>
              <w:rPr>
                <w:sz w:val="17"/>
              </w:rPr>
            </w:pPr>
          </w:p>
          <w:p w:rsidR="000940DE" w:rsidRPr="008C565D" w:rsidRDefault="000C2318">
            <w:pPr>
              <w:pStyle w:val="TableParagraph"/>
              <w:ind w:left="52" w:right="1030"/>
              <w:rPr>
                <w:i/>
                <w:sz w:val="18"/>
              </w:rPr>
            </w:pPr>
            <w:r w:rsidRPr="008C565D">
              <w:rPr>
                <w:b/>
                <w:i/>
                <w:sz w:val="18"/>
              </w:rPr>
              <w:t>Сертификат выдан на основе следующих до-экспортных сертификатов (при наличии более двух до-экспортных сертификатов прилагается список)</w:t>
            </w:r>
            <w:r w:rsidR="00936D63" w:rsidRPr="008C565D">
              <w:rPr>
                <w:b/>
                <w:i/>
                <w:sz w:val="18"/>
                <w:lang w:val="uk-UA"/>
              </w:rPr>
              <w:t>/</w:t>
            </w:r>
            <w:r w:rsidR="00936D63" w:rsidRPr="008C565D">
              <w:rPr>
                <w:i/>
                <w:sz w:val="18"/>
                <w:lang w:val="uk-UA"/>
              </w:rPr>
              <w:t>Серт</w:t>
            </w:r>
            <w:r w:rsidR="008C565D">
              <w:rPr>
                <w:i/>
                <w:sz w:val="18"/>
                <w:lang w:val="uk-UA"/>
              </w:rPr>
              <w:t xml:space="preserve">ифікат видано </w:t>
            </w:r>
            <w:proofErr w:type="gramStart"/>
            <w:r w:rsidR="008C565D">
              <w:rPr>
                <w:i/>
                <w:sz w:val="18"/>
                <w:lang w:val="uk-UA"/>
              </w:rPr>
              <w:t>на</w:t>
            </w:r>
            <w:proofErr w:type="gramEnd"/>
            <w:r w:rsidR="008C565D">
              <w:rPr>
                <w:i/>
                <w:sz w:val="18"/>
                <w:lang w:val="uk-UA"/>
              </w:rPr>
              <w:t xml:space="preserve"> </w:t>
            </w:r>
            <w:proofErr w:type="gramStart"/>
            <w:r w:rsidR="008C565D">
              <w:rPr>
                <w:i/>
                <w:sz w:val="18"/>
                <w:lang w:val="uk-UA"/>
              </w:rPr>
              <w:t>основ</w:t>
            </w:r>
            <w:proofErr w:type="gramEnd"/>
            <w:r w:rsidR="008C565D">
              <w:rPr>
                <w:i/>
                <w:sz w:val="18"/>
                <w:lang w:val="uk-UA"/>
              </w:rPr>
              <w:t xml:space="preserve">і таких </w:t>
            </w:r>
            <w:proofErr w:type="spellStart"/>
            <w:r w:rsidR="008C565D">
              <w:rPr>
                <w:i/>
                <w:sz w:val="18"/>
                <w:lang w:val="uk-UA"/>
              </w:rPr>
              <w:t>перед</w:t>
            </w:r>
            <w:r w:rsidR="00936D63" w:rsidRPr="008C565D">
              <w:rPr>
                <w:i/>
                <w:sz w:val="18"/>
                <w:lang w:val="uk-UA"/>
              </w:rPr>
              <w:t>експортних</w:t>
            </w:r>
            <w:proofErr w:type="spellEnd"/>
            <w:r w:rsidR="00936D63" w:rsidRPr="008C565D">
              <w:rPr>
                <w:i/>
                <w:sz w:val="18"/>
                <w:lang w:val="uk-UA"/>
              </w:rPr>
              <w:t xml:space="preserve"> сертифікатів (при наявності більше двох </w:t>
            </w:r>
            <w:proofErr w:type="spellStart"/>
            <w:r w:rsidR="008C565D">
              <w:rPr>
                <w:i/>
                <w:sz w:val="18"/>
                <w:lang w:val="uk-UA"/>
              </w:rPr>
              <w:t>перед</w:t>
            </w:r>
            <w:r w:rsidR="00936D63" w:rsidRPr="008C565D">
              <w:rPr>
                <w:i/>
                <w:sz w:val="18"/>
                <w:lang w:val="uk-UA"/>
              </w:rPr>
              <w:t>експортних</w:t>
            </w:r>
            <w:proofErr w:type="spellEnd"/>
            <w:r w:rsidR="00936D63" w:rsidRPr="008C565D">
              <w:rPr>
                <w:i/>
                <w:sz w:val="18"/>
                <w:lang w:val="uk-UA"/>
              </w:rPr>
              <w:t xml:space="preserve"> сертифікатів додається список)</w:t>
            </w:r>
            <w:r w:rsidRPr="008C565D">
              <w:rPr>
                <w:i/>
                <w:sz w:val="18"/>
              </w:rPr>
              <w:t>:</w:t>
            </w:r>
          </w:p>
          <w:p w:rsidR="000940DE" w:rsidRPr="008C565D" w:rsidRDefault="00D903E7">
            <w:pPr>
              <w:pStyle w:val="TableParagraph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1048" behindDoc="0" locked="0" layoutInCell="1" allowOverlap="1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1141095</wp:posOffset>
                      </wp:positionV>
                      <wp:extent cx="6901180" cy="914400"/>
                      <wp:effectExtent l="0" t="0" r="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11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24"/>
                                    <w:gridCol w:w="775"/>
                                    <w:gridCol w:w="1788"/>
                                    <w:gridCol w:w="2016"/>
                                    <w:gridCol w:w="2515"/>
                                    <w:gridCol w:w="2932"/>
                                  </w:tblGrid>
                                  <w:tr w:rsidR="000940DE">
                                    <w:trPr>
                                      <w:trHeight w:val="678"/>
                                    </w:trPr>
                                    <w:tc>
                                      <w:tcPr>
                                        <w:tcW w:w="82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0940DE" w:rsidRPr="009653C4" w:rsidRDefault="000C2318" w:rsidP="009653C4">
                                        <w:pPr>
                                          <w:pStyle w:val="TableParagraph"/>
                                          <w:spacing w:line="202" w:lineRule="exact"/>
                                          <w:ind w:left="108"/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>Дата</w:t>
                                        </w:r>
                                        <w:r w:rsidR="009653C4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/</w:t>
                                        </w:r>
                                        <w:r w:rsidR="009653C4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br/>
                                        </w:r>
                                        <w:r w:rsidR="009653C4"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0940DE" w:rsidRPr="009653C4" w:rsidRDefault="000C2318">
                                        <w:pPr>
                                          <w:pStyle w:val="TableParagraph"/>
                                          <w:spacing w:line="202" w:lineRule="exact"/>
                                          <w:ind w:left="107"/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>Номер</w:t>
                                        </w:r>
                                        <w:r w:rsidR="009653C4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/</w:t>
                                        </w:r>
                                        <w:r w:rsidR="009653C4"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Номер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8" w:type="dxa"/>
                                      </w:tcPr>
                                      <w:p w:rsidR="000940DE" w:rsidRPr="008C565D" w:rsidRDefault="000C2318" w:rsidP="008C565D">
                                        <w:pPr>
                                          <w:pStyle w:val="TableParagraph"/>
                                          <w:ind w:left="99" w:right="126" w:hanging="27"/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>Страна происхождения</w:t>
                                        </w:r>
                                        <w:r w:rsidR="00765ACA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/</w:t>
                                        </w:r>
                                        <w:r w:rsid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9653C4"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Країна</w:t>
                                        </w:r>
                                        <w:proofErr w:type="gramEnd"/>
                                        <w:r w:rsidR="009653C4"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 xml:space="preserve"> походження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</w:tcPr>
                                      <w:p w:rsidR="000723BD" w:rsidRPr="008C565D" w:rsidRDefault="000C2318" w:rsidP="008C565D">
                                        <w:pPr>
                                          <w:pStyle w:val="TableParagraph"/>
                                          <w:ind w:left="157" w:right="243"/>
                                          <w:rPr>
                                            <w:b/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>Административная территория</w:t>
                                        </w:r>
                                        <w:r w:rsidR="000723BD"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/</w:t>
                                        </w:r>
                                      </w:p>
                                      <w:p w:rsidR="000940DE" w:rsidRPr="008C565D" w:rsidRDefault="00655159" w:rsidP="008C565D">
                                        <w:pPr>
                                          <w:pStyle w:val="TableParagraph"/>
                                          <w:ind w:left="157" w:right="243"/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Адміністративна територія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5" w:type="dxa"/>
                                      </w:tcPr>
                                      <w:p w:rsidR="000723BD" w:rsidRPr="008C565D" w:rsidRDefault="000C2318" w:rsidP="008C565D">
                                        <w:pPr>
                                          <w:pStyle w:val="TableParagraph"/>
                                          <w:ind w:left="126" w:right="290" w:firstLine="18"/>
                                          <w:rPr>
                                            <w:b/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>Регистрационный номер предприятия</w:t>
                                        </w:r>
                                        <w:r w:rsidR="000723BD"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/</w:t>
                                        </w:r>
                                      </w:p>
                                      <w:p w:rsidR="000940DE" w:rsidRPr="008C565D" w:rsidRDefault="000723BD" w:rsidP="008C565D">
                                        <w:pPr>
                                          <w:pStyle w:val="TableParagraph"/>
                                          <w:ind w:left="126" w:right="290" w:firstLine="18"/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Реєстраційний номер підприємства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32" w:type="dxa"/>
                                      </w:tcPr>
                                      <w:p w:rsidR="00850F9D" w:rsidRPr="008C565D" w:rsidRDefault="000C2318" w:rsidP="008C565D">
                                        <w:pPr>
                                          <w:pStyle w:val="TableParagraph"/>
                                          <w:ind w:left="166"/>
                                          <w:rPr>
                                            <w:b/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>Вид и количество (вес нетто) товара</w:t>
                                        </w:r>
                                        <w:r w:rsidR="00850F9D" w:rsidRPr="008C565D">
                                          <w:rPr>
                                            <w:b/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 xml:space="preserve">/ </w:t>
                                        </w:r>
                                      </w:p>
                                      <w:p w:rsidR="000940DE" w:rsidRPr="008C565D" w:rsidRDefault="00850F9D" w:rsidP="008C565D">
                                        <w:pPr>
                                          <w:pStyle w:val="TableParagraph"/>
                                          <w:ind w:left="166"/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</w:pPr>
                                        <w:r w:rsidRPr="008C565D">
                                          <w:rPr>
                                            <w:i/>
                                            <w:sz w:val="18"/>
                                            <w:lang w:val="uk-UA"/>
                                          </w:rPr>
                                          <w:t>Вид та кількість (вага нетто) товару</w:t>
                                        </w:r>
                                      </w:p>
                                    </w:tc>
                                  </w:tr>
                                  <w:tr w:rsidR="000940DE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82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8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5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2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40DE">
                                    <w:trPr>
                                      <w:trHeight w:val="249"/>
                                    </w:trPr>
                                    <w:tc>
                                      <w:tcPr>
                                        <w:tcW w:w="82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8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16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5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32" w:type="dxa"/>
                                      </w:tcPr>
                                      <w:p w:rsidR="000940DE" w:rsidRDefault="000940D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40DE" w:rsidRDefault="000940DE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.9pt;margin-top:89.85pt;width:543.4pt;height:1in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38sAIAALA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4"/>
                              <w:gridCol w:w="775"/>
                              <w:gridCol w:w="1788"/>
                              <w:gridCol w:w="2016"/>
                              <w:gridCol w:w="2515"/>
                              <w:gridCol w:w="2932"/>
                            </w:tblGrid>
                            <w:tr w:rsidR="000940DE">
                              <w:trPr>
                                <w:trHeight w:val="678"/>
                              </w:trPr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</w:tcBorders>
                                </w:tcPr>
                                <w:p w:rsidR="000940DE" w:rsidRPr="009653C4" w:rsidRDefault="000C2318" w:rsidP="009653C4">
                                  <w:pPr>
                                    <w:pStyle w:val="TableParagraph"/>
                                    <w:spacing w:line="202" w:lineRule="exact"/>
                                    <w:ind w:left="108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Дата</w:t>
                                  </w:r>
                                  <w:r w:rsidR="009653C4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9653C4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br/>
                                  </w:r>
                                  <w:r w:rsidR="009653C4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0940DE" w:rsidRPr="009653C4" w:rsidRDefault="000C2318">
                                  <w:pPr>
                                    <w:pStyle w:val="TableParagraph"/>
                                    <w:spacing w:line="202" w:lineRule="exact"/>
                                    <w:ind w:left="107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Номер</w:t>
                                  </w:r>
                                  <w:r w:rsidR="009653C4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9653C4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0940DE" w:rsidRPr="008C565D" w:rsidRDefault="000C2318" w:rsidP="008C565D">
                                  <w:pPr>
                                    <w:pStyle w:val="TableParagraph"/>
                                    <w:ind w:left="99" w:right="126" w:hanging="27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Страна происхождения</w:t>
                                  </w:r>
                                  <w:r w:rsidR="00765ACA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  <w:r w:rsid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</w:t>
                                  </w:r>
                                  <w:proofErr w:type="gramStart"/>
                                  <w:r w:rsidR="009653C4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Країна</w:t>
                                  </w:r>
                                  <w:proofErr w:type="gramEnd"/>
                                  <w:r w:rsidR="009653C4"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 xml:space="preserve"> походження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0723BD" w:rsidRPr="008C565D" w:rsidRDefault="000C2318" w:rsidP="008C565D">
                                  <w:pPr>
                                    <w:pStyle w:val="TableParagraph"/>
                                    <w:ind w:left="157" w:right="243"/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Административная территория</w:t>
                                  </w:r>
                                  <w:r w:rsidR="000723BD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</w:p>
                                <w:p w:rsidR="000940DE" w:rsidRPr="008C565D" w:rsidRDefault="00655159" w:rsidP="008C565D">
                                  <w:pPr>
                                    <w:pStyle w:val="TableParagraph"/>
                                    <w:ind w:left="157" w:right="243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Адміністративна територія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0723BD" w:rsidRPr="008C565D" w:rsidRDefault="000C2318" w:rsidP="008C565D">
                                  <w:pPr>
                                    <w:pStyle w:val="TableParagraph"/>
                                    <w:ind w:left="126" w:right="290" w:firstLine="18"/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Регистрационный номер предприятия</w:t>
                                  </w:r>
                                  <w:r w:rsidR="000723BD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>/</w:t>
                                  </w:r>
                                </w:p>
                                <w:p w:rsidR="000940DE" w:rsidRPr="008C565D" w:rsidRDefault="000723BD" w:rsidP="008C565D">
                                  <w:pPr>
                                    <w:pStyle w:val="TableParagraph"/>
                                    <w:ind w:left="126" w:right="290" w:firstLine="18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Реєстраційний номер підприємства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850F9D" w:rsidRPr="008C565D" w:rsidRDefault="000C2318" w:rsidP="008C565D">
                                  <w:pPr>
                                    <w:pStyle w:val="TableParagraph"/>
                                    <w:ind w:left="166"/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Вид и количество (вес нетто) товара</w:t>
                                  </w:r>
                                  <w:r w:rsidR="00850F9D" w:rsidRPr="008C565D">
                                    <w:rPr>
                                      <w:b/>
                                      <w:i/>
                                      <w:sz w:val="18"/>
                                      <w:lang w:val="uk-UA"/>
                                    </w:rPr>
                                    <w:t xml:space="preserve">/ </w:t>
                                  </w:r>
                                </w:p>
                                <w:p w:rsidR="000940DE" w:rsidRPr="008C565D" w:rsidRDefault="00850F9D" w:rsidP="008C565D">
                                  <w:pPr>
                                    <w:pStyle w:val="TableParagraph"/>
                                    <w:ind w:left="166"/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</w:pPr>
                                  <w:r w:rsidRPr="008C565D">
                                    <w:rPr>
                                      <w:i/>
                                      <w:sz w:val="18"/>
                                      <w:lang w:val="uk-UA"/>
                                    </w:rPr>
                                    <w:t>Вид та кількість (вага нетто) товару</w:t>
                                  </w:r>
                                </w:p>
                              </w:tc>
                            </w:tr>
                            <w:tr w:rsidR="000940DE">
                              <w:trPr>
                                <w:trHeight w:val="230"/>
                              </w:trPr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</w:tcBorders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940DE">
                              <w:trPr>
                                <w:trHeight w:val="249"/>
                              </w:trPr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</w:tcBorders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0940DE" w:rsidRDefault="000940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40DE" w:rsidRDefault="000940DE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spacing w:before="2"/>
              <w:rPr>
                <w:sz w:val="20"/>
              </w:rPr>
            </w:pPr>
          </w:p>
          <w:p w:rsidR="000940DE" w:rsidRDefault="000C2318">
            <w:pPr>
              <w:pStyle w:val="TableParagraph"/>
              <w:ind w:left="52" w:right="57"/>
              <w:rPr>
                <w:i/>
                <w:sz w:val="18"/>
                <w:lang w:val="uk-UA"/>
              </w:rPr>
            </w:pPr>
            <w:r w:rsidRPr="008027C8">
              <w:rPr>
                <w:b/>
                <w:sz w:val="18"/>
              </w:rPr>
              <w:t>4.1</w:t>
            </w:r>
            <w:r w:rsidRPr="008C565D">
              <w:rPr>
                <w:sz w:val="18"/>
              </w:rPr>
              <w:t xml:space="preserve"> </w:t>
            </w:r>
            <w:r w:rsidRPr="008C565D">
              <w:rPr>
                <w:b/>
                <w:i/>
                <w:sz w:val="18"/>
              </w:rPr>
              <w:t>Экспортируемые на таможенную территорию Евразийского экономического союза мясо, мясное сырье и субпродукты получены от убоя и переработки здоровых животных на боенских, мясоперерабатывающих предприятиях</w:t>
            </w:r>
            <w:r w:rsidR="001B5581" w:rsidRPr="008C565D">
              <w:rPr>
                <w:b/>
                <w:i/>
                <w:sz w:val="18"/>
                <w:lang w:val="uk-UA"/>
              </w:rPr>
              <w:t>/</w:t>
            </w:r>
            <w:r w:rsidR="00F333FC" w:rsidRPr="008C565D">
              <w:rPr>
                <w:i/>
                <w:sz w:val="18"/>
                <w:lang w:val="uk-UA"/>
              </w:rPr>
              <w:t>Експортовані на митну територію Євразійського економічного союзу м’ясо, м’ясна сировина</w:t>
            </w:r>
            <w:r w:rsidR="001B5581" w:rsidRPr="008C565D">
              <w:rPr>
                <w:i/>
                <w:sz w:val="18"/>
                <w:lang w:val="uk-UA"/>
              </w:rPr>
              <w:t xml:space="preserve"> та субпродукти, отримані в процесі забою та переробки здорових тварин</w:t>
            </w:r>
            <w:r w:rsidR="002C4F28" w:rsidRPr="008C565D">
              <w:rPr>
                <w:i/>
                <w:sz w:val="18"/>
                <w:lang w:val="uk-UA"/>
              </w:rPr>
              <w:t xml:space="preserve"> </w:t>
            </w:r>
            <w:r w:rsidR="001B5581" w:rsidRPr="008C565D">
              <w:rPr>
                <w:i/>
                <w:sz w:val="18"/>
                <w:lang w:val="uk-UA"/>
              </w:rPr>
              <w:t xml:space="preserve">на забійних, м’ясопереробних </w:t>
            </w:r>
            <w:proofErr w:type="gramStart"/>
            <w:r w:rsidR="001B5581" w:rsidRPr="008C565D">
              <w:rPr>
                <w:i/>
                <w:sz w:val="18"/>
                <w:lang w:val="uk-UA"/>
              </w:rPr>
              <w:t>п</w:t>
            </w:r>
            <w:proofErr w:type="gramEnd"/>
            <w:r w:rsidR="001B5581" w:rsidRPr="008C565D">
              <w:rPr>
                <w:i/>
                <w:sz w:val="18"/>
                <w:lang w:val="uk-UA"/>
              </w:rPr>
              <w:t>ідприємств</w:t>
            </w:r>
            <w:r w:rsidRPr="008C565D">
              <w:rPr>
                <w:i/>
                <w:sz w:val="18"/>
                <w:lang w:val="uk-UA"/>
              </w:rPr>
              <w:t>.</w:t>
            </w:r>
          </w:p>
          <w:p w:rsidR="0043353D" w:rsidRPr="0043353D" w:rsidRDefault="0043353D">
            <w:pPr>
              <w:pStyle w:val="TableParagraph"/>
              <w:ind w:left="52" w:right="57"/>
              <w:rPr>
                <w:i/>
                <w:sz w:val="18"/>
                <w:lang w:val="uk-UA"/>
              </w:rPr>
            </w:pPr>
          </w:p>
        </w:tc>
      </w:tr>
      <w:tr w:rsidR="000940DE">
        <w:trPr>
          <w:trHeight w:val="827"/>
        </w:trPr>
        <w:tc>
          <w:tcPr>
            <w:tcW w:w="11045" w:type="dxa"/>
          </w:tcPr>
          <w:p w:rsidR="000940DE" w:rsidRDefault="000C2318" w:rsidP="008027C8">
            <w:pPr>
              <w:pStyle w:val="TableParagraph"/>
              <w:spacing w:line="192" w:lineRule="exact"/>
              <w:ind w:left="52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>4.2</w:t>
            </w:r>
            <w:r w:rsidRPr="008C565D">
              <w:rPr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Животные, мясо, мясное сырье и субпродукты от которых предназначены для экспорта на таможенную территорию Евразийского</w:t>
            </w:r>
            <w:r w:rsidR="008027C8">
              <w:rPr>
                <w:b/>
                <w:i/>
                <w:sz w:val="18"/>
                <w:lang w:val="uk-UA"/>
              </w:rPr>
              <w:t xml:space="preserve"> </w:t>
            </w:r>
            <w:r w:rsidRPr="008027C8">
              <w:rPr>
                <w:b/>
                <w:i/>
                <w:sz w:val="18"/>
              </w:rPr>
              <w:t xml:space="preserve">экономического союза, подвергнуты </w:t>
            </w:r>
            <w:proofErr w:type="spellStart"/>
            <w:r w:rsidRPr="008027C8">
              <w:rPr>
                <w:b/>
                <w:i/>
                <w:sz w:val="18"/>
              </w:rPr>
              <w:t>предубойному</w:t>
            </w:r>
            <w:proofErr w:type="spellEnd"/>
            <w:r w:rsidRPr="008027C8">
              <w:rPr>
                <w:b/>
                <w:i/>
                <w:sz w:val="18"/>
              </w:rPr>
              <w:t xml:space="preserve"> ветеринарному осмотру, а туши, головы и внутренние органы – послеубойной ветеринарно-санитарной экспертизе государственной ветеринарной службой</w:t>
            </w:r>
            <w:r w:rsidR="002C4F28" w:rsidRPr="008027C8">
              <w:rPr>
                <w:b/>
                <w:i/>
                <w:sz w:val="18"/>
                <w:lang w:val="uk-UA"/>
              </w:rPr>
              <w:t>/</w:t>
            </w:r>
            <w:r w:rsidR="002C4F28" w:rsidRPr="008C565D">
              <w:rPr>
                <w:i/>
                <w:sz w:val="18"/>
                <w:lang w:val="uk-UA"/>
              </w:rPr>
              <w:t xml:space="preserve"> Тварини, </w:t>
            </w:r>
            <w:proofErr w:type="gramStart"/>
            <w:r w:rsidR="002C4F28" w:rsidRPr="008C565D">
              <w:rPr>
                <w:i/>
                <w:sz w:val="18"/>
                <w:lang w:val="uk-UA"/>
              </w:rPr>
              <w:t>м’ясо</w:t>
            </w:r>
            <w:proofErr w:type="gramEnd"/>
            <w:r w:rsidR="002C4F28" w:rsidRPr="008C565D">
              <w:rPr>
                <w:i/>
                <w:sz w:val="18"/>
                <w:lang w:val="uk-UA"/>
              </w:rPr>
              <w:t>, м’ясна сировина та субпродукти</w:t>
            </w:r>
            <w:r w:rsidR="0007626A" w:rsidRPr="008C565D">
              <w:rPr>
                <w:i/>
                <w:sz w:val="18"/>
                <w:lang w:val="uk-UA"/>
              </w:rPr>
              <w:t xml:space="preserve">, які експортуються на територію Євразійського економічного союзу пройшли </w:t>
            </w:r>
            <w:proofErr w:type="spellStart"/>
            <w:r w:rsidR="0007626A" w:rsidRPr="008C565D">
              <w:rPr>
                <w:i/>
                <w:sz w:val="18"/>
                <w:lang w:val="uk-UA"/>
              </w:rPr>
              <w:t>передзабійний</w:t>
            </w:r>
            <w:proofErr w:type="spellEnd"/>
            <w:r w:rsidR="0007626A" w:rsidRPr="008C565D">
              <w:rPr>
                <w:i/>
                <w:sz w:val="18"/>
                <w:lang w:val="uk-UA"/>
              </w:rPr>
              <w:t xml:space="preserve"> ветеринарний огляд</w:t>
            </w:r>
            <w:r w:rsidR="005345CC" w:rsidRPr="008C565D">
              <w:rPr>
                <w:i/>
                <w:sz w:val="18"/>
                <w:lang w:val="uk-UA"/>
              </w:rPr>
              <w:t>, а туші, голови та внутрішні органи – після забійну ветеринарно-санітарну експертизу державної ветеринарної служби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 w:rsidP="008027C8">
            <w:pPr>
              <w:pStyle w:val="TableParagraph"/>
              <w:spacing w:line="192" w:lineRule="exact"/>
              <w:ind w:left="52"/>
              <w:rPr>
                <w:i/>
                <w:sz w:val="18"/>
              </w:rPr>
            </w:pPr>
          </w:p>
        </w:tc>
      </w:tr>
      <w:tr w:rsidR="000940DE">
        <w:trPr>
          <w:trHeight w:val="2836"/>
        </w:trPr>
        <w:tc>
          <w:tcPr>
            <w:tcW w:w="11045" w:type="dxa"/>
          </w:tcPr>
          <w:p w:rsidR="000940DE" w:rsidRPr="008027C8" w:rsidRDefault="000C2318">
            <w:pPr>
              <w:pStyle w:val="TableParagraph"/>
              <w:spacing w:line="193" w:lineRule="exact"/>
              <w:ind w:left="107"/>
              <w:rPr>
                <w:b/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4.3 </w:t>
            </w:r>
            <w:r w:rsidRPr="008027C8">
              <w:rPr>
                <w:b/>
                <w:i/>
                <w:sz w:val="18"/>
              </w:rPr>
              <w:t>Мясо, мясное сырье и субпродукты получены при убое и переработке животных, заготовленных в хозяйствах и/или</w:t>
            </w:r>
          </w:p>
          <w:p w:rsidR="000940DE" w:rsidRPr="008C565D" w:rsidRDefault="000C2318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административных территориях, свободных от заразных болезней животных</w:t>
            </w:r>
            <w:r w:rsidR="007E3043" w:rsidRPr="008027C8">
              <w:rPr>
                <w:b/>
                <w:i/>
                <w:sz w:val="18"/>
                <w:lang w:val="uk-UA"/>
              </w:rPr>
              <w:t>/</w:t>
            </w:r>
            <w:r w:rsidR="00430A0E" w:rsidRPr="008027C8">
              <w:rPr>
                <w:b/>
                <w:i/>
                <w:sz w:val="18"/>
                <w:lang w:val="uk-UA"/>
              </w:rPr>
              <w:br/>
            </w:r>
            <w:r w:rsidR="007E3043" w:rsidRPr="008C565D">
              <w:rPr>
                <w:i/>
                <w:sz w:val="18"/>
                <w:lang w:val="uk-UA"/>
              </w:rPr>
              <w:t>М’ясо, м’ясна сировина та субпродукти, отримані в про</w:t>
            </w:r>
            <w:r w:rsidR="00430A0E" w:rsidRPr="008C565D">
              <w:rPr>
                <w:i/>
                <w:sz w:val="18"/>
                <w:lang w:val="uk-UA"/>
              </w:rPr>
              <w:t>цесі забою та переробки</w:t>
            </w:r>
            <w:r w:rsidR="007E3043" w:rsidRPr="008C565D">
              <w:rPr>
                <w:i/>
                <w:sz w:val="18"/>
                <w:lang w:val="uk-UA"/>
              </w:rPr>
              <w:t xml:space="preserve"> тварин</w:t>
            </w:r>
            <w:r w:rsidR="00430A0E" w:rsidRPr="008C565D">
              <w:rPr>
                <w:i/>
                <w:sz w:val="18"/>
                <w:lang w:val="uk-UA"/>
              </w:rPr>
              <w:t xml:space="preserve">, що були заготовлені в господарствах та/або </w:t>
            </w:r>
            <w:proofErr w:type="gramStart"/>
            <w:r w:rsidR="00430A0E" w:rsidRPr="008C565D">
              <w:rPr>
                <w:i/>
                <w:sz w:val="18"/>
                <w:lang w:val="uk-UA"/>
              </w:rPr>
              <w:t>адм</w:t>
            </w:r>
            <w:proofErr w:type="gramEnd"/>
            <w:r w:rsidR="00430A0E" w:rsidRPr="008C565D">
              <w:rPr>
                <w:i/>
                <w:sz w:val="18"/>
                <w:lang w:val="uk-UA"/>
              </w:rPr>
              <w:t>іністративних територіях, вільних від заразних хвороб тварин</w:t>
            </w:r>
            <w:r w:rsidRPr="008C565D">
              <w:rPr>
                <w:i/>
                <w:sz w:val="18"/>
              </w:rPr>
              <w:t>:</w:t>
            </w:r>
          </w:p>
          <w:p w:rsidR="000940DE" w:rsidRPr="008C565D" w:rsidRDefault="000C2318">
            <w:pPr>
              <w:pStyle w:val="TableParagraph"/>
              <w:ind w:left="107" w:right="130"/>
              <w:jc w:val="both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- </w:t>
            </w:r>
            <w:r w:rsidRPr="008027C8">
              <w:rPr>
                <w:b/>
                <w:i/>
                <w:sz w:val="18"/>
              </w:rPr>
              <w:t xml:space="preserve">губкообразной энцефалопатии крупного рогатого скота - в соответствии с рекомендациями Санитарного кодекса наземных  животных МЭБ и классификацией риска по губкообразной энцефалопатии крупного рогатого скота экспортирующей страны, зоны или </w:t>
            </w:r>
            <w:proofErr w:type="spellStart"/>
            <w:r w:rsidRPr="008027C8">
              <w:rPr>
                <w:b/>
                <w:i/>
                <w:sz w:val="18"/>
              </w:rPr>
              <w:t>компартмента</w:t>
            </w:r>
            <w:proofErr w:type="spellEnd"/>
            <w:r w:rsidR="006959D6" w:rsidRPr="008027C8">
              <w:rPr>
                <w:b/>
                <w:i/>
                <w:sz w:val="18"/>
                <w:lang w:val="uk-UA"/>
              </w:rPr>
              <w:t>/</w:t>
            </w:r>
            <w:proofErr w:type="spellStart"/>
            <w:r w:rsidR="006959D6" w:rsidRPr="008C565D">
              <w:rPr>
                <w:i/>
                <w:sz w:val="18"/>
                <w:lang w:val="uk-UA"/>
              </w:rPr>
              <w:t>губкоподібна</w:t>
            </w:r>
            <w:proofErr w:type="spellEnd"/>
            <w:r w:rsidR="006959D6" w:rsidRPr="008C565D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C21AB3" w:rsidRPr="008C565D">
              <w:rPr>
                <w:i/>
                <w:sz w:val="18"/>
                <w:lang w:val="uk-UA"/>
              </w:rPr>
              <w:t>енцефалопатії</w:t>
            </w:r>
            <w:proofErr w:type="spellEnd"/>
            <w:r w:rsidR="00C21AB3" w:rsidRPr="008C565D">
              <w:rPr>
                <w:i/>
                <w:sz w:val="18"/>
                <w:lang w:val="uk-UA"/>
              </w:rPr>
              <w:t xml:space="preserve"> великої рогатої худоби – відповідно до</w:t>
            </w:r>
            <w:r w:rsidR="00F71108" w:rsidRPr="008C565D">
              <w:rPr>
                <w:i/>
                <w:sz w:val="18"/>
                <w:lang w:val="uk-UA"/>
              </w:rPr>
              <w:t xml:space="preserve"> рекомендацій Санітарного кодексу наземних тварин Міжнародне </w:t>
            </w:r>
            <w:proofErr w:type="gramStart"/>
            <w:r w:rsidR="00F71108" w:rsidRPr="008C565D">
              <w:rPr>
                <w:i/>
                <w:sz w:val="18"/>
                <w:lang w:val="uk-UA"/>
              </w:rPr>
              <w:t>еп</w:t>
            </w:r>
            <w:proofErr w:type="gramEnd"/>
            <w:r w:rsidR="00F71108" w:rsidRPr="008C565D">
              <w:rPr>
                <w:i/>
                <w:sz w:val="18"/>
                <w:lang w:val="uk-UA"/>
              </w:rPr>
              <w:t xml:space="preserve">ізоотичне бюро та класифікації ризику щодо </w:t>
            </w:r>
            <w:proofErr w:type="spellStart"/>
            <w:r w:rsidR="00F71108" w:rsidRPr="008C565D">
              <w:rPr>
                <w:i/>
                <w:sz w:val="18"/>
                <w:lang w:val="uk-UA"/>
              </w:rPr>
              <w:t>губкоподібної</w:t>
            </w:r>
            <w:proofErr w:type="spellEnd"/>
            <w:r w:rsidR="00F71108" w:rsidRPr="008C565D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F71108" w:rsidRPr="008C565D">
              <w:rPr>
                <w:i/>
                <w:sz w:val="18"/>
                <w:lang w:val="uk-UA"/>
              </w:rPr>
              <w:t>енцефалопатії</w:t>
            </w:r>
            <w:proofErr w:type="spellEnd"/>
            <w:r w:rsidR="008820CE" w:rsidRPr="008C565D">
              <w:rPr>
                <w:i/>
                <w:sz w:val="18"/>
                <w:lang w:val="uk-UA"/>
              </w:rPr>
              <w:t xml:space="preserve"> великої рогатої худоби країни-експортера, зони чи </w:t>
            </w:r>
            <w:proofErr w:type="spellStart"/>
            <w:r w:rsidR="008820CE" w:rsidRPr="008C565D">
              <w:rPr>
                <w:i/>
                <w:sz w:val="18"/>
                <w:lang w:val="uk-UA"/>
              </w:rPr>
              <w:t>компартменту</w:t>
            </w:r>
            <w:proofErr w:type="spellEnd"/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- сибирской язвы - в течение последних 20 дней на территории хозяйства</w:t>
            </w:r>
            <w:r w:rsidR="00FE0CD6" w:rsidRPr="008027C8">
              <w:rPr>
                <w:b/>
                <w:i/>
                <w:sz w:val="18"/>
                <w:lang w:val="uk-UA"/>
              </w:rPr>
              <w:t>/</w:t>
            </w:r>
            <w:r w:rsidR="00FE0CD6" w:rsidRPr="008C565D">
              <w:rPr>
                <w:i/>
                <w:sz w:val="18"/>
                <w:lang w:val="uk-UA"/>
              </w:rPr>
              <w:t>сибірської виразки – протягом останніх 20 дні</w:t>
            </w:r>
            <w:proofErr w:type="gramStart"/>
            <w:r w:rsidR="00FE0CD6" w:rsidRPr="008C565D">
              <w:rPr>
                <w:i/>
                <w:sz w:val="18"/>
                <w:lang w:val="uk-UA"/>
              </w:rPr>
              <w:t>в</w:t>
            </w:r>
            <w:proofErr w:type="gramEnd"/>
            <w:r w:rsidR="00FE0CD6" w:rsidRPr="008C565D">
              <w:rPr>
                <w:i/>
                <w:sz w:val="18"/>
                <w:lang w:val="uk-UA"/>
              </w:rPr>
              <w:t xml:space="preserve"> на території господарства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ind w:left="107" w:right="1030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- </w:t>
            </w:r>
            <w:r w:rsidRPr="008027C8">
              <w:rPr>
                <w:b/>
                <w:i/>
                <w:sz w:val="18"/>
              </w:rPr>
              <w:t>ящура – в течение последних 12 месяцев на территории страны или административной территории в соответствии с регионализацией</w:t>
            </w:r>
            <w:r w:rsidR="00AD723C" w:rsidRPr="008027C8">
              <w:rPr>
                <w:b/>
                <w:i/>
                <w:sz w:val="18"/>
                <w:lang w:val="uk-UA"/>
              </w:rPr>
              <w:t>/</w:t>
            </w:r>
            <w:proofErr w:type="spellStart"/>
            <w:r w:rsidR="00AD723C" w:rsidRPr="008C565D">
              <w:rPr>
                <w:i/>
                <w:sz w:val="18"/>
                <w:lang w:val="uk-UA"/>
              </w:rPr>
              <w:t>ящура</w:t>
            </w:r>
            <w:proofErr w:type="spellEnd"/>
            <w:r w:rsidR="00AD723C" w:rsidRPr="008C565D">
              <w:rPr>
                <w:i/>
                <w:sz w:val="18"/>
                <w:lang w:val="uk-UA"/>
              </w:rPr>
              <w:t xml:space="preserve"> – протягом останніх 12 місяців на території країни </w:t>
            </w:r>
            <w:r w:rsidR="00F25D8A" w:rsidRPr="008C565D">
              <w:rPr>
                <w:i/>
                <w:sz w:val="18"/>
                <w:lang w:val="uk-UA"/>
              </w:rPr>
              <w:t xml:space="preserve">або </w:t>
            </w:r>
            <w:proofErr w:type="gramStart"/>
            <w:r w:rsidR="00F25D8A" w:rsidRPr="008C565D">
              <w:rPr>
                <w:i/>
                <w:sz w:val="18"/>
                <w:lang w:val="uk-UA"/>
              </w:rPr>
              <w:t>адм</w:t>
            </w:r>
            <w:proofErr w:type="gramEnd"/>
            <w:r w:rsidR="00F25D8A" w:rsidRPr="008C565D">
              <w:rPr>
                <w:i/>
                <w:sz w:val="18"/>
                <w:lang w:val="uk-UA"/>
              </w:rPr>
              <w:t>іністративної території згідно з регіоналізацією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right="138" w:firstLine="48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чумы крупного рогатого скота - в течение последних 24 месяцев на территории страны или административной территории в соответствии с</w:t>
            </w:r>
            <w:r w:rsidRPr="008027C8">
              <w:rPr>
                <w:b/>
                <w:i/>
                <w:spacing w:val="4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регионализацией</w:t>
            </w:r>
            <w:r w:rsidR="009A5E0A" w:rsidRPr="008027C8">
              <w:rPr>
                <w:b/>
                <w:i/>
                <w:sz w:val="18"/>
                <w:lang w:val="uk-UA"/>
              </w:rPr>
              <w:t>/</w:t>
            </w:r>
            <w:r w:rsidR="009A5E0A" w:rsidRPr="008C565D">
              <w:rPr>
                <w:i/>
                <w:sz w:val="18"/>
                <w:lang w:val="uk-UA"/>
              </w:rPr>
              <w:t xml:space="preserve">чуми великої рогатої худоби – протягом останніх 24 місяців на території країни чи </w:t>
            </w:r>
            <w:proofErr w:type="gramStart"/>
            <w:r w:rsidR="009A5E0A" w:rsidRPr="008C565D">
              <w:rPr>
                <w:i/>
                <w:sz w:val="18"/>
                <w:lang w:val="uk-UA"/>
              </w:rPr>
              <w:t>адм</w:t>
            </w:r>
            <w:proofErr w:type="gramEnd"/>
            <w:r w:rsidR="009A5E0A" w:rsidRPr="008C565D">
              <w:rPr>
                <w:i/>
                <w:sz w:val="18"/>
                <w:lang w:val="uk-UA"/>
              </w:rPr>
              <w:t>іністративної території</w:t>
            </w:r>
            <w:r w:rsidR="00187837" w:rsidRPr="008C565D">
              <w:rPr>
                <w:i/>
                <w:sz w:val="18"/>
                <w:lang w:val="uk-UA"/>
              </w:rPr>
              <w:t xml:space="preserve"> згідно з регіоналізацією</w:t>
            </w:r>
            <w:r w:rsidRPr="008C565D">
              <w:rPr>
                <w:i/>
                <w:sz w:val="18"/>
              </w:rPr>
              <w:t>;</w:t>
            </w:r>
          </w:p>
          <w:p w:rsidR="000940DE" w:rsidRPr="008027C8" w:rsidRDefault="000C231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6" w:lineRule="exact"/>
              <w:ind w:left="218" w:hanging="111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контагиозной плевропневмонии - в течение последних 24 месяцев в случае ввоза</w:t>
            </w:r>
            <w:r w:rsidRPr="008027C8">
              <w:rPr>
                <w:b/>
                <w:i/>
                <w:spacing w:val="11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(перемещения) легких</w:t>
            </w:r>
            <w:r w:rsidR="00602632" w:rsidRPr="008027C8">
              <w:rPr>
                <w:b/>
                <w:i/>
                <w:sz w:val="18"/>
                <w:lang w:val="uk-UA"/>
              </w:rPr>
              <w:t>/</w:t>
            </w:r>
            <w:r w:rsidR="00602632" w:rsidRPr="008027C8">
              <w:rPr>
                <w:i/>
                <w:sz w:val="18"/>
                <w:lang w:val="uk-UA"/>
              </w:rPr>
              <w:t>контагіозної плевропневмонії</w:t>
            </w:r>
            <w:r w:rsidR="006C18B4" w:rsidRPr="008027C8">
              <w:rPr>
                <w:i/>
                <w:sz w:val="18"/>
                <w:lang w:val="uk-UA"/>
              </w:rPr>
              <w:t xml:space="preserve"> – протягом останніх 24 місяці</w:t>
            </w:r>
            <w:proofErr w:type="gramStart"/>
            <w:r w:rsidR="006C18B4" w:rsidRPr="008027C8">
              <w:rPr>
                <w:i/>
                <w:sz w:val="18"/>
                <w:lang w:val="uk-UA"/>
              </w:rPr>
              <w:t>в</w:t>
            </w:r>
            <w:proofErr w:type="gramEnd"/>
            <w:r w:rsidR="006C18B4" w:rsidRPr="008027C8">
              <w:rPr>
                <w:i/>
                <w:sz w:val="18"/>
                <w:lang w:val="uk-UA"/>
              </w:rPr>
              <w:t xml:space="preserve"> у випадку ввезення (переміщення)</w:t>
            </w:r>
            <w:r w:rsidR="002C15B7" w:rsidRPr="008027C8">
              <w:rPr>
                <w:i/>
                <w:sz w:val="18"/>
                <w:lang w:val="uk-UA"/>
              </w:rPr>
              <w:t xml:space="preserve"> </w:t>
            </w:r>
            <w:r w:rsidR="006C18B4" w:rsidRPr="008027C8">
              <w:rPr>
                <w:i/>
                <w:sz w:val="18"/>
                <w:lang w:val="uk-UA"/>
              </w:rPr>
              <w:t>легенів</w:t>
            </w:r>
            <w:r w:rsidRPr="008027C8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spacing w:before="2" w:line="207" w:lineRule="exact"/>
              <w:ind w:left="107"/>
              <w:rPr>
                <w:i/>
                <w:sz w:val="18"/>
              </w:rPr>
            </w:pPr>
            <w:r w:rsidRPr="008C565D">
              <w:rPr>
                <w:sz w:val="18"/>
              </w:rPr>
              <w:t xml:space="preserve">- </w:t>
            </w:r>
            <w:r w:rsidRPr="008027C8">
              <w:rPr>
                <w:b/>
                <w:i/>
                <w:sz w:val="18"/>
              </w:rPr>
              <w:t xml:space="preserve">туберкулеза и бруцеллеза  - в течение последних 6 месяцев в </w:t>
            </w:r>
            <w:r w:rsidRPr="008027C8">
              <w:rPr>
                <w:b/>
                <w:i/>
                <w:spacing w:val="14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хозяйстве</w:t>
            </w:r>
            <w:r w:rsidR="00A0600C" w:rsidRPr="008027C8">
              <w:rPr>
                <w:b/>
                <w:i/>
                <w:sz w:val="18"/>
                <w:lang w:val="uk-UA"/>
              </w:rPr>
              <w:t>/</w:t>
            </w:r>
            <w:r w:rsidR="00A0600C" w:rsidRPr="008C565D">
              <w:rPr>
                <w:i/>
                <w:sz w:val="18"/>
                <w:lang w:val="uk-UA"/>
              </w:rPr>
              <w:t>туберкульозу та бруцельозу – протягом останніх</w:t>
            </w:r>
            <w:proofErr w:type="gramStart"/>
            <w:r w:rsidR="00A0600C" w:rsidRPr="008C565D">
              <w:rPr>
                <w:i/>
                <w:sz w:val="18"/>
                <w:lang w:val="uk-UA"/>
              </w:rPr>
              <w:t>6</w:t>
            </w:r>
            <w:proofErr w:type="gramEnd"/>
            <w:r w:rsidR="00A0600C" w:rsidRPr="008C565D">
              <w:rPr>
                <w:i/>
                <w:sz w:val="18"/>
                <w:lang w:val="uk-UA"/>
              </w:rPr>
              <w:t xml:space="preserve"> місяців у господарстві</w:t>
            </w:r>
            <w:r w:rsidRPr="008C565D">
              <w:rPr>
                <w:i/>
                <w:sz w:val="18"/>
              </w:rPr>
              <w:t>;</w:t>
            </w:r>
          </w:p>
          <w:p w:rsidR="000940DE" w:rsidRDefault="000C2318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- энзоотического лейкоза  - в течение последних 12 месяцев  в</w:t>
            </w:r>
            <w:r w:rsidRPr="008027C8">
              <w:rPr>
                <w:b/>
                <w:i/>
                <w:spacing w:val="23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хозяйстве</w:t>
            </w:r>
            <w:r w:rsidR="005E1F1B" w:rsidRPr="008C565D">
              <w:rPr>
                <w:i/>
                <w:sz w:val="18"/>
                <w:lang w:val="uk-UA"/>
              </w:rPr>
              <w:t>/ ензоотичного лейкозу – протягом останніх 12 місяці</w:t>
            </w:r>
            <w:proofErr w:type="gramStart"/>
            <w:r w:rsidR="005E1F1B" w:rsidRPr="008C565D">
              <w:rPr>
                <w:i/>
                <w:sz w:val="18"/>
                <w:lang w:val="uk-UA"/>
              </w:rPr>
              <w:t>в</w:t>
            </w:r>
            <w:proofErr w:type="gramEnd"/>
            <w:r w:rsidR="005E1F1B" w:rsidRPr="008C565D">
              <w:rPr>
                <w:i/>
                <w:sz w:val="18"/>
                <w:lang w:val="uk-UA"/>
              </w:rPr>
              <w:t xml:space="preserve"> у господарстві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</w:p>
        </w:tc>
      </w:tr>
      <w:tr w:rsidR="000940DE">
        <w:trPr>
          <w:trHeight w:val="741"/>
        </w:trPr>
        <w:tc>
          <w:tcPr>
            <w:tcW w:w="11045" w:type="dxa"/>
          </w:tcPr>
          <w:p w:rsidR="000940DE" w:rsidRPr="008027C8" w:rsidRDefault="000C2318">
            <w:pPr>
              <w:pStyle w:val="TableParagraph"/>
              <w:spacing w:line="194" w:lineRule="exact"/>
              <w:ind w:left="107"/>
              <w:rPr>
                <w:b/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4.4 </w:t>
            </w:r>
            <w:r w:rsidRPr="008027C8">
              <w:rPr>
                <w:b/>
                <w:i/>
                <w:sz w:val="18"/>
              </w:rPr>
              <w:t>Животные, от которых получено мясо, мясное сырье и субпродукты, не подвергались воздействию пестицидов, натуральных или</w:t>
            </w:r>
          </w:p>
          <w:p w:rsidR="000940DE" w:rsidRDefault="000C2318">
            <w:pPr>
              <w:pStyle w:val="TableParagraph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 xml:space="preserve">синтетических эстрогенных, гормональных веществ, </w:t>
            </w:r>
            <w:proofErr w:type="spellStart"/>
            <w:r w:rsidRPr="008027C8">
              <w:rPr>
                <w:b/>
                <w:i/>
                <w:sz w:val="18"/>
              </w:rPr>
              <w:t>тиреостатических</w:t>
            </w:r>
            <w:proofErr w:type="spellEnd"/>
            <w:r w:rsidRPr="008027C8">
              <w:rPr>
                <w:b/>
                <w:i/>
                <w:sz w:val="18"/>
              </w:rPr>
              <w:t xml:space="preserve"> препаратов, антибиотиков, а также лекарственных средств, введенных перед убоем позднее сроков, рекомендованных инструкциями по их применению</w:t>
            </w:r>
            <w:r w:rsidR="008A48A6" w:rsidRPr="008C565D">
              <w:rPr>
                <w:i/>
                <w:sz w:val="18"/>
                <w:lang w:val="uk-UA"/>
              </w:rPr>
              <w:t>/Тварини, від яких отримано м’ясо, м’ясна сировина та субпродукти</w:t>
            </w:r>
            <w:r w:rsidR="001D625D" w:rsidRPr="008C565D">
              <w:rPr>
                <w:i/>
                <w:sz w:val="18"/>
                <w:lang w:val="uk-UA"/>
              </w:rPr>
              <w:t xml:space="preserve">, не </w:t>
            </w:r>
            <w:proofErr w:type="gramStart"/>
            <w:r w:rsidR="001D625D" w:rsidRPr="008C565D">
              <w:rPr>
                <w:i/>
                <w:sz w:val="18"/>
                <w:lang w:val="uk-UA"/>
              </w:rPr>
              <w:t>п</w:t>
            </w:r>
            <w:proofErr w:type="gramEnd"/>
            <w:r w:rsidR="001D625D" w:rsidRPr="008C565D">
              <w:rPr>
                <w:i/>
                <w:sz w:val="18"/>
                <w:lang w:val="uk-UA"/>
              </w:rPr>
              <w:t>іддавались дії пестицидів, натуральних чи синтетичних естроген них чи гормональних речовин</w:t>
            </w:r>
            <w:r w:rsidR="00377CB6" w:rsidRPr="008C565D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377CB6" w:rsidRPr="008C565D">
              <w:rPr>
                <w:i/>
                <w:sz w:val="18"/>
                <w:lang w:val="uk-UA"/>
              </w:rPr>
              <w:t>тиреостатичних</w:t>
            </w:r>
            <w:proofErr w:type="spellEnd"/>
            <w:r w:rsidR="00377CB6" w:rsidRPr="008C565D">
              <w:rPr>
                <w:i/>
                <w:sz w:val="18"/>
                <w:lang w:val="uk-UA"/>
              </w:rPr>
              <w:t xml:space="preserve"> препаратів</w:t>
            </w:r>
            <w:r w:rsidR="00E92227" w:rsidRPr="008C565D">
              <w:rPr>
                <w:i/>
                <w:sz w:val="18"/>
                <w:lang w:val="uk-UA"/>
              </w:rPr>
              <w:t>, антибіотиків, а також лікарських засобів, які було введено перед забоєм пізніше термінів</w:t>
            </w:r>
            <w:r w:rsidR="005C2749" w:rsidRPr="008C565D">
              <w:rPr>
                <w:i/>
                <w:sz w:val="18"/>
                <w:lang w:val="uk-UA"/>
              </w:rPr>
              <w:t>, що рекомендовані інструкціями з використання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ind w:left="107"/>
              <w:rPr>
                <w:i/>
                <w:sz w:val="18"/>
              </w:rPr>
            </w:pPr>
          </w:p>
        </w:tc>
      </w:tr>
      <w:tr w:rsidR="000940DE" w:rsidTr="003804B4">
        <w:trPr>
          <w:trHeight w:val="1027"/>
        </w:trPr>
        <w:tc>
          <w:tcPr>
            <w:tcW w:w="11045" w:type="dxa"/>
          </w:tcPr>
          <w:p w:rsidR="000940DE" w:rsidRDefault="000C2318" w:rsidP="008027C8"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4.5 </w:t>
            </w:r>
            <w:r w:rsidRPr="008027C8">
              <w:rPr>
                <w:b/>
                <w:i/>
                <w:sz w:val="18"/>
              </w:rPr>
              <w:t>Мясо, мясное сырье и субпродукты получены от убоя животных не получавших корма животного происхождения, при изготовлении</w:t>
            </w:r>
            <w:r w:rsidR="008027C8">
              <w:rPr>
                <w:b/>
                <w:i/>
                <w:sz w:val="18"/>
                <w:lang w:val="uk-UA"/>
              </w:rPr>
              <w:t xml:space="preserve"> </w:t>
            </w:r>
            <w:r w:rsidRPr="008027C8">
              <w:rPr>
                <w:b/>
                <w:i/>
                <w:sz w:val="18"/>
              </w:rPr>
              <w:t>которых использовались внутренние органы и ткани жвачных животных, за исключением компонентов, использование которых допускается Санитарным кодексом наземных животных МЭБ</w:t>
            </w:r>
            <w:r w:rsidR="001473A6" w:rsidRPr="008027C8">
              <w:rPr>
                <w:b/>
                <w:i/>
                <w:sz w:val="18"/>
                <w:lang w:val="uk-UA"/>
              </w:rPr>
              <w:t>/</w:t>
            </w:r>
            <w:proofErr w:type="gramStart"/>
            <w:r w:rsidR="001473A6" w:rsidRPr="008C565D">
              <w:rPr>
                <w:i/>
                <w:sz w:val="18"/>
                <w:lang w:val="uk-UA"/>
              </w:rPr>
              <w:t>М’ясо</w:t>
            </w:r>
            <w:proofErr w:type="gramEnd"/>
            <w:r w:rsidR="001473A6" w:rsidRPr="008C565D">
              <w:rPr>
                <w:i/>
                <w:sz w:val="18"/>
                <w:lang w:val="uk-UA"/>
              </w:rPr>
              <w:t>, м’ясна сировина та субпродукти</w:t>
            </w:r>
            <w:r w:rsidR="00156121" w:rsidRPr="008C565D">
              <w:rPr>
                <w:i/>
                <w:sz w:val="18"/>
                <w:lang w:val="uk-UA"/>
              </w:rPr>
              <w:t>, отримані в результаті забою тварин, які не отримували кормів тваринного походження</w:t>
            </w:r>
            <w:r w:rsidR="007A610D" w:rsidRPr="008C565D">
              <w:rPr>
                <w:i/>
                <w:sz w:val="18"/>
                <w:lang w:val="uk-UA"/>
              </w:rPr>
              <w:t>,</w:t>
            </w:r>
            <w:r w:rsidR="00156121" w:rsidRPr="008C565D">
              <w:rPr>
                <w:i/>
                <w:sz w:val="18"/>
                <w:lang w:val="uk-UA"/>
              </w:rPr>
              <w:t xml:space="preserve"> при виробництві яких</w:t>
            </w:r>
            <w:r w:rsidR="007A610D" w:rsidRPr="008C565D">
              <w:rPr>
                <w:i/>
                <w:sz w:val="18"/>
                <w:lang w:val="uk-UA"/>
              </w:rPr>
              <w:t xml:space="preserve"> використовувались внутрішні органи та тканини жуйних тварин, ок</w:t>
            </w:r>
            <w:r w:rsidR="001C5706" w:rsidRPr="008C565D">
              <w:rPr>
                <w:i/>
                <w:sz w:val="18"/>
                <w:lang w:val="uk-UA"/>
              </w:rPr>
              <w:t>рім компонентів, використання яких допускається рекомендаціями Санітарним кодексом наземних тварин МЕБ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 w:rsidP="008027C8"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</w:p>
        </w:tc>
      </w:tr>
      <w:tr w:rsidR="000940DE" w:rsidTr="007B3379">
        <w:trPr>
          <w:trHeight w:val="699"/>
        </w:trPr>
        <w:tc>
          <w:tcPr>
            <w:tcW w:w="11045" w:type="dxa"/>
          </w:tcPr>
          <w:p w:rsidR="000940DE" w:rsidRPr="008C565D" w:rsidRDefault="000C2318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4.6 </w:t>
            </w:r>
            <w:r w:rsidRPr="008027C8">
              <w:rPr>
                <w:b/>
                <w:i/>
                <w:sz w:val="18"/>
              </w:rPr>
              <w:t>Мясо, мясное сырье и субпродукты экспортируемые на таможенную территорию Евразийского экономического союза</w:t>
            </w:r>
            <w:r w:rsidR="00B357EB" w:rsidRPr="008027C8">
              <w:rPr>
                <w:b/>
                <w:i/>
                <w:sz w:val="18"/>
                <w:lang w:val="uk-UA"/>
              </w:rPr>
              <w:t>/</w:t>
            </w:r>
            <w:proofErr w:type="gramStart"/>
            <w:r w:rsidR="00B357EB" w:rsidRPr="008C565D">
              <w:rPr>
                <w:i/>
                <w:sz w:val="18"/>
                <w:lang w:val="uk-UA"/>
              </w:rPr>
              <w:t>М’ясо</w:t>
            </w:r>
            <w:proofErr w:type="gramEnd"/>
            <w:r w:rsidR="00B357EB" w:rsidRPr="008C565D">
              <w:rPr>
                <w:i/>
                <w:sz w:val="18"/>
                <w:lang w:val="uk-UA"/>
              </w:rPr>
              <w:t>, м’ясна сировина та субпродукти експортовані на</w:t>
            </w:r>
            <w:r w:rsidR="00B055F6" w:rsidRPr="008C565D">
              <w:rPr>
                <w:i/>
                <w:sz w:val="18"/>
                <w:lang w:val="uk-UA"/>
              </w:rPr>
              <w:t xml:space="preserve"> митну</w:t>
            </w:r>
            <w:r w:rsidR="00B357EB" w:rsidRPr="008C565D">
              <w:rPr>
                <w:i/>
                <w:sz w:val="18"/>
                <w:lang w:val="uk-UA"/>
              </w:rPr>
              <w:t xml:space="preserve"> територію </w:t>
            </w:r>
            <w:r w:rsidR="00B055F6" w:rsidRPr="008C565D">
              <w:rPr>
                <w:i/>
                <w:sz w:val="18"/>
                <w:lang w:val="uk-UA"/>
              </w:rPr>
              <w:t>Євразійського економічного союзу</w:t>
            </w:r>
            <w:r w:rsidRPr="008C565D">
              <w:rPr>
                <w:i/>
                <w:sz w:val="18"/>
              </w:rPr>
              <w:t>: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97" w:firstLine="176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имеют при послеубойной ветеринарно-санитарной экспертизе изменений, характерных для ящура, чумы, анаэробных инфекций, туберкулеза, лейкоза и других заразных болезней, поражения гельминтами, а также при отравлениях различными</w:t>
            </w:r>
            <w:r w:rsidRPr="008027C8">
              <w:rPr>
                <w:b/>
                <w:i/>
                <w:spacing w:val="-23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веществами</w:t>
            </w:r>
            <w:r w:rsidR="00BF48BD" w:rsidRPr="008C565D">
              <w:rPr>
                <w:i/>
                <w:sz w:val="18"/>
                <w:lang w:val="uk-UA"/>
              </w:rPr>
              <w:t xml:space="preserve">/не мають в результаті </w:t>
            </w:r>
            <w:proofErr w:type="spellStart"/>
            <w:proofErr w:type="gramStart"/>
            <w:r w:rsidR="00BF48BD" w:rsidRPr="008C565D">
              <w:rPr>
                <w:i/>
                <w:sz w:val="18"/>
                <w:lang w:val="uk-UA"/>
              </w:rPr>
              <w:t>п</w:t>
            </w:r>
            <w:proofErr w:type="gramEnd"/>
            <w:r w:rsidR="00BF48BD" w:rsidRPr="008C565D">
              <w:rPr>
                <w:i/>
                <w:sz w:val="18"/>
                <w:lang w:val="uk-UA"/>
              </w:rPr>
              <w:t>іслязабійної</w:t>
            </w:r>
            <w:proofErr w:type="spellEnd"/>
            <w:r w:rsidR="00BF48BD" w:rsidRPr="008C565D">
              <w:rPr>
                <w:i/>
                <w:sz w:val="18"/>
                <w:lang w:val="uk-UA"/>
              </w:rPr>
              <w:t xml:space="preserve"> ветеринарно-санітарної експертизи</w:t>
            </w:r>
            <w:r w:rsidR="00301860" w:rsidRPr="008C565D">
              <w:rPr>
                <w:i/>
                <w:sz w:val="18"/>
                <w:lang w:val="uk-UA"/>
              </w:rPr>
              <w:t xml:space="preserve"> змін, що є характерними для </w:t>
            </w:r>
            <w:proofErr w:type="spellStart"/>
            <w:r w:rsidR="00301860" w:rsidRPr="008C565D">
              <w:rPr>
                <w:i/>
                <w:sz w:val="18"/>
                <w:lang w:val="uk-UA"/>
              </w:rPr>
              <w:t>ящура</w:t>
            </w:r>
            <w:proofErr w:type="spellEnd"/>
            <w:r w:rsidR="00301860" w:rsidRPr="008C565D">
              <w:rPr>
                <w:i/>
                <w:sz w:val="18"/>
                <w:lang w:val="uk-UA"/>
              </w:rPr>
              <w:t>, чуми, анаеробних інфекцій, туберкульозу, лейкозу та інших заразних захворювань</w:t>
            </w:r>
            <w:r w:rsidR="001E727A" w:rsidRPr="008C565D">
              <w:rPr>
                <w:i/>
                <w:sz w:val="18"/>
                <w:lang w:val="uk-UA"/>
              </w:rPr>
              <w:t xml:space="preserve">, ураження гельмінтами, а також при </w:t>
            </w:r>
            <w:r w:rsidR="00E65B8B" w:rsidRPr="008C565D">
              <w:rPr>
                <w:i/>
                <w:sz w:val="18"/>
                <w:lang w:val="uk-UA"/>
              </w:rPr>
              <w:t>отруєнні різними речовинами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07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им</w:t>
            </w:r>
            <w:r w:rsidR="00571FD1" w:rsidRPr="008027C8">
              <w:rPr>
                <w:b/>
                <w:i/>
                <w:sz w:val="18"/>
                <w:lang w:val="uk-UA"/>
              </w:rPr>
              <w:t>е</w:t>
            </w:r>
            <w:r w:rsidRPr="008027C8">
              <w:rPr>
                <w:b/>
                <w:i/>
                <w:sz w:val="18"/>
              </w:rPr>
              <w:t xml:space="preserve">ют сгустков </w:t>
            </w:r>
            <w:r w:rsidRPr="008027C8">
              <w:rPr>
                <w:b/>
                <w:i/>
                <w:spacing w:val="2"/>
                <w:sz w:val="18"/>
              </w:rPr>
              <w:t xml:space="preserve">крови, </w:t>
            </w:r>
            <w:proofErr w:type="spellStart"/>
            <w:r w:rsidRPr="008027C8">
              <w:rPr>
                <w:b/>
                <w:i/>
                <w:sz w:val="18"/>
              </w:rPr>
              <w:t>неудаленных</w:t>
            </w:r>
            <w:proofErr w:type="spellEnd"/>
            <w:r w:rsidRPr="008027C8">
              <w:rPr>
                <w:b/>
                <w:i/>
                <w:sz w:val="18"/>
              </w:rPr>
              <w:t xml:space="preserve"> </w:t>
            </w:r>
            <w:r w:rsidRPr="008027C8">
              <w:rPr>
                <w:b/>
                <w:i/>
                <w:spacing w:val="2"/>
                <w:sz w:val="18"/>
              </w:rPr>
              <w:t xml:space="preserve">абсцессов, </w:t>
            </w:r>
            <w:r w:rsidRPr="008027C8">
              <w:rPr>
                <w:b/>
                <w:i/>
                <w:sz w:val="18"/>
              </w:rPr>
              <w:t>личинок</w:t>
            </w:r>
            <w:r w:rsidRPr="008027C8">
              <w:rPr>
                <w:b/>
                <w:i/>
                <w:spacing w:val="33"/>
                <w:sz w:val="18"/>
              </w:rPr>
              <w:t xml:space="preserve"> </w:t>
            </w:r>
            <w:r w:rsidR="00D00713" w:rsidRPr="008027C8">
              <w:rPr>
                <w:b/>
                <w:i/>
                <w:spacing w:val="2"/>
                <w:sz w:val="18"/>
              </w:rPr>
              <w:t>оводов</w:t>
            </w:r>
            <w:r w:rsidR="00D25BDF" w:rsidRPr="008C565D">
              <w:rPr>
                <w:i/>
                <w:spacing w:val="2"/>
                <w:sz w:val="18"/>
                <w:lang w:val="uk-UA"/>
              </w:rPr>
              <w:t xml:space="preserve">/не мають згустків крові та </w:t>
            </w:r>
            <w:proofErr w:type="spellStart"/>
            <w:r w:rsidR="00D25BDF" w:rsidRPr="008C565D">
              <w:rPr>
                <w:i/>
                <w:spacing w:val="2"/>
                <w:sz w:val="18"/>
                <w:lang w:val="uk-UA"/>
              </w:rPr>
              <w:t>невидалених</w:t>
            </w:r>
            <w:proofErr w:type="spellEnd"/>
            <w:r w:rsidR="00D25BDF" w:rsidRPr="008C565D">
              <w:rPr>
                <w:i/>
                <w:spacing w:val="2"/>
                <w:sz w:val="18"/>
                <w:lang w:val="uk-UA"/>
              </w:rPr>
              <w:t xml:space="preserve"> абсцесів, личинок оводі</w:t>
            </w:r>
            <w:proofErr w:type="gramStart"/>
            <w:r w:rsidR="00D25BDF" w:rsidRPr="008C565D">
              <w:rPr>
                <w:i/>
                <w:spacing w:val="2"/>
                <w:sz w:val="18"/>
                <w:lang w:val="uk-UA"/>
              </w:rPr>
              <w:t>в</w:t>
            </w:r>
            <w:proofErr w:type="gramEnd"/>
            <w:r w:rsidR="00D00713" w:rsidRPr="008C565D">
              <w:rPr>
                <w:i/>
                <w:spacing w:val="2"/>
                <w:sz w:val="18"/>
                <w:lang w:val="uk-UA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6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lastRenderedPageBreak/>
              <w:t>не подвергнуты дефростации в период</w:t>
            </w:r>
            <w:r w:rsidRPr="008027C8">
              <w:rPr>
                <w:b/>
                <w:i/>
                <w:spacing w:val="-2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хранения</w:t>
            </w:r>
            <w:r w:rsidR="009224CA" w:rsidRPr="008C565D">
              <w:rPr>
                <w:i/>
                <w:sz w:val="18"/>
                <w:lang w:val="uk-UA"/>
              </w:rPr>
              <w:t xml:space="preserve">/не </w:t>
            </w:r>
            <w:proofErr w:type="gramStart"/>
            <w:r w:rsidR="009224CA" w:rsidRPr="008C565D">
              <w:rPr>
                <w:i/>
                <w:sz w:val="18"/>
                <w:lang w:val="uk-UA"/>
              </w:rPr>
              <w:t>п</w:t>
            </w:r>
            <w:proofErr w:type="gramEnd"/>
            <w:r w:rsidR="009224CA" w:rsidRPr="008C565D">
              <w:rPr>
                <w:i/>
                <w:sz w:val="18"/>
                <w:lang w:val="uk-UA"/>
              </w:rPr>
              <w:t xml:space="preserve">іддавались дії </w:t>
            </w:r>
            <w:proofErr w:type="spellStart"/>
            <w:r w:rsidR="009224CA" w:rsidRPr="008C565D">
              <w:rPr>
                <w:i/>
                <w:sz w:val="18"/>
                <w:lang w:val="uk-UA"/>
              </w:rPr>
              <w:t>дефростації</w:t>
            </w:r>
            <w:proofErr w:type="spellEnd"/>
            <w:r w:rsidR="009224CA" w:rsidRPr="008C565D">
              <w:rPr>
                <w:i/>
                <w:sz w:val="18"/>
                <w:lang w:val="uk-UA"/>
              </w:rPr>
              <w:t xml:space="preserve"> в період зберігання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7" w:lineRule="exact"/>
              <w:ind w:left="388" w:hanging="105"/>
              <w:rPr>
                <w:i/>
                <w:sz w:val="18"/>
              </w:rPr>
            </w:pPr>
            <w:r w:rsidRPr="00202E03">
              <w:rPr>
                <w:b/>
                <w:i/>
                <w:sz w:val="18"/>
              </w:rPr>
              <w:t>не имеют признаков</w:t>
            </w:r>
            <w:r w:rsidRPr="00202E03">
              <w:rPr>
                <w:b/>
                <w:i/>
                <w:spacing w:val="-3"/>
                <w:sz w:val="18"/>
              </w:rPr>
              <w:t xml:space="preserve"> </w:t>
            </w:r>
            <w:r w:rsidRPr="00202E03">
              <w:rPr>
                <w:b/>
                <w:i/>
                <w:sz w:val="18"/>
              </w:rPr>
              <w:t>порчи</w:t>
            </w:r>
            <w:r w:rsidR="00887923" w:rsidRPr="008C565D">
              <w:rPr>
                <w:i/>
                <w:sz w:val="18"/>
                <w:lang w:val="uk-UA"/>
              </w:rPr>
              <w:t>/не мають ознак псування</w:t>
            </w:r>
            <w:r w:rsidRPr="008C565D">
              <w:rPr>
                <w:i/>
                <w:sz w:val="18"/>
              </w:rPr>
              <w:t>;</w:t>
            </w:r>
          </w:p>
          <w:p w:rsidR="000940DE" w:rsidRPr="008027C8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"/>
              <w:ind w:right="99" w:firstLine="176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имеют температуру в толще мышц у кости не выше минус 8 градусов Цельсия для мороженого мяса, и не выше плюс 4 градусов Цельсия - для</w:t>
            </w:r>
            <w:r w:rsidRPr="008027C8">
              <w:rPr>
                <w:b/>
                <w:i/>
                <w:spacing w:val="-1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охлаждённого</w:t>
            </w:r>
            <w:r w:rsidR="00375806" w:rsidRPr="008027C8">
              <w:rPr>
                <w:i/>
                <w:sz w:val="18"/>
                <w:lang w:val="uk-UA"/>
              </w:rPr>
              <w:t>/</w:t>
            </w:r>
            <w:r w:rsidR="0064198E" w:rsidRPr="008027C8">
              <w:rPr>
                <w:i/>
                <w:sz w:val="18"/>
                <w:lang w:val="uk-UA"/>
              </w:rPr>
              <w:t>мають температуру у товщі м’язів біля кісток</w:t>
            </w:r>
            <w:r w:rsidR="00375806" w:rsidRPr="008027C8">
              <w:rPr>
                <w:i/>
                <w:sz w:val="18"/>
                <w:lang w:val="uk-UA"/>
              </w:rPr>
              <w:t xml:space="preserve"> не вище мінус 8 градусів </w:t>
            </w:r>
            <w:r w:rsidR="008027C8">
              <w:rPr>
                <w:i/>
                <w:sz w:val="18"/>
                <w:lang w:val="uk-UA"/>
              </w:rPr>
              <w:t xml:space="preserve">за </w:t>
            </w:r>
            <w:r w:rsidR="00375806" w:rsidRPr="008027C8">
              <w:rPr>
                <w:i/>
                <w:sz w:val="18"/>
                <w:lang w:val="uk-UA"/>
              </w:rPr>
              <w:t>Цельсі</w:t>
            </w:r>
            <w:r w:rsidR="008027C8">
              <w:rPr>
                <w:i/>
                <w:sz w:val="18"/>
                <w:lang w:val="uk-UA"/>
              </w:rPr>
              <w:t>єм</w:t>
            </w:r>
            <w:r w:rsidR="00375806" w:rsidRPr="008027C8">
              <w:rPr>
                <w:i/>
                <w:sz w:val="18"/>
                <w:lang w:val="uk-UA"/>
              </w:rPr>
              <w:t xml:space="preserve"> для </w:t>
            </w:r>
            <w:r w:rsidR="008027C8">
              <w:rPr>
                <w:i/>
                <w:sz w:val="18"/>
                <w:lang w:val="uk-UA"/>
              </w:rPr>
              <w:t>за</w:t>
            </w:r>
            <w:r w:rsidR="00375806" w:rsidRPr="008027C8">
              <w:rPr>
                <w:i/>
                <w:sz w:val="18"/>
                <w:lang w:val="uk-UA"/>
              </w:rPr>
              <w:t xml:space="preserve">мороженого </w:t>
            </w:r>
            <w:proofErr w:type="gramStart"/>
            <w:r w:rsidR="00375806" w:rsidRPr="008027C8">
              <w:rPr>
                <w:i/>
                <w:sz w:val="18"/>
                <w:lang w:val="uk-UA"/>
              </w:rPr>
              <w:t>м’яса</w:t>
            </w:r>
            <w:proofErr w:type="gramEnd"/>
            <w:r w:rsidR="00375806" w:rsidRPr="008027C8">
              <w:rPr>
                <w:i/>
                <w:sz w:val="18"/>
                <w:lang w:val="uk-UA"/>
              </w:rPr>
              <w:t xml:space="preserve"> та не вище плюс 4 градусів</w:t>
            </w:r>
            <w:r w:rsidR="008027C8">
              <w:rPr>
                <w:i/>
                <w:sz w:val="18"/>
                <w:lang w:val="uk-UA"/>
              </w:rPr>
              <w:t xml:space="preserve"> за Цельсієм</w:t>
            </w:r>
            <w:r w:rsidR="00375806" w:rsidRPr="008027C8">
              <w:rPr>
                <w:i/>
                <w:sz w:val="18"/>
                <w:lang w:val="uk-UA"/>
              </w:rPr>
              <w:t xml:space="preserve"> – для охолодженого</w:t>
            </w:r>
            <w:r w:rsidRPr="008027C8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6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без остатков внутренних органов и кровоизлияний в</w:t>
            </w:r>
            <w:r w:rsidRPr="008027C8">
              <w:rPr>
                <w:b/>
                <w:i/>
                <w:spacing w:val="-3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тканях</w:t>
            </w:r>
            <w:r w:rsidR="00564AAE" w:rsidRPr="008C565D">
              <w:rPr>
                <w:i/>
                <w:sz w:val="18"/>
                <w:lang w:val="uk-UA"/>
              </w:rPr>
              <w:t xml:space="preserve">/без залишків внутрішніх органів та крововиливів </w:t>
            </w:r>
            <w:proofErr w:type="gramStart"/>
            <w:r w:rsidR="00564AAE" w:rsidRPr="008C565D">
              <w:rPr>
                <w:i/>
                <w:sz w:val="18"/>
                <w:lang w:val="uk-UA"/>
              </w:rPr>
              <w:t>в</w:t>
            </w:r>
            <w:proofErr w:type="gramEnd"/>
            <w:r w:rsidR="00564AAE" w:rsidRPr="008C565D">
              <w:rPr>
                <w:i/>
                <w:sz w:val="18"/>
                <w:lang w:val="uk-UA"/>
              </w:rPr>
              <w:t xml:space="preserve"> тканинах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7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содержат средства</w:t>
            </w:r>
            <w:r w:rsidRPr="008027C8">
              <w:rPr>
                <w:b/>
                <w:i/>
                <w:spacing w:val="-1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консервирования</w:t>
            </w:r>
            <w:r w:rsidR="00564AAE" w:rsidRPr="008C565D">
              <w:rPr>
                <w:i/>
                <w:sz w:val="18"/>
                <w:lang w:val="uk-UA"/>
              </w:rPr>
              <w:t>/не мають засобів консервування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2"/>
              <w:ind w:right="100" w:firstLine="221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контаминированы сальмонеллами в количестве, представляющем опасность для здоровья человека, в соответствии с установленными на территории Евразийского экономического союза</w:t>
            </w:r>
            <w:r w:rsidRPr="008027C8">
              <w:rPr>
                <w:b/>
                <w:i/>
                <w:spacing w:val="2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требованиями</w:t>
            </w:r>
            <w:r w:rsidR="00564AAE" w:rsidRPr="008C565D">
              <w:rPr>
                <w:i/>
                <w:sz w:val="18"/>
                <w:lang w:val="uk-UA"/>
              </w:rPr>
              <w:t xml:space="preserve">/не контаміновані сальмонелами в кількості, що </w:t>
            </w:r>
            <w:r w:rsidR="00E723A5" w:rsidRPr="008C565D">
              <w:rPr>
                <w:i/>
                <w:sz w:val="18"/>
                <w:lang w:val="uk-UA"/>
              </w:rPr>
              <w:t>є</w:t>
            </w:r>
            <w:r w:rsidR="00564AAE" w:rsidRPr="008C565D">
              <w:rPr>
                <w:i/>
                <w:sz w:val="18"/>
                <w:lang w:val="uk-UA"/>
              </w:rPr>
              <w:t xml:space="preserve"> небезпечним </w:t>
            </w:r>
            <w:proofErr w:type="gramStart"/>
            <w:r w:rsidR="00564AAE" w:rsidRPr="008C565D">
              <w:rPr>
                <w:i/>
                <w:sz w:val="18"/>
                <w:lang w:val="uk-UA"/>
              </w:rPr>
              <w:t>для</w:t>
            </w:r>
            <w:proofErr w:type="gramEnd"/>
            <w:r w:rsidR="00564AAE" w:rsidRPr="008C565D">
              <w:rPr>
                <w:i/>
                <w:sz w:val="18"/>
                <w:lang w:val="uk-UA"/>
              </w:rPr>
              <w:t xml:space="preserve"> здоров'я людини</w:t>
            </w:r>
            <w:r w:rsidR="00E723A5" w:rsidRPr="008C565D">
              <w:rPr>
                <w:i/>
                <w:sz w:val="18"/>
                <w:lang w:val="uk-UA"/>
              </w:rPr>
              <w:t xml:space="preserve"> відповідно до </w:t>
            </w:r>
            <w:r w:rsidR="00260D24" w:rsidRPr="008C565D">
              <w:rPr>
                <w:i/>
                <w:sz w:val="18"/>
                <w:lang w:val="uk-UA"/>
              </w:rPr>
              <w:t>вимог</w:t>
            </w:r>
            <w:r w:rsidR="00B0720C" w:rsidRPr="008C565D">
              <w:rPr>
                <w:i/>
                <w:sz w:val="18"/>
                <w:lang w:val="uk-UA"/>
              </w:rPr>
              <w:t xml:space="preserve">, встановлених на території </w:t>
            </w:r>
            <w:r w:rsidR="007B3379" w:rsidRPr="008C565D">
              <w:rPr>
                <w:i/>
                <w:sz w:val="18"/>
                <w:lang w:val="uk-UA"/>
              </w:rPr>
              <w:t>Євразійського економічного союзу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119" w:firstLine="176"/>
              <w:rPr>
                <w:i/>
                <w:sz w:val="18"/>
              </w:rPr>
            </w:pPr>
            <w:r w:rsidRPr="00383AB1">
              <w:rPr>
                <w:b/>
                <w:i/>
                <w:sz w:val="18"/>
              </w:rPr>
              <w:t xml:space="preserve">не имеют </w:t>
            </w:r>
            <w:r w:rsidRPr="00383AB1">
              <w:rPr>
                <w:b/>
                <w:i/>
                <w:spacing w:val="2"/>
                <w:sz w:val="18"/>
              </w:rPr>
              <w:t xml:space="preserve">зачистки серозных </w:t>
            </w:r>
            <w:r w:rsidRPr="00383AB1">
              <w:rPr>
                <w:b/>
                <w:i/>
                <w:sz w:val="18"/>
              </w:rPr>
              <w:t xml:space="preserve">оболочек, </w:t>
            </w:r>
            <w:r w:rsidRPr="00383AB1">
              <w:rPr>
                <w:b/>
                <w:i/>
                <w:spacing w:val="6"/>
                <w:sz w:val="18"/>
              </w:rPr>
              <w:t xml:space="preserve">механических </w:t>
            </w:r>
            <w:r w:rsidRPr="00383AB1">
              <w:rPr>
                <w:b/>
                <w:i/>
                <w:spacing w:val="5"/>
                <w:sz w:val="18"/>
              </w:rPr>
              <w:t xml:space="preserve">примесей, несвойственного </w:t>
            </w:r>
            <w:r w:rsidRPr="00383AB1">
              <w:rPr>
                <w:b/>
                <w:i/>
                <w:spacing w:val="4"/>
                <w:sz w:val="18"/>
              </w:rPr>
              <w:t xml:space="preserve">мясу </w:t>
            </w:r>
            <w:r w:rsidRPr="00383AB1">
              <w:rPr>
                <w:b/>
                <w:i/>
                <w:spacing w:val="5"/>
                <w:sz w:val="18"/>
              </w:rPr>
              <w:t xml:space="preserve">запаха (рыбы, лекарственных трав, средств </w:t>
            </w:r>
            <w:r w:rsidRPr="00383AB1">
              <w:rPr>
                <w:b/>
                <w:i/>
                <w:sz w:val="18"/>
              </w:rPr>
              <w:t>и</w:t>
            </w:r>
            <w:r w:rsidRPr="00383AB1">
              <w:rPr>
                <w:b/>
                <w:i/>
                <w:spacing w:val="23"/>
                <w:sz w:val="18"/>
              </w:rPr>
              <w:t xml:space="preserve"> </w:t>
            </w:r>
            <w:r w:rsidRPr="00383AB1">
              <w:rPr>
                <w:b/>
                <w:i/>
                <w:spacing w:val="7"/>
                <w:sz w:val="18"/>
              </w:rPr>
              <w:t>др.)</w:t>
            </w:r>
            <w:r w:rsidR="00A328FE" w:rsidRPr="00383AB1">
              <w:rPr>
                <w:i/>
                <w:spacing w:val="7"/>
                <w:sz w:val="18"/>
                <w:lang w:val="uk-UA"/>
              </w:rPr>
              <w:t>/</w:t>
            </w:r>
            <w:r w:rsidR="00A328FE" w:rsidRPr="00383AB1">
              <w:rPr>
                <w:i/>
                <w:sz w:val="18"/>
                <w:lang w:val="uk-UA"/>
              </w:rPr>
              <w:t xml:space="preserve">не мають зачистки </w:t>
            </w:r>
            <w:r w:rsidR="00383AB1" w:rsidRPr="00383AB1">
              <w:rPr>
                <w:i/>
                <w:sz w:val="18"/>
                <w:lang w:val="uk-UA"/>
              </w:rPr>
              <w:t>се</w:t>
            </w:r>
            <w:r w:rsidR="00A328FE" w:rsidRPr="00383AB1">
              <w:rPr>
                <w:i/>
                <w:sz w:val="18"/>
                <w:lang w:val="uk-UA"/>
              </w:rPr>
              <w:t>р</w:t>
            </w:r>
            <w:r w:rsidR="00D77CF5" w:rsidRPr="00383AB1">
              <w:rPr>
                <w:i/>
                <w:sz w:val="18"/>
                <w:lang w:val="uk-UA"/>
              </w:rPr>
              <w:t>оз</w:t>
            </w:r>
            <w:r w:rsidR="00A328FE" w:rsidRPr="00383AB1">
              <w:rPr>
                <w:i/>
                <w:sz w:val="18"/>
                <w:lang w:val="uk-UA"/>
              </w:rPr>
              <w:t>них оболонок</w:t>
            </w:r>
            <w:r w:rsidR="00A328FE" w:rsidRPr="008C565D">
              <w:rPr>
                <w:i/>
                <w:sz w:val="18"/>
                <w:lang w:val="uk-UA"/>
              </w:rPr>
              <w:t>, механічних домішок</w:t>
            </w:r>
            <w:r w:rsidR="00240222" w:rsidRPr="008C565D">
              <w:rPr>
                <w:i/>
                <w:sz w:val="18"/>
                <w:lang w:val="uk-UA"/>
              </w:rPr>
              <w:t>, не</w:t>
            </w:r>
            <w:r w:rsidR="00B168CE">
              <w:rPr>
                <w:i/>
                <w:sz w:val="18"/>
                <w:lang w:val="uk-UA"/>
              </w:rPr>
              <w:t xml:space="preserve"> </w:t>
            </w:r>
            <w:r w:rsidR="00240222" w:rsidRPr="008C565D">
              <w:rPr>
                <w:i/>
                <w:sz w:val="18"/>
                <w:lang w:val="uk-UA"/>
              </w:rPr>
              <w:t xml:space="preserve">притаманного </w:t>
            </w:r>
            <w:proofErr w:type="gramStart"/>
            <w:r w:rsidR="003F26D8" w:rsidRPr="008C565D">
              <w:rPr>
                <w:i/>
                <w:sz w:val="18"/>
                <w:lang w:val="uk-UA"/>
              </w:rPr>
              <w:t>м’ясу</w:t>
            </w:r>
            <w:proofErr w:type="gramEnd"/>
            <w:r w:rsidR="003F26D8" w:rsidRPr="008C565D">
              <w:rPr>
                <w:i/>
                <w:sz w:val="18"/>
                <w:lang w:val="uk-UA"/>
              </w:rPr>
              <w:t xml:space="preserve"> запаху (риби, лікувальних трав, засобів та ін.)</w:t>
            </w:r>
            <w:r w:rsidRPr="008C565D">
              <w:rPr>
                <w:i/>
                <w:sz w:val="18"/>
                <w:lang w:val="uk-UA"/>
              </w:rPr>
              <w:t>;</w:t>
            </w:r>
          </w:p>
          <w:p w:rsidR="000940DE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/>
              <w:ind w:left="388" w:hanging="105"/>
              <w:rPr>
                <w:i/>
                <w:sz w:val="18"/>
              </w:rPr>
            </w:pPr>
            <w:r w:rsidRPr="00383AB1">
              <w:rPr>
                <w:b/>
                <w:i/>
                <w:sz w:val="18"/>
              </w:rPr>
              <w:t xml:space="preserve">не </w:t>
            </w:r>
            <w:proofErr w:type="gramStart"/>
            <w:r w:rsidRPr="00383AB1">
              <w:rPr>
                <w:b/>
                <w:i/>
                <w:sz w:val="18"/>
              </w:rPr>
              <w:t>обработаны</w:t>
            </w:r>
            <w:proofErr w:type="gramEnd"/>
            <w:r w:rsidRPr="00383AB1">
              <w:rPr>
                <w:b/>
                <w:i/>
                <w:sz w:val="18"/>
              </w:rPr>
              <w:t xml:space="preserve"> красящими веществами, ионизирующим облучением или ультрафиолетовыми</w:t>
            </w:r>
            <w:r w:rsidRPr="00383AB1">
              <w:rPr>
                <w:b/>
                <w:i/>
                <w:spacing w:val="-7"/>
                <w:sz w:val="18"/>
              </w:rPr>
              <w:t xml:space="preserve"> </w:t>
            </w:r>
            <w:r w:rsidRPr="00383AB1">
              <w:rPr>
                <w:b/>
                <w:i/>
                <w:sz w:val="18"/>
              </w:rPr>
              <w:t>лучами</w:t>
            </w:r>
            <w:r w:rsidR="00BD7648" w:rsidRPr="008C565D">
              <w:rPr>
                <w:i/>
                <w:sz w:val="18"/>
                <w:lang w:val="uk-UA"/>
              </w:rPr>
              <w:t xml:space="preserve">/не оброблені </w:t>
            </w:r>
            <w:r w:rsidR="001F51A8" w:rsidRPr="008C565D">
              <w:rPr>
                <w:i/>
                <w:sz w:val="18"/>
                <w:lang w:val="uk-UA"/>
              </w:rPr>
              <w:t>фарбувальними речовинами, іонізуючим опроміненням</w:t>
            </w:r>
            <w:r w:rsidR="00285C28" w:rsidRPr="008C565D">
              <w:rPr>
                <w:i/>
                <w:sz w:val="18"/>
                <w:lang w:val="uk-UA"/>
              </w:rPr>
              <w:t xml:space="preserve"> чи ультрафіолетовими променями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 w:rsidP="00B168CE">
            <w:pPr>
              <w:pStyle w:val="TableParagraph"/>
              <w:tabs>
                <w:tab w:val="left" w:pos="389"/>
              </w:tabs>
              <w:spacing w:before="1"/>
              <w:ind w:left="388"/>
              <w:rPr>
                <w:i/>
                <w:sz w:val="18"/>
              </w:rPr>
            </w:pPr>
          </w:p>
        </w:tc>
      </w:tr>
      <w:tr w:rsidR="000940DE">
        <w:trPr>
          <w:trHeight w:val="630"/>
        </w:trPr>
        <w:tc>
          <w:tcPr>
            <w:tcW w:w="11045" w:type="dxa"/>
          </w:tcPr>
          <w:p w:rsidR="000940DE" w:rsidRPr="00383AB1" w:rsidRDefault="000C2318">
            <w:pPr>
              <w:pStyle w:val="TableParagraph"/>
              <w:spacing w:line="192" w:lineRule="exact"/>
              <w:ind w:left="107"/>
              <w:rPr>
                <w:b/>
                <w:i/>
                <w:sz w:val="18"/>
              </w:rPr>
            </w:pPr>
            <w:r w:rsidRPr="00383AB1">
              <w:rPr>
                <w:b/>
                <w:sz w:val="18"/>
              </w:rPr>
              <w:lastRenderedPageBreak/>
              <w:t xml:space="preserve">4.7 </w:t>
            </w:r>
            <w:r w:rsidRPr="00383AB1">
              <w:rPr>
                <w:b/>
                <w:i/>
                <w:sz w:val="18"/>
              </w:rPr>
              <w:t xml:space="preserve">Микробиологические, химико-токсикологические и радиологические показатели мяса соответствуют </w:t>
            </w:r>
            <w:proofErr w:type="gramStart"/>
            <w:r w:rsidRPr="00383AB1">
              <w:rPr>
                <w:b/>
                <w:i/>
                <w:sz w:val="18"/>
              </w:rPr>
              <w:t>действующим</w:t>
            </w:r>
            <w:proofErr w:type="gramEnd"/>
            <w:r w:rsidRPr="00383AB1">
              <w:rPr>
                <w:b/>
                <w:i/>
                <w:sz w:val="18"/>
              </w:rPr>
              <w:t xml:space="preserve"> в</w:t>
            </w:r>
          </w:p>
          <w:p w:rsidR="000940DE" w:rsidRDefault="000C2318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 w:rsidRPr="00383AB1">
              <w:rPr>
                <w:b/>
                <w:i/>
                <w:sz w:val="18"/>
              </w:rPr>
              <w:t>Евразийском экономическом союзе ветеринарным и санитарным требованиям и правилам</w:t>
            </w:r>
            <w:r w:rsidR="00365808" w:rsidRPr="008C565D">
              <w:rPr>
                <w:i/>
                <w:sz w:val="18"/>
                <w:lang w:val="uk-UA"/>
              </w:rPr>
              <w:t>/</w:t>
            </w:r>
            <w:r w:rsidR="008F4A86" w:rsidRPr="008C565D">
              <w:rPr>
                <w:i/>
                <w:sz w:val="18"/>
                <w:lang w:val="uk-UA"/>
              </w:rPr>
              <w:t>Мікробіологічні, хімік</w:t>
            </w:r>
            <w:r w:rsidR="00365808" w:rsidRPr="008C565D">
              <w:rPr>
                <w:i/>
                <w:sz w:val="18"/>
                <w:lang w:val="uk-UA"/>
              </w:rPr>
              <w:t xml:space="preserve">о-токсикологічні та радіологічні показники </w:t>
            </w:r>
            <w:proofErr w:type="gramStart"/>
            <w:r w:rsidR="00365808" w:rsidRPr="008C565D">
              <w:rPr>
                <w:i/>
                <w:sz w:val="18"/>
                <w:lang w:val="uk-UA"/>
              </w:rPr>
              <w:t>м’яса</w:t>
            </w:r>
            <w:proofErr w:type="gramEnd"/>
            <w:r w:rsidR="00365808" w:rsidRPr="008C565D">
              <w:rPr>
                <w:i/>
                <w:sz w:val="18"/>
                <w:lang w:val="uk-UA"/>
              </w:rPr>
              <w:t xml:space="preserve"> відповідають </w:t>
            </w:r>
            <w:r w:rsidR="00626E85" w:rsidRPr="008C565D">
              <w:rPr>
                <w:i/>
                <w:sz w:val="18"/>
                <w:lang w:val="uk-UA"/>
              </w:rPr>
              <w:t>діючим в Євразійському економічному союзі ветеринарним та санітарним вимогам та правилам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</w:p>
        </w:tc>
      </w:tr>
      <w:tr w:rsidR="000940DE" w:rsidTr="00F5384F">
        <w:trPr>
          <w:trHeight w:val="350"/>
        </w:trPr>
        <w:tc>
          <w:tcPr>
            <w:tcW w:w="11045" w:type="dxa"/>
          </w:tcPr>
          <w:p w:rsidR="000940DE" w:rsidRDefault="000C2318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 w:rsidRPr="00383AB1">
              <w:rPr>
                <w:b/>
                <w:sz w:val="18"/>
              </w:rPr>
              <w:t xml:space="preserve">4.8 </w:t>
            </w:r>
            <w:r w:rsidRPr="00383AB1">
              <w:rPr>
                <w:b/>
                <w:i/>
                <w:sz w:val="18"/>
              </w:rPr>
              <w:t>Мясо, мясное сырье и субпродукты признаны пригодными для употребления в пищу</w:t>
            </w:r>
            <w:r w:rsidR="00C63A99" w:rsidRPr="008C565D">
              <w:rPr>
                <w:i/>
                <w:sz w:val="18"/>
                <w:lang w:val="uk-UA"/>
              </w:rPr>
              <w:t>/</w:t>
            </w:r>
            <w:proofErr w:type="gramStart"/>
            <w:r w:rsidR="00C63A99" w:rsidRPr="008C565D">
              <w:rPr>
                <w:i/>
                <w:sz w:val="18"/>
                <w:lang w:val="uk-UA"/>
              </w:rPr>
              <w:t>М’ясо</w:t>
            </w:r>
            <w:proofErr w:type="gramEnd"/>
            <w:r w:rsidR="00C63A99" w:rsidRPr="008C565D">
              <w:rPr>
                <w:i/>
                <w:sz w:val="18"/>
                <w:lang w:val="uk-UA"/>
              </w:rPr>
              <w:t>, м’ясна сировина та субпродукти визнані придатними до вживання в їжу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192" w:lineRule="exact"/>
              <w:ind w:left="107"/>
              <w:rPr>
                <w:i/>
                <w:sz w:val="18"/>
                <w:lang w:val="uk-UA"/>
              </w:rPr>
            </w:pPr>
          </w:p>
        </w:tc>
      </w:tr>
      <w:tr w:rsidR="000940DE">
        <w:trPr>
          <w:trHeight w:val="1177"/>
        </w:trPr>
        <w:tc>
          <w:tcPr>
            <w:tcW w:w="11045" w:type="dxa"/>
          </w:tcPr>
          <w:p w:rsidR="000940DE" w:rsidRDefault="000C2318" w:rsidP="00383AB1">
            <w:pPr>
              <w:pStyle w:val="TableParagraph"/>
              <w:spacing w:line="192" w:lineRule="exact"/>
              <w:ind w:left="107"/>
              <w:rPr>
                <w:i/>
                <w:sz w:val="18"/>
                <w:lang w:val="uk-UA"/>
              </w:rPr>
            </w:pPr>
            <w:r w:rsidRPr="00383AB1">
              <w:rPr>
                <w:b/>
                <w:sz w:val="18"/>
              </w:rPr>
              <w:t xml:space="preserve">4.9 </w:t>
            </w:r>
            <w:r w:rsidRPr="00383AB1">
              <w:rPr>
                <w:b/>
                <w:i/>
                <w:sz w:val="18"/>
              </w:rPr>
              <w:t>Туши (полутуши, четвертины) имеют четкое клеймо государственного ветеринарного надзора с обозначением названия или номера</w:t>
            </w:r>
            <w:r w:rsidR="00383AB1">
              <w:rPr>
                <w:b/>
                <w:i/>
                <w:sz w:val="18"/>
                <w:lang w:val="uk-UA"/>
              </w:rPr>
              <w:t xml:space="preserve"> </w:t>
            </w:r>
            <w:r w:rsidRPr="00383AB1">
              <w:rPr>
                <w:b/>
                <w:i/>
                <w:sz w:val="18"/>
              </w:rPr>
              <w:t xml:space="preserve">бойни (мясокомбината), на котором был произведен убой животных. Разделанное мясо имеет маркировку (ветеринарное клеймо) на упаковке или </w:t>
            </w:r>
            <w:proofErr w:type="spellStart"/>
            <w:r w:rsidRPr="00383AB1">
              <w:rPr>
                <w:b/>
                <w:i/>
                <w:sz w:val="18"/>
              </w:rPr>
              <w:t>полиблоке</w:t>
            </w:r>
            <w:proofErr w:type="spellEnd"/>
            <w:r w:rsidRPr="00383AB1">
              <w:rPr>
                <w:b/>
                <w:i/>
                <w:sz w:val="18"/>
              </w:rPr>
              <w:t>. Маркировочная этикетка наклеена на упаковке таким образом, что вскрытие упаковки невозможно без нарушения ее целостности или прикреплена к упаковке (нанесена на упаковку) таким образом, чтобы она не могла быть использована вторично. В этом случае упаковка сконструирована так, что в случае вскрытия ее первоначальный вид невозможно восстановить</w:t>
            </w:r>
            <w:r w:rsidR="00326EA3" w:rsidRPr="008C565D">
              <w:rPr>
                <w:i/>
                <w:sz w:val="18"/>
                <w:lang w:val="uk-UA"/>
              </w:rPr>
              <w:t>/</w:t>
            </w:r>
            <w:r w:rsidR="00947924" w:rsidRPr="008C565D">
              <w:rPr>
                <w:i/>
                <w:sz w:val="18"/>
                <w:lang w:val="uk-UA"/>
              </w:rPr>
              <w:t>Туші (</w:t>
            </w:r>
            <w:proofErr w:type="spellStart"/>
            <w:r w:rsidR="00947924" w:rsidRPr="008C565D">
              <w:rPr>
                <w:i/>
                <w:sz w:val="18"/>
                <w:lang w:val="uk-UA"/>
              </w:rPr>
              <w:t>напівтуші</w:t>
            </w:r>
            <w:proofErr w:type="spellEnd"/>
            <w:r w:rsidR="00947924" w:rsidRPr="008C565D">
              <w:rPr>
                <w:i/>
                <w:sz w:val="18"/>
                <w:lang w:val="uk-UA"/>
              </w:rPr>
              <w:t xml:space="preserve">, четвертини) мають чітке клеймо </w:t>
            </w:r>
            <w:r w:rsidR="00546D1E" w:rsidRPr="008C565D">
              <w:rPr>
                <w:i/>
                <w:sz w:val="18"/>
                <w:lang w:val="uk-UA"/>
              </w:rPr>
              <w:t>державного ветеринарного нагляду з означенням назви та номеру бійні (м’ясокомбінату), на якому було виконано забій тварин</w:t>
            </w:r>
            <w:r w:rsidR="00C45ADF" w:rsidRPr="008C565D">
              <w:rPr>
                <w:i/>
                <w:sz w:val="18"/>
              </w:rPr>
              <w:t xml:space="preserve">. </w:t>
            </w:r>
            <w:r w:rsidR="00383AB1">
              <w:rPr>
                <w:i/>
                <w:sz w:val="18"/>
                <w:lang w:val="uk-UA"/>
              </w:rPr>
              <w:t>Обвалене</w:t>
            </w:r>
            <w:r w:rsidR="005D0C4F" w:rsidRPr="008C565D">
              <w:rPr>
                <w:i/>
                <w:sz w:val="18"/>
                <w:lang w:val="uk-UA"/>
              </w:rPr>
              <w:t xml:space="preserve"> м’ясо має маркування (ветеринарне клеймо) на </w:t>
            </w:r>
            <w:r w:rsidR="005334BB" w:rsidRPr="008C565D">
              <w:rPr>
                <w:i/>
                <w:sz w:val="18"/>
                <w:lang w:val="uk-UA"/>
              </w:rPr>
              <w:t>у</w:t>
            </w:r>
            <w:r w:rsidR="00CF3CA1" w:rsidRPr="008C565D">
              <w:rPr>
                <w:i/>
                <w:sz w:val="18"/>
                <w:lang w:val="uk-UA"/>
              </w:rPr>
              <w:t xml:space="preserve">пакуванні або </w:t>
            </w:r>
            <w:proofErr w:type="spellStart"/>
            <w:r w:rsidR="00CF3CA1" w:rsidRPr="008C565D">
              <w:rPr>
                <w:i/>
                <w:sz w:val="18"/>
                <w:lang w:val="uk-UA"/>
              </w:rPr>
              <w:t>поліблоці</w:t>
            </w:r>
            <w:proofErr w:type="spellEnd"/>
            <w:r w:rsidR="00CF3CA1" w:rsidRPr="008C565D">
              <w:rPr>
                <w:i/>
                <w:sz w:val="18"/>
                <w:lang w:val="uk-UA"/>
              </w:rPr>
              <w:t>. Маркувальна етикетка</w:t>
            </w:r>
            <w:r w:rsidR="00D17D58" w:rsidRPr="008C565D">
              <w:rPr>
                <w:i/>
                <w:sz w:val="18"/>
                <w:lang w:val="uk-UA"/>
              </w:rPr>
              <w:t xml:space="preserve"> наклеєна на упакуванні таким </w:t>
            </w:r>
            <w:r w:rsidR="00D92D7B" w:rsidRPr="008C565D">
              <w:rPr>
                <w:i/>
                <w:sz w:val="18"/>
                <w:lang w:val="uk-UA"/>
              </w:rPr>
              <w:t>чином, що розкриття упакування неможливе без порушення</w:t>
            </w:r>
            <w:r w:rsidR="002B3824" w:rsidRPr="008C565D">
              <w:rPr>
                <w:i/>
                <w:sz w:val="18"/>
                <w:lang w:val="uk-UA"/>
              </w:rPr>
              <w:t xml:space="preserve"> її</w:t>
            </w:r>
            <w:r w:rsidR="00D92D7B" w:rsidRPr="008C565D">
              <w:rPr>
                <w:i/>
                <w:sz w:val="18"/>
                <w:lang w:val="uk-UA"/>
              </w:rPr>
              <w:t xml:space="preserve"> цілісності</w:t>
            </w:r>
            <w:r w:rsidR="00D17D58" w:rsidRPr="008C565D">
              <w:rPr>
                <w:i/>
                <w:sz w:val="18"/>
                <w:lang w:val="uk-UA"/>
              </w:rPr>
              <w:t xml:space="preserve"> </w:t>
            </w:r>
            <w:r w:rsidR="002B3824" w:rsidRPr="008C565D">
              <w:rPr>
                <w:i/>
                <w:sz w:val="18"/>
                <w:lang w:val="uk-UA"/>
              </w:rPr>
              <w:t>або прикріплена до упакування (нанесена на упакування) таким чином, що вона не може бути використана повторно</w:t>
            </w:r>
            <w:r w:rsidR="00C45ADF" w:rsidRPr="008C565D">
              <w:rPr>
                <w:i/>
                <w:sz w:val="18"/>
                <w:lang w:val="uk-UA"/>
              </w:rPr>
              <w:t>. У такому випадку упакування сконструйо</w:t>
            </w:r>
            <w:r w:rsidR="003D46CA" w:rsidRPr="008C565D">
              <w:rPr>
                <w:i/>
                <w:sz w:val="18"/>
                <w:lang w:val="uk-UA"/>
              </w:rPr>
              <w:t>ване так, що у випадку розкриття його первинний вигляд неможливо відновити.</w:t>
            </w:r>
          </w:p>
          <w:p w:rsidR="0043353D" w:rsidRPr="008C565D" w:rsidRDefault="0043353D" w:rsidP="00383AB1">
            <w:pPr>
              <w:pStyle w:val="TableParagraph"/>
              <w:spacing w:line="192" w:lineRule="exact"/>
              <w:ind w:left="107"/>
              <w:rPr>
                <w:i/>
                <w:sz w:val="18"/>
                <w:lang w:val="uk-UA"/>
              </w:rPr>
            </w:pPr>
          </w:p>
        </w:tc>
      </w:tr>
      <w:tr w:rsidR="000940DE">
        <w:trPr>
          <w:trHeight w:val="362"/>
        </w:trPr>
        <w:tc>
          <w:tcPr>
            <w:tcW w:w="11045" w:type="dxa"/>
          </w:tcPr>
          <w:p w:rsidR="000940DE" w:rsidRDefault="000C2318">
            <w:pPr>
              <w:pStyle w:val="TableParagraph"/>
              <w:spacing w:line="195" w:lineRule="exact"/>
              <w:ind w:left="107"/>
              <w:rPr>
                <w:i/>
                <w:sz w:val="18"/>
              </w:rPr>
            </w:pPr>
            <w:r w:rsidRPr="00383AB1">
              <w:rPr>
                <w:b/>
                <w:sz w:val="18"/>
              </w:rPr>
              <w:t xml:space="preserve">4.10 </w:t>
            </w:r>
            <w:r w:rsidRPr="00383AB1">
              <w:rPr>
                <w:b/>
                <w:i/>
                <w:sz w:val="18"/>
              </w:rPr>
              <w:t xml:space="preserve">Тара и упаковочный </w:t>
            </w:r>
            <w:proofErr w:type="gramStart"/>
            <w:r w:rsidRPr="00383AB1">
              <w:rPr>
                <w:b/>
                <w:i/>
                <w:sz w:val="18"/>
              </w:rPr>
              <w:t>материал</w:t>
            </w:r>
            <w:proofErr w:type="gramEnd"/>
            <w:r w:rsidRPr="00383AB1">
              <w:rPr>
                <w:b/>
                <w:i/>
                <w:sz w:val="18"/>
              </w:rPr>
              <w:t xml:space="preserve"> одноразовые и соответствуют требованиям Евразийского экономического союза</w:t>
            </w:r>
            <w:r w:rsidR="00DD157C" w:rsidRPr="00383AB1">
              <w:rPr>
                <w:b/>
                <w:i/>
                <w:sz w:val="18"/>
                <w:lang w:val="uk-UA"/>
              </w:rPr>
              <w:t>/</w:t>
            </w:r>
            <w:r w:rsidR="00DD157C" w:rsidRPr="008C565D">
              <w:rPr>
                <w:i/>
                <w:sz w:val="18"/>
                <w:lang w:val="uk-UA"/>
              </w:rPr>
              <w:t>Тара та пакувальний матеріал одноразові та відповідають вимогам Євразійського економічного союзу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195" w:lineRule="exact"/>
              <w:ind w:left="107"/>
              <w:rPr>
                <w:i/>
                <w:sz w:val="18"/>
              </w:rPr>
            </w:pPr>
          </w:p>
        </w:tc>
      </w:tr>
      <w:tr w:rsidR="000940DE">
        <w:trPr>
          <w:trHeight w:val="412"/>
        </w:trPr>
        <w:tc>
          <w:tcPr>
            <w:tcW w:w="11045" w:type="dxa"/>
          </w:tcPr>
          <w:p w:rsidR="000940DE" w:rsidRDefault="000C2318">
            <w:pPr>
              <w:pStyle w:val="TableParagraph"/>
              <w:spacing w:line="192" w:lineRule="exact"/>
              <w:ind w:left="124"/>
              <w:rPr>
                <w:i/>
                <w:sz w:val="18"/>
              </w:rPr>
            </w:pPr>
            <w:r w:rsidRPr="00383AB1">
              <w:rPr>
                <w:b/>
                <w:sz w:val="18"/>
              </w:rPr>
              <w:t xml:space="preserve">4.11 </w:t>
            </w:r>
            <w:r w:rsidRPr="00383AB1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="00F5384F" w:rsidRPr="00383AB1">
              <w:rPr>
                <w:b/>
                <w:i/>
                <w:sz w:val="18"/>
                <w:lang w:val="uk-UA"/>
              </w:rPr>
              <w:t>/</w:t>
            </w:r>
            <w:r w:rsidR="00F5384F" w:rsidRPr="008C565D">
              <w:rPr>
                <w:i/>
                <w:sz w:val="18"/>
                <w:lang w:val="uk-UA"/>
              </w:rPr>
              <w:t xml:space="preserve">Транспортний засіб оброблено та </w:t>
            </w:r>
            <w:proofErr w:type="spellStart"/>
            <w:proofErr w:type="gramStart"/>
            <w:r w:rsidR="00F5384F" w:rsidRPr="008C565D">
              <w:rPr>
                <w:i/>
                <w:sz w:val="18"/>
                <w:lang w:val="uk-UA"/>
              </w:rPr>
              <w:t>п</w:t>
            </w:r>
            <w:proofErr w:type="gramEnd"/>
            <w:r w:rsidR="00F5384F" w:rsidRPr="008C565D">
              <w:rPr>
                <w:i/>
                <w:sz w:val="18"/>
                <w:lang w:val="uk-UA"/>
              </w:rPr>
              <w:t>ідготовано</w:t>
            </w:r>
            <w:proofErr w:type="spellEnd"/>
            <w:r w:rsidR="00F5384F" w:rsidRPr="008C565D">
              <w:rPr>
                <w:i/>
                <w:sz w:val="18"/>
                <w:lang w:val="uk-UA"/>
              </w:rPr>
              <w:t xml:space="preserve"> відповідно до правил, прийнятих в країні-експортері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192" w:lineRule="exact"/>
              <w:ind w:left="124"/>
              <w:rPr>
                <w:i/>
                <w:sz w:val="18"/>
              </w:rPr>
            </w:pPr>
          </w:p>
        </w:tc>
      </w:tr>
    </w:tbl>
    <w:p w:rsidR="000940DE" w:rsidRDefault="000940DE">
      <w:pPr>
        <w:rPr>
          <w:sz w:val="2"/>
          <w:szCs w:val="2"/>
        </w:rPr>
      </w:pPr>
    </w:p>
    <w:p w:rsidR="00ED14C0" w:rsidRDefault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383AB1" w:rsidRPr="001A4B03" w:rsidRDefault="00383AB1" w:rsidP="00383AB1">
      <w:pPr>
        <w:tabs>
          <w:tab w:val="center" w:pos="5813"/>
          <w:tab w:val="center" w:pos="8096"/>
        </w:tabs>
        <w:spacing w:after="68"/>
        <w:ind w:left="567"/>
        <w:rPr>
          <w:i/>
        </w:rPr>
      </w:pPr>
      <w:r w:rsidRPr="001A4B03">
        <w:rPr>
          <w:b/>
          <w:i/>
          <w:sz w:val="18"/>
        </w:rPr>
        <w:t>Место</w:t>
      </w:r>
      <w:r>
        <w:rPr>
          <w:b/>
          <w:i/>
          <w:sz w:val="18"/>
        </w:rPr>
        <w:t xml:space="preserve"> / </w:t>
      </w:r>
      <w:proofErr w:type="spellStart"/>
      <w:r w:rsidRPr="001A4B03">
        <w:rPr>
          <w:i/>
          <w:sz w:val="18"/>
        </w:rPr>
        <w:t>Місце</w:t>
      </w:r>
      <w:proofErr w:type="spellEnd"/>
      <w:r w:rsidRPr="001A4B03">
        <w:rPr>
          <w:b/>
          <w:sz w:val="18"/>
        </w:rPr>
        <w:t>____________________</w:t>
      </w:r>
      <w:r w:rsidRPr="001A4B03">
        <w:rPr>
          <w:b/>
          <w:i/>
          <w:sz w:val="18"/>
        </w:rPr>
        <w:t xml:space="preserve"> </w:t>
      </w:r>
      <w:r w:rsidRPr="001A4B03">
        <w:rPr>
          <w:b/>
          <w:i/>
          <w:sz w:val="18"/>
        </w:rPr>
        <w:tab/>
        <w:t xml:space="preserve">Дата </w:t>
      </w:r>
      <w:r>
        <w:rPr>
          <w:b/>
          <w:i/>
          <w:sz w:val="18"/>
        </w:rPr>
        <w:t xml:space="preserve">/ </w:t>
      </w:r>
      <w:proofErr w:type="gramStart"/>
      <w:r w:rsidRPr="001A4B03">
        <w:rPr>
          <w:i/>
          <w:sz w:val="18"/>
        </w:rPr>
        <w:t>Дата</w:t>
      </w:r>
      <w:proofErr w:type="gramEnd"/>
      <w:r w:rsidRPr="001A4B03">
        <w:rPr>
          <w:b/>
          <w:sz w:val="18"/>
        </w:rPr>
        <w:t>____________________</w:t>
      </w:r>
      <w:r w:rsidRPr="001A4B03">
        <w:rPr>
          <w:b/>
          <w:i/>
          <w:sz w:val="18"/>
        </w:rPr>
        <w:t xml:space="preserve"> </w:t>
      </w:r>
      <w:r w:rsidRPr="001A4B03">
        <w:rPr>
          <w:b/>
          <w:i/>
          <w:sz w:val="18"/>
        </w:rPr>
        <w:tab/>
        <w:t>Печать</w:t>
      </w:r>
      <w:r w:rsidRPr="001A4B03">
        <w:rPr>
          <w:b/>
          <w:sz w:val="18"/>
        </w:rPr>
        <w:t xml:space="preserve"> </w:t>
      </w:r>
      <w:r>
        <w:rPr>
          <w:b/>
          <w:sz w:val="18"/>
        </w:rPr>
        <w:t xml:space="preserve">/ </w:t>
      </w:r>
      <w:r w:rsidRPr="001A4B03">
        <w:rPr>
          <w:i/>
          <w:sz w:val="18"/>
        </w:rPr>
        <w:t>Печатка</w:t>
      </w:r>
    </w:p>
    <w:p w:rsidR="00383AB1" w:rsidRPr="001A4B03" w:rsidRDefault="00383AB1" w:rsidP="00383AB1">
      <w:pPr>
        <w:spacing w:after="121"/>
        <w:ind w:left="567"/>
        <w:rPr>
          <w:b/>
        </w:rPr>
      </w:pPr>
      <w:r w:rsidRPr="001A4B03">
        <w:rPr>
          <w:b/>
          <w:sz w:val="18"/>
        </w:rPr>
        <w:t xml:space="preserve"> </w:t>
      </w:r>
    </w:p>
    <w:p w:rsidR="00383AB1" w:rsidRPr="001A4B03" w:rsidRDefault="00383AB1" w:rsidP="00383AB1">
      <w:pPr>
        <w:spacing w:after="76"/>
        <w:ind w:left="567" w:hanging="10"/>
      </w:pPr>
      <w:r w:rsidRPr="001A4B03">
        <w:rPr>
          <w:b/>
          <w:i/>
          <w:sz w:val="18"/>
        </w:rPr>
        <w:t>Подпись государственного</w:t>
      </w:r>
      <w:r w:rsidR="00202E03" w:rsidRPr="00202E03">
        <w:rPr>
          <w:b/>
          <w:i/>
          <w:sz w:val="18"/>
        </w:rPr>
        <w:t xml:space="preserve">/ </w:t>
      </w:r>
      <w:r w:rsidR="00202E03">
        <w:rPr>
          <w:b/>
          <w:i/>
          <w:sz w:val="18"/>
        </w:rPr>
        <w:t>официального</w:t>
      </w:r>
      <w:r w:rsidRPr="001A4B03">
        <w:rPr>
          <w:b/>
          <w:i/>
          <w:sz w:val="18"/>
        </w:rPr>
        <w:t xml:space="preserve"> ветеринарного врача </w:t>
      </w:r>
      <w:r>
        <w:rPr>
          <w:b/>
          <w:i/>
          <w:sz w:val="18"/>
        </w:rPr>
        <w:t xml:space="preserve">/ </w:t>
      </w:r>
      <w:proofErr w:type="spellStart"/>
      <w:proofErr w:type="gramStart"/>
      <w:r w:rsidR="00202E03">
        <w:rPr>
          <w:i/>
          <w:sz w:val="18"/>
        </w:rPr>
        <w:t>П</w:t>
      </w:r>
      <w:proofErr w:type="gramEnd"/>
      <w:r w:rsidR="00202E03">
        <w:rPr>
          <w:i/>
          <w:sz w:val="18"/>
        </w:rPr>
        <w:t>ідпис</w:t>
      </w:r>
      <w:proofErr w:type="spellEnd"/>
      <w:r w:rsidR="00202E03">
        <w:rPr>
          <w:i/>
          <w:sz w:val="18"/>
        </w:rPr>
        <w:t xml:space="preserve"> державного</w:t>
      </w:r>
      <w:r w:rsidR="00202E03" w:rsidRPr="00202E03">
        <w:rPr>
          <w:i/>
          <w:sz w:val="18"/>
        </w:rPr>
        <w:t xml:space="preserve">/ </w:t>
      </w:r>
      <w:r w:rsidR="00202E03">
        <w:rPr>
          <w:i/>
          <w:sz w:val="18"/>
        </w:rPr>
        <w:t>оф</w:t>
      </w:r>
      <w:proofErr w:type="spellStart"/>
      <w:r w:rsidR="00202E03">
        <w:rPr>
          <w:i/>
          <w:sz w:val="18"/>
          <w:lang w:val="uk-UA"/>
        </w:rPr>
        <w:t>іційного</w:t>
      </w:r>
      <w:proofErr w:type="spellEnd"/>
      <w:r w:rsidR="00202E03">
        <w:rPr>
          <w:i/>
          <w:sz w:val="18"/>
          <w:lang w:val="uk-UA"/>
        </w:rPr>
        <w:t xml:space="preserve"> </w:t>
      </w:r>
      <w:bookmarkStart w:id="0" w:name="_GoBack"/>
      <w:bookmarkEnd w:id="0"/>
      <w:r>
        <w:rPr>
          <w:i/>
          <w:sz w:val="18"/>
        </w:rPr>
        <w:t xml:space="preserve">ветеринарного </w:t>
      </w:r>
      <w:proofErr w:type="spellStart"/>
      <w:r>
        <w:rPr>
          <w:i/>
          <w:sz w:val="18"/>
        </w:rPr>
        <w:t>лікаря</w:t>
      </w:r>
      <w:proofErr w:type="spellEnd"/>
    </w:p>
    <w:p w:rsidR="00383AB1" w:rsidRPr="001A4B03" w:rsidRDefault="00383AB1" w:rsidP="00383AB1">
      <w:pPr>
        <w:spacing w:after="120"/>
        <w:ind w:left="567"/>
        <w:rPr>
          <w:b/>
        </w:rPr>
      </w:pPr>
      <w:r w:rsidRPr="001A4B03">
        <w:rPr>
          <w:b/>
          <w:i/>
          <w:sz w:val="18"/>
        </w:rPr>
        <w:t xml:space="preserve"> </w:t>
      </w:r>
    </w:p>
    <w:p w:rsidR="00383AB1" w:rsidRPr="001A4B03" w:rsidRDefault="00383AB1" w:rsidP="00383AB1">
      <w:pPr>
        <w:spacing w:after="76"/>
        <w:ind w:left="567" w:hanging="10"/>
      </w:pPr>
      <w:r w:rsidRPr="001A4B03">
        <w:rPr>
          <w:b/>
          <w:i/>
          <w:sz w:val="18"/>
        </w:rPr>
        <w:t xml:space="preserve">Ф.И.О. и должность </w:t>
      </w:r>
      <w:r>
        <w:rPr>
          <w:b/>
          <w:i/>
          <w:sz w:val="18"/>
        </w:rPr>
        <w:t xml:space="preserve">/ </w:t>
      </w:r>
      <w:r w:rsidRPr="001A4B03">
        <w:rPr>
          <w:i/>
          <w:sz w:val="18"/>
        </w:rPr>
        <w:t>П.І.Б. та посада</w:t>
      </w:r>
    </w:p>
    <w:p w:rsidR="007262AA" w:rsidRPr="00383AB1" w:rsidRDefault="007262AA" w:rsidP="00383AB1">
      <w:pPr>
        <w:pStyle w:val="a3"/>
        <w:spacing w:before="92"/>
        <w:ind w:left="709"/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43353D" w:rsidRDefault="0043353D" w:rsidP="007262AA">
      <w:pPr>
        <w:pStyle w:val="a3"/>
        <w:spacing w:before="92"/>
        <w:ind w:left="390"/>
        <w:rPr>
          <w:lang w:val="uk-UA"/>
        </w:rPr>
      </w:pPr>
    </w:p>
    <w:p w:rsidR="0043353D" w:rsidRDefault="0043353D" w:rsidP="007262AA">
      <w:pPr>
        <w:pStyle w:val="a3"/>
        <w:spacing w:before="92"/>
        <w:ind w:left="390"/>
        <w:rPr>
          <w:lang w:val="uk-UA"/>
        </w:rPr>
      </w:pPr>
    </w:p>
    <w:p w:rsidR="0043353D" w:rsidRDefault="0043353D" w:rsidP="007262AA">
      <w:pPr>
        <w:pStyle w:val="a3"/>
        <w:spacing w:before="92"/>
        <w:ind w:left="390"/>
        <w:rPr>
          <w:lang w:val="uk-UA"/>
        </w:rPr>
      </w:pPr>
    </w:p>
    <w:p w:rsidR="007262AA" w:rsidRPr="00383AB1" w:rsidRDefault="007262AA" w:rsidP="007262AA">
      <w:pPr>
        <w:pStyle w:val="a3"/>
        <w:spacing w:before="92"/>
        <w:ind w:left="390"/>
        <w:rPr>
          <w:i/>
          <w:lang w:val="uk-UA"/>
        </w:rPr>
      </w:pPr>
      <w:r w:rsidRPr="00383AB1">
        <w:rPr>
          <w:b/>
          <w:i/>
        </w:rPr>
        <w:t>Примечание. Подпись и печать должны отличаться цветом от бланка</w:t>
      </w:r>
      <w:r>
        <w:rPr>
          <w:lang w:val="uk-UA"/>
        </w:rPr>
        <w:t>/</w:t>
      </w:r>
      <w:r w:rsidRPr="00383AB1">
        <w:rPr>
          <w:i/>
          <w:lang w:val="uk-UA"/>
        </w:rPr>
        <w:t>Примітка</w:t>
      </w:r>
      <w:r w:rsidRPr="00383AB1">
        <w:rPr>
          <w:i/>
        </w:rPr>
        <w:t>.</w:t>
      </w:r>
      <w:r w:rsidR="000C35CC" w:rsidRPr="00383AB1">
        <w:rPr>
          <w:i/>
          <w:lang w:val="uk-UA"/>
        </w:rPr>
        <w:t xml:space="preserve"> Підпис та печатка мають відрізнятись кольором від бланку</w:t>
      </w:r>
    </w:p>
    <w:p w:rsidR="00ED14C0" w:rsidRPr="00EF099A" w:rsidRDefault="00ED14C0" w:rsidP="00EF099A">
      <w:pPr>
        <w:pStyle w:val="a3"/>
        <w:tabs>
          <w:tab w:val="left" w:pos="2548"/>
        </w:tabs>
        <w:spacing w:before="93"/>
        <w:ind w:left="400"/>
      </w:pPr>
    </w:p>
    <w:p w:rsidR="000940DE" w:rsidRDefault="000940DE">
      <w:pPr>
        <w:spacing w:line="20" w:lineRule="exact"/>
        <w:ind w:left="116"/>
        <w:rPr>
          <w:sz w:val="2"/>
        </w:rPr>
      </w:pPr>
    </w:p>
    <w:p w:rsidR="000940DE" w:rsidRDefault="000940DE">
      <w:pPr>
        <w:spacing w:before="8"/>
        <w:rPr>
          <w:sz w:val="7"/>
        </w:rPr>
      </w:pPr>
    </w:p>
    <w:p w:rsidR="000940DE" w:rsidRDefault="000940DE">
      <w:pPr>
        <w:rPr>
          <w:sz w:val="7"/>
        </w:rPr>
        <w:sectPr w:rsidR="000940DE" w:rsidSect="00383AB1">
          <w:pgSz w:w="11910" w:h="16840"/>
          <w:pgMar w:top="560" w:right="300" w:bottom="993" w:left="320" w:header="708" w:footer="708" w:gutter="0"/>
          <w:cols w:space="720"/>
        </w:sectPr>
      </w:pPr>
    </w:p>
    <w:p w:rsidR="000940DE" w:rsidRDefault="000940DE" w:rsidP="0043353D">
      <w:pPr>
        <w:spacing w:before="1"/>
      </w:pPr>
    </w:p>
    <w:sectPr w:rsidR="000940DE">
      <w:type w:val="continuous"/>
      <w:pgSz w:w="11910" w:h="16840"/>
      <w:pgMar w:top="480" w:right="30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EC9"/>
    <w:multiLevelType w:val="multilevel"/>
    <w:tmpl w:val="07CED762"/>
    <w:lvl w:ilvl="0">
      <w:start w:val="2"/>
      <w:numFmt w:val="decimal"/>
      <w:lvlText w:val="%1."/>
      <w:lvlJc w:val="left"/>
      <w:pPr>
        <w:ind w:left="270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3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1530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20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1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274"/>
      </w:pPr>
      <w:rPr>
        <w:rFonts w:hint="default"/>
        <w:lang w:val="ru-RU" w:eastAsia="ru-RU" w:bidi="ru-RU"/>
      </w:rPr>
    </w:lvl>
  </w:abstractNum>
  <w:abstractNum w:abstractNumId="1">
    <w:nsid w:val="2A511EF4"/>
    <w:multiLevelType w:val="hybridMultilevel"/>
    <w:tmpl w:val="72E40CD0"/>
    <w:lvl w:ilvl="0" w:tplc="E7F6657A">
      <w:numFmt w:val="bullet"/>
      <w:lvlText w:val="-"/>
      <w:lvlJc w:val="left"/>
      <w:pPr>
        <w:ind w:left="175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ru-RU" w:eastAsia="ru-RU" w:bidi="ru-RU"/>
      </w:rPr>
    </w:lvl>
    <w:lvl w:ilvl="1" w:tplc="9970CBCA">
      <w:numFmt w:val="bullet"/>
      <w:lvlText w:val="•"/>
      <w:lvlJc w:val="left"/>
      <w:pPr>
        <w:ind w:left="1267" w:hanging="106"/>
      </w:pPr>
      <w:rPr>
        <w:rFonts w:hint="default"/>
        <w:lang w:val="ru-RU" w:eastAsia="ru-RU" w:bidi="ru-RU"/>
      </w:rPr>
    </w:lvl>
    <w:lvl w:ilvl="2" w:tplc="7B6EB4DC">
      <w:numFmt w:val="bullet"/>
      <w:lvlText w:val="•"/>
      <w:lvlJc w:val="left"/>
      <w:pPr>
        <w:ind w:left="2354" w:hanging="106"/>
      </w:pPr>
      <w:rPr>
        <w:rFonts w:hint="default"/>
        <w:lang w:val="ru-RU" w:eastAsia="ru-RU" w:bidi="ru-RU"/>
      </w:rPr>
    </w:lvl>
    <w:lvl w:ilvl="3" w:tplc="074C50BE">
      <w:numFmt w:val="bullet"/>
      <w:lvlText w:val="•"/>
      <w:lvlJc w:val="left"/>
      <w:pPr>
        <w:ind w:left="3441" w:hanging="106"/>
      </w:pPr>
      <w:rPr>
        <w:rFonts w:hint="default"/>
        <w:lang w:val="ru-RU" w:eastAsia="ru-RU" w:bidi="ru-RU"/>
      </w:rPr>
    </w:lvl>
    <w:lvl w:ilvl="4" w:tplc="E226743C">
      <w:numFmt w:val="bullet"/>
      <w:lvlText w:val="•"/>
      <w:lvlJc w:val="left"/>
      <w:pPr>
        <w:ind w:left="4528" w:hanging="106"/>
      </w:pPr>
      <w:rPr>
        <w:rFonts w:hint="default"/>
        <w:lang w:val="ru-RU" w:eastAsia="ru-RU" w:bidi="ru-RU"/>
      </w:rPr>
    </w:lvl>
    <w:lvl w:ilvl="5" w:tplc="9D3ED374">
      <w:numFmt w:val="bullet"/>
      <w:lvlText w:val="•"/>
      <w:lvlJc w:val="left"/>
      <w:pPr>
        <w:ind w:left="5616" w:hanging="106"/>
      </w:pPr>
      <w:rPr>
        <w:rFonts w:hint="default"/>
        <w:lang w:val="ru-RU" w:eastAsia="ru-RU" w:bidi="ru-RU"/>
      </w:rPr>
    </w:lvl>
    <w:lvl w:ilvl="6" w:tplc="A07C1C98">
      <w:numFmt w:val="bullet"/>
      <w:lvlText w:val="•"/>
      <w:lvlJc w:val="left"/>
      <w:pPr>
        <w:ind w:left="6703" w:hanging="106"/>
      </w:pPr>
      <w:rPr>
        <w:rFonts w:hint="default"/>
        <w:lang w:val="ru-RU" w:eastAsia="ru-RU" w:bidi="ru-RU"/>
      </w:rPr>
    </w:lvl>
    <w:lvl w:ilvl="7" w:tplc="78DCF5E6">
      <w:numFmt w:val="bullet"/>
      <w:lvlText w:val="•"/>
      <w:lvlJc w:val="left"/>
      <w:pPr>
        <w:ind w:left="7790" w:hanging="106"/>
      </w:pPr>
      <w:rPr>
        <w:rFonts w:hint="default"/>
        <w:lang w:val="ru-RU" w:eastAsia="ru-RU" w:bidi="ru-RU"/>
      </w:rPr>
    </w:lvl>
    <w:lvl w:ilvl="8" w:tplc="42867F40">
      <w:numFmt w:val="bullet"/>
      <w:lvlText w:val="•"/>
      <w:lvlJc w:val="left"/>
      <w:pPr>
        <w:ind w:left="8877" w:hanging="106"/>
      </w:pPr>
      <w:rPr>
        <w:rFonts w:hint="default"/>
        <w:lang w:val="ru-RU" w:eastAsia="ru-RU" w:bidi="ru-RU"/>
      </w:rPr>
    </w:lvl>
  </w:abstractNum>
  <w:abstractNum w:abstractNumId="2">
    <w:nsid w:val="45FB671A"/>
    <w:multiLevelType w:val="hybridMultilevel"/>
    <w:tmpl w:val="1B281660"/>
    <w:lvl w:ilvl="0" w:tplc="A11A131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i/>
        <w:spacing w:val="-18"/>
        <w:w w:val="99"/>
        <w:sz w:val="18"/>
        <w:szCs w:val="18"/>
        <w:lang w:val="ru-RU" w:eastAsia="ru-RU" w:bidi="ru-RU"/>
      </w:rPr>
    </w:lvl>
    <w:lvl w:ilvl="1" w:tplc="6682109A">
      <w:numFmt w:val="bullet"/>
      <w:lvlText w:val="•"/>
      <w:lvlJc w:val="left"/>
      <w:pPr>
        <w:ind w:left="1193" w:hanging="209"/>
      </w:pPr>
      <w:rPr>
        <w:rFonts w:hint="default"/>
        <w:lang w:val="ru-RU" w:eastAsia="ru-RU" w:bidi="ru-RU"/>
      </w:rPr>
    </w:lvl>
    <w:lvl w:ilvl="2" w:tplc="5A68CB6A">
      <w:numFmt w:val="bullet"/>
      <w:lvlText w:val="•"/>
      <w:lvlJc w:val="left"/>
      <w:pPr>
        <w:ind w:left="2287" w:hanging="209"/>
      </w:pPr>
      <w:rPr>
        <w:rFonts w:hint="default"/>
        <w:lang w:val="ru-RU" w:eastAsia="ru-RU" w:bidi="ru-RU"/>
      </w:rPr>
    </w:lvl>
    <w:lvl w:ilvl="3" w:tplc="53D47B90">
      <w:numFmt w:val="bullet"/>
      <w:lvlText w:val="•"/>
      <w:lvlJc w:val="left"/>
      <w:pPr>
        <w:ind w:left="3380" w:hanging="209"/>
      </w:pPr>
      <w:rPr>
        <w:rFonts w:hint="default"/>
        <w:lang w:val="ru-RU" w:eastAsia="ru-RU" w:bidi="ru-RU"/>
      </w:rPr>
    </w:lvl>
    <w:lvl w:ilvl="4" w:tplc="A1B4DF34">
      <w:numFmt w:val="bullet"/>
      <w:lvlText w:val="•"/>
      <w:lvlJc w:val="left"/>
      <w:pPr>
        <w:ind w:left="4474" w:hanging="209"/>
      </w:pPr>
      <w:rPr>
        <w:rFonts w:hint="default"/>
        <w:lang w:val="ru-RU" w:eastAsia="ru-RU" w:bidi="ru-RU"/>
      </w:rPr>
    </w:lvl>
    <w:lvl w:ilvl="5" w:tplc="7826DB22">
      <w:numFmt w:val="bullet"/>
      <w:lvlText w:val="•"/>
      <w:lvlJc w:val="left"/>
      <w:pPr>
        <w:ind w:left="5567" w:hanging="209"/>
      </w:pPr>
      <w:rPr>
        <w:rFonts w:hint="default"/>
        <w:lang w:val="ru-RU" w:eastAsia="ru-RU" w:bidi="ru-RU"/>
      </w:rPr>
    </w:lvl>
    <w:lvl w:ilvl="6" w:tplc="3A7AA930">
      <w:numFmt w:val="bullet"/>
      <w:lvlText w:val="•"/>
      <w:lvlJc w:val="left"/>
      <w:pPr>
        <w:ind w:left="6661" w:hanging="209"/>
      </w:pPr>
      <w:rPr>
        <w:rFonts w:hint="default"/>
        <w:lang w:val="ru-RU" w:eastAsia="ru-RU" w:bidi="ru-RU"/>
      </w:rPr>
    </w:lvl>
    <w:lvl w:ilvl="7" w:tplc="3FF4D8A4">
      <w:numFmt w:val="bullet"/>
      <w:lvlText w:val="•"/>
      <w:lvlJc w:val="left"/>
      <w:pPr>
        <w:ind w:left="7754" w:hanging="209"/>
      </w:pPr>
      <w:rPr>
        <w:rFonts w:hint="default"/>
        <w:lang w:val="ru-RU" w:eastAsia="ru-RU" w:bidi="ru-RU"/>
      </w:rPr>
    </w:lvl>
    <w:lvl w:ilvl="8" w:tplc="92880C76">
      <w:numFmt w:val="bullet"/>
      <w:lvlText w:val="•"/>
      <w:lvlJc w:val="left"/>
      <w:pPr>
        <w:ind w:left="8848" w:hanging="209"/>
      </w:pPr>
      <w:rPr>
        <w:rFonts w:hint="default"/>
        <w:lang w:val="ru-RU" w:eastAsia="ru-RU" w:bidi="ru-RU"/>
      </w:rPr>
    </w:lvl>
  </w:abstractNum>
  <w:abstractNum w:abstractNumId="3">
    <w:nsid w:val="61B77FC2"/>
    <w:multiLevelType w:val="hybridMultilevel"/>
    <w:tmpl w:val="2BFA5B04"/>
    <w:lvl w:ilvl="0" w:tplc="04E291FE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i/>
        <w:spacing w:val="-21"/>
        <w:w w:val="99"/>
        <w:sz w:val="18"/>
        <w:szCs w:val="18"/>
        <w:lang w:val="ru-RU" w:eastAsia="ru-RU" w:bidi="ru-RU"/>
      </w:rPr>
    </w:lvl>
    <w:lvl w:ilvl="1" w:tplc="55EC992E">
      <w:numFmt w:val="bullet"/>
      <w:lvlText w:val="•"/>
      <w:lvlJc w:val="left"/>
      <w:pPr>
        <w:ind w:left="1193" w:hanging="132"/>
      </w:pPr>
      <w:rPr>
        <w:rFonts w:hint="default"/>
        <w:lang w:val="ru-RU" w:eastAsia="ru-RU" w:bidi="ru-RU"/>
      </w:rPr>
    </w:lvl>
    <w:lvl w:ilvl="2" w:tplc="271E1786">
      <w:numFmt w:val="bullet"/>
      <w:lvlText w:val="•"/>
      <w:lvlJc w:val="left"/>
      <w:pPr>
        <w:ind w:left="2287" w:hanging="132"/>
      </w:pPr>
      <w:rPr>
        <w:rFonts w:hint="default"/>
        <w:lang w:val="ru-RU" w:eastAsia="ru-RU" w:bidi="ru-RU"/>
      </w:rPr>
    </w:lvl>
    <w:lvl w:ilvl="3" w:tplc="EDD6BE4A">
      <w:numFmt w:val="bullet"/>
      <w:lvlText w:val="•"/>
      <w:lvlJc w:val="left"/>
      <w:pPr>
        <w:ind w:left="3380" w:hanging="132"/>
      </w:pPr>
      <w:rPr>
        <w:rFonts w:hint="default"/>
        <w:lang w:val="ru-RU" w:eastAsia="ru-RU" w:bidi="ru-RU"/>
      </w:rPr>
    </w:lvl>
    <w:lvl w:ilvl="4" w:tplc="D202531C">
      <w:numFmt w:val="bullet"/>
      <w:lvlText w:val="•"/>
      <w:lvlJc w:val="left"/>
      <w:pPr>
        <w:ind w:left="4474" w:hanging="132"/>
      </w:pPr>
      <w:rPr>
        <w:rFonts w:hint="default"/>
        <w:lang w:val="ru-RU" w:eastAsia="ru-RU" w:bidi="ru-RU"/>
      </w:rPr>
    </w:lvl>
    <w:lvl w:ilvl="5" w:tplc="ACC0BE36">
      <w:numFmt w:val="bullet"/>
      <w:lvlText w:val="•"/>
      <w:lvlJc w:val="left"/>
      <w:pPr>
        <w:ind w:left="5567" w:hanging="132"/>
      </w:pPr>
      <w:rPr>
        <w:rFonts w:hint="default"/>
        <w:lang w:val="ru-RU" w:eastAsia="ru-RU" w:bidi="ru-RU"/>
      </w:rPr>
    </w:lvl>
    <w:lvl w:ilvl="6" w:tplc="BB425D10">
      <w:numFmt w:val="bullet"/>
      <w:lvlText w:val="•"/>
      <w:lvlJc w:val="left"/>
      <w:pPr>
        <w:ind w:left="6661" w:hanging="132"/>
      </w:pPr>
      <w:rPr>
        <w:rFonts w:hint="default"/>
        <w:lang w:val="ru-RU" w:eastAsia="ru-RU" w:bidi="ru-RU"/>
      </w:rPr>
    </w:lvl>
    <w:lvl w:ilvl="7" w:tplc="CD0E4A40">
      <w:numFmt w:val="bullet"/>
      <w:lvlText w:val="•"/>
      <w:lvlJc w:val="left"/>
      <w:pPr>
        <w:ind w:left="7754" w:hanging="132"/>
      </w:pPr>
      <w:rPr>
        <w:rFonts w:hint="default"/>
        <w:lang w:val="ru-RU" w:eastAsia="ru-RU" w:bidi="ru-RU"/>
      </w:rPr>
    </w:lvl>
    <w:lvl w:ilvl="8" w:tplc="0910221A">
      <w:numFmt w:val="bullet"/>
      <w:lvlText w:val="•"/>
      <w:lvlJc w:val="left"/>
      <w:pPr>
        <w:ind w:left="8848" w:hanging="13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DE"/>
    <w:rsid w:val="00051FFE"/>
    <w:rsid w:val="000723BD"/>
    <w:rsid w:val="0007626A"/>
    <w:rsid w:val="00080A5D"/>
    <w:rsid w:val="000940DE"/>
    <w:rsid w:val="000A76DC"/>
    <w:rsid w:val="000C2318"/>
    <w:rsid w:val="000C2FCE"/>
    <w:rsid w:val="000C35CC"/>
    <w:rsid w:val="000C538D"/>
    <w:rsid w:val="000E06FD"/>
    <w:rsid w:val="001473A6"/>
    <w:rsid w:val="00156121"/>
    <w:rsid w:val="00187837"/>
    <w:rsid w:val="001A0825"/>
    <w:rsid w:val="001B5581"/>
    <w:rsid w:val="001C5706"/>
    <w:rsid w:val="001D625D"/>
    <w:rsid w:val="001E727A"/>
    <w:rsid w:val="001F51A8"/>
    <w:rsid w:val="00202E03"/>
    <w:rsid w:val="00225B71"/>
    <w:rsid w:val="00240222"/>
    <w:rsid w:val="00260D24"/>
    <w:rsid w:val="00285C28"/>
    <w:rsid w:val="002B3824"/>
    <w:rsid w:val="002C15B7"/>
    <w:rsid w:val="002C4F28"/>
    <w:rsid w:val="00301860"/>
    <w:rsid w:val="00326EA3"/>
    <w:rsid w:val="00364308"/>
    <w:rsid w:val="00365808"/>
    <w:rsid w:val="00375806"/>
    <w:rsid w:val="00377CB6"/>
    <w:rsid w:val="003804B4"/>
    <w:rsid w:val="00383AB1"/>
    <w:rsid w:val="003D46CA"/>
    <w:rsid w:val="003F26D8"/>
    <w:rsid w:val="00402344"/>
    <w:rsid w:val="004237F4"/>
    <w:rsid w:val="00430A0E"/>
    <w:rsid w:val="0043353D"/>
    <w:rsid w:val="005305AD"/>
    <w:rsid w:val="005334BB"/>
    <w:rsid w:val="005345CC"/>
    <w:rsid w:val="00546D1E"/>
    <w:rsid w:val="00551D60"/>
    <w:rsid w:val="00564AAE"/>
    <w:rsid w:val="00571FD1"/>
    <w:rsid w:val="005B5EFE"/>
    <w:rsid w:val="005C2749"/>
    <w:rsid w:val="005D0C4F"/>
    <w:rsid w:val="005D2F68"/>
    <w:rsid w:val="005E1F1B"/>
    <w:rsid w:val="00602632"/>
    <w:rsid w:val="00626E85"/>
    <w:rsid w:val="0063716D"/>
    <w:rsid w:val="0064198E"/>
    <w:rsid w:val="00647AF2"/>
    <w:rsid w:val="00655159"/>
    <w:rsid w:val="006959D6"/>
    <w:rsid w:val="006A7E19"/>
    <w:rsid w:val="006B4419"/>
    <w:rsid w:val="006C18B4"/>
    <w:rsid w:val="006D3F3B"/>
    <w:rsid w:val="006F4957"/>
    <w:rsid w:val="007071BB"/>
    <w:rsid w:val="007262AA"/>
    <w:rsid w:val="00763EC5"/>
    <w:rsid w:val="00765ACA"/>
    <w:rsid w:val="00773AEB"/>
    <w:rsid w:val="00783F57"/>
    <w:rsid w:val="007A3CDA"/>
    <w:rsid w:val="007A610D"/>
    <w:rsid w:val="007B00C2"/>
    <w:rsid w:val="007B3379"/>
    <w:rsid w:val="007C15BD"/>
    <w:rsid w:val="007E3043"/>
    <w:rsid w:val="008027C8"/>
    <w:rsid w:val="00834D9E"/>
    <w:rsid w:val="0084223C"/>
    <w:rsid w:val="00850F9D"/>
    <w:rsid w:val="008820CE"/>
    <w:rsid w:val="00887923"/>
    <w:rsid w:val="008A48A6"/>
    <w:rsid w:val="008C565D"/>
    <w:rsid w:val="008F4A86"/>
    <w:rsid w:val="009224CA"/>
    <w:rsid w:val="009324FA"/>
    <w:rsid w:val="00936D63"/>
    <w:rsid w:val="00947924"/>
    <w:rsid w:val="009653C4"/>
    <w:rsid w:val="009A5E0A"/>
    <w:rsid w:val="009D25E7"/>
    <w:rsid w:val="009F0278"/>
    <w:rsid w:val="009F2CEC"/>
    <w:rsid w:val="00A0600C"/>
    <w:rsid w:val="00A3158B"/>
    <w:rsid w:val="00A328FE"/>
    <w:rsid w:val="00A562CE"/>
    <w:rsid w:val="00A60397"/>
    <w:rsid w:val="00AB1BD0"/>
    <w:rsid w:val="00AC278C"/>
    <w:rsid w:val="00AD00D2"/>
    <w:rsid w:val="00AD723C"/>
    <w:rsid w:val="00AE477C"/>
    <w:rsid w:val="00B055F6"/>
    <w:rsid w:val="00B0720C"/>
    <w:rsid w:val="00B07CF5"/>
    <w:rsid w:val="00B168CE"/>
    <w:rsid w:val="00B32062"/>
    <w:rsid w:val="00B357EB"/>
    <w:rsid w:val="00BA2B78"/>
    <w:rsid w:val="00BB1052"/>
    <w:rsid w:val="00BD7648"/>
    <w:rsid w:val="00BF3658"/>
    <w:rsid w:val="00BF48BD"/>
    <w:rsid w:val="00C012FD"/>
    <w:rsid w:val="00C21AB3"/>
    <w:rsid w:val="00C27D7A"/>
    <w:rsid w:val="00C42BEA"/>
    <w:rsid w:val="00C438C6"/>
    <w:rsid w:val="00C45ADF"/>
    <w:rsid w:val="00C63A99"/>
    <w:rsid w:val="00CD1F48"/>
    <w:rsid w:val="00CF3CA1"/>
    <w:rsid w:val="00D00713"/>
    <w:rsid w:val="00D17D58"/>
    <w:rsid w:val="00D25BDF"/>
    <w:rsid w:val="00D65211"/>
    <w:rsid w:val="00D77CF5"/>
    <w:rsid w:val="00D903E7"/>
    <w:rsid w:val="00D92D7B"/>
    <w:rsid w:val="00DD157C"/>
    <w:rsid w:val="00DF5588"/>
    <w:rsid w:val="00E313D1"/>
    <w:rsid w:val="00E37AE7"/>
    <w:rsid w:val="00E52DE1"/>
    <w:rsid w:val="00E65B8B"/>
    <w:rsid w:val="00E723A5"/>
    <w:rsid w:val="00E92227"/>
    <w:rsid w:val="00ED14C0"/>
    <w:rsid w:val="00ED2967"/>
    <w:rsid w:val="00EF099A"/>
    <w:rsid w:val="00EF6861"/>
    <w:rsid w:val="00F25D8A"/>
    <w:rsid w:val="00F26B4A"/>
    <w:rsid w:val="00F333FC"/>
    <w:rsid w:val="00F43849"/>
    <w:rsid w:val="00F5384F"/>
    <w:rsid w:val="00F71108"/>
    <w:rsid w:val="00F81597"/>
    <w:rsid w:val="00F946B2"/>
    <w:rsid w:val="00F963F1"/>
    <w:rsid w:val="00FA1F61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06" w:right="89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1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9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06" w:right="89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1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9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*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1</cp:lastModifiedBy>
  <cp:revision>2</cp:revision>
  <cp:lastPrinted>2018-11-07T11:41:00Z</cp:lastPrinted>
  <dcterms:created xsi:type="dcterms:W3CDTF">2021-05-31T14:17:00Z</dcterms:created>
  <dcterms:modified xsi:type="dcterms:W3CDTF">2021-05-31T14:17:00Z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2018-11-07T00:00:00Z</vt:filetime>
  </property>
</Properties>
</file>