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96" w:rsidRPr="0084395F" w:rsidRDefault="00A53696" w:rsidP="0084395F">
      <w:pPr>
        <w:spacing w:after="0" w:line="240" w:lineRule="auto"/>
        <w:ind w:left="5387"/>
        <w:rPr>
          <w:rFonts w:ascii="Times New Roman" w:hAnsi="Times New Roman"/>
          <w:sz w:val="28"/>
        </w:rPr>
      </w:pPr>
      <w:r w:rsidRPr="0084395F">
        <w:rPr>
          <w:rFonts w:ascii="Times New Roman" w:hAnsi="Times New Roman"/>
          <w:sz w:val="28"/>
        </w:rPr>
        <w:t xml:space="preserve">Додаток </w:t>
      </w:r>
      <w:r w:rsidR="00B7121C">
        <w:rPr>
          <w:rFonts w:ascii="Times New Roman" w:hAnsi="Times New Roman"/>
          <w:sz w:val="28"/>
        </w:rPr>
        <w:t>2</w:t>
      </w:r>
    </w:p>
    <w:p w:rsidR="00A53696" w:rsidRPr="0084395F" w:rsidRDefault="0084395F" w:rsidP="0084395F">
      <w:pPr>
        <w:spacing w:after="0" w:line="240" w:lineRule="auto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A53696" w:rsidRPr="0084395F">
        <w:rPr>
          <w:rFonts w:ascii="Times New Roman" w:hAnsi="Times New Roman"/>
          <w:sz w:val="28"/>
        </w:rPr>
        <w:t>о СОП</w:t>
      </w:r>
      <w:r w:rsidR="00A603E1">
        <w:rPr>
          <w:rFonts w:ascii="Times New Roman" w:hAnsi="Times New Roman"/>
          <w:sz w:val="28"/>
        </w:rPr>
        <w:t xml:space="preserve"> -</w:t>
      </w:r>
      <w:r w:rsidR="00A53696" w:rsidRPr="0084395F">
        <w:rPr>
          <w:rFonts w:ascii="Times New Roman" w:hAnsi="Times New Roman"/>
          <w:sz w:val="28"/>
        </w:rPr>
        <w:t xml:space="preserve"> офіційного лікаря</w:t>
      </w:r>
    </w:p>
    <w:p w:rsidR="006658C9" w:rsidRPr="0084395F" w:rsidRDefault="00A53696" w:rsidP="0084395F">
      <w:pPr>
        <w:spacing w:after="0" w:line="240" w:lineRule="auto"/>
        <w:ind w:left="5387"/>
        <w:rPr>
          <w:rFonts w:ascii="Times New Roman" w:hAnsi="Times New Roman"/>
          <w:sz w:val="28"/>
        </w:rPr>
      </w:pPr>
      <w:r w:rsidRPr="0084395F">
        <w:rPr>
          <w:rFonts w:ascii="Times New Roman" w:hAnsi="Times New Roman"/>
          <w:sz w:val="28"/>
        </w:rPr>
        <w:t xml:space="preserve"> </w:t>
      </w:r>
    </w:p>
    <w:p w:rsidR="006658C9" w:rsidRDefault="006658C9">
      <w:pPr>
        <w:jc w:val="both"/>
        <w:rPr>
          <w:rFonts w:ascii="Times New Roman" w:hAnsi="Times New Roman"/>
          <w:b/>
          <w:sz w:val="28"/>
        </w:rPr>
      </w:pPr>
    </w:p>
    <w:p w:rsidR="006658C9" w:rsidRDefault="00A5369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Повідомлення</w:t>
      </w:r>
    </w:p>
    <w:p w:rsidR="006658C9" w:rsidRPr="0084395F" w:rsidRDefault="00A53696" w:rsidP="005847F3">
      <w:pPr>
        <w:spacing w:after="0" w:line="480" w:lineRule="auto"/>
        <w:jc w:val="both"/>
        <w:rPr>
          <w:rFonts w:ascii="Times New Roman" w:hAnsi="Times New Roman"/>
          <w:sz w:val="28"/>
        </w:rPr>
      </w:pPr>
      <w:r w:rsidRPr="0084395F">
        <w:rPr>
          <w:rFonts w:ascii="Times New Roman" w:hAnsi="Times New Roman"/>
          <w:sz w:val="28"/>
        </w:rPr>
        <w:t>Державному ветеринарному інспектору _____________________ району ___________________________ області _________________________________,</w:t>
      </w:r>
    </w:p>
    <w:p w:rsidR="006658C9" w:rsidRPr="0084395F" w:rsidRDefault="00A536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395F">
        <w:rPr>
          <w:rFonts w:ascii="Times New Roman" w:hAnsi="Times New Roman"/>
          <w:sz w:val="28"/>
        </w:rPr>
        <w:t>____________________________________________________________________</w:t>
      </w:r>
    </w:p>
    <w:p w:rsidR="006658C9" w:rsidRPr="0084395F" w:rsidRDefault="006658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658C9" w:rsidRPr="0084395F" w:rsidRDefault="00A536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395F">
        <w:rPr>
          <w:rFonts w:ascii="Times New Roman" w:hAnsi="Times New Roman"/>
          <w:sz w:val="28"/>
        </w:rPr>
        <w:t>Офіційний (уповноважений) ветеринар ________________________________,</w:t>
      </w:r>
    </w:p>
    <w:p w:rsidR="006658C9" w:rsidRPr="0084395F" w:rsidRDefault="00A53696">
      <w:pPr>
        <w:spacing w:after="0" w:line="600" w:lineRule="auto"/>
        <w:jc w:val="both"/>
        <w:rPr>
          <w:rFonts w:ascii="Times New Roman" w:hAnsi="Times New Roman"/>
          <w:sz w:val="12"/>
        </w:rPr>
      </w:pPr>
      <w:r w:rsidRPr="0084395F"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(вказати назву підприємства, адресу, номер експлуатаційного номера)</w:t>
      </w:r>
    </w:p>
    <w:p w:rsidR="006658C9" w:rsidRPr="0084395F" w:rsidRDefault="00A536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395F">
        <w:rPr>
          <w:rFonts w:ascii="Times New Roman" w:hAnsi="Times New Roman"/>
          <w:sz w:val="28"/>
        </w:rPr>
        <w:t>____________________________________________________________________</w:t>
      </w:r>
    </w:p>
    <w:p w:rsidR="006658C9" w:rsidRPr="0084395F" w:rsidRDefault="00A53696">
      <w:pPr>
        <w:spacing w:after="0" w:line="600" w:lineRule="auto"/>
        <w:jc w:val="both"/>
        <w:rPr>
          <w:rFonts w:ascii="Times New Roman" w:hAnsi="Times New Roman"/>
          <w:sz w:val="12"/>
        </w:rPr>
      </w:pPr>
      <w:r w:rsidRPr="0084395F">
        <w:rPr>
          <w:rFonts w:ascii="Times New Roman" w:hAnsi="Times New Roman"/>
          <w:sz w:val="12"/>
        </w:rPr>
        <w:t xml:space="preserve">                                                                                           (Прізвище Ім’я По батькові, номер присвоєного номеру (позначки придатності))</w:t>
      </w:r>
    </w:p>
    <w:p w:rsidR="006658C9" w:rsidRPr="0084395F" w:rsidRDefault="00A536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395F">
        <w:rPr>
          <w:rFonts w:ascii="Times New Roman" w:hAnsi="Times New Roman"/>
          <w:sz w:val="28"/>
        </w:rPr>
        <w:t>повідомляє про виявлені</w:t>
      </w:r>
      <w:r w:rsidR="005847F3">
        <w:rPr>
          <w:rFonts w:ascii="Times New Roman" w:hAnsi="Times New Roman"/>
          <w:sz w:val="28"/>
        </w:rPr>
        <w:t xml:space="preserve"> в ході періодичного</w:t>
      </w:r>
      <w:r w:rsidRPr="0084395F">
        <w:rPr>
          <w:rFonts w:ascii="Times New Roman" w:hAnsi="Times New Roman"/>
          <w:sz w:val="28"/>
        </w:rPr>
        <w:t xml:space="preserve"> контролю</w:t>
      </w:r>
      <w:r w:rsidR="005847F3">
        <w:rPr>
          <w:rFonts w:ascii="Times New Roman" w:hAnsi="Times New Roman"/>
          <w:sz w:val="28"/>
        </w:rPr>
        <w:t xml:space="preserve"> відповідності кормів,</w:t>
      </w:r>
    </w:p>
    <w:p w:rsidR="005847F3" w:rsidRDefault="00A53696" w:rsidP="005847F3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84395F"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(підкреслити необхідне)</w:t>
      </w:r>
    </w:p>
    <w:p w:rsidR="006658C9" w:rsidRPr="005847F3" w:rsidRDefault="00A53696" w:rsidP="005847F3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84395F">
        <w:rPr>
          <w:rFonts w:ascii="Times New Roman" w:hAnsi="Times New Roman"/>
          <w:sz w:val="28"/>
        </w:rPr>
        <w:t>порушення, які можуть становити загрозу для здоров’я споживачів, а саме:</w:t>
      </w:r>
    </w:p>
    <w:p w:rsidR="006658C9" w:rsidRDefault="00A5369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8C9" w:rsidRDefault="006658C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658C9" w:rsidRPr="0084395F" w:rsidRDefault="00A603E1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5847F3">
        <w:rPr>
          <w:rFonts w:ascii="Times New Roman" w:hAnsi="Times New Roman"/>
          <w:sz w:val="28"/>
        </w:rPr>
        <w:t xml:space="preserve">ереліку питань для </w:t>
      </w:r>
      <w:bookmarkStart w:id="0" w:name="_GoBack"/>
      <w:bookmarkEnd w:id="0"/>
      <w:r w:rsidRPr="00A603E1">
        <w:rPr>
          <w:rFonts w:ascii="Times New Roman" w:hAnsi="Times New Roman"/>
          <w:sz w:val="28"/>
        </w:rPr>
        <w:t>періодичного відповідно форми та виду діяльності, яку здійснює відповідний підрозділ оператора ринку, контроль за яким здійснює ДІ (ОВЛ)</w:t>
      </w:r>
      <w:r>
        <w:rPr>
          <w:rFonts w:ascii="Times New Roman" w:hAnsi="Times New Roman"/>
          <w:sz w:val="28"/>
        </w:rPr>
        <w:t>, зауваження</w:t>
      </w:r>
      <w:r w:rsidR="00A53696" w:rsidRPr="0084395F">
        <w:rPr>
          <w:rFonts w:ascii="Times New Roman" w:hAnsi="Times New Roman"/>
          <w:sz w:val="28"/>
        </w:rPr>
        <w:t xml:space="preserve"> та пропозиці</w:t>
      </w:r>
      <w:r>
        <w:rPr>
          <w:rFonts w:ascii="Times New Roman" w:hAnsi="Times New Roman"/>
          <w:sz w:val="28"/>
        </w:rPr>
        <w:t>ї</w:t>
      </w:r>
      <w:r w:rsidR="00A53696" w:rsidRPr="0084395F">
        <w:rPr>
          <w:rFonts w:ascii="Times New Roman" w:hAnsi="Times New Roman"/>
          <w:sz w:val="28"/>
        </w:rPr>
        <w:t xml:space="preserve"> щодо відповідності законодавству із відповідними позначками додається. Оператор ринку повідомлений щодо наслідків виявлених невідповідностей. </w:t>
      </w:r>
    </w:p>
    <w:p w:rsidR="006658C9" w:rsidRDefault="006658C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6658C9" w:rsidRDefault="006658C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6658C9" w:rsidRDefault="006658C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6658C9" w:rsidRDefault="006658C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6658C9" w:rsidRDefault="00A536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                                           ____________________</w:t>
      </w:r>
    </w:p>
    <w:p w:rsidR="006658C9" w:rsidRDefault="00A5369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  <w:t xml:space="preserve">                                            (Дата)                                                                                                                                                                                                           (підпис)</w:t>
      </w:r>
    </w:p>
    <w:p w:rsidR="006658C9" w:rsidRDefault="006658C9">
      <w:pPr>
        <w:spacing w:after="0" w:line="480" w:lineRule="auto"/>
        <w:jc w:val="both"/>
        <w:rPr>
          <w:rFonts w:ascii="Times New Roman" w:hAnsi="Times New Roman"/>
          <w:b/>
          <w:sz w:val="28"/>
        </w:rPr>
      </w:pPr>
    </w:p>
    <w:sectPr w:rsidR="006658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3F"/>
    <w:rsid w:val="00503325"/>
    <w:rsid w:val="005847F3"/>
    <w:rsid w:val="005D7521"/>
    <w:rsid w:val="006658C9"/>
    <w:rsid w:val="00784B90"/>
    <w:rsid w:val="0084395F"/>
    <w:rsid w:val="00A53696"/>
    <w:rsid w:val="00A5478C"/>
    <w:rsid w:val="00A603E1"/>
    <w:rsid w:val="00A9513F"/>
    <w:rsid w:val="00B7121C"/>
    <w:rsid w:val="00D674BF"/>
    <w:rsid w:val="00F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79A5-A247-4EDB-9BC4-FF5CB30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 BaVit</dc:creator>
  <cp:keywords/>
  <dc:description/>
  <cp:lastModifiedBy>DOCTOR BaVit</cp:lastModifiedBy>
  <cp:revision>3</cp:revision>
  <dcterms:created xsi:type="dcterms:W3CDTF">2019-09-20T08:50:00Z</dcterms:created>
  <dcterms:modified xsi:type="dcterms:W3CDTF">2019-09-20T08:52:00Z</dcterms:modified>
</cp:coreProperties>
</file>