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9049B" w14:textId="4F2CE251" w:rsidR="00AF33C1" w:rsidRPr="005F7124" w:rsidRDefault="00751D29" w:rsidP="0BBFF9A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B2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2</w:t>
      </w:r>
      <w:r w:rsidR="009F74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AF6740"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AB2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0</w:t>
      </w:r>
      <w:r w:rsidR="009F74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="00AF6740"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Pr="00AB2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="00AF6740"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проведено </w:t>
      </w:r>
      <w:r w:rsidR="009F74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п’яте</w:t>
      </w:r>
      <w:r w:rsidR="006F55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F6740"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засідання Державної фармакологічної комісії ветеринарної медицини (далі – ДФКВМ)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2B0EDB0" w14:textId="0637FA15" w:rsidR="00FF7138" w:rsidRPr="00FF7138" w:rsidRDefault="00B17383" w:rsidP="00FF7138">
      <w:pPr>
        <w:spacing w:after="0" w:line="240" w:lineRule="atLeast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результатами засідання ДФКВМ </w:t>
      </w:r>
      <w:proofErr w:type="spellStart"/>
      <w:r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Держпродспоживслужбою</w:t>
      </w:r>
      <w:proofErr w:type="spellEnd"/>
      <w:r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видано наказ </w:t>
      </w:r>
      <w:r w:rsidR="00C01D2E"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від </w:t>
      </w:r>
      <w:r w:rsidR="009F74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28</w:t>
      </w:r>
      <w:r w:rsidR="00C01D2E"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751D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9F74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="00C01D2E"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751D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C01D2E"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9F74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2400</w:t>
      </w:r>
      <w:r w:rsidR="00C01D2E"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«Про державну реєстрацію ветеринарних препаратів</w:t>
      </w:r>
      <w:r w:rsidR="00206C5D"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згідно з яким </w:t>
      </w:r>
      <w:r w:rsidR="00FF7138" w:rsidRPr="00FF7138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зареєстровано </w:t>
      </w:r>
      <w:r w:rsidR="00B4498E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25</w:t>
      </w:r>
      <w:r w:rsidR="00FF7138" w:rsidRPr="00FF7138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ветеринарних препарати, у зв’язку із закінченням строку дії реєстраційного посвідчення перереєстровано </w:t>
      </w:r>
      <w:r w:rsidR="00B4498E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8</w:t>
      </w:r>
      <w:r w:rsidR="00FF7138" w:rsidRPr="00FF7138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ветеринарни</w:t>
      </w:r>
      <w:r w:rsidR="00AB2891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й</w:t>
      </w:r>
      <w:r w:rsidR="00FF7138" w:rsidRPr="00FF7138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препаратів.</w:t>
      </w:r>
    </w:p>
    <w:p w14:paraId="36603DB1" w14:textId="1B12003D" w:rsidR="00FF7138" w:rsidRDefault="00FF7138" w:rsidP="00FF7138">
      <w:pPr>
        <w:spacing w:after="0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FF7138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Внесено зміни до матеріалів реєстраційного досьє до </w:t>
      </w:r>
      <w:r w:rsidR="00B4498E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11</w:t>
      </w:r>
      <w:r w:rsidRPr="00FF7138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ветеринарних препаратів. </w:t>
      </w:r>
    </w:p>
    <w:p w14:paraId="38F4C0C8" w14:textId="6D4976D2" w:rsidR="79293E96" w:rsidRPr="00F90415" w:rsidRDefault="79293E96" w:rsidP="00FF713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Зазначену інформацію внесено до Державного реєстру ветеринарних препаратів, який розміщено на офіційному </w:t>
      </w:r>
      <w:proofErr w:type="spellStart"/>
      <w:r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вебпорталі</w:t>
      </w:r>
      <w:proofErr w:type="spellEnd"/>
      <w:r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F71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Держпродспоживслужби</w:t>
      </w:r>
      <w:proofErr w:type="spellEnd"/>
      <w:r w:rsidRPr="2714099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sectPr w:rsidR="79293E96" w:rsidRPr="00F904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842"/>
    <w:rsid w:val="00051FF2"/>
    <w:rsid w:val="00056249"/>
    <w:rsid w:val="00093899"/>
    <w:rsid w:val="00093C96"/>
    <w:rsid w:val="00095D20"/>
    <w:rsid w:val="00096C5F"/>
    <w:rsid w:val="00121842"/>
    <w:rsid w:val="00206C5D"/>
    <w:rsid w:val="002E2ED1"/>
    <w:rsid w:val="002E396D"/>
    <w:rsid w:val="002E6981"/>
    <w:rsid w:val="003369FE"/>
    <w:rsid w:val="00343511"/>
    <w:rsid w:val="00375894"/>
    <w:rsid w:val="00397FF0"/>
    <w:rsid w:val="003A62FE"/>
    <w:rsid w:val="003E7981"/>
    <w:rsid w:val="003F68D5"/>
    <w:rsid w:val="004A0BB6"/>
    <w:rsid w:val="005361E8"/>
    <w:rsid w:val="00546C62"/>
    <w:rsid w:val="00561982"/>
    <w:rsid w:val="00563AC2"/>
    <w:rsid w:val="005D62EC"/>
    <w:rsid w:val="005E2C03"/>
    <w:rsid w:val="005F7124"/>
    <w:rsid w:val="006318BE"/>
    <w:rsid w:val="0066614D"/>
    <w:rsid w:val="00667426"/>
    <w:rsid w:val="006779FE"/>
    <w:rsid w:val="00690C06"/>
    <w:rsid w:val="00693A94"/>
    <w:rsid w:val="006A2480"/>
    <w:rsid w:val="006D0D24"/>
    <w:rsid w:val="006D2A97"/>
    <w:rsid w:val="006F556D"/>
    <w:rsid w:val="00722D57"/>
    <w:rsid w:val="00751D29"/>
    <w:rsid w:val="007C4DB4"/>
    <w:rsid w:val="00804AD3"/>
    <w:rsid w:val="00817CD7"/>
    <w:rsid w:val="008539E5"/>
    <w:rsid w:val="0091150B"/>
    <w:rsid w:val="00912352"/>
    <w:rsid w:val="00932A27"/>
    <w:rsid w:val="0094041D"/>
    <w:rsid w:val="0095242B"/>
    <w:rsid w:val="00975FDF"/>
    <w:rsid w:val="009C08A4"/>
    <w:rsid w:val="009F74FF"/>
    <w:rsid w:val="00A07532"/>
    <w:rsid w:val="00A129AD"/>
    <w:rsid w:val="00A77AD1"/>
    <w:rsid w:val="00AB2891"/>
    <w:rsid w:val="00AC219D"/>
    <w:rsid w:val="00AC4F5F"/>
    <w:rsid w:val="00AD1806"/>
    <w:rsid w:val="00AF33C1"/>
    <w:rsid w:val="00AF6740"/>
    <w:rsid w:val="00B12B5A"/>
    <w:rsid w:val="00B17383"/>
    <w:rsid w:val="00B4498E"/>
    <w:rsid w:val="00B47D77"/>
    <w:rsid w:val="00B57554"/>
    <w:rsid w:val="00BA5D70"/>
    <w:rsid w:val="00C01D2E"/>
    <w:rsid w:val="00C60039"/>
    <w:rsid w:val="00C734A1"/>
    <w:rsid w:val="00CA033A"/>
    <w:rsid w:val="00CA61B3"/>
    <w:rsid w:val="00CC5F38"/>
    <w:rsid w:val="00CD6329"/>
    <w:rsid w:val="00CF44C4"/>
    <w:rsid w:val="00D117EF"/>
    <w:rsid w:val="00D2633F"/>
    <w:rsid w:val="00D9175D"/>
    <w:rsid w:val="00D95939"/>
    <w:rsid w:val="00DA2EB4"/>
    <w:rsid w:val="00DA7AAB"/>
    <w:rsid w:val="00DB4CA3"/>
    <w:rsid w:val="00E2123B"/>
    <w:rsid w:val="00E21C77"/>
    <w:rsid w:val="00E353A5"/>
    <w:rsid w:val="00E42433"/>
    <w:rsid w:val="00E436F1"/>
    <w:rsid w:val="00E52DA5"/>
    <w:rsid w:val="00E87626"/>
    <w:rsid w:val="00E9697A"/>
    <w:rsid w:val="00EA41A0"/>
    <w:rsid w:val="00EB3D9B"/>
    <w:rsid w:val="00EE30C0"/>
    <w:rsid w:val="00EE5E2E"/>
    <w:rsid w:val="00EE72DE"/>
    <w:rsid w:val="00F314BC"/>
    <w:rsid w:val="00F34141"/>
    <w:rsid w:val="00F52291"/>
    <w:rsid w:val="00F90415"/>
    <w:rsid w:val="00FB56F8"/>
    <w:rsid w:val="00FC027F"/>
    <w:rsid w:val="00FF7138"/>
    <w:rsid w:val="04734C18"/>
    <w:rsid w:val="0BBFF9AD"/>
    <w:rsid w:val="15940B3B"/>
    <w:rsid w:val="2714099D"/>
    <w:rsid w:val="30E48702"/>
    <w:rsid w:val="34DF336C"/>
    <w:rsid w:val="64C8DD87"/>
    <w:rsid w:val="7929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3654D"/>
  <w15:chartTrackingRefBased/>
  <w15:docId w15:val="{71EDC706-1002-4677-9694-82B5E4AF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400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Yevhen Pyshenko</dc:creator>
  <cp:keywords/>
  <dc:description/>
  <cp:lastModifiedBy>Viddil Licenzia</cp:lastModifiedBy>
  <cp:revision>28</cp:revision>
  <dcterms:created xsi:type="dcterms:W3CDTF">2025-07-15T15:35:00Z</dcterms:created>
  <dcterms:modified xsi:type="dcterms:W3CDTF">2026-10-13T09:43:00Z</dcterms:modified>
</cp:coreProperties>
</file>