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AC0B7" w14:textId="10704182" w:rsidR="00590484" w:rsidRPr="002B7A12" w:rsidRDefault="471431F5" w:rsidP="471431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471431F5">
        <w:rPr>
          <w:rFonts w:ascii="Times New Roman" w:hAnsi="Times New Roman"/>
          <w:b/>
          <w:bCs/>
          <w:sz w:val="28"/>
          <w:szCs w:val="28"/>
        </w:rPr>
        <w:t>AVIAN INFLUENZA RESTRICTION ZONE</w:t>
      </w:r>
    </w:p>
    <w:p w14:paraId="066FB915" w14:textId="700CD3BF" w:rsidR="471431F5" w:rsidRDefault="471431F5" w:rsidP="471431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2A6659" w14:textId="23B59E07" w:rsidR="00590484" w:rsidRDefault="471431F5" w:rsidP="471431F5">
      <w:pPr>
        <w:tabs>
          <w:tab w:val="left" w:pos="9498"/>
        </w:tabs>
        <w:spacing w:after="0" w:line="240" w:lineRule="auto"/>
        <w:ind w:right="79"/>
        <w:jc w:val="both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471431F5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№</w:t>
      </w:r>
    </w:p>
    <w:tbl>
      <w:tblPr>
        <w:tblpPr w:leftFromText="180" w:rightFromText="180" w:vertAnchor="text" w:horzAnchor="page" w:tblpX="2983" w:tblpY="26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518"/>
        <w:gridCol w:w="236"/>
        <w:gridCol w:w="518"/>
        <w:gridCol w:w="236"/>
        <w:gridCol w:w="519"/>
        <w:gridCol w:w="519"/>
        <w:gridCol w:w="519"/>
        <w:gridCol w:w="276"/>
        <w:gridCol w:w="519"/>
        <w:gridCol w:w="236"/>
        <w:gridCol w:w="519"/>
        <w:gridCol w:w="236"/>
        <w:gridCol w:w="519"/>
        <w:gridCol w:w="239"/>
        <w:gridCol w:w="519"/>
        <w:gridCol w:w="236"/>
        <w:gridCol w:w="519"/>
      </w:tblGrid>
      <w:tr w:rsidR="00123591" w:rsidRPr="00564974" w14:paraId="18164FFE" w14:textId="77777777" w:rsidTr="00564974">
        <w:trPr>
          <w:trHeight w:val="558"/>
        </w:trPr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9841BE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37501D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98DEE6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DAB6C7B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20A0C" w14:textId="5F55468A" w:rsidR="00791720" w:rsidRPr="00AA6A50" w:rsidRDefault="00DA5C29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1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EB378F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B4EA11" w14:textId="7B288AD0" w:rsidR="00791720" w:rsidRPr="00AA6A50" w:rsidRDefault="00DA5C29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4</w:t>
            </w:r>
          </w:p>
        </w:tc>
        <w:tc>
          <w:tcPr>
            <w:tcW w:w="51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09E912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584315" w14:textId="175EEC75" w:rsidR="00791720" w:rsidRPr="00564974" w:rsidRDefault="00AA6A5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05A809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9935FF" w14:textId="774B0078" w:rsidR="00791720" w:rsidRPr="00AA6A50" w:rsidRDefault="00AA6A5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  <w:t>9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A39BBE3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9FAAB8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C8F396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999B5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2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2A3D3EC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4751B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D0B940D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22F001" w14:textId="77777777" w:rsidR="00791720" w:rsidRPr="00564974" w:rsidRDefault="00791720" w:rsidP="00564974">
            <w:pPr>
              <w:tabs>
                <w:tab w:val="left" w:pos="9498"/>
              </w:tabs>
              <w:spacing w:after="0" w:line="240" w:lineRule="auto"/>
              <w:ind w:right="79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</w:pPr>
            <w:r w:rsidRPr="00564974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>0</w:t>
            </w:r>
          </w:p>
        </w:tc>
      </w:tr>
    </w:tbl>
    <w:p w14:paraId="60061E4C" w14:textId="0340615F" w:rsidR="007A2454" w:rsidRDefault="471431F5" w:rsidP="471431F5">
      <w:pPr>
        <w:spacing w:after="0" w:line="240" w:lineRule="auto"/>
        <w:ind w:right="79"/>
        <w:jc w:val="both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  <w:r w:rsidRPr="471431F5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                   </w:t>
      </w:r>
    </w:p>
    <w:p w14:paraId="67B35D3F" w14:textId="62CD4B9A" w:rsidR="000001AB" w:rsidRPr="00DA5C29" w:rsidRDefault="471431F5" w:rsidP="471431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Outbreak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avian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influenza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virus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type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A1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subtype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H5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has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been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registered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A5C29">
        <w:rPr>
          <w:rFonts w:ascii="Times New Roman" w:eastAsia="Times New Roman" w:hAnsi="Times New Roman"/>
          <w:sz w:val="28"/>
          <w:szCs w:val="28"/>
          <w:lang w:val="en-US" w:eastAsia="ru-RU"/>
        </w:rPr>
        <w:t>Mykolaivskyi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district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Mykolaiv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Nikolayev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region</w:t>
      </w:r>
      <w:proofErr w:type="spellEnd"/>
      <w:r w:rsidR="00DA5C2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3E5F2594" w14:textId="41A4A624" w:rsidR="000001AB" w:rsidRPr="007A2454" w:rsidRDefault="471431F5" w:rsidP="471431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The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coordinates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the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outbreak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: </w:t>
      </w:r>
      <w:r w:rsidR="00DA5C2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1, </w:t>
      </w:r>
      <w:proofErr w:type="spellStart"/>
      <w:r w:rsidR="00DA5C29">
        <w:rPr>
          <w:rFonts w:ascii="Times New Roman" w:eastAsia="Times New Roman" w:hAnsi="Times New Roman"/>
          <w:sz w:val="28"/>
          <w:szCs w:val="28"/>
          <w:lang w:val="en-US" w:eastAsia="ru-RU"/>
        </w:rPr>
        <w:t>Naberezhna</w:t>
      </w:r>
      <w:proofErr w:type="spellEnd"/>
      <w:r w:rsidR="00DA5C2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str., </w:t>
      </w:r>
      <w:proofErr w:type="spellStart"/>
      <w:r w:rsidR="00DA5C29">
        <w:rPr>
          <w:rFonts w:ascii="Times New Roman" w:eastAsia="Times New Roman" w:hAnsi="Times New Roman"/>
          <w:sz w:val="28"/>
          <w:szCs w:val="28"/>
          <w:lang w:val="en-US" w:eastAsia="ru-RU"/>
        </w:rPr>
        <w:t>Trykhaty</w:t>
      </w:r>
      <w:proofErr w:type="spellEnd"/>
      <w:r w:rsidR="00DA5C2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 </w:t>
      </w:r>
      <w:proofErr w:type="spellStart"/>
      <w:r w:rsidR="00DA5C29">
        <w:rPr>
          <w:rFonts w:ascii="Times New Roman" w:eastAsia="Times New Roman" w:hAnsi="Times New Roman"/>
          <w:sz w:val="28"/>
          <w:szCs w:val="28"/>
          <w:lang w:val="en-US" w:eastAsia="ru-RU"/>
        </w:rPr>
        <w:t>Mykolaivskyi</w:t>
      </w:r>
      <w:proofErr w:type="spellEnd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district</w:t>
      </w:r>
      <w:proofErr w:type="spellEnd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Mykolaiv</w:t>
      </w:r>
      <w:proofErr w:type="spellEnd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Nikolayev</w:t>
      </w:r>
      <w:proofErr w:type="spellEnd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region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r w:rsidR="00DA5C29" w:rsidRPr="00174D5C">
        <w:rPr>
          <w:rFonts w:ascii="Times New Roman" w:eastAsia="Times New Roman" w:hAnsi="Times New Roman"/>
          <w:sz w:val="28"/>
          <w:szCs w:val="28"/>
          <w:lang w:val="uk-UA" w:eastAsia="ru-RU"/>
        </w:rPr>
        <w:t>47°08'46.7"N 31°49'31.8"E</w:t>
      </w:r>
      <w:r w:rsidRPr="471431F5">
        <w:rPr>
          <w:rFonts w:ascii="Times New Roman" w:eastAsia="Times New Roman" w:hAnsi="Times New Roman"/>
          <w:sz w:val="28"/>
          <w:szCs w:val="28"/>
          <w:lang w:val="en-US" w:eastAsia="ru-RU"/>
        </w:rPr>
        <w:t>).</w:t>
      </w:r>
    </w:p>
    <w:p w14:paraId="2EB1B21A" w14:textId="44F3AD2F" w:rsidR="000001AB" w:rsidRPr="007A2454" w:rsidRDefault="000001AB" w:rsidP="471431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24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Zoning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was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applied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by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Decision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State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Emergency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Antiepizootic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Commission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(SEAC)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of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the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DA5C29">
        <w:rPr>
          <w:rFonts w:ascii="Times New Roman" w:eastAsia="Times New Roman" w:hAnsi="Times New Roman"/>
          <w:sz w:val="28"/>
          <w:szCs w:val="28"/>
          <w:lang w:val="en-US" w:eastAsia="ru-RU"/>
        </w:rPr>
        <w:t>Mykolaivskyi</w:t>
      </w:r>
      <w:proofErr w:type="spellEnd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di</w:t>
      </w:r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strict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State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Administration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dated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A6A50">
        <w:rPr>
          <w:rFonts w:ascii="Times New Roman" w:eastAsia="Times New Roman" w:hAnsi="Times New Roman"/>
          <w:sz w:val="28"/>
          <w:szCs w:val="28"/>
          <w:lang w:val="en-US" w:eastAsia="ru-RU"/>
        </w:rPr>
        <w:t>30</w:t>
      </w:r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.12.2020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No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gramStart"/>
      <w:r w:rsidR="00DA5C29">
        <w:rPr>
          <w:rFonts w:ascii="Times New Roman" w:eastAsia="Times New Roman" w:hAnsi="Times New Roman"/>
          <w:sz w:val="28"/>
          <w:szCs w:val="28"/>
          <w:lang w:val="en-US" w:eastAsia="ru-RU"/>
        </w:rPr>
        <w:t>6</w:t>
      </w:r>
      <w:proofErr w:type="gram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restrictions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were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imposed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56D94E7" w14:textId="1178B985" w:rsidR="0031479F" w:rsidRDefault="471431F5" w:rsidP="00716D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>The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>epizootic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>outbreak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uk-UA"/>
        </w:rPr>
        <w:t>includ</w:t>
      </w:r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/>
        </w:rPr>
        <w:t>es</w:t>
      </w:r>
      <w:proofErr w:type="spellEnd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/>
        </w:rPr>
        <w:t>:</w:t>
      </w:r>
      <w:r w:rsidRPr="471431F5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="00DA5C29">
        <w:rPr>
          <w:rFonts w:ascii="Times New Roman" w:eastAsia="Times New Roman" w:hAnsi="Times New Roman"/>
          <w:sz w:val="28"/>
          <w:szCs w:val="28"/>
          <w:lang w:val="en-US" w:eastAsia="ru-RU"/>
        </w:rPr>
        <w:t>Trykhaty</w:t>
      </w:r>
      <w:proofErr w:type="spellEnd"/>
      <w:r w:rsidR="00DA5C2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 </w:t>
      </w:r>
      <w:proofErr w:type="spellStart"/>
      <w:r w:rsidR="00DA5C29">
        <w:rPr>
          <w:rFonts w:ascii="Times New Roman" w:eastAsia="Times New Roman" w:hAnsi="Times New Roman"/>
          <w:sz w:val="28"/>
          <w:szCs w:val="28"/>
          <w:lang w:val="en-US" w:eastAsia="ru-RU"/>
        </w:rPr>
        <w:t>Mykolaivskyi</w:t>
      </w:r>
      <w:proofErr w:type="spellEnd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district</w:t>
      </w:r>
      <w:proofErr w:type="spellEnd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Mykolaiv</w:t>
      </w:r>
      <w:proofErr w:type="spellEnd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Nikolayev</w:t>
      </w:r>
      <w:proofErr w:type="spellEnd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="00DA5C29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region</w:t>
      </w:r>
      <w:proofErr w:type="spellEnd"/>
      <w:r w:rsidR="00DA5C29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06462AD7" w14:textId="5384C1CE" w:rsidR="00DA5C29" w:rsidRPr="0031479F" w:rsidRDefault="00DA5C29" w:rsidP="00DA5C29">
      <w:pPr>
        <w:tabs>
          <w:tab w:val="center" w:pos="481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no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commercial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establishments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for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keeping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and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slaughtering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poultry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territory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the epizootic outbreak</w:t>
      </w:r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5F71D8BD" w14:textId="77777777" w:rsidR="00DA5C29" w:rsidRPr="00DA5C29" w:rsidRDefault="00DA5C29" w:rsidP="00716D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val="en-US" w:eastAsia="ru-RU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340"/>
        <w:gridCol w:w="2768"/>
        <w:gridCol w:w="4163"/>
      </w:tblGrid>
      <w:tr w:rsidR="000001AB" w:rsidRPr="007A2454" w14:paraId="36EA43C8" w14:textId="77777777" w:rsidTr="471431F5">
        <w:tc>
          <w:tcPr>
            <w:tcW w:w="538" w:type="dxa"/>
            <w:shd w:val="clear" w:color="auto" w:fill="auto"/>
          </w:tcPr>
          <w:p w14:paraId="427D9C9B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340" w:type="dxa"/>
            <w:shd w:val="clear" w:color="auto" w:fill="auto"/>
          </w:tcPr>
          <w:p w14:paraId="4EC40620" w14:textId="61BA6668" w:rsidR="000001AB" w:rsidRPr="007A2454" w:rsidRDefault="471431F5" w:rsidP="47143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uk-UA"/>
              </w:rPr>
              <w:t>Registration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№</w:t>
            </w:r>
          </w:p>
        </w:tc>
        <w:tc>
          <w:tcPr>
            <w:tcW w:w="2768" w:type="dxa"/>
            <w:shd w:val="clear" w:color="auto" w:fill="auto"/>
          </w:tcPr>
          <w:p w14:paraId="595C7A58" w14:textId="6CFFC89B" w:rsidR="000001AB" w:rsidRPr="007A2454" w:rsidRDefault="471431F5" w:rsidP="471431F5">
            <w:pPr>
              <w:spacing w:after="200"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Operating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permit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 №</w:t>
            </w:r>
          </w:p>
        </w:tc>
        <w:tc>
          <w:tcPr>
            <w:tcW w:w="4163" w:type="dxa"/>
            <w:shd w:val="clear" w:color="auto" w:fill="auto"/>
          </w:tcPr>
          <w:p w14:paraId="6106FAFF" w14:textId="5D727D51" w:rsidR="000001AB" w:rsidRPr="007A2454" w:rsidRDefault="471431F5" w:rsidP="471431F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Name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activity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animal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GPS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coordinates</w:t>
            </w:r>
            <w:proofErr w:type="spellEnd"/>
          </w:p>
        </w:tc>
      </w:tr>
      <w:tr w:rsidR="00AA6A50" w:rsidRPr="007A2454" w14:paraId="5327A675" w14:textId="77777777" w:rsidTr="471431F5">
        <w:tc>
          <w:tcPr>
            <w:tcW w:w="538" w:type="dxa"/>
            <w:shd w:val="clear" w:color="auto" w:fill="auto"/>
          </w:tcPr>
          <w:p w14:paraId="0135CBF0" w14:textId="77777777" w:rsidR="00AA6A50" w:rsidRPr="00AA6A50" w:rsidRDefault="00AA6A50" w:rsidP="00AA6A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A6A5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14:paraId="6EAD3F65" w14:textId="044452C1" w:rsidR="00AA6A50" w:rsidRPr="00DA5C29" w:rsidRDefault="00DA5C29" w:rsidP="00AA6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2768" w:type="dxa"/>
            <w:shd w:val="clear" w:color="auto" w:fill="auto"/>
          </w:tcPr>
          <w:p w14:paraId="0D1A1942" w14:textId="5DBCF94D" w:rsidR="00AA6A50" w:rsidRPr="00AA6A50" w:rsidRDefault="00DA5C29" w:rsidP="00AA6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4163" w:type="dxa"/>
            <w:shd w:val="clear" w:color="auto" w:fill="auto"/>
          </w:tcPr>
          <w:p w14:paraId="62AD3854" w14:textId="6A9C646F" w:rsidR="00AA6A50" w:rsidRPr="00AA6A50" w:rsidRDefault="00DA5C29" w:rsidP="00AA6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-------</w:t>
            </w:r>
          </w:p>
        </w:tc>
      </w:tr>
    </w:tbl>
    <w:p w14:paraId="44EAFD9C" w14:textId="77777777" w:rsidR="000001AB" w:rsidRPr="007A2454" w:rsidRDefault="000001AB" w:rsidP="000001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07A7B4E" w14:textId="38EF7981" w:rsidR="0031479F" w:rsidRDefault="00C66962" w:rsidP="471431F5">
      <w:pPr>
        <w:tabs>
          <w:tab w:val="center" w:pos="4819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The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/>
        </w:rPr>
        <w:t>protection</w:t>
      </w:r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zone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/>
        </w:rPr>
        <w:t xml:space="preserve"> covers: territory around the epizootic outbreak site with</w:t>
      </w:r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radius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of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3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km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,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including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following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localities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/>
        </w:rPr>
        <w:t>:</w:t>
      </w:r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DA5C29">
        <w:rPr>
          <w:rFonts w:ascii="Times New Roman" w:eastAsia="Times New Roman" w:hAnsi="Times New Roman"/>
          <w:sz w:val="28"/>
          <w:szCs w:val="28"/>
          <w:lang w:val="en-US"/>
        </w:rPr>
        <w:t>Pisky</w:t>
      </w:r>
      <w:proofErr w:type="spellEnd"/>
      <w:r w:rsidR="00DA5C2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village</w:t>
      </w:r>
      <w:proofErr w:type="spellEnd"/>
      <w:r w:rsidR="00DA5C29">
        <w:rPr>
          <w:rFonts w:ascii="Times New Roman" w:eastAsia="Times New Roman" w:hAnsi="Times New Roman"/>
          <w:sz w:val="28"/>
          <w:szCs w:val="28"/>
          <w:lang w:val="en-US"/>
        </w:rPr>
        <w:t xml:space="preserve"> of Nova Odesa district </w:t>
      </w:r>
      <w:r w:rsidR="00AA6A50">
        <w:rPr>
          <w:rFonts w:ascii="Times New Roman" w:eastAsia="Times New Roman" w:hAnsi="Times New Roman"/>
          <w:sz w:val="28"/>
          <w:szCs w:val="28"/>
          <w:lang w:val="en-US" w:eastAsia="ru-RU"/>
        </w:rPr>
        <w:t>of</w:t>
      </w:r>
      <w:r w:rsidR="00AA6A50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00AA6A50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Mykolaiv</w:t>
      </w:r>
      <w:proofErr w:type="spellEnd"/>
      <w:r w:rsidR="00AA6A50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="00AA6A50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Nikolayev</w:t>
      </w:r>
      <w:proofErr w:type="spellEnd"/>
      <w:r w:rsidR="00AA6A50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="00AA6A50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region</w:t>
      </w:r>
      <w:proofErr w:type="spellEnd"/>
      <w:r w:rsidR="471431F5" w:rsidRPr="471431F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5CAA53E0" w14:textId="44EAD1AB" w:rsidR="0031479F" w:rsidRPr="0031479F" w:rsidRDefault="471431F5" w:rsidP="471431F5">
      <w:pPr>
        <w:tabs>
          <w:tab w:val="center" w:pos="481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no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commercial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establishments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for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keeping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and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slaughtering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poultry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territory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protection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zone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B94D5A5" w14:textId="77777777" w:rsidR="0031479F" w:rsidRPr="007A2454" w:rsidRDefault="0031479F" w:rsidP="0016361D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14"/>
        <w:gridCol w:w="2449"/>
        <w:gridCol w:w="4342"/>
      </w:tblGrid>
      <w:tr w:rsidR="000001AB" w:rsidRPr="007A2454" w14:paraId="48E0FEA3" w14:textId="77777777" w:rsidTr="471431F5">
        <w:tc>
          <w:tcPr>
            <w:tcW w:w="534" w:type="dxa"/>
            <w:shd w:val="clear" w:color="auto" w:fill="auto"/>
          </w:tcPr>
          <w:p w14:paraId="1C66B0F3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314" w:type="dxa"/>
            <w:shd w:val="clear" w:color="auto" w:fill="auto"/>
          </w:tcPr>
          <w:p w14:paraId="5996B747" w14:textId="7763E2DB" w:rsidR="000001AB" w:rsidRPr="007A2454" w:rsidRDefault="471431F5" w:rsidP="47143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uk-UA"/>
              </w:rPr>
              <w:t>Registration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№</w:t>
            </w:r>
          </w:p>
        </w:tc>
        <w:tc>
          <w:tcPr>
            <w:tcW w:w="2449" w:type="dxa"/>
            <w:shd w:val="clear" w:color="auto" w:fill="auto"/>
          </w:tcPr>
          <w:p w14:paraId="19D6672D" w14:textId="7CBE3967" w:rsidR="000001AB" w:rsidRPr="007A2454" w:rsidRDefault="471431F5" w:rsidP="47143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Operating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permit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№</w:t>
            </w:r>
          </w:p>
        </w:tc>
        <w:tc>
          <w:tcPr>
            <w:tcW w:w="4342" w:type="dxa"/>
            <w:shd w:val="clear" w:color="auto" w:fill="auto"/>
          </w:tcPr>
          <w:p w14:paraId="002F303F" w14:textId="14EA9A33" w:rsidR="000001AB" w:rsidRPr="007A2454" w:rsidRDefault="471431F5" w:rsidP="471431F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Name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activity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animal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GPS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coordinates</w:t>
            </w:r>
            <w:proofErr w:type="spellEnd"/>
          </w:p>
        </w:tc>
      </w:tr>
      <w:tr w:rsidR="000001AB" w:rsidRPr="007A2454" w14:paraId="40929858" w14:textId="77777777" w:rsidTr="471431F5">
        <w:tc>
          <w:tcPr>
            <w:tcW w:w="534" w:type="dxa"/>
            <w:shd w:val="clear" w:color="auto" w:fill="auto"/>
          </w:tcPr>
          <w:p w14:paraId="21FA6016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14" w:type="dxa"/>
            <w:shd w:val="clear" w:color="auto" w:fill="auto"/>
          </w:tcPr>
          <w:p w14:paraId="5E8FC1E8" w14:textId="77777777" w:rsidR="000001AB" w:rsidRPr="007A2454" w:rsidRDefault="0016361D" w:rsidP="0016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</w:t>
            </w:r>
          </w:p>
        </w:tc>
        <w:tc>
          <w:tcPr>
            <w:tcW w:w="2449" w:type="dxa"/>
            <w:shd w:val="clear" w:color="auto" w:fill="auto"/>
          </w:tcPr>
          <w:p w14:paraId="597E9BB4" w14:textId="77777777" w:rsidR="000001AB" w:rsidRPr="007A2454" w:rsidRDefault="0016361D" w:rsidP="00163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</w:t>
            </w:r>
          </w:p>
        </w:tc>
        <w:tc>
          <w:tcPr>
            <w:tcW w:w="4342" w:type="dxa"/>
            <w:shd w:val="clear" w:color="auto" w:fill="auto"/>
          </w:tcPr>
          <w:p w14:paraId="6FD40E14" w14:textId="34162170" w:rsidR="000001AB" w:rsidRPr="00AA6A50" w:rsidRDefault="00AA6A50" w:rsidP="00AA6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---------</w:t>
            </w:r>
          </w:p>
        </w:tc>
      </w:tr>
    </w:tbl>
    <w:p w14:paraId="3DEEC669" w14:textId="77777777" w:rsidR="000001AB" w:rsidRPr="007A2454" w:rsidRDefault="000001AB" w:rsidP="000001AB">
      <w:pPr>
        <w:tabs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A2454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1E6FB81A" w14:textId="77777777" w:rsidR="00CC449C" w:rsidRDefault="0031479F" w:rsidP="00CC449C">
      <w:pPr>
        <w:tabs>
          <w:tab w:val="center" w:pos="4819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S</w:t>
      </w:r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urveillance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zone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includes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the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territory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around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the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epizootic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outbreak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site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with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radius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of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10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km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,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including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following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localities</w:t>
      </w:r>
      <w:proofErr w:type="spellEnd"/>
      <w:r w:rsidR="471431F5" w:rsidRPr="471431F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:</w:t>
      </w:r>
      <w:r w:rsidR="471431F5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Olshanske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town,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Sapetnia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Ternuvate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Novoyuriivka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Trykhatske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Novoselivka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Novohryhorivka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Krynychky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Kamiana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balka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Kyriakivka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Yasna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zoria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Petrovo-Solonykha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 of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Mykolaivskyi</w:t>
      </w:r>
      <w:proofErr w:type="spellEnd"/>
      <w:r w:rsidR="00CC449C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district </w:t>
      </w:r>
      <w:r w:rsidR="007E4168">
        <w:rPr>
          <w:rFonts w:ascii="Times New Roman" w:eastAsia="Times New Roman" w:hAnsi="Times New Roman"/>
          <w:sz w:val="28"/>
          <w:szCs w:val="28"/>
          <w:lang w:val="en-US" w:eastAsia="ru-RU"/>
        </w:rPr>
        <w:t>of</w:t>
      </w:r>
      <w:r w:rsidR="007E4168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7E4168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Mykolaiv</w:t>
      </w:r>
      <w:proofErr w:type="spellEnd"/>
      <w:r w:rsidR="007E4168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="007E4168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Nikolayev</w:t>
      </w:r>
      <w:proofErr w:type="spellEnd"/>
      <w:r w:rsidR="007E4168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="007E4168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region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;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Novopetrivske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Sebyne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Kostiantynivka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village, 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Huryivka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village of </w:t>
      </w:r>
      <w:r w:rsidR="00CC449C">
        <w:rPr>
          <w:rFonts w:ascii="Times New Roman" w:eastAsia="Times New Roman" w:hAnsi="Times New Roman"/>
          <w:sz w:val="28"/>
          <w:szCs w:val="28"/>
          <w:lang w:val="en-US"/>
        </w:rPr>
        <w:t xml:space="preserve">Nova Odesa district </w:t>
      </w:r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of</w:t>
      </w:r>
      <w:r w:rsidR="00CC449C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="00CC449C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Mykolaiv</w:t>
      </w:r>
      <w:proofErr w:type="spellEnd"/>
      <w:r w:rsidR="00CC449C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="00CC449C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Nikolayev</w:t>
      </w:r>
      <w:proofErr w:type="spellEnd"/>
      <w:r w:rsidR="00CC449C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proofErr w:type="spellStart"/>
      <w:r w:rsidR="00CC449C"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region</w:t>
      </w:r>
      <w:proofErr w:type="spellEnd"/>
      <w:r w:rsidR="00CC449C" w:rsidRPr="471431F5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21DB6AAE" w14:textId="0F65F8CC" w:rsidR="000001AB" w:rsidRPr="007A2454" w:rsidRDefault="471431F5" w:rsidP="471431F5">
      <w:pPr>
        <w:tabs>
          <w:tab w:val="center" w:pos="481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are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commercial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farms</w:t>
      </w:r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for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keeping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poultry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in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the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territory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of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surveillance</w:t>
      </w:r>
      <w:proofErr w:type="spellEnd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zone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PE “</w:t>
      </w:r>
      <w:proofErr w:type="spellStart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>Shelest</w:t>
      </w:r>
      <w:proofErr w:type="spellEnd"/>
      <w:r w:rsidR="00CC449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T.O.”</w:t>
      </w:r>
      <w:r w:rsidRPr="471431F5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3656B9AB" w14:textId="677ED8FA" w:rsidR="000001AB" w:rsidRPr="007A2454" w:rsidRDefault="000001AB" w:rsidP="471431F5">
      <w:pPr>
        <w:tabs>
          <w:tab w:val="center" w:pos="481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340"/>
        <w:gridCol w:w="2768"/>
        <w:gridCol w:w="3993"/>
      </w:tblGrid>
      <w:tr w:rsidR="000001AB" w:rsidRPr="007A2454" w14:paraId="0FF612A0" w14:textId="77777777" w:rsidTr="471431F5">
        <w:tc>
          <w:tcPr>
            <w:tcW w:w="538" w:type="dxa"/>
            <w:shd w:val="clear" w:color="auto" w:fill="auto"/>
          </w:tcPr>
          <w:p w14:paraId="7C2A84C9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lastRenderedPageBreak/>
              <w:t>№</w:t>
            </w:r>
          </w:p>
        </w:tc>
        <w:tc>
          <w:tcPr>
            <w:tcW w:w="2340" w:type="dxa"/>
            <w:shd w:val="clear" w:color="auto" w:fill="auto"/>
          </w:tcPr>
          <w:p w14:paraId="63D7ED35" w14:textId="39256833" w:rsidR="000001AB" w:rsidRPr="007A2454" w:rsidRDefault="471431F5" w:rsidP="47143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uk-UA"/>
              </w:rPr>
              <w:t>Registration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№</w:t>
            </w:r>
          </w:p>
        </w:tc>
        <w:tc>
          <w:tcPr>
            <w:tcW w:w="2768" w:type="dxa"/>
            <w:shd w:val="clear" w:color="auto" w:fill="auto"/>
          </w:tcPr>
          <w:p w14:paraId="62A5ACD8" w14:textId="38E91A0C" w:rsidR="000001AB" w:rsidRPr="007A2454" w:rsidRDefault="471431F5" w:rsidP="471431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Operating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permit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51CB4CEE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993" w:type="dxa"/>
            <w:shd w:val="clear" w:color="auto" w:fill="auto"/>
          </w:tcPr>
          <w:p w14:paraId="12A50FA5" w14:textId="04740B47" w:rsidR="000001AB" w:rsidRPr="007A2454" w:rsidRDefault="471431F5" w:rsidP="471431F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Name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of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activity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Type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оf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animal</w:t>
            </w:r>
            <w:proofErr w:type="spellEnd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, GPS </w:t>
            </w:r>
            <w:proofErr w:type="spellStart"/>
            <w:r w:rsidRPr="471431F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coordinates</w:t>
            </w:r>
            <w:proofErr w:type="spellEnd"/>
          </w:p>
        </w:tc>
      </w:tr>
      <w:tr w:rsidR="000001AB" w:rsidRPr="007A2454" w14:paraId="07BE0D20" w14:textId="77777777" w:rsidTr="471431F5">
        <w:tc>
          <w:tcPr>
            <w:tcW w:w="538" w:type="dxa"/>
            <w:shd w:val="clear" w:color="auto" w:fill="auto"/>
          </w:tcPr>
          <w:p w14:paraId="06B67560" w14:textId="77777777" w:rsidR="000001AB" w:rsidRPr="007A2454" w:rsidRDefault="000001AB" w:rsidP="000001A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A2454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14:paraId="789F6CDF" w14:textId="77777777" w:rsidR="00CC449C" w:rsidRDefault="00CC449C" w:rsidP="00CC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196D4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14-14-13-PG</w:t>
            </w:r>
          </w:p>
          <w:p w14:paraId="7CCEC095" w14:textId="1720AA37" w:rsidR="000001AB" w:rsidRPr="007A2454" w:rsidRDefault="00CC449C" w:rsidP="00CC4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196D4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14-14-14-PD</w:t>
            </w:r>
          </w:p>
        </w:tc>
        <w:tc>
          <w:tcPr>
            <w:tcW w:w="2768" w:type="dxa"/>
            <w:shd w:val="clear" w:color="auto" w:fill="auto"/>
          </w:tcPr>
          <w:p w14:paraId="2D3B7488" w14:textId="77777777" w:rsidR="000001AB" w:rsidRPr="007A2454" w:rsidRDefault="0099178F" w:rsidP="0099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---------</w:t>
            </w:r>
          </w:p>
        </w:tc>
        <w:tc>
          <w:tcPr>
            <w:tcW w:w="3993" w:type="dxa"/>
            <w:shd w:val="clear" w:color="auto" w:fill="auto"/>
          </w:tcPr>
          <w:p w14:paraId="43CCC754" w14:textId="77777777" w:rsidR="000001AB" w:rsidRPr="00CC449C" w:rsidRDefault="00CC449C" w:rsidP="0099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</w:pPr>
            <w:r w:rsidRPr="00CC44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PE “</w:t>
            </w:r>
            <w:proofErr w:type="spellStart"/>
            <w:r w:rsidRPr="00CC44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Shelest</w:t>
            </w:r>
            <w:proofErr w:type="spellEnd"/>
            <w:r w:rsidRPr="00CC44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 xml:space="preserve"> T.O.”</w:t>
            </w:r>
            <w:r w:rsidRPr="00CC44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, keeping and breeding, geese, ducks</w:t>
            </w:r>
          </w:p>
          <w:p w14:paraId="1C876BB3" w14:textId="7E80DFAF" w:rsidR="00CC449C" w:rsidRPr="007A2454" w:rsidRDefault="00CC449C" w:rsidP="00991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C449C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47°04'13.6"N 31°50'32.9"E</w:t>
            </w:r>
          </w:p>
        </w:tc>
      </w:tr>
    </w:tbl>
    <w:p w14:paraId="45FB0818" w14:textId="77777777" w:rsidR="000001AB" w:rsidRDefault="000001AB" w:rsidP="000001AB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49F31CB" w14:textId="77777777" w:rsidR="000C400F" w:rsidRDefault="000C400F" w:rsidP="000001AB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3128261" w14:textId="77777777" w:rsidR="000C400F" w:rsidRDefault="000C400F" w:rsidP="000001AB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2486C05" w14:textId="567178DE" w:rsidR="000C400F" w:rsidRDefault="00CC449C" w:rsidP="000C400F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43003">
        <w:rPr>
          <w:noProof/>
          <w:lang w:val="en-US"/>
        </w:rPr>
        <w:drawing>
          <wp:inline distT="0" distB="0" distL="0" distR="0" wp14:anchorId="04AD9D89" wp14:editId="2681A3B1">
            <wp:extent cx="5615940" cy="49771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4" t="12143" r="29074" b="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1652C" w14:textId="77777777" w:rsidR="000C400F" w:rsidRDefault="000C400F" w:rsidP="000C400F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B99056E" w14:textId="77777777" w:rsidR="000C400F" w:rsidRDefault="000C400F" w:rsidP="000C400F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5DD0AA" w14:textId="6C99D222" w:rsidR="000C400F" w:rsidRPr="00C42865" w:rsidRDefault="471431F5" w:rsidP="000C400F">
      <w:pPr>
        <w:rPr>
          <w:rFonts w:ascii="Times New Roman" w:hAnsi="Times New Roman"/>
          <w:sz w:val="36"/>
          <w:szCs w:val="36"/>
          <w:lang w:val="uk-UA"/>
        </w:rPr>
      </w:pPr>
      <w:proofErr w:type="spellStart"/>
      <w:r w:rsidRPr="471431F5">
        <w:rPr>
          <w:rFonts w:ascii="Times New Roman" w:hAnsi="Times New Roman"/>
          <w:sz w:val="36"/>
          <w:szCs w:val="36"/>
        </w:rPr>
        <w:t>Restriction</w:t>
      </w:r>
      <w:proofErr w:type="spellEnd"/>
      <w:r w:rsidRPr="471431F5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471431F5">
        <w:rPr>
          <w:rFonts w:ascii="Times New Roman" w:hAnsi="Times New Roman"/>
          <w:sz w:val="36"/>
          <w:szCs w:val="36"/>
        </w:rPr>
        <w:t>zone</w:t>
      </w:r>
      <w:proofErr w:type="spellEnd"/>
      <w:r w:rsidRPr="471431F5">
        <w:rPr>
          <w:rFonts w:ascii="Times New Roman" w:hAnsi="Times New Roman"/>
          <w:sz w:val="36"/>
          <w:szCs w:val="36"/>
        </w:rPr>
        <w:t>: 14</w:t>
      </w:r>
      <w:r w:rsidR="00CC449C">
        <w:rPr>
          <w:rFonts w:ascii="Times New Roman" w:hAnsi="Times New Roman"/>
          <w:sz w:val="36"/>
          <w:szCs w:val="36"/>
          <w:lang w:val="en-US"/>
        </w:rPr>
        <w:t>14</w:t>
      </w:r>
      <w:bookmarkStart w:id="0" w:name="_GoBack"/>
      <w:bookmarkEnd w:id="0"/>
      <w:r w:rsidRPr="471431F5">
        <w:rPr>
          <w:rFonts w:ascii="Times New Roman" w:hAnsi="Times New Roman"/>
          <w:sz w:val="36"/>
          <w:szCs w:val="36"/>
        </w:rPr>
        <w:t>-</w:t>
      </w:r>
      <w:r w:rsidR="007E4168">
        <w:rPr>
          <w:rFonts w:ascii="Times New Roman" w:hAnsi="Times New Roman"/>
          <w:sz w:val="36"/>
          <w:szCs w:val="36"/>
          <w:lang w:val="en-US"/>
        </w:rPr>
        <w:t>29</w:t>
      </w:r>
      <w:r w:rsidRPr="471431F5">
        <w:rPr>
          <w:rFonts w:ascii="Times New Roman" w:hAnsi="Times New Roman"/>
          <w:sz w:val="36"/>
          <w:szCs w:val="36"/>
        </w:rPr>
        <w:t>1220</w:t>
      </w:r>
      <w:r w:rsidRPr="471431F5">
        <w:rPr>
          <w:rFonts w:ascii="Times New Roman" w:hAnsi="Times New Roman"/>
          <w:sz w:val="36"/>
          <w:szCs w:val="36"/>
          <w:lang w:val="uk-UA"/>
        </w:rPr>
        <w:t>.</w:t>
      </w:r>
    </w:p>
    <w:p w14:paraId="3461D779" w14:textId="22C7EF31" w:rsidR="000C400F" w:rsidRDefault="007E4168" w:rsidP="007E4168">
      <w:pPr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Reason</w:t>
      </w:r>
      <w:proofErr w:type="spellEnd"/>
      <w:r>
        <w:rPr>
          <w:rFonts w:ascii="Times New Roman" w:hAnsi="Times New Roman"/>
          <w:sz w:val="36"/>
          <w:szCs w:val="36"/>
        </w:rPr>
        <w:t xml:space="preserve">: </w:t>
      </w:r>
      <w:proofErr w:type="spellStart"/>
      <w:r>
        <w:rPr>
          <w:rFonts w:ascii="Times New Roman" w:hAnsi="Times New Roman"/>
          <w:sz w:val="36"/>
          <w:szCs w:val="36"/>
        </w:rPr>
        <w:t>Avian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Influenza</w:t>
      </w:r>
      <w:proofErr w:type="spellEnd"/>
    </w:p>
    <w:p w14:paraId="5996C304" w14:textId="0F4EFD6E" w:rsidR="00BC2B91" w:rsidRDefault="00BC2B91" w:rsidP="007E4168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645D0FF8" w14:textId="613A80F9" w:rsidR="00BC2B91" w:rsidRDefault="00BC2B91" w:rsidP="007E4168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C72AF2B" w14:textId="77777777" w:rsidR="00BC2B91" w:rsidRDefault="00BC2B91" w:rsidP="007E4168">
      <w:pPr>
        <w:rPr>
          <w:rFonts w:ascii="Times New Roman" w:eastAsia="Times New Roman" w:hAnsi="Times New Roman"/>
          <w:sz w:val="28"/>
          <w:szCs w:val="28"/>
          <w:lang w:val="uk-UA" w:eastAsia="ru-RU"/>
        </w:rPr>
        <w:sectPr w:rsidR="00BC2B91" w:rsidSect="000C400F">
          <w:headerReference w:type="even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CF2D8B6" w14:textId="77777777" w:rsidR="000C400F" w:rsidRDefault="000C400F" w:rsidP="00BC2B91">
      <w:pPr>
        <w:tabs>
          <w:tab w:val="left" w:pos="16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0C400F" w:rsidSect="000C400F">
      <w:headerReference w:type="even" r:id="rId10"/>
      <w:headerReference w:type="default" r:id="rId11"/>
      <w:footerReference w:type="first" r:id="rId12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E3186" w14:textId="77777777" w:rsidR="00AB4DEB" w:rsidRDefault="00AB4DEB">
      <w:pPr>
        <w:spacing w:after="0" w:line="240" w:lineRule="auto"/>
      </w:pPr>
      <w:r>
        <w:separator/>
      </w:r>
    </w:p>
  </w:endnote>
  <w:endnote w:type="continuationSeparator" w:id="0">
    <w:p w14:paraId="130D1CB7" w14:textId="77777777" w:rsidR="00AB4DEB" w:rsidRDefault="00AB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0C400F" w:rsidRDefault="000C400F" w:rsidP="000001AB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0001AB" w:rsidRDefault="000001AB" w:rsidP="000001A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58A7B" w14:textId="77777777" w:rsidR="00AB4DEB" w:rsidRDefault="00AB4DEB">
      <w:pPr>
        <w:spacing w:after="0" w:line="240" w:lineRule="auto"/>
      </w:pPr>
      <w:r>
        <w:separator/>
      </w:r>
    </w:p>
  </w:footnote>
  <w:footnote w:type="continuationSeparator" w:id="0">
    <w:p w14:paraId="5D836678" w14:textId="77777777" w:rsidR="00AB4DEB" w:rsidRDefault="00AB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0C400F" w:rsidRDefault="000C40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FB78278" w14:textId="77777777" w:rsidR="000C400F" w:rsidRDefault="000C400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3A5F" w14:textId="77777777" w:rsidR="000001AB" w:rsidRDefault="000001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97CC1D" w14:textId="77777777" w:rsidR="000001AB" w:rsidRDefault="000001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0001AB" w:rsidRDefault="000001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AB"/>
    <w:rsid w:val="000001AB"/>
    <w:rsid w:val="00021CBE"/>
    <w:rsid w:val="000C400F"/>
    <w:rsid w:val="00117EE5"/>
    <w:rsid w:val="00123591"/>
    <w:rsid w:val="0016361D"/>
    <w:rsid w:val="00180EC4"/>
    <w:rsid w:val="001D5432"/>
    <w:rsid w:val="003035FE"/>
    <w:rsid w:val="0031479F"/>
    <w:rsid w:val="00403E24"/>
    <w:rsid w:val="005012D5"/>
    <w:rsid w:val="00564974"/>
    <w:rsid w:val="00581679"/>
    <w:rsid w:val="00590484"/>
    <w:rsid w:val="0065467B"/>
    <w:rsid w:val="00716DA5"/>
    <w:rsid w:val="00791720"/>
    <w:rsid w:val="007A2454"/>
    <w:rsid w:val="007E4168"/>
    <w:rsid w:val="00885BB9"/>
    <w:rsid w:val="0099178F"/>
    <w:rsid w:val="00A13D13"/>
    <w:rsid w:val="00A9281D"/>
    <w:rsid w:val="00AA6A50"/>
    <w:rsid w:val="00AB4DEB"/>
    <w:rsid w:val="00BC2B91"/>
    <w:rsid w:val="00BC5122"/>
    <w:rsid w:val="00BE6DBB"/>
    <w:rsid w:val="00C366BE"/>
    <w:rsid w:val="00C42865"/>
    <w:rsid w:val="00C50AB4"/>
    <w:rsid w:val="00C66962"/>
    <w:rsid w:val="00CA7CE9"/>
    <w:rsid w:val="00CC449C"/>
    <w:rsid w:val="00D0665C"/>
    <w:rsid w:val="00D15759"/>
    <w:rsid w:val="00DA5C29"/>
    <w:rsid w:val="00DF52BF"/>
    <w:rsid w:val="00E11FCB"/>
    <w:rsid w:val="00E73AD0"/>
    <w:rsid w:val="00F56F43"/>
    <w:rsid w:val="00FC19B9"/>
    <w:rsid w:val="00FD2871"/>
    <w:rsid w:val="00FD3A1B"/>
    <w:rsid w:val="00FD7E88"/>
    <w:rsid w:val="4714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A29C"/>
  <w15:chartTrackingRefBased/>
  <w15:docId w15:val="{7E69321C-A31E-43B5-A883-177A3DB4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1AB"/>
  </w:style>
  <w:style w:type="paragraph" w:styleId="a5">
    <w:name w:val="footer"/>
    <w:basedOn w:val="a"/>
    <w:link w:val="a6"/>
    <w:uiPriority w:val="99"/>
    <w:unhideWhenUsed/>
    <w:rsid w:val="00000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1AB"/>
  </w:style>
  <w:style w:type="character" w:styleId="a7">
    <w:name w:val="page number"/>
    <w:rsid w:val="000001AB"/>
  </w:style>
  <w:style w:type="table" w:styleId="a8">
    <w:name w:val="Table Grid"/>
    <w:basedOn w:val="a1"/>
    <w:rsid w:val="000001AB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035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63F6-9926-452E-9668-E2CEF23D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Olena Kuriata</cp:lastModifiedBy>
  <cp:revision>5</cp:revision>
  <cp:lastPrinted>2020-12-04T22:20:00Z</cp:lastPrinted>
  <dcterms:created xsi:type="dcterms:W3CDTF">2020-12-05T12:13:00Z</dcterms:created>
  <dcterms:modified xsi:type="dcterms:W3CDTF">2020-12-30T17:12:00Z</dcterms:modified>
</cp:coreProperties>
</file>