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AC0B7" w14:textId="10704182" w:rsidR="00590484" w:rsidRPr="00230229" w:rsidRDefault="471431F5" w:rsidP="471431F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230229">
        <w:rPr>
          <w:rFonts w:ascii="Times New Roman" w:hAnsi="Times New Roman"/>
          <w:b/>
          <w:bCs/>
          <w:sz w:val="28"/>
          <w:szCs w:val="28"/>
          <w:lang w:val="en-US"/>
        </w:rPr>
        <w:t>AVIAN INFLUENZA RESTRICTION ZONE</w:t>
      </w:r>
    </w:p>
    <w:p w14:paraId="066FB915" w14:textId="700CD3BF" w:rsidR="471431F5" w:rsidRPr="00230229" w:rsidRDefault="471431F5" w:rsidP="471431F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672A6659" w14:textId="23B59E07" w:rsidR="00590484" w:rsidRPr="00230229" w:rsidRDefault="471431F5" w:rsidP="471431F5">
      <w:pPr>
        <w:tabs>
          <w:tab w:val="left" w:pos="9498"/>
        </w:tabs>
        <w:spacing w:after="0" w:line="240" w:lineRule="auto"/>
        <w:ind w:right="79"/>
        <w:jc w:val="both"/>
        <w:rPr>
          <w:rFonts w:ascii="Times New Roman" w:eastAsia="Times New Roman" w:hAnsi="Times New Roman"/>
          <w:b/>
          <w:bCs/>
          <w:sz w:val="32"/>
          <w:szCs w:val="32"/>
          <w:lang w:val="en-US" w:eastAsia="ru-RU"/>
        </w:rPr>
      </w:pPr>
      <w:r w:rsidRPr="00230229">
        <w:rPr>
          <w:rFonts w:ascii="Times New Roman" w:eastAsia="Times New Roman" w:hAnsi="Times New Roman"/>
          <w:b/>
          <w:bCs/>
          <w:sz w:val="32"/>
          <w:szCs w:val="32"/>
          <w:lang w:val="en-US" w:eastAsia="ru-RU"/>
        </w:rPr>
        <w:t>№</w:t>
      </w:r>
    </w:p>
    <w:tbl>
      <w:tblPr>
        <w:tblpPr w:leftFromText="180" w:rightFromText="180" w:vertAnchor="text" w:horzAnchor="page" w:tblpX="2983" w:tblpY="26"/>
        <w:tblW w:w="0" w:type="auto"/>
        <w:tblLook w:val="04A0" w:firstRow="1" w:lastRow="0" w:firstColumn="1" w:lastColumn="0" w:noHBand="0" w:noVBand="1"/>
      </w:tblPr>
      <w:tblGrid>
        <w:gridCol w:w="534"/>
        <w:gridCol w:w="283"/>
        <w:gridCol w:w="518"/>
        <w:gridCol w:w="236"/>
        <w:gridCol w:w="518"/>
        <w:gridCol w:w="236"/>
        <w:gridCol w:w="519"/>
        <w:gridCol w:w="519"/>
        <w:gridCol w:w="519"/>
        <w:gridCol w:w="276"/>
        <w:gridCol w:w="519"/>
        <w:gridCol w:w="236"/>
        <w:gridCol w:w="519"/>
        <w:gridCol w:w="236"/>
        <w:gridCol w:w="519"/>
        <w:gridCol w:w="239"/>
        <w:gridCol w:w="519"/>
        <w:gridCol w:w="236"/>
        <w:gridCol w:w="519"/>
      </w:tblGrid>
      <w:tr w:rsidR="00123591" w:rsidRPr="00230229" w14:paraId="18164FFE" w14:textId="77777777" w:rsidTr="00564974">
        <w:trPr>
          <w:trHeight w:val="558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49841BE" w14:textId="77777777" w:rsidR="00791720" w:rsidRPr="00230229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A37501D" w14:textId="77777777" w:rsidR="00791720" w:rsidRPr="00230229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</w:p>
        </w:tc>
        <w:tc>
          <w:tcPr>
            <w:tcW w:w="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598DEE6" w14:textId="77777777" w:rsidR="00791720" w:rsidRPr="00230229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  <w:t>4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DAB6C7B" w14:textId="77777777" w:rsidR="00791720" w:rsidRPr="00230229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</w:p>
        </w:tc>
        <w:tc>
          <w:tcPr>
            <w:tcW w:w="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6B20A0C" w14:textId="66187961" w:rsidR="00791720" w:rsidRPr="00230229" w:rsidRDefault="003331D7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  <w:t>0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2EB378F" w14:textId="77777777" w:rsidR="00791720" w:rsidRPr="00230229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B4EA11" w14:textId="0A1D9C74" w:rsidR="00791720" w:rsidRPr="00230229" w:rsidRDefault="003331D7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  <w:t>4</w:t>
            </w:r>
          </w:p>
        </w:tc>
        <w:tc>
          <w:tcPr>
            <w:tcW w:w="51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A09E912" w14:textId="77777777" w:rsidR="00791720" w:rsidRPr="00230229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-</w:t>
            </w: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B584315" w14:textId="126D6E89" w:rsidR="00791720" w:rsidRPr="00230229" w:rsidRDefault="00C7018E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  <w:t>1</w:t>
            </w:r>
          </w:p>
        </w:tc>
        <w:tc>
          <w:tcPr>
            <w:tcW w:w="27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A05A809" w14:textId="77777777" w:rsidR="00791720" w:rsidRPr="00230229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79935FF" w14:textId="3CBAE524" w:rsidR="00791720" w:rsidRPr="00230229" w:rsidRDefault="00C7018E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  <w:t>2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A39BBE3" w14:textId="77777777" w:rsidR="00791720" w:rsidRPr="00230229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49FAAB8" w14:textId="77777777" w:rsidR="00791720" w:rsidRPr="00230229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  <w:t>1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1C8F396" w14:textId="77777777" w:rsidR="00791720" w:rsidRPr="00230229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8F999B5" w14:textId="1DCF59BF" w:rsidR="00791720" w:rsidRPr="00230229" w:rsidRDefault="003331D7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  <w:t>0</w:t>
            </w:r>
          </w:p>
        </w:tc>
        <w:tc>
          <w:tcPr>
            <w:tcW w:w="23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2A3D3EC" w14:textId="77777777" w:rsidR="00791720" w:rsidRPr="00230229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144751B" w14:textId="77777777" w:rsidR="00791720" w:rsidRPr="00230229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  <w:t>2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D0B940D" w14:textId="77777777" w:rsidR="00791720" w:rsidRPr="00230229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322F001" w14:textId="7F2F1755" w:rsidR="00791720" w:rsidRPr="00230229" w:rsidRDefault="003331D7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  <w:t>1</w:t>
            </w:r>
          </w:p>
        </w:tc>
      </w:tr>
    </w:tbl>
    <w:p w14:paraId="60061E4C" w14:textId="0340615F" w:rsidR="007A2454" w:rsidRPr="00230229" w:rsidRDefault="471431F5" w:rsidP="471431F5">
      <w:pPr>
        <w:spacing w:after="0" w:line="240" w:lineRule="auto"/>
        <w:ind w:right="79"/>
        <w:jc w:val="both"/>
        <w:rPr>
          <w:rFonts w:ascii="Times New Roman" w:eastAsia="Times New Roman" w:hAnsi="Times New Roman"/>
          <w:b/>
          <w:bCs/>
          <w:sz w:val="32"/>
          <w:szCs w:val="32"/>
          <w:lang w:val="en-US" w:eastAsia="ru-RU"/>
        </w:rPr>
      </w:pPr>
      <w:r w:rsidRPr="00230229">
        <w:rPr>
          <w:rFonts w:ascii="Times New Roman" w:eastAsia="Times New Roman" w:hAnsi="Times New Roman"/>
          <w:b/>
          <w:bCs/>
          <w:sz w:val="32"/>
          <w:szCs w:val="32"/>
          <w:lang w:val="en-US" w:eastAsia="ru-RU"/>
        </w:rPr>
        <w:t xml:space="preserve">                     </w:t>
      </w:r>
    </w:p>
    <w:p w14:paraId="67B35D3F" w14:textId="1469738C" w:rsidR="000001AB" w:rsidRPr="00230229" w:rsidRDefault="471431F5" w:rsidP="471431F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Outbreak of avian influenza virus type A1 of subtype H5 has been registered in the </w:t>
      </w:r>
      <w:r w:rsidR="003331D7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Voznesensk (Yelanetskyi)</w:t>
      </w: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district of Mykola</w:t>
      </w:r>
      <w:r w:rsidR="00C04742"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iv region</w:t>
      </w:r>
    </w:p>
    <w:p w14:paraId="3E5F2594" w14:textId="1F6CA7FA" w:rsidR="000001AB" w:rsidRPr="00230229" w:rsidRDefault="471431F5" w:rsidP="471431F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230229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 xml:space="preserve">The coordinates of the outbreak: </w:t>
      </w:r>
      <w:r w:rsidR="003331D7" w:rsidRPr="00230229">
        <w:rPr>
          <w:rFonts w:ascii="Times New Roman" w:eastAsia="Times New Roman" w:hAnsi="Times New Roman"/>
          <w:bCs/>
          <w:iCs/>
          <w:sz w:val="28"/>
          <w:szCs w:val="28"/>
          <w:lang w:val="en-US" w:eastAsia="ru-RU"/>
        </w:rPr>
        <w:t>3</w:t>
      </w:r>
      <w:r w:rsidR="00C7018E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, </w:t>
      </w:r>
      <w:r w:rsidR="003331D7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Brativ Josaniv</w:t>
      </w:r>
      <w:r w:rsidR="00C7018E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str.,</w:t>
      </w: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="003331D7" w:rsidRPr="00230229">
        <w:rPr>
          <w:rFonts w:ascii="Times New Roman" w:eastAsia="Times New Roman" w:hAnsi="Times New Roman"/>
          <w:sz w:val="28"/>
          <w:szCs w:val="28"/>
          <w:lang w:val="en-US"/>
        </w:rPr>
        <w:t>Velykoserbulivka</w:t>
      </w:r>
      <w:r w:rsidR="00C7018E"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230229">
        <w:rPr>
          <w:rFonts w:ascii="Times New Roman" w:eastAsia="Times New Roman" w:hAnsi="Times New Roman"/>
          <w:sz w:val="28"/>
          <w:szCs w:val="28"/>
          <w:lang w:val="en-US"/>
        </w:rPr>
        <w:t>village</w:t>
      </w: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, </w:t>
      </w:r>
      <w:r w:rsidR="003331D7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Voznesensk (Yelanetskyi) </w:t>
      </w: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district, Mykola</w:t>
      </w:r>
      <w:r w:rsidR="00C04742"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iv region (</w:t>
      </w:r>
      <w:r w:rsidR="003331D7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47°41'45.7"N 31°40'51.5"E</w:t>
      </w: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).</w:t>
      </w:r>
    </w:p>
    <w:p w14:paraId="2EB1B21A" w14:textId="45B6AF63" w:rsidR="000001AB" w:rsidRPr="00230229" w:rsidRDefault="000001AB" w:rsidP="471431F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Zoning was applied, by the Decision of the State Emergency </w:t>
      </w:r>
      <w:r w:rsidR="00230229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Antiepizootic Commission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(SEAC) of the </w:t>
      </w:r>
      <w:r w:rsidR="003331D7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Voznesensk</w:t>
      </w:r>
      <w:r w:rsidR="003331D7"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/>
        </w:rPr>
        <w:t>di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strict State Administration dated </w:t>
      </w:r>
      <w:r w:rsidR="00C7018E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12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.1</w:t>
      </w:r>
      <w:r w:rsidR="003331D7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0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.202</w:t>
      </w:r>
      <w:r w:rsidR="003331D7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1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No. </w:t>
      </w:r>
      <w:r w:rsidR="003331D7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5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="00230229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quarantine 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restrictions were imposed.</w:t>
      </w:r>
    </w:p>
    <w:p w14:paraId="4B2394BE" w14:textId="2674DA3E" w:rsidR="000001AB" w:rsidRPr="00230229" w:rsidRDefault="471431F5" w:rsidP="471431F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230229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val="en-US"/>
        </w:rPr>
        <w:t>The epizootic outbreak includes:</w:t>
      </w:r>
      <w:r w:rsidRPr="00230229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 xml:space="preserve"> </w:t>
      </w:r>
      <w:r w:rsidR="003331D7" w:rsidRPr="00230229">
        <w:rPr>
          <w:rFonts w:ascii="Times New Roman" w:eastAsia="Times New Roman" w:hAnsi="Times New Roman"/>
          <w:sz w:val="28"/>
          <w:szCs w:val="28"/>
          <w:lang w:val="en-US"/>
        </w:rPr>
        <w:t>Velykoserbulivka</w:t>
      </w:r>
      <w:r w:rsidR="00C7018E"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 village</w:t>
      </w:r>
      <w:r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, </w:t>
      </w:r>
      <w:r w:rsidR="003331D7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Voznesensk</w:t>
      </w:r>
      <w:r w:rsidR="003331D7"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230229">
        <w:rPr>
          <w:rFonts w:ascii="Times New Roman" w:eastAsia="Times New Roman" w:hAnsi="Times New Roman"/>
          <w:sz w:val="28"/>
          <w:szCs w:val="28"/>
          <w:lang w:val="en-US"/>
        </w:rPr>
        <w:t>district, Mykola</w:t>
      </w:r>
      <w:r w:rsidR="00C04742">
        <w:rPr>
          <w:rFonts w:ascii="Times New Roman" w:eastAsia="Times New Roman" w:hAnsi="Times New Roman"/>
          <w:sz w:val="28"/>
          <w:szCs w:val="28"/>
          <w:lang w:val="en-US"/>
        </w:rPr>
        <w:t>y</w:t>
      </w:r>
      <w:r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iv </w:t>
      </w: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region</w:t>
      </w:r>
    </w:p>
    <w:p w14:paraId="056D94E7" w14:textId="1A6F188D" w:rsidR="0031479F" w:rsidRPr="00230229" w:rsidRDefault="471431F5" w:rsidP="00716DA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val="en-US" w:eastAsia="ru-RU"/>
        </w:rPr>
      </w:pP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There are no commercial establishments for keeping and slaughtering of poultry in the epizootic outbreak.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2340"/>
        <w:gridCol w:w="2768"/>
        <w:gridCol w:w="3880"/>
      </w:tblGrid>
      <w:tr w:rsidR="000001AB" w:rsidRPr="00C04742" w14:paraId="36EA43C8" w14:textId="77777777" w:rsidTr="0052743C">
        <w:tc>
          <w:tcPr>
            <w:tcW w:w="538" w:type="dxa"/>
            <w:shd w:val="clear" w:color="auto" w:fill="auto"/>
          </w:tcPr>
          <w:p w14:paraId="427D9C9B" w14:textId="77777777" w:rsidR="000001AB" w:rsidRPr="00230229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№</w:t>
            </w:r>
          </w:p>
        </w:tc>
        <w:tc>
          <w:tcPr>
            <w:tcW w:w="2340" w:type="dxa"/>
            <w:shd w:val="clear" w:color="auto" w:fill="auto"/>
          </w:tcPr>
          <w:p w14:paraId="4EC40620" w14:textId="61BA6668" w:rsidR="000001AB" w:rsidRPr="00230229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bCs/>
                <w:sz w:val="27"/>
                <w:szCs w:val="27"/>
                <w:lang w:val="en-US"/>
              </w:rPr>
              <w:t>Registration</w:t>
            </w:r>
            <w:r w:rsidRPr="0023022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 xml:space="preserve"> №</w:t>
            </w:r>
          </w:p>
        </w:tc>
        <w:tc>
          <w:tcPr>
            <w:tcW w:w="2768" w:type="dxa"/>
            <w:shd w:val="clear" w:color="auto" w:fill="auto"/>
          </w:tcPr>
          <w:p w14:paraId="595C7A58" w14:textId="6CFFC89B" w:rsidR="000001AB" w:rsidRPr="00230229" w:rsidRDefault="471431F5" w:rsidP="471431F5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/>
              </w:rPr>
              <w:t>Operating permit №</w:t>
            </w:r>
          </w:p>
        </w:tc>
        <w:tc>
          <w:tcPr>
            <w:tcW w:w="3880" w:type="dxa"/>
            <w:shd w:val="clear" w:color="auto" w:fill="auto"/>
          </w:tcPr>
          <w:p w14:paraId="6106FAFF" w14:textId="5D727D51" w:rsidR="000001AB" w:rsidRPr="00230229" w:rsidRDefault="471431F5" w:rsidP="471431F5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3022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>Name, Type of activity, Type of animal, GPS coordinates</w:t>
            </w:r>
          </w:p>
        </w:tc>
      </w:tr>
      <w:tr w:rsidR="000001AB" w:rsidRPr="00230229" w14:paraId="5327A675" w14:textId="77777777" w:rsidTr="0052743C">
        <w:tc>
          <w:tcPr>
            <w:tcW w:w="538" w:type="dxa"/>
            <w:shd w:val="clear" w:color="auto" w:fill="auto"/>
          </w:tcPr>
          <w:p w14:paraId="0135CBF0" w14:textId="77777777" w:rsidR="000001AB" w:rsidRPr="00230229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1.</w:t>
            </w:r>
          </w:p>
        </w:tc>
        <w:tc>
          <w:tcPr>
            <w:tcW w:w="2340" w:type="dxa"/>
            <w:shd w:val="clear" w:color="auto" w:fill="auto"/>
          </w:tcPr>
          <w:p w14:paraId="6EAD3F65" w14:textId="77777777" w:rsidR="000001AB" w:rsidRPr="00230229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-------</w:t>
            </w:r>
          </w:p>
        </w:tc>
        <w:tc>
          <w:tcPr>
            <w:tcW w:w="2768" w:type="dxa"/>
            <w:shd w:val="clear" w:color="auto" w:fill="auto"/>
          </w:tcPr>
          <w:p w14:paraId="0D1A1942" w14:textId="77777777" w:rsidR="000001AB" w:rsidRPr="00230229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-------</w:t>
            </w:r>
          </w:p>
        </w:tc>
        <w:tc>
          <w:tcPr>
            <w:tcW w:w="3880" w:type="dxa"/>
            <w:shd w:val="clear" w:color="auto" w:fill="auto"/>
          </w:tcPr>
          <w:p w14:paraId="62AD3854" w14:textId="77777777" w:rsidR="000001AB" w:rsidRPr="00230229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-----------</w:t>
            </w:r>
          </w:p>
        </w:tc>
      </w:tr>
    </w:tbl>
    <w:p w14:paraId="44EAFD9C" w14:textId="77777777" w:rsidR="000001AB" w:rsidRPr="00230229" w:rsidRDefault="000001AB" w:rsidP="000001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507A7B4E" w14:textId="6BE54DBE" w:rsidR="0031479F" w:rsidRPr="00230229" w:rsidRDefault="471431F5" w:rsidP="00D11B5C">
      <w:pPr>
        <w:tabs>
          <w:tab w:val="center" w:pos="4819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230229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/>
        </w:rPr>
        <w:t>The protection zone covers: territory around the epizootic outbreak site with radius of 3 km, including following localities:</w:t>
      </w:r>
      <w:r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="00D07F50" w:rsidRPr="00230229">
        <w:rPr>
          <w:rFonts w:ascii="Times New Roman" w:eastAsia="Times New Roman" w:hAnsi="Times New Roman"/>
          <w:sz w:val="28"/>
          <w:szCs w:val="28"/>
          <w:lang w:val="en-US"/>
        </w:rPr>
        <w:t>Novovolodymyrivka</w:t>
      </w:r>
      <w:r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 village of </w:t>
      </w:r>
      <w:r w:rsidR="00D07F50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Voznesensk</w:t>
      </w:r>
      <w:r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 district</w:t>
      </w:r>
      <w:r w:rsidR="00C7018E"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 of Mykola</w:t>
      </w:r>
      <w:r w:rsidR="00C04742">
        <w:rPr>
          <w:rFonts w:ascii="Times New Roman" w:eastAsia="Times New Roman" w:hAnsi="Times New Roman"/>
          <w:sz w:val="28"/>
          <w:szCs w:val="28"/>
          <w:lang w:val="en-US"/>
        </w:rPr>
        <w:t>y</w:t>
      </w:r>
      <w:r w:rsidR="00C7018E"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iv </w:t>
      </w:r>
      <w:r w:rsidR="00C7018E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region</w:t>
      </w:r>
      <w:r w:rsidRPr="00230229">
        <w:rPr>
          <w:rFonts w:ascii="Times New Roman" w:eastAsia="Times New Roman" w:hAnsi="Times New Roman"/>
          <w:sz w:val="28"/>
          <w:szCs w:val="28"/>
          <w:lang w:val="en-US"/>
        </w:rPr>
        <w:t>.</w:t>
      </w:r>
    </w:p>
    <w:p w14:paraId="5CAA53E0" w14:textId="45D3B1C5" w:rsidR="0031479F" w:rsidRPr="00230229" w:rsidRDefault="471431F5" w:rsidP="00D11B5C">
      <w:pPr>
        <w:tabs>
          <w:tab w:val="center" w:pos="481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val="en-US" w:eastAsia="ru-RU"/>
        </w:rPr>
      </w:pP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There are no commercial establishments for keeping and slaughtering of poultry in the territory of protection zone.</w:t>
      </w:r>
    </w:p>
    <w:p w14:paraId="4B94D5A5" w14:textId="77777777" w:rsidR="0031479F" w:rsidRPr="00230229" w:rsidRDefault="0031479F" w:rsidP="0016361D">
      <w:pPr>
        <w:tabs>
          <w:tab w:val="center" w:pos="481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14"/>
        <w:gridCol w:w="2449"/>
        <w:gridCol w:w="4342"/>
      </w:tblGrid>
      <w:tr w:rsidR="000001AB" w:rsidRPr="00C04742" w14:paraId="48E0FEA3" w14:textId="77777777" w:rsidTr="471431F5">
        <w:tc>
          <w:tcPr>
            <w:tcW w:w="534" w:type="dxa"/>
            <w:shd w:val="clear" w:color="auto" w:fill="auto"/>
          </w:tcPr>
          <w:p w14:paraId="1C66B0F3" w14:textId="77777777" w:rsidR="000001AB" w:rsidRPr="00230229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№</w:t>
            </w:r>
          </w:p>
        </w:tc>
        <w:tc>
          <w:tcPr>
            <w:tcW w:w="2314" w:type="dxa"/>
            <w:shd w:val="clear" w:color="auto" w:fill="auto"/>
          </w:tcPr>
          <w:p w14:paraId="5996B747" w14:textId="7763E2DB" w:rsidR="000001AB" w:rsidRPr="00230229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Pr="00230229">
              <w:rPr>
                <w:rFonts w:ascii="Times New Roman" w:eastAsia="Times New Roman" w:hAnsi="Times New Roman"/>
                <w:b/>
                <w:bCs/>
                <w:sz w:val="27"/>
                <w:szCs w:val="27"/>
                <w:lang w:val="en-US"/>
              </w:rPr>
              <w:t>Registration</w:t>
            </w:r>
            <w:r w:rsidRPr="0023022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 xml:space="preserve"> №</w:t>
            </w:r>
          </w:p>
        </w:tc>
        <w:tc>
          <w:tcPr>
            <w:tcW w:w="2449" w:type="dxa"/>
            <w:shd w:val="clear" w:color="auto" w:fill="auto"/>
          </w:tcPr>
          <w:p w14:paraId="19D6672D" w14:textId="7CBE3967" w:rsidR="000001AB" w:rsidRPr="00230229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>Operating permit №</w:t>
            </w:r>
          </w:p>
        </w:tc>
        <w:tc>
          <w:tcPr>
            <w:tcW w:w="4342" w:type="dxa"/>
            <w:shd w:val="clear" w:color="auto" w:fill="auto"/>
          </w:tcPr>
          <w:p w14:paraId="002F303F" w14:textId="14EA9A33" w:rsidR="000001AB" w:rsidRPr="00230229" w:rsidRDefault="471431F5" w:rsidP="471431F5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3022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>Name, Type of activity, Type of animal, GPS coordinates</w:t>
            </w:r>
          </w:p>
        </w:tc>
      </w:tr>
      <w:tr w:rsidR="000001AB" w:rsidRPr="00230229" w14:paraId="40929858" w14:textId="77777777" w:rsidTr="471431F5">
        <w:tc>
          <w:tcPr>
            <w:tcW w:w="534" w:type="dxa"/>
            <w:shd w:val="clear" w:color="auto" w:fill="auto"/>
          </w:tcPr>
          <w:p w14:paraId="21FA6016" w14:textId="77777777" w:rsidR="000001AB" w:rsidRPr="00230229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1.</w:t>
            </w:r>
          </w:p>
        </w:tc>
        <w:tc>
          <w:tcPr>
            <w:tcW w:w="2314" w:type="dxa"/>
            <w:shd w:val="clear" w:color="auto" w:fill="auto"/>
          </w:tcPr>
          <w:p w14:paraId="5E8FC1E8" w14:textId="77777777" w:rsidR="000001AB" w:rsidRPr="00230229" w:rsidRDefault="0016361D" w:rsidP="001636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------</w:t>
            </w:r>
          </w:p>
        </w:tc>
        <w:tc>
          <w:tcPr>
            <w:tcW w:w="2449" w:type="dxa"/>
            <w:shd w:val="clear" w:color="auto" w:fill="auto"/>
          </w:tcPr>
          <w:p w14:paraId="597E9BB4" w14:textId="77777777" w:rsidR="000001AB" w:rsidRPr="00230229" w:rsidRDefault="0016361D" w:rsidP="001636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------</w:t>
            </w:r>
          </w:p>
        </w:tc>
        <w:tc>
          <w:tcPr>
            <w:tcW w:w="4342" w:type="dxa"/>
            <w:shd w:val="clear" w:color="auto" w:fill="auto"/>
          </w:tcPr>
          <w:p w14:paraId="6FD40E14" w14:textId="2AFA0498" w:rsidR="000001AB" w:rsidRPr="00230229" w:rsidRDefault="00D07F50" w:rsidP="00E11FC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--------------</w:t>
            </w:r>
          </w:p>
        </w:tc>
      </w:tr>
    </w:tbl>
    <w:p w14:paraId="3DEEC669" w14:textId="77777777" w:rsidR="000001AB" w:rsidRPr="00230229" w:rsidRDefault="000001AB" w:rsidP="000001AB">
      <w:pPr>
        <w:tabs>
          <w:tab w:val="center" w:pos="481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</w:p>
    <w:p w14:paraId="6380E5CB" w14:textId="56E46E54" w:rsidR="000001AB" w:rsidRPr="00230229" w:rsidRDefault="0031479F" w:rsidP="00D11B5C">
      <w:pPr>
        <w:tabs>
          <w:tab w:val="center" w:pos="4819"/>
        </w:tabs>
        <w:spacing w:after="0" w:line="276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230229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S</w:t>
      </w:r>
      <w:r w:rsidR="471431F5" w:rsidRPr="00230229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urveillance zone includes the territory around the epizootic outbreak site with radius of 10 km, including following localities: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="00D07F50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Mykhailivka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</w:t>
      </w:r>
      <w:r w:rsidR="00D07F50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, Hryhorivka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="00D07F50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village, Velyka Solona village, Malosolone village, Mykilske village, Yasna Poliana</w:t>
      </w:r>
      <w:r w:rsidR="001170EF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</w:t>
      </w:r>
      <w:r w:rsidR="00D07F50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, Nadezhdivka village and Ivanivka village 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of </w:t>
      </w:r>
      <w:r w:rsidR="00D07F50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Voznesensk</w:t>
      </w:r>
      <w:r w:rsidR="00D07F50"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district</w:t>
      </w:r>
      <w:r w:rsidR="00D07F50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="471431F5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of </w:t>
      </w:r>
      <w:r w:rsidR="00C7018E" w:rsidRPr="00230229">
        <w:rPr>
          <w:rFonts w:ascii="Times New Roman" w:eastAsia="Times New Roman" w:hAnsi="Times New Roman"/>
          <w:sz w:val="28"/>
          <w:szCs w:val="28"/>
          <w:lang w:val="en-US"/>
        </w:rPr>
        <w:t>Mykola</w:t>
      </w:r>
      <w:r w:rsidR="00C04742">
        <w:rPr>
          <w:rFonts w:ascii="Times New Roman" w:eastAsia="Times New Roman" w:hAnsi="Times New Roman"/>
          <w:sz w:val="28"/>
          <w:szCs w:val="28"/>
          <w:lang w:val="en-US"/>
        </w:rPr>
        <w:t>y</w:t>
      </w:r>
      <w:r w:rsidR="00C7018E" w:rsidRPr="00230229">
        <w:rPr>
          <w:rFonts w:ascii="Times New Roman" w:eastAsia="Times New Roman" w:hAnsi="Times New Roman"/>
          <w:sz w:val="28"/>
          <w:szCs w:val="28"/>
          <w:lang w:val="en-US"/>
        </w:rPr>
        <w:t xml:space="preserve">iv </w:t>
      </w:r>
      <w:r w:rsidR="00C7018E"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region</w:t>
      </w:r>
      <w:r w:rsidR="00C7018E" w:rsidRPr="00230229">
        <w:rPr>
          <w:rFonts w:ascii="Times New Roman" w:eastAsia="Times New Roman" w:hAnsi="Times New Roman"/>
          <w:sz w:val="28"/>
          <w:szCs w:val="28"/>
          <w:lang w:val="en-US"/>
        </w:rPr>
        <w:t>.</w:t>
      </w:r>
    </w:p>
    <w:p w14:paraId="21DB6AAE" w14:textId="47CA5E9D" w:rsidR="000001AB" w:rsidRPr="00230229" w:rsidRDefault="471431F5" w:rsidP="00D11B5C">
      <w:pPr>
        <w:tabs>
          <w:tab w:val="center" w:pos="4819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sz w:val="32"/>
          <w:szCs w:val="32"/>
          <w:lang w:val="en-US" w:eastAsia="ru-RU"/>
        </w:rPr>
      </w:pPr>
      <w:r w:rsidRPr="00230229">
        <w:rPr>
          <w:rFonts w:ascii="Times New Roman" w:eastAsia="Times New Roman" w:hAnsi="Times New Roman"/>
          <w:sz w:val="28"/>
          <w:szCs w:val="28"/>
          <w:lang w:val="en-US" w:eastAsia="ru-RU"/>
        </w:rPr>
        <w:t>There are no commercial establishments for keeping and slaughtering of poultry in the territory of surveillance zone.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2340"/>
        <w:gridCol w:w="2768"/>
        <w:gridCol w:w="3993"/>
      </w:tblGrid>
      <w:tr w:rsidR="000001AB" w:rsidRPr="00C04742" w14:paraId="0FF612A0" w14:textId="77777777" w:rsidTr="471431F5">
        <w:tc>
          <w:tcPr>
            <w:tcW w:w="538" w:type="dxa"/>
            <w:shd w:val="clear" w:color="auto" w:fill="auto"/>
          </w:tcPr>
          <w:p w14:paraId="7C2A84C9" w14:textId="77777777" w:rsidR="000001AB" w:rsidRPr="00230229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№</w:t>
            </w:r>
          </w:p>
        </w:tc>
        <w:tc>
          <w:tcPr>
            <w:tcW w:w="2340" w:type="dxa"/>
            <w:shd w:val="clear" w:color="auto" w:fill="auto"/>
          </w:tcPr>
          <w:p w14:paraId="63D7ED35" w14:textId="39256833" w:rsidR="000001AB" w:rsidRPr="00230229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bCs/>
                <w:sz w:val="27"/>
                <w:szCs w:val="27"/>
                <w:lang w:val="en-US"/>
              </w:rPr>
              <w:t>Registration</w:t>
            </w:r>
            <w:r w:rsidRPr="0023022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 xml:space="preserve"> №</w:t>
            </w:r>
          </w:p>
        </w:tc>
        <w:tc>
          <w:tcPr>
            <w:tcW w:w="2768" w:type="dxa"/>
            <w:shd w:val="clear" w:color="auto" w:fill="auto"/>
          </w:tcPr>
          <w:p w14:paraId="62A5ACD8" w14:textId="38E91A0C" w:rsidR="000001AB" w:rsidRPr="00230229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 xml:space="preserve">Operating permit </w:t>
            </w:r>
          </w:p>
          <w:p w14:paraId="51CB4CEE" w14:textId="77777777" w:rsidR="000001AB" w:rsidRPr="00230229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№</w:t>
            </w:r>
          </w:p>
        </w:tc>
        <w:tc>
          <w:tcPr>
            <w:tcW w:w="3993" w:type="dxa"/>
            <w:shd w:val="clear" w:color="auto" w:fill="auto"/>
          </w:tcPr>
          <w:p w14:paraId="12A50FA5" w14:textId="04740B47" w:rsidR="000001AB" w:rsidRPr="00230229" w:rsidRDefault="471431F5" w:rsidP="471431F5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3022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>Name, Type of activity, Type оf animal, GPS coordinates</w:t>
            </w:r>
          </w:p>
        </w:tc>
      </w:tr>
      <w:tr w:rsidR="000001AB" w:rsidRPr="00230229" w14:paraId="07BE0D20" w14:textId="77777777" w:rsidTr="471431F5">
        <w:tc>
          <w:tcPr>
            <w:tcW w:w="538" w:type="dxa"/>
            <w:shd w:val="clear" w:color="auto" w:fill="auto"/>
          </w:tcPr>
          <w:p w14:paraId="06B67560" w14:textId="77777777" w:rsidR="000001AB" w:rsidRPr="00230229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1.</w:t>
            </w:r>
          </w:p>
        </w:tc>
        <w:tc>
          <w:tcPr>
            <w:tcW w:w="2340" w:type="dxa"/>
            <w:shd w:val="clear" w:color="auto" w:fill="auto"/>
          </w:tcPr>
          <w:p w14:paraId="7CCEC095" w14:textId="77777777" w:rsidR="000001AB" w:rsidRPr="00230229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--------</w:t>
            </w:r>
          </w:p>
        </w:tc>
        <w:tc>
          <w:tcPr>
            <w:tcW w:w="2768" w:type="dxa"/>
            <w:shd w:val="clear" w:color="auto" w:fill="auto"/>
          </w:tcPr>
          <w:p w14:paraId="2D3B7488" w14:textId="77777777" w:rsidR="000001AB" w:rsidRPr="00230229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---------</w:t>
            </w:r>
          </w:p>
        </w:tc>
        <w:tc>
          <w:tcPr>
            <w:tcW w:w="3993" w:type="dxa"/>
            <w:shd w:val="clear" w:color="auto" w:fill="auto"/>
          </w:tcPr>
          <w:p w14:paraId="1C876BB3" w14:textId="77777777" w:rsidR="000001AB" w:rsidRPr="00230229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 w:rsidRPr="0023022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---------</w:t>
            </w:r>
          </w:p>
        </w:tc>
      </w:tr>
    </w:tbl>
    <w:p w14:paraId="45FB0818" w14:textId="77777777" w:rsidR="000001AB" w:rsidRPr="00230229" w:rsidRDefault="000001AB" w:rsidP="000001AB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53128261" w14:textId="77777777" w:rsidR="000C400F" w:rsidRPr="00230229" w:rsidRDefault="000C400F" w:rsidP="000001AB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62486C05" w14:textId="13972C07" w:rsidR="000C400F" w:rsidRPr="00230229" w:rsidRDefault="00D07F50" w:rsidP="000C400F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230229">
        <w:rPr>
          <w:noProof/>
          <w:lang w:val="en-US"/>
        </w:rPr>
        <w:drawing>
          <wp:inline distT="0" distB="0" distL="0" distR="0" wp14:anchorId="2980BCD8" wp14:editId="1F6D6617">
            <wp:extent cx="5876014" cy="38123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083" t="10164" r="19829" b="11297"/>
                    <a:stretch/>
                  </pic:blipFill>
                  <pic:spPr bwMode="auto">
                    <a:xfrm>
                      <a:off x="0" y="0"/>
                      <a:ext cx="5903362" cy="383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1652C" w14:textId="77777777" w:rsidR="000C400F" w:rsidRPr="00230229" w:rsidRDefault="000C400F" w:rsidP="000C400F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4B99056E" w14:textId="77777777" w:rsidR="000C400F" w:rsidRPr="00230229" w:rsidRDefault="000C400F" w:rsidP="000C400F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525DD0AA" w14:textId="55D116F7" w:rsidR="000C400F" w:rsidRPr="00230229" w:rsidRDefault="00C7018E" w:rsidP="000C400F">
      <w:pPr>
        <w:rPr>
          <w:rFonts w:ascii="Times New Roman" w:hAnsi="Times New Roman"/>
          <w:sz w:val="28"/>
          <w:szCs w:val="36"/>
          <w:lang w:val="en-US"/>
        </w:rPr>
      </w:pPr>
      <w:r w:rsidRPr="00230229">
        <w:rPr>
          <w:rFonts w:ascii="Times New Roman" w:hAnsi="Times New Roman"/>
          <w:sz w:val="28"/>
          <w:szCs w:val="36"/>
          <w:lang w:val="en-US"/>
        </w:rPr>
        <w:t>Restriction zone: 14</w:t>
      </w:r>
      <w:r w:rsidR="00D07F50" w:rsidRPr="00230229">
        <w:rPr>
          <w:rFonts w:ascii="Times New Roman" w:hAnsi="Times New Roman"/>
          <w:sz w:val="28"/>
          <w:szCs w:val="36"/>
          <w:lang w:val="en-US"/>
        </w:rPr>
        <w:t>04</w:t>
      </w:r>
      <w:r w:rsidRPr="00230229">
        <w:rPr>
          <w:rFonts w:ascii="Times New Roman" w:hAnsi="Times New Roman"/>
          <w:sz w:val="28"/>
          <w:szCs w:val="36"/>
          <w:lang w:val="en-US"/>
        </w:rPr>
        <w:t>-12</w:t>
      </w:r>
      <w:r w:rsidR="471431F5" w:rsidRPr="00230229">
        <w:rPr>
          <w:rFonts w:ascii="Times New Roman" w:hAnsi="Times New Roman"/>
          <w:sz w:val="28"/>
          <w:szCs w:val="36"/>
          <w:lang w:val="en-US"/>
        </w:rPr>
        <w:t>1</w:t>
      </w:r>
      <w:r w:rsidR="00D07F50" w:rsidRPr="00230229">
        <w:rPr>
          <w:rFonts w:ascii="Times New Roman" w:hAnsi="Times New Roman"/>
          <w:sz w:val="28"/>
          <w:szCs w:val="36"/>
          <w:lang w:val="en-US"/>
        </w:rPr>
        <w:t>0</w:t>
      </w:r>
      <w:r w:rsidR="471431F5" w:rsidRPr="00230229">
        <w:rPr>
          <w:rFonts w:ascii="Times New Roman" w:hAnsi="Times New Roman"/>
          <w:sz w:val="28"/>
          <w:szCs w:val="36"/>
          <w:lang w:val="en-US"/>
        </w:rPr>
        <w:t>2</w:t>
      </w:r>
      <w:r w:rsidR="00D07F50" w:rsidRPr="00230229">
        <w:rPr>
          <w:rFonts w:ascii="Times New Roman" w:hAnsi="Times New Roman"/>
          <w:sz w:val="28"/>
          <w:szCs w:val="36"/>
          <w:lang w:val="en-US"/>
        </w:rPr>
        <w:t>1</w:t>
      </w:r>
    </w:p>
    <w:p w14:paraId="3CF2D8B6" w14:textId="78DEB012" w:rsidR="000C400F" w:rsidRPr="00230229" w:rsidRDefault="0052743C" w:rsidP="00D11B5C">
      <w:pPr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230229">
        <w:rPr>
          <w:rFonts w:ascii="Times New Roman" w:hAnsi="Times New Roman"/>
          <w:sz w:val="28"/>
          <w:szCs w:val="36"/>
          <w:lang w:val="en-US"/>
        </w:rPr>
        <w:t>Reason: Avian Influenza</w:t>
      </w:r>
    </w:p>
    <w:sectPr w:rsidR="000C400F" w:rsidRPr="00230229" w:rsidSect="00230229">
      <w:headerReference w:type="even" r:id="rId8"/>
      <w:headerReference w:type="default" r:id="rId9"/>
      <w:footerReference w:type="first" r:id="rId10"/>
      <w:pgSz w:w="11906" w:h="16838"/>
      <w:pgMar w:top="850" w:right="850" w:bottom="85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8577F" w14:textId="77777777" w:rsidR="00421CD5" w:rsidRDefault="00421CD5">
      <w:pPr>
        <w:spacing w:after="0" w:line="240" w:lineRule="auto"/>
      </w:pPr>
      <w:r>
        <w:separator/>
      </w:r>
    </w:p>
  </w:endnote>
  <w:endnote w:type="continuationSeparator" w:id="0">
    <w:p w14:paraId="31ED2A05" w14:textId="77777777" w:rsidR="00421CD5" w:rsidRDefault="00421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D644D" w14:textId="77777777" w:rsidR="000001AB" w:rsidRDefault="000001AB" w:rsidP="000001AB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8F43A" w14:textId="77777777" w:rsidR="00421CD5" w:rsidRDefault="00421CD5">
      <w:pPr>
        <w:spacing w:after="0" w:line="240" w:lineRule="auto"/>
      </w:pPr>
      <w:r>
        <w:separator/>
      </w:r>
    </w:p>
  </w:footnote>
  <w:footnote w:type="continuationSeparator" w:id="0">
    <w:p w14:paraId="5541C226" w14:textId="77777777" w:rsidR="00421CD5" w:rsidRDefault="00421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F05A1" w14:textId="77777777" w:rsidR="000001AB" w:rsidRDefault="000001AB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567DC30" w14:textId="77777777" w:rsidR="000001AB" w:rsidRDefault="000001A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473A" w14:textId="77777777" w:rsidR="000001AB" w:rsidRDefault="000001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1AB"/>
    <w:rsid w:val="000001AB"/>
    <w:rsid w:val="00021CBE"/>
    <w:rsid w:val="000C400F"/>
    <w:rsid w:val="001170EF"/>
    <w:rsid w:val="00117EE5"/>
    <w:rsid w:val="00123591"/>
    <w:rsid w:val="0016361D"/>
    <w:rsid w:val="00180EC4"/>
    <w:rsid w:val="001D5432"/>
    <w:rsid w:val="001F635A"/>
    <w:rsid w:val="00230229"/>
    <w:rsid w:val="002F3726"/>
    <w:rsid w:val="003035FE"/>
    <w:rsid w:val="0031479F"/>
    <w:rsid w:val="003331D7"/>
    <w:rsid w:val="00403E24"/>
    <w:rsid w:val="00421CD5"/>
    <w:rsid w:val="004C0C13"/>
    <w:rsid w:val="004C402B"/>
    <w:rsid w:val="005012D5"/>
    <w:rsid w:val="0052743C"/>
    <w:rsid w:val="00564974"/>
    <w:rsid w:val="00581679"/>
    <w:rsid w:val="00590484"/>
    <w:rsid w:val="0065467B"/>
    <w:rsid w:val="00716DA5"/>
    <w:rsid w:val="007337F8"/>
    <w:rsid w:val="00791720"/>
    <w:rsid w:val="007A2454"/>
    <w:rsid w:val="00885BB9"/>
    <w:rsid w:val="00945DA9"/>
    <w:rsid w:val="0099178F"/>
    <w:rsid w:val="00A13D13"/>
    <w:rsid w:val="00A9281D"/>
    <w:rsid w:val="00BC5122"/>
    <w:rsid w:val="00C04742"/>
    <w:rsid w:val="00C366BE"/>
    <w:rsid w:val="00C42865"/>
    <w:rsid w:val="00C50AB4"/>
    <w:rsid w:val="00C66962"/>
    <w:rsid w:val="00C7018E"/>
    <w:rsid w:val="00CA7CE9"/>
    <w:rsid w:val="00CE0AEC"/>
    <w:rsid w:val="00D0665C"/>
    <w:rsid w:val="00D07F50"/>
    <w:rsid w:val="00D11B5C"/>
    <w:rsid w:val="00D15759"/>
    <w:rsid w:val="00DF29CA"/>
    <w:rsid w:val="00DF52BF"/>
    <w:rsid w:val="00E11FCB"/>
    <w:rsid w:val="00E720BB"/>
    <w:rsid w:val="00E73AD0"/>
    <w:rsid w:val="00F56F43"/>
    <w:rsid w:val="00FC19B9"/>
    <w:rsid w:val="00FD2871"/>
    <w:rsid w:val="00FD3A1B"/>
    <w:rsid w:val="00FD7E88"/>
    <w:rsid w:val="4714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FA29C"/>
  <w15:chartTrackingRefBased/>
  <w15:docId w15:val="{7E69321C-A31E-43B5-A883-177A3DB4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01AB"/>
  </w:style>
  <w:style w:type="paragraph" w:styleId="a5">
    <w:name w:val="footer"/>
    <w:basedOn w:val="a"/>
    <w:link w:val="a6"/>
    <w:uiPriority w:val="99"/>
    <w:unhideWhenUsed/>
    <w:rsid w:val="0000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01AB"/>
  </w:style>
  <w:style w:type="character" w:styleId="a7">
    <w:name w:val="page number"/>
    <w:rsid w:val="000001AB"/>
  </w:style>
  <w:style w:type="table" w:styleId="a8">
    <w:name w:val="Table Grid"/>
    <w:basedOn w:val="a1"/>
    <w:rsid w:val="000001AB"/>
    <w:rPr>
      <w:rFonts w:ascii="Times New Roman" w:eastAsia="Times New Roman" w:hAnsi="Times New Roman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035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3035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01782-8CC0-46EA-BE83-B43D0C6EF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1279</Words>
  <Characters>730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Svitlana Shlapatska</cp:lastModifiedBy>
  <cp:revision>9</cp:revision>
  <cp:lastPrinted>2021-10-13T09:21:00Z</cp:lastPrinted>
  <dcterms:created xsi:type="dcterms:W3CDTF">2021-10-13T09:00:00Z</dcterms:created>
  <dcterms:modified xsi:type="dcterms:W3CDTF">2021-10-13T11:21:00Z</dcterms:modified>
</cp:coreProperties>
</file>