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A51E" w14:textId="71FDCA39" w:rsidR="001E6ECD" w:rsidRPr="00FB4BA4" w:rsidRDefault="00A87BF3">
      <w:pPr>
        <w:pStyle w:val="a4"/>
        <w:rPr>
          <w:sz w:val="22"/>
          <w:szCs w:val="22"/>
        </w:rPr>
      </w:pPr>
      <w:r>
        <w:rPr>
          <w:spacing w:val="-2"/>
        </w:rPr>
        <w:t xml:space="preserve"> </w:t>
      </w:r>
      <w:r w:rsidR="00D901D8" w:rsidRPr="00FB4BA4">
        <w:rPr>
          <w:sz w:val="22"/>
          <w:szCs w:val="22"/>
        </w:rPr>
        <w:t>V</w:t>
      </w:r>
      <w:r w:rsidRPr="00FB4BA4">
        <w:rPr>
          <w:sz w:val="22"/>
          <w:szCs w:val="22"/>
        </w:rPr>
        <w:t>eterinary</w:t>
      </w:r>
      <w:r w:rsidRPr="00FB4BA4">
        <w:rPr>
          <w:spacing w:val="-3"/>
          <w:sz w:val="22"/>
          <w:szCs w:val="22"/>
        </w:rPr>
        <w:t xml:space="preserve"> </w:t>
      </w:r>
      <w:r w:rsidRPr="00FB4BA4">
        <w:rPr>
          <w:sz w:val="22"/>
          <w:szCs w:val="22"/>
        </w:rPr>
        <w:t>certificate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for</w:t>
      </w:r>
      <w:r w:rsidRPr="00FB4BA4">
        <w:rPr>
          <w:spacing w:val="-2"/>
          <w:sz w:val="22"/>
          <w:szCs w:val="22"/>
        </w:rPr>
        <w:t xml:space="preserve"> </w:t>
      </w:r>
      <w:r w:rsidRPr="00FB4BA4">
        <w:rPr>
          <w:sz w:val="22"/>
          <w:szCs w:val="22"/>
        </w:rPr>
        <w:t>egg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products</w:t>
      </w:r>
      <w:r w:rsidRPr="00FB4BA4">
        <w:rPr>
          <w:spacing w:val="2"/>
          <w:sz w:val="22"/>
          <w:szCs w:val="22"/>
        </w:rPr>
        <w:t xml:space="preserve"> </w:t>
      </w:r>
      <w:r w:rsidRPr="00FB4BA4">
        <w:rPr>
          <w:sz w:val="22"/>
          <w:szCs w:val="22"/>
        </w:rPr>
        <w:t>from</w:t>
      </w:r>
      <w:r w:rsidRPr="00FB4BA4">
        <w:rPr>
          <w:spacing w:val="-1"/>
          <w:sz w:val="22"/>
          <w:szCs w:val="22"/>
        </w:rPr>
        <w:t xml:space="preserve"> </w:t>
      </w:r>
      <w:r w:rsidRPr="00FB4BA4">
        <w:rPr>
          <w:sz w:val="22"/>
          <w:szCs w:val="22"/>
        </w:rPr>
        <w:t>non-EU</w:t>
      </w:r>
      <w:r w:rsidRPr="00FB4BA4">
        <w:rPr>
          <w:spacing w:val="-2"/>
          <w:sz w:val="22"/>
          <w:szCs w:val="22"/>
        </w:rPr>
        <w:t xml:space="preserve"> </w:t>
      </w:r>
      <w:r w:rsidRPr="00FB4BA4">
        <w:rPr>
          <w:sz w:val="22"/>
          <w:szCs w:val="22"/>
        </w:rPr>
        <w:t>countries</w:t>
      </w:r>
    </w:p>
    <w:p w14:paraId="338C5175" w14:textId="779A9F26" w:rsidR="001E6ECD" w:rsidRPr="00D901D8" w:rsidRDefault="00A87BF3">
      <w:pPr>
        <w:pStyle w:val="1"/>
        <w:spacing w:before="119"/>
        <w:ind w:left="1572" w:right="1577"/>
        <w:jc w:val="center"/>
        <w:rPr>
          <w:lang w:val="uk-UA"/>
        </w:rPr>
      </w:pPr>
      <w:r w:rsidRPr="00FB4BA4">
        <w:t>GBHC</w:t>
      </w:r>
      <w:r w:rsidRPr="00FB4BA4">
        <w:rPr>
          <w:lang w:val="ru-RU"/>
        </w:rPr>
        <w:t>076</w:t>
      </w:r>
      <w:r w:rsidRPr="00FB4BA4">
        <w:t>X</w:t>
      </w:r>
      <w:r w:rsidRPr="00FB4BA4">
        <w:rPr>
          <w:spacing w:val="-2"/>
          <w:lang w:val="ru-RU"/>
        </w:rPr>
        <w:t xml:space="preserve"> </w:t>
      </w:r>
      <w:r w:rsidRPr="00FB4BA4">
        <w:t>v</w:t>
      </w:r>
      <w:r w:rsidRPr="00FB4BA4">
        <w:rPr>
          <w:lang w:val="ru-RU"/>
        </w:rPr>
        <w:t>3.0</w:t>
      </w:r>
      <w:r w:rsidRPr="00FB4BA4">
        <w:rPr>
          <w:spacing w:val="-3"/>
          <w:lang w:val="ru-RU"/>
        </w:rPr>
        <w:t xml:space="preserve"> </w:t>
      </w:r>
      <w:r w:rsidRPr="00FB4BA4">
        <w:t>May</w:t>
      </w:r>
      <w:r w:rsidRPr="00FB4BA4">
        <w:rPr>
          <w:spacing w:val="-3"/>
          <w:lang w:val="ru-RU"/>
        </w:rPr>
        <w:t xml:space="preserve"> </w:t>
      </w:r>
      <w:r w:rsidRPr="00FB4BA4">
        <w:rPr>
          <w:lang w:val="ru-RU"/>
        </w:rPr>
        <w:t>2022</w:t>
      </w:r>
      <w:r w:rsidR="00D901D8" w:rsidRPr="00D901D8">
        <w:rPr>
          <w:lang w:val="ru-RU"/>
        </w:rPr>
        <w:t xml:space="preserve">/ </w:t>
      </w:r>
      <w:r w:rsidR="00D901D8">
        <w:rPr>
          <w:lang w:val="uk-UA"/>
        </w:rPr>
        <w:t>Ветеринарний сертифікат для яєчних продуктів із країн, що не є членами ЄС</w:t>
      </w:r>
      <w:r w:rsidR="00D901D8" w:rsidRPr="00D901D8">
        <w:rPr>
          <w:lang w:val="ru-RU"/>
        </w:rPr>
        <w:t xml:space="preserve"> </w:t>
      </w:r>
      <w:r w:rsidR="00D901D8">
        <w:t>GBHC</w:t>
      </w:r>
      <w:r w:rsidR="00D901D8" w:rsidRPr="00D901D8">
        <w:rPr>
          <w:lang w:val="ru-RU"/>
        </w:rPr>
        <w:t>076</w:t>
      </w:r>
      <w:r w:rsidR="00D901D8">
        <w:t>X</w:t>
      </w:r>
    </w:p>
    <w:p w14:paraId="291DBC03" w14:textId="77777777" w:rsidR="001E6ECD" w:rsidRPr="00D901D8" w:rsidRDefault="001E6ECD">
      <w:pPr>
        <w:pStyle w:val="a3"/>
        <w:spacing w:before="7"/>
        <w:rPr>
          <w:rFonts w:ascii="Arial"/>
          <w:b/>
          <w:sz w:val="24"/>
          <w:lang w:val="ru-RU"/>
        </w:rPr>
      </w:pPr>
    </w:p>
    <w:tbl>
      <w:tblPr>
        <w:tblStyle w:val="TableNormal"/>
        <w:tblpPr w:leftFromText="180" w:rightFromText="180" w:vertAnchor="text" w:tblpY="1"/>
        <w:tblOverlap w:val="never"/>
        <w:tblW w:w="1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8"/>
        <w:gridCol w:w="1020"/>
        <w:gridCol w:w="887"/>
        <w:gridCol w:w="769"/>
        <w:gridCol w:w="1014"/>
        <w:gridCol w:w="1665"/>
        <w:gridCol w:w="117"/>
        <w:gridCol w:w="904"/>
        <w:gridCol w:w="84"/>
        <w:gridCol w:w="2969"/>
      </w:tblGrid>
      <w:tr w:rsidR="001E6ECD" w14:paraId="6801992D" w14:textId="77777777" w:rsidTr="006055BF">
        <w:trPr>
          <w:trHeight w:val="258"/>
        </w:trPr>
        <w:tc>
          <w:tcPr>
            <w:tcW w:w="110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C29601" w14:textId="77777777" w:rsidR="001E6ECD" w:rsidRPr="00FB4BA4" w:rsidRDefault="00A87BF3" w:rsidP="006055BF">
            <w:pPr>
              <w:pStyle w:val="TableParagraph"/>
              <w:spacing w:line="239" w:lineRule="exact"/>
              <w:ind w:left="96"/>
              <w:rPr>
                <w:b/>
                <w:lang w:val="uk-UA"/>
              </w:rPr>
            </w:pPr>
            <w:r>
              <w:rPr>
                <w:b/>
                <w:color w:val="FFFFFF"/>
              </w:rPr>
              <w:t>Part</w:t>
            </w:r>
            <w:r>
              <w:rPr>
                <w:b/>
                <w:color w:val="FFFFFF"/>
                <w:spacing w:val="-3"/>
              </w:rPr>
              <w:t xml:space="preserve"> </w:t>
            </w:r>
            <w:r>
              <w:rPr>
                <w:b/>
                <w:color w:val="FFFFFF"/>
              </w:rPr>
              <w:t>I. Details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of</w:t>
            </w:r>
            <w:r>
              <w:rPr>
                <w:b/>
                <w:color w:val="FFFFFF"/>
                <w:spacing w:val="-1"/>
              </w:rPr>
              <w:t xml:space="preserve"> </w:t>
            </w:r>
            <w:r>
              <w:rPr>
                <w:b/>
                <w:color w:val="FFFFFF"/>
              </w:rPr>
              <w:t>dispatched</w:t>
            </w:r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consignment</w:t>
            </w:r>
            <w:r w:rsidR="00FB4BA4">
              <w:rPr>
                <w:b/>
                <w:color w:val="FFFFFF"/>
              </w:rPr>
              <w:t>/</w:t>
            </w:r>
            <w:r w:rsidR="00FB4BA4">
              <w:rPr>
                <w:b/>
                <w:color w:val="FFFFFF"/>
                <w:lang w:val="uk-UA"/>
              </w:rPr>
              <w:t xml:space="preserve">Частина </w:t>
            </w:r>
            <w:r w:rsidR="00FB4BA4">
              <w:rPr>
                <w:b/>
                <w:color w:val="FFFFFF"/>
              </w:rPr>
              <w:t>I.</w:t>
            </w:r>
            <w:r w:rsidR="00FB4BA4">
              <w:rPr>
                <w:b/>
                <w:color w:val="FFFFFF"/>
                <w:lang w:val="uk-UA"/>
              </w:rPr>
              <w:t xml:space="preserve"> Деталі щодо відправленого вантажу</w:t>
            </w:r>
          </w:p>
        </w:tc>
      </w:tr>
      <w:tr w:rsidR="001E6ECD" w14:paraId="691B15D5" w14:textId="77777777" w:rsidTr="006055BF">
        <w:trPr>
          <w:trHeight w:val="911"/>
        </w:trPr>
        <w:tc>
          <w:tcPr>
            <w:tcW w:w="3535" w:type="dxa"/>
            <w:gridSpan w:val="3"/>
            <w:vMerge w:val="restart"/>
            <w:tcBorders>
              <w:right w:val="single" w:sz="6" w:space="0" w:color="000000"/>
            </w:tcBorders>
          </w:tcPr>
          <w:p w14:paraId="205E3415" w14:textId="77777777" w:rsidR="001E6ECD" w:rsidRDefault="00A87BF3" w:rsidP="006055BF">
            <w:pPr>
              <w:pStyle w:val="TableParagraph"/>
              <w:spacing w:before="14" w:line="352" w:lineRule="auto"/>
              <w:ind w:right="275"/>
              <w:rPr>
                <w:rFonts w:ascii="Arial MT"/>
              </w:rPr>
            </w:pPr>
            <w:r>
              <w:rPr>
                <w:b/>
              </w:rPr>
              <w:t>I.1 Consignor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Відправник</w:t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900D036" w14:textId="77777777" w:rsidR="001E6ECD" w:rsidRDefault="001E6ECD" w:rsidP="006055BF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14:paraId="0F408581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3565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394E7031" w14:textId="77777777" w:rsidR="001E6ECD" w:rsidRPr="00FB4BA4" w:rsidRDefault="00A87BF3" w:rsidP="006055BF">
            <w:pPr>
              <w:pStyle w:val="TableParagraph"/>
              <w:spacing w:before="14"/>
              <w:rPr>
                <w:b/>
                <w:lang w:val="uk-UA"/>
              </w:rPr>
            </w:pPr>
            <w:r>
              <w:rPr>
                <w:b/>
              </w:rPr>
              <w:t>I.2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Certificate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reference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no.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Номер сертифіката</w:t>
            </w:r>
          </w:p>
        </w:tc>
        <w:tc>
          <w:tcPr>
            <w:tcW w:w="3957" w:type="dxa"/>
            <w:gridSpan w:val="3"/>
            <w:tcBorders>
              <w:left w:val="single" w:sz="6" w:space="0" w:color="000000"/>
            </w:tcBorders>
          </w:tcPr>
          <w:p w14:paraId="1132E8D6" w14:textId="77777777" w:rsidR="001E6ECD" w:rsidRPr="00FB4BA4" w:rsidRDefault="00A87BF3" w:rsidP="006055BF">
            <w:pPr>
              <w:pStyle w:val="TableParagraph"/>
              <w:spacing w:before="14"/>
              <w:ind w:left="111"/>
              <w:rPr>
                <w:b/>
                <w:lang w:val="uk-UA"/>
              </w:rPr>
            </w:pPr>
            <w:r>
              <w:rPr>
                <w:b/>
              </w:rPr>
              <w:t>I.3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Central competent 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Центральний компетентний орган</w:t>
            </w:r>
          </w:p>
        </w:tc>
      </w:tr>
      <w:tr w:rsidR="001E6ECD" w14:paraId="4EFC60DA" w14:textId="77777777" w:rsidTr="006055BF">
        <w:trPr>
          <w:trHeight w:val="943"/>
        </w:trPr>
        <w:tc>
          <w:tcPr>
            <w:tcW w:w="3535" w:type="dxa"/>
            <w:gridSpan w:val="3"/>
            <w:vMerge/>
            <w:tcBorders>
              <w:top w:val="nil"/>
              <w:right w:val="single" w:sz="6" w:space="0" w:color="000000"/>
            </w:tcBorders>
          </w:tcPr>
          <w:p w14:paraId="4F218024" w14:textId="77777777" w:rsidR="001E6ECD" w:rsidRDefault="001E6ECD" w:rsidP="006055BF">
            <w:pPr>
              <w:rPr>
                <w:sz w:val="2"/>
                <w:szCs w:val="2"/>
              </w:rPr>
            </w:pPr>
          </w:p>
        </w:tc>
        <w:tc>
          <w:tcPr>
            <w:tcW w:w="356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3DD745" w14:textId="77777777" w:rsidR="001E6ECD" w:rsidRPr="00FB4BA4" w:rsidRDefault="00A87BF3" w:rsidP="006055BF">
            <w:pPr>
              <w:pStyle w:val="TableParagraph"/>
              <w:spacing w:before="21"/>
              <w:rPr>
                <w:rFonts w:ascii="Arial MT"/>
                <w:lang w:val="uk-UA"/>
              </w:rPr>
            </w:pPr>
            <w:r>
              <w:rPr>
                <w:b/>
              </w:rPr>
              <w:t xml:space="preserve">I.2.a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in 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3957" w:type="dxa"/>
            <w:gridSpan w:val="3"/>
            <w:tcBorders>
              <w:left w:val="single" w:sz="6" w:space="0" w:color="000000"/>
            </w:tcBorders>
          </w:tcPr>
          <w:p w14:paraId="06784504" w14:textId="77777777" w:rsidR="001E6ECD" w:rsidRPr="00FB4BA4" w:rsidRDefault="00A87BF3" w:rsidP="006055BF">
            <w:pPr>
              <w:pStyle w:val="TableParagraph"/>
              <w:spacing w:before="21"/>
              <w:ind w:left="111"/>
              <w:rPr>
                <w:b/>
                <w:lang w:val="uk-UA"/>
              </w:rPr>
            </w:pPr>
            <w:r>
              <w:rPr>
                <w:b/>
              </w:rPr>
              <w:t>I.4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Local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competent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authority</w:t>
            </w:r>
            <w:r w:rsidR="00FB4BA4">
              <w:rPr>
                <w:b/>
              </w:rPr>
              <w:t>/</w:t>
            </w:r>
            <w:r w:rsidR="00FB4BA4">
              <w:rPr>
                <w:b/>
                <w:lang w:val="uk-UA"/>
              </w:rPr>
              <w:t>Місцевий компетентний орган</w:t>
            </w:r>
          </w:p>
        </w:tc>
      </w:tr>
      <w:tr w:rsidR="001E6ECD" w14:paraId="1F51E3B2" w14:textId="77777777" w:rsidTr="006055BF">
        <w:trPr>
          <w:trHeight w:val="1803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431C6017" w14:textId="77777777" w:rsidR="001E6ECD" w:rsidRDefault="00A87BF3" w:rsidP="006055BF">
            <w:pPr>
              <w:pStyle w:val="TableParagraph"/>
              <w:spacing w:before="17" w:line="352" w:lineRule="auto"/>
              <w:ind w:right="2341"/>
              <w:rPr>
                <w:rFonts w:ascii="Arial MT"/>
              </w:rPr>
            </w:pPr>
            <w:r>
              <w:rPr>
                <w:b/>
              </w:rPr>
              <w:t>I.5 Consignee</w:t>
            </w:r>
            <w:r>
              <w:rPr>
                <w:b/>
                <w:spacing w:val="-59"/>
              </w:rPr>
              <w:t xml:space="preserve"> </w:t>
            </w:r>
            <w:r w:rsidR="00FB4BA4">
              <w:rPr>
                <w:b/>
                <w:spacing w:val="-59"/>
              </w:rPr>
              <w:t>/</w:t>
            </w:r>
            <w:r w:rsidR="00FB4BA4">
              <w:rPr>
                <w:b/>
              </w:rPr>
              <w:t xml:space="preserve"> </w:t>
            </w:r>
            <w:r w:rsidR="00FB4BA4">
              <w:rPr>
                <w:b/>
                <w:lang w:val="uk-UA"/>
              </w:rPr>
              <w:t>Одержувач</w:t>
            </w:r>
            <w:r w:rsidR="00FB4BA4">
              <w:rPr>
                <w:b/>
                <w:spacing w:val="-59"/>
              </w:rPr>
              <w:br/>
            </w:r>
            <w:r w:rsidR="00FB4BA4">
              <w:rPr>
                <w:b/>
                <w:spacing w:val="-59"/>
              </w:rPr>
              <w:br/>
            </w:r>
            <w:r>
              <w:rPr>
                <w:rFonts w:ascii="Arial MT"/>
              </w:rPr>
              <w:t>Name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1"/>
              </w:rPr>
              <w:t xml:space="preserve"> </w:t>
            </w:r>
            <w:r w:rsidR="00FB4BA4">
              <w:rPr>
                <w:rFonts w:ascii="Arial MT"/>
                <w:spacing w:val="1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329F247A" w14:textId="77777777" w:rsidR="001E6ECD" w:rsidRDefault="001E6ECD" w:rsidP="006055BF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E473929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Tel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Телефон</w:t>
            </w:r>
            <w:r>
              <w:rPr>
                <w:rFonts w:ascii="Arial MT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2D688F65" w14:textId="77777777" w:rsidR="001E6ECD" w:rsidRPr="00FB4BA4" w:rsidRDefault="00A87BF3" w:rsidP="006055BF">
            <w:pPr>
              <w:pStyle w:val="TableParagraph"/>
              <w:spacing w:before="17"/>
              <w:rPr>
                <w:rFonts w:ascii="Arial MT"/>
                <w:lang w:val="uk-UA"/>
              </w:rPr>
            </w:pPr>
            <w:r>
              <w:rPr>
                <w:b/>
              </w:rPr>
              <w:t>I.6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B4BA4">
              <w:rPr>
                <w:rFonts w:ascii="Arial MT"/>
              </w:rPr>
              <w:t>/</w:t>
            </w:r>
            <w:r w:rsidR="00FB4BA4">
              <w:rPr>
                <w:rFonts w:ascii="Arial MT"/>
                <w:lang w:val="uk-UA"/>
              </w:rPr>
              <w:t>Не</w:t>
            </w:r>
            <w:r w:rsidR="00FB4BA4">
              <w:rPr>
                <w:rFonts w:ascii="Arial MT"/>
                <w:lang w:val="uk-UA"/>
              </w:rPr>
              <w:t xml:space="preserve"> </w:t>
            </w:r>
            <w:r w:rsidR="00FB4BA4">
              <w:rPr>
                <w:rFonts w:ascii="Arial MT"/>
                <w:lang w:val="uk-UA"/>
              </w:rPr>
              <w:t>заповнюється</w:t>
            </w:r>
          </w:p>
        </w:tc>
      </w:tr>
      <w:tr w:rsidR="001E6ECD" w14:paraId="22A49CED" w14:textId="77777777" w:rsidTr="006055BF">
        <w:trPr>
          <w:trHeight w:val="1048"/>
        </w:trPr>
        <w:tc>
          <w:tcPr>
            <w:tcW w:w="1628" w:type="dxa"/>
            <w:tcBorders>
              <w:right w:val="nil"/>
            </w:tcBorders>
          </w:tcPr>
          <w:p w14:paraId="2398DA83" w14:textId="77777777" w:rsidR="001E6ECD" w:rsidRPr="00FB4BA4" w:rsidRDefault="00A87BF3" w:rsidP="006055BF">
            <w:pPr>
              <w:pStyle w:val="TableParagraph"/>
              <w:spacing w:before="19"/>
              <w:ind w:left="395" w:hanging="284"/>
              <w:rPr>
                <w:b/>
                <w:lang w:val="uk-UA"/>
              </w:rPr>
            </w:pPr>
            <w:r>
              <w:rPr>
                <w:b/>
              </w:rPr>
              <w:t xml:space="preserve">I.7 </w:t>
            </w:r>
            <w:r w:rsidRPr="00FB4BA4">
              <w:rPr>
                <w:b/>
                <w:sz w:val="20"/>
              </w:rPr>
              <w:t>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>
              <w:rPr>
                <w:b/>
                <w:sz w:val="20"/>
                <w:lang w:val="uk-UA"/>
              </w:rPr>
              <w:br/>
            </w:r>
            <w:r w:rsidR="00FB4BA4" w:rsidRPr="00FB4BA4">
              <w:rPr>
                <w:b/>
                <w:sz w:val="20"/>
                <w:lang w:val="uk-UA"/>
              </w:rPr>
              <w:t>Країна походження</w:t>
            </w:r>
          </w:p>
        </w:tc>
        <w:tc>
          <w:tcPr>
            <w:tcW w:w="1020" w:type="dxa"/>
            <w:tcBorders>
              <w:left w:val="nil"/>
            </w:tcBorders>
            <w:shd w:val="clear" w:color="auto" w:fill="F1F1F1"/>
          </w:tcPr>
          <w:p w14:paraId="3A03ABEE" w14:textId="77777777" w:rsidR="001E6ECD" w:rsidRPr="00FB4BA4" w:rsidRDefault="00A87BF3" w:rsidP="006055BF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39E7A938" w14:textId="77777777" w:rsidR="00FB4BA4" w:rsidRPr="00FB4BA4" w:rsidRDefault="00FB4BA4" w:rsidP="006055BF">
            <w:pPr>
              <w:pStyle w:val="TableParagraph"/>
              <w:spacing w:before="19" w:line="252" w:lineRule="exact"/>
              <w:ind w:left="283"/>
              <w:rPr>
                <w:b/>
                <w:sz w:val="20"/>
              </w:rPr>
            </w:pPr>
            <w:r w:rsidRPr="00FB4BA4">
              <w:rPr>
                <w:b/>
                <w:sz w:val="20"/>
                <w:lang w:val="uk-UA"/>
              </w:rPr>
              <w:t>с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br/>
              <w:t xml:space="preserve">код </w:t>
            </w:r>
            <w:r w:rsidRPr="00FB4BA4">
              <w:rPr>
                <w:b/>
                <w:sz w:val="20"/>
              </w:rPr>
              <w:t>ISO</w:t>
            </w:r>
          </w:p>
          <w:p w14:paraId="0753A86E" w14:textId="77777777" w:rsidR="001E6ECD" w:rsidRPr="00FB4BA4" w:rsidRDefault="001E6ECD" w:rsidP="006055BF">
            <w:pPr>
              <w:pStyle w:val="TableParagraph"/>
              <w:spacing w:line="252" w:lineRule="exact"/>
              <w:ind w:left="216"/>
              <w:rPr>
                <w:b/>
                <w:lang w:val="uk-UA"/>
              </w:rPr>
            </w:pPr>
          </w:p>
        </w:tc>
        <w:tc>
          <w:tcPr>
            <w:tcW w:w="1656" w:type="dxa"/>
            <w:gridSpan w:val="2"/>
            <w:tcBorders>
              <w:right w:val="nil"/>
            </w:tcBorders>
          </w:tcPr>
          <w:p w14:paraId="2F714AB2" w14:textId="77777777" w:rsidR="001E6ECD" w:rsidRPr="00FB4BA4" w:rsidRDefault="00A87BF3" w:rsidP="006055BF">
            <w:pPr>
              <w:pStyle w:val="TableParagraph"/>
              <w:spacing w:before="19"/>
              <w:ind w:left="396" w:right="199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I.8 Region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origin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Регіон походження</w:t>
            </w:r>
          </w:p>
        </w:tc>
        <w:tc>
          <w:tcPr>
            <w:tcW w:w="1014" w:type="dxa"/>
            <w:tcBorders>
              <w:left w:val="nil"/>
              <w:right w:val="single" w:sz="6" w:space="0" w:color="000000"/>
            </w:tcBorders>
            <w:shd w:val="clear" w:color="auto" w:fill="F1F1F1"/>
          </w:tcPr>
          <w:p w14:paraId="284B5420" w14:textId="77777777" w:rsidR="001E6ECD" w:rsidRPr="00FB4BA4" w:rsidRDefault="00A87BF3" w:rsidP="006055BF">
            <w:pPr>
              <w:pStyle w:val="TableParagraph"/>
              <w:spacing w:before="19"/>
              <w:ind w:left="197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Code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br/>
              <w:t>Код</w:t>
            </w:r>
          </w:p>
        </w:tc>
        <w:tc>
          <w:tcPr>
            <w:tcW w:w="1665" w:type="dxa"/>
            <w:tcBorders>
              <w:left w:val="single" w:sz="6" w:space="0" w:color="000000"/>
              <w:right w:val="nil"/>
            </w:tcBorders>
          </w:tcPr>
          <w:p w14:paraId="6CE711B6" w14:textId="77777777" w:rsidR="001E6ECD" w:rsidRPr="00FB4BA4" w:rsidRDefault="00A87BF3" w:rsidP="006055BF">
            <w:pPr>
              <w:pStyle w:val="TableParagraph"/>
              <w:spacing w:before="19"/>
              <w:ind w:left="402" w:right="62" w:hanging="284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I.9 Country of</w:t>
            </w:r>
            <w:r w:rsidRPr="00FB4BA4">
              <w:rPr>
                <w:b/>
                <w:spacing w:val="-59"/>
                <w:sz w:val="20"/>
              </w:rPr>
              <w:t xml:space="preserve"> </w:t>
            </w:r>
            <w:r w:rsidRPr="00FB4BA4">
              <w:rPr>
                <w:b/>
                <w:sz w:val="20"/>
              </w:rPr>
              <w:t>destination</w:t>
            </w:r>
            <w:r w:rsidR="00FB4BA4" w:rsidRPr="00FB4BA4">
              <w:rPr>
                <w:b/>
                <w:sz w:val="20"/>
              </w:rPr>
              <w:t>/</w:t>
            </w:r>
            <w:r w:rsidR="00FB4BA4" w:rsidRPr="00FB4BA4">
              <w:rPr>
                <w:b/>
                <w:sz w:val="20"/>
                <w:lang w:val="uk-UA"/>
              </w:rPr>
              <w:t>Країна призначення</w:t>
            </w:r>
          </w:p>
        </w:tc>
        <w:tc>
          <w:tcPr>
            <w:tcW w:w="1021" w:type="dxa"/>
            <w:gridSpan w:val="2"/>
            <w:tcBorders>
              <w:left w:val="nil"/>
            </w:tcBorders>
            <w:shd w:val="clear" w:color="auto" w:fill="F1F1F1"/>
          </w:tcPr>
          <w:p w14:paraId="779F54E5" w14:textId="77777777" w:rsidR="001E6ECD" w:rsidRPr="00FB4BA4" w:rsidRDefault="00A87BF3" w:rsidP="006055BF">
            <w:pPr>
              <w:pStyle w:val="TableParagraph"/>
              <w:spacing w:before="19" w:line="252" w:lineRule="exact"/>
              <w:ind w:left="284"/>
              <w:rPr>
                <w:b/>
                <w:sz w:val="20"/>
              </w:rPr>
            </w:pPr>
            <w:r w:rsidRPr="00FB4BA4">
              <w:rPr>
                <w:b/>
                <w:sz w:val="20"/>
              </w:rPr>
              <w:t>ISO</w:t>
            </w:r>
          </w:p>
          <w:p w14:paraId="3688D70B" w14:textId="77777777" w:rsidR="001E6ECD" w:rsidRPr="00FB4BA4" w:rsidRDefault="00FB4BA4" w:rsidP="006055BF">
            <w:pPr>
              <w:pStyle w:val="TableParagraph"/>
              <w:spacing w:line="252" w:lineRule="exact"/>
              <w:ind w:left="216"/>
              <w:rPr>
                <w:b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C</w:t>
            </w:r>
            <w:r w:rsidR="00A87BF3" w:rsidRPr="00FB4BA4">
              <w:rPr>
                <w:b/>
                <w:sz w:val="20"/>
              </w:rPr>
              <w:t>ode</w:t>
            </w:r>
            <w:r w:rsidRPr="00FB4BA4">
              <w:rPr>
                <w:b/>
                <w:sz w:val="20"/>
              </w:rPr>
              <w:t>/</w:t>
            </w:r>
            <w:r w:rsidRPr="00FB4BA4">
              <w:rPr>
                <w:b/>
                <w:sz w:val="20"/>
                <w:lang w:val="uk-UA"/>
              </w:rPr>
              <w:t xml:space="preserve"> код </w:t>
            </w:r>
            <w:r w:rsidRPr="00FB4BA4">
              <w:rPr>
                <w:b/>
                <w:sz w:val="20"/>
              </w:rPr>
              <w:t>ISO</w:t>
            </w:r>
          </w:p>
        </w:tc>
        <w:tc>
          <w:tcPr>
            <w:tcW w:w="84" w:type="dxa"/>
            <w:tcBorders>
              <w:right w:val="nil"/>
            </w:tcBorders>
            <w:shd w:val="clear" w:color="auto" w:fill="D9D9D9"/>
          </w:tcPr>
          <w:p w14:paraId="3AAE9298" w14:textId="77777777" w:rsidR="001E6ECD" w:rsidRPr="00FB4BA4" w:rsidRDefault="001E6ECD" w:rsidP="006055B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969" w:type="dxa"/>
            <w:tcBorders>
              <w:left w:val="nil"/>
            </w:tcBorders>
            <w:shd w:val="clear" w:color="auto" w:fill="D9D9D9"/>
          </w:tcPr>
          <w:p w14:paraId="563AA3A4" w14:textId="77777777" w:rsidR="001E6ECD" w:rsidRPr="00FB4BA4" w:rsidRDefault="00A87BF3" w:rsidP="006055BF">
            <w:pPr>
              <w:pStyle w:val="TableParagraph"/>
              <w:spacing w:before="19"/>
              <w:ind w:left="33"/>
              <w:rPr>
                <w:rFonts w:ascii="Arial MT"/>
                <w:sz w:val="20"/>
                <w:lang w:val="uk-UA"/>
              </w:rPr>
            </w:pPr>
            <w:r w:rsidRPr="00FB4BA4">
              <w:rPr>
                <w:b/>
                <w:sz w:val="20"/>
              </w:rPr>
              <w:t>I.10</w:t>
            </w:r>
            <w:r w:rsidRPr="00FB4BA4">
              <w:rPr>
                <w:b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Not</w:t>
            </w:r>
            <w:r w:rsidRPr="00FB4BA4">
              <w:rPr>
                <w:rFonts w:ascii="Arial MT"/>
                <w:spacing w:val="1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in</w:t>
            </w:r>
            <w:r w:rsidRPr="00FB4BA4">
              <w:rPr>
                <w:rFonts w:ascii="Arial MT"/>
                <w:spacing w:val="-2"/>
                <w:sz w:val="20"/>
              </w:rPr>
              <w:t xml:space="preserve"> </w:t>
            </w:r>
            <w:r w:rsidRPr="00FB4BA4">
              <w:rPr>
                <w:rFonts w:ascii="Arial MT"/>
                <w:sz w:val="20"/>
              </w:rPr>
              <w:t>use</w:t>
            </w:r>
            <w:r w:rsidR="00FB4BA4" w:rsidRPr="00FB4BA4">
              <w:rPr>
                <w:rFonts w:ascii="Arial MT"/>
                <w:sz w:val="20"/>
              </w:rPr>
              <w:t>/</w:t>
            </w:r>
            <w:r w:rsidR="00FB4BA4" w:rsidRPr="00FB4BA4">
              <w:rPr>
                <w:rFonts w:ascii="Arial MT"/>
                <w:sz w:val="20"/>
                <w:lang w:val="uk-UA"/>
              </w:rPr>
              <w:t>Не</w:t>
            </w:r>
            <w:r w:rsidR="00FB4BA4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FB4BA4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 w14:paraId="26FA3BBD" w14:textId="77777777" w:rsidTr="006055BF">
        <w:trPr>
          <w:trHeight w:val="4512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2024FB7A" w14:textId="77777777" w:rsidR="001E6ECD" w:rsidRPr="008E334B" w:rsidRDefault="00A87BF3" w:rsidP="006055BF">
            <w:pPr>
              <w:pStyle w:val="TableParagraph"/>
              <w:spacing w:before="2"/>
              <w:rPr>
                <w:b/>
                <w:lang w:val="uk-UA"/>
              </w:rPr>
            </w:pPr>
            <w:r>
              <w:rPr>
                <w:b/>
              </w:rPr>
              <w:t>I.11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 origin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походження</w:t>
            </w:r>
          </w:p>
          <w:p w14:paraId="45D046D2" w14:textId="77777777" w:rsidR="001E6ECD" w:rsidRDefault="00A87BF3" w:rsidP="006055BF">
            <w:pPr>
              <w:pStyle w:val="TableParagraph"/>
              <w:spacing w:before="119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239B569" w14:textId="77777777" w:rsidR="001E6ECD" w:rsidRDefault="00A87BF3" w:rsidP="006055BF">
            <w:pPr>
              <w:pStyle w:val="TableParagraph"/>
              <w:spacing w:before="119" w:line="355" w:lineRule="auto"/>
              <w:ind w:right="924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5AF17627" w14:textId="77777777" w:rsidR="001E6ECD" w:rsidRDefault="001E6ECD" w:rsidP="006055BF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C4E9D6A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6EF9F73F" w14:textId="77777777" w:rsidR="001E6ECD" w:rsidRDefault="00A87BF3" w:rsidP="006055BF">
            <w:pPr>
              <w:pStyle w:val="TableParagraph"/>
              <w:spacing w:before="120" w:line="355" w:lineRule="auto"/>
              <w:ind w:right="1349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  <w:p w14:paraId="068F22F4" w14:textId="77777777" w:rsidR="001E6ECD" w:rsidRDefault="001E6ECD" w:rsidP="006055BF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3C3C8FE1" w14:textId="77777777" w:rsidR="001E6ECD" w:rsidRDefault="00A87BF3" w:rsidP="006055BF">
            <w:pPr>
              <w:pStyle w:val="TableParagraph"/>
              <w:rPr>
                <w:rFonts w:ascii="Arial MT"/>
              </w:rPr>
            </w:pPr>
            <w:r>
              <w:rPr>
                <w:rFonts w:ascii="Arial MT"/>
              </w:rPr>
              <w:t>Name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Назва</w:t>
            </w:r>
            <w:r>
              <w:rPr>
                <w:rFonts w:ascii="Arial MT"/>
              </w:rPr>
              <w:t>:</w:t>
            </w:r>
          </w:p>
          <w:p w14:paraId="7A688F24" w14:textId="77777777" w:rsidR="001E6ECD" w:rsidRDefault="00A87BF3" w:rsidP="006055BF">
            <w:pPr>
              <w:pStyle w:val="TableParagraph"/>
              <w:spacing w:before="121" w:line="352" w:lineRule="auto"/>
              <w:ind w:right="1065"/>
              <w:rPr>
                <w:rFonts w:ascii="Arial MT"/>
              </w:rPr>
            </w:pPr>
            <w:r>
              <w:rPr>
                <w:rFonts w:ascii="Arial MT"/>
              </w:rPr>
              <w:t>Approval number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Номер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ухвалення</w:t>
            </w:r>
            <w:r>
              <w:rPr>
                <w:rFonts w:ascii="Arial MT"/>
              </w:rPr>
              <w:t>:</w:t>
            </w:r>
            <w:r>
              <w:rPr>
                <w:rFonts w:ascii="Arial MT"/>
                <w:spacing w:val="-59"/>
              </w:rPr>
              <w:t xml:space="preserve"> </w:t>
            </w:r>
            <w:r w:rsidR="008E334B">
              <w:rPr>
                <w:rFonts w:ascii="Arial MT"/>
                <w:spacing w:val="-59"/>
                <w:lang w:val="uk-UA"/>
              </w:rPr>
              <w:br/>
            </w:r>
            <w:r>
              <w:rPr>
                <w:rFonts w:ascii="Arial MT"/>
              </w:rPr>
              <w:t>Address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Адреса</w:t>
            </w:r>
            <w:r>
              <w:rPr>
                <w:rFonts w:ascii="Arial MT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18484135" w14:textId="77777777" w:rsidR="001E6ECD" w:rsidRDefault="00A87BF3" w:rsidP="006055BF">
            <w:pPr>
              <w:pStyle w:val="TableParagraph"/>
              <w:spacing w:before="2"/>
              <w:rPr>
                <w:rFonts w:ascii="Arial MT"/>
              </w:rPr>
            </w:pPr>
            <w:r>
              <w:rPr>
                <w:b/>
              </w:rPr>
              <w:t>I.12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Не</w:t>
            </w:r>
            <w:r w:rsidR="008E334B" w:rsidRPr="00FB4BA4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FB4BA4">
              <w:rPr>
                <w:rFonts w:ascii="Arial MT"/>
                <w:sz w:val="20"/>
                <w:lang w:val="uk-UA"/>
              </w:rPr>
              <w:t>заповнюється</w:t>
            </w:r>
          </w:p>
        </w:tc>
      </w:tr>
      <w:tr w:rsidR="001E6ECD" w14:paraId="05B28C09" w14:textId="77777777" w:rsidTr="006055BF">
        <w:trPr>
          <w:trHeight w:val="1168"/>
        </w:trPr>
        <w:tc>
          <w:tcPr>
            <w:tcW w:w="5318" w:type="dxa"/>
            <w:gridSpan w:val="5"/>
            <w:tcBorders>
              <w:right w:val="single" w:sz="6" w:space="0" w:color="000000"/>
            </w:tcBorders>
          </w:tcPr>
          <w:p w14:paraId="68D27EF3" w14:textId="77777777" w:rsidR="001E6ECD" w:rsidRPr="008E334B" w:rsidRDefault="00A87BF3" w:rsidP="006055BF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Place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loading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Місце завантаження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6E5D2071" w14:textId="77777777" w:rsidR="001E6ECD" w:rsidRPr="008E334B" w:rsidRDefault="00A87BF3" w:rsidP="006055BF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Date of departure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Дата відправлення</w:t>
            </w:r>
          </w:p>
        </w:tc>
      </w:tr>
      <w:tr w:rsidR="001E6ECD" w:rsidRPr="006055BF" w14:paraId="63895AC0" w14:textId="77777777" w:rsidTr="006055BF">
        <w:trPr>
          <w:trHeight w:val="1562"/>
        </w:trPr>
        <w:tc>
          <w:tcPr>
            <w:tcW w:w="5318" w:type="dxa"/>
            <w:gridSpan w:val="5"/>
            <w:vMerge w:val="restart"/>
            <w:tcBorders>
              <w:right w:val="single" w:sz="6" w:space="0" w:color="000000"/>
            </w:tcBorders>
          </w:tcPr>
          <w:p w14:paraId="2DB2E7D9" w14:textId="77777777" w:rsidR="001E6ECD" w:rsidRPr="008E334B" w:rsidRDefault="00A87BF3" w:rsidP="006055BF">
            <w:pPr>
              <w:pStyle w:val="TableParagraph"/>
              <w:spacing w:line="248" w:lineRule="exact"/>
              <w:rPr>
                <w:b/>
                <w:lang w:val="uk-UA"/>
              </w:rPr>
            </w:pPr>
            <w:r>
              <w:rPr>
                <w:b/>
              </w:rPr>
              <w:t>I.15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Means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 transport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Види транспорту</w:t>
            </w:r>
          </w:p>
          <w:p w14:paraId="43753A9C" w14:textId="77777777" w:rsidR="001E6ECD" w:rsidRPr="008E334B" w:rsidRDefault="00A87BF3" w:rsidP="006055BF">
            <w:pPr>
              <w:pStyle w:val="TableParagraph"/>
              <w:spacing w:before="122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7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Aeroplane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Літак</w:t>
            </w:r>
          </w:p>
          <w:p w14:paraId="03565728" w14:textId="77777777" w:rsidR="001E6ECD" w:rsidRPr="008E334B" w:rsidRDefault="00A87BF3" w:rsidP="006055BF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Ship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Судно</w:t>
            </w:r>
          </w:p>
          <w:p w14:paraId="225A3CE6" w14:textId="77777777" w:rsidR="001E6ECD" w:rsidRPr="008E334B" w:rsidRDefault="00A87BF3" w:rsidP="006055BF">
            <w:pPr>
              <w:pStyle w:val="TableParagraph"/>
              <w:spacing w:before="121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Railway</w:t>
            </w:r>
            <w:r w:rsidRPr="008E334B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wagon</w:t>
            </w:r>
            <w:r w:rsidR="008E334B" w:rsidRPr="008E334B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Залізничний вагон</w:t>
            </w:r>
          </w:p>
          <w:p w14:paraId="7ADF1333" w14:textId="77777777" w:rsidR="001E6ECD" w:rsidRPr="008E334B" w:rsidRDefault="00A87BF3" w:rsidP="006055BF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6055BF">
              <w:rPr>
                <w:rFonts w:ascii="Times New Roman" w:hAnsi="Times New Roman"/>
                <w:spacing w:val="6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Road</w:t>
            </w:r>
            <w:r w:rsidRPr="006055BF">
              <w:rPr>
                <w:rFonts w:ascii="Arial MT" w:hAnsi="Arial MT"/>
                <w:spacing w:val="-1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vehicle</w:t>
            </w:r>
            <w:r w:rsidR="008E334B" w:rsidRPr="006055BF">
              <w:rPr>
                <w:rFonts w:ascii="Arial MT" w:hAnsi="Arial MT"/>
                <w:lang w:val="uk-UA"/>
              </w:rPr>
              <w:t>/</w:t>
            </w:r>
            <w:r w:rsidR="008E334B">
              <w:rPr>
                <w:rFonts w:ascii="Arial MT" w:hAnsi="Arial MT"/>
                <w:lang w:val="uk-UA"/>
              </w:rPr>
              <w:t>Дорожній екіпаж</w:t>
            </w:r>
          </w:p>
          <w:p w14:paraId="5AF08EF3" w14:textId="77777777" w:rsidR="001E6ECD" w:rsidRPr="006055BF" w:rsidRDefault="00A87BF3" w:rsidP="006055BF">
            <w:pPr>
              <w:pStyle w:val="TableParagraph"/>
              <w:spacing w:before="119" w:line="355" w:lineRule="auto"/>
              <w:ind w:right="2199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6055BF">
              <w:rPr>
                <w:rFonts w:ascii="Times New Roman" w:hAnsi="Times New Roman"/>
                <w:spacing w:val="4"/>
                <w:lang w:val="uk-UA"/>
              </w:rPr>
              <w:t xml:space="preserve"> </w:t>
            </w:r>
            <w:r>
              <w:rPr>
                <w:rFonts w:ascii="Arial MT" w:hAnsi="Arial MT"/>
              </w:rPr>
              <w:t>Other</w:t>
            </w:r>
            <w:r w:rsidR="008E334B" w:rsidRPr="006055BF">
              <w:rPr>
                <w:rFonts w:ascii="Arial MT" w:hAnsi="Arial MT"/>
                <w:lang w:val="uk-UA"/>
              </w:rPr>
              <w:t>/</w:t>
            </w:r>
            <w:r w:rsidRPr="006055BF">
              <w:rPr>
                <w:rFonts w:ascii="Arial MT" w:hAnsi="Arial MT"/>
                <w:spacing w:val="1"/>
                <w:lang w:val="uk-UA"/>
              </w:rPr>
              <w:t xml:space="preserve"> </w:t>
            </w:r>
            <w:r w:rsidR="008E334B">
              <w:rPr>
                <w:rFonts w:ascii="Arial MT" w:hAnsi="Arial MT"/>
                <w:spacing w:val="1"/>
                <w:lang w:val="uk-UA"/>
              </w:rPr>
              <w:t>Інше</w:t>
            </w:r>
            <w:r w:rsidR="008E334B">
              <w:rPr>
                <w:rFonts w:ascii="Arial MT" w:hAnsi="Arial MT"/>
                <w:spacing w:val="1"/>
                <w:lang w:val="uk-UA"/>
              </w:rPr>
              <w:br/>
            </w:r>
            <w:r w:rsidRPr="008E334B">
              <w:rPr>
                <w:rFonts w:ascii="Arial MT" w:hAnsi="Arial MT"/>
                <w:sz w:val="20"/>
              </w:rPr>
              <w:t>Identification</w:t>
            </w:r>
            <w:r w:rsidR="008E334B" w:rsidRPr="006055BF">
              <w:rPr>
                <w:rFonts w:ascii="Arial MT" w:hAnsi="Arial MT"/>
                <w:sz w:val="20"/>
                <w:lang w:val="uk-UA"/>
              </w:rPr>
              <w:t>/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Ідентифікація</w:t>
            </w:r>
            <w:r w:rsidRPr="006055BF">
              <w:rPr>
                <w:rFonts w:ascii="Arial MT" w:hAnsi="Arial MT"/>
                <w:sz w:val="20"/>
                <w:lang w:val="uk-UA"/>
              </w:rPr>
              <w:t>:</w:t>
            </w:r>
          </w:p>
          <w:p w14:paraId="59A8F131" w14:textId="77777777" w:rsidR="001E6ECD" w:rsidRDefault="00A87BF3" w:rsidP="006055BF">
            <w:pPr>
              <w:pStyle w:val="TableParagraph"/>
              <w:spacing w:line="250" w:lineRule="exact"/>
              <w:rPr>
                <w:rFonts w:ascii="Arial MT"/>
              </w:rPr>
            </w:pPr>
            <w:r w:rsidRPr="008E334B">
              <w:rPr>
                <w:rFonts w:ascii="Arial MT"/>
                <w:sz w:val="20"/>
              </w:rPr>
              <w:t>Documentation</w:t>
            </w:r>
            <w:r w:rsidRPr="008E334B">
              <w:rPr>
                <w:rFonts w:ascii="Arial MT"/>
                <w:spacing w:val="-5"/>
                <w:sz w:val="20"/>
              </w:rPr>
              <w:t xml:space="preserve"> </w:t>
            </w:r>
            <w:r w:rsidRPr="008E334B">
              <w:rPr>
                <w:rFonts w:ascii="Arial MT"/>
                <w:sz w:val="20"/>
              </w:rPr>
              <w:t>references</w:t>
            </w:r>
            <w:r w:rsidR="008E334B" w:rsidRPr="008E334B">
              <w:rPr>
                <w:rFonts w:ascii="Arial MT"/>
                <w:sz w:val="20"/>
              </w:rPr>
              <w:t>/</w:t>
            </w:r>
            <w:r w:rsidR="008E334B" w:rsidRPr="008E334B">
              <w:rPr>
                <w:rFonts w:ascii="Arial MT"/>
                <w:sz w:val="20"/>
                <w:lang w:val="uk-UA"/>
              </w:rPr>
              <w:t>Документальні</w:t>
            </w:r>
            <w:r w:rsidR="008E334B" w:rsidRPr="008E334B">
              <w:rPr>
                <w:rFonts w:ascii="Arial MT"/>
                <w:sz w:val="20"/>
                <w:lang w:val="uk-UA"/>
              </w:rPr>
              <w:t xml:space="preserve"> </w:t>
            </w:r>
            <w:r w:rsidR="008E334B" w:rsidRPr="008E334B">
              <w:rPr>
                <w:rFonts w:ascii="Arial MT"/>
                <w:sz w:val="20"/>
                <w:lang w:val="uk-UA"/>
              </w:rPr>
              <w:t>посилання</w:t>
            </w:r>
            <w:r w:rsidRPr="008E334B">
              <w:rPr>
                <w:rFonts w:ascii="Arial MT"/>
                <w:sz w:val="20"/>
              </w:rPr>
              <w:t>:</w:t>
            </w: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</w:tcPr>
          <w:p w14:paraId="4139DABD" w14:textId="77777777" w:rsidR="001E6ECD" w:rsidRPr="008E334B" w:rsidRDefault="00A87BF3" w:rsidP="006055BF">
            <w:pPr>
              <w:pStyle w:val="TableParagraph"/>
              <w:spacing w:before="26"/>
              <w:rPr>
                <w:b/>
                <w:lang w:val="uk-UA"/>
              </w:rPr>
            </w:pPr>
            <w:r>
              <w:rPr>
                <w:b/>
              </w:rPr>
              <w:t>I</w:t>
            </w:r>
            <w:r w:rsidRPr="008E334B">
              <w:rPr>
                <w:b/>
                <w:lang w:val="ru-RU"/>
              </w:rPr>
              <w:t>.16</w:t>
            </w:r>
            <w:r w:rsidRPr="008E334B">
              <w:rPr>
                <w:b/>
                <w:spacing w:val="-2"/>
                <w:lang w:val="ru-RU"/>
              </w:rPr>
              <w:t xml:space="preserve"> </w:t>
            </w:r>
            <w:r>
              <w:rPr>
                <w:b/>
              </w:rPr>
              <w:t>Entry</w:t>
            </w:r>
            <w:r w:rsidRPr="008E334B">
              <w:rPr>
                <w:b/>
                <w:spacing w:val="-3"/>
                <w:lang w:val="ru-RU"/>
              </w:rPr>
              <w:t xml:space="preserve"> </w:t>
            </w:r>
            <w:r>
              <w:rPr>
                <w:b/>
              </w:rPr>
              <w:t>BCP</w:t>
            </w:r>
            <w:r w:rsidR="008E334B" w:rsidRPr="008E334B">
              <w:rPr>
                <w:b/>
                <w:lang w:val="ru-RU"/>
              </w:rPr>
              <w:t>/</w:t>
            </w:r>
            <w:r w:rsidR="008E334B">
              <w:rPr>
                <w:b/>
                <w:lang w:val="uk-UA"/>
              </w:rPr>
              <w:t xml:space="preserve"> Вхідний прикордонний інспекційний пункт</w:t>
            </w:r>
          </w:p>
        </w:tc>
      </w:tr>
      <w:tr w:rsidR="001E6ECD" w14:paraId="584869F6" w14:textId="77777777" w:rsidTr="006055BF">
        <w:trPr>
          <w:trHeight w:val="1307"/>
        </w:trPr>
        <w:tc>
          <w:tcPr>
            <w:tcW w:w="5318" w:type="dxa"/>
            <w:gridSpan w:val="5"/>
            <w:vMerge/>
            <w:tcBorders>
              <w:top w:val="nil"/>
              <w:right w:val="single" w:sz="6" w:space="0" w:color="000000"/>
            </w:tcBorders>
          </w:tcPr>
          <w:p w14:paraId="276B6CA4" w14:textId="77777777" w:rsidR="001E6ECD" w:rsidRPr="008E334B" w:rsidRDefault="001E6ECD" w:rsidP="006055B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5739" w:type="dxa"/>
            <w:gridSpan w:val="5"/>
            <w:tcBorders>
              <w:left w:val="single" w:sz="6" w:space="0" w:color="000000"/>
            </w:tcBorders>
            <w:shd w:val="clear" w:color="auto" w:fill="D9D9D9"/>
          </w:tcPr>
          <w:p w14:paraId="5F3390D7" w14:textId="77777777" w:rsidR="001E6ECD" w:rsidRPr="008E334B" w:rsidRDefault="00A87BF3" w:rsidP="006055BF">
            <w:pPr>
              <w:pStyle w:val="TableParagraph"/>
              <w:spacing w:before="2"/>
              <w:rPr>
                <w:rFonts w:ascii="Arial MT"/>
                <w:lang w:val="uk-UA"/>
              </w:rPr>
            </w:pPr>
            <w:r>
              <w:rPr>
                <w:b/>
              </w:rPr>
              <w:t>I.17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8E334B">
              <w:rPr>
                <w:rFonts w:ascii="Arial MT"/>
              </w:rPr>
              <w:t>/</w:t>
            </w:r>
            <w:r w:rsidR="008E334B">
              <w:rPr>
                <w:rFonts w:ascii="Arial MT"/>
                <w:lang w:val="uk-UA"/>
              </w:rPr>
              <w:t>Не</w:t>
            </w:r>
            <w:r w:rsidR="008E334B">
              <w:rPr>
                <w:rFonts w:ascii="Arial MT"/>
                <w:lang w:val="uk-UA"/>
              </w:rPr>
              <w:t xml:space="preserve"> </w:t>
            </w:r>
            <w:r w:rsidR="008E334B">
              <w:rPr>
                <w:rFonts w:ascii="Arial MT"/>
                <w:lang w:val="uk-UA"/>
              </w:rPr>
              <w:t>заповнюється</w:t>
            </w:r>
          </w:p>
        </w:tc>
      </w:tr>
    </w:tbl>
    <w:p w14:paraId="6D15E4BF" w14:textId="0F147CB8" w:rsidR="001E6ECD" w:rsidRDefault="006055BF">
      <w:pPr>
        <w:sectPr w:rsidR="001E6ECD" w:rsidSect="006055BF">
          <w:footerReference w:type="default" r:id="rId8"/>
          <w:type w:val="continuous"/>
          <w:pgSz w:w="11910" w:h="16840"/>
          <w:pgMar w:top="568" w:right="480" w:bottom="580" w:left="500" w:header="720" w:footer="384" w:gutter="0"/>
          <w:pgNumType w:start="1"/>
          <w:cols w:space="720"/>
        </w:sectPr>
      </w:pPr>
      <w:r>
        <w:br w:type="textWrapping" w:clear="all"/>
      </w:r>
    </w:p>
    <w:p w14:paraId="7BF5602E" w14:textId="77777777" w:rsidR="001E6ECD" w:rsidRDefault="001E6ECD">
      <w:pPr>
        <w:pStyle w:val="a3"/>
        <w:spacing w:before="3" w:after="1"/>
        <w:rPr>
          <w:rFonts w:ascii="Arial"/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978"/>
        <w:gridCol w:w="1061"/>
        <w:gridCol w:w="720"/>
        <w:gridCol w:w="1777"/>
        <w:gridCol w:w="2264"/>
        <w:gridCol w:w="1423"/>
      </w:tblGrid>
      <w:tr w:rsidR="001E6ECD" w14:paraId="7F4EA7D2" w14:textId="77777777" w:rsidTr="006055BF">
        <w:trPr>
          <w:trHeight w:val="773"/>
        </w:trPr>
        <w:tc>
          <w:tcPr>
            <w:tcW w:w="10808" w:type="dxa"/>
            <w:gridSpan w:val="7"/>
            <w:tcBorders>
              <w:bottom w:val="single" w:sz="6" w:space="0" w:color="000000"/>
            </w:tcBorders>
          </w:tcPr>
          <w:p w14:paraId="0F77BB07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I.18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Опис товару</w:t>
            </w:r>
          </w:p>
        </w:tc>
      </w:tr>
      <w:tr w:rsidR="001E6ECD" w14:paraId="4DD2C103" w14:textId="77777777" w:rsidTr="006055BF">
        <w:trPr>
          <w:trHeight w:val="1432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078930E8" w14:textId="77777777" w:rsidR="001E6ECD" w:rsidRPr="008E334B" w:rsidRDefault="00A87BF3" w:rsidP="008E334B">
            <w:pPr>
              <w:pStyle w:val="TableParagraph"/>
              <w:spacing w:before="17"/>
              <w:rPr>
                <w:b/>
                <w:lang w:val="uk-UA"/>
              </w:rPr>
            </w:pPr>
            <w:r>
              <w:rPr>
                <w:b/>
              </w:rPr>
              <w:t>I.19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(HS code)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Код товару </w:t>
            </w:r>
            <w:r w:rsidR="008E334B">
              <w:rPr>
                <w:b/>
              </w:rPr>
              <w:t xml:space="preserve">(HS </w:t>
            </w:r>
            <w:r w:rsidR="008E334B">
              <w:rPr>
                <w:b/>
                <w:lang w:val="uk-UA"/>
              </w:rPr>
              <w:t>код</w:t>
            </w:r>
            <w:r w:rsidR="008E334B">
              <w:rPr>
                <w:b/>
              </w:rPr>
              <w:t>)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3525F372" w14:textId="77777777" w:rsidR="001E6ECD" w:rsidRPr="008E334B" w:rsidRDefault="00A87BF3">
            <w:pPr>
              <w:pStyle w:val="TableParagraph"/>
              <w:spacing w:before="17"/>
              <w:rPr>
                <w:b/>
                <w:sz w:val="20"/>
                <w:lang w:val="uk-UA"/>
              </w:rPr>
            </w:pPr>
            <w:r>
              <w:rPr>
                <w:b/>
              </w:rPr>
              <w:t>I.21</w:t>
            </w:r>
            <w:r>
              <w:rPr>
                <w:b/>
                <w:spacing w:val="-4"/>
              </w:rPr>
              <w:t xml:space="preserve"> </w:t>
            </w:r>
            <w:r w:rsidRPr="008E334B">
              <w:rPr>
                <w:b/>
                <w:sz w:val="20"/>
              </w:rPr>
              <w:t>Temperature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of</w:t>
            </w:r>
            <w:r w:rsidRPr="008E334B">
              <w:rPr>
                <w:b/>
                <w:spacing w:val="-1"/>
                <w:sz w:val="20"/>
              </w:rPr>
              <w:t xml:space="preserve"> </w:t>
            </w:r>
            <w:r w:rsidRPr="008E334B">
              <w:rPr>
                <w:b/>
                <w:sz w:val="20"/>
              </w:rPr>
              <w:t>products</w:t>
            </w:r>
            <w:r w:rsidR="008E334B" w:rsidRPr="008E334B">
              <w:rPr>
                <w:b/>
                <w:sz w:val="20"/>
              </w:rPr>
              <w:t>/</w:t>
            </w:r>
            <w:r w:rsidR="008E334B" w:rsidRPr="008E334B">
              <w:rPr>
                <w:b/>
                <w:sz w:val="20"/>
                <w:lang w:val="uk-UA"/>
              </w:rPr>
              <w:t>Температура продукту</w:t>
            </w:r>
          </w:p>
          <w:p w14:paraId="0BF93AFA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5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Ambient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/Навколишнього середовища</w:t>
            </w:r>
          </w:p>
          <w:p w14:paraId="73584523" w14:textId="77777777" w:rsidR="001E6ECD" w:rsidRPr="008E334B" w:rsidRDefault="00A87BF3">
            <w:pPr>
              <w:pStyle w:val="TableParagraph"/>
              <w:spacing w:before="122"/>
              <w:rPr>
                <w:rFonts w:ascii="Arial MT" w:hAnsi="Arial MT"/>
                <w:sz w:val="20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 w:rsidRPr="008E334B">
              <w:rPr>
                <w:rFonts w:ascii="Times New Roman" w:hAnsi="Times New Roman"/>
                <w:spacing w:val="2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Chilled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/Охолоджене</w:t>
            </w:r>
          </w:p>
          <w:p w14:paraId="1C613206" w14:textId="77777777" w:rsidR="001E6ECD" w:rsidRPr="008E334B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 w:rsidRPr="008E334B">
              <w:rPr>
                <w:rFonts w:ascii="Webdings" w:hAnsi="Webdings"/>
                <w:sz w:val="20"/>
              </w:rPr>
              <w:t></w:t>
            </w:r>
            <w:r w:rsidRPr="008E334B">
              <w:rPr>
                <w:rFonts w:ascii="Times New Roman" w:hAnsi="Times New Roman"/>
                <w:spacing w:val="7"/>
                <w:sz w:val="20"/>
                <w:lang w:val="uk-UA"/>
              </w:rPr>
              <w:t xml:space="preserve"> </w:t>
            </w:r>
            <w:r w:rsidRPr="008E334B">
              <w:rPr>
                <w:rFonts w:ascii="Arial MT" w:hAnsi="Arial MT"/>
                <w:sz w:val="20"/>
              </w:rPr>
              <w:t>Frozen</w:t>
            </w:r>
            <w:r w:rsidR="008E334B" w:rsidRPr="008E334B">
              <w:rPr>
                <w:rFonts w:ascii="Arial MT" w:hAnsi="Arial MT"/>
                <w:sz w:val="20"/>
                <w:lang w:val="uk-UA"/>
              </w:rPr>
              <w:t>/Заморожене</w:t>
            </w:r>
          </w:p>
        </w:tc>
        <w:tc>
          <w:tcPr>
            <w:tcW w:w="3687" w:type="dxa"/>
            <w:gridSpan w:val="2"/>
            <w:tcBorders>
              <w:left w:val="single" w:sz="6" w:space="0" w:color="000000"/>
            </w:tcBorders>
          </w:tcPr>
          <w:p w14:paraId="57C8CFA5" w14:textId="77777777" w:rsidR="001E6ECD" w:rsidRPr="008E334B" w:rsidRDefault="00A87BF3">
            <w:pPr>
              <w:pStyle w:val="TableParagraph"/>
              <w:spacing w:before="17"/>
              <w:ind w:left="118"/>
              <w:rPr>
                <w:b/>
                <w:lang w:val="uk-UA"/>
              </w:rPr>
            </w:pPr>
            <w:r>
              <w:rPr>
                <w:b/>
              </w:rPr>
              <w:t>I.23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Container No.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Номер контенера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пломби</w:t>
            </w:r>
          </w:p>
        </w:tc>
      </w:tr>
      <w:tr w:rsidR="001E6ECD" w14:paraId="76024890" w14:textId="77777777" w:rsidTr="006055BF">
        <w:trPr>
          <w:trHeight w:val="917"/>
        </w:trPr>
        <w:tc>
          <w:tcPr>
            <w:tcW w:w="3563" w:type="dxa"/>
            <w:gridSpan w:val="2"/>
            <w:tcBorders>
              <w:right w:val="single" w:sz="6" w:space="0" w:color="000000"/>
            </w:tcBorders>
          </w:tcPr>
          <w:p w14:paraId="2943624A" w14:textId="77777777" w:rsidR="001E6ECD" w:rsidRPr="008E334B" w:rsidRDefault="00A87BF3">
            <w:pPr>
              <w:pStyle w:val="TableParagraph"/>
              <w:spacing w:before="22"/>
              <w:rPr>
                <w:b/>
                <w:lang w:val="uk-UA"/>
              </w:rPr>
            </w:pPr>
            <w:r>
              <w:rPr>
                <w:b/>
              </w:rPr>
              <w:t>I.20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Quantity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</w:t>
            </w:r>
          </w:p>
        </w:tc>
        <w:tc>
          <w:tcPr>
            <w:tcW w:w="3558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191E6E54" w14:textId="77777777" w:rsidR="001E6ECD" w:rsidRPr="008E334B" w:rsidRDefault="00A87BF3">
            <w:pPr>
              <w:pStyle w:val="TableParagraph"/>
              <w:spacing w:before="18"/>
              <w:rPr>
                <w:b/>
                <w:lang w:val="uk-UA"/>
              </w:rPr>
            </w:pPr>
            <w:r>
              <w:rPr>
                <w:b/>
              </w:rPr>
              <w:t>I.22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Number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packages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Кількість упаковок</w:t>
            </w:r>
          </w:p>
        </w:tc>
        <w:tc>
          <w:tcPr>
            <w:tcW w:w="3687" w:type="dxa"/>
            <w:gridSpan w:val="2"/>
            <w:tcBorders>
              <w:left w:val="single" w:sz="6" w:space="0" w:color="000000"/>
            </w:tcBorders>
          </w:tcPr>
          <w:p w14:paraId="3F7B3DE5" w14:textId="77777777" w:rsidR="001E6ECD" w:rsidRPr="008E334B" w:rsidRDefault="00A87BF3">
            <w:pPr>
              <w:pStyle w:val="TableParagraph"/>
              <w:spacing w:before="22"/>
              <w:ind w:left="118"/>
              <w:rPr>
                <w:b/>
                <w:lang w:val="uk-UA"/>
              </w:rPr>
            </w:pPr>
            <w:r>
              <w:rPr>
                <w:b/>
              </w:rPr>
              <w:t>I.24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Type 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packaging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>Тип упаковки</w:t>
            </w:r>
          </w:p>
        </w:tc>
      </w:tr>
      <w:tr w:rsidR="001E6ECD" w14:paraId="1FDE109B" w14:textId="77777777" w:rsidTr="006055BF">
        <w:trPr>
          <w:trHeight w:val="764"/>
        </w:trPr>
        <w:tc>
          <w:tcPr>
            <w:tcW w:w="10808" w:type="dxa"/>
            <w:gridSpan w:val="7"/>
            <w:tcBorders>
              <w:bottom w:val="single" w:sz="6" w:space="0" w:color="000000"/>
            </w:tcBorders>
          </w:tcPr>
          <w:p w14:paraId="50A6BC5D" w14:textId="77777777" w:rsidR="001E6ECD" w:rsidRPr="008E334B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Commodity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certified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 w:rsidR="008E334B">
              <w:rPr>
                <w:b/>
              </w:rPr>
              <w:t>/</w:t>
            </w:r>
            <w:r w:rsidR="008E334B">
              <w:rPr>
                <w:b/>
                <w:lang w:val="uk-UA"/>
              </w:rPr>
              <w:t xml:space="preserve"> </w:t>
            </w:r>
            <w:r w:rsidR="00FE77D9">
              <w:rPr>
                <w:b/>
                <w:lang w:val="uk-UA"/>
              </w:rPr>
              <w:t>Товар призначено для</w:t>
            </w:r>
          </w:p>
          <w:p w14:paraId="279525F6" w14:textId="77777777" w:rsidR="001E6ECD" w:rsidRPr="00FE77D9" w:rsidRDefault="00A87BF3">
            <w:pPr>
              <w:pStyle w:val="TableParagraph"/>
              <w:spacing w:before="119"/>
              <w:rPr>
                <w:rFonts w:ascii="Arial MT" w:hAnsi="Arial MT"/>
                <w:lang w:val="uk-UA"/>
              </w:rPr>
            </w:pP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rFonts w:ascii="Arial MT" w:hAnsi="Arial MT"/>
              </w:rPr>
              <w:t>Human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consumption</w:t>
            </w:r>
            <w:r w:rsidR="008E334B">
              <w:rPr>
                <w:rFonts w:ascii="Arial MT" w:hAnsi="Arial MT"/>
              </w:rPr>
              <w:t>/</w:t>
            </w:r>
            <w:r w:rsidR="00FE77D9">
              <w:rPr>
                <w:rFonts w:ascii="Arial MT" w:hAnsi="Arial MT"/>
                <w:lang w:val="uk-UA"/>
              </w:rPr>
              <w:t>Споживання людиною</w:t>
            </w:r>
          </w:p>
        </w:tc>
      </w:tr>
      <w:tr w:rsidR="001E6ECD" w14:paraId="15B5BCC4" w14:textId="77777777" w:rsidTr="006055BF">
        <w:trPr>
          <w:trHeight w:val="917"/>
        </w:trPr>
        <w:tc>
          <w:tcPr>
            <w:tcW w:w="5344" w:type="dxa"/>
            <w:gridSpan w:val="4"/>
            <w:tcBorders>
              <w:right w:val="single" w:sz="6" w:space="0" w:color="000000"/>
            </w:tcBorders>
            <w:shd w:val="clear" w:color="auto" w:fill="D9D9D9"/>
          </w:tcPr>
          <w:p w14:paraId="252FD3AA" w14:textId="77777777" w:rsidR="001E6ECD" w:rsidRDefault="00A87BF3">
            <w:pPr>
              <w:pStyle w:val="TableParagraph"/>
              <w:spacing w:before="15"/>
              <w:rPr>
                <w:rFonts w:ascii="Arial MT"/>
              </w:rPr>
            </w:pPr>
            <w:r>
              <w:rPr>
                <w:b/>
              </w:rPr>
              <w:t>I.26</w:t>
            </w:r>
            <w:r>
              <w:rPr>
                <w:b/>
                <w:spacing w:val="-2"/>
              </w:rPr>
              <w:t xml:space="preserve"> </w:t>
            </w:r>
            <w:r>
              <w:rPr>
                <w:rFonts w:ascii="Arial MT"/>
              </w:rPr>
              <w:t>Not</w:t>
            </w:r>
            <w:r>
              <w:rPr>
                <w:rFonts w:ascii="Arial MT"/>
                <w:spacing w:val="1"/>
              </w:rPr>
              <w:t xml:space="preserve"> </w:t>
            </w:r>
            <w:r>
              <w:rPr>
                <w:rFonts w:ascii="Arial MT"/>
              </w:rPr>
              <w:t>in</w:t>
            </w:r>
            <w:r>
              <w:rPr>
                <w:rFonts w:ascii="Arial MT"/>
                <w:spacing w:val="-2"/>
              </w:rPr>
              <w:t xml:space="preserve"> </w:t>
            </w:r>
            <w:r>
              <w:rPr>
                <w:rFonts w:ascii="Arial MT"/>
              </w:rPr>
              <w:t>use</w:t>
            </w:r>
            <w:r w:rsidR="00FE77D9">
              <w:rPr>
                <w:rFonts w:ascii="Arial MT"/>
              </w:rPr>
              <w:t>/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Не</w:t>
            </w:r>
            <w:r w:rsidR="00FE77D9">
              <w:rPr>
                <w:rFonts w:ascii="Arial MT"/>
                <w:lang w:val="uk-UA"/>
              </w:rPr>
              <w:t xml:space="preserve"> </w:t>
            </w:r>
            <w:r w:rsidR="00FE77D9">
              <w:rPr>
                <w:rFonts w:ascii="Arial MT"/>
                <w:lang w:val="uk-UA"/>
              </w:rPr>
              <w:t>заповнюється</w:t>
            </w:r>
          </w:p>
        </w:tc>
        <w:tc>
          <w:tcPr>
            <w:tcW w:w="5464" w:type="dxa"/>
            <w:gridSpan w:val="3"/>
            <w:tcBorders>
              <w:left w:val="single" w:sz="6" w:space="0" w:color="000000"/>
            </w:tcBorders>
          </w:tcPr>
          <w:p w14:paraId="36D7F3EE" w14:textId="77777777" w:rsidR="001E6ECD" w:rsidRPr="00FE77D9" w:rsidRDefault="00A87BF3">
            <w:pPr>
              <w:pStyle w:val="TableParagraph"/>
              <w:spacing w:before="15"/>
              <w:ind w:left="114"/>
              <w:rPr>
                <w:b/>
                <w:lang w:val="uk-UA"/>
              </w:rPr>
            </w:pPr>
            <w:r>
              <w:rPr>
                <w:b/>
              </w:rPr>
              <w:t>I.27</w:t>
            </w:r>
            <w:r>
              <w:rPr>
                <w:b/>
                <w:spacing w:val="-3"/>
              </w:rPr>
              <w:t xml:space="preserve"> </w:t>
            </w:r>
            <w:r>
              <w:rPr>
                <w:rFonts w:ascii="Webdings" w:hAnsi="Webdings"/>
              </w:rPr>
              <w:t></w:t>
            </w:r>
            <w:r>
              <w:rPr>
                <w:rFonts w:ascii="Times New Roman" w:hAnsi="Times New Roman"/>
                <w:spacing w:val="7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import 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admission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Great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Britain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>Для імпорту або допуску у Велику Британію</w:t>
            </w:r>
          </w:p>
        </w:tc>
      </w:tr>
      <w:tr w:rsidR="001E6ECD" w14:paraId="36BFC68B" w14:textId="77777777" w:rsidTr="006055BF">
        <w:trPr>
          <w:trHeight w:val="390"/>
        </w:trPr>
        <w:tc>
          <w:tcPr>
            <w:tcW w:w="10808" w:type="dxa"/>
            <w:gridSpan w:val="7"/>
          </w:tcPr>
          <w:p w14:paraId="781773BB" w14:textId="77777777" w:rsidR="001E6ECD" w:rsidRPr="00FE77D9" w:rsidRDefault="00A87BF3">
            <w:pPr>
              <w:pStyle w:val="TableParagraph"/>
              <w:spacing w:before="19"/>
              <w:rPr>
                <w:b/>
                <w:lang w:val="uk-UA"/>
              </w:rPr>
            </w:pPr>
            <w:r>
              <w:rPr>
                <w:b/>
              </w:rPr>
              <w:t>I.28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Identification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commodities</w:t>
            </w:r>
            <w:r w:rsidR="00FE77D9">
              <w:rPr>
                <w:b/>
              </w:rPr>
              <w:t>/</w:t>
            </w:r>
            <w:r w:rsidR="00FE77D9">
              <w:rPr>
                <w:b/>
                <w:lang w:val="uk-UA"/>
              </w:rPr>
              <w:t xml:space="preserve"> Ідентифікація товарів</w:t>
            </w:r>
          </w:p>
        </w:tc>
      </w:tr>
      <w:tr w:rsidR="001E6ECD" w14:paraId="52465662" w14:textId="77777777" w:rsidTr="006055BF">
        <w:trPr>
          <w:trHeight w:val="762"/>
        </w:trPr>
        <w:tc>
          <w:tcPr>
            <w:tcW w:w="2585" w:type="dxa"/>
            <w:shd w:val="clear" w:color="auto" w:fill="F1F1F1"/>
          </w:tcPr>
          <w:p w14:paraId="763094D7" w14:textId="77777777" w:rsidR="001E6ECD" w:rsidRPr="00FE77D9" w:rsidRDefault="00A87BF3" w:rsidP="00FE77D9">
            <w:pPr>
              <w:pStyle w:val="TableParagraph"/>
              <w:spacing w:before="129"/>
              <w:ind w:left="177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Species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(Scientific</w:t>
            </w:r>
            <w:r w:rsidRPr="00FE77D9">
              <w:rPr>
                <w:b/>
                <w:spacing w:val="-1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name)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>Види (наукова назва)</w:t>
            </w:r>
          </w:p>
        </w:tc>
        <w:tc>
          <w:tcPr>
            <w:tcW w:w="2039" w:type="dxa"/>
            <w:gridSpan w:val="2"/>
            <w:shd w:val="clear" w:color="auto" w:fill="F1F1F1"/>
          </w:tcPr>
          <w:p w14:paraId="40CAEDD9" w14:textId="77777777" w:rsidR="001E6ECD" w:rsidRPr="00FE77D9" w:rsidRDefault="00A87BF3" w:rsidP="00FE77D9">
            <w:pPr>
              <w:pStyle w:val="TableParagraph"/>
              <w:spacing w:before="129"/>
              <w:ind w:left="143" w:right="384" w:firstLine="120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Nature of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Commodity</w:t>
            </w:r>
            <w:r w:rsidR="00FE77D9" w:rsidRPr="00FE77D9">
              <w:rPr>
                <w:b/>
                <w:sz w:val="20"/>
              </w:rPr>
              <w:t>/</w:t>
            </w:r>
            <w:r w:rsidR="00FE77D9">
              <w:rPr>
                <w:b/>
                <w:sz w:val="20"/>
                <w:lang w:val="uk-UA"/>
              </w:rPr>
              <w:br/>
            </w:r>
            <w:r w:rsidR="00FE77D9" w:rsidRPr="00FE77D9">
              <w:rPr>
                <w:b/>
                <w:sz w:val="20"/>
                <w:lang w:val="uk-UA"/>
              </w:rPr>
              <w:t>Вид товару</w:t>
            </w:r>
          </w:p>
        </w:tc>
        <w:tc>
          <w:tcPr>
            <w:tcW w:w="2497" w:type="dxa"/>
            <w:gridSpan w:val="2"/>
            <w:shd w:val="clear" w:color="auto" w:fill="F1F1F1"/>
          </w:tcPr>
          <w:p w14:paraId="44136D7B" w14:textId="77777777" w:rsidR="001E6ECD" w:rsidRPr="00FE77D9" w:rsidRDefault="00A87BF3" w:rsidP="00FE77D9">
            <w:pPr>
              <w:pStyle w:val="TableParagraph"/>
              <w:tabs>
                <w:tab w:val="left" w:pos="2497"/>
              </w:tabs>
              <w:spacing w:before="129"/>
              <w:ind w:left="89" w:right="164" w:hanging="3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 of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Manufacturing</w:t>
            </w:r>
            <w:r w:rsidRPr="00FE77D9">
              <w:rPr>
                <w:b/>
                <w:spacing w:val="-14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Plant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підприємства – виробника </w:t>
            </w:r>
          </w:p>
        </w:tc>
        <w:tc>
          <w:tcPr>
            <w:tcW w:w="2264" w:type="dxa"/>
            <w:shd w:val="clear" w:color="auto" w:fill="F1F1F1"/>
          </w:tcPr>
          <w:p w14:paraId="385BE4BF" w14:textId="77777777" w:rsidR="001E6ECD" w:rsidRPr="00FE77D9" w:rsidRDefault="00A87BF3" w:rsidP="00FE77D9">
            <w:pPr>
              <w:pStyle w:val="TableParagraph"/>
              <w:spacing w:before="129"/>
              <w:ind w:left="143" w:right="179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Approval Number</w:t>
            </w:r>
            <w:r w:rsidRPr="00FE77D9">
              <w:rPr>
                <w:b/>
                <w:spacing w:val="-59"/>
                <w:sz w:val="20"/>
              </w:rPr>
              <w:t xml:space="preserve"> </w:t>
            </w:r>
            <w:r w:rsidR="00FE77D9">
              <w:rPr>
                <w:b/>
                <w:spacing w:val="-59"/>
                <w:sz w:val="20"/>
                <w:lang w:val="uk-UA"/>
              </w:rPr>
              <w:t xml:space="preserve">  </w:t>
            </w:r>
            <w:r w:rsidRPr="00FE77D9">
              <w:rPr>
                <w:b/>
                <w:sz w:val="20"/>
              </w:rPr>
              <w:t>of Cold</w:t>
            </w:r>
            <w:r w:rsidRPr="00FE77D9">
              <w:rPr>
                <w:b/>
                <w:spacing w:val="-2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Store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 xml:space="preserve">Номер ухвалення </w:t>
            </w:r>
            <w:r w:rsidR="00FE77D9">
              <w:rPr>
                <w:b/>
                <w:sz w:val="20"/>
                <w:lang w:val="uk-UA"/>
              </w:rPr>
              <w:t>холодильної камери</w:t>
            </w:r>
          </w:p>
        </w:tc>
        <w:tc>
          <w:tcPr>
            <w:tcW w:w="1423" w:type="dxa"/>
            <w:shd w:val="clear" w:color="auto" w:fill="F1F1F1"/>
          </w:tcPr>
          <w:p w14:paraId="38633DCB" w14:textId="77777777" w:rsidR="001E6ECD" w:rsidRPr="00FE77D9" w:rsidRDefault="00A87BF3" w:rsidP="00FE77D9">
            <w:pPr>
              <w:pStyle w:val="TableParagraph"/>
              <w:spacing w:before="129"/>
              <w:ind w:left="98" w:right="248"/>
              <w:rPr>
                <w:b/>
                <w:lang w:val="uk-UA"/>
              </w:rPr>
            </w:pPr>
            <w:r w:rsidRPr="00FE77D9">
              <w:rPr>
                <w:b/>
                <w:sz w:val="20"/>
              </w:rPr>
              <w:t>Net</w:t>
            </w:r>
            <w:r w:rsidRPr="00FE77D9">
              <w:rPr>
                <w:b/>
                <w:spacing w:val="1"/>
                <w:sz w:val="20"/>
              </w:rPr>
              <w:t xml:space="preserve"> </w:t>
            </w:r>
            <w:r w:rsidRPr="00FE77D9">
              <w:rPr>
                <w:b/>
                <w:sz w:val="20"/>
              </w:rPr>
              <w:t>Weight</w:t>
            </w:r>
            <w:r w:rsidR="00FE77D9" w:rsidRPr="00FE77D9">
              <w:rPr>
                <w:b/>
                <w:sz w:val="20"/>
              </w:rPr>
              <w:t>/</w:t>
            </w:r>
            <w:r w:rsidR="00FE77D9" w:rsidRPr="00FE77D9">
              <w:rPr>
                <w:b/>
                <w:sz w:val="20"/>
                <w:lang w:val="uk-UA"/>
              </w:rPr>
              <w:t>Вага нетто</w:t>
            </w:r>
          </w:p>
        </w:tc>
      </w:tr>
      <w:tr w:rsidR="001E6ECD" w14:paraId="25EBA33A" w14:textId="77777777" w:rsidTr="006055BF">
        <w:trPr>
          <w:trHeight w:val="247"/>
        </w:trPr>
        <w:tc>
          <w:tcPr>
            <w:tcW w:w="2585" w:type="dxa"/>
          </w:tcPr>
          <w:p w14:paraId="6F6CCBEF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3BD883F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7C4B632F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7328F4B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540E70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2FF5BBAC" w14:textId="77777777" w:rsidTr="006055BF">
        <w:trPr>
          <w:trHeight w:val="311"/>
        </w:trPr>
        <w:tc>
          <w:tcPr>
            <w:tcW w:w="2585" w:type="dxa"/>
          </w:tcPr>
          <w:p w14:paraId="5BE1BDF0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7E40802B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0B81E59D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1152726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2FBC65E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4499C87C" w14:textId="77777777" w:rsidTr="006055BF">
        <w:trPr>
          <w:trHeight w:val="347"/>
        </w:trPr>
        <w:tc>
          <w:tcPr>
            <w:tcW w:w="2585" w:type="dxa"/>
          </w:tcPr>
          <w:p w14:paraId="012D7FD1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498D2F9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4867BCAD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4EBE11B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CBA5D4A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E6ECD" w14:paraId="65D159BD" w14:textId="77777777" w:rsidTr="006055BF">
        <w:trPr>
          <w:trHeight w:val="305"/>
        </w:trPr>
        <w:tc>
          <w:tcPr>
            <w:tcW w:w="2585" w:type="dxa"/>
          </w:tcPr>
          <w:p w14:paraId="5AAD0666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  <w:gridSpan w:val="2"/>
          </w:tcPr>
          <w:p w14:paraId="3ADB7097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497" w:type="dxa"/>
            <w:gridSpan w:val="2"/>
          </w:tcPr>
          <w:p w14:paraId="0F7B1C29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264" w:type="dxa"/>
          </w:tcPr>
          <w:p w14:paraId="00F4196E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2F803DD8" w14:textId="77777777" w:rsidR="001E6ECD" w:rsidRDefault="001E6EC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B6C9DF0" w14:textId="77777777" w:rsidR="001E6ECD" w:rsidRPr="00FE77D9" w:rsidRDefault="00B017C5">
      <w:pPr>
        <w:pStyle w:val="a3"/>
        <w:spacing w:before="1"/>
        <w:rPr>
          <w:rFonts w:ascii="Arial"/>
          <w:b/>
          <w:sz w:val="23"/>
          <w:lang w:val="uk-UA"/>
        </w:rPr>
      </w:pPr>
      <w:r>
        <w:pict w14:anchorId="5490912E">
          <v:group id="_x0000_s1041" style="position:absolute;margin-left:30.35pt;margin-top:15.25pt;width:534.7pt;height:25.2pt;z-index:-15727616;mso-wrap-distance-left:0;mso-wrap-distance-right:0;mso-position-horizontal-relative:page;mso-position-vertical-relative:text" coordorigin="607,305" coordsize="10694,50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07;top:557;width:10694;height:252" fillcolor="#bebebe" stroked="f">
              <v:textbox inset="0,0,0,0">
                <w:txbxContent>
                  <w:p w14:paraId="6C6C6410" w14:textId="77777777"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</w:rPr>
                      <w:t>II.1</w:t>
                    </w:r>
                    <w:r>
                      <w:rPr>
                        <w:rFonts w:ascii="Arial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Animal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health</w:t>
                    </w:r>
                    <w:r>
                      <w:rPr>
                        <w:rFonts w:asci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</w:rPr>
                      <w:t>attestation/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Підтвердження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щодо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здоров’я</w:t>
                    </w:r>
                    <w:r>
                      <w:rPr>
                        <w:rFonts w:ascii="Arial"/>
                        <w:b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lang w:val="uk-UA"/>
                      </w:rPr>
                      <w:t>тварин</w:t>
                    </w:r>
                  </w:p>
                </w:txbxContent>
              </v:textbox>
            </v:shape>
            <v:shape id="_x0000_s1042" type="#_x0000_t202" style="position:absolute;left:607;top:305;width:10694;height:252" fillcolor="black" stroked="f">
              <v:textbox inset="0,0,0,0">
                <w:txbxContent>
                  <w:p w14:paraId="7787CD83" w14:textId="77777777" w:rsidR="00A87BF3" w:rsidRPr="00FE77D9" w:rsidRDefault="00A87BF3">
                    <w:pPr>
                      <w:spacing w:line="252" w:lineRule="exact"/>
                      <w:ind w:left="91"/>
                      <w:rPr>
                        <w:rFonts w:ascii="Arial"/>
                        <w:b/>
                        <w:lang w:val="uk-UA"/>
                      </w:rPr>
                    </w:pPr>
                    <w:r>
                      <w:rPr>
                        <w:rFonts w:ascii="Arial"/>
                        <w:b/>
                        <w:color w:val="FFFFFF"/>
                      </w:rPr>
                      <w:t>Part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Certification/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Частина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</w:rPr>
                      <w:t>II.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lang w:val="uk-UA"/>
                      </w:rPr>
                      <w:t>Сертифікація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0F3BC22" w14:textId="77777777" w:rsidR="001E6ECD" w:rsidRDefault="001E6ECD">
      <w:pPr>
        <w:pStyle w:val="a3"/>
        <w:spacing w:before="2"/>
        <w:rPr>
          <w:rFonts w:ascii="Arial"/>
          <w:b/>
          <w:sz w:val="10"/>
        </w:rPr>
      </w:pPr>
    </w:p>
    <w:p w14:paraId="218523D1" w14:textId="4B1C3A98" w:rsidR="001E6ECD" w:rsidRPr="005935F1" w:rsidRDefault="00A87BF3" w:rsidP="00FA0A9F">
      <w:pPr>
        <w:pStyle w:val="a3"/>
        <w:spacing w:before="94"/>
        <w:ind w:left="220" w:right="271"/>
        <w:jc w:val="both"/>
        <w:rPr>
          <w:lang w:val="uk-UA"/>
        </w:rPr>
      </w:pPr>
      <w:r w:rsidRPr="00FE77D9">
        <w:rPr>
          <w:sz w:val="20"/>
        </w:rPr>
        <w:t>I, the undersigned official veterinarian, hereby certify that the egg products described in this certificate were</w:t>
      </w:r>
      <w:r w:rsidRPr="00FE77D9">
        <w:rPr>
          <w:spacing w:val="-59"/>
          <w:sz w:val="20"/>
        </w:rPr>
        <w:t xml:space="preserve"> </w:t>
      </w:r>
      <w:r w:rsidRPr="00FE77D9">
        <w:rPr>
          <w:sz w:val="20"/>
        </w:rPr>
        <w:t>produced from eggs coming from (an) establishment(s) in which highly pathogenic avian influenza and</w:t>
      </w:r>
      <w:r w:rsidRPr="00FE77D9">
        <w:rPr>
          <w:spacing w:val="1"/>
          <w:sz w:val="20"/>
        </w:rPr>
        <w:t xml:space="preserve"> </w:t>
      </w:r>
      <w:r w:rsidRPr="00FE77D9">
        <w:rPr>
          <w:sz w:val="20"/>
        </w:rPr>
        <w:t>Newcastle disease as defined in Regulation (EC) No 798/2008 have not been present within the last 30</w:t>
      </w:r>
      <w:r w:rsidRPr="00FE77D9">
        <w:rPr>
          <w:spacing w:val="1"/>
          <w:sz w:val="20"/>
        </w:rPr>
        <w:t xml:space="preserve"> </w:t>
      </w:r>
      <w:r w:rsidRPr="00FE77D9">
        <w:rPr>
          <w:sz w:val="20"/>
        </w:rPr>
        <w:t>days</w:t>
      </w:r>
      <w:r w:rsidRPr="00FE77D9">
        <w:rPr>
          <w:spacing w:val="1"/>
          <w:sz w:val="20"/>
        </w:rPr>
        <w:t xml:space="preserve"> </w:t>
      </w:r>
      <w:r w:rsidRPr="00FE77D9">
        <w:rPr>
          <w:sz w:val="20"/>
        </w:rPr>
        <w:t>prior</w:t>
      </w:r>
      <w:r w:rsidRPr="00FE77D9">
        <w:rPr>
          <w:spacing w:val="-3"/>
          <w:sz w:val="20"/>
        </w:rPr>
        <w:t xml:space="preserve"> </w:t>
      </w:r>
      <w:r w:rsidRPr="00FE77D9">
        <w:rPr>
          <w:sz w:val="20"/>
        </w:rPr>
        <w:t>to</w:t>
      </w:r>
      <w:r w:rsidRPr="00FE77D9">
        <w:rPr>
          <w:spacing w:val="-2"/>
          <w:sz w:val="20"/>
        </w:rPr>
        <w:t xml:space="preserve"> </w:t>
      </w:r>
      <w:r w:rsidRPr="00FE77D9">
        <w:rPr>
          <w:sz w:val="20"/>
        </w:rPr>
        <w:t>the</w:t>
      </w:r>
      <w:r w:rsidRPr="00FE77D9">
        <w:rPr>
          <w:spacing w:val="-2"/>
          <w:sz w:val="20"/>
        </w:rPr>
        <w:t xml:space="preserve"> </w:t>
      </w:r>
      <w:r w:rsidRPr="00FE77D9">
        <w:rPr>
          <w:sz w:val="20"/>
        </w:rPr>
        <w:t>time</w:t>
      </w:r>
      <w:r w:rsidRPr="00FE77D9">
        <w:rPr>
          <w:spacing w:val="-2"/>
          <w:sz w:val="20"/>
        </w:rPr>
        <w:t xml:space="preserve"> </w:t>
      </w:r>
      <w:r w:rsidRPr="00FE77D9">
        <w:rPr>
          <w:sz w:val="20"/>
        </w:rPr>
        <w:t>of</w:t>
      </w:r>
      <w:r w:rsidRPr="00FE77D9">
        <w:rPr>
          <w:spacing w:val="-3"/>
          <w:sz w:val="20"/>
        </w:rPr>
        <w:t xml:space="preserve"> </w:t>
      </w:r>
      <w:r w:rsidRPr="00FE77D9">
        <w:rPr>
          <w:sz w:val="20"/>
        </w:rPr>
        <w:t>collection of</w:t>
      </w:r>
      <w:r w:rsidRPr="00FE77D9">
        <w:rPr>
          <w:spacing w:val="2"/>
          <w:sz w:val="20"/>
        </w:rPr>
        <w:t xml:space="preserve"> </w:t>
      </w:r>
      <w:r w:rsidRPr="00FE77D9">
        <w:rPr>
          <w:sz w:val="20"/>
        </w:rPr>
        <w:t>eggs;</w:t>
      </w:r>
      <w:r w:rsidRPr="00FE77D9">
        <w:rPr>
          <w:spacing w:val="-1"/>
          <w:sz w:val="20"/>
        </w:rPr>
        <w:t xml:space="preserve"> </w:t>
      </w:r>
      <w:r w:rsidRPr="00FE77D9">
        <w:rPr>
          <w:sz w:val="20"/>
        </w:rPr>
        <w:t>and</w:t>
      </w:r>
      <w:r w:rsidR="00FE77D9">
        <w:rPr>
          <w:sz w:val="20"/>
        </w:rPr>
        <w:t xml:space="preserve">/ </w:t>
      </w:r>
      <w:r w:rsidR="00FE77D9" w:rsidRPr="00FE77D9">
        <w:rPr>
          <w:sz w:val="20"/>
        </w:rPr>
        <w:t xml:space="preserve">Я, </w:t>
      </w:r>
      <w:r w:rsidR="00FA0A9F">
        <w:rPr>
          <w:sz w:val="20"/>
          <w:lang w:val="uk-UA"/>
        </w:rPr>
        <w:t xml:space="preserve">що </w:t>
      </w:r>
      <w:r w:rsidR="00FE77D9" w:rsidRPr="00FE77D9">
        <w:rPr>
          <w:sz w:val="20"/>
        </w:rPr>
        <w:t>нижче</w:t>
      </w:r>
      <w:r w:rsidR="00FA0A9F">
        <w:rPr>
          <w:sz w:val="20"/>
          <w:lang w:val="uk-UA"/>
        </w:rPr>
        <w:t xml:space="preserve"> </w:t>
      </w:r>
      <w:r w:rsidR="00FA0A9F">
        <w:rPr>
          <w:sz w:val="20"/>
        </w:rPr>
        <w:t>підписа</w:t>
      </w:r>
      <w:r w:rsidR="00FA0A9F">
        <w:rPr>
          <w:sz w:val="20"/>
          <w:lang w:val="uk-UA"/>
        </w:rPr>
        <w:t xml:space="preserve">вся, </w:t>
      </w:r>
      <w:r w:rsidR="00FE77D9" w:rsidRPr="00FE77D9">
        <w:rPr>
          <w:sz w:val="20"/>
        </w:rPr>
        <w:t xml:space="preserve">офіційний ветеринарний лікар, цим підтверджую, що яєчні продукти, описані в цьому сертифікаті, були виготовлені з яєць, </w:t>
      </w:r>
      <w:r w:rsidR="00FA0A9F">
        <w:rPr>
          <w:sz w:val="20"/>
          <w:lang w:val="uk-UA"/>
        </w:rPr>
        <w:t>що походять</w:t>
      </w:r>
      <w:r w:rsidR="00FE77D9" w:rsidRPr="00FE77D9">
        <w:rPr>
          <w:sz w:val="20"/>
        </w:rPr>
        <w:t xml:space="preserve"> з </w:t>
      </w:r>
      <w:r w:rsidR="00FA0A9F">
        <w:rPr>
          <w:sz w:val="20"/>
          <w:lang w:val="uk-UA"/>
        </w:rPr>
        <w:t>потужності(ей)</w:t>
      </w:r>
      <w:r w:rsidR="00FE77D9" w:rsidRPr="00FE77D9">
        <w:rPr>
          <w:sz w:val="20"/>
        </w:rPr>
        <w:t xml:space="preserve">, </w:t>
      </w:r>
      <w:r w:rsidR="00FA0A9F">
        <w:rPr>
          <w:sz w:val="20"/>
          <w:lang w:val="uk-UA"/>
        </w:rPr>
        <w:t>де</w:t>
      </w:r>
      <w:r w:rsidR="00FE77D9" w:rsidRPr="00FE77D9">
        <w:rPr>
          <w:sz w:val="20"/>
        </w:rPr>
        <w:t xml:space="preserve"> високопатогенний грип</w:t>
      </w:r>
      <w:r w:rsidR="00FA0A9F">
        <w:rPr>
          <w:sz w:val="20"/>
          <w:lang w:val="uk-UA"/>
        </w:rPr>
        <w:t xml:space="preserve"> птиці</w:t>
      </w:r>
      <w:r w:rsidR="00FE77D9" w:rsidRPr="00FE77D9">
        <w:rPr>
          <w:sz w:val="20"/>
        </w:rPr>
        <w:t xml:space="preserve"> та хвороба Ньюкасла, як визначено в Регламенті (ЄС) № 798/2008 не були присутні протягом останніх </w:t>
      </w:r>
      <w:r w:rsidR="005935F1">
        <w:rPr>
          <w:sz w:val="20"/>
        </w:rPr>
        <w:t xml:space="preserve">30 днів до моменту збору яєць; </w:t>
      </w:r>
      <w:r w:rsidR="005935F1">
        <w:rPr>
          <w:sz w:val="20"/>
          <w:lang w:val="uk-UA"/>
        </w:rPr>
        <w:t>та</w:t>
      </w:r>
    </w:p>
    <w:p w14:paraId="0BBBDD00" w14:textId="77777777" w:rsidR="001E6ECD" w:rsidRPr="005935F1" w:rsidRDefault="001E6ECD">
      <w:pPr>
        <w:pStyle w:val="a3"/>
        <w:spacing w:before="10"/>
        <w:rPr>
          <w:sz w:val="10"/>
        </w:rPr>
      </w:pPr>
    </w:p>
    <w:p w14:paraId="411A0056" w14:textId="77777777" w:rsidR="001E6ECD" w:rsidRPr="005935F1" w:rsidRDefault="00A87BF3" w:rsidP="005935F1">
      <w:pPr>
        <w:pStyle w:val="a3"/>
        <w:tabs>
          <w:tab w:val="left" w:pos="1921"/>
        </w:tabs>
        <w:spacing w:before="1"/>
        <w:ind w:left="1922" w:right="269" w:hanging="1702"/>
        <w:jc w:val="both"/>
        <w:rPr>
          <w:sz w:val="18"/>
        </w:rPr>
      </w:pPr>
      <w:r>
        <w:rPr>
          <w:vertAlign w:val="superscript"/>
        </w:rPr>
        <w:t>(</w:t>
      </w:r>
      <w:r w:rsidRPr="005935F1">
        <w:rPr>
          <w:sz w:val="20"/>
          <w:vertAlign w:val="superscript"/>
        </w:rPr>
        <w:t>1)</w:t>
      </w:r>
      <w:r w:rsidRPr="005935F1">
        <w:rPr>
          <w:rFonts w:ascii="Arial"/>
          <w:i/>
          <w:sz w:val="18"/>
        </w:rPr>
        <w:t>either</w:t>
      </w:r>
      <w:r w:rsidR="005935F1">
        <w:rPr>
          <w:rFonts w:ascii="Arial"/>
          <w:i/>
          <w:spacing w:val="66"/>
          <w:sz w:val="20"/>
        </w:rPr>
        <w:t>/</w:t>
      </w:r>
      <w:r w:rsidR="005935F1">
        <w:rPr>
          <w:rFonts w:ascii="Arial"/>
          <w:i/>
          <w:sz w:val="18"/>
          <w:lang w:val="uk-UA"/>
        </w:rPr>
        <w:t>або</w:t>
      </w:r>
      <w:r w:rsidRPr="005935F1">
        <w:rPr>
          <w:rFonts w:ascii="Arial"/>
          <w:i/>
          <w:spacing w:val="66"/>
          <w:sz w:val="20"/>
        </w:rPr>
        <w:t xml:space="preserve"> </w:t>
      </w:r>
      <w:r w:rsidRPr="005935F1">
        <w:rPr>
          <w:sz w:val="18"/>
        </w:rPr>
        <w:t>[</w:t>
      </w:r>
      <w:r w:rsidRPr="005935F1">
        <w:rPr>
          <w:rFonts w:ascii="Arial"/>
          <w:b/>
          <w:sz w:val="18"/>
        </w:rPr>
        <w:t>II.1.1</w:t>
      </w:r>
      <w:r w:rsidRPr="005935F1">
        <w:rPr>
          <w:rFonts w:ascii="Arial"/>
          <w:b/>
          <w:sz w:val="18"/>
        </w:rPr>
        <w:tab/>
      </w:r>
      <w:r w:rsidRPr="005935F1">
        <w:rPr>
          <w:sz w:val="18"/>
        </w:rPr>
        <w:t>within a 10 km radius of which, including, where appropriate, the territory of a</w:t>
      </w:r>
      <w:r w:rsidRPr="005935F1">
        <w:rPr>
          <w:spacing w:val="1"/>
          <w:sz w:val="18"/>
        </w:rPr>
        <w:t xml:space="preserve"> </w:t>
      </w:r>
      <w:r w:rsidRPr="005935F1">
        <w:rPr>
          <w:sz w:val="18"/>
        </w:rPr>
        <w:t>neighbouring country, there has been no outbreak of highly pathogenic avian influenza for</w:t>
      </w:r>
      <w:r w:rsidRPr="005935F1">
        <w:rPr>
          <w:spacing w:val="-59"/>
          <w:sz w:val="18"/>
        </w:rPr>
        <w:t xml:space="preserve"> </w:t>
      </w:r>
      <w:r w:rsidRPr="005935F1">
        <w:rPr>
          <w:sz w:val="18"/>
        </w:rPr>
        <w:t>at least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the previous</w:t>
      </w:r>
      <w:r w:rsidRPr="005935F1">
        <w:rPr>
          <w:spacing w:val="1"/>
          <w:sz w:val="18"/>
        </w:rPr>
        <w:t xml:space="preserve"> </w:t>
      </w:r>
      <w:r w:rsidRPr="005935F1">
        <w:rPr>
          <w:sz w:val="18"/>
        </w:rPr>
        <w:t>30</w:t>
      </w:r>
      <w:r w:rsidRPr="005935F1">
        <w:rPr>
          <w:spacing w:val="-5"/>
          <w:sz w:val="18"/>
        </w:rPr>
        <w:t xml:space="preserve"> </w:t>
      </w:r>
      <w:r w:rsidRPr="005935F1">
        <w:rPr>
          <w:sz w:val="18"/>
        </w:rPr>
        <w:t>days</w:t>
      </w:r>
      <w:r w:rsidR="005935F1" w:rsidRPr="005935F1">
        <w:rPr>
          <w:sz w:val="18"/>
        </w:rPr>
        <w:t>/</w:t>
      </w:r>
      <w:r w:rsidR="005935F1" w:rsidRPr="005935F1">
        <w:rPr>
          <w:sz w:val="20"/>
        </w:rPr>
        <w:t xml:space="preserve"> </w:t>
      </w:r>
      <w:r w:rsidR="005935F1" w:rsidRPr="005935F1">
        <w:rPr>
          <w:sz w:val="18"/>
        </w:rPr>
        <w:t>в радіусі 10 км від якого, включаючи, за необхідності, територію сусідньої країни, не було спалаху високопатогенного пташиного грипу протягом принаймні 30 попередніх днів</w:t>
      </w:r>
      <w:r w:rsidRPr="005935F1">
        <w:rPr>
          <w:sz w:val="18"/>
        </w:rPr>
        <w:t>.]</w:t>
      </w:r>
    </w:p>
    <w:p w14:paraId="1D8BAF56" w14:textId="77777777" w:rsidR="001E6ECD" w:rsidRPr="005935F1" w:rsidRDefault="001E6ECD">
      <w:pPr>
        <w:pStyle w:val="a3"/>
        <w:spacing w:before="10"/>
        <w:rPr>
          <w:sz w:val="10"/>
        </w:rPr>
      </w:pPr>
    </w:p>
    <w:p w14:paraId="12D227FF" w14:textId="77777777" w:rsidR="001E6ECD" w:rsidRPr="005935F1" w:rsidRDefault="00A87BF3">
      <w:pPr>
        <w:tabs>
          <w:tab w:val="left" w:pos="1072"/>
          <w:tab w:val="left" w:pos="1921"/>
        </w:tabs>
        <w:ind w:left="220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/>
          <w:i/>
          <w:sz w:val="18"/>
        </w:rPr>
        <w:t>or</w:t>
      </w:r>
      <w:r w:rsidR="005935F1" w:rsidRP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Pr="005935F1">
        <w:rPr>
          <w:sz w:val="20"/>
        </w:rPr>
        <w:t>[</w:t>
      </w:r>
      <w:r w:rsidRPr="005935F1">
        <w:rPr>
          <w:rFonts w:ascii="Arial"/>
          <w:b/>
          <w:sz w:val="18"/>
        </w:rPr>
        <w:t>II.1.1</w:t>
      </w:r>
      <w:r w:rsidRPr="005935F1">
        <w:rPr>
          <w:rFonts w:ascii="Arial"/>
          <w:b/>
          <w:sz w:val="20"/>
        </w:rPr>
        <w:tab/>
      </w:r>
      <w:r w:rsidRPr="005935F1">
        <w:rPr>
          <w:sz w:val="18"/>
        </w:rPr>
        <w:t>the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products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were processed</w:t>
      </w:r>
      <w:r w:rsidR="005935F1">
        <w:rPr>
          <w:sz w:val="18"/>
        </w:rPr>
        <w:t>/</w:t>
      </w:r>
      <w:r w:rsidR="005935F1">
        <w:rPr>
          <w:sz w:val="18"/>
          <w:lang w:val="uk-UA"/>
        </w:rPr>
        <w:t>яєчні продукти були перероблені</w:t>
      </w:r>
      <w:r w:rsidRPr="005935F1">
        <w:rPr>
          <w:sz w:val="18"/>
        </w:rPr>
        <w:t>:</w:t>
      </w:r>
    </w:p>
    <w:p w14:paraId="23552C7E" w14:textId="77777777" w:rsidR="001E6ECD" w:rsidRPr="005935F1" w:rsidRDefault="001E6ECD">
      <w:pPr>
        <w:pStyle w:val="a3"/>
        <w:spacing w:before="9"/>
        <w:rPr>
          <w:sz w:val="8"/>
        </w:rPr>
      </w:pPr>
    </w:p>
    <w:p w14:paraId="1598A2DC" w14:textId="77777777" w:rsidR="001E6ECD" w:rsidRPr="005935F1" w:rsidRDefault="00A87BF3">
      <w:pPr>
        <w:pStyle w:val="a3"/>
        <w:ind w:left="1922"/>
        <w:rPr>
          <w:sz w:val="18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/>
          <w:i/>
          <w:sz w:val="18"/>
        </w:rPr>
        <w:t>either</w:t>
      </w:r>
      <w:r w:rsidR="005935F1">
        <w:rPr>
          <w:rFonts w:ascii="Arial"/>
          <w:i/>
          <w:sz w:val="18"/>
        </w:rPr>
        <w:t>/</w:t>
      </w:r>
      <w:r w:rsidR="005935F1">
        <w:rPr>
          <w:rFonts w:ascii="Arial"/>
          <w:i/>
          <w:sz w:val="18"/>
          <w:lang w:val="uk-UA"/>
        </w:rPr>
        <w:t>або</w:t>
      </w:r>
      <w:r w:rsidRPr="005935F1">
        <w:rPr>
          <w:rFonts w:ascii="Arial"/>
          <w:i/>
          <w:spacing w:val="2"/>
          <w:sz w:val="18"/>
        </w:rPr>
        <w:t xml:space="preserve"> </w:t>
      </w:r>
      <w:r w:rsidRPr="005935F1">
        <w:rPr>
          <w:sz w:val="18"/>
        </w:rPr>
        <w:t>[liquid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white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was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treated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5935F1">
        <w:rPr>
          <w:sz w:val="18"/>
        </w:rPr>
        <w:t>рідкий яєчний білок був оброблений:</w:t>
      </w:r>
      <w:r w:rsidRPr="005935F1">
        <w:rPr>
          <w:sz w:val="18"/>
        </w:rPr>
        <w:t>:</w:t>
      </w:r>
    </w:p>
    <w:p w14:paraId="1BAC9788" w14:textId="77777777" w:rsidR="001E6ECD" w:rsidRPr="005935F1" w:rsidRDefault="001E6ECD">
      <w:pPr>
        <w:pStyle w:val="a3"/>
        <w:rPr>
          <w:sz w:val="17"/>
        </w:rPr>
      </w:pPr>
    </w:p>
    <w:p w14:paraId="473E0C6E" w14:textId="77777777" w:rsidR="001E6ECD" w:rsidRPr="005935F1" w:rsidRDefault="00A87BF3">
      <w:pPr>
        <w:pStyle w:val="a3"/>
        <w:ind w:left="2771"/>
        <w:rPr>
          <w:sz w:val="18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either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або</w:t>
      </w:r>
      <w:r w:rsidRPr="005935F1">
        <w:rPr>
          <w:rFonts w:ascii="Arial" w:hAnsi="Arial"/>
          <w:i/>
          <w:spacing w:val="7"/>
          <w:sz w:val="18"/>
        </w:rPr>
        <w:t xml:space="preserve"> </w:t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55.6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4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870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5935F1">
        <w:rPr>
          <w:sz w:val="18"/>
        </w:rPr>
        <w:t>при 55,6°C протягом 870 секунд</w:t>
      </w:r>
      <w:r w:rsidRPr="005935F1">
        <w:rPr>
          <w:sz w:val="18"/>
        </w:rPr>
        <w:t>.]</w:t>
      </w:r>
    </w:p>
    <w:p w14:paraId="326FB180" w14:textId="77777777" w:rsidR="001E6ECD" w:rsidRPr="005935F1" w:rsidRDefault="001E6ECD">
      <w:pPr>
        <w:pStyle w:val="a3"/>
        <w:spacing w:before="8"/>
        <w:rPr>
          <w:sz w:val="16"/>
        </w:rPr>
      </w:pPr>
    </w:p>
    <w:p w14:paraId="01F957AA" w14:textId="77777777" w:rsidR="001E6ECD" w:rsidRPr="005935F1" w:rsidRDefault="00A87BF3">
      <w:pPr>
        <w:pStyle w:val="a3"/>
        <w:tabs>
          <w:tab w:val="left" w:pos="3624"/>
        </w:tabs>
        <w:spacing w:before="1"/>
        <w:ind w:left="2771"/>
        <w:rPr>
          <w:sz w:val="18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or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 w:hAnsi="Arial"/>
          <w:i/>
          <w:sz w:val="18"/>
        </w:rPr>
        <w:tab/>
      </w:r>
      <w:r w:rsidRPr="005935F1">
        <w:rPr>
          <w:sz w:val="18"/>
        </w:rPr>
        <w:t>[with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56.7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232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t xml:space="preserve"> </w:t>
      </w:r>
      <w:r w:rsidR="005935F1" w:rsidRPr="005935F1">
        <w:rPr>
          <w:sz w:val="18"/>
        </w:rPr>
        <w:t>при 56,7°C протягом 232 секунд</w:t>
      </w:r>
      <w:r w:rsidRPr="005935F1">
        <w:rPr>
          <w:sz w:val="18"/>
        </w:rPr>
        <w:t>.]]</w:t>
      </w:r>
    </w:p>
    <w:p w14:paraId="55A4D844" w14:textId="77777777" w:rsidR="001E6ECD" w:rsidRPr="005935F1" w:rsidRDefault="001E6ECD">
      <w:pPr>
        <w:pStyle w:val="a3"/>
        <w:spacing w:before="11"/>
        <w:rPr>
          <w:sz w:val="16"/>
        </w:rPr>
      </w:pPr>
    </w:p>
    <w:p w14:paraId="30099BCC" w14:textId="77777777" w:rsidR="001E6ECD" w:rsidRPr="005935F1" w:rsidRDefault="00A87BF3" w:rsidP="005935F1">
      <w:pPr>
        <w:pStyle w:val="a3"/>
        <w:tabs>
          <w:tab w:val="left" w:pos="2771"/>
        </w:tabs>
        <w:ind w:left="2835" w:hanging="913"/>
        <w:rPr>
          <w:sz w:val="20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 w:hAnsi="Arial"/>
          <w:i/>
          <w:sz w:val="18"/>
        </w:rPr>
        <w:t>or</w:t>
      </w:r>
      <w:r w:rsidR="005935F1">
        <w:rPr>
          <w:rFonts w:ascii="Arial" w:hAnsi="Arial"/>
          <w:i/>
          <w:sz w:val="18"/>
        </w:rPr>
        <w:t>/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 w:hAnsi="Arial"/>
          <w:i/>
          <w:sz w:val="18"/>
        </w:rPr>
        <w:tab/>
      </w:r>
      <w:r w:rsidRPr="005935F1">
        <w:rPr>
          <w:sz w:val="18"/>
        </w:rPr>
        <w:t>[10%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salted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yolk was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treated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with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62.2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°C</w:t>
      </w:r>
      <w:r w:rsidRPr="005935F1">
        <w:rPr>
          <w:spacing w:val="-2"/>
          <w:sz w:val="18"/>
        </w:rPr>
        <w:t xml:space="preserve"> </w:t>
      </w:r>
      <w:r w:rsidRPr="005935F1">
        <w:rPr>
          <w:sz w:val="18"/>
        </w:rPr>
        <w:t>for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138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seconds</w:t>
      </w:r>
      <w:r w:rsidR="005935F1">
        <w:rPr>
          <w:sz w:val="18"/>
        </w:rPr>
        <w:t>/</w:t>
      </w:r>
      <w:r w:rsidR="005935F1" w:rsidRPr="005935F1">
        <w:rPr>
          <w:sz w:val="18"/>
        </w:rPr>
        <w:t xml:space="preserve">10 % солоний         </w:t>
      </w:r>
      <w:r w:rsidR="005935F1">
        <w:rPr>
          <w:sz w:val="18"/>
        </w:rPr>
        <w:t xml:space="preserve">                              </w:t>
      </w:r>
      <w:r w:rsidR="005935F1" w:rsidRPr="005935F1">
        <w:rPr>
          <w:sz w:val="18"/>
        </w:rPr>
        <w:t>яєчний жовток був оброблений при 62,6°C протягом 138 секунд</w:t>
      </w:r>
      <w:r w:rsidRPr="005935F1">
        <w:rPr>
          <w:sz w:val="18"/>
        </w:rPr>
        <w:t>.]</w:t>
      </w:r>
    </w:p>
    <w:p w14:paraId="7BAAAB96" w14:textId="77777777" w:rsidR="001E6ECD" w:rsidRPr="005935F1" w:rsidRDefault="001E6ECD">
      <w:pPr>
        <w:pStyle w:val="a3"/>
        <w:spacing w:before="9"/>
        <w:rPr>
          <w:sz w:val="10"/>
        </w:rPr>
      </w:pPr>
    </w:p>
    <w:p w14:paraId="5D858876" w14:textId="77777777" w:rsidR="001E6ECD" w:rsidRPr="005935F1" w:rsidRDefault="00A87BF3">
      <w:pPr>
        <w:pStyle w:val="a3"/>
        <w:tabs>
          <w:tab w:val="left" w:pos="2771"/>
        </w:tabs>
        <w:ind w:left="1922"/>
        <w:rPr>
          <w:sz w:val="18"/>
        </w:rPr>
      </w:pPr>
      <w:r w:rsidRPr="005935F1">
        <w:rPr>
          <w:sz w:val="18"/>
          <w:vertAlign w:val="superscript"/>
        </w:rPr>
        <w:t>(1)</w:t>
      </w:r>
      <w:r w:rsidRPr="005935F1">
        <w:rPr>
          <w:rFonts w:ascii="Arial"/>
          <w:i/>
          <w:sz w:val="18"/>
        </w:rPr>
        <w:t>or</w:t>
      </w:r>
      <w:r w:rsidR="005935F1" w:rsidRPr="005935F1">
        <w:rPr>
          <w:rFonts w:ascii="Arial"/>
          <w:i/>
          <w:sz w:val="18"/>
        </w:rPr>
        <w:t>/</w:t>
      </w:r>
      <w:r w:rsidR="005935F1" w:rsidRPr="005935F1">
        <w:rPr>
          <w:rFonts w:ascii="Arial" w:hAnsi="Arial"/>
          <w:i/>
          <w:sz w:val="18"/>
          <w:lang w:val="uk-UA"/>
        </w:rPr>
        <w:t xml:space="preserve"> </w:t>
      </w:r>
      <w:r w:rsidR="005935F1">
        <w:rPr>
          <w:rFonts w:ascii="Arial" w:hAnsi="Arial"/>
          <w:i/>
          <w:sz w:val="18"/>
          <w:lang w:val="uk-UA"/>
        </w:rPr>
        <w:t>чи</w:t>
      </w:r>
      <w:r w:rsidRPr="005935F1">
        <w:rPr>
          <w:rFonts w:ascii="Arial"/>
          <w:i/>
          <w:sz w:val="18"/>
        </w:rPr>
        <w:tab/>
      </w:r>
      <w:r w:rsidRPr="005935F1">
        <w:rPr>
          <w:sz w:val="18"/>
        </w:rPr>
        <w:t>[dried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egg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white</w:t>
      </w:r>
      <w:r w:rsidRPr="005935F1">
        <w:rPr>
          <w:spacing w:val="-1"/>
          <w:sz w:val="18"/>
        </w:rPr>
        <w:t xml:space="preserve"> </w:t>
      </w:r>
      <w:r w:rsidRPr="005935F1">
        <w:rPr>
          <w:sz w:val="18"/>
        </w:rPr>
        <w:t>was</w:t>
      </w:r>
      <w:r w:rsidRPr="005935F1">
        <w:rPr>
          <w:spacing w:val="-3"/>
          <w:sz w:val="18"/>
        </w:rPr>
        <w:t xml:space="preserve"> </w:t>
      </w:r>
      <w:r w:rsidRPr="005935F1">
        <w:rPr>
          <w:sz w:val="18"/>
        </w:rPr>
        <w:t>treated</w:t>
      </w:r>
      <w:r w:rsidR="005935F1" w:rsidRPr="005935F1">
        <w:rPr>
          <w:sz w:val="18"/>
        </w:rPr>
        <w:t>/</w:t>
      </w:r>
      <w:r w:rsidR="005935F1" w:rsidRPr="005935F1">
        <w:t xml:space="preserve"> </w:t>
      </w:r>
      <w:r w:rsidR="005935F1" w:rsidRPr="005935F1">
        <w:rPr>
          <w:sz w:val="18"/>
        </w:rPr>
        <w:t>сухий яєчний білок був оброблений</w:t>
      </w:r>
      <w:r w:rsidRPr="005935F1">
        <w:rPr>
          <w:sz w:val="18"/>
        </w:rPr>
        <w:t>:</w:t>
      </w:r>
    </w:p>
    <w:p w14:paraId="66D0F127" w14:textId="77777777" w:rsidR="001E6ECD" w:rsidRDefault="001E6ECD">
      <w:pPr>
        <w:sectPr w:rsidR="001E6ECD">
          <w:headerReference w:type="default" r:id="rId9"/>
          <w:footerReference w:type="default" r:id="rId10"/>
          <w:pgSz w:w="11910" w:h="16840"/>
          <w:pgMar w:top="1360" w:right="480" w:bottom="580" w:left="500" w:header="511" w:footer="384" w:gutter="0"/>
          <w:cols w:space="720"/>
        </w:sectPr>
      </w:pPr>
    </w:p>
    <w:p w14:paraId="78C060A6" w14:textId="77777777" w:rsidR="001E6ECD" w:rsidRDefault="001E6ECD">
      <w:pPr>
        <w:pStyle w:val="a3"/>
        <w:spacing w:before="6"/>
        <w:rPr>
          <w:sz w:val="13"/>
        </w:rPr>
      </w:pPr>
    </w:p>
    <w:p w14:paraId="0748A756" w14:textId="77777777" w:rsidR="001E6ECD" w:rsidRPr="005935F1" w:rsidRDefault="00A87BF3">
      <w:pPr>
        <w:pStyle w:val="a3"/>
        <w:spacing w:before="99"/>
        <w:ind w:left="2771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 xml:space="preserve">або </w:t>
      </w:r>
      <w:r w:rsidRPr="005935F1">
        <w:rPr>
          <w:rFonts w:ascii="Arial" w:hAnsi="Arial"/>
          <w:i/>
          <w:spacing w:val="8"/>
          <w:sz w:val="20"/>
        </w:rPr>
        <w:t xml:space="preserve"> </w:t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67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20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5935F1">
        <w:rPr>
          <w:sz w:val="20"/>
        </w:rPr>
        <w:t>при 67°C протягом 20 годин</w:t>
      </w:r>
      <w:r w:rsidRPr="005935F1">
        <w:rPr>
          <w:sz w:val="20"/>
        </w:rPr>
        <w:t>.]</w:t>
      </w:r>
    </w:p>
    <w:p w14:paraId="0948386E" w14:textId="77777777" w:rsidR="001E6ECD" w:rsidRPr="005935F1" w:rsidRDefault="001E6ECD">
      <w:pPr>
        <w:pStyle w:val="a3"/>
        <w:spacing w:before="9"/>
        <w:rPr>
          <w:sz w:val="18"/>
        </w:rPr>
      </w:pPr>
    </w:p>
    <w:p w14:paraId="32A9918E" w14:textId="77777777" w:rsidR="001E6ECD" w:rsidRPr="005935F1" w:rsidRDefault="00A87BF3">
      <w:pPr>
        <w:pStyle w:val="a3"/>
        <w:tabs>
          <w:tab w:val="left" w:pos="3624"/>
        </w:tabs>
        <w:ind w:left="2771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54.4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513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hours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5935F1">
        <w:rPr>
          <w:sz w:val="20"/>
        </w:rPr>
        <w:t>при 54,4°C. протягом 513</w:t>
      </w:r>
      <w:r w:rsidR="005935F1" w:rsidRPr="005935F1">
        <w:rPr>
          <w:spacing w:val="-3"/>
          <w:sz w:val="20"/>
        </w:rPr>
        <w:t xml:space="preserve"> </w:t>
      </w:r>
      <w:r w:rsidR="005935F1" w:rsidRPr="005935F1">
        <w:rPr>
          <w:sz w:val="20"/>
        </w:rPr>
        <w:t xml:space="preserve"> годин</w:t>
      </w:r>
      <w:r w:rsidRPr="005935F1">
        <w:rPr>
          <w:sz w:val="20"/>
        </w:rPr>
        <w:t>.]]</w:t>
      </w:r>
    </w:p>
    <w:p w14:paraId="2E41B3E7" w14:textId="77777777" w:rsidR="001E6ECD" w:rsidRPr="005935F1" w:rsidRDefault="001E6ECD">
      <w:pPr>
        <w:pStyle w:val="a3"/>
        <w:spacing w:before="9"/>
        <w:rPr>
          <w:sz w:val="18"/>
        </w:rPr>
      </w:pPr>
    </w:p>
    <w:p w14:paraId="299F6B0D" w14:textId="20D74323" w:rsidR="001E6ECD" w:rsidRPr="00EC5729" w:rsidRDefault="00A87BF3" w:rsidP="005935F1">
      <w:pPr>
        <w:pStyle w:val="a3"/>
        <w:tabs>
          <w:tab w:val="left" w:pos="2771"/>
          <w:tab w:val="left" w:pos="3624"/>
        </w:tabs>
        <w:spacing w:line="468" w:lineRule="auto"/>
        <w:ind w:left="2771" w:right="1432" w:hanging="850"/>
        <w:rPr>
          <w:sz w:val="20"/>
          <w:lang w:val="uk-UA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[whole eggs were at least treated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5935F1">
        <w:rPr>
          <w:sz w:val="20"/>
        </w:rPr>
        <w:t>цільні яйця були оброблені</w:t>
      </w:r>
      <w:r w:rsidRPr="005935F1">
        <w:rPr>
          <w:sz w:val="20"/>
        </w:rPr>
        <w:t>: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5935F1" w:rsidRPr="005935F1">
        <w:rPr>
          <w:rFonts w:ascii="Arial" w:hAnsi="Arial"/>
          <w:i/>
          <w:sz w:val="20"/>
        </w:rPr>
        <w:t>/</w:t>
      </w:r>
      <w:r w:rsidR="005935F1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60 °C for 188 seconds</w:t>
      </w:r>
      <w:r w:rsidR="005935F1" w:rsidRPr="005935F1">
        <w:rPr>
          <w:sz w:val="20"/>
        </w:rPr>
        <w:t>/</w:t>
      </w:r>
      <w:r w:rsidR="005935F1" w:rsidRPr="005935F1">
        <w:t xml:space="preserve"> </w:t>
      </w:r>
      <w:r w:rsidR="005935F1" w:rsidRPr="005935F1">
        <w:rPr>
          <w:sz w:val="20"/>
        </w:rPr>
        <w:t>при 60°C протягом 188 секунд</w:t>
      </w:r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5935F1">
        <w:rPr>
          <w:spacing w:val="-59"/>
          <w:sz w:val="20"/>
          <w:lang w:val="uk-UA"/>
        </w:rPr>
        <w:br/>
      </w: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EC5729">
        <w:rPr>
          <w:rFonts w:ascii="Arial" w:hAnsi="Arial"/>
          <w:i/>
          <w:sz w:val="20"/>
          <w:lang w:val="uk-UA"/>
        </w:rPr>
        <w:tab/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5935F1" w:rsidRPr="00EC5729">
        <w:rPr>
          <w:sz w:val="20"/>
          <w:lang w:val="uk-UA"/>
        </w:rPr>
        <w:t>/</w:t>
      </w:r>
      <w:r w:rsidR="005935F1" w:rsidRPr="00EC5729">
        <w:rPr>
          <w:lang w:val="uk-UA"/>
        </w:rPr>
        <w:t xml:space="preserve"> </w:t>
      </w:r>
      <w:r w:rsidR="005935F1" w:rsidRPr="00EC5729">
        <w:rPr>
          <w:sz w:val="20"/>
          <w:lang w:val="uk-UA"/>
        </w:rPr>
        <w:t>повністю приготовані</w:t>
      </w:r>
      <w:r w:rsidRPr="00EC5729">
        <w:rPr>
          <w:sz w:val="20"/>
          <w:lang w:val="uk-UA"/>
        </w:rPr>
        <w:t>.]]</w:t>
      </w:r>
    </w:p>
    <w:p w14:paraId="63DAAC29" w14:textId="77777777" w:rsidR="001E6ECD" w:rsidRPr="006055BF" w:rsidRDefault="00A87BF3" w:rsidP="00B22AF1">
      <w:pPr>
        <w:pStyle w:val="a3"/>
        <w:tabs>
          <w:tab w:val="left" w:pos="2771"/>
          <w:tab w:val="left" w:pos="3624"/>
        </w:tabs>
        <w:spacing w:before="1" w:line="468" w:lineRule="auto"/>
        <w:ind w:left="2771" w:right="1149" w:hanging="850"/>
        <w:rPr>
          <w:sz w:val="20"/>
          <w:lang w:val="uk-UA"/>
        </w:rPr>
      </w:pP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5935F1" w:rsidRPr="00EC5729">
        <w:rPr>
          <w:rFonts w:ascii="Arial" w:hAnsi="Arial"/>
          <w:i/>
          <w:sz w:val="20"/>
          <w:lang w:val="uk-UA"/>
        </w:rPr>
        <w:t>/</w:t>
      </w:r>
      <w:r w:rsidR="005935F1">
        <w:rPr>
          <w:rFonts w:ascii="Arial" w:hAnsi="Arial"/>
          <w:i/>
          <w:sz w:val="20"/>
          <w:lang w:val="uk-UA"/>
        </w:rPr>
        <w:t>чи</w:t>
      </w:r>
      <w:r w:rsidRPr="00EC5729">
        <w:rPr>
          <w:rFonts w:ascii="Arial" w:hAnsi="Arial"/>
          <w:i/>
          <w:sz w:val="20"/>
          <w:lang w:val="uk-UA"/>
        </w:rPr>
        <w:tab/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whole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egg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blends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were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at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least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treated</w:t>
      </w:r>
      <w:r w:rsidR="005935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цільний яєчний меланж</w:t>
      </w:r>
      <w:r w:rsidRPr="00EC5729">
        <w:rPr>
          <w:sz w:val="20"/>
          <w:lang w:val="uk-UA"/>
        </w:rPr>
        <w:t>:</w:t>
      </w:r>
      <w:r w:rsidRPr="00EC5729">
        <w:rPr>
          <w:spacing w:val="-59"/>
          <w:sz w:val="20"/>
          <w:lang w:val="uk-UA"/>
        </w:rPr>
        <w:t xml:space="preserve"> </w:t>
      </w:r>
      <w:r w:rsidR="00B22AF1">
        <w:rPr>
          <w:spacing w:val="-59"/>
          <w:sz w:val="20"/>
          <w:lang w:val="uk-UA"/>
        </w:rPr>
        <w:br/>
      </w:r>
      <w:r w:rsidRPr="00EC5729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 w:rsidRPr="00EC5729">
        <w:rPr>
          <w:rFonts w:ascii="Arial" w:hAnsi="Arial"/>
          <w:i/>
          <w:sz w:val="20"/>
          <w:lang w:val="uk-UA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EC5729">
        <w:rPr>
          <w:rFonts w:ascii="Arial" w:hAnsi="Arial"/>
          <w:i/>
          <w:spacing w:val="1"/>
          <w:sz w:val="20"/>
          <w:lang w:val="uk-UA"/>
        </w:rPr>
        <w:t xml:space="preserve"> </w:t>
      </w:r>
      <w:r w:rsidRPr="00EC5729">
        <w:rPr>
          <w:sz w:val="20"/>
          <w:lang w:val="uk-UA"/>
        </w:rPr>
        <w:t>[</w:t>
      </w:r>
      <w:r w:rsidRPr="005935F1">
        <w:rPr>
          <w:sz w:val="20"/>
        </w:rPr>
        <w:t>with</w:t>
      </w:r>
      <w:r w:rsidRPr="00EC5729">
        <w:rPr>
          <w:sz w:val="20"/>
          <w:lang w:val="uk-UA"/>
        </w:rPr>
        <w:t xml:space="preserve"> 60 °</w:t>
      </w:r>
      <w:r w:rsidRPr="005935F1">
        <w:rPr>
          <w:sz w:val="20"/>
        </w:rPr>
        <w:t>C</w:t>
      </w:r>
      <w:r w:rsidRPr="00EC5729">
        <w:rPr>
          <w:sz w:val="20"/>
          <w:lang w:val="uk-UA"/>
        </w:rPr>
        <w:t xml:space="preserve"> </w:t>
      </w:r>
      <w:r w:rsidRPr="005935F1">
        <w:rPr>
          <w:sz w:val="20"/>
        </w:rPr>
        <w:t>for</w:t>
      </w:r>
      <w:r w:rsidRPr="00EC5729">
        <w:rPr>
          <w:sz w:val="20"/>
          <w:lang w:val="uk-UA"/>
        </w:rPr>
        <w:t xml:space="preserve"> 188 </w:t>
      </w:r>
      <w:r w:rsidRPr="005935F1">
        <w:rPr>
          <w:sz w:val="20"/>
        </w:rPr>
        <w:t>seconds</w:t>
      </w:r>
      <w:r w:rsidR="00B22AF1" w:rsidRPr="00EC5729">
        <w:rPr>
          <w:sz w:val="20"/>
          <w:lang w:val="uk-UA"/>
        </w:rPr>
        <w:t>/</w:t>
      </w:r>
      <w:r w:rsidR="00B22AF1" w:rsidRPr="00EC5729">
        <w:rPr>
          <w:lang w:val="uk-UA"/>
        </w:rPr>
        <w:t xml:space="preserve"> </w:t>
      </w:r>
      <w:r w:rsidR="00B22AF1" w:rsidRPr="00EC5729">
        <w:rPr>
          <w:sz w:val="20"/>
          <w:lang w:val="uk-UA"/>
        </w:rPr>
        <w:t>при 60°</w:t>
      </w:r>
      <w:r w:rsidR="00B22AF1" w:rsidRPr="00B22AF1">
        <w:rPr>
          <w:sz w:val="20"/>
        </w:rPr>
        <w:t>C</w:t>
      </w:r>
      <w:r w:rsidR="00B22AF1" w:rsidRPr="00EC5729">
        <w:rPr>
          <w:sz w:val="20"/>
          <w:lang w:val="uk-UA"/>
        </w:rPr>
        <w:t xml:space="preserve"> протягом 188 секунд</w:t>
      </w:r>
      <w:r w:rsidRPr="00EC5729">
        <w:rPr>
          <w:sz w:val="20"/>
          <w:lang w:val="uk-UA"/>
        </w:rPr>
        <w:t>.]</w:t>
      </w:r>
      <w:r w:rsidRPr="00EC5729">
        <w:rPr>
          <w:spacing w:val="1"/>
          <w:sz w:val="20"/>
          <w:lang w:val="uk-UA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5935F1">
        <w:rPr>
          <w:sz w:val="20"/>
        </w:rPr>
        <w:t>[with 61.1 °C for 94 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B22AF1">
        <w:rPr>
          <w:sz w:val="20"/>
        </w:rPr>
        <w:t>при 61,6°C протягом 94 секунд</w:t>
      </w:r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 w:rsidRPr="006055BF">
        <w:rPr>
          <w:rFonts w:ascii="Arial" w:hAnsi="Arial"/>
          <w:i/>
          <w:sz w:val="20"/>
          <w:lang w:val="uk-UA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6055BF">
        <w:rPr>
          <w:rFonts w:ascii="Arial" w:hAnsi="Arial"/>
          <w:i/>
          <w:sz w:val="20"/>
          <w:lang w:val="uk-UA"/>
        </w:rPr>
        <w:tab/>
      </w:r>
      <w:r w:rsidR="00B22AF1">
        <w:rPr>
          <w:rFonts w:ascii="Arial" w:hAnsi="Arial"/>
          <w:i/>
          <w:sz w:val="20"/>
          <w:lang w:val="uk-UA"/>
        </w:rPr>
        <w:t xml:space="preserve">    </w:t>
      </w:r>
      <w:r w:rsidRPr="006055BF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B22AF1" w:rsidRPr="006055BF">
        <w:rPr>
          <w:sz w:val="20"/>
          <w:lang w:val="uk-UA"/>
        </w:rPr>
        <w:t>/</w:t>
      </w:r>
      <w:r w:rsidR="00B22AF1" w:rsidRPr="006055BF">
        <w:rPr>
          <w:lang w:val="uk-UA"/>
        </w:rPr>
        <w:t xml:space="preserve"> </w:t>
      </w:r>
      <w:r w:rsidR="00B22AF1" w:rsidRPr="006055BF">
        <w:rPr>
          <w:sz w:val="20"/>
          <w:lang w:val="uk-UA"/>
        </w:rPr>
        <w:t>повністю приготовлений</w:t>
      </w:r>
      <w:r w:rsidRPr="006055BF">
        <w:rPr>
          <w:sz w:val="20"/>
          <w:lang w:val="uk-UA"/>
        </w:rPr>
        <w:t>.]]]</w:t>
      </w:r>
    </w:p>
    <w:p w14:paraId="570B83F3" w14:textId="77777777" w:rsidR="001E6ECD" w:rsidRPr="006055BF" w:rsidRDefault="00A87BF3" w:rsidP="00B22AF1">
      <w:pPr>
        <w:pStyle w:val="a3"/>
        <w:tabs>
          <w:tab w:val="left" w:pos="1921"/>
        </w:tabs>
        <w:ind w:left="1922" w:right="536" w:hanging="1702"/>
        <w:jc w:val="both"/>
        <w:rPr>
          <w:sz w:val="20"/>
          <w:lang w:val="uk-UA"/>
        </w:rPr>
      </w:pP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/>
          <w:i/>
          <w:sz w:val="20"/>
        </w:rPr>
        <w:t>either</w:t>
      </w:r>
      <w:r w:rsidR="00B22AF1" w:rsidRPr="006055BF">
        <w:rPr>
          <w:rFonts w:ascii="Arial"/>
          <w:i/>
          <w:sz w:val="20"/>
          <w:lang w:val="uk-UA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Pr="006055BF">
        <w:rPr>
          <w:rFonts w:ascii="Arial"/>
          <w:i/>
          <w:spacing w:val="66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[</w:t>
      </w:r>
      <w:r w:rsidRPr="005935F1">
        <w:rPr>
          <w:rFonts w:ascii="Arial"/>
          <w:b/>
          <w:sz w:val="20"/>
        </w:rPr>
        <w:t>II</w:t>
      </w:r>
      <w:r w:rsidRPr="006055BF">
        <w:rPr>
          <w:rFonts w:ascii="Arial"/>
          <w:b/>
          <w:sz w:val="20"/>
          <w:lang w:val="uk-UA"/>
        </w:rPr>
        <w:t>.1.2</w:t>
      </w:r>
      <w:r w:rsidRPr="006055BF">
        <w:rPr>
          <w:rFonts w:ascii="Arial"/>
          <w:b/>
          <w:sz w:val="20"/>
          <w:lang w:val="uk-UA"/>
        </w:rPr>
        <w:tab/>
      </w:r>
      <w:r w:rsidRPr="005935F1">
        <w:rPr>
          <w:sz w:val="20"/>
        </w:rPr>
        <w:t>within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</w:t>
      </w:r>
      <w:r w:rsidRPr="006055BF">
        <w:rPr>
          <w:sz w:val="20"/>
          <w:lang w:val="uk-UA"/>
        </w:rPr>
        <w:t xml:space="preserve"> 10 </w:t>
      </w:r>
      <w:r w:rsidRPr="005935F1">
        <w:rPr>
          <w:sz w:val="20"/>
        </w:rPr>
        <w:t>km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radius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which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including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where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appropriate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territory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</w:t>
      </w:r>
      <w:r w:rsidRPr="006055BF">
        <w:rPr>
          <w:spacing w:val="1"/>
          <w:sz w:val="20"/>
          <w:lang w:val="uk-UA"/>
        </w:rPr>
        <w:t xml:space="preserve"> </w:t>
      </w:r>
      <w:r w:rsidRPr="005935F1">
        <w:rPr>
          <w:sz w:val="20"/>
        </w:rPr>
        <w:t>neighbouring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country</w:t>
      </w:r>
      <w:r w:rsidRPr="006055BF">
        <w:rPr>
          <w:sz w:val="20"/>
          <w:lang w:val="uk-UA"/>
        </w:rPr>
        <w:t xml:space="preserve">, </w:t>
      </w:r>
      <w:r w:rsidRPr="005935F1">
        <w:rPr>
          <w:sz w:val="20"/>
        </w:rPr>
        <w:t>there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has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been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no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outbreak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Newcastle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disease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for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at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least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the</w:t>
      </w:r>
      <w:r w:rsidRPr="006055BF">
        <w:rPr>
          <w:spacing w:val="-59"/>
          <w:sz w:val="20"/>
          <w:lang w:val="uk-UA"/>
        </w:rPr>
        <w:t xml:space="preserve"> </w:t>
      </w:r>
      <w:r w:rsidRPr="005935F1">
        <w:rPr>
          <w:sz w:val="20"/>
        </w:rPr>
        <w:t>previous</w:t>
      </w:r>
      <w:r w:rsidRPr="006055BF">
        <w:rPr>
          <w:spacing w:val="1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30</w:t>
      </w:r>
      <w:r w:rsidRPr="006055BF">
        <w:rPr>
          <w:spacing w:val="-2"/>
          <w:sz w:val="20"/>
          <w:lang w:val="uk-UA"/>
        </w:rPr>
        <w:t xml:space="preserve"> </w:t>
      </w:r>
      <w:r w:rsidRPr="005935F1">
        <w:rPr>
          <w:sz w:val="20"/>
        </w:rPr>
        <w:t>days</w:t>
      </w:r>
      <w:r w:rsidR="00B22AF1" w:rsidRPr="006055BF">
        <w:rPr>
          <w:sz w:val="20"/>
          <w:lang w:val="uk-UA"/>
        </w:rPr>
        <w:t>/</w:t>
      </w:r>
      <w:r w:rsidR="00B22AF1" w:rsidRPr="006055BF">
        <w:rPr>
          <w:lang w:val="uk-UA"/>
        </w:rPr>
        <w:t xml:space="preserve"> </w:t>
      </w:r>
      <w:r w:rsidR="00B22AF1" w:rsidRPr="006055BF">
        <w:rPr>
          <w:sz w:val="20"/>
          <w:lang w:val="uk-UA"/>
        </w:rPr>
        <w:t>в радіусі 10 км від якого, включаючи, за необхідності, територію сусідньої країни, не було жодного спалаху хвороби Ньюкасла протягом принаймні 30 попередніх днів</w:t>
      </w:r>
      <w:r w:rsidRPr="006055BF">
        <w:rPr>
          <w:sz w:val="20"/>
          <w:lang w:val="uk-UA"/>
        </w:rPr>
        <w:t>.]</w:t>
      </w:r>
    </w:p>
    <w:p w14:paraId="6FD1E00F" w14:textId="77777777" w:rsidR="001E6ECD" w:rsidRPr="006055BF" w:rsidRDefault="001E6ECD">
      <w:pPr>
        <w:pStyle w:val="a3"/>
        <w:spacing w:before="9"/>
        <w:rPr>
          <w:sz w:val="18"/>
          <w:lang w:val="uk-UA"/>
        </w:rPr>
      </w:pPr>
    </w:p>
    <w:p w14:paraId="618D9708" w14:textId="77777777" w:rsidR="001E6ECD" w:rsidRPr="005935F1" w:rsidRDefault="00A87BF3" w:rsidP="00B22AF1">
      <w:pPr>
        <w:pStyle w:val="a3"/>
        <w:tabs>
          <w:tab w:val="left" w:pos="1072"/>
          <w:tab w:val="left" w:pos="1921"/>
        </w:tabs>
        <w:spacing w:before="1"/>
        <w:ind w:left="1843" w:hanging="1623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/>
          <w:i/>
          <w:sz w:val="20"/>
        </w:rPr>
        <w:t>or</w:t>
      </w:r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чи</w:t>
      </w:r>
      <w:r w:rsidRPr="005935F1">
        <w:rPr>
          <w:rFonts w:ascii="Arial"/>
          <w:i/>
          <w:sz w:val="20"/>
        </w:rPr>
        <w:tab/>
      </w:r>
      <w:r w:rsidRPr="005935F1">
        <w:rPr>
          <w:sz w:val="20"/>
        </w:rPr>
        <w:t>[</w:t>
      </w:r>
      <w:r w:rsidRPr="005935F1">
        <w:rPr>
          <w:rFonts w:ascii="Arial"/>
          <w:b/>
          <w:sz w:val="20"/>
        </w:rPr>
        <w:t>II.1.2</w:t>
      </w:r>
      <w:r w:rsidRPr="005935F1">
        <w:rPr>
          <w:rFonts w:ascii="Arial"/>
          <w:b/>
          <w:sz w:val="20"/>
        </w:rPr>
        <w:tab/>
      </w:r>
      <w:r w:rsidRPr="005935F1">
        <w:rPr>
          <w:sz w:val="20"/>
        </w:rPr>
        <w:t>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respect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to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presence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of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Newcastle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disease the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products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were</w:t>
      </w:r>
      <w:r w:rsidRPr="005935F1">
        <w:rPr>
          <w:spacing w:val="-5"/>
          <w:sz w:val="20"/>
        </w:rPr>
        <w:t xml:space="preserve"> </w:t>
      </w:r>
      <w:r w:rsidRPr="005935F1">
        <w:rPr>
          <w:sz w:val="20"/>
        </w:rPr>
        <w:t>processed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>
        <w:rPr>
          <w:sz w:val="20"/>
          <w:lang w:val="uk-UA"/>
        </w:rPr>
        <w:t>відносно</w:t>
      </w:r>
      <w:r w:rsidR="00B22AF1" w:rsidRPr="00B22AF1">
        <w:rPr>
          <w:sz w:val="20"/>
        </w:rPr>
        <w:t xml:space="preserve"> хвороби Ньюкасла яєчні продукти були оброблені</w:t>
      </w:r>
      <w:r w:rsidRPr="005935F1">
        <w:rPr>
          <w:sz w:val="20"/>
        </w:rPr>
        <w:t>:</w:t>
      </w:r>
    </w:p>
    <w:p w14:paraId="0FE80A37" w14:textId="77777777" w:rsidR="001E6ECD" w:rsidRPr="005935F1" w:rsidRDefault="001E6ECD">
      <w:pPr>
        <w:pStyle w:val="a3"/>
        <w:spacing w:before="9"/>
        <w:rPr>
          <w:sz w:val="18"/>
        </w:rPr>
      </w:pPr>
    </w:p>
    <w:p w14:paraId="53DCA091" w14:textId="77777777" w:rsidR="001E6ECD" w:rsidRPr="005935F1" w:rsidRDefault="00A87BF3">
      <w:pPr>
        <w:pStyle w:val="a3"/>
        <w:ind w:left="1922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/>
          <w:i/>
          <w:sz w:val="20"/>
        </w:rPr>
        <w:t>either</w:t>
      </w:r>
      <w:r w:rsidR="00B22AF1">
        <w:rPr>
          <w:rFonts w:ascii="Arial"/>
          <w:i/>
          <w:sz w:val="20"/>
        </w:rPr>
        <w:t>/</w:t>
      </w:r>
      <w:r w:rsidR="00B22AF1">
        <w:rPr>
          <w:rFonts w:ascii="Arial"/>
          <w:i/>
          <w:sz w:val="20"/>
          <w:lang w:val="uk-UA"/>
        </w:rPr>
        <w:t>або</w:t>
      </w:r>
      <w:r w:rsidRPr="005935F1">
        <w:rPr>
          <w:rFonts w:ascii="Arial"/>
          <w:i/>
          <w:spacing w:val="3"/>
          <w:sz w:val="20"/>
        </w:rPr>
        <w:t xml:space="preserve"> </w:t>
      </w:r>
      <w:r w:rsidRPr="005935F1">
        <w:rPr>
          <w:sz w:val="20"/>
        </w:rPr>
        <w:t>[liquid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egg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white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was</w:t>
      </w:r>
      <w:r w:rsidRPr="005935F1">
        <w:rPr>
          <w:spacing w:val="-4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>
        <w:rPr>
          <w:sz w:val="20"/>
        </w:rPr>
        <w:t>рідкий яєчний білок</w:t>
      </w:r>
      <w:r w:rsidR="00B22AF1">
        <w:rPr>
          <w:sz w:val="20"/>
          <w:lang w:val="uk-UA"/>
        </w:rPr>
        <w:t xml:space="preserve"> було оброблено</w:t>
      </w:r>
      <w:r w:rsidRPr="005935F1">
        <w:rPr>
          <w:sz w:val="20"/>
        </w:rPr>
        <w:t>:</w:t>
      </w:r>
    </w:p>
    <w:p w14:paraId="5208CA8B" w14:textId="77777777" w:rsidR="001E6ECD" w:rsidRPr="005935F1" w:rsidRDefault="001E6ECD">
      <w:pPr>
        <w:pStyle w:val="a3"/>
        <w:spacing w:before="9"/>
        <w:rPr>
          <w:sz w:val="18"/>
        </w:rPr>
      </w:pPr>
    </w:p>
    <w:p w14:paraId="364F179B" w14:textId="77777777" w:rsidR="001E6ECD" w:rsidRPr="005935F1" w:rsidRDefault="00A87BF3" w:rsidP="00B22AF1">
      <w:pPr>
        <w:pStyle w:val="a3"/>
        <w:tabs>
          <w:tab w:val="left" w:pos="3624"/>
        </w:tabs>
        <w:spacing w:line="468" w:lineRule="auto"/>
        <w:ind w:left="2771" w:right="865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55 °C for 2,278 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>
        <w:rPr>
          <w:sz w:val="20"/>
        </w:rPr>
        <w:t>при 55</w:t>
      </w:r>
      <w:r w:rsidR="00B22AF1" w:rsidRPr="00B22AF1">
        <w:rPr>
          <w:sz w:val="20"/>
        </w:rPr>
        <w:t xml:space="preserve"> °C протягом 2278 секунд</w:t>
      </w:r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57 °C for 986 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B22AF1">
        <w:rPr>
          <w:sz w:val="20"/>
        </w:rPr>
        <w:t>при 57°C протягом 986 секунд</w:t>
      </w:r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59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°C</w:t>
      </w:r>
      <w:r w:rsidRPr="005935F1">
        <w:rPr>
          <w:spacing w:val="-3"/>
          <w:sz w:val="20"/>
        </w:rPr>
        <w:t xml:space="preserve"> </w:t>
      </w:r>
      <w:r w:rsidRPr="005935F1">
        <w:rPr>
          <w:sz w:val="20"/>
        </w:rPr>
        <w:t>for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301</w:t>
      </w:r>
      <w:r w:rsidRPr="005935F1">
        <w:rPr>
          <w:spacing w:val="-2"/>
          <w:sz w:val="20"/>
        </w:rPr>
        <w:t xml:space="preserve"> </w:t>
      </w:r>
      <w:r w:rsidRPr="005935F1">
        <w:rPr>
          <w:sz w:val="20"/>
        </w:rPr>
        <w:t>seconds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B22AF1">
        <w:rPr>
          <w:sz w:val="20"/>
        </w:rPr>
        <w:t>при 59°C протягом 301 секунд</w:t>
      </w:r>
      <w:r w:rsidRPr="005935F1">
        <w:rPr>
          <w:sz w:val="20"/>
        </w:rPr>
        <w:t>.]]</w:t>
      </w:r>
    </w:p>
    <w:p w14:paraId="1349585F" w14:textId="77777777" w:rsidR="001E6ECD" w:rsidRPr="005935F1" w:rsidRDefault="00A87BF3" w:rsidP="00B22AF1">
      <w:pPr>
        <w:pStyle w:val="a3"/>
        <w:tabs>
          <w:tab w:val="left" w:pos="2771"/>
        </w:tabs>
        <w:ind w:left="1922" w:right="159"/>
        <w:rPr>
          <w:sz w:val="20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[10% salted yolk was treated with 55 °C for 176 seconds</w:t>
      </w:r>
      <w:r w:rsidR="00B22AF1">
        <w:rPr>
          <w:sz w:val="20"/>
        </w:rPr>
        <w:t>/</w:t>
      </w:r>
      <w:r w:rsidR="00B22AF1" w:rsidRPr="00B22AF1">
        <w:rPr>
          <w:sz w:val="20"/>
        </w:rPr>
        <w:t xml:space="preserve">10 % солоний яєчний  жовток </w:t>
      </w:r>
      <w:r w:rsidR="00B22AF1">
        <w:rPr>
          <w:sz w:val="20"/>
          <w:lang w:val="uk-UA"/>
        </w:rPr>
        <w:br/>
        <w:t xml:space="preserve">               </w:t>
      </w:r>
      <w:r w:rsidR="00B22AF1" w:rsidRPr="00B22AF1">
        <w:rPr>
          <w:sz w:val="20"/>
        </w:rPr>
        <w:t>був оброблений при 55°C протягом 176 секунд</w:t>
      </w:r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B22AF1">
        <w:rPr>
          <w:spacing w:val="-59"/>
          <w:sz w:val="20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[dried egg white was treated with 57 °C for 50.4 hours</w:t>
      </w:r>
      <w:r w:rsidR="00B22AF1">
        <w:rPr>
          <w:sz w:val="20"/>
        </w:rPr>
        <w:t>/</w:t>
      </w:r>
      <w:r w:rsidR="00B22AF1" w:rsidRPr="00B22AF1">
        <w:t xml:space="preserve"> </w:t>
      </w:r>
      <w:r w:rsidR="00B22AF1" w:rsidRPr="00B22AF1">
        <w:rPr>
          <w:sz w:val="20"/>
        </w:rPr>
        <w:t xml:space="preserve">сухий яєчний білок був </w:t>
      </w:r>
      <w:r w:rsidR="00B22AF1">
        <w:rPr>
          <w:sz w:val="20"/>
          <w:lang w:val="uk-UA"/>
        </w:rPr>
        <w:br/>
        <w:t xml:space="preserve">               </w:t>
      </w:r>
      <w:r w:rsidR="00B22AF1" w:rsidRPr="00B22AF1">
        <w:rPr>
          <w:sz w:val="20"/>
        </w:rPr>
        <w:t>оброблений при 57°C протягом 50,4 годин</w:t>
      </w:r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B22AF1">
        <w:rPr>
          <w:spacing w:val="1"/>
          <w:sz w:val="20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B22AF1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[whole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eggs were at</w:t>
      </w:r>
      <w:r w:rsidRPr="005935F1">
        <w:rPr>
          <w:spacing w:val="1"/>
          <w:sz w:val="20"/>
        </w:rPr>
        <w:t xml:space="preserve"> </w:t>
      </w:r>
      <w:r w:rsidRPr="005935F1">
        <w:rPr>
          <w:sz w:val="20"/>
        </w:rPr>
        <w:t>least</w:t>
      </w:r>
      <w:r w:rsidRPr="005935F1">
        <w:rPr>
          <w:spacing w:val="-1"/>
          <w:sz w:val="20"/>
        </w:rPr>
        <w:t xml:space="preserve"> </w:t>
      </w:r>
      <w:r w:rsidRPr="005935F1">
        <w:rPr>
          <w:sz w:val="20"/>
        </w:rPr>
        <w:t>treated</w:t>
      </w:r>
      <w:r w:rsidR="00B22AF1">
        <w:rPr>
          <w:sz w:val="20"/>
        </w:rPr>
        <w:t>/</w:t>
      </w:r>
      <w:r w:rsidR="00B22AF1" w:rsidRPr="00B22AF1">
        <w:t xml:space="preserve"> </w:t>
      </w:r>
      <w:r w:rsidR="00AC362D">
        <w:rPr>
          <w:sz w:val="20"/>
        </w:rPr>
        <w:t>цільні яйця були</w:t>
      </w:r>
      <w:r w:rsidRPr="005935F1">
        <w:rPr>
          <w:sz w:val="20"/>
        </w:rPr>
        <w:t>:</w:t>
      </w:r>
    </w:p>
    <w:p w14:paraId="7FCFFDCA" w14:textId="37574740" w:rsidR="001E6ECD" w:rsidRPr="006055BF" w:rsidRDefault="00A87BF3" w:rsidP="00AC362D">
      <w:pPr>
        <w:pStyle w:val="a3"/>
        <w:tabs>
          <w:tab w:val="left" w:pos="3624"/>
        </w:tabs>
        <w:spacing w:before="6" w:line="468" w:lineRule="auto"/>
        <w:ind w:left="2771" w:right="1291"/>
        <w:rPr>
          <w:sz w:val="20"/>
          <w:lang w:val="uk-UA"/>
        </w:rPr>
      </w:pP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either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або</w:t>
      </w:r>
      <w:r w:rsidRPr="005935F1">
        <w:rPr>
          <w:rFonts w:ascii="Arial" w:hAnsi="Arial"/>
          <w:i/>
          <w:spacing w:val="1"/>
          <w:sz w:val="20"/>
        </w:rPr>
        <w:t xml:space="preserve"> </w:t>
      </w:r>
      <w:r w:rsidRPr="005935F1">
        <w:rPr>
          <w:sz w:val="20"/>
        </w:rPr>
        <w:t>[with 55 °C for 2,521 seconds</w:t>
      </w:r>
      <w:r w:rsidR="00B22AF1">
        <w:rPr>
          <w:sz w:val="20"/>
        </w:rPr>
        <w:t>/</w:t>
      </w:r>
      <w:r w:rsidR="00AC362D" w:rsidRPr="00AC362D">
        <w:t xml:space="preserve"> </w:t>
      </w:r>
      <w:r w:rsidR="00AC362D" w:rsidRPr="00AC362D">
        <w:rPr>
          <w:sz w:val="20"/>
        </w:rPr>
        <w:t>при 55°C протягом 2521</w:t>
      </w:r>
      <w:r w:rsidR="00AC362D">
        <w:rPr>
          <w:sz w:val="20"/>
          <w:lang w:val="uk-UA"/>
        </w:rPr>
        <w:t xml:space="preserve"> с</w:t>
      </w:r>
      <w:r w:rsidRPr="005935F1">
        <w:rPr>
          <w:sz w:val="20"/>
        </w:rPr>
        <w:t>.]</w:t>
      </w:r>
      <w:r w:rsidRPr="005935F1">
        <w:rPr>
          <w:spacing w:val="-59"/>
          <w:sz w:val="20"/>
        </w:rPr>
        <w:t xml:space="preserve"> </w:t>
      </w:r>
      <w:r w:rsidR="00AC362D">
        <w:rPr>
          <w:spacing w:val="-59"/>
          <w:sz w:val="20"/>
          <w:lang w:val="uk-UA"/>
        </w:rPr>
        <w:br/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57 °C for 1,596 seconds</w:t>
      </w:r>
      <w:r w:rsidR="00B22AF1">
        <w:rPr>
          <w:sz w:val="20"/>
        </w:rPr>
        <w:t>/</w:t>
      </w:r>
      <w:r w:rsidR="00AC362D" w:rsidRPr="00AC362D">
        <w:t xml:space="preserve"> </w:t>
      </w:r>
      <w:r w:rsidR="00AC362D" w:rsidRPr="00AC362D">
        <w:rPr>
          <w:sz w:val="20"/>
        </w:rPr>
        <w:t>при 57°C протягом 1596</w:t>
      </w:r>
      <w:r w:rsidR="00AC362D">
        <w:rPr>
          <w:sz w:val="20"/>
          <w:lang w:val="uk-UA"/>
        </w:rPr>
        <w:t xml:space="preserve"> с</w:t>
      </w:r>
      <w:r w:rsidRPr="005935F1">
        <w:rPr>
          <w:sz w:val="20"/>
        </w:rPr>
        <w:t>.]</w:t>
      </w:r>
      <w:r w:rsidR="00AC362D">
        <w:rPr>
          <w:sz w:val="20"/>
          <w:lang w:val="uk-UA"/>
        </w:rPr>
        <w:br/>
      </w:r>
      <w:r w:rsidRPr="005935F1">
        <w:rPr>
          <w:spacing w:val="-59"/>
          <w:sz w:val="20"/>
        </w:rPr>
        <w:t xml:space="preserve"> </w:t>
      </w:r>
      <w:r w:rsidRPr="005935F1">
        <w:rPr>
          <w:sz w:val="20"/>
          <w:vertAlign w:val="superscript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>
        <w:rPr>
          <w:rFonts w:ascii="Arial" w:hAnsi="Arial"/>
          <w:i/>
          <w:sz w:val="20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5935F1">
        <w:rPr>
          <w:rFonts w:ascii="Arial" w:hAnsi="Arial"/>
          <w:i/>
          <w:sz w:val="20"/>
        </w:rPr>
        <w:tab/>
      </w:r>
      <w:r w:rsidRPr="005935F1">
        <w:rPr>
          <w:sz w:val="20"/>
        </w:rPr>
        <w:t>[with 59 °C for 674 seconds</w:t>
      </w:r>
      <w:r w:rsidR="00B22AF1">
        <w:rPr>
          <w:sz w:val="20"/>
        </w:rPr>
        <w:t>/</w:t>
      </w:r>
      <w:r w:rsidR="00AC362D" w:rsidRPr="00AC362D">
        <w:t xml:space="preserve"> </w:t>
      </w:r>
      <w:r w:rsidR="00AC362D" w:rsidRPr="00AC362D">
        <w:rPr>
          <w:sz w:val="20"/>
        </w:rPr>
        <w:t>при 59°C протягом 674</w:t>
      </w:r>
      <w:r w:rsidR="00AC362D">
        <w:rPr>
          <w:sz w:val="20"/>
          <w:lang w:val="uk-UA"/>
        </w:rPr>
        <w:t xml:space="preserve"> с</w:t>
      </w:r>
      <w:r w:rsidRPr="005935F1">
        <w:rPr>
          <w:sz w:val="20"/>
        </w:rPr>
        <w:t>.]</w:t>
      </w:r>
      <w:r w:rsidRPr="005935F1">
        <w:rPr>
          <w:spacing w:val="1"/>
          <w:sz w:val="20"/>
        </w:rPr>
        <w:t xml:space="preserve"> </w:t>
      </w:r>
      <w:r w:rsidR="00AC362D">
        <w:rPr>
          <w:spacing w:val="1"/>
          <w:sz w:val="20"/>
          <w:lang w:val="uk-UA"/>
        </w:rPr>
        <w:br/>
      </w:r>
      <w:r w:rsidRPr="006055BF">
        <w:rPr>
          <w:sz w:val="20"/>
          <w:vertAlign w:val="superscript"/>
          <w:lang w:val="uk-UA"/>
        </w:rPr>
        <w:t>(1)</w:t>
      </w:r>
      <w:r w:rsidRPr="005935F1">
        <w:rPr>
          <w:rFonts w:ascii="Arial" w:hAnsi="Arial"/>
          <w:i/>
          <w:sz w:val="20"/>
        </w:rPr>
        <w:t>or</w:t>
      </w:r>
      <w:r w:rsidR="00B22AF1" w:rsidRPr="006055BF">
        <w:rPr>
          <w:rFonts w:ascii="Arial" w:hAnsi="Arial"/>
          <w:i/>
          <w:sz w:val="20"/>
          <w:lang w:val="uk-UA"/>
        </w:rPr>
        <w:t>/</w:t>
      </w:r>
      <w:r w:rsidR="00AC362D">
        <w:rPr>
          <w:rFonts w:ascii="Arial" w:hAnsi="Arial"/>
          <w:i/>
          <w:sz w:val="20"/>
          <w:lang w:val="uk-UA"/>
        </w:rPr>
        <w:t>чи</w:t>
      </w:r>
      <w:r w:rsidRPr="006055BF">
        <w:rPr>
          <w:rFonts w:ascii="Arial" w:hAnsi="Arial"/>
          <w:i/>
          <w:sz w:val="20"/>
          <w:lang w:val="uk-UA"/>
        </w:rPr>
        <w:tab/>
      </w:r>
      <w:r w:rsidRPr="006055BF">
        <w:rPr>
          <w:sz w:val="20"/>
          <w:lang w:val="uk-UA"/>
        </w:rPr>
        <w:t>[</w:t>
      </w:r>
      <w:r w:rsidRPr="005935F1">
        <w:rPr>
          <w:sz w:val="20"/>
        </w:rPr>
        <w:t>completely</w:t>
      </w:r>
      <w:r w:rsidRPr="006055BF">
        <w:rPr>
          <w:sz w:val="20"/>
          <w:lang w:val="uk-UA"/>
        </w:rPr>
        <w:t xml:space="preserve"> </w:t>
      </w:r>
      <w:r w:rsidRPr="005935F1">
        <w:rPr>
          <w:sz w:val="20"/>
        </w:rPr>
        <w:t>cooked</w:t>
      </w:r>
      <w:r w:rsidR="00B22AF1" w:rsidRPr="006055BF">
        <w:rPr>
          <w:sz w:val="20"/>
          <w:lang w:val="uk-UA"/>
        </w:rPr>
        <w:t>/</w:t>
      </w:r>
      <w:r w:rsidR="00AC362D" w:rsidRPr="006055BF">
        <w:rPr>
          <w:lang w:val="uk-UA"/>
        </w:rPr>
        <w:t xml:space="preserve"> </w:t>
      </w:r>
      <w:r w:rsidR="00AC362D" w:rsidRPr="006055BF">
        <w:rPr>
          <w:sz w:val="20"/>
          <w:lang w:val="uk-UA"/>
        </w:rPr>
        <w:t>повністю приготовані</w:t>
      </w:r>
      <w:r w:rsidRPr="006055BF">
        <w:rPr>
          <w:sz w:val="20"/>
          <w:lang w:val="uk-UA"/>
        </w:rPr>
        <w:t>.]]]</w:t>
      </w:r>
    </w:p>
    <w:p w14:paraId="694820F2" w14:textId="77777777" w:rsidR="001E6ECD" w:rsidRPr="006055BF" w:rsidRDefault="00A87BF3">
      <w:pPr>
        <w:pStyle w:val="1"/>
        <w:tabs>
          <w:tab w:val="left" w:pos="10801"/>
        </w:tabs>
        <w:spacing w:before="0" w:line="251" w:lineRule="exact"/>
        <w:ind w:left="107"/>
        <w:rPr>
          <w:sz w:val="20"/>
          <w:lang w:val="uk-UA"/>
        </w:rPr>
      </w:pPr>
      <w:r w:rsidRPr="006055BF">
        <w:rPr>
          <w:shd w:val="clear" w:color="auto" w:fill="BEBEBE"/>
          <w:lang w:val="uk-UA"/>
        </w:rPr>
        <w:t xml:space="preserve"> </w:t>
      </w:r>
      <w:r w:rsidRPr="006055BF">
        <w:rPr>
          <w:spacing w:val="-32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I</w:t>
      </w:r>
      <w:r w:rsidRPr="006055BF">
        <w:rPr>
          <w:sz w:val="20"/>
          <w:shd w:val="clear" w:color="auto" w:fill="BEBEBE"/>
          <w:lang w:val="uk-UA"/>
        </w:rPr>
        <w:t>.2</w:t>
      </w:r>
      <w:r w:rsidRPr="006055BF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Public</w:t>
      </w:r>
      <w:r w:rsidRPr="006055BF">
        <w:rPr>
          <w:spacing w:val="-4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health</w:t>
      </w:r>
      <w:r w:rsidRPr="006055BF">
        <w:rPr>
          <w:spacing w:val="-2"/>
          <w:sz w:val="20"/>
          <w:shd w:val="clear" w:color="auto" w:fill="BEBEBE"/>
          <w:lang w:val="uk-UA"/>
        </w:rPr>
        <w:t xml:space="preserve"> </w:t>
      </w:r>
      <w:r w:rsidRPr="00260103">
        <w:rPr>
          <w:sz w:val="20"/>
          <w:shd w:val="clear" w:color="auto" w:fill="BEBEBE"/>
        </w:rPr>
        <w:t>attestation</w:t>
      </w:r>
      <w:r w:rsidR="00260103" w:rsidRPr="006055BF">
        <w:rPr>
          <w:sz w:val="20"/>
          <w:shd w:val="clear" w:color="auto" w:fill="BEBEBE"/>
          <w:lang w:val="uk-UA"/>
        </w:rPr>
        <w:t>/</w:t>
      </w:r>
      <w:r w:rsidR="00260103">
        <w:rPr>
          <w:sz w:val="20"/>
          <w:shd w:val="clear" w:color="auto" w:fill="BEBEBE"/>
          <w:lang w:val="uk-UA"/>
        </w:rPr>
        <w:t xml:space="preserve"> Підтвердження щодо громадського здоров’я</w:t>
      </w:r>
      <w:r w:rsidRPr="006055BF">
        <w:rPr>
          <w:sz w:val="20"/>
          <w:shd w:val="clear" w:color="auto" w:fill="BEBEBE"/>
          <w:lang w:val="uk-UA"/>
        </w:rPr>
        <w:tab/>
      </w:r>
    </w:p>
    <w:p w14:paraId="0F24D9C8" w14:textId="77777777" w:rsidR="001E6ECD" w:rsidRPr="006055BF" w:rsidRDefault="00A87BF3" w:rsidP="00260103">
      <w:pPr>
        <w:pStyle w:val="a3"/>
        <w:ind w:left="220" w:right="360"/>
        <w:jc w:val="both"/>
        <w:rPr>
          <w:sz w:val="20"/>
          <w:lang w:val="uk-UA"/>
        </w:rPr>
      </w:pPr>
      <w:r w:rsidRPr="00260103">
        <w:rPr>
          <w:sz w:val="20"/>
        </w:rPr>
        <w:t>I</w:t>
      </w:r>
      <w:r w:rsidRPr="006055BF">
        <w:rPr>
          <w:sz w:val="20"/>
          <w:lang w:val="uk-UA"/>
        </w:rPr>
        <w:t>,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undersigned</w:t>
      </w:r>
      <w:r w:rsidRPr="006055BF">
        <w:rPr>
          <w:sz w:val="20"/>
          <w:lang w:val="uk-UA"/>
        </w:rPr>
        <w:t xml:space="preserve">, </w:t>
      </w:r>
      <w:r w:rsidRPr="00260103">
        <w:rPr>
          <w:sz w:val="20"/>
        </w:rPr>
        <w:t>official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veterinarian</w:t>
      </w:r>
      <w:r w:rsidRPr="006055BF">
        <w:rPr>
          <w:sz w:val="20"/>
          <w:lang w:val="uk-UA"/>
        </w:rPr>
        <w:t>/</w:t>
      </w:r>
      <w:r w:rsidRPr="00260103">
        <w:rPr>
          <w:sz w:val="20"/>
        </w:rPr>
        <w:t>official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inspector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declare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I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am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aware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of</w:t>
      </w:r>
      <w:r w:rsidRPr="006055BF">
        <w:rPr>
          <w:spacing w:val="-3"/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pacing w:val="-4"/>
          <w:sz w:val="20"/>
          <w:lang w:val="uk-UA"/>
        </w:rPr>
        <w:t xml:space="preserve"> </w:t>
      </w:r>
      <w:r w:rsidRPr="00260103">
        <w:rPr>
          <w:sz w:val="20"/>
        </w:rPr>
        <w:t>relevant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provisions</w:t>
      </w:r>
      <w:r w:rsidRPr="006055BF">
        <w:rPr>
          <w:spacing w:val="-59"/>
          <w:sz w:val="20"/>
          <w:lang w:val="uk-UA"/>
        </w:rPr>
        <w:t xml:space="preserve"> </w:t>
      </w:r>
      <w:r w:rsidRPr="00260103">
        <w:rPr>
          <w:sz w:val="20"/>
        </w:rPr>
        <w:t>of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Regulations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EC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Nos</w:t>
      </w:r>
      <w:r w:rsidRPr="006055BF">
        <w:rPr>
          <w:sz w:val="20"/>
          <w:lang w:val="uk-UA"/>
        </w:rPr>
        <w:t xml:space="preserve"> 178/2002, 852/2004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853/2004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hereby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certify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egg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products</w:t>
      </w:r>
      <w:r w:rsidRPr="006055BF">
        <w:rPr>
          <w:spacing w:val="1"/>
          <w:sz w:val="20"/>
          <w:lang w:val="uk-UA"/>
        </w:rPr>
        <w:t xml:space="preserve"> </w:t>
      </w:r>
      <w:r w:rsidRPr="00260103">
        <w:rPr>
          <w:sz w:val="20"/>
        </w:rPr>
        <w:t>described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this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certificate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have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been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obtained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accordance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with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those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requirements</w:t>
      </w:r>
      <w:r w:rsidRPr="006055BF">
        <w:rPr>
          <w:sz w:val="20"/>
          <w:lang w:val="uk-UA"/>
        </w:rPr>
        <w:t xml:space="preserve">, </w:t>
      </w:r>
      <w:r w:rsidRPr="00260103">
        <w:rPr>
          <w:sz w:val="20"/>
        </w:rPr>
        <w:t>and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particular</w:t>
      </w:r>
      <w:r w:rsidRPr="006055BF">
        <w:rPr>
          <w:spacing w:val="1"/>
          <w:sz w:val="20"/>
          <w:lang w:val="uk-UA"/>
        </w:rPr>
        <w:t xml:space="preserve"> </w:t>
      </w:r>
      <w:r w:rsidRPr="00260103">
        <w:rPr>
          <w:sz w:val="20"/>
        </w:rPr>
        <w:t>that</w:t>
      </w:r>
      <w:r w:rsidR="00260103" w:rsidRPr="006055BF">
        <w:rPr>
          <w:sz w:val="20"/>
          <w:lang w:val="uk-UA"/>
        </w:rPr>
        <w:t xml:space="preserve">/Я, </w:t>
      </w:r>
      <w:r w:rsidR="00260103">
        <w:rPr>
          <w:sz w:val="20"/>
          <w:lang w:val="uk-UA"/>
        </w:rPr>
        <w:t xml:space="preserve">що </w:t>
      </w:r>
      <w:r w:rsidR="00260103" w:rsidRPr="006055BF">
        <w:rPr>
          <w:sz w:val="20"/>
          <w:lang w:val="uk-UA"/>
        </w:rPr>
        <w:t>нижче</w:t>
      </w:r>
      <w:r w:rsidR="00260103">
        <w:rPr>
          <w:sz w:val="20"/>
          <w:lang w:val="uk-UA"/>
        </w:rPr>
        <w:t xml:space="preserve"> </w:t>
      </w:r>
      <w:r w:rsidR="00260103" w:rsidRPr="006055BF">
        <w:rPr>
          <w:sz w:val="20"/>
          <w:lang w:val="uk-UA"/>
        </w:rPr>
        <w:t>підписа</w:t>
      </w:r>
      <w:r w:rsidR="00260103">
        <w:rPr>
          <w:sz w:val="20"/>
          <w:lang w:val="uk-UA"/>
        </w:rPr>
        <w:t>вся</w:t>
      </w:r>
      <w:r w:rsidR="00260103" w:rsidRPr="006055BF">
        <w:rPr>
          <w:sz w:val="20"/>
          <w:lang w:val="uk-UA"/>
        </w:rPr>
        <w:t>, офіційний ветеринар</w:t>
      </w:r>
      <w:r w:rsidR="00260103">
        <w:rPr>
          <w:sz w:val="20"/>
          <w:lang w:val="uk-UA"/>
        </w:rPr>
        <w:t>ний лікар</w:t>
      </w:r>
      <w:r w:rsidR="00260103" w:rsidRPr="006055BF">
        <w:rPr>
          <w:sz w:val="20"/>
          <w:lang w:val="uk-UA"/>
        </w:rPr>
        <w:t>/офіційний інспектор заявляю, що мені відомо про відповідні положення Регламенту (ЄС) № 178/2002, 852/2004 і 853/2004 і цим засвідчую, що яєчні продукти, описані в цьому сертифікаті, були отримані відповідно до цих вимог, і, зокрема, що</w:t>
      </w:r>
      <w:r w:rsidRPr="006055BF">
        <w:rPr>
          <w:sz w:val="20"/>
          <w:lang w:val="uk-UA"/>
        </w:rPr>
        <w:t>:</w:t>
      </w:r>
    </w:p>
    <w:p w14:paraId="13C3766C" w14:textId="77777777" w:rsidR="001E6ECD" w:rsidRPr="006055BF" w:rsidRDefault="001E6ECD">
      <w:pPr>
        <w:pStyle w:val="a3"/>
        <w:spacing w:before="8"/>
        <w:rPr>
          <w:sz w:val="18"/>
          <w:lang w:val="uk-UA"/>
        </w:rPr>
      </w:pPr>
    </w:p>
    <w:p w14:paraId="4CA2B984" w14:textId="77777777" w:rsidR="001E6ECD" w:rsidRPr="006055BF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1198"/>
        <w:jc w:val="both"/>
        <w:rPr>
          <w:sz w:val="20"/>
          <w:lang w:val="uk-UA"/>
        </w:rPr>
      </w:pPr>
      <w:r w:rsidRPr="00260103">
        <w:rPr>
          <w:sz w:val="20"/>
        </w:rPr>
        <w:t>they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come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from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an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establishments</w:t>
      </w:r>
      <w:r w:rsidRPr="006055BF">
        <w:rPr>
          <w:sz w:val="20"/>
          <w:lang w:val="uk-UA"/>
        </w:rPr>
        <w:t>(</w:t>
      </w:r>
      <w:r w:rsidRPr="00260103">
        <w:rPr>
          <w:sz w:val="20"/>
        </w:rPr>
        <w:t>s</w:t>
      </w:r>
      <w:r w:rsidRPr="006055BF">
        <w:rPr>
          <w:sz w:val="20"/>
          <w:lang w:val="uk-UA"/>
        </w:rPr>
        <w:t xml:space="preserve">) </w:t>
      </w:r>
      <w:r w:rsidRPr="00260103">
        <w:rPr>
          <w:sz w:val="20"/>
        </w:rPr>
        <w:t>implementing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programme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based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on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the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HACCP</w:t>
      </w:r>
      <w:r w:rsidRPr="006055BF">
        <w:rPr>
          <w:spacing w:val="-59"/>
          <w:sz w:val="20"/>
          <w:lang w:val="uk-UA"/>
        </w:rPr>
        <w:t xml:space="preserve"> </w:t>
      </w:r>
      <w:r w:rsidRPr="00260103">
        <w:rPr>
          <w:sz w:val="20"/>
        </w:rPr>
        <w:t>principles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in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accordance</w:t>
      </w:r>
      <w:r w:rsidRPr="006055BF">
        <w:rPr>
          <w:spacing w:val="-2"/>
          <w:sz w:val="20"/>
          <w:lang w:val="uk-UA"/>
        </w:rPr>
        <w:t xml:space="preserve"> </w:t>
      </w:r>
      <w:r w:rsidRPr="00260103">
        <w:rPr>
          <w:sz w:val="20"/>
        </w:rPr>
        <w:t>with</w:t>
      </w:r>
      <w:r w:rsidRPr="006055BF">
        <w:rPr>
          <w:sz w:val="20"/>
          <w:lang w:val="uk-UA"/>
        </w:rPr>
        <w:t xml:space="preserve"> </w:t>
      </w:r>
      <w:r w:rsidRPr="00260103">
        <w:rPr>
          <w:sz w:val="20"/>
        </w:rPr>
        <w:t>Regulation</w:t>
      </w:r>
      <w:r w:rsidRPr="006055BF">
        <w:rPr>
          <w:sz w:val="20"/>
          <w:lang w:val="uk-UA"/>
        </w:rPr>
        <w:t xml:space="preserve"> (</w:t>
      </w:r>
      <w:r w:rsidRPr="00260103">
        <w:rPr>
          <w:sz w:val="20"/>
        </w:rPr>
        <w:t>EC</w:t>
      </w:r>
      <w:r w:rsidRPr="006055BF">
        <w:rPr>
          <w:sz w:val="20"/>
          <w:lang w:val="uk-UA"/>
        </w:rPr>
        <w:t>)</w:t>
      </w:r>
      <w:r w:rsidRPr="006055BF">
        <w:rPr>
          <w:spacing w:val="-1"/>
          <w:sz w:val="20"/>
          <w:lang w:val="uk-UA"/>
        </w:rPr>
        <w:t xml:space="preserve"> </w:t>
      </w:r>
      <w:r w:rsidRPr="00260103">
        <w:rPr>
          <w:sz w:val="20"/>
        </w:rPr>
        <w:t>No</w:t>
      </w:r>
      <w:r w:rsidRPr="006055BF">
        <w:rPr>
          <w:spacing w:val="-2"/>
          <w:sz w:val="20"/>
          <w:lang w:val="uk-UA"/>
        </w:rPr>
        <w:t xml:space="preserve"> </w:t>
      </w:r>
      <w:r w:rsidRPr="006055BF">
        <w:rPr>
          <w:sz w:val="20"/>
          <w:lang w:val="uk-UA"/>
        </w:rPr>
        <w:t>852/2004</w:t>
      </w:r>
      <w:r w:rsidR="00260103" w:rsidRPr="006055BF">
        <w:rPr>
          <w:sz w:val="20"/>
          <w:lang w:val="uk-UA"/>
        </w:rPr>
        <w:t>/</w:t>
      </w:r>
      <w:r w:rsidR="00260103" w:rsidRPr="006055BF">
        <w:rPr>
          <w:lang w:val="uk-UA"/>
        </w:rPr>
        <w:t xml:space="preserve"> </w:t>
      </w:r>
      <w:r w:rsidR="00260103" w:rsidRPr="006055BF">
        <w:rPr>
          <w:sz w:val="20"/>
          <w:lang w:val="uk-UA"/>
        </w:rPr>
        <w:t xml:space="preserve">вони походять із </w:t>
      </w:r>
      <w:r w:rsidR="00260103">
        <w:rPr>
          <w:sz w:val="20"/>
          <w:lang w:val="uk-UA"/>
        </w:rPr>
        <w:t>потужності (ей)</w:t>
      </w:r>
      <w:r w:rsidR="00260103" w:rsidRPr="006055BF">
        <w:rPr>
          <w:sz w:val="20"/>
          <w:lang w:val="uk-UA"/>
        </w:rPr>
        <w:t xml:space="preserve">, </w:t>
      </w:r>
      <w:r w:rsidR="00260103">
        <w:rPr>
          <w:sz w:val="20"/>
          <w:lang w:val="uk-UA"/>
        </w:rPr>
        <w:t xml:space="preserve">де </w:t>
      </w:r>
      <w:r w:rsidR="00260103" w:rsidRPr="006055BF">
        <w:rPr>
          <w:sz w:val="20"/>
          <w:lang w:val="uk-UA"/>
        </w:rPr>
        <w:t>впровадж</w:t>
      </w:r>
      <w:r w:rsidR="00260103">
        <w:rPr>
          <w:sz w:val="20"/>
          <w:lang w:val="uk-UA"/>
        </w:rPr>
        <w:t>ено</w:t>
      </w:r>
      <w:r w:rsidR="00260103" w:rsidRPr="006055BF">
        <w:rPr>
          <w:sz w:val="20"/>
          <w:lang w:val="uk-UA"/>
        </w:rPr>
        <w:t xml:space="preserve"> програму, засновану на принципах НАССР відповідно до Регламенту (ЄС) № 852/2004</w:t>
      </w:r>
      <w:r w:rsidRPr="006055BF">
        <w:rPr>
          <w:sz w:val="20"/>
          <w:lang w:val="uk-UA"/>
        </w:rPr>
        <w:t>;</w:t>
      </w:r>
    </w:p>
    <w:p w14:paraId="19B3E435" w14:textId="77777777" w:rsidR="001E6ECD" w:rsidRPr="006055BF" w:rsidRDefault="001E6ECD">
      <w:pPr>
        <w:pStyle w:val="a3"/>
        <w:spacing w:before="11"/>
        <w:rPr>
          <w:sz w:val="18"/>
          <w:lang w:val="uk-UA"/>
        </w:rPr>
      </w:pPr>
    </w:p>
    <w:p w14:paraId="25468445" w14:textId="77777777"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jc w:val="both"/>
        <w:rPr>
          <w:sz w:val="20"/>
        </w:rPr>
      </w:pPr>
      <w:r w:rsidRPr="00260103">
        <w:rPr>
          <w:sz w:val="20"/>
        </w:rPr>
        <w:t>they have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been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produced from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raw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material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which meets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the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requirements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Section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X,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Chapter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II</w:t>
      </w:r>
    </w:p>
    <w:p w14:paraId="1D4D1BB1" w14:textId="77777777" w:rsidR="001E6ECD" w:rsidRPr="00260103" w:rsidRDefault="00A87BF3" w:rsidP="00260103">
      <w:pPr>
        <w:pStyle w:val="a3"/>
        <w:spacing w:before="1"/>
        <w:ind w:left="1072"/>
        <w:jc w:val="both"/>
        <w:rPr>
          <w:sz w:val="20"/>
        </w:rPr>
      </w:pPr>
      <w:r w:rsidRPr="00260103">
        <w:rPr>
          <w:sz w:val="20"/>
        </w:rPr>
        <w:t>(II)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Annex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3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Regulation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(EC) No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853/2004</w:t>
      </w:r>
      <w:r w:rsidR="00260103" w:rsidRPr="00260103">
        <w:rPr>
          <w:sz w:val="20"/>
        </w:rPr>
        <w:t>/</w:t>
      </w:r>
      <w:r w:rsidR="00260103" w:rsidRPr="00260103">
        <w:t xml:space="preserve"> </w:t>
      </w:r>
      <w:r w:rsidR="00260103" w:rsidRPr="00260103">
        <w:rPr>
          <w:sz w:val="20"/>
        </w:rPr>
        <w:t>вони були виготовлені із сировини, яка відповідає вимогам Розділу X, Розділу II (II) Додатку 3 до Регламенту (ЄС) № 853/2004</w:t>
      </w:r>
      <w:r w:rsidRPr="00260103">
        <w:rPr>
          <w:sz w:val="20"/>
        </w:rPr>
        <w:t>;</w:t>
      </w:r>
    </w:p>
    <w:p w14:paraId="322C19DD" w14:textId="77777777" w:rsidR="001E6ECD" w:rsidRDefault="001E6ECD">
      <w:pPr>
        <w:sectPr w:rsidR="001E6ECD">
          <w:pgSz w:w="11910" w:h="16840"/>
          <w:pgMar w:top="1360" w:right="480" w:bottom="580" w:left="500" w:header="511" w:footer="384" w:gutter="0"/>
          <w:cols w:space="720"/>
        </w:sectPr>
      </w:pPr>
    </w:p>
    <w:p w14:paraId="60E8EE7A" w14:textId="77777777" w:rsidR="001E6ECD" w:rsidRDefault="001E6ECD">
      <w:pPr>
        <w:pStyle w:val="a3"/>
        <w:rPr>
          <w:sz w:val="14"/>
        </w:rPr>
      </w:pPr>
    </w:p>
    <w:p w14:paraId="6311AB30" w14:textId="77777777"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94"/>
        <w:ind w:right="251"/>
        <w:jc w:val="both"/>
        <w:rPr>
          <w:sz w:val="20"/>
        </w:rPr>
      </w:pPr>
      <w:r w:rsidRPr="00260103">
        <w:rPr>
          <w:sz w:val="20"/>
        </w:rPr>
        <w:t>they have been manufactured in compliance with the hygiene requirements laid down in Section X,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Chapter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II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(III)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2"/>
          <w:sz w:val="20"/>
        </w:rPr>
        <w:t xml:space="preserve"> </w:t>
      </w:r>
      <w:r w:rsidRPr="00260103">
        <w:rPr>
          <w:sz w:val="20"/>
        </w:rPr>
        <w:t>Annex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3 to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Regulation (EC)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No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853/2004</w:t>
      </w:r>
      <w:r w:rsidR="00260103" w:rsidRPr="00260103">
        <w:rPr>
          <w:sz w:val="20"/>
        </w:rPr>
        <w:t>/</w:t>
      </w:r>
      <w:r w:rsidR="00260103" w:rsidRPr="00260103">
        <w:t xml:space="preserve"> </w:t>
      </w:r>
      <w:r w:rsidR="00260103" w:rsidRPr="00260103">
        <w:rPr>
          <w:sz w:val="20"/>
        </w:rPr>
        <w:t>вони були виготовлені відповідно до гігієнічних вимог, викладених у Розділі X, Розділі II (III) Додатку 3 до Регламенту (ЄС) № 853/2004</w:t>
      </w:r>
      <w:r w:rsidRPr="00260103">
        <w:rPr>
          <w:sz w:val="20"/>
        </w:rPr>
        <w:t>;</w:t>
      </w:r>
    </w:p>
    <w:p w14:paraId="37E14DB8" w14:textId="77777777" w:rsidR="001E6ECD" w:rsidRPr="00260103" w:rsidRDefault="001E6ECD" w:rsidP="00260103">
      <w:pPr>
        <w:pStyle w:val="a3"/>
        <w:spacing w:before="7"/>
        <w:jc w:val="both"/>
        <w:rPr>
          <w:sz w:val="8"/>
        </w:rPr>
      </w:pPr>
    </w:p>
    <w:p w14:paraId="596F5A4B" w14:textId="77777777"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spacing w:before="1"/>
        <w:ind w:right="302"/>
        <w:jc w:val="both"/>
        <w:rPr>
          <w:sz w:val="20"/>
        </w:rPr>
      </w:pPr>
      <w:r w:rsidRPr="00260103">
        <w:rPr>
          <w:sz w:val="20"/>
        </w:rPr>
        <w:t>they satisfy the analytical specifications in Section X, Chapter II (IV) of Annex 3 to Regulation (EC)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No 853/2004 and the relevant criteria in Regulation (EC) No 2073/2005 on microbiological criteria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for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foodstuffs</w:t>
      </w:r>
      <w:r w:rsidR="00260103">
        <w:rPr>
          <w:sz w:val="20"/>
        </w:rPr>
        <w:t>/</w:t>
      </w:r>
      <w:r w:rsidR="00260103" w:rsidRPr="00260103">
        <w:rPr>
          <w:sz w:val="20"/>
        </w:rPr>
        <w:t>вони відповідають аналітичним специфікаціям Розділу X, Розділу II (IV) Додатку 3 до Регламенту (ЄС) № 853/2004 та відповідним критеріям Регламенту (ЄС) № 2073/2005 щодо мікробіологічних критеріїв для харчових продуктів</w:t>
      </w:r>
      <w:r w:rsidRPr="00260103">
        <w:rPr>
          <w:sz w:val="20"/>
        </w:rPr>
        <w:t>;</w:t>
      </w:r>
    </w:p>
    <w:p w14:paraId="1FE7CFE8" w14:textId="77777777" w:rsidR="001E6ECD" w:rsidRPr="00260103" w:rsidRDefault="001E6ECD" w:rsidP="00260103">
      <w:pPr>
        <w:pStyle w:val="a3"/>
        <w:jc w:val="both"/>
        <w:rPr>
          <w:sz w:val="9"/>
        </w:rPr>
      </w:pPr>
    </w:p>
    <w:p w14:paraId="1B1FB6E6" w14:textId="577FC548"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617"/>
        <w:jc w:val="both"/>
        <w:rPr>
          <w:sz w:val="20"/>
        </w:rPr>
      </w:pPr>
      <w:r w:rsidRPr="00260103">
        <w:rPr>
          <w:sz w:val="20"/>
        </w:rPr>
        <w:t>they have been marked with an identification mark in accordance with Section I of Annex 2 and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Section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X,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Chapter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II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(V)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of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Annex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3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to Regulation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(EC)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No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853/2004</w:t>
      </w:r>
      <w:r w:rsidR="00260103">
        <w:rPr>
          <w:sz w:val="20"/>
        </w:rPr>
        <w:t>/</w:t>
      </w:r>
      <w:r w:rsidR="00260103" w:rsidRPr="00260103">
        <w:t xml:space="preserve"> </w:t>
      </w:r>
      <w:r w:rsidR="00260103" w:rsidRPr="00260103">
        <w:rPr>
          <w:sz w:val="20"/>
        </w:rPr>
        <w:t>вони були позначені ідентифікаційним знаком відповідно до Розділу I Додатка 2 та Розділу X, Розділу II (V) Додатку 3 до Регламенту (ЄС) № 853/2004</w:t>
      </w:r>
      <w:r w:rsidRPr="00260103">
        <w:rPr>
          <w:sz w:val="20"/>
        </w:rPr>
        <w:t>;</w:t>
      </w:r>
    </w:p>
    <w:p w14:paraId="2AB85133" w14:textId="77777777" w:rsidR="001E6ECD" w:rsidRPr="00260103" w:rsidRDefault="001E6ECD" w:rsidP="00260103">
      <w:pPr>
        <w:pStyle w:val="a3"/>
        <w:spacing w:before="10"/>
        <w:jc w:val="both"/>
        <w:rPr>
          <w:sz w:val="10"/>
        </w:rPr>
      </w:pPr>
    </w:p>
    <w:p w14:paraId="7C0FDB7A" w14:textId="77777777" w:rsidR="001E6ECD" w:rsidRPr="00260103" w:rsidRDefault="00A87BF3" w:rsidP="00260103">
      <w:pPr>
        <w:pStyle w:val="a5"/>
        <w:numPr>
          <w:ilvl w:val="2"/>
          <w:numId w:val="1"/>
        </w:numPr>
        <w:tabs>
          <w:tab w:val="left" w:pos="1072"/>
          <w:tab w:val="left" w:pos="1073"/>
        </w:tabs>
        <w:ind w:right="245"/>
        <w:jc w:val="both"/>
        <w:rPr>
          <w:sz w:val="20"/>
        </w:rPr>
      </w:pPr>
      <w:r w:rsidRPr="00260103">
        <w:rPr>
          <w:sz w:val="20"/>
        </w:rPr>
        <w:t>the guarantees covering live animals and products thereof provided by the residue plans submitted</w:t>
      </w:r>
      <w:r w:rsidRPr="00260103">
        <w:rPr>
          <w:spacing w:val="-59"/>
          <w:sz w:val="20"/>
        </w:rPr>
        <w:t xml:space="preserve"> </w:t>
      </w:r>
      <w:r w:rsidRPr="00260103">
        <w:rPr>
          <w:sz w:val="20"/>
        </w:rPr>
        <w:t>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accordance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with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Directive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96/23/EC,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and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particular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Article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29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thereof,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are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fulfilled</w:t>
      </w:r>
      <w:r w:rsidR="00260103">
        <w:rPr>
          <w:sz w:val="20"/>
        </w:rPr>
        <w:t>/</w:t>
      </w:r>
      <w:r w:rsidR="00260103" w:rsidRPr="00260103">
        <w:t xml:space="preserve"> </w:t>
      </w:r>
      <w:r w:rsidR="00260103" w:rsidRPr="00260103">
        <w:rPr>
          <w:sz w:val="20"/>
        </w:rPr>
        <w:t>гарантії, що поширюються на живих тварин і продукти з них, передбачені планами залишків, поданими відповідно до Директиви 96/23/ЄС, і, зокрема, Статті 29 цієї Директиви, виконано</w:t>
      </w:r>
      <w:r w:rsidRPr="00260103">
        <w:rPr>
          <w:sz w:val="20"/>
        </w:rPr>
        <w:t>.</w:t>
      </w:r>
    </w:p>
    <w:p w14:paraId="0763E23E" w14:textId="77777777" w:rsidR="001E6ECD" w:rsidRDefault="001E6ECD">
      <w:pPr>
        <w:pStyle w:val="a3"/>
        <w:spacing w:before="8"/>
        <w:rPr>
          <w:sz w:val="20"/>
        </w:rPr>
      </w:pPr>
    </w:p>
    <w:p w14:paraId="1DEB0F03" w14:textId="77777777" w:rsidR="001E6ECD" w:rsidRDefault="00A87BF3">
      <w:pPr>
        <w:pStyle w:val="1"/>
        <w:tabs>
          <w:tab w:val="left" w:pos="10801"/>
        </w:tabs>
        <w:spacing w:before="1"/>
        <w:ind w:left="220" w:hanging="113"/>
      </w:pPr>
      <w:r>
        <w:rPr>
          <w:shd w:val="clear" w:color="auto" w:fill="BEBEBE"/>
        </w:rPr>
        <w:t xml:space="preserve"> </w:t>
      </w:r>
      <w:r>
        <w:rPr>
          <w:spacing w:val="-32"/>
          <w:shd w:val="clear" w:color="auto" w:fill="BEBEBE"/>
        </w:rPr>
        <w:t xml:space="preserve"> </w:t>
      </w:r>
      <w:r>
        <w:rPr>
          <w:shd w:val="clear" w:color="auto" w:fill="BEBEBE"/>
        </w:rPr>
        <w:t>Notes</w:t>
      </w:r>
      <w:r w:rsidR="00260103">
        <w:rPr>
          <w:shd w:val="clear" w:color="auto" w:fill="BEBEBE"/>
        </w:rPr>
        <w:t>/</w:t>
      </w:r>
      <w:r w:rsidR="00260103">
        <w:rPr>
          <w:shd w:val="clear" w:color="auto" w:fill="BEBEBE"/>
          <w:lang w:val="uk-UA"/>
        </w:rPr>
        <w:t>Примітки</w:t>
      </w:r>
      <w:r>
        <w:rPr>
          <w:shd w:val="clear" w:color="auto" w:fill="BEBEBE"/>
        </w:rPr>
        <w:tab/>
      </w:r>
    </w:p>
    <w:p w14:paraId="5DAB9931" w14:textId="77777777" w:rsidR="001E6ECD" w:rsidRDefault="001E6ECD">
      <w:pPr>
        <w:pStyle w:val="a3"/>
        <w:rPr>
          <w:rFonts w:ascii="Arial"/>
          <w:b/>
          <w:sz w:val="21"/>
        </w:rPr>
      </w:pPr>
    </w:p>
    <w:p w14:paraId="1B20C1FF" w14:textId="77777777" w:rsidR="001E6ECD" w:rsidRDefault="00A87BF3" w:rsidP="00EC5729">
      <w:pPr>
        <w:pStyle w:val="a3"/>
        <w:ind w:left="220" w:right="188"/>
        <w:jc w:val="both"/>
      </w:pPr>
      <w:r w:rsidRPr="00260103">
        <w:rPr>
          <w:sz w:val="20"/>
        </w:rPr>
        <w:t>References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European</w:t>
      </w:r>
      <w:r w:rsidRPr="00260103">
        <w:rPr>
          <w:spacing w:val="-6"/>
          <w:sz w:val="20"/>
        </w:rPr>
        <w:t xml:space="preserve"> </w:t>
      </w:r>
      <w:r w:rsidRPr="00260103">
        <w:rPr>
          <w:sz w:val="20"/>
        </w:rPr>
        <w:t>Union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within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this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certificate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are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references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to</w:t>
      </w:r>
      <w:r w:rsidRPr="00260103">
        <w:rPr>
          <w:spacing w:val="-4"/>
          <w:sz w:val="20"/>
        </w:rPr>
        <w:t xml:space="preserve"> </w:t>
      </w:r>
      <w:r w:rsidRPr="00260103">
        <w:rPr>
          <w:sz w:val="20"/>
        </w:rPr>
        <w:t>direct EU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which</w:t>
      </w:r>
      <w:r w:rsidRPr="00260103">
        <w:rPr>
          <w:spacing w:val="-58"/>
          <w:sz w:val="20"/>
        </w:rPr>
        <w:t xml:space="preserve"> </w:t>
      </w:r>
      <w:r w:rsidRPr="00260103">
        <w:rPr>
          <w:sz w:val="20"/>
        </w:rPr>
        <w:t>has been retained in Great Britain (retained EU law as defined in the European Union (Withdrawal) Act</w:t>
      </w:r>
      <w:r w:rsidRPr="00260103">
        <w:rPr>
          <w:spacing w:val="1"/>
          <w:sz w:val="20"/>
        </w:rPr>
        <w:t xml:space="preserve"> </w:t>
      </w:r>
      <w:r w:rsidRPr="00260103">
        <w:rPr>
          <w:sz w:val="20"/>
        </w:rPr>
        <w:t>2018) and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can be</w:t>
      </w:r>
      <w:r w:rsidRPr="00260103">
        <w:rPr>
          <w:spacing w:val="-3"/>
          <w:sz w:val="20"/>
        </w:rPr>
        <w:t xml:space="preserve"> </w:t>
      </w:r>
      <w:r w:rsidRPr="00260103">
        <w:rPr>
          <w:sz w:val="20"/>
        </w:rPr>
        <w:t>viewed on</w:t>
      </w:r>
      <w:r w:rsidRPr="00260103">
        <w:rPr>
          <w:spacing w:val="-2"/>
          <w:sz w:val="20"/>
        </w:rPr>
        <w:t xml:space="preserve"> </w:t>
      </w:r>
      <w:r w:rsidRPr="00260103">
        <w:rPr>
          <w:sz w:val="20"/>
        </w:rPr>
        <w:t>the UK</w:t>
      </w:r>
      <w:r w:rsidRPr="00260103">
        <w:rPr>
          <w:spacing w:val="-1"/>
          <w:sz w:val="20"/>
        </w:rPr>
        <w:t xml:space="preserve"> </w:t>
      </w:r>
      <w:r w:rsidRPr="00260103">
        <w:rPr>
          <w:sz w:val="20"/>
        </w:rPr>
        <w:t>legislation website (legislation.gov.uk)</w:t>
      </w:r>
      <w:r w:rsidR="00260103" w:rsidRPr="00260103">
        <w:rPr>
          <w:sz w:val="20"/>
        </w:rPr>
        <w:t xml:space="preserve">/ Посилання на законодавство Європейського Союзу в цьому сертифікаті є посиланнями на пряме законодавство ЄС, яке було збережено у Великобританії (збережено законодавство ЄС, як визначено в Законі про Європейський Союз (Вихід) 2018 року), і їх можна переглянути на </w:t>
      </w:r>
      <w:r>
        <w:rPr>
          <w:sz w:val="20"/>
          <w:lang w:val="uk-UA"/>
        </w:rPr>
        <w:t xml:space="preserve">офіційному </w:t>
      </w:r>
      <w:r w:rsidR="00260103" w:rsidRPr="00260103">
        <w:rPr>
          <w:sz w:val="20"/>
        </w:rPr>
        <w:t>веб-сайті Великобританії (legislation.gov .uk)</w:t>
      </w:r>
      <w:r w:rsidRPr="00260103">
        <w:rPr>
          <w:sz w:val="20"/>
        </w:rPr>
        <w:t>.</w:t>
      </w:r>
    </w:p>
    <w:p w14:paraId="52BF1B44" w14:textId="77777777" w:rsidR="001E6ECD" w:rsidRDefault="001E6ECD">
      <w:pPr>
        <w:pStyle w:val="a3"/>
        <w:spacing w:before="9"/>
        <w:rPr>
          <w:sz w:val="20"/>
        </w:rPr>
      </w:pPr>
    </w:p>
    <w:p w14:paraId="0885F26C" w14:textId="77777777" w:rsidR="001E6ECD" w:rsidRPr="00A87BF3" w:rsidRDefault="00A87BF3">
      <w:pPr>
        <w:pStyle w:val="a3"/>
        <w:spacing w:before="1"/>
        <w:ind w:left="220"/>
        <w:rPr>
          <w:sz w:val="20"/>
        </w:rPr>
      </w:pPr>
      <w:r w:rsidRPr="00A87BF3">
        <w:rPr>
          <w:sz w:val="20"/>
        </w:rPr>
        <w:t>References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to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Great Britain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this certificate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include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Channel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Islands</w:t>
      </w:r>
      <w:r w:rsidRPr="00A87BF3">
        <w:rPr>
          <w:spacing w:val="-4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Isle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Man</w:t>
      </w:r>
      <w:r w:rsidR="00260103" w:rsidRPr="00A87BF3">
        <w:rPr>
          <w:sz w:val="20"/>
        </w:rPr>
        <w:t>/</w:t>
      </w:r>
      <w:r w:rsidRPr="00A87BF3">
        <w:rPr>
          <w:sz w:val="20"/>
        </w:rPr>
        <w:t xml:space="preserve"> Посилання на Великобританію в цьому сертифікаті включають Нормандські острови та острів Мен.</w:t>
      </w:r>
    </w:p>
    <w:p w14:paraId="15B1D03C" w14:textId="77777777" w:rsidR="001E6ECD" w:rsidRPr="00A87BF3" w:rsidRDefault="001E6ECD">
      <w:pPr>
        <w:pStyle w:val="a3"/>
        <w:spacing w:before="8"/>
        <w:rPr>
          <w:sz w:val="18"/>
        </w:rPr>
      </w:pPr>
    </w:p>
    <w:p w14:paraId="618E4DB6" w14:textId="77777777" w:rsidR="001E6ECD" w:rsidRPr="00A87BF3" w:rsidRDefault="00A87BF3">
      <w:pPr>
        <w:pStyle w:val="1"/>
        <w:spacing w:before="1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 xml:space="preserve">Частина </w:t>
      </w:r>
      <w:r w:rsidRPr="00A87BF3">
        <w:rPr>
          <w:sz w:val="20"/>
        </w:rPr>
        <w:t>I:</w:t>
      </w:r>
    </w:p>
    <w:p w14:paraId="2B4816A3" w14:textId="77777777" w:rsidR="001E6ECD" w:rsidRPr="00A87BF3" w:rsidRDefault="001E6ECD">
      <w:pPr>
        <w:pStyle w:val="a3"/>
        <w:spacing w:before="11"/>
        <w:rPr>
          <w:rFonts w:ascii="Arial"/>
          <w:b/>
          <w:sz w:val="8"/>
        </w:rPr>
      </w:pPr>
    </w:p>
    <w:p w14:paraId="079924B0" w14:textId="77777777" w:rsidR="001E6ECD" w:rsidRPr="00A87BF3" w:rsidRDefault="00A87BF3">
      <w:pPr>
        <w:pStyle w:val="a3"/>
        <w:ind w:left="2771" w:right="816" w:hanging="2269"/>
        <w:jc w:val="both"/>
        <w:rPr>
          <w:sz w:val="20"/>
        </w:rPr>
      </w:pPr>
      <w:r w:rsidRPr="00A87BF3">
        <w:rPr>
          <w:sz w:val="20"/>
        </w:rPr>
        <w:t>Box reference I.8:</w:t>
      </w:r>
      <w:r w:rsidRPr="00A87BF3">
        <w:rPr>
          <w:spacing w:val="1"/>
          <w:sz w:val="20"/>
        </w:rPr>
        <w:t xml:space="preserve"> </w:t>
      </w:r>
      <w:r>
        <w:rPr>
          <w:spacing w:val="1"/>
          <w:sz w:val="20"/>
          <w:lang w:val="uk-UA"/>
        </w:rPr>
        <w:t xml:space="preserve">           </w:t>
      </w:r>
      <w:r w:rsidRPr="00A87BF3">
        <w:rPr>
          <w:sz w:val="20"/>
        </w:rPr>
        <w:t>Provide the code for the zone or the compartment of origin, if necessary, as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defined under code of column 2 of Part 1 of Annex 1 to Regulation (EC) No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798/2008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 w:rsidRPr="00A87BF3">
        <w:rPr>
          <w:sz w:val="20"/>
        </w:rPr>
        <w:t>I.8</w:t>
      </w:r>
      <w:r>
        <w:rPr>
          <w:sz w:val="20"/>
          <w:lang w:val="uk-UA"/>
        </w:rPr>
        <w:t xml:space="preserve">: </w:t>
      </w:r>
      <w:r w:rsidRPr="00A87BF3">
        <w:rPr>
          <w:sz w:val="20"/>
        </w:rPr>
        <w:t>Надайте код зони або компартменту походження, якщо необхідно, як визначено в коді колонки 2 частини 1 додатка 1 до Регламенту (ЄС) № 798/2008.</w:t>
      </w:r>
    </w:p>
    <w:p w14:paraId="192133A1" w14:textId="77777777" w:rsidR="001E6ECD" w:rsidRPr="00A87BF3" w:rsidRDefault="001E6ECD">
      <w:pPr>
        <w:pStyle w:val="a3"/>
        <w:spacing w:before="9"/>
        <w:rPr>
          <w:sz w:val="10"/>
        </w:rPr>
      </w:pPr>
    </w:p>
    <w:p w14:paraId="29C66A1A" w14:textId="77777777" w:rsidR="001E6ECD" w:rsidRPr="00A87BF3" w:rsidRDefault="00A87BF3" w:rsidP="00A87BF3">
      <w:pPr>
        <w:pStyle w:val="a3"/>
        <w:tabs>
          <w:tab w:val="left" w:pos="2771"/>
        </w:tabs>
        <w:spacing w:before="1"/>
        <w:ind w:left="2835" w:hanging="2332"/>
        <w:rPr>
          <w:sz w:val="20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I.11:</w:t>
      </w:r>
      <w:r w:rsidRPr="00A87BF3">
        <w:rPr>
          <w:sz w:val="20"/>
        </w:rPr>
        <w:tab/>
        <w:t>Name,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address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and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approval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number of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establishment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dispatch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>11:</w:t>
      </w:r>
      <w:r>
        <w:rPr>
          <w:sz w:val="20"/>
        </w:rPr>
        <w:t xml:space="preserve">Назва, адреса та номер </w:t>
      </w:r>
      <w:r>
        <w:rPr>
          <w:sz w:val="20"/>
          <w:lang w:val="uk-UA"/>
        </w:rPr>
        <w:t>у</w:t>
      </w:r>
      <w:r w:rsidRPr="00A87BF3">
        <w:rPr>
          <w:sz w:val="20"/>
        </w:rPr>
        <w:t xml:space="preserve">хвалення </w:t>
      </w:r>
      <w:r>
        <w:rPr>
          <w:sz w:val="20"/>
          <w:lang w:val="uk-UA"/>
        </w:rPr>
        <w:t>потужності</w:t>
      </w:r>
      <w:r w:rsidRPr="00A87BF3">
        <w:rPr>
          <w:sz w:val="20"/>
        </w:rPr>
        <w:t xml:space="preserve"> відправлення.</w:t>
      </w:r>
    </w:p>
    <w:p w14:paraId="3BE12D47" w14:textId="77777777" w:rsidR="001E6ECD" w:rsidRPr="00A87BF3" w:rsidRDefault="001E6ECD">
      <w:pPr>
        <w:pStyle w:val="a3"/>
        <w:spacing w:before="8"/>
        <w:rPr>
          <w:sz w:val="18"/>
        </w:rPr>
      </w:pPr>
    </w:p>
    <w:p w14:paraId="4892E1B9" w14:textId="77777777" w:rsidR="001E6ECD" w:rsidRPr="00A87BF3" w:rsidRDefault="00A87BF3" w:rsidP="00A87BF3">
      <w:pPr>
        <w:pStyle w:val="a3"/>
        <w:tabs>
          <w:tab w:val="left" w:pos="2771"/>
        </w:tabs>
        <w:spacing w:before="1"/>
        <w:ind w:left="2771" w:right="512" w:hanging="2269"/>
        <w:jc w:val="both"/>
        <w:rPr>
          <w:sz w:val="20"/>
          <w:lang w:val="uk-UA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I.15:</w:t>
      </w:r>
      <w:r w:rsidRPr="00A87BF3">
        <w:rPr>
          <w:sz w:val="20"/>
        </w:rPr>
        <w:tab/>
        <w:t>Indicate the registration number(s) of railway wagons and lorries, the names of</w:t>
      </w:r>
      <w:r w:rsidRPr="00A87BF3">
        <w:rPr>
          <w:spacing w:val="-58"/>
          <w:sz w:val="20"/>
        </w:rPr>
        <w:t xml:space="preserve"> </w:t>
      </w:r>
      <w:r w:rsidRPr="00A87BF3">
        <w:rPr>
          <w:sz w:val="20"/>
        </w:rPr>
        <w:t>ships and, if known, the flight numbers of aircraft. In the case of transport in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containers or boxes, the total number of these and their registration and where</w:t>
      </w:r>
      <w:r w:rsidRPr="00A87BF3">
        <w:rPr>
          <w:spacing w:val="-59"/>
          <w:sz w:val="20"/>
        </w:rPr>
        <w:t xml:space="preserve"> </w:t>
      </w:r>
      <w:r w:rsidRPr="00A87BF3">
        <w:rPr>
          <w:sz w:val="20"/>
        </w:rPr>
        <w:t>there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is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a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serial number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the seal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it</w:t>
      </w:r>
      <w:r w:rsidRPr="00A87BF3">
        <w:rPr>
          <w:spacing w:val="2"/>
          <w:sz w:val="20"/>
        </w:rPr>
        <w:t xml:space="preserve"> </w:t>
      </w:r>
      <w:r w:rsidRPr="00A87BF3">
        <w:rPr>
          <w:sz w:val="20"/>
        </w:rPr>
        <w:t>has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to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be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indicated in box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I.23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 xml:space="preserve">15: </w:t>
      </w:r>
      <w:r>
        <w:rPr>
          <w:sz w:val="20"/>
        </w:rPr>
        <w:t>Вкажіть реєстраційн</w:t>
      </w:r>
      <w:r>
        <w:rPr>
          <w:sz w:val="20"/>
          <w:lang w:val="uk-UA"/>
        </w:rPr>
        <w:t>ий</w:t>
      </w:r>
      <w:r>
        <w:rPr>
          <w:sz w:val="20"/>
        </w:rPr>
        <w:t xml:space="preserve"> номер</w:t>
      </w:r>
      <w:r w:rsidRPr="00A87BF3">
        <w:rPr>
          <w:sz w:val="20"/>
        </w:rPr>
        <w:t xml:space="preserve"> (номери) залізничних вагонів і вантажівок, назви суден і, якщо відом</w:t>
      </w:r>
      <w:r>
        <w:rPr>
          <w:sz w:val="20"/>
        </w:rPr>
        <w:t>і, номери рейсів літаків.</w:t>
      </w:r>
      <w:r w:rsidRPr="00A87BF3">
        <w:rPr>
          <w:sz w:val="20"/>
          <w:lang w:val="ru-RU"/>
        </w:rPr>
        <w:t>У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разі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перевезення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в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контейнерах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або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ящиках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їх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загальну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кількість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та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їх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реєстрацію</w:t>
      </w:r>
      <w:r w:rsidRPr="00A87BF3">
        <w:rPr>
          <w:sz w:val="20"/>
        </w:rPr>
        <w:t xml:space="preserve">, </w:t>
      </w:r>
      <w:r w:rsidRPr="00A87BF3">
        <w:rPr>
          <w:sz w:val="20"/>
          <w:lang w:val="ru-RU"/>
        </w:rPr>
        <w:t>а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також</w:t>
      </w:r>
      <w:r w:rsidRPr="00A87BF3">
        <w:rPr>
          <w:sz w:val="20"/>
        </w:rPr>
        <w:t xml:space="preserve">, </w:t>
      </w:r>
      <w:r w:rsidRPr="00A87BF3">
        <w:rPr>
          <w:sz w:val="20"/>
          <w:lang w:val="ru-RU"/>
        </w:rPr>
        <w:t>якщо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є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серійний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номер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пломби</w:t>
      </w:r>
      <w:r w:rsidRPr="00A87BF3">
        <w:rPr>
          <w:sz w:val="20"/>
        </w:rPr>
        <w:t xml:space="preserve">, </w:t>
      </w:r>
      <w:r w:rsidRPr="00A87BF3">
        <w:rPr>
          <w:sz w:val="20"/>
          <w:lang w:val="ru-RU"/>
        </w:rPr>
        <w:t>необхідно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вказати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в</w:t>
      </w:r>
      <w:r w:rsidRPr="00A87BF3">
        <w:rPr>
          <w:sz w:val="20"/>
        </w:rPr>
        <w:t xml:space="preserve"> </w:t>
      </w:r>
      <w:r w:rsidRPr="00A87BF3">
        <w:rPr>
          <w:sz w:val="20"/>
          <w:lang w:val="ru-RU"/>
        </w:rPr>
        <w:t>графі</w:t>
      </w:r>
      <w:r w:rsidRPr="00A87BF3">
        <w:rPr>
          <w:sz w:val="20"/>
        </w:rPr>
        <w:t xml:space="preserve"> I.23.</w:t>
      </w:r>
    </w:p>
    <w:p w14:paraId="45EA4362" w14:textId="77777777" w:rsidR="001E6ECD" w:rsidRPr="00A87BF3" w:rsidRDefault="001E6ECD">
      <w:pPr>
        <w:pStyle w:val="a3"/>
        <w:spacing w:before="11"/>
        <w:rPr>
          <w:sz w:val="18"/>
        </w:rPr>
      </w:pPr>
    </w:p>
    <w:p w14:paraId="4727E3E3" w14:textId="77777777" w:rsidR="001E6ECD" w:rsidRPr="00A87BF3" w:rsidRDefault="00A87BF3" w:rsidP="00A87BF3">
      <w:pPr>
        <w:pStyle w:val="a3"/>
        <w:tabs>
          <w:tab w:val="left" w:pos="2771"/>
        </w:tabs>
        <w:ind w:left="2771" w:right="951" w:hanging="2269"/>
        <w:jc w:val="both"/>
        <w:rPr>
          <w:sz w:val="20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I.19:</w:t>
      </w:r>
      <w:r w:rsidRPr="00A87BF3">
        <w:rPr>
          <w:sz w:val="20"/>
        </w:rPr>
        <w:tab/>
        <w:t>Use the appropriate Harmonised System (HS) code of the World Customs</w:t>
      </w:r>
      <w:r w:rsidRPr="00A87BF3">
        <w:rPr>
          <w:spacing w:val="-58"/>
          <w:sz w:val="20"/>
        </w:rPr>
        <w:t xml:space="preserve"> </w:t>
      </w:r>
      <w:r w:rsidRPr="00A87BF3">
        <w:rPr>
          <w:sz w:val="20"/>
        </w:rPr>
        <w:t>Organisation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04.07,</w:t>
      </w:r>
      <w:r w:rsidRPr="00A87BF3">
        <w:rPr>
          <w:spacing w:val="2"/>
          <w:sz w:val="20"/>
        </w:rPr>
        <w:t xml:space="preserve"> </w:t>
      </w:r>
      <w:r w:rsidRPr="00A87BF3">
        <w:rPr>
          <w:sz w:val="20"/>
        </w:rPr>
        <w:t>04.08, 21.06,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35.02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or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35.07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  <w:lang w:val="uk-UA"/>
        </w:rPr>
        <w:t>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 xml:space="preserve">19: </w:t>
      </w:r>
      <w:r w:rsidRPr="00A87BF3">
        <w:rPr>
          <w:sz w:val="20"/>
        </w:rPr>
        <w:t>Використовуйте відповідний код Гармонізованої системи (HS) Всесвітньої митної організації 04.07, 04.08, 21.06, 35.02 або 35.07.</w:t>
      </w:r>
    </w:p>
    <w:p w14:paraId="605E5AC6" w14:textId="77777777" w:rsidR="001E6ECD" w:rsidRPr="00A87BF3" w:rsidRDefault="001E6ECD">
      <w:pPr>
        <w:pStyle w:val="a3"/>
        <w:spacing w:before="10"/>
        <w:rPr>
          <w:sz w:val="18"/>
        </w:rPr>
      </w:pPr>
    </w:p>
    <w:p w14:paraId="1ECD3992" w14:textId="7B1F65F1" w:rsidR="001E6ECD" w:rsidRPr="00A87BF3" w:rsidRDefault="00A87BF3" w:rsidP="00A87BF3">
      <w:pPr>
        <w:pStyle w:val="a3"/>
        <w:tabs>
          <w:tab w:val="left" w:pos="2771"/>
        </w:tabs>
        <w:ind w:left="2835" w:hanging="2332"/>
        <w:rPr>
          <w:sz w:val="20"/>
        </w:rPr>
      </w:pPr>
      <w:r w:rsidRPr="00A87BF3">
        <w:rPr>
          <w:sz w:val="20"/>
        </w:rPr>
        <w:t>Box reference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I.28:</w:t>
      </w:r>
      <w:r w:rsidRPr="00A87BF3">
        <w:rPr>
          <w:sz w:val="20"/>
        </w:rPr>
        <w:tab/>
        <w:t>Nature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of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commodity:</w:t>
      </w:r>
      <w:r w:rsidRPr="00A87BF3">
        <w:rPr>
          <w:spacing w:val="1"/>
          <w:sz w:val="20"/>
        </w:rPr>
        <w:t xml:space="preserve"> </w:t>
      </w:r>
      <w:r w:rsidRPr="00A87BF3">
        <w:rPr>
          <w:sz w:val="20"/>
        </w:rPr>
        <w:t>specify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the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egg</w:t>
      </w:r>
      <w:r w:rsidRPr="00A87BF3">
        <w:rPr>
          <w:spacing w:val="-3"/>
          <w:sz w:val="20"/>
        </w:rPr>
        <w:t xml:space="preserve"> </w:t>
      </w:r>
      <w:r w:rsidRPr="00A87BF3">
        <w:rPr>
          <w:sz w:val="20"/>
        </w:rPr>
        <w:t>content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percentage</w:t>
      </w:r>
      <w:r w:rsidR="00260103" w:rsidRPr="00A87BF3">
        <w:rPr>
          <w:sz w:val="20"/>
        </w:rPr>
        <w:t>/</w:t>
      </w:r>
      <w:r w:rsidRPr="00A87BF3">
        <w:rPr>
          <w:sz w:val="20"/>
          <w:lang w:val="uk-UA"/>
        </w:rPr>
        <w:t xml:space="preserve"> Пункт</w:t>
      </w:r>
      <w:r>
        <w:rPr>
          <w:lang w:val="uk-UA"/>
        </w:rPr>
        <w:t xml:space="preserve"> </w:t>
      </w:r>
      <w:r>
        <w:rPr>
          <w:sz w:val="20"/>
        </w:rPr>
        <w:t>I.</w:t>
      </w:r>
      <w:r>
        <w:rPr>
          <w:sz w:val="20"/>
          <w:lang w:val="uk-UA"/>
        </w:rPr>
        <w:t xml:space="preserve">28:Вид товару:вкажіть </w:t>
      </w:r>
      <w:r w:rsidRPr="00A87BF3">
        <w:rPr>
          <w:sz w:val="20"/>
          <w:lang w:val="uk-UA"/>
        </w:rPr>
        <w:t>відсоток вмісту яєць</w:t>
      </w:r>
      <w:r w:rsidRPr="00A87BF3">
        <w:rPr>
          <w:sz w:val="20"/>
        </w:rPr>
        <w:t>.</w:t>
      </w:r>
    </w:p>
    <w:p w14:paraId="42264F22" w14:textId="77777777" w:rsidR="001E6ECD" w:rsidRPr="00A87BF3" w:rsidRDefault="001E6ECD">
      <w:pPr>
        <w:pStyle w:val="a3"/>
        <w:spacing w:before="9"/>
        <w:rPr>
          <w:sz w:val="18"/>
        </w:rPr>
      </w:pPr>
    </w:p>
    <w:p w14:paraId="52B6B4ED" w14:textId="77777777" w:rsidR="001E6ECD" w:rsidRPr="00A87BF3" w:rsidRDefault="00A87BF3">
      <w:pPr>
        <w:pStyle w:val="1"/>
        <w:spacing w:before="0"/>
        <w:ind w:left="220"/>
        <w:rPr>
          <w:sz w:val="20"/>
        </w:rPr>
      </w:pPr>
      <w:r w:rsidRPr="00A87BF3">
        <w:rPr>
          <w:sz w:val="20"/>
        </w:rPr>
        <w:t>Part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II</w:t>
      </w:r>
      <w:r w:rsidR="00260103" w:rsidRPr="00A87BF3">
        <w:rPr>
          <w:sz w:val="20"/>
        </w:rPr>
        <w:t>/</w:t>
      </w:r>
      <w:r>
        <w:rPr>
          <w:sz w:val="20"/>
          <w:lang w:val="uk-UA"/>
        </w:rPr>
        <w:t>Частина</w:t>
      </w:r>
      <w:r w:rsidRPr="00A87BF3">
        <w:rPr>
          <w:sz w:val="20"/>
        </w:rPr>
        <w:t xml:space="preserve"> II</w:t>
      </w:r>
      <w:r>
        <w:rPr>
          <w:sz w:val="20"/>
          <w:lang w:val="uk-UA"/>
        </w:rPr>
        <w:t xml:space="preserve"> </w:t>
      </w:r>
      <w:r w:rsidRPr="00A87BF3">
        <w:rPr>
          <w:sz w:val="20"/>
        </w:rPr>
        <w:t>:</w:t>
      </w:r>
    </w:p>
    <w:p w14:paraId="4647BF50" w14:textId="77777777" w:rsidR="001E6ECD" w:rsidRPr="00A87BF3" w:rsidRDefault="001E6ECD">
      <w:pPr>
        <w:pStyle w:val="a3"/>
        <w:rPr>
          <w:rFonts w:ascii="Arial"/>
          <w:b/>
          <w:sz w:val="20"/>
        </w:rPr>
      </w:pPr>
    </w:p>
    <w:p w14:paraId="49834A63" w14:textId="77777777" w:rsidR="001E6ECD" w:rsidRDefault="00A87BF3" w:rsidP="003E74F5">
      <w:pPr>
        <w:pStyle w:val="a3"/>
        <w:numPr>
          <w:ilvl w:val="0"/>
          <w:numId w:val="2"/>
        </w:numPr>
        <w:tabs>
          <w:tab w:val="left" w:pos="928"/>
        </w:tabs>
        <w:rPr>
          <w:sz w:val="20"/>
          <w:lang w:val="uk-UA"/>
        </w:rPr>
      </w:pPr>
      <w:r w:rsidRPr="00A87BF3">
        <w:rPr>
          <w:sz w:val="20"/>
        </w:rPr>
        <w:t>Keep</w:t>
      </w:r>
      <w:r w:rsidRPr="00A87BF3">
        <w:rPr>
          <w:spacing w:val="-2"/>
          <w:sz w:val="20"/>
        </w:rPr>
        <w:t xml:space="preserve"> </w:t>
      </w:r>
      <w:r w:rsidRPr="00A87BF3">
        <w:rPr>
          <w:sz w:val="20"/>
        </w:rPr>
        <w:t>as</w:t>
      </w:r>
      <w:r w:rsidRPr="00A87BF3">
        <w:rPr>
          <w:spacing w:val="-1"/>
          <w:sz w:val="20"/>
        </w:rPr>
        <w:t xml:space="preserve"> </w:t>
      </w:r>
      <w:r w:rsidRPr="00A87BF3">
        <w:rPr>
          <w:sz w:val="20"/>
        </w:rPr>
        <w:t>appropriate</w:t>
      </w:r>
      <w:r w:rsidR="00260103" w:rsidRPr="00A87BF3">
        <w:rPr>
          <w:sz w:val="20"/>
        </w:rPr>
        <w:t>/</w:t>
      </w:r>
      <w:r w:rsidRPr="00A87BF3">
        <w:t xml:space="preserve"> </w:t>
      </w:r>
      <w:r w:rsidRPr="00A87BF3">
        <w:rPr>
          <w:sz w:val="20"/>
        </w:rPr>
        <w:t>Залишити, якщо застосовується.</w:t>
      </w:r>
    </w:p>
    <w:p w14:paraId="4CC98823" w14:textId="77777777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6A788E30" w14:textId="77777777" w:rsid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2DF3C1B9" w14:textId="77777777" w:rsidR="003E74F5" w:rsidRPr="003E74F5" w:rsidRDefault="003E74F5" w:rsidP="003E74F5">
      <w:pPr>
        <w:pStyle w:val="a3"/>
        <w:tabs>
          <w:tab w:val="left" w:pos="928"/>
        </w:tabs>
        <w:ind w:left="923"/>
        <w:rPr>
          <w:sz w:val="20"/>
          <w:lang w:val="uk-UA"/>
        </w:rPr>
      </w:pPr>
    </w:p>
    <w:p w14:paraId="7B5B9A77" w14:textId="77777777" w:rsidR="001E6ECD" w:rsidRDefault="003E74F5">
      <w:pPr>
        <w:pStyle w:val="a3"/>
        <w:spacing w:before="11"/>
        <w:rPr>
          <w:sz w:val="20"/>
        </w:rPr>
      </w:pP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659786A9" wp14:editId="0115F311">
                <wp:simplePos x="0" y="0"/>
                <wp:positionH relativeFrom="column">
                  <wp:posOffset>3272790</wp:posOffset>
                </wp:positionH>
                <wp:positionV relativeFrom="paragraph">
                  <wp:posOffset>1347001</wp:posOffset>
                </wp:positionV>
                <wp:extent cx="6837680" cy="294198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EF5FA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Signature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Підпис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786A9" id="Надпись 2" o:spid="_x0000_s1026" type="#_x0000_t202" style="position:absolute;margin-left:257.7pt;margin-top:106.05pt;width:538.4pt;height:23.15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" filled="f" stroked="f">
                <v:textbox>
                  <w:txbxContent>
                    <w:p w14:paraId="598EF5FA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Signature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Підпис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421A7558" wp14:editId="0C148438">
                <wp:simplePos x="0" y="0"/>
                <wp:positionH relativeFrom="column">
                  <wp:posOffset>3280245</wp:posOffset>
                </wp:positionH>
                <wp:positionV relativeFrom="paragraph">
                  <wp:posOffset>789719</wp:posOffset>
                </wp:positionV>
                <wp:extent cx="6837680" cy="294198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52121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Qualification and title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Кваліфікація та 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A7558" id="_x0000_s1027" type="#_x0000_t202" style="position:absolute;margin-left:258.3pt;margin-top:62.2pt;width:538.4pt;height:23.15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5hU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" filled="f" stroked="f">
                <v:textbox>
                  <w:txbxContent>
                    <w:p w14:paraId="1CE52121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Qualification and title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Кваліфікація та 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0A210FB8" wp14:editId="3164C23D">
                <wp:simplePos x="0" y="0"/>
                <wp:positionH relativeFrom="column">
                  <wp:posOffset>59303</wp:posOffset>
                </wp:positionH>
                <wp:positionV relativeFrom="paragraph">
                  <wp:posOffset>1346062</wp:posOffset>
                </wp:positionV>
                <wp:extent cx="6837680" cy="294198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DE678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Stamp/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Печатка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0FB8" id="_x0000_s1028" type="#_x0000_t202" style="position:absolute;margin-left:4.65pt;margin-top:106pt;width:538.4pt;height:23.1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0LG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" filled="f" stroked="f">
                <v:textbox>
                  <w:txbxContent>
                    <w:p w14:paraId="06CDE678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Stamp/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Печатка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17C6113" wp14:editId="1BA4D140">
                <wp:simplePos x="0" y="0"/>
                <wp:positionH relativeFrom="column">
                  <wp:posOffset>58475</wp:posOffset>
                </wp:positionH>
                <wp:positionV relativeFrom="paragraph">
                  <wp:posOffset>788974</wp:posOffset>
                </wp:positionV>
                <wp:extent cx="6837680" cy="294198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4E734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Date/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Дата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C6113" id="_x0000_s1029" type="#_x0000_t202" style="position:absolute;margin-left:4.6pt;margin-top:62.1pt;width:538.4pt;height:23.15pt;z-index:48760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" filled="f" stroked="f">
                <v:textbox>
                  <w:txbxContent>
                    <w:p w14:paraId="7564E734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Date/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Дата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 wp14:anchorId="1CFC3256" wp14:editId="1223C10F">
                <wp:simplePos x="0" y="0"/>
                <wp:positionH relativeFrom="column">
                  <wp:posOffset>57205</wp:posOffset>
                </wp:positionH>
                <wp:positionV relativeFrom="paragraph">
                  <wp:posOffset>350575</wp:posOffset>
                </wp:positionV>
                <wp:extent cx="6837680" cy="294198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A8433" w14:textId="77777777" w:rsidR="003E74F5" w:rsidRPr="003E74F5" w:rsidRDefault="003E74F5" w:rsidP="003E74F5">
                            <w:pPr>
                              <w:rPr>
                                <w:color w:val="000000" w:themeColor="text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Name (in capital letters)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 xml:space="preserve">/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lang w:val="uk-UA"/>
                              </w:rPr>
                              <w:t>Прізвище (великими літерами)</w:t>
                            </w:r>
                            <w:r w:rsidRPr="003E74F5"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C3256" id="_x0000_s1030" type="#_x0000_t202" style="position:absolute;margin-left:4.5pt;margin-top:27.6pt;width:538.4pt;height:23.15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" filled="f" stroked="f">
                <v:textbox>
                  <w:txbxContent>
                    <w:p w14:paraId="091A8433" w14:textId="77777777" w:rsidR="003E74F5" w:rsidRPr="003E74F5" w:rsidRDefault="003E74F5" w:rsidP="003E74F5">
                      <w:pPr>
                        <w:rPr>
                          <w:color w:val="000000" w:themeColor="text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Name (in capital letters)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 xml:space="preserve">/ </w:t>
                      </w:r>
                      <w:r>
                        <w:rPr>
                          <w:b/>
                          <w:bCs/>
                          <w:color w:val="000000" w:themeColor="text1"/>
                          <w:sz w:val="18"/>
                          <w:lang w:val="uk-UA"/>
                        </w:rPr>
                        <w:t>Прізвище (великими літерами)</w:t>
                      </w:r>
                      <w:r w:rsidRPr="003E74F5">
                        <w:rPr>
                          <w:b/>
                          <w:bCs/>
                          <w:color w:val="000000" w:themeColor="text1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3E74F5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 wp14:anchorId="00B213F0" wp14:editId="4AB391DA">
                <wp:simplePos x="0" y="0"/>
                <wp:positionH relativeFrom="column">
                  <wp:posOffset>56211</wp:posOffset>
                </wp:positionH>
                <wp:positionV relativeFrom="paragraph">
                  <wp:posOffset>55826</wp:posOffset>
                </wp:positionV>
                <wp:extent cx="6837680" cy="294198"/>
                <wp:effectExtent l="0" t="0" r="20320" b="107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680" cy="29419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22E7A" w14:textId="77777777" w:rsidR="003E74F5" w:rsidRPr="003E74F5" w:rsidRDefault="003E74F5">
                            <w:pPr>
                              <w:rPr>
                                <w:color w:val="FFFFFF" w:themeColor="background1"/>
                                <w:lang w:val="uk-UA"/>
                              </w:rPr>
                            </w:pP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</w:rPr>
                              <w:t>Official Veterinarian or Official Inspector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/ </w:t>
                            </w:r>
                            <w:r w:rsidRPr="003E74F5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 xml:space="preserve">Офіційний ветеринарний лікар або 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lang w:val="uk-UA"/>
                              </w:rPr>
                              <w:t>офіційний інспектор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213F0" id="_x0000_s1031" type="#_x0000_t202" style="position:absolute;margin-left:4.45pt;margin-top:4.4pt;width:538.4pt;height:23.15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" fillcolor="black [3213]">
                <v:textbox>
                  <w:txbxContent>
                    <w:p w14:paraId="2C422E7A" w14:textId="77777777" w:rsidR="003E74F5" w:rsidRPr="003E74F5" w:rsidRDefault="003E74F5">
                      <w:pPr>
                        <w:rPr>
                          <w:color w:val="FFFFFF" w:themeColor="background1"/>
                          <w:lang w:val="uk-UA"/>
                        </w:rPr>
                      </w:pP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</w:rPr>
                        <w:t>Official Veterinarian or Official Inspector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 xml:space="preserve">/ </w:t>
                      </w:r>
                      <w:r w:rsidRPr="003E74F5"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 xml:space="preserve">Офіційний ветеринарний лікар або 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lang w:val="uk-UA"/>
                        </w:rPr>
                        <w:t>офіційний інспектор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 wp14:anchorId="65EF281B" wp14:editId="22E28195">
                <wp:simplePos x="0" y="0"/>
                <wp:positionH relativeFrom="column">
                  <wp:posOffset>56211</wp:posOffset>
                </wp:positionH>
                <wp:positionV relativeFrom="paragraph">
                  <wp:posOffset>55825</wp:posOffset>
                </wp:positionV>
                <wp:extent cx="6837846" cy="2854518"/>
                <wp:effectExtent l="0" t="0" r="20320" b="2222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46" cy="2854518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58B5D" id="Прямоугольник 2" o:spid="_x0000_s1026" style="position:absolute;margin-left:4.45pt;margin-top:4.4pt;width:538.4pt;height:224.75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" filled="f" strokecolor="black [3213]" strokeweight=".25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691E893" wp14:editId="06943921">
                <wp:simplePos x="0" y="0"/>
                <wp:positionH relativeFrom="column">
                  <wp:posOffset>223189</wp:posOffset>
                </wp:positionH>
                <wp:positionV relativeFrom="paragraph">
                  <wp:posOffset>-8210495</wp:posOffset>
                </wp:positionV>
                <wp:extent cx="914400" cy="914400"/>
                <wp:effectExtent l="0" t="0" r="1905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B9F856" w14:textId="77777777" w:rsidR="003E74F5" w:rsidRPr="003E74F5" w:rsidRDefault="003E74F5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лрлгордло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1E893" id="Поле 1" o:spid="_x0000_s1032" type="#_x0000_t202" style="position:absolute;margin-left:17.55pt;margin-top:-646.5pt;width:1in;height:1in;z-index:487592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" fillcolor="white [3201]" strokeweight=".5pt">
                <v:textbox>
                  <w:txbxContent>
                    <w:p w14:paraId="7EB9F856" w14:textId="77777777" w:rsidR="003E74F5" w:rsidRPr="003E74F5" w:rsidRDefault="003E74F5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лрлгордло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6ECD">
      <w:pgSz w:w="11910" w:h="16840"/>
      <w:pgMar w:top="1360" w:right="480" w:bottom="580" w:left="500" w:header="511" w:footer="3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1D04C" w14:textId="77777777" w:rsidR="00B017C5" w:rsidRDefault="00B017C5">
      <w:r>
        <w:separator/>
      </w:r>
    </w:p>
  </w:endnote>
  <w:endnote w:type="continuationSeparator" w:id="0">
    <w:p w14:paraId="6F7370AA" w14:textId="77777777" w:rsidR="00B017C5" w:rsidRDefault="00B0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7108A" w14:textId="77777777" w:rsidR="00A87BF3" w:rsidRDefault="00B017C5">
    <w:pPr>
      <w:pStyle w:val="a3"/>
      <w:spacing w:line="14" w:lineRule="auto"/>
      <w:rPr>
        <w:sz w:val="20"/>
      </w:rPr>
    </w:pPr>
    <w:r>
      <w:pict w14:anchorId="77F3B964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7.9pt;margin-top:811.7pt;width:112.8pt;height:14.35pt;z-index:-16043008;mso-position-horizontal-relative:page;mso-position-vertical-relative:page" filled="f" stroked="f">
          <v:textbox style="mso-next-textbox:#_x0000_s2058" inset="0,0,0,0">
            <w:txbxContent>
              <w:p w14:paraId="7AAFE326" w14:textId="77777777"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3.0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May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5C1C1D13">
        <v:shape id="_x0000_s2057" type="#_x0000_t202" style="position:absolute;margin-left:535.65pt;margin-top:811.7pt;width:28.5pt;height:14.35pt;z-index:-16042496;mso-position-horizontal-relative:page;mso-position-vertical-relative:page" filled="f" stroked="f">
          <v:textbox style="mso-next-textbox:#_x0000_s2057" inset="0,0,0,0">
            <w:txbxContent>
              <w:p w14:paraId="432D80E3" w14:textId="77777777" w:rsidR="00A87BF3" w:rsidRDefault="00A87BF3">
                <w:pPr>
                  <w:spacing w:before="13"/>
                  <w:ind w:left="60"/>
                  <w:rPr>
                    <w:rFonts w:ascii="Arial"/>
                    <w:b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C3C63" w14:textId="77777777" w:rsidR="00A87BF3" w:rsidRDefault="00B017C5">
    <w:pPr>
      <w:pStyle w:val="a3"/>
      <w:spacing w:line="14" w:lineRule="auto"/>
      <w:rPr>
        <w:sz w:val="20"/>
      </w:rPr>
    </w:pPr>
    <w:r>
      <w:pict w14:anchorId="55596B7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9pt;margin-top:811.7pt;width:112.8pt;height:14.35pt;z-index:-16040448;mso-position-horizontal-relative:page;mso-position-vertical-relative:page" filled="f" stroked="f">
          <v:textbox inset="0,0,0,0">
            <w:txbxContent>
              <w:p w14:paraId="65ABDF8F" w14:textId="77777777" w:rsidR="00A87BF3" w:rsidRDefault="00A87BF3">
                <w:pPr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Version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3.0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May</w:t>
                </w:r>
                <w:r>
                  <w:rPr>
                    <w:rFonts w:ascii="Arial"/>
                    <w:b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</w:rPr>
                  <w:t>2022</w:t>
                </w:r>
              </w:p>
            </w:txbxContent>
          </v:textbox>
          <w10:wrap anchorx="page" anchory="page"/>
        </v:shape>
      </w:pict>
    </w:r>
    <w:r>
      <w:pict w14:anchorId="627CE50F">
        <v:shape id="_x0000_s2049" type="#_x0000_t202" style="position:absolute;margin-left:535.05pt;margin-top:811.7pt;width:28.5pt;height:14.35pt;z-index:-16039936;mso-position-horizontal-relative:page;mso-position-vertical-relative:page" filled="f" stroked="f">
          <v:textbox inset="0,0,0,0">
            <w:txbxContent>
              <w:p w14:paraId="2A69C342" w14:textId="77777777" w:rsidR="00A87BF3" w:rsidRPr="003E74F5" w:rsidRDefault="00A87BF3">
                <w:pPr>
                  <w:spacing w:before="13"/>
                  <w:ind w:left="60"/>
                  <w:rPr>
                    <w:rFonts w:ascii="Arial"/>
                    <w:b/>
                    <w:lang w:val="uk-UA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EC5729">
                  <w:rPr>
                    <w:rFonts w:ascii="Arial"/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rFonts w:ascii="Arial"/>
                    <w:b/>
                  </w:rPr>
                  <w:t xml:space="preserve"> /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 w:rsidR="003E74F5">
                  <w:rPr>
                    <w:rFonts w:ascii="Arial"/>
                    <w:b/>
                    <w:lang w:val="uk-UA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7E719" w14:textId="77777777" w:rsidR="00B017C5" w:rsidRDefault="00B017C5">
      <w:r>
        <w:separator/>
      </w:r>
    </w:p>
  </w:footnote>
  <w:footnote w:type="continuationSeparator" w:id="0">
    <w:p w14:paraId="42726D26" w14:textId="77777777" w:rsidR="00B017C5" w:rsidRDefault="00B017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BF50" w14:textId="77777777" w:rsidR="00A87BF3" w:rsidRDefault="00B017C5">
    <w:pPr>
      <w:pStyle w:val="a3"/>
      <w:spacing w:line="14" w:lineRule="auto"/>
      <w:rPr>
        <w:sz w:val="20"/>
      </w:rPr>
    </w:pPr>
    <w:r>
      <w:pict w14:anchorId="3D944389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65.55pt;margin-top:25.35pt;width:179.85pt;height:26pt;z-index:-16041472;mso-position-horizontal-relative:page;mso-position-vertical-relative:page" filled="f" stroked="f">
          <v:textbox inset="0,0,0,0">
            <w:txbxContent>
              <w:p w14:paraId="466C4696" w14:textId="77777777" w:rsidR="00A87BF3" w:rsidRDefault="00A87BF3">
                <w:pPr>
                  <w:tabs>
                    <w:tab w:val="left" w:pos="3195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</w:rPr>
                  <w:t>II.a.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Certificate</w:t>
                </w:r>
                <w:r>
                  <w:rPr>
                    <w:rFonts w:ascii="Arial"/>
                    <w:b/>
                    <w:spacing w:val="-3"/>
                  </w:rPr>
                  <w:t xml:space="preserve"> </w:t>
                </w:r>
                <w:r>
                  <w:rPr>
                    <w:rFonts w:ascii="Arial"/>
                    <w:b/>
                  </w:rPr>
                  <w:t>reference</w:t>
                </w:r>
                <w:r>
                  <w:rPr>
                    <w:rFonts w:ascii="Arial"/>
                    <w:b/>
                    <w:spacing w:val="-1"/>
                  </w:rPr>
                  <w:t xml:space="preserve"> </w:t>
                </w:r>
                <w:r>
                  <w:rPr>
                    <w:rFonts w:ascii="Arial"/>
                    <w:b/>
                  </w:rPr>
                  <w:t>no./</w:t>
                </w:r>
                <w:r>
                  <w:rPr>
                    <w:rFonts w:ascii="Arial"/>
                    <w:b/>
                    <w:lang w:val="uk-UA"/>
                  </w:rPr>
                  <w:t xml:space="preserve">   </w:t>
                </w:r>
                <w:r>
                  <w:rPr>
                    <w:rFonts w:ascii="Arial"/>
                    <w:b/>
                  </w:rPr>
                  <w:t>II.b.</w:t>
                </w:r>
                <w:r>
                  <w:rPr>
                    <w:rFonts w:ascii="Arial"/>
                    <w:b/>
                  </w:rPr>
                  <w:br/>
                </w:r>
                <w:r>
                  <w:rPr>
                    <w:rFonts w:ascii="Arial"/>
                    <w:b/>
                    <w:lang w:val="uk-UA"/>
                  </w:rPr>
                  <w:t>Номер</w:t>
                </w:r>
                <w:r>
                  <w:rPr>
                    <w:rFonts w:ascii="Arial"/>
                    <w:b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lang w:val="uk-UA"/>
                  </w:rPr>
                  <w:t>сертифіката</w:t>
                </w:r>
                <w:r>
                  <w:rPr>
                    <w:rFonts w:ascii="Arial"/>
                    <w:b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7BEFAC3E">
        <v:shape id="_x0000_s2051" type="#_x0000_t202" style="position:absolute;margin-left:27.45pt;margin-top:15.9pt;width:167.8pt;height:53.25pt;z-index:-16040960;mso-position-horizontal-relative:page;mso-position-vertical-relative:page" filled="f" stroked="f">
          <v:textbox inset="0,0,0,0">
            <w:txbxContent>
              <w:p w14:paraId="28FB755B" w14:textId="77777777" w:rsidR="00A87BF3" w:rsidRPr="008E334B" w:rsidRDefault="00A87BF3">
                <w:pPr>
                  <w:spacing w:before="13"/>
                  <w:ind w:left="20" w:right="3"/>
                  <w:rPr>
                    <w:rFonts w:ascii="Arial"/>
                    <w:b/>
                    <w:sz w:val="20"/>
                    <w:lang w:val="uk-UA"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Egg products (EP) from non-EU</w:t>
                </w:r>
                <w:r w:rsidRPr="008E334B">
                  <w:rPr>
                    <w:rFonts w:ascii="Arial"/>
                    <w:b/>
                    <w:spacing w:val="-59"/>
                    <w:sz w:val="20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countries/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Яєчні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продукти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 w:rsidRPr="008E334B">
                  <w:rPr>
                    <w:rFonts w:ascii="Arial"/>
                    <w:b/>
                    <w:sz w:val="20"/>
                  </w:rPr>
                  <w:t>(EP)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з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країн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,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які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не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членами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  <w:lang w:val="uk-UA"/>
                  </w:rPr>
                  <w:t>ЄС</w:t>
                </w:r>
              </w:p>
              <w:p w14:paraId="51D1EF70" w14:textId="77777777" w:rsidR="00A87BF3" w:rsidRDefault="00A87BF3">
                <w:pPr>
                  <w:spacing w:before="1"/>
                  <w:ind w:left="20"/>
                  <w:rPr>
                    <w:rFonts w:ascii="Arial"/>
                    <w:b/>
                  </w:rPr>
                </w:pPr>
                <w:r w:rsidRPr="008E334B">
                  <w:rPr>
                    <w:rFonts w:ascii="Arial"/>
                    <w:b/>
                    <w:sz w:val="20"/>
                  </w:rPr>
                  <w:t>GBHC076X</w:t>
                </w:r>
              </w:p>
            </w:txbxContent>
          </v:textbox>
          <w10:wrap anchorx="page" anchory="page"/>
        </v:shape>
      </w:pict>
    </w:r>
    <w:r>
      <w:pict w14:anchorId="34AFBFAF">
        <v:group id="_x0000_s2053" style="position:absolute;margin-left:260.95pt;margin-top:25.55pt;width:303.8pt;height:43pt;z-index:-16041984;mso-position-horizontal-relative:page;mso-position-vertical-relative:page" coordorigin="5219,511" coordsize="6076,860">
          <v:shape id="_x0000_s2056" style="position:absolute;left:5218;top:511;width:6076;height:860" coordorigin="5219,511" coordsize="6076,860" o:spt="100" adj="0,,0" path="m5228,511r-9,l5219,521r,840l5219,1370r9,l5228,1361r,-840l5228,511xm11284,511r-2880,l8394,511r-3166,l5228,521r3166,l8394,1361r-3166,l5228,1370r3166,l8404,1370r2880,l11284,1361r-2880,l8404,521r2880,l11284,511xm11294,511r-10,l11284,521r,840l11294,1361r,-840l11294,511xe" fillcolor="black" stroked="f">
            <v:stroke joinstyle="round"/>
            <v:formulas/>
            <v:path arrowok="t" o:connecttype="segments"/>
          </v:shape>
          <v:line id="_x0000_s2055" style="position:absolute" from="11284,521" to="8404,1361" strokeweight=".48pt"/>
          <v:rect id="_x0000_s2054" style="position:absolute;left:11284;top:1360;width:10;height:10" fillcolor="black" stroked="f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935FF"/>
    <w:multiLevelType w:val="multilevel"/>
    <w:tmpl w:val="64440D74"/>
    <w:lvl w:ilvl="0">
      <w:start w:val="2"/>
      <w:numFmt w:val="upperRoman"/>
      <w:lvlText w:val="%1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072" w:hanging="853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072" w:hanging="853"/>
        <w:jc w:val="lef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516" w:hanging="85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575" w:hanging="85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33" w:hanging="85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85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50" w:hanging="85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09" w:hanging="853"/>
      </w:pPr>
      <w:rPr>
        <w:rFonts w:hint="default"/>
        <w:lang w:val="en-US" w:eastAsia="en-US" w:bidi="ar-SA"/>
      </w:rPr>
    </w:lvl>
  </w:abstractNum>
  <w:abstractNum w:abstractNumId="1" w15:restartNumberingAfterBreak="0">
    <w:nsid w:val="491E567D"/>
    <w:multiLevelType w:val="hybridMultilevel"/>
    <w:tmpl w:val="314EF776"/>
    <w:lvl w:ilvl="0" w:tplc="894E0B2E">
      <w:start w:val="1"/>
      <w:numFmt w:val="decimal"/>
      <w:lvlText w:val="(%1)"/>
      <w:lvlJc w:val="left"/>
      <w:pPr>
        <w:ind w:left="92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6ECD"/>
    <w:rsid w:val="001E6ECD"/>
    <w:rsid w:val="001F4201"/>
    <w:rsid w:val="00260103"/>
    <w:rsid w:val="003E74F5"/>
    <w:rsid w:val="005935F1"/>
    <w:rsid w:val="006055BF"/>
    <w:rsid w:val="00670136"/>
    <w:rsid w:val="006A2DF7"/>
    <w:rsid w:val="008E334B"/>
    <w:rsid w:val="00A87BF3"/>
    <w:rsid w:val="00AB0BB1"/>
    <w:rsid w:val="00AC362D"/>
    <w:rsid w:val="00B017C5"/>
    <w:rsid w:val="00B22AF1"/>
    <w:rsid w:val="00D901D8"/>
    <w:rsid w:val="00EC5729"/>
    <w:rsid w:val="00FA0A9F"/>
    <w:rsid w:val="00FB4BA4"/>
    <w:rsid w:val="00F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52424317"/>
  <w15:docId w15:val="{4CE8B254-573F-41FE-8CDD-C1FEAC6B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 MT" w:eastAsia="Arial MT" w:hAnsi="Arial MT" w:cs="Arial MT"/>
    </w:rPr>
  </w:style>
  <w:style w:type="paragraph" w:styleId="1">
    <w:name w:val="heading 1"/>
    <w:basedOn w:val="a"/>
    <w:uiPriority w:val="1"/>
    <w:qFormat/>
    <w:pPr>
      <w:spacing w:before="13"/>
      <w:ind w:left="20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2"/>
      <w:ind w:left="1574" w:right="1577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72" w:hanging="853"/>
    </w:pPr>
  </w:style>
  <w:style w:type="paragraph" w:customStyle="1" w:styleId="TableParagraph">
    <w:name w:val="Table Paragraph"/>
    <w:basedOn w:val="a"/>
    <w:uiPriority w:val="1"/>
    <w:qFormat/>
    <w:pPr>
      <w:ind w:left="112"/>
    </w:pPr>
    <w:rPr>
      <w:rFonts w:ascii="Arial" w:eastAsia="Arial" w:hAnsi="Arial" w:cs="Arial"/>
    </w:rPr>
  </w:style>
  <w:style w:type="paragraph" w:styleId="a6">
    <w:name w:val="header"/>
    <w:basedOn w:val="a"/>
    <w:link w:val="a7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8E334B"/>
    <w:rPr>
      <w:rFonts w:ascii="Arial MT" w:eastAsia="Arial MT" w:hAnsi="Arial MT" w:cs="Arial MT"/>
    </w:rPr>
  </w:style>
  <w:style w:type="paragraph" w:styleId="a8">
    <w:name w:val="footer"/>
    <w:basedOn w:val="a"/>
    <w:link w:val="a9"/>
    <w:uiPriority w:val="99"/>
    <w:unhideWhenUsed/>
    <w:rsid w:val="008E334B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8E334B"/>
    <w:rPr>
      <w:rFonts w:ascii="Arial MT" w:eastAsia="Arial MT" w:hAnsi="Arial MT" w:cs="Arial MT"/>
    </w:rPr>
  </w:style>
  <w:style w:type="paragraph" w:styleId="aa">
    <w:name w:val="Balloon Text"/>
    <w:basedOn w:val="a"/>
    <w:link w:val="ab"/>
    <w:uiPriority w:val="99"/>
    <w:semiHidden/>
    <w:unhideWhenUsed/>
    <w:rsid w:val="00A87BF3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87BF3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99B3-EB23-4536-B5A2-54B1C6168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7200</Words>
  <Characters>4104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Model veterinary certificate for egg products from non-EU countries GBHC076X v3.0 May 2022</vt:lpstr>
    </vt:vector>
  </TitlesOfParts>
  <Company>*</Company>
  <LinksUpToDate>false</LinksUpToDate>
  <CharactersWithSpaces>11282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veterinary certificate for egg products from non-EU countries GBHC076X v3.0 May 2022</dc:title>
  <dc:creator>Defra</dc:creator>
  <cp:lastModifiedBy>Vlada Sychkova</cp:lastModifiedBy>
  <cp:revision>7</cp:revision>
  <dcterms:created xsi:type="dcterms:W3CDTF">2022-05-24T09:44:00Z</dcterms:created>
  <dcterms:modified xsi:type="dcterms:W3CDTF">2022-10-06T11:29:00Z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LastSaved">
    <vt:filetime>2022-05-24T00:00:00Z</vt:filetime>
  </property>
</Properties>
</file>