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6317" w14:textId="542F62AD" w:rsidR="00541DB5" w:rsidRPr="00541DB5" w:rsidRDefault="00A87BF3" w:rsidP="00541DB5">
      <w:pPr>
        <w:pStyle w:val="a4"/>
        <w:ind w:right="724"/>
        <w:rPr>
          <w:spacing w:val="-2"/>
        </w:rPr>
      </w:pPr>
      <w:r w:rsidRPr="00620257">
        <w:rPr>
          <w:spacing w:val="-2"/>
        </w:rPr>
        <w:t xml:space="preserve"> </w:t>
      </w:r>
      <w:r w:rsidR="00541DB5" w:rsidRPr="00541DB5">
        <w:rPr>
          <w:spacing w:val="-2"/>
        </w:rPr>
        <w:t xml:space="preserve"> </w:t>
      </w:r>
      <w:r w:rsidR="00291B19">
        <w:rPr>
          <w:spacing w:val="-2"/>
        </w:rPr>
        <w:t>O</w:t>
      </w:r>
      <w:r w:rsidR="00541DB5" w:rsidRPr="00541DB5">
        <w:rPr>
          <w:spacing w:val="-2"/>
        </w:rPr>
        <w:t xml:space="preserve">fficial certificate </w:t>
      </w:r>
      <w:r w:rsidR="00291B19" w:rsidRPr="00291B19">
        <w:rPr>
          <w:spacing w:val="-2"/>
        </w:rPr>
        <w:t xml:space="preserve">for the import of honey, royal jelly and other apiculture products </w:t>
      </w:r>
      <w:r w:rsidR="00541DB5" w:rsidRPr="00541DB5">
        <w:rPr>
          <w:spacing w:val="-2"/>
        </w:rPr>
        <w:t>from non-EU countries</w:t>
      </w:r>
    </w:p>
    <w:p w14:paraId="464D8A84" w14:textId="265FE723" w:rsidR="00F919AB" w:rsidRPr="00D4502F" w:rsidRDefault="00291B19" w:rsidP="00541DB5">
      <w:pPr>
        <w:pStyle w:val="a4"/>
        <w:spacing w:before="0"/>
        <w:ind w:right="724"/>
        <w:rPr>
          <w:lang w:val="uk-UA"/>
        </w:rPr>
      </w:pPr>
      <w:r w:rsidRPr="00291B19">
        <w:rPr>
          <w:lang w:val="uk-UA"/>
        </w:rPr>
        <w:t>GBHC083X v3.0 May 2022</w:t>
      </w:r>
    </w:p>
    <w:p w14:paraId="4513B361" w14:textId="74BAEB83" w:rsidR="00D4502F" w:rsidRPr="00543407" w:rsidRDefault="00620257" w:rsidP="007F1811">
      <w:pPr>
        <w:pStyle w:val="a4"/>
        <w:spacing w:before="0"/>
        <w:ind w:right="724"/>
        <w:rPr>
          <w:lang w:val="uk-UA"/>
        </w:rPr>
      </w:pPr>
      <w:r w:rsidRPr="00D4502F">
        <w:rPr>
          <w:lang w:val="uk-UA"/>
        </w:rPr>
        <w:t>/</w:t>
      </w:r>
    </w:p>
    <w:p w14:paraId="1FD56715" w14:textId="153B1821" w:rsidR="001E6ECD" w:rsidRPr="00AB688B" w:rsidRDefault="00620257" w:rsidP="007F1811">
      <w:pPr>
        <w:pStyle w:val="1"/>
        <w:spacing w:before="0"/>
        <w:ind w:left="1572" w:right="1577"/>
        <w:jc w:val="center"/>
        <w:rPr>
          <w:sz w:val="24"/>
          <w:szCs w:val="24"/>
          <w:lang w:val="uk-UA"/>
        </w:rPr>
      </w:pPr>
      <w:r w:rsidRPr="00AB688B">
        <w:rPr>
          <w:sz w:val="24"/>
          <w:szCs w:val="24"/>
          <w:lang w:val="uk-UA"/>
        </w:rPr>
        <w:t>Сертифікат здоров’я для</w:t>
      </w:r>
      <w:r w:rsidR="00291B19" w:rsidRPr="00291B19">
        <w:rPr>
          <w:sz w:val="24"/>
          <w:szCs w:val="24"/>
          <w:lang w:val="uk-UA"/>
        </w:rPr>
        <w:t xml:space="preserve"> імпорту меду, маточного молочка та інших продуктів бджільництва з країн</w:t>
      </w:r>
      <w:r w:rsidRPr="00AB688B">
        <w:rPr>
          <w:sz w:val="24"/>
          <w:szCs w:val="24"/>
          <w:lang w:val="uk-UA"/>
        </w:rPr>
        <w:t>, що не є членами ЄС</w:t>
      </w:r>
      <w:r w:rsidR="007F1811" w:rsidRPr="00AB688B">
        <w:rPr>
          <w:sz w:val="24"/>
          <w:szCs w:val="24"/>
          <w:lang w:val="uk-UA"/>
        </w:rPr>
        <w:t xml:space="preserve"> </w:t>
      </w:r>
      <w:r w:rsidR="00291B19" w:rsidRPr="00291B19">
        <w:rPr>
          <w:sz w:val="24"/>
          <w:szCs w:val="24"/>
          <w:lang w:val="uk-UA"/>
        </w:rPr>
        <w:t xml:space="preserve">GBHC083X v3.0 </w:t>
      </w:r>
      <w:r w:rsidR="00291B19">
        <w:rPr>
          <w:sz w:val="24"/>
          <w:szCs w:val="24"/>
          <w:lang w:val="uk-UA"/>
        </w:rPr>
        <w:t>травень</w:t>
      </w:r>
      <w:r w:rsidR="00291B19" w:rsidRPr="00291B19">
        <w:rPr>
          <w:sz w:val="24"/>
          <w:szCs w:val="24"/>
          <w:lang w:val="uk-UA"/>
        </w:rPr>
        <w:t xml:space="preserve"> 2022</w:t>
      </w:r>
      <w:r w:rsidR="00D4502F" w:rsidRPr="00AB688B">
        <w:rPr>
          <w:sz w:val="24"/>
          <w:szCs w:val="24"/>
          <w:lang w:val="uk-UA"/>
        </w:rPr>
        <w:t xml:space="preserve"> </w:t>
      </w:r>
    </w:p>
    <w:p w14:paraId="58E0581C" w14:textId="77777777" w:rsidR="001E6ECD" w:rsidRPr="00D4502F" w:rsidRDefault="001E6ECD">
      <w:pPr>
        <w:pStyle w:val="a3"/>
        <w:spacing w:before="7"/>
        <w:rPr>
          <w:rFonts w:ascii="Arial"/>
          <w:b/>
          <w:sz w:val="24"/>
          <w:lang w:val="uk-UA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020"/>
        <w:gridCol w:w="887"/>
        <w:gridCol w:w="1783"/>
        <w:gridCol w:w="1665"/>
        <w:gridCol w:w="117"/>
        <w:gridCol w:w="904"/>
        <w:gridCol w:w="84"/>
        <w:gridCol w:w="2577"/>
      </w:tblGrid>
      <w:tr w:rsidR="001E6ECD" w14:paraId="0AC765E2" w14:textId="77777777" w:rsidTr="000D1488">
        <w:trPr>
          <w:trHeight w:val="258"/>
        </w:trPr>
        <w:tc>
          <w:tcPr>
            <w:tcW w:w="10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A10EF4" w14:textId="77777777" w:rsidR="001E6ECD" w:rsidRPr="00FB4BA4" w:rsidRDefault="00A87BF3">
            <w:pPr>
              <w:pStyle w:val="TableParagraph"/>
              <w:spacing w:line="239" w:lineRule="exact"/>
              <w:ind w:left="96"/>
              <w:rPr>
                <w:b/>
                <w:lang w:val="uk-UA"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I. Details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dispatched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consignment</w:t>
            </w:r>
            <w:r w:rsidR="00FB4BA4">
              <w:rPr>
                <w:b/>
                <w:color w:val="FFFFFF"/>
              </w:rPr>
              <w:t>/</w:t>
            </w:r>
            <w:r w:rsidR="00FB4BA4">
              <w:rPr>
                <w:b/>
                <w:color w:val="FFFFFF"/>
                <w:lang w:val="uk-UA"/>
              </w:rPr>
              <w:t xml:space="preserve">Частина </w:t>
            </w:r>
            <w:r w:rsidR="00FB4BA4">
              <w:rPr>
                <w:b/>
                <w:color w:val="FFFFFF"/>
              </w:rPr>
              <w:t>I.</w:t>
            </w:r>
            <w:r w:rsidR="00FB4BA4">
              <w:rPr>
                <w:b/>
                <w:color w:val="FFFFFF"/>
                <w:lang w:val="uk-UA"/>
              </w:rPr>
              <w:t xml:space="preserve"> Деталі щодо відправленого вантажу</w:t>
            </w:r>
          </w:p>
        </w:tc>
      </w:tr>
      <w:tr w:rsidR="001E6ECD" w14:paraId="561C572F" w14:textId="77777777" w:rsidTr="000D1488">
        <w:trPr>
          <w:trHeight w:val="911"/>
        </w:trPr>
        <w:tc>
          <w:tcPr>
            <w:tcW w:w="3677" w:type="dxa"/>
            <w:gridSpan w:val="3"/>
            <w:vMerge w:val="restart"/>
            <w:tcBorders>
              <w:right w:val="single" w:sz="6" w:space="0" w:color="000000"/>
            </w:tcBorders>
          </w:tcPr>
          <w:p w14:paraId="1E9C4E45" w14:textId="77777777" w:rsidR="001E6ECD" w:rsidRDefault="00A87BF3" w:rsidP="00FB4BA4">
            <w:pPr>
              <w:pStyle w:val="TableParagraph"/>
              <w:spacing w:before="14" w:line="352" w:lineRule="auto"/>
              <w:ind w:right="275"/>
              <w:rPr>
                <w:rFonts w:ascii="Arial MT"/>
              </w:rPr>
            </w:pPr>
            <w:r>
              <w:rPr>
                <w:b/>
              </w:rPr>
              <w:t>I.1 Consignor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Відправник</w:t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6D736543" w14:textId="77777777" w:rsidR="001E6ECD" w:rsidRDefault="001E6EC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7F009E04" w14:textId="77777777"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5BB0832" w14:textId="77777777" w:rsidR="001E6ECD" w:rsidRPr="00FB4BA4" w:rsidRDefault="00A87BF3">
            <w:pPr>
              <w:pStyle w:val="TableParagraph"/>
              <w:spacing w:before="14"/>
              <w:rPr>
                <w:b/>
                <w:lang w:val="uk-UA"/>
              </w:rPr>
            </w:pPr>
            <w:r>
              <w:rPr>
                <w:b/>
              </w:rPr>
              <w:t>I.2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Номер сертифіката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</w:tcBorders>
          </w:tcPr>
          <w:p w14:paraId="0336530A" w14:textId="77777777" w:rsidR="001E6ECD" w:rsidRPr="00FB4BA4" w:rsidRDefault="00A87BF3">
            <w:pPr>
              <w:pStyle w:val="TableParagraph"/>
              <w:spacing w:before="14"/>
              <w:ind w:left="111"/>
              <w:rPr>
                <w:b/>
                <w:lang w:val="uk-UA"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 competent authority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Центральний компетентний орган</w:t>
            </w:r>
          </w:p>
        </w:tc>
      </w:tr>
      <w:tr w:rsidR="001E6ECD" w14:paraId="032B509B" w14:textId="77777777" w:rsidTr="000D1488">
        <w:trPr>
          <w:trHeight w:val="943"/>
        </w:trPr>
        <w:tc>
          <w:tcPr>
            <w:tcW w:w="3677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18499AE4" w14:textId="77777777" w:rsidR="001E6ECD" w:rsidRDefault="001E6ECD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C7EE20" w14:textId="77777777" w:rsidR="001E6ECD" w:rsidRPr="00FB4BA4" w:rsidRDefault="00A87BF3">
            <w:pPr>
              <w:pStyle w:val="TableParagraph"/>
              <w:spacing w:before="21"/>
              <w:rPr>
                <w:rFonts w:ascii="Arial MT"/>
                <w:lang w:val="uk-UA"/>
              </w:rPr>
            </w:pPr>
            <w:r>
              <w:rPr>
                <w:b/>
              </w:rPr>
              <w:t xml:space="preserve">I.2.a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</w:tcBorders>
          </w:tcPr>
          <w:p w14:paraId="43071E89" w14:textId="77777777" w:rsidR="001E6ECD" w:rsidRPr="00FB4BA4" w:rsidRDefault="00A87BF3">
            <w:pPr>
              <w:pStyle w:val="TableParagraph"/>
              <w:spacing w:before="21"/>
              <w:ind w:left="111"/>
              <w:rPr>
                <w:b/>
                <w:lang w:val="uk-UA"/>
              </w:rPr>
            </w:pPr>
            <w:r>
              <w:rPr>
                <w:b/>
              </w:rPr>
              <w:t>I.4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authority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Місцевий компетентний орган</w:t>
            </w:r>
          </w:p>
        </w:tc>
      </w:tr>
      <w:tr w:rsidR="001E6ECD" w14:paraId="0B6F0982" w14:textId="77777777" w:rsidTr="000D1488">
        <w:trPr>
          <w:trHeight w:val="1803"/>
        </w:trPr>
        <w:tc>
          <w:tcPr>
            <w:tcW w:w="5460" w:type="dxa"/>
            <w:gridSpan w:val="4"/>
            <w:tcBorders>
              <w:right w:val="single" w:sz="6" w:space="0" w:color="000000"/>
            </w:tcBorders>
          </w:tcPr>
          <w:p w14:paraId="459F7698" w14:textId="77777777" w:rsidR="00F24E78" w:rsidRPr="00F24E78" w:rsidRDefault="00A87BF3" w:rsidP="00F24E78">
            <w:pPr>
              <w:pStyle w:val="TableParagraph"/>
              <w:spacing w:before="17" w:line="352" w:lineRule="auto"/>
              <w:ind w:right="2341"/>
              <w:rPr>
                <w:b/>
              </w:rPr>
            </w:pPr>
            <w:r>
              <w:rPr>
                <w:b/>
              </w:rPr>
              <w:t xml:space="preserve">I.5 </w:t>
            </w:r>
            <w:r w:rsidR="00F24E78" w:rsidRPr="00F24E78">
              <w:rPr>
                <w:b/>
              </w:rPr>
              <w:t xml:space="preserve">Consignee/Одержувач </w:t>
            </w:r>
          </w:p>
          <w:p w14:paraId="11957F49" w14:textId="77777777" w:rsidR="00F24E78" w:rsidRPr="00F24E78" w:rsidRDefault="00F24E78" w:rsidP="00F24E78">
            <w:pPr>
              <w:pStyle w:val="TableParagraph"/>
              <w:spacing w:before="17" w:line="352" w:lineRule="auto"/>
              <w:ind w:right="2341"/>
              <w:rPr>
                <w:bCs/>
              </w:rPr>
            </w:pPr>
            <w:r w:rsidRPr="00F24E78">
              <w:rPr>
                <w:bCs/>
              </w:rPr>
              <w:t>Name/Назва</w:t>
            </w:r>
          </w:p>
          <w:p w14:paraId="2F40D3BC" w14:textId="4DD23C90" w:rsidR="00F24E78" w:rsidRPr="00F24E78" w:rsidRDefault="00F24E78" w:rsidP="00F24E78">
            <w:pPr>
              <w:pStyle w:val="TableParagraph"/>
              <w:spacing w:before="17" w:line="352" w:lineRule="auto"/>
              <w:ind w:right="2341"/>
              <w:rPr>
                <w:bCs/>
              </w:rPr>
            </w:pPr>
            <w:r w:rsidRPr="00F24E78">
              <w:rPr>
                <w:bCs/>
              </w:rPr>
              <w:t xml:space="preserve">Address/Адреса </w:t>
            </w:r>
          </w:p>
          <w:p w14:paraId="6507A052" w14:textId="77777777" w:rsidR="00F24E78" w:rsidRPr="00F24E78" w:rsidRDefault="00F24E78" w:rsidP="00F24E78">
            <w:pPr>
              <w:pStyle w:val="TableParagraph"/>
              <w:spacing w:before="17" w:line="352" w:lineRule="auto"/>
              <w:ind w:right="2341"/>
              <w:rPr>
                <w:bCs/>
              </w:rPr>
            </w:pPr>
            <w:r w:rsidRPr="00F24E78">
              <w:rPr>
                <w:bCs/>
              </w:rPr>
              <w:t>Postcode /Поштовий індекс</w:t>
            </w:r>
          </w:p>
          <w:p w14:paraId="2FBFEDD3" w14:textId="709E5F80" w:rsidR="00AB688B" w:rsidRPr="00F24E78" w:rsidRDefault="00F24E78" w:rsidP="00F24E78">
            <w:pPr>
              <w:pStyle w:val="TableParagraph"/>
              <w:spacing w:before="17" w:line="352" w:lineRule="auto"/>
              <w:ind w:right="2341"/>
              <w:rPr>
                <w:rFonts w:ascii="Arial MT"/>
                <w:bCs/>
              </w:rPr>
            </w:pPr>
            <w:r w:rsidRPr="00F24E78">
              <w:rPr>
                <w:bCs/>
              </w:rPr>
              <w:t>Tel./Номер телефону</w:t>
            </w:r>
          </w:p>
          <w:p w14:paraId="175130FC" w14:textId="49AC089E" w:rsidR="001E6ECD" w:rsidRDefault="001E6ECD">
            <w:pPr>
              <w:pStyle w:val="TableParagraph"/>
              <w:rPr>
                <w:rFonts w:ascii="Arial MT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5AA9C0DC" w14:textId="77777777" w:rsidR="00AB688B" w:rsidRPr="00AB688B" w:rsidRDefault="00A87BF3" w:rsidP="00AB688B">
            <w:pPr>
              <w:pStyle w:val="TableParagraph"/>
              <w:spacing w:before="17"/>
              <w:rPr>
                <w:b/>
                <w:spacing w:val="-3"/>
              </w:rPr>
            </w:pPr>
            <w:r>
              <w:rPr>
                <w:b/>
              </w:rPr>
              <w:t>I.6</w:t>
            </w:r>
            <w:r>
              <w:rPr>
                <w:b/>
                <w:spacing w:val="-3"/>
              </w:rPr>
              <w:t xml:space="preserve"> </w:t>
            </w:r>
            <w:r w:rsidR="00AB688B" w:rsidRPr="00AB688B">
              <w:rPr>
                <w:b/>
                <w:spacing w:val="-3"/>
              </w:rPr>
              <w:t>Operator responsible for the consignment/ Оператор, відповідальний за вантаж</w:t>
            </w:r>
          </w:p>
          <w:p w14:paraId="3D589AE7" w14:textId="77777777" w:rsidR="00AB688B" w:rsidRPr="00AB688B" w:rsidRDefault="00AB688B" w:rsidP="00AB688B">
            <w:pPr>
              <w:pStyle w:val="TableParagraph"/>
              <w:spacing w:before="17"/>
              <w:rPr>
                <w:b/>
                <w:spacing w:val="-3"/>
              </w:rPr>
            </w:pPr>
          </w:p>
          <w:p w14:paraId="0A880357" w14:textId="77777777" w:rsidR="00AD3A25" w:rsidRDefault="00AB688B" w:rsidP="00AB688B">
            <w:pPr>
              <w:pStyle w:val="TableParagraph"/>
              <w:spacing w:before="17"/>
              <w:rPr>
                <w:bCs/>
                <w:spacing w:val="-3"/>
              </w:rPr>
            </w:pPr>
            <w:r w:rsidRPr="00AB688B">
              <w:rPr>
                <w:bCs/>
                <w:spacing w:val="-3"/>
              </w:rPr>
              <w:t xml:space="preserve">Name/Назва </w:t>
            </w:r>
          </w:p>
          <w:p w14:paraId="30ACE47C" w14:textId="77777777" w:rsidR="00AD3A25" w:rsidRDefault="00AD3A25" w:rsidP="00AB688B">
            <w:pPr>
              <w:pStyle w:val="TableParagraph"/>
              <w:spacing w:before="17"/>
              <w:rPr>
                <w:bCs/>
                <w:spacing w:val="-3"/>
              </w:rPr>
            </w:pPr>
          </w:p>
          <w:p w14:paraId="01076CA5" w14:textId="73C6341F" w:rsidR="00AB688B" w:rsidRPr="00AB688B" w:rsidRDefault="00AB688B" w:rsidP="00AD3A25">
            <w:pPr>
              <w:pStyle w:val="TableParagraph"/>
              <w:spacing w:before="17"/>
              <w:rPr>
                <w:bCs/>
                <w:spacing w:val="-3"/>
              </w:rPr>
            </w:pPr>
            <w:r w:rsidRPr="00AB688B">
              <w:rPr>
                <w:bCs/>
                <w:spacing w:val="-3"/>
              </w:rPr>
              <w:t>Address/Адреса</w:t>
            </w:r>
          </w:p>
          <w:p w14:paraId="14DFA526" w14:textId="77777777" w:rsidR="00AB688B" w:rsidRPr="00AB688B" w:rsidRDefault="00AB688B" w:rsidP="00AB688B">
            <w:pPr>
              <w:pStyle w:val="TableParagraph"/>
              <w:spacing w:before="17"/>
              <w:rPr>
                <w:bCs/>
                <w:spacing w:val="-3"/>
              </w:rPr>
            </w:pPr>
          </w:p>
          <w:p w14:paraId="20D0F5B6" w14:textId="62CF66EA" w:rsidR="001E6ECD" w:rsidRPr="00FB4BA4" w:rsidRDefault="00AB688B" w:rsidP="00AB688B">
            <w:pPr>
              <w:pStyle w:val="TableParagraph"/>
              <w:spacing w:before="17"/>
              <w:rPr>
                <w:rFonts w:ascii="Arial MT"/>
                <w:lang w:val="uk-UA"/>
              </w:rPr>
            </w:pPr>
            <w:r w:rsidRPr="00AB688B">
              <w:rPr>
                <w:bCs/>
                <w:spacing w:val="-3"/>
              </w:rPr>
              <w:t>Postal Code/Поштовий індекс</w:t>
            </w:r>
          </w:p>
        </w:tc>
      </w:tr>
      <w:tr w:rsidR="00AD3A25" w14:paraId="45DD8CCB" w14:textId="77777777" w:rsidTr="00F54B82">
        <w:trPr>
          <w:trHeight w:val="1048"/>
        </w:trPr>
        <w:tc>
          <w:tcPr>
            <w:tcW w:w="1770" w:type="dxa"/>
            <w:tcBorders>
              <w:right w:val="nil"/>
            </w:tcBorders>
          </w:tcPr>
          <w:p w14:paraId="3DCC7128" w14:textId="77777777" w:rsidR="00AD3A25" w:rsidRPr="00FB4BA4" w:rsidRDefault="00AD3A25" w:rsidP="00FB4BA4">
            <w:pPr>
              <w:pStyle w:val="TableParagraph"/>
              <w:spacing w:before="19"/>
              <w:ind w:left="395" w:hanging="284"/>
              <w:rPr>
                <w:b/>
                <w:lang w:val="uk-UA"/>
              </w:rPr>
            </w:pPr>
            <w:r>
              <w:rPr>
                <w:b/>
              </w:rPr>
              <w:t xml:space="preserve">I.7 </w:t>
            </w:r>
            <w:r w:rsidRPr="00FB4BA4">
              <w:rPr>
                <w:b/>
                <w:sz w:val="20"/>
              </w:rPr>
              <w:t>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origin/</w:t>
            </w:r>
            <w:r>
              <w:rPr>
                <w:b/>
                <w:sz w:val="20"/>
                <w:lang w:val="uk-UA"/>
              </w:rPr>
              <w:br/>
            </w:r>
            <w:r w:rsidRPr="00FB4BA4">
              <w:rPr>
                <w:b/>
                <w:sz w:val="20"/>
                <w:lang w:val="uk-UA"/>
              </w:rPr>
              <w:t>Країна походження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1F1F1"/>
          </w:tcPr>
          <w:p w14:paraId="671DD675" w14:textId="77777777" w:rsidR="00AD3A25" w:rsidRPr="00FB4BA4" w:rsidRDefault="00AD3A25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14:paraId="7EB938EA" w14:textId="77777777" w:rsidR="00AD3A25" w:rsidRPr="00FB4BA4" w:rsidRDefault="00AD3A25" w:rsidP="00FB4BA4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  <w:lang w:val="uk-UA"/>
              </w:rPr>
              <w:t>с</w:t>
            </w:r>
            <w:r w:rsidRPr="00FB4BA4">
              <w:rPr>
                <w:b/>
                <w:sz w:val="20"/>
              </w:rPr>
              <w:t>ode/</w:t>
            </w:r>
            <w:r w:rsidRPr="00FB4BA4">
              <w:rPr>
                <w:b/>
                <w:sz w:val="20"/>
                <w:lang w:val="uk-UA"/>
              </w:rPr>
              <w:br/>
              <w:t xml:space="preserve">код </w:t>
            </w:r>
            <w:r w:rsidRPr="00FB4BA4">
              <w:rPr>
                <w:b/>
                <w:sz w:val="20"/>
              </w:rPr>
              <w:t>ISO</w:t>
            </w:r>
          </w:p>
          <w:p w14:paraId="22C97739" w14:textId="77777777" w:rsidR="00AD3A25" w:rsidRPr="00FB4BA4" w:rsidRDefault="00AD3A25">
            <w:pPr>
              <w:pStyle w:val="TableParagraph"/>
              <w:spacing w:line="252" w:lineRule="exact"/>
              <w:ind w:left="216"/>
              <w:rPr>
                <w:b/>
                <w:lang w:val="uk-UA"/>
              </w:rPr>
            </w:pPr>
          </w:p>
        </w:tc>
        <w:tc>
          <w:tcPr>
            <w:tcW w:w="2670" w:type="dxa"/>
            <w:gridSpan w:val="2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73641F91" w14:textId="501AD806" w:rsidR="00AD3A25" w:rsidRPr="00FB4BA4" w:rsidRDefault="00AD3A25">
            <w:pPr>
              <w:pStyle w:val="TableParagraph"/>
              <w:spacing w:before="19"/>
              <w:ind w:left="197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 xml:space="preserve">I.8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lang w:val="uk-UA"/>
              </w:rPr>
              <w:t xml:space="preserve"> </w:t>
            </w:r>
            <w:r>
              <w:rPr>
                <w:rFonts w:ascii="Arial MT"/>
              </w:rPr>
              <w:t>use/</w:t>
            </w:r>
            <w:r>
              <w:rPr>
                <w:rFonts w:ascii="Arial MT"/>
                <w:lang w:val="uk-UA"/>
              </w:rPr>
              <w:t xml:space="preserve"> </w:t>
            </w:r>
            <w:r>
              <w:rPr>
                <w:rFonts w:ascii="Arial MT"/>
                <w:lang w:val="uk-UA"/>
              </w:rPr>
              <w:t>Не</w:t>
            </w:r>
            <w:r>
              <w:rPr>
                <w:rFonts w:ascii="Arial MT"/>
                <w:lang w:val="uk-UA"/>
              </w:rPr>
              <w:t xml:space="preserve"> </w:t>
            </w:r>
            <w:r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1665" w:type="dxa"/>
            <w:tcBorders>
              <w:left w:val="single" w:sz="6" w:space="0" w:color="000000"/>
              <w:right w:val="nil"/>
            </w:tcBorders>
          </w:tcPr>
          <w:p w14:paraId="631BE35A" w14:textId="77777777" w:rsidR="00AD3A25" w:rsidRPr="00FB4BA4" w:rsidRDefault="00AD3A25">
            <w:pPr>
              <w:pStyle w:val="TableParagraph"/>
              <w:spacing w:before="19"/>
              <w:ind w:left="402" w:right="62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I.9 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destination/</w:t>
            </w:r>
            <w:r w:rsidRPr="00FB4BA4">
              <w:rPr>
                <w:b/>
                <w:sz w:val="20"/>
                <w:lang w:val="uk-UA"/>
              </w:rPr>
              <w:t>Країна призначення</w:t>
            </w: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F1F1F1"/>
          </w:tcPr>
          <w:p w14:paraId="3FEDE044" w14:textId="77777777" w:rsidR="00AD3A25" w:rsidRPr="00FB4BA4" w:rsidRDefault="00AD3A25">
            <w:pPr>
              <w:pStyle w:val="TableParagraph"/>
              <w:spacing w:before="19" w:line="252" w:lineRule="exact"/>
              <w:ind w:left="284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14:paraId="23C1721D" w14:textId="77777777" w:rsidR="00AD3A25" w:rsidRPr="00FB4BA4" w:rsidRDefault="00AD3A25">
            <w:pPr>
              <w:pStyle w:val="TableParagraph"/>
              <w:spacing w:line="252" w:lineRule="exact"/>
              <w:ind w:left="216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Code/</w:t>
            </w:r>
            <w:r w:rsidRPr="00FB4BA4">
              <w:rPr>
                <w:b/>
                <w:sz w:val="20"/>
                <w:lang w:val="uk-UA"/>
              </w:rPr>
              <w:t xml:space="preserve"> код </w:t>
            </w:r>
            <w:r w:rsidRPr="00FB4BA4">
              <w:rPr>
                <w:b/>
                <w:sz w:val="20"/>
              </w:rPr>
              <w:t>ISO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9D9D9"/>
          </w:tcPr>
          <w:p w14:paraId="4F437B1B" w14:textId="77777777" w:rsidR="00AD3A25" w:rsidRPr="00FB4BA4" w:rsidRDefault="00AD3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nil"/>
            </w:tcBorders>
            <w:shd w:val="clear" w:color="auto" w:fill="D9D9D9" w:themeFill="background1" w:themeFillShade="D9"/>
          </w:tcPr>
          <w:p w14:paraId="5853DE35" w14:textId="1BEBE647" w:rsidR="00AD3A25" w:rsidRPr="00CC089B" w:rsidRDefault="00AD3A25" w:rsidP="00AD3A25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I.10</w:t>
            </w:r>
            <w:r w:rsidRPr="00FB4BA4"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use/</w:t>
            </w:r>
            <w:r>
              <w:rPr>
                <w:rFonts w:ascii="Arial MT"/>
                <w:lang w:val="uk-UA"/>
              </w:rPr>
              <w:t>Не</w:t>
            </w:r>
            <w:r>
              <w:rPr>
                <w:rFonts w:ascii="Arial MT"/>
                <w:lang w:val="uk-UA"/>
              </w:rPr>
              <w:t xml:space="preserve"> </w:t>
            </w:r>
            <w:r>
              <w:rPr>
                <w:rFonts w:ascii="Arial MT"/>
                <w:lang w:val="uk-UA"/>
              </w:rPr>
              <w:t>заповнюється</w:t>
            </w:r>
          </w:p>
          <w:p w14:paraId="6AD699F7" w14:textId="39E699F5" w:rsidR="00AD3A25" w:rsidRPr="00CC089B" w:rsidRDefault="00AD3A25" w:rsidP="00CC089B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</w:p>
        </w:tc>
      </w:tr>
      <w:tr w:rsidR="001E6ECD" w14:paraId="1AA19ED0" w14:textId="77777777" w:rsidTr="00192A82">
        <w:trPr>
          <w:trHeight w:val="2253"/>
        </w:trPr>
        <w:tc>
          <w:tcPr>
            <w:tcW w:w="5460" w:type="dxa"/>
            <w:gridSpan w:val="4"/>
            <w:tcBorders>
              <w:right w:val="single" w:sz="6" w:space="0" w:color="000000"/>
            </w:tcBorders>
          </w:tcPr>
          <w:p w14:paraId="232306FE" w14:textId="77777777" w:rsidR="00F24E78" w:rsidRPr="00F24E78" w:rsidRDefault="00A87BF3" w:rsidP="00F24E78">
            <w:pPr>
              <w:pStyle w:val="TableParagraph"/>
              <w:spacing w:before="2"/>
              <w:rPr>
                <w:b/>
                <w:spacing w:val="-2"/>
              </w:rPr>
            </w:pPr>
            <w:r>
              <w:rPr>
                <w:b/>
              </w:rPr>
              <w:t>I.11</w:t>
            </w:r>
            <w:r>
              <w:rPr>
                <w:b/>
                <w:spacing w:val="-2"/>
              </w:rPr>
              <w:t xml:space="preserve"> </w:t>
            </w:r>
            <w:r w:rsidR="00F24E78" w:rsidRPr="00F24E78">
              <w:rPr>
                <w:b/>
                <w:spacing w:val="-2"/>
              </w:rPr>
              <w:t>Place of dispatch/Місце відправлення</w:t>
            </w:r>
          </w:p>
          <w:p w14:paraId="11D00D8D" w14:textId="77777777" w:rsidR="00F24E78" w:rsidRPr="00F24E78" w:rsidRDefault="00F24E78" w:rsidP="00F24E78">
            <w:pPr>
              <w:pStyle w:val="TableParagraph"/>
              <w:spacing w:before="2"/>
              <w:rPr>
                <w:b/>
                <w:spacing w:val="-2"/>
              </w:rPr>
            </w:pPr>
          </w:p>
          <w:p w14:paraId="59375C8E" w14:textId="3BE696DE" w:rsidR="00AD3A25" w:rsidRDefault="00F24E78" w:rsidP="00F24E78">
            <w:pPr>
              <w:pStyle w:val="TableParagraph"/>
              <w:spacing w:before="2"/>
              <w:rPr>
                <w:bCs/>
                <w:spacing w:val="-2"/>
              </w:rPr>
            </w:pPr>
            <w:r w:rsidRPr="004B7039">
              <w:rPr>
                <w:bCs/>
                <w:spacing w:val="-2"/>
              </w:rPr>
              <w:t>Name/</w:t>
            </w:r>
            <w:r w:rsidR="004B7039">
              <w:rPr>
                <w:bCs/>
                <w:spacing w:val="-2"/>
                <w:lang w:val="uk-UA"/>
              </w:rPr>
              <w:t xml:space="preserve"> </w:t>
            </w:r>
            <w:r w:rsidRPr="004B7039">
              <w:rPr>
                <w:bCs/>
                <w:spacing w:val="-2"/>
              </w:rPr>
              <w:t xml:space="preserve">Назва </w:t>
            </w:r>
          </w:p>
          <w:p w14:paraId="18368FFA" w14:textId="77777777" w:rsidR="00AD3A25" w:rsidRDefault="00AD3A25" w:rsidP="00F24E78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75A49470" w14:textId="30DE3F83" w:rsidR="00F24E78" w:rsidRPr="004B7039" w:rsidRDefault="00F24E78" w:rsidP="00F24E78">
            <w:pPr>
              <w:pStyle w:val="TableParagraph"/>
              <w:spacing w:before="2"/>
              <w:rPr>
                <w:bCs/>
                <w:spacing w:val="-2"/>
              </w:rPr>
            </w:pPr>
            <w:r w:rsidRPr="004B7039">
              <w:rPr>
                <w:bCs/>
                <w:spacing w:val="-2"/>
              </w:rPr>
              <w:t>Address/Адреса</w:t>
            </w:r>
          </w:p>
          <w:p w14:paraId="45DF920F" w14:textId="77777777" w:rsidR="00F24E78" w:rsidRPr="004B7039" w:rsidRDefault="00F24E78" w:rsidP="00F24E78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6BF4994F" w14:textId="6FBBA6AC" w:rsidR="001E6ECD" w:rsidRPr="004B7039" w:rsidRDefault="00F24E78" w:rsidP="00F24E78">
            <w:pPr>
              <w:pStyle w:val="TableParagraph"/>
              <w:spacing w:before="2"/>
              <w:rPr>
                <w:rFonts w:ascii="Arial MT"/>
                <w:bCs/>
              </w:rPr>
            </w:pPr>
            <w:r w:rsidRPr="004B7039">
              <w:rPr>
                <w:bCs/>
                <w:spacing w:val="-2"/>
              </w:rPr>
              <w:t>Approval No/</w:t>
            </w:r>
            <w:r w:rsidR="004B7039">
              <w:rPr>
                <w:bCs/>
                <w:spacing w:val="-2"/>
                <w:lang w:val="uk-UA"/>
              </w:rPr>
              <w:t xml:space="preserve"> </w:t>
            </w:r>
            <w:r w:rsidRPr="004B7039">
              <w:rPr>
                <w:bCs/>
                <w:spacing w:val="-2"/>
              </w:rPr>
              <w:t>Номер ухвалення</w:t>
            </w:r>
          </w:p>
          <w:p w14:paraId="21AA593F" w14:textId="77777777" w:rsidR="001E6ECD" w:rsidRDefault="001E6EC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F2C18E5" w14:textId="1F11F065" w:rsidR="00836CD2" w:rsidRPr="00836CD2" w:rsidRDefault="00836CD2" w:rsidP="00836CD2"/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177F8B03" w14:textId="77777777" w:rsidR="004B7039" w:rsidRPr="004B7039" w:rsidRDefault="00A87BF3" w:rsidP="004B7039">
            <w:pPr>
              <w:pStyle w:val="TableParagraph"/>
              <w:spacing w:before="2"/>
              <w:rPr>
                <w:b/>
                <w:spacing w:val="-2"/>
              </w:rPr>
            </w:pPr>
            <w:r>
              <w:rPr>
                <w:b/>
              </w:rPr>
              <w:t>I.12</w:t>
            </w:r>
            <w:r>
              <w:rPr>
                <w:b/>
                <w:spacing w:val="-2"/>
              </w:rPr>
              <w:t xml:space="preserve"> </w:t>
            </w:r>
            <w:r w:rsidR="004B7039" w:rsidRPr="004B7039">
              <w:rPr>
                <w:b/>
                <w:spacing w:val="-2"/>
              </w:rPr>
              <w:t>Place of destination/Місце призначення</w:t>
            </w:r>
          </w:p>
          <w:p w14:paraId="13049EE6" w14:textId="77777777" w:rsidR="004B7039" w:rsidRPr="004B7039" w:rsidRDefault="004B7039" w:rsidP="004B7039">
            <w:pPr>
              <w:pStyle w:val="TableParagraph"/>
              <w:spacing w:before="2"/>
              <w:rPr>
                <w:b/>
                <w:spacing w:val="-2"/>
              </w:rPr>
            </w:pPr>
          </w:p>
          <w:p w14:paraId="7398DD62" w14:textId="4A71F13C" w:rsidR="004B7039" w:rsidRPr="004B7039" w:rsidRDefault="004B7039" w:rsidP="004B7039">
            <w:pPr>
              <w:pStyle w:val="TableParagraph"/>
              <w:spacing w:before="2"/>
              <w:rPr>
                <w:bCs/>
                <w:spacing w:val="-2"/>
              </w:rPr>
            </w:pPr>
            <w:r w:rsidRPr="004B7039">
              <w:rPr>
                <w:bCs/>
                <w:spacing w:val="-2"/>
              </w:rPr>
              <w:t xml:space="preserve">Name/ Назва </w:t>
            </w:r>
          </w:p>
          <w:p w14:paraId="104075B9" w14:textId="77777777" w:rsidR="004B7039" w:rsidRPr="004B7039" w:rsidRDefault="004B7039" w:rsidP="004B7039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69C3E128" w14:textId="386AC874" w:rsidR="001E6ECD" w:rsidRDefault="004B7039" w:rsidP="004B7039">
            <w:pPr>
              <w:pStyle w:val="TableParagraph"/>
              <w:spacing w:before="2"/>
              <w:rPr>
                <w:rFonts w:ascii="Arial MT"/>
              </w:rPr>
            </w:pPr>
            <w:r w:rsidRPr="004B7039">
              <w:rPr>
                <w:bCs/>
                <w:spacing w:val="-2"/>
              </w:rPr>
              <w:t>Address/ Адреса</w:t>
            </w:r>
          </w:p>
        </w:tc>
      </w:tr>
      <w:tr w:rsidR="001E6ECD" w14:paraId="48E3D801" w14:textId="77777777" w:rsidTr="000D1488">
        <w:trPr>
          <w:trHeight w:val="1168"/>
        </w:trPr>
        <w:tc>
          <w:tcPr>
            <w:tcW w:w="5460" w:type="dxa"/>
            <w:gridSpan w:val="4"/>
            <w:tcBorders>
              <w:right w:val="single" w:sz="6" w:space="0" w:color="000000"/>
            </w:tcBorders>
          </w:tcPr>
          <w:p w14:paraId="70FD79DE" w14:textId="003E2EAF" w:rsidR="001E6ECD" w:rsidRDefault="00A87BF3">
            <w:pPr>
              <w:pStyle w:val="TableParagraph"/>
              <w:spacing w:before="19"/>
              <w:rPr>
                <w:bCs/>
                <w:lang w:val="uk-UA"/>
              </w:rPr>
            </w:pPr>
            <w:r>
              <w:rPr>
                <w:b/>
              </w:rPr>
              <w:t>I.13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loading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завантаження</w:t>
            </w:r>
            <w:r w:rsidR="00BF639F">
              <w:rPr>
                <w:b/>
                <w:lang w:val="uk-UA"/>
              </w:rPr>
              <w:br/>
            </w:r>
          </w:p>
          <w:p w14:paraId="39EAB416" w14:textId="77777777" w:rsidR="00836CD2" w:rsidRDefault="00836CD2" w:rsidP="00836CD2">
            <w:pPr>
              <w:tabs>
                <w:tab w:val="left" w:pos="172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14:paraId="45565EE3" w14:textId="6FB97C84" w:rsidR="00836CD2" w:rsidRPr="00836CD2" w:rsidRDefault="00836CD2" w:rsidP="00836CD2">
            <w:pPr>
              <w:jc w:val="center"/>
              <w:rPr>
                <w:lang w:val="uk-UA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1E0336EE" w14:textId="77777777" w:rsidR="001E6ECD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 of departure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Дата відправлення</w:t>
            </w:r>
          </w:p>
          <w:p w14:paraId="6283DCE7" w14:textId="77777777" w:rsidR="004B7039" w:rsidRDefault="004B7039">
            <w:pPr>
              <w:pStyle w:val="TableParagraph"/>
              <w:spacing w:before="19"/>
              <w:rPr>
                <w:b/>
                <w:lang w:val="uk-UA"/>
              </w:rPr>
            </w:pPr>
          </w:p>
          <w:p w14:paraId="1D8315B1" w14:textId="766CE304" w:rsidR="004B7039" w:rsidRPr="008E334B" w:rsidRDefault="004B7039">
            <w:pPr>
              <w:pStyle w:val="TableParagraph"/>
              <w:spacing w:before="19"/>
              <w:rPr>
                <w:b/>
                <w:lang w:val="uk-UA"/>
              </w:rPr>
            </w:pPr>
            <w:r w:rsidRPr="004B7039">
              <w:rPr>
                <w:b/>
                <w:lang w:val="uk-UA"/>
              </w:rPr>
              <w:t>Time of departure</w:t>
            </w:r>
            <w:r>
              <w:rPr>
                <w:b/>
                <w:lang w:val="uk-UA"/>
              </w:rPr>
              <w:t>/ Час відправлення</w:t>
            </w:r>
          </w:p>
        </w:tc>
      </w:tr>
      <w:tr w:rsidR="001E6ECD" w:rsidRPr="008D1EF8" w14:paraId="56E2B076" w14:textId="77777777" w:rsidTr="000D1488">
        <w:trPr>
          <w:trHeight w:val="1562"/>
        </w:trPr>
        <w:tc>
          <w:tcPr>
            <w:tcW w:w="5460" w:type="dxa"/>
            <w:gridSpan w:val="4"/>
            <w:vMerge w:val="restart"/>
            <w:tcBorders>
              <w:right w:val="single" w:sz="6" w:space="0" w:color="000000"/>
            </w:tcBorders>
          </w:tcPr>
          <w:p w14:paraId="67E27ABF" w14:textId="37B525A4" w:rsidR="001E6ECD" w:rsidRPr="008E334B" w:rsidRDefault="00A87BF3">
            <w:pPr>
              <w:pStyle w:val="TableParagraph"/>
              <w:spacing w:line="248" w:lineRule="exact"/>
              <w:rPr>
                <w:b/>
                <w:lang w:val="uk-UA"/>
              </w:rPr>
            </w:pPr>
            <w:r>
              <w:rPr>
                <w:b/>
              </w:rPr>
              <w:t>I.15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transport</w:t>
            </w:r>
            <w:r w:rsidR="008E334B">
              <w:rPr>
                <w:b/>
              </w:rPr>
              <w:t>/</w:t>
            </w:r>
            <w:r w:rsidR="00AD23AF">
              <w:rPr>
                <w:b/>
                <w:lang w:val="uk-UA"/>
              </w:rPr>
              <w:t xml:space="preserve"> </w:t>
            </w:r>
            <w:r w:rsidR="008E334B">
              <w:rPr>
                <w:b/>
                <w:lang w:val="uk-UA"/>
              </w:rPr>
              <w:t>Види транспорту</w:t>
            </w:r>
          </w:p>
          <w:p w14:paraId="768BF02A" w14:textId="77777777"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Aeroplane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Літак</w:t>
            </w:r>
          </w:p>
          <w:p w14:paraId="718961FB" w14:textId="6BDFAA61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 w:rsidR="004B7039">
              <w:rPr>
                <w:rFonts w:ascii="Arial MT" w:hAnsi="Arial MT"/>
              </w:rPr>
              <w:t>Vessel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Судно</w:t>
            </w:r>
          </w:p>
          <w:p w14:paraId="3E80DB96" w14:textId="472B909C" w:rsidR="001E6ECD" w:rsidRPr="008E334B" w:rsidRDefault="00A87BF3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Railway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4B7039" w:rsidRPr="00291B19">
              <w:rPr>
                <w:rFonts w:ascii="Arial MT" w:hAnsi="Arial MT"/>
                <w:lang w:val="uk-UA"/>
              </w:rPr>
              <w:t xml:space="preserve"> </w:t>
            </w:r>
            <w:r w:rsidR="008E334B">
              <w:rPr>
                <w:rFonts w:ascii="Arial MT" w:hAnsi="Arial MT"/>
                <w:lang w:val="uk-UA"/>
              </w:rPr>
              <w:t>Залізничний вагон</w:t>
            </w:r>
          </w:p>
          <w:p w14:paraId="7074D7A4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CC089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Road</w:t>
            </w:r>
            <w:r w:rsidRPr="00CC089B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vehicle</w:t>
            </w:r>
            <w:r w:rsidR="008E334B" w:rsidRPr="00CC089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Дорожній екіпаж</w:t>
            </w:r>
          </w:p>
          <w:p w14:paraId="4D8199BA" w14:textId="77777777" w:rsidR="001E6ECD" w:rsidRPr="00CC089B" w:rsidRDefault="00A87BF3" w:rsidP="008E334B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CC089B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Other</w:t>
            </w:r>
            <w:r w:rsidR="008E334B" w:rsidRPr="00CC089B">
              <w:rPr>
                <w:rFonts w:ascii="Arial MT" w:hAnsi="Arial MT"/>
                <w:lang w:val="uk-UA"/>
              </w:rPr>
              <w:t>/</w:t>
            </w:r>
            <w:r w:rsidRPr="00CC089B">
              <w:rPr>
                <w:rFonts w:ascii="Arial MT" w:hAnsi="Arial MT"/>
                <w:spacing w:val="1"/>
                <w:lang w:val="uk-UA"/>
              </w:rPr>
              <w:t xml:space="preserve"> </w:t>
            </w:r>
            <w:r w:rsidR="008E334B">
              <w:rPr>
                <w:rFonts w:ascii="Arial MT" w:hAnsi="Arial MT"/>
                <w:spacing w:val="1"/>
                <w:lang w:val="uk-UA"/>
              </w:rPr>
              <w:t>Інше</w:t>
            </w:r>
            <w:r w:rsidR="008E334B">
              <w:rPr>
                <w:rFonts w:ascii="Arial MT" w:hAnsi="Arial MT"/>
                <w:spacing w:val="1"/>
                <w:lang w:val="uk-UA"/>
              </w:rPr>
              <w:br/>
            </w:r>
            <w:r w:rsidRPr="008E334B">
              <w:rPr>
                <w:rFonts w:ascii="Arial MT" w:hAnsi="Arial MT"/>
                <w:sz w:val="20"/>
              </w:rPr>
              <w:t>Identification</w:t>
            </w:r>
            <w:r w:rsidR="008E334B" w:rsidRPr="00CC089B">
              <w:rPr>
                <w:rFonts w:ascii="Arial MT" w:hAnsi="Arial MT"/>
                <w:sz w:val="20"/>
                <w:lang w:val="uk-UA"/>
              </w:rPr>
              <w:t>/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Ідентифікація</w:t>
            </w:r>
            <w:r w:rsidRPr="00CC089B">
              <w:rPr>
                <w:rFonts w:ascii="Arial MT" w:hAnsi="Arial MT"/>
                <w:sz w:val="20"/>
                <w:lang w:val="uk-UA"/>
              </w:rPr>
              <w:t>:</w:t>
            </w:r>
          </w:p>
          <w:p w14:paraId="71EA9327" w14:textId="1DE32C17" w:rsidR="009D53BF" w:rsidRPr="00291B19" w:rsidRDefault="009D53BF" w:rsidP="009D53BF">
            <w:pPr>
              <w:rPr>
                <w:rFonts w:eastAsia="Arial" w:hAnsi="Arial" w:cs="Arial"/>
                <w:sz w:val="20"/>
                <w:lang w:val="uk-UA"/>
              </w:rPr>
            </w:pPr>
          </w:p>
          <w:p w14:paraId="2F1F2415" w14:textId="58B7F62B" w:rsidR="009D53BF" w:rsidRPr="00291B19" w:rsidRDefault="009D53BF" w:rsidP="009D53BF">
            <w:pPr>
              <w:tabs>
                <w:tab w:val="left" w:pos="960"/>
              </w:tabs>
              <w:rPr>
                <w:rFonts w:eastAsia="Arial" w:hAnsi="Arial" w:cs="Arial"/>
                <w:sz w:val="20"/>
                <w:lang w:val="uk-UA"/>
              </w:rPr>
            </w:pPr>
            <w:r w:rsidRPr="00291B19">
              <w:rPr>
                <w:rFonts w:eastAsia="Arial" w:hAnsi="Arial" w:cs="Arial"/>
                <w:sz w:val="20"/>
                <w:lang w:val="uk-UA"/>
              </w:rPr>
              <w:tab/>
            </w:r>
          </w:p>
          <w:p w14:paraId="0A41EB0E" w14:textId="58B7F62B" w:rsidR="009D53BF" w:rsidRPr="00291B19" w:rsidRDefault="009D53BF" w:rsidP="009D53BF">
            <w:pPr>
              <w:rPr>
                <w:lang w:val="uk-UA"/>
              </w:rPr>
            </w:pPr>
          </w:p>
          <w:p w14:paraId="7FF344D1" w14:textId="78C32836" w:rsidR="009D53BF" w:rsidRPr="00291B19" w:rsidRDefault="009D53BF" w:rsidP="009D53BF">
            <w:pPr>
              <w:rPr>
                <w:lang w:val="uk-UA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32A3F45F" w14:textId="77777777" w:rsidR="001E6ECD" w:rsidRPr="008E334B" w:rsidRDefault="00A87BF3">
            <w:pPr>
              <w:pStyle w:val="TableParagraph"/>
              <w:spacing w:before="26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8E334B">
              <w:rPr>
                <w:b/>
                <w:lang w:val="ru-RU"/>
              </w:rPr>
              <w:t>.16</w:t>
            </w:r>
            <w:r w:rsidRPr="008E334B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Entry</w:t>
            </w:r>
            <w:r w:rsidRPr="008E334B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BCP</w:t>
            </w:r>
            <w:r w:rsidR="008E334B" w:rsidRPr="008E334B">
              <w:rPr>
                <w:b/>
                <w:lang w:val="ru-RU"/>
              </w:rPr>
              <w:t>/</w:t>
            </w:r>
            <w:r w:rsidR="008E334B">
              <w:rPr>
                <w:b/>
                <w:lang w:val="uk-UA"/>
              </w:rPr>
              <w:t xml:space="preserve"> Вхідний прикордонний інспекційний пункт</w:t>
            </w:r>
          </w:p>
        </w:tc>
      </w:tr>
      <w:tr w:rsidR="001E6ECD" w14:paraId="4705D498" w14:textId="77777777" w:rsidTr="00AD3A25">
        <w:trPr>
          <w:trHeight w:val="1920"/>
        </w:trPr>
        <w:tc>
          <w:tcPr>
            <w:tcW w:w="5460" w:type="dxa"/>
            <w:gridSpan w:val="4"/>
            <w:vMerge/>
            <w:tcBorders>
              <w:top w:val="nil"/>
              <w:right w:val="single" w:sz="6" w:space="0" w:color="000000"/>
            </w:tcBorders>
          </w:tcPr>
          <w:p w14:paraId="51987170" w14:textId="77777777" w:rsidR="001E6ECD" w:rsidRPr="008E334B" w:rsidRDefault="001E6EC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41EEE9C9" w14:textId="79843FA2" w:rsidR="00344CC7" w:rsidRPr="00344CC7" w:rsidRDefault="00A87BF3" w:rsidP="00344CC7">
            <w:pPr>
              <w:pStyle w:val="TableParagraph"/>
              <w:spacing w:before="2"/>
              <w:rPr>
                <w:b/>
                <w:spacing w:val="-2"/>
              </w:rPr>
            </w:pPr>
            <w:r>
              <w:rPr>
                <w:b/>
              </w:rPr>
              <w:t>I.17</w:t>
            </w:r>
            <w:r>
              <w:rPr>
                <w:b/>
                <w:spacing w:val="-2"/>
              </w:rPr>
              <w:t xml:space="preserve"> </w:t>
            </w:r>
            <w:r w:rsidR="00344CC7" w:rsidRPr="00344CC7">
              <w:rPr>
                <w:b/>
                <w:spacing w:val="-2"/>
              </w:rPr>
              <w:t>Accompanying documents/ Супровідні документи</w:t>
            </w:r>
          </w:p>
          <w:p w14:paraId="058BA608" w14:textId="77777777" w:rsidR="00344CC7" w:rsidRPr="00344CC7" w:rsidRDefault="00344CC7" w:rsidP="00344CC7">
            <w:pPr>
              <w:pStyle w:val="TableParagraph"/>
              <w:spacing w:before="2"/>
              <w:rPr>
                <w:b/>
                <w:spacing w:val="-2"/>
              </w:rPr>
            </w:pPr>
          </w:p>
          <w:p w14:paraId="596D247F" w14:textId="39A085F2" w:rsidR="00344CC7" w:rsidRDefault="00344CC7" w:rsidP="00344CC7">
            <w:pPr>
              <w:pStyle w:val="TableParagraph"/>
              <w:spacing w:before="2"/>
              <w:rPr>
                <w:bCs/>
                <w:spacing w:val="-2"/>
              </w:rPr>
            </w:pPr>
            <w:r w:rsidRPr="00344CC7">
              <w:rPr>
                <w:bCs/>
                <w:spacing w:val="-2"/>
              </w:rPr>
              <w:t>Type/</w:t>
            </w:r>
            <w:r w:rsidR="00192A82">
              <w:rPr>
                <w:bCs/>
                <w:spacing w:val="-2"/>
                <w:lang w:val="uk-UA"/>
              </w:rPr>
              <w:t xml:space="preserve"> </w:t>
            </w:r>
            <w:r w:rsidRPr="00344CC7">
              <w:rPr>
                <w:bCs/>
                <w:spacing w:val="-2"/>
              </w:rPr>
              <w:t>Тип</w:t>
            </w:r>
          </w:p>
          <w:p w14:paraId="5E3F7233" w14:textId="77777777" w:rsidR="00192A82" w:rsidRPr="00344CC7" w:rsidRDefault="00192A82" w:rsidP="00344CC7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3CB5F783" w14:textId="0E06E58A" w:rsidR="001E6ECD" w:rsidRPr="00344CC7" w:rsidRDefault="00344CC7" w:rsidP="00344CC7">
            <w:pPr>
              <w:pStyle w:val="TableParagraph"/>
              <w:spacing w:before="2"/>
              <w:rPr>
                <w:rFonts w:ascii="Arial MT"/>
                <w:bCs/>
                <w:lang w:val="uk-UA"/>
              </w:rPr>
            </w:pPr>
            <w:r w:rsidRPr="00344CC7">
              <w:rPr>
                <w:bCs/>
                <w:spacing w:val="-2"/>
              </w:rPr>
              <w:t>No/</w:t>
            </w:r>
            <w:r w:rsidR="00192A82">
              <w:rPr>
                <w:bCs/>
                <w:spacing w:val="-2"/>
                <w:lang w:val="uk-UA"/>
              </w:rPr>
              <w:t xml:space="preserve"> </w:t>
            </w:r>
            <w:r w:rsidRPr="00344CC7">
              <w:rPr>
                <w:bCs/>
                <w:spacing w:val="-2"/>
              </w:rPr>
              <w:t>Номер</w:t>
            </w:r>
          </w:p>
          <w:p w14:paraId="128E5556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6C0FA987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6044B5F8" w14:textId="683FA0FB" w:rsidR="009B5D0A" w:rsidRPr="009B5D0A" w:rsidRDefault="009B5D0A" w:rsidP="00192A82">
            <w:pPr>
              <w:jc w:val="center"/>
              <w:rPr>
                <w:lang w:val="uk-UA"/>
              </w:rPr>
            </w:pPr>
          </w:p>
        </w:tc>
      </w:tr>
    </w:tbl>
    <w:p w14:paraId="45B99B78" w14:textId="77777777" w:rsidR="001E6ECD" w:rsidRDefault="001E6ECD">
      <w:pPr>
        <w:sectPr w:rsidR="001E6ECD" w:rsidSect="00CC089B">
          <w:footerReference w:type="default" r:id="rId8"/>
          <w:type w:val="continuous"/>
          <w:pgSz w:w="11910" w:h="16840"/>
          <w:pgMar w:top="284" w:right="480" w:bottom="580" w:left="500" w:header="720" w:footer="384" w:gutter="0"/>
          <w:pgNumType w:start="1"/>
          <w:cols w:space="720"/>
        </w:sectPr>
      </w:pPr>
    </w:p>
    <w:p w14:paraId="267A614A" w14:textId="2EA68ADC" w:rsidR="00322BC7" w:rsidRPr="005D5637" w:rsidRDefault="00322BC7" w:rsidP="005D5637">
      <w:pPr>
        <w:pStyle w:val="a3"/>
        <w:spacing w:before="1"/>
        <w:rPr>
          <w:rFonts w:ascii="Arial"/>
          <w:b/>
          <w:sz w:val="10"/>
          <w:lang w:val="uk-UA"/>
        </w:rPr>
      </w:pPr>
    </w:p>
    <w:tbl>
      <w:tblPr>
        <w:tblStyle w:val="TableNormal"/>
        <w:tblW w:w="1051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276"/>
        <w:gridCol w:w="183"/>
        <w:gridCol w:w="951"/>
        <w:gridCol w:w="1134"/>
        <w:gridCol w:w="544"/>
        <w:gridCol w:w="732"/>
        <w:gridCol w:w="1134"/>
        <w:gridCol w:w="763"/>
        <w:gridCol w:w="512"/>
        <w:gridCol w:w="2117"/>
      </w:tblGrid>
      <w:tr w:rsidR="00322BC7" w:rsidRPr="00D61D0D" w14:paraId="4595B074" w14:textId="77777777" w:rsidTr="00F54B82">
        <w:trPr>
          <w:trHeight w:val="773"/>
        </w:trPr>
        <w:tc>
          <w:tcPr>
            <w:tcW w:w="5257" w:type="dxa"/>
            <w:gridSpan w:val="6"/>
            <w:tcBorders>
              <w:bottom w:val="single" w:sz="6" w:space="0" w:color="000000"/>
            </w:tcBorders>
          </w:tcPr>
          <w:p w14:paraId="3FF32A33" w14:textId="77777777" w:rsidR="00322BC7" w:rsidRDefault="00322BC7" w:rsidP="00F54B82">
            <w:pPr>
              <w:pStyle w:val="TableParagraph"/>
              <w:spacing w:before="19"/>
              <w:rPr>
                <w:b/>
                <w:lang w:val="uk-UA"/>
              </w:rPr>
            </w:pPr>
            <w:r w:rsidRPr="00B815DE">
              <w:rPr>
                <w:b/>
                <w:lang w:val="fr-FR"/>
              </w:rPr>
              <w:t>I.18</w:t>
            </w:r>
            <w:r w:rsidRPr="00B815DE">
              <w:rPr>
                <w:b/>
                <w:spacing w:val="-3"/>
                <w:lang w:val="fr-FR"/>
              </w:rPr>
              <w:t xml:space="preserve"> </w:t>
            </w:r>
            <w:r w:rsidRPr="00B815DE">
              <w:rPr>
                <w:b/>
                <w:bCs/>
                <w:lang w:val="fr-FR"/>
              </w:rPr>
              <w:t xml:space="preserve">Transport conditions </w:t>
            </w:r>
            <w:r w:rsidRPr="00B815DE">
              <w:rPr>
                <w:b/>
                <w:lang w:val="fr-FR"/>
              </w:rPr>
              <w:t>/</w:t>
            </w:r>
            <w:r>
              <w:rPr>
                <w:b/>
                <w:lang w:val="uk-UA"/>
              </w:rPr>
              <w:t>Умови транспортування</w:t>
            </w:r>
          </w:p>
          <w:p w14:paraId="6EA6C9F4" w14:textId="430CEDD6" w:rsidR="00322BC7" w:rsidRPr="00D61D0D" w:rsidRDefault="00322BC7" w:rsidP="00322BC7">
            <w:pPr>
              <w:pStyle w:val="TableParagraph"/>
              <w:numPr>
                <w:ilvl w:val="0"/>
                <w:numId w:val="28"/>
              </w:numPr>
              <w:spacing w:before="119"/>
              <w:ind w:left="11" w:firstLine="0"/>
              <w:rPr>
                <w:rFonts w:ascii="Arial MT" w:hAnsi="Arial MT"/>
                <w:lang w:val="uk-UA"/>
              </w:rPr>
            </w:pPr>
            <w:r w:rsidRPr="008E334B">
              <w:rPr>
                <w:rFonts w:ascii="Arial MT" w:hAnsi="Arial MT"/>
                <w:sz w:val="20"/>
              </w:rPr>
              <w:t>Ambient</w:t>
            </w:r>
            <w:r w:rsidRPr="008E334B">
              <w:rPr>
                <w:rFonts w:ascii="Arial MT" w:hAnsi="Arial MT"/>
                <w:sz w:val="20"/>
                <w:lang w:val="uk-UA"/>
              </w:rPr>
              <w:t>/</w:t>
            </w:r>
            <w:r>
              <w:rPr>
                <w:rFonts w:ascii="Arial MT" w:hAnsi="Arial MT"/>
                <w:sz w:val="20"/>
                <w:lang w:val="uk-UA"/>
              </w:rPr>
              <w:t>Температура н</w:t>
            </w:r>
            <w:r w:rsidRPr="008E334B">
              <w:rPr>
                <w:rFonts w:ascii="Arial MT" w:hAnsi="Arial MT"/>
                <w:sz w:val="20"/>
                <w:lang w:val="uk-UA"/>
              </w:rPr>
              <w:t xml:space="preserve">авколишнього </w:t>
            </w:r>
            <w:r w:rsidR="00192A82">
              <w:rPr>
                <w:rFonts w:ascii="Arial MT" w:hAnsi="Arial MT"/>
                <w:sz w:val="20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  <w:lang w:val="uk-UA"/>
              </w:rPr>
              <w:t>середовища</w:t>
            </w:r>
          </w:p>
          <w:p w14:paraId="0F9E9745" w14:textId="77777777" w:rsidR="00322BC7" w:rsidRDefault="00322BC7" w:rsidP="00322BC7">
            <w:pPr>
              <w:pStyle w:val="TableParagraph"/>
              <w:numPr>
                <w:ilvl w:val="0"/>
                <w:numId w:val="28"/>
              </w:numPr>
              <w:spacing w:before="119"/>
              <w:ind w:left="11" w:firstLine="0"/>
              <w:jc w:val="both"/>
              <w:rPr>
                <w:rFonts w:ascii="Arial MT" w:hAnsi="Arial MT"/>
                <w:lang w:val="uk-UA"/>
              </w:rPr>
            </w:pPr>
            <w:r w:rsidRPr="002806C5">
              <w:rPr>
                <w:rFonts w:ascii="Arial MT" w:hAnsi="Arial MT"/>
                <w:sz w:val="20"/>
              </w:rPr>
              <w:t>Chilled</w:t>
            </w:r>
            <w:r>
              <w:rPr>
                <w:rFonts w:ascii="Arial MT" w:hAnsi="Arial MT"/>
                <w:sz w:val="20"/>
                <w:lang w:val="uk-UA"/>
              </w:rPr>
              <w:t>/Охолоджений</w:t>
            </w:r>
          </w:p>
          <w:p w14:paraId="521DEED5" w14:textId="77777777" w:rsidR="00322BC7" w:rsidRDefault="00322BC7" w:rsidP="00322BC7">
            <w:pPr>
              <w:pStyle w:val="TableParagraph"/>
              <w:numPr>
                <w:ilvl w:val="0"/>
                <w:numId w:val="28"/>
              </w:numPr>
              <w:spacing w:before="119"/>
              <w:ind w:left="11" w:firstLine="0"/>
              <w:jc w:val="both"/>
              <w:rPr>
                <w:rFonts w:ascii="Arial MT" w:hAnsi="Arial MT"/>
                <w:lang w:val="uk-UA"/>
              </w:rPr>
            </w:pPr>
            <w:r w:rsidRPr="000E3948">
              <w:rPr>
                <w:rFonts w:ascii="Arial MT" w:hAnsi="Arial MT"/>
                <w:sz w:val="20"/>
              </w:rPr>
              <w:t>Frozen</w:t>
            </w:r>
            <w:r>
              <w:rPr>
                <w:rFonts w:ascii="Arial MT" w:hAnsi="Arial MT"/>
                <w:sz w:val="20"/>
                <w:lang w:val="uk-UA"/>
              </w:rPr>
              <w:t>/Заморожений</w:t>
            </w:r>
          </w:p>
        </w:tc>
        <w:tc>
          <w:tcPr>
            <w:tcW w:w="5258" w:type="dxa"/>
            <w:gridSpan w:val="5"/>
            <w:tcBorders>
              <w:bottom w:val="single" w:sz="6" w:space="0" w:color="000000"/>
            </w:tcBorders>
          </w:tcPr>
          <w:p w14:paraId="61604721" w14:textId="77777777" w:rsidR="00322BC7" w:rsidRPr="00D61D0D" w:rsidRDefault="00322BC7" w:rsidP="00F54B82">
            <w:pPr>
              <w:pStyle w:val="TableParagraph"/>
              <w:spacing w:before="119"/>
              <w:ind w:left="11"/>
              <w:rPr>
                <w:rFonts w:ascii="Arial MT" w:hAnsi="Arial MT"/>
              </w:rPr>
            </w:pPr>
            <w:r w:rsidRPr="00D61D0D">
              <w:rPr>
                <w:b/>
              </w:rPr>
              <w:t>I.19</w:t>
            </w:r>
            <w:r w:rsidRPr="00D61D0D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Container</w:t>
            </w:r>
            <w:r w:rsidRPr="00D61D0D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  <w:r w:rsidRPr="00D61D0D">
              <w:rPr>
                <w:b/>
              </w:rPr>
              <w:t>/</w:t>
            </w:r>
            <w:r>
              <w:rPr>
                <w:b/>
              </w:rPr>
              <w:t>Seal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lang w:val="uk-UA"/>
              </w:rPr>
              <w:t xml:space="preserve"> / Номер контейнера</w:t>
            </w:r>
            <w:r w:rsidRPr="00D61D0D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Номер пломби</w:t>
            </w:r>
          </w:p>
        </w:tc>
      </w:tr>
      <w:tr w:rsidR="00322BC7" w:rsidRPr="00AD3A25" w14:paraId="1E8375FA" w14:textId="77777777" w:rsidTr="00F54B82">
        <w:trPr>
          <w:trHeight w:val="728"/>
        </w:trPr>
        <w:tc>
          <w:tcPr>
            <w:tcW w:w="10515" w:type="dxa"/>
            <w:gridSpan w:val="11"/>
          </w:tcPr>
          <w:p w14:paraId="46F9679F" w14:textId="2259138A" w:rsidR="00322BC7" w:rsidRPr="00AD3A25" w:rsidRDefault="00322BC7" w:rsidP="00AD3A25">
            <w:pPr>
              <w:pStyle w:val="TableParagraph"/>
              <w:spacing w:before="17"/>
              <w:ind w:left="118"/>
              <w:rPr>
                <w:b/>
                <w:lang w:bidi="en-US"/>
              </w:rPr>
            </w:pPr>
            <w:r w:rsidRPr="00B3396B">
              <w:rPr>
                <w:b/>
              </w:rPr>
              <w:t>I.</w:t>
            </w:r>
            <w:r>
              <w:rPr>
                <w:b/>
                <w:lang w:val="uk-UA"/>
              </w:rPr>
              <w:t>20</w:t>
            </w:r>
            <w:r w:rsidRPr="00B3396B">
              <w:rPr>
                <w:b/>
                <w:spacing w:val="-3"/>
              </w:rPr>
              <w:t xml:space="preserve"> </w:t>
            </w:r>
            <w:r w:rsidRPr="00C32558">
              <w:rPr>
                <w:b/>
                <w:lang w:bidi="en-US"/>
              </w:rPr>
              <w:t>Goods certified as</w:t>
            </w:r>
            <w:r w:rsidRPr="00C32558">
              <w:rPr>
                <w:b/>
                <w:lang w:val="uk-UA"/>
              </w:rPr>
              <w:t xml:space="preserve">/ </w:t>
            </w:r>
            <w:r w:rsidRPr="0040365A">
              <w:rPr>
                <w:b/>
                <w:lang w:val="uk-UA"/>
              </w:rPr>
              <w:t>Товари призначе</w:t>
            </w:r>
            <w:r w:rsidRPr="0040365A">
              <w:rPr>
                <w:b/>
                <w:lang w:val="uk-UA" w:bidi="en-US"/>
              </w:rPr>
              <w:t>ні для</w:t>
            </w:r>
          </w:p>
          <w:p w14:paraId="2A6174C5" w14:textId="19AED7A1" w:rsidR="00322BC7" w:rsidRDefault="00322BC7" w:rsidP="00322BC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lang w:val="uk-UA"/>
              </w:rPr>
            </w:pPr>
            <w:r>
              <w:rPr>
                <w:rFonts w:ascii="Webdings" w:eastAsiaTheme="minorHAnsi" w:hAnsi="Webdings" w:cs="Webdings"/>
                <w:color w:val="000000"/>
                <w:lang w:val="uk-UA"/>
              </w:rPr>
              <w:t xml:space="preserve"> </w:t>
            </w:r>
            <w:r w:rsidRPr="00322BC7">
              <w:rPr>
                <w:rFonts w:ascii="Webdings" w:eastAsiaTheme="minorHAnsi" w:hAnsi="Webdings" w:cs="Webdings"/>
                <w:color w:val="000000"/>
                <w:lang w:val="uk-UA"/>
              </w:rPr>
              <w:t xml:space="preserve"> </w:t>
            </w:r>
            <w:r w:rsidRPr="00322BC7">
              <w:rPr>
                <w:rFonts w:ascii="Arial" w:eastAsiaTheme="minorHAnsi" w:hAnsi="Arial" w:cs="Arial"/>
                <w:color w:val="000000"/>
                <w:lang w:val="uk-UA"/>
              </w:rPr>
              <w:t>Human consumption</w:t>
            </w:r>
            <w:r w:rsidR="00AF2C67">
              <w:rPr>
                <w:rFonts w:ascii="Arial" w:eastAsiaTheme="minorHAnsi" w:hAnsi="Arial" w:cs="Arial"/>
                <w:color w:val="000000"/>
                <w:lang w:val="uk-UA"/>
              </w:rPr>
              <w:t>/ для с</w:t>
            </w:r>
            <w:r w:rsidR="00AF2C67" w:rsidRPr="00AF2C67">
              <w:rPr>
                <w:rFonts w:ascii="Arial" w:eastAsiaTheme="minorHAnsi" w:hAnsi="Arial" w:cs="Arial"/>
                <w:color w:val="000000"/>
                <w:lang w:val="uk-UA"/>
              </w:rPr>
              <w:t>поживання людиною</w:t>
            </w:r>
          </w:p>
          <w:p w14:paraId="389DF316" w14:textId="60F4CCCB" w:rsidR="00322BC7" w:rsidRPr="00322BC7" w:rsidRDefault="00322BC7" w:rsidP="00322BC7">
            <w:pPr>
              <w:widowControl/>
              <w:adjustRightInd w:val="0"/>
              <w:rPr>
                <w:rFonts w:ascii="Webdings" w:eastAsiaTheme="minorHAnsi" w:hAnsi="Webdings" w:cs="Webdings"/>
                <w:color w:val="000000"/>
                <w:lang w:val="uk-UA"/>
              </w:rPr>
            </w:pPr>
          </w:p>
        </w:tc>
      </w:tr>
      <w:tr w:rsidR="00322BC7" w:rsidRPr="00B3396B" w14:paraId="5DB1FC7F" w14:textId="77777777" w:rsidTr="00F54B82">
        <w:trPr>
          <w:trHeight w:val="728"/>
        </w:trPr>
        <w:tc>
          <w:tcPr>
            <w:tcW w:w="5257" w:type="dxa"/>
            <w:gridSpan w:val="6"/>
            <w:shd w:val="clear" w:color="auto" w:fill="D9D9D9" w:themeFill="background1" w:themeFillShade="D9"/>
          </w:tcPr>
          <w:p w14:paraId="3451A946" w14:textId="77777777" w:rsidR="00322BC7" w:rsidRPr="004B20D2" w:rsidRDefault="00322BC7" w:rsidP="00F54B82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>
              <w:rPr>
                <w:b/>
              </w:rPr>
              <w:t>I.21</w:t>
            </w:r>
            <w:r>
              <w:rPr>
                <w:b/>
                <w:lang w:val="uk-UA"/>
              </w:rPr>
              <w:t xml:space="preserve"> </w:t>
            </w:r>
            <w:r w:rsidRPr="004B20D2">
              <w:rPr>
                <w:b/>
                <w:lang w:bidi="en-US"/>
              </w:rPr>
              <w:t>Not in use</w:t>
            </w:r>
            <w:r w:rsidRPr="00BF4BE6">
              <w:rPr>
                <w:rFonts w:ascii="Arial MT"/>
                <w:sz w:val="20"/>
                <w:szCs w:val="20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5258" w:type="dxa"/>
            <w:gridSpan w:val="5"/>
            <w:shd w:val="clear" w:color="auto" w:fill="D9D9D9" w:themeFill="background1" w:themeFillShade="D9"/>
          </w:tcPr>
          <w:p w14:paraId="3BD7B7C6" w14:textId="77777777" w:rsidR="00322BC7" w:rsidRPr="00B3396B" w:rsidRDefault="00322BC7" w:rsidP="00F54B82">
            <w:pPr>
              <w:pStyle w:val="TableParagraph"/>
              <w:spacing w:before="17"/>
              <w:ind w:left="118"/>
              <w:rPr>
                <w:b/>
              </w:rPr>
            </w:pPr>
            <w:r>
              <w:rPr>
                <w:b/>
              </w:rPr>
              <w:t>I.22</w:t>
            </w:r>
            <w:r w:rsidRPr="00BF4BE6">
              <w:rPr>
                <w:rFonts w:ascii="Arial MT"/>
                <w:sz w:val="20"/>
                <w:szCs w:val="20"/>
              </w:rPr>
              <w:t xml:space="preserve"> </w:t>
            </w:r>
            <w:r w:rsidRPr="004B20D2">
              <w:rPr>
                <w:b/>
                <w:lang w:bidi="en-US"/>
              </w:rPr>
              <w:t>Not in use</w:t>
            </w:r>
            <w:r w:rsidRPr="00BF4BE6">
              <w:rPr>
                <w:rFonts w:ascii="Arial MT"/>
                <w:sz w:val="20"/>
                <w:szCs w:val="20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</w:tr>
      <w:tr w:rsidR="00322BC7" w:rsidRPr="009D7FB3" w14:paraId="3FD871B7" w14:textId="77777777" w:rsidTr="00F54B82">
        <w:trPr>
          <w:trHeight w:val="1409"/>
        </w:trPr>
        <w:tc>
          <w:tcPr>
            <w:tcW w:w="2628" w:type="dxa"/>
            <w:gridSpan w:val="3"/>
            <w:tcBorders>
              <w:bottom w:val="single" w:sz="4" w:space="0" w:color="000000"/>
            </w:tcBorders>
          </w:tcPr>
          <w:p w14:paraId="10307E9D" w14:textId="77777777" w:rsidR="00322BC7" w:rsidRPr="008E334B" w:rsidRDefault="00322BC7" w:rsidP="00F54B82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 xml:space="preserve">I.23 </w:t>
            </w:r>
            <w:r w:rsidRPr="00CA02BB">
              <w:rPr>
                <w:b/>
                <w:lang w:bidi="en-US"/>
              </w:rPr>
              <w:t>Total number of packages</w:t>
            </w:r>
            <w:r w:rsidRPr="00CA02B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 w:rsidRPr="00CA02BB">
              <w:rPr>
                <w:b/>
                <w:lang w:val="uk-UA"/>
              </w:rPr>
              <w:t>Загальна к</w:t>
            </w:r>
            <w:r w:rsidRPr="00CA02BB">
              <w:rPr>
                <w:b/>
                <w:lang w:val="uk-UA" w:bidi="en-US"/>
              </w:rPr>
              <w:t>ількість упаковок</w:t>
            </w:r>
          </w:p>
        </w:tc>
        <w:tc>
          <w:tcPr>
            <w:tcW w:w="2629" w:type="dxa"/>
            <w:gridSpan w:val="3"/>
            <w:tcBorders>
              <w:bottom w:val="single" w:sz="4" w:space="0" w:color="000000"/>
            </w:tcBorders>
          </w:tcPr>
          <w:p w14:paraId="2F7604C8" w14:textId="77777777" w:rsidR="00322BC7" w:rsidRPr="008E334B" w:rsidRDefault="00322BC7" w:rsidP="00F54B82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CA02BB">
              <w:rPr>
                <w:b/>
                <w:lang w:val="uk-UA"/>
              </w:rPr>
              <w:t xml:space="preserve">.24 </w:t>
            </w:r>
            <w:r w:rsidRPr="00CA02BB">
              <w:rPr>
                <w:b/>
                <w:lang w:bidi="en-US"/>
              </w:rPr>
              <w:t>Quantity</w:t>
            </w:r>
            <w:r w:rsidRPr="00CA02BB">
              <w:rPr>
                <w:b/>
                <w:lang w:val="uk-UA"/>
              </w:rPr>
              <w:t>/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val="uk-UA"/>
              </w:rPr>
              <w:t>Кількість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val="uk-UA" w:bidi="en-US"/>
              </w:rPr>
              <w:br/>
            </w:r>
            <w:r w:rsidRPr="00CA02BB">
              <w:rPr>
                <w:b/>
                <w:lang w:bidi="en-US"/>
              </w:rPr>
              <w:t>Total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number</w:t>
            </w:r>
            <w:r w:rsidRPr="00CA02BB">
              <w:rPr>
                <w:b/>
                <w:lang w:val="uk-UA"/>
              </w:rPr>
              <w:t>/ Загальна кількість</w:t>
            </w:r>
          </w:p>
        </w:tc>
        <w:tc>
          <w:tcPr>
            <w:tcW w:w="2629" w:type="dxa"/>
            <w:gridSpan w:val="3"/>
            <w:tcBorders>
              <w:bottom w:val="single" w:sz="4" w:space="0" w:color="000000"/>
            </w:tcBorders>
          </w:tcPr>
          <w:p w14:paraId="5DA24BE3" w14:textId="77777777" w:rsidR="00322BC7" w:rsidRPr="00CA02BB" w:rsidRDefault="00322BC7" w:rsidP="00F54B82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CA02BB">
              <w:rPr>
                <w:b/>
                <w:lang w:bidi="en-US"/>
              </w:rPr>
              <w:t>Total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net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weight</w:t>
            </w:r>
            <w:r w:rsidRPr="00CA02BB">
              <w:rPr>
                <w:b/>
                <w:lang w:val="uk-UA" w:bidi="en-US"/>
              </w:rPr>
              <w:t xml:space="preserve"> (</w:t>
            </w:r>
            <w:r w:rsidRPr="00CA02BB">
              <w:rPr>
                <w:b/>
                <w:lang w:bidi="en-US"/>
              </w:rPr>
              <w:t>kg</w:t>
            </w:r>
            <w:r w:rsidRPr="00CA02BB">
              <w:rPr>
                <w:b/>
                <w:lang w:val="uk-UA" w:bidi="en-US"/>
              </w:rPr>
              <w:t>)</w:t>
            </w:r>
            <w:r w:rsidRPr="00CA02BB">
              <w:rPr>
                <w:b/>
                <w:lang w:val="uk-UA"/>
              </w:rPr>
              <w:t>/</w:t>
            </w:r>
            <w:r w:rsidRPr="00CA02BB">
              <w:rPr>
                <w:b/>
                <w:lang w:val="uk-UA" w:bidi="en-US"/>
              </w:rPr>
              <w:t>Загальна вага нетто(кг)</w:t>
            </w:r>
          </w:p>
        </w:tc>
        <w:tc>
          <w:tcPr>
            <w:tcW w:w="2629" w:type="dxa"/>
            <w:gridSpan w:val="2"/>
            <w:tcBorders>
              <w:bottom w:val="single" w:sz="4" w:space="0" w:color="000000"/>
            </w:tcBorders>
          </w:tcPr>
          <w:p w14:paraId="36463E7F" w14:textId="77777777" w:rsidR="00322BC7" w:rsidRPr="00CA02BB" w:rsidRDefault="00322BC7" w:rsidP="00F54B82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CA02BB">
              <w:rPr>
                <w:b/>
                <w:lang w:bidi="en-US"/>
              </w:rPr>
              <w:t>Total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gross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weight</w:t>
            </w:r>
            <w:r w:rsidRPr="004F2AA9">
              <w:rPr>
                <w:b/>
                <w:lang w:val="uk-UA" w:bidi="en-US"/>
              </w:rPr>
              <w:t xml:space="preserve"> (</w:t>
            </w:r>
            <w:r w:rsidRPr="00CA02BB">
              <w:rPr>
                <w:b/>
                <w:lang w:bidi="en-US"/>
              </w:rPr>
              <w:t>kg</w:t>
            </w:r>
            <w:r w:rsidRPr="004F2AA9">
              <w:rPr>
                <w:b/>
                <w:lang w:val="uk-UA" w:bidi="en-US"/>
              </w:rPr>
              <w:t>)</w:t>
            </w:r>
            <w:r w:rsidRPr="004F2AA9">
              <w:rPr>
                <w:b/>
                <w:lang w:val="uk-UA"/>
              </w:rPr>
              <w:t>/</w:t>
            </w:r>
            <w:r w:rsidRPr="00CA02BB">
              <w:rPr>
                <w:b/>
                <w:lang w:val="uk-UA" w:bidi="en-US"/>
              </w:rPr>
              <w:t xml:space="preserve">Загальна вага </w:t>
            </w:r>
            <w:r w:rsidRPr="00CA02BB">
              <w:rPr>
                <w:b/>
                <w:lang w:val="uk-UA"/>
              </w:rPr>
              <w:t>брутто</w:t>
            </w:r>
            <w:r w:rsidRPr="00CA02BB">
              <w:rPr>
                <w:b/>
                <w:lang w:val="uk-UA" w:bidi="en-US"/>
              </w:rPr>
              <w:t>(кг)</w:t>
            </w:r>
          </w:p>
        </w:tc>
      </w:tr>
      <w:tr w:rsidR="00322BC7" w:rsidRPr="007247CE" w14:paraId="30C987F3" w14:textId="77777777" w:rsidTr="00F54B82">
        <w:trPr>
          <w:trHeight w:val="266"/>
        </w:trPr>
        <w:tc>
          <w:tcPr>
            <w:tcW w:w="10515" w:type="dxa"/>
            <w:gridSpan w:val="11"/>
            <w:tcBorders>
              <w:bottom w:val="nil"/>
            </w:tcBorders>
          </w:tcPr>
          <w:p w14:paraId="6D8F62AD" w14:textId="77777777" w:rsidR="00322BC7" w:rsidRPr="007247CE" w:rsidRDefault="00322BC7" w:rsidP="00F54B82">
            <w:pPr>
              <w:pStyle w:val="TableParagraph"/>
              <w:spacing w:before="19"/>
              <w:rPr>
                <w:rFonts w:ascii="Webdings" w:hAnsi="Webdings"/>
                <w:lang w:val="uk-UA"/>
              </w:rPr>
            </w:pPr>
            <w:r>
              <w:rPr>
                <w:b/>
              </w:rPr>
              <w:t>I.25</w:t>
            </w:r>
            <w:r>
              <w:rPr>
                <w:b/>
                <w:spacing w:val="-3"/>
              </w:rPr>
              <w:t xml:space="preserve"> Identification of the c</w:t>
            </w:r>
            <w:r>
              <w:rPr>
                <w:b/>
              </w:rPr>
              <w:t>ommodities/</w:t>
            </w:r>
            <w:r>
              <w:rPr>
                <w:b/>
                <w:lang w:val="uk-UA"/>
              </w:rPr>
              <w:t xml:space="preserve"> Ідентифікація товарів</w:t>
            </w:r>
            <w:r w:rsidRPr="007247CE">
              <w:rPr>
                <w:lang w:val="uk-UA" w:bidi="en-US"/>
              </w:rPr>
              <w:t xml:space="preserve">       </w:t>
            </w:r>
          </w:p>
        </w:tc>
      </w:tr>
      <w:tr w:rsidR="00322BC7" w:rsidRPr="008D1EF8" w14:paraId="3D30332E" w14:textId="77777777" w:rsidTr="00F54B82">
        <w:trPr>
          <w:trHeight w:val="764"/>
        </w:trPr>
        <w:tc>
          <w:tcPr>
            <w:tcW w:w="2628" w:type="dxa"/>
            <w:gridSpan w:val="3"/>
            <w:tcBorders>
              <w:top w:val="nil"/>
              <w:bottom w:val="nil"/>
            </w:tcBorders>
          </w:tcPr>
          <w:p w14:paraId="3E714DEB" w14:textId="77777777" w:rsidR="00322BC7" w:rsidRPr="007247CE" w:rsidRDefault="00322BC7" w:rsidP="00F54B82">
            <w:pPr>
              <w:pStyle w:val="TableParagraph"/>
              <w:spacing w:before="19"/>
              <w:ind w:left="164"/>
              <w:rPr>
                <w:b/>
                <w:lang w:val="uk-UA"/>
              </w:rPr>
            </w:pPr>
            <w:r w:rsidRPr="007247CE">
              <w:rPr>
                <w:lang w:bidi="en-US"/>
              </w:rPr>
              <w:t>No</w:t>
            </w:r>
            <w:r w:rsidRPr="007247CE">
              <w:rPr>
                <w:lang w:val="uk-UA" w:bidi="en-US"/>
              </w:rPr>
              <w:t>/Номер</w:t>
            </w:r>
            <w:r w:rsidRPr="007247CE">
              <w:rPr>
                <w:lang w:val="uk-UA" w:bidi="en-US"/>
              </w:rPr>
              <w:tab/>
            </w:r>
          </w:p>
        </w:tc>
        <w:tc>
          <w:tcPr>
            <w:tcW w:w="7887" w:type="dxa"/>
            <w:gridSpan w:val="8"/>
            <w:tcBorders>
              <w:top w:val="nil"/>
              <w:bottom w:val="nil"/>
            </w:tcBorders>
          </w:tcPr>
          <w:p w14:paraId="1BC705A4" w14:textId="77777777" w:rsidR="00322BC7" w:rsidRPr="007247CE" w:rsidRDefault="00322BC7" w:rsidP="00F54B82">
            <w:pPr>
              <w:pStyle w:val="TableParagraph"/>
              <w:spacing w:before="19"/>
              <w:ind w:left="159"/>
              <w:rPr>
                <w:b/>
                <w:lang w:val="uk-UA"/>
              </w:rPr>
            </w:pPr>
            <w:r w:rsidRPr="007247CE">
              <w:rPr>
                <w:lang w:bidi="en-US"/>
              </w:rPr>
              <w:t>Code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and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CN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title</w:t>
            </w:r>
            <w:r w:rsidRPr="007247CE">
              <w:rPr>
                <w:lang w:val="uk-UA" w:bidi="en-US"/>
              </w:rPr>
              <w:t>/ Код та назва товару згідно коду</w:t>
            </w:r>
          </w:p>
        </w:tc>
      </w:tr>
      <w:tr w:rsidR="00AD3A25" w:rsidRPr="007247CE" w14:paraId="0BE2CE1C" w14:textId="77777777" w:rsidTr="00537BFC">
        <w:trPr>
          <w:trHeight w:val="764"/>
        </w:trPr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14:paraId="7D2833F0" w14:textId="77777777" w:rsidR="00AD3A25" w:rsidRPr="007247CE" w:rsidRDefault="00AD3A25" w:rsidP="0029735D">
            <w:pPr>
              <w:pStyle w:val="TableParagraph"/>
              <w:spacing w:before="19"/>
              <w:ind w:left="22"/>
              <w:jc w:val="center"/>
              <w:rPr>
                <w:lang w:bidi="en-US"/>
              </w:rPr>
            </w:pPr>
            <w:r w:rsidRPr="00FE77D9">
              <w:rPr>
                <w:b/>
                <w:sz w:val="20"/>
              </w:rPr>
              <w:t>Species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(Scientific</w:t>
            </w:r>
            <w:r w:rsidRPr="00FE77D9">
              <w:rPr>
                <w:b/>
                <w:spacing w:val="-1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name)/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FE77D9">
              <w:rPr>
                <w:b/>
                <w:sz w:val="20"/>
                <w:lang w:val="uk-UA"/>
              </w:rPr>
              <w:t>Види (наукова назва)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8E604ED" w14:textId="77777777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</w:rPr>
            </w:pPr>
            <w:r w:rsidRPr="00F57720">
              <w:rPr>
                <w:b/>
                <w:bCs/>
                <w:sz w:val="20"/>
                <w:szCs w:val="20"/>
              </w:rPr>
              <w:t>Treatment type/ тип обробки</w:t>
            </w:r>
          </w:p>
          <w:p w14:paraId="405C0D5A" w14:textId="26695A07" w:rsidR="00AD3A25" w:rsidRPr="00F57720" w:rsidRDefault="00AD3A25" w:rsidP="0029735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2678FF94" w14:textId="4ABCBE93" w:rsidR="00AD3A25" w:rsidRPr="00F57720" w:rsidRDefault="00AD3A25" w:rsidP="002973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7720">
              <w:rPr>
                <w:b/>
                <w:bCs/>
                <w:sz w:val="20"/>
                <w:szCs w:val="20"/>
              </w:rPr>
              <w:t>Manufacturing plant/   Завод-виробник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B57D59" w14:textId="63ECA93C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</w:rPr>
            </w:pPr>
            <w:r w:rsidRPr="00F57720">
              <w:rPr>
                <w:b/>
                <w:bCs/>
                <w:sz w:val="20"/>
                <w:szCs w:val="20"/>
              </w:rPr>
              <w:t>Cold store/ холодильна камера</w:t>
            </w:r>
          </w:p>
          <w:p w14:paraId="2619D617" w14:textId="5902D1F6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FEF9C24" w14:textId="0925615B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</w:rPr>
            </w:pPr>
            <w:r w:rsidRPr="00F57720">
              <w:rPr>
                <w:b/>
                <w:bCs/>
                <w:sz w:val="20"/>
                <w:szCs w:val="20"/>
              </w:rPr>
              <w:t>Number of packages/ кількість упаковок</w:t>
            </w:r>
          </w:p>
          <w:p w14:paraId="4836EB06" w14:textId="5FB1A048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6152B3B" w14:textId="7A148B84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</w:rPr>
            </w:pPr>
            <w:r w:rsidRPr="00F57720">
              <w:rPr>
                <w:b/>
                <w:bCs/>
                <w:sz w:val="20"/>
                <w:szCs w:val="20"/>
              </w:rPr>
              <w:t>Net weight/ Вага нетто</w:t>
            </w:r>
          </w:p>
          <w:p w14:paraId="7DE327A2" w14:textId="16902E2C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14:paraId="47D559BB" w14:textId="4A5C9A53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  <w:lang w:bidi="en-US"/>
              </w:rPr>
            </w:pPr>
            <w:r w:rsidRPr="00F57720">
              <w:rPr>
                <w:b/>
                <w:bCs/>
                <w:sz w:val="20"/>
                <w:szCs w:val="20"/>
                <w:lang w:bidi="en-US"/>
              </w:rPr>
              <w:t>Batch   No /Номер партії</w:t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14:paraId="3627B0A3" w14:textId="77777777" w:rsidR="00AD3A25" w:rsidRPr="00AD3A25" w:rsidRDefault="00AD3A25" w:rsidP="00AD3A25">
            <w:pPr>
              <w:pStyle w:val="TableParagraph"/>
              <w:spacing w:before="19"/>
              <w:ind w:left="0"/>
              <w:rPr>
                <w:b/>
                <w:bCs/>
                <w:sz w:val="20"/>
                <w:szCs w:val="20"/>
                <w:lang w:bidi="en-US"/>
              </w:rPr>
            </w:pPr>
            <w:r w:rsidRPr="00AD3A25">
              <w:rPr>
                <w:b/>
                <w:bCs/>
                <w:sz w:val="20"/>
                <w:szCs w:val="20"/>
                <w:lang w:bidi="en-US"/>
              </w:rPr>
              <w:t>Type of packaging/</w:t>
            </w:r>
          </w:p>
          <w:p w14:paraId="0442A5E4" w14:textId="2BB023B9" w:rsidR="00AD3A25" w:rsidRPr="00F57720" w:rsidRDefault="00AD3A25" w:rsidP="00F57720">
            <w:pPr>
              <w:pStyle w:val="TableParagraph"/>
              <w:spacing w:before="19"/>
              <w:ind w:left="159"/>
              <w:rPr>
                <w:b/>
                <w:bCs/>
                <w:sz w:val="20"/>
                <w:szCs w:val="20"/>
                <w:lang w:bidi="en-US"/>
              </w:rPr>
            </w:pPr>
            <w:r w:rsidRPr="00AD3A25">
              <w:rPr>
                <w:b/>
                <w:bCs/>
                <w:sz w:val="20"/>
                <w:szCs w:val="20"/>
                <w:lang w:bidi="en-US"/>
              </w:rPr>
              <w:t>Тип упаковки</w:t>
            </w:r>
          </w:p>
        </w:tc>
      </w:tr>
      <w:tr w:rsidR="00537BFC" w:rsidRPr="007247CE" w14:paraId="44E897B7" w14:textId="77777777" w:rsidTr="00537BFC">
        <w:trPr>
          <w:trHeight w:val="422"/>
        </w:trPr>
        <w:tc>
          <w:tcPr>
            <w:tcW w:w="1169" w:type="dxa"/>
            <w:tcBorders>
              <w:top w:val="single" w:sz="4" w:space="0" w:color="auto"/>
              <w:bottom w:val="single" w:sz="6" w:space="0" w:color="000000"/>
            </w:tcBorders>
          </w:tcPr>
          <w:p w14:paraId="1709B714" w14:textId="77777777" w:rsidR="00537BFC" w:rsidRPr="00FE77D9" w:rsidRDefault="00537BFC" w:rsidP="00F54B82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</w:tcPr>
          <w:p w14:paraId="6AC148DD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141534E2" w14:textId="77777777" w:rsidR="00537BFC" w:rsidRPr="008B00B4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14:paraId="0C9A797A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1D32F9B7" w14:textId="77777777" w:rsidR="00537BFC" w:rsidRPr="00FE77D9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14:paraId="47A2A464" w14:textId="77777777" w:rsidR="00537BFC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7B6017CA" w14:textId="77777777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45897209" w14:textId="07CDC08A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537BFC" w:rsidRPr="007247CE" w14:paraId="0E0D6560" w14:textId="77777777" w:rsidTr="00537BFC">
        <w:trPr>
          <w:trHeight w:val="422"/>
        </w:trPr>
        <w:tc>
          <w:tcPr>
            <w:tcW w:w="1169" w:type="dxa"/>
            <w:tcBorders>
              <w:top w:val="nil"/>
              <w:bottom w:val="single" w:sz="6" w:space="0" w:color="000000"/>
            </w:tcBorders>
          </w:tcPr>
          <w:p w14:paraId="2A111628" w14:textId="77777777" w:rsidR="00537BFC" w:rsidRPr="00FE77D9" w:rsidRDefault="00537BFC" w:rsidP="00F54B82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14:paraId="6C8BCBBA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6" w:space="0" w:color="000000"/>
            </w:tcBorders>
          </w:tcPr>
          <w:p w14:paraId="4A139E8C" w14:textId="77777777" w:rsidR="00537BFC" w:rsidRPr="008B00B4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14:paraId="6DB643FD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000000"/>
            </w:tcBorders>
          </w:tcPr>
          <w:p w14:paraId="045B26AB" w14:textId="77777777" w:rsidR="00537BFC" w:rsidRPr="00FE77D9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14:paraId="37E71502" w14:textId="77777777" w:rsidR="00537BFC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000000"/>
            </w:tcBorders>
          </w:tcPr>
          <w:p w14:paraId="07B2D39A" w14:textId="77777777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  <w:tc>
          <w:tcPr>
            <w:tcW w:w="2117" w:type="dxa"/>
          </w:tcPr>
          <w:p w14:paraId="371DD1FB" w14:textId="78CDBC04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537BFC" w:rsidRPr="007247CE" w14:paraId="4779E48F" w14:textId="77777777" w:rsidTr="00537BFC">
        <w:trPr>
          <w:trHeight w:val="413"/>
        </w:trPr>
        <w:tc>
          <w:tcPr>
            <w:tcW w:w="1169" w:type="dxa"/>
            <w:tcBorders>
              <w:top w:val="nil"/>
              <w:bottom w:val="single" w:sz="6" w:space="0" w:color="000000"/>
            </w:tcBorders>
          </w:tcPr>
          <w:p w14:paraId="32F6C986" w14:textId="77777777" w:rsidR="00537BFC" w:rsidRPr="00FE77D9" w:rsidRDefault="00537BFC" w:rsidP="00F54B82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14:paraId="409DF59E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6" w:space="0" w:color="000000"/>
            </w:tcBorders>
          </w:tcPr>
          <w:p w14:paraId="06E4835F" w14:textId="77777777" w:rsidR="00537BFC" w:rsidRPr="008B00B4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14:paraId="0790863E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000000"/>
            </w:tcBorders>
          </w:tcPr>
          <w:p w14:paraId="4E7AAAE0" w14:textId="77777777" w:rsidR="00537BFC" w:rsidRPr="00FE77D9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14:paraId="52FA2F9C" w14:textId="77777777" w:rsidR="00537BFC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000000"/>
            </w:tcBorders>
          </w:tcPr>
          <w:p w14:paraId="20672753" w14:textId="77777777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  <w:tc>
          <w:tcPr>
            <w:tcW w:w="2117" w:type="dxa"/>
            <w:tcBorders>
              <w:bottom w:val="single" w:sz="6" w:space="0" w:color="000000"/>
            </w:tcBorders>
          </w:tcPr>
          <w:p w14:paraId="63016483" w14:textId="3DF5F93B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F57720" w:rsidRPr="007247CE" w14:paraId="6E3E2B97" w14:textId="77777777" w:rsidTr="00F57720">
        <w:trPr>
          <w:trHeight w:val="447"/>
        </w:trPr>
        <w:tc>
          <w:tcPr>
            <w:tcW w:w="10515" w:type="dxa"/>
            <w:gridSpan w:val="11"/>
            <w:tcBorders>
              <w:top w:val="nil"/>
            </w:tcBorders>
          </w:tcPr>
          <w:p w14:paraId="57E5823D" w14:textId="77777777" w:rsidR="00F57720" w:rsidRPr="00F57720" w:rsidRDefault="00F57720" w:rsidP="00F57720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  <w:p w14:paraId="52359FBE" w14:textId="206CB19A" w:rsidR="00F57720" w:rsidRPr="00690D62" w:rsidRDefault="00F57720" w:rsidP="00F57720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  <w:r w:rsidRPr="00F57720">
              <w:rPr>
                <w:b/>
                <w:sz w:val="20"/>
                <w:lang w:val="uk-UA"/>
              </w:rPr>
              <w:t>Final consumer/ Кінцевий споживач</w:t>
            </w:r>
            <w:r w:rsidR="00192A82">
              <w:rPr>
                <w:b/>
                <w:sz w:val="20"/>
                <w:lang w:val="uk-UA"/>
              </w:rPr>
              <w:t xml:space="preserve"> </w:t>
            </w:r>
            <w:r w:rsidR="00192A82">
              <w:rPr>
                <w:rFonts w:ascii="Webdings" w:hAnsi="Webdings"/>
              </w:rPr>
              <w:t></w:t>
            </w:r>
          </w:p>
        </w:tc>
      </w:tr>
    </w:tbl>
    <w:p w14:paraId="1A1F8213" w14:textId="56FC41EF" w:rsidR="001E6ECD" w:rsidRPr="005D5637" w:rsidRDefault="001E6ECD" w:rsidP="005D5637">
      <w:pPr>
        <w:pStyle w:val="a3"/>
        <w:spacing w:before="1"/>
        <w:rPr>
          <w:rFonts w:ascii="Arial"/>
          <w:b/>
          <w:sz w:val="10"/>
          <w:lang w:val="uk-UA"/>
        </w:rPr>
      </w:pPr>
    </w:p>
    <w:p w14:paraId="34850F8E" w14:textId="3CC37471" w:rsidR="00F57720" w:rsidRPr="00F57720" w:rsidRDefault="00F57720" w:rsidP="00F57720">
      <w:pPr>
        <w:pStyle w:val="a3"/>
        <w:spacing w:before="94"/>
        <w:ind w:right="271"/>
        <w:jc w:val="both"/>
        <w:rPr>
          <w:bCs/>
          <w:color w:val="000000" w:themeColor="text1"/>
          <w:sz w:val="20"/>
          <w:szCs w:val="20"/>
          <w:lang w:val="uk-UA"/>
        </w:rPr>
      </w:pPr>
      <w:r w:rsidRPr="00473F49">
        <w:rPr>
          <w:bCs/>
          <w:color w:val="000000" w:themeColor="text1"/>
          <w:sz w:val="20"/>
          <w:szCs w:val="20"/>
          <w:highlight w:val="lightGray"/>
          <w:lang w:val="uk-UA"/>
        </w:rPr>
        <w:t>II.1.</w:t>
      </w:r>
      <w:r w:rsidRPr="00473F49">
        <w:rPr>
          <w:bCs/>
          <w:color w:val="000000" w:themeColor="text1"/>
          <w:sz w:val="20"/>
          <w:szCs w:val="20"/>
          <w:highlight w:val="lightGray"/>
          <w:lang w:val="uk-UA"/>
        </w:rPr>
        <w:tab/>
      </w:r>
      <w:r w:rsidRPr="00473F49">
        <w:rPr>
          <w:bCs/>
          <w:color w:val="000000" w:themeColor="text1"/>
          <w:sz w:val="20"/>
          <w:szCs w:val="20"/>
          <w:highlight w:val="lightGray"/>
          <w:vertAlign w:val="superscript"/>
          <w:lang w:val="uk-UA"/>
        </w:rPr>
        <w:t>(1)</w:t>
      </w:r>
      <w:r w:rsidRPr="00473F49">
        <w:rPr>
          <w:bCs/>
          <w:color w:val="000000" w:themeColor="text1"/>
          <w:sz w:val="20"/>
          <w:szCs w:val="20"/>
          <w:highlight w:val="lightGray"/>
          <w:lang w:val="uk-UA"/>
        </w:rPr>
        <w:t>Public health attestation/  Підтвердження безпечності для здоров’я людини</w:t>
      </w:r>
      <w:r w:rsidRPr="00473F49">
        <w:rPr>
          <w:rFonts w:ascii="Arial"/>
          <w:b/>
          <w:noProof/>
          <w:sz w:val="23"/>
          <w:highlight w:val="lightGra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4B0CE" wp14:editId="49AFBB1B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790690" cy="160020"/>
                <wp:effectExtent l="0" t="0" r="0" b="0"/>
                <wp:wrapTopAndBottom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27986" w14:textId="77777777" w:rsidR="00F57720" w:rsidRPr="00BE3919" w:rsidRDefault="00F57720" w:rsidP="00F57720">
                            <w:pPr>
                              <w:spacing w:line="252" w:lineRule="exact"/>
                              <w:ind w:left="91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lang w:val="fr-FR"/>
                              </w:rPr>
                              <w:t>Part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lang w:val="fr-FR"/>
                              </w:rPr>
                              <w:t>II.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fr-FR"/>
                              </w:rPr>
                              <w:t>Certification/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uk-UA"/>
                              </w:rPr>
                              <w:t xml:space="preserve">Частина 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fr-FR"/>
                              </w:rPr>
                              <w:t>II.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uk-UA"/>
                              </w:rPr>
                              <w:t xml:space="preserve"> Сертифікація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4B0C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0;margin-top:16.2pt;width:534.7pt;height:12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bX+wEAAOEDAAAOAAAAZHJzL2Uyb0RvYy54bWysU01v2zAMvQ/YfxB0X+zkkK5GnKJN0WFA&#10;9wG0+wG0LNvCbFGjlNjZrx8lJ1nR3Yb6IFAS+fTeI725mYZeHDR5g7aUy0UuhbYKa2PbUv54fvjw&#10;UQofwNbQo9WlPGovb7bv321GV+gVdtjXmgSDWF+MrpRdCK7IMq86PYBfoNOWLxukAQJvqc1qgpHR&#10;hz5b5fk6G5FqR6i093x6P1/KbcJvGq3Ct6bxOoi+lMwtpJXSWsU1226gaAlcZ9SJBvwHiwGM5Ucv&#10;UPcQQOzJ/AM1GEXosQkLhUOGTWOUThpYzTJ/peapA6eTFjbHu4tN/u1g1dfDdxKm5t6xPRYG7tGz&#10;noK4w0msr6I/o/MFpz05TgwTn3Nu0urdI6qfXljcdWBbfUuEY6ehZn7LWJm9KJ1xfASpxi9Y8zuw&#10;D5iApoaGaB7bIRidiRwvvYlcFB+ur67z9TVfKb5brvN8lZqXQXGuduTDJ42DiEEpiXuf0OHw6ENk&#10;A8U5JT7msTf1g+n7tKG22vUkDhDnJH1JwKu03sZki7FsRownSWZUNmsMUzWdbKuwPrJgwnnu+D/h&#10;oEP6LcXIM1dK/2sPpKXoP1s2LQ7oOaBzUJ0DsIpLSxmkmMNdmAd578i0HSPPbbF4y8Y2JmmOHZhZ&#10;nHjyHCUrTjMfB/XlPmX9/TO3fwAAAP//AwBQSwMEFAAGAAgAAAAhAPS+KT/fAAAABwEAAA8AAABk&#10;cnMvZG93bnJldi54bWxMj8FOwzAQRO9I/IO1SNyo0wAhDdlUFYIDB6SmpYfetrFJosbrKHabwNfj&#10;nuC2oxnNvM2Xk+nEWQ+utYwwn0UgNFdWtVwjfG7f7lIQzhMr6ixrhG/tYFlcX+WUKTtyqc8bX4tQ&#10;wi4jhMb7PpPSVY025Ga21xy8LzsY8kEOtVQDjaHcdDKOokQaajksNNTrl0ZXx83JIPRq/zFf/KTH&#10;3Zre03j7OvqyXCHe3kyrZxBeT/4vDBf8gA5FYDrYEysnOoTwiEe4jx9AXNwoWYTrgPD4lIAscvmf&#10;v/gFAAD//wMAUEsBAi0AFAAGAAgAAAAhALaDOJL+AAAA4QEAABMAAAAAAAAAAAAAAAAAAAAAAFtD&#10;b250ZW50X1R5cGVzXS54bWxQSwECLQAUAAYACAAAACEAOP0h/9YAAACUAQAACwAAAAAAAAAAAAAA&#10;AAAvAQAAX3JlbHMvLnJlbHNQSwECLQAUAAYACAAAACEAWE2G1/sBAADhAwAADgAAAAAAAAAAAAAA&#10;AAAuAgAAZHJzL2Uyb0RvYy54bWxQSwECLQAUAAYACAAAACEA9L4pP98AAAAHAQAADwAAAAAAAAAA&#10;AAAAAABVBAAAZHJzL2Rvd25yZXYueG1sUEsFBgAAAAAEAAQA8wAAAGEFAAAAAA==&#10;" fillcolor="black" stroked="f">
                <v:textbox inset="0,0,0,0">
                  <w:txbxContent>
                    <w:p w14:paraId="6FB27986" w14:textId="77777777" w:rsidR="00F57720" w:rsidRPr="00BE3919" w:rsidRDefault="00F57720" w:rsidP="00F57720">
                      <w:pPr>
                        <w:spacing w:line="252" w:lineRule="exact"/>
                        <w:ind w:left="91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  <w:r w:rsidRPr="00617CCD">
                        <w:rPr>
                          <w:rFonts w:ascii="Arial"/>
                          <w:b/>
                          <w:color w:val="FFFFFF"/>
                          <w:lang w:val="fr-FR"/>
                        </w:rPr>
                        <w:t>Part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spacing w:val="-3"/>
                          <w:lang w:val="fr-FR"/>
                        </w:rPr>
                        <w:t xml:space="preserve"> 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lang w:val="fr-FR"/>
                        </w:rPr>
                        <w:t>II.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spacing w:val="-3"/>
                          <w:lang w:val="fr-FR"/>
                        </w:rPr>
                        <w:t xml:space="preserve"> 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fr-FR"/>
                        </w:rPr>
                        <w:t>Certification/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uk-UA"/>
                        </w:rPr>
                        <w:t xml:space="preserve">Частина 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fr-FR"/>
                        </w:rPr>
                        <w:t>II.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uk-UA"/>
                        </w:rPr>
                        <w:t xml:space="preserve"> Сертифікація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CE8774" w14:textId="43DCA07E" w:rsidR="00537BFC" w:rsidRDefault="00F57720" w:rsidP="00F57720">
      <w:pPr>
        <w:pStyle w:val="a3"/>
        <w:spacing w:before="94"/>
        <w:ind w:right="271"/>
        <w:jc w:val="both"/>
        <w:rPr>
          <w:bCs/>
          <w:color w:val="000000" w:themeColor="text1"/>
          <w:sz w:val="20"/>
          <w:szCs w:val="20"/>
          <w:lang w:val="uk-UA"/>
        </w:rPr>
      </w:pPr>
      <w:r w:rsidRPr="00F57720">
        <w:rPr>
          <w:bCs/>
          <w:color w:val="000000" w:themeColor="text1"/>
          <w:sz w:val="20"/>
          <w:szCs w:val="20"/>
        </w:rPr>
        <w:t>I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, </w:t>
      </w:r>
      <w:r w:rsidRPr="00F57720">
        <w:rPr>
          <w:bCs/>
          <w:color w:val="000000" w:themeColor="text1"/>
          <w:sz w:val="20"/>
          <w:szCs w:val="20"/>
        </w:rPr>
        <w:t>the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undersigned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, </w:t>
      </w:r>
      <w:r w:rsidRPr="00F57720">
        <w:rPr>
          <w:bCs/>
          <w:color w:val="000000" w:themeColor="text1"/>
          <w:sz w:val="20"/>
          <w:szCs w:val="20"/>
        </w:rPr>
        <w:t>declare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that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I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am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aware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of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relevant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provisions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of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Regulation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(</w:t>
      </w:r>
      <w:r w:rsidRPr="00F57720">
        <w:rPr>
          <w:bCs/>
          <w:color w:val="000000" w:themeColor="text1"/>
          <w:sz w:val="20"/>
          <w:szCs w:val="20"/>
        </w:rPr>
        <w:t>EC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) </w:t>
      </w:r>
      <w:r w:rsidRPr="00F57720">
        <w:rPr>
          <w:bCs/>
          <w:color w:val="000000" w:themeColor="text1"/>
          <w:sz w:val="20"/>
          <w:szCs w:val="20"/>
        </w:rPr>
        <w:t>No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178/2002, </w:t>
      </w:r>
      <w:r w:rsidRPr="00F57720">
        <w:rPr>
          <w:bCs/>
          <w:color w:val="000000" w:themeColor="text1"/>
          <w:sz w:val="20"/>
          <w:szCs w:val="20"/>
        </w:rPr>
        <w:t>Regulation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(</w:t>
      </w:r>
      <w:r w:rsidRPr="00F57720">
        <w:rPr>
          <w:bCs/>
          <w:color w:val="000000" w:themeColor="text1"/>
          <w:sz w:val="20"/>
          <w:szCs w:val="20"/>
        </w:rPr>
        <w:t>EC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) </w:t>
      </w:r>
      <w:r w:rsidRPr="00F57720">
        <w:rPr>
          <w:bCs/>
          <w:color w:val="000000" w:themeColor="text1"/>
          <w:sz w:val="20"/>
          <w:szCs w:val="20"/>
        </w:rPr>
        <w:t>No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852/2004 </w:t>
      </w:r>
      <w:r w:rsidRPr="00F57720">
        <w:rPr>
          <w:bCs/>
          <w:color w:val="000000" w:themeColor="text1"/>
          <w:sz w:val="20"/>
          <w:szCs w:val="20"/>
        </w:rPr>
        <w:t>and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Regulation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(</w:t>
      </w:r>
      <w:r w:rsidRPr="00F57720">
        <w:rPr>
          <w:bCs/>
          <w:color w:val="000000" w:themeColor="text1"/>
          <w:sz w:val="20"/>
          <w:szCs w:val="20"/>
        </w:rPr>
        <w:t>EC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) </w:t>
      </w:r>
      <w:r w:rsidRPr="00F57720">
        <w:rPr>
          <w:bCs/>
          <w:color w:val="000000" w:themeColor="text1"/>
          <w:sz w:val="20"/>
          <w:szCs w:val="20"/>
        </w:rPr>
        <w:t>No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853/2004 </w:t>
      </w:r>
      <w:r w:rsidRPr="00F57720">
        <w:rPr>
          <w:bCs/>
          <w:color w:val="000000" w:themeColor="text1"/>
          <w:sz w:val="20"/>
          <w:szCs w:val="20"/>
        </w:rPr>
        <w:t>and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Regulation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(</w:t>
      </w:r>
      <w:r w:rsidRPr="00F57720">
        <w:rPr>
          <w:bCs/>
          <w:color w:val="000000" w:themeColor="text1"/>
          <w:sz w:val="20"/>
          <w:szCs w:val="20"/>
        </w:rPr>
        <w:t>EU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) 2017/625 </w:t>
      </w:r>
      <w:r w:rsidRPr="00F57720">
        <w:rPr>
          <w:bCs/>
          <w:color w:val="000000" w:themeColor="text1"/>
          <w:sz w:val="20"/>
          <w:szCs w:val="20"/>
        </w:rPr>
        <w:t>and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certify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that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that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honey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and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other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apiculture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products</w:t>
      </w:r>
      <w:r w:rsid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described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above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were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produced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in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accordance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with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those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requirements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, </w:t>
      </w:r>
      <w:r w:rsidRPr="00F57720">
        <w:rPr>
          <w:bCs/>
          <w:color w:val="000000" w:themeColor="text1"/>
          <w:sz w:val="20"/>
          <w:szCs w:val="20"/>
        </w:rPr>
        <w:t>in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particular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that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they</w:t>
      </w:r>
      <w:r w:rsidR="00473F49">
        <w:rPr>
          <w:bCs/>
          <w:color w:val="000000" w:themeColor="text1"/>
          <w:sz w:val="20"/>
          <w:szCs w:val="20"/>
          <w:lang w:val="uk-UA"/>
        </w:rPr>
        <w:t xml:space="preserve">/ </w:t>
      </w:r>
      <w:r w:rsidR="00473F49" w:rsidRPr="00473F49">
        <w:rPr>
          <w:bCs/>
          <w:color w:val="000000" w:themeColor="text1"/>
          <w:sz w:val="20"/>
          <w:szCs w:val="20"/>
          <w:lang w:val="uk-UA"/>
        </w:rPr>
        <w:t xml:space="preserve">Я, нижчепідписаний, заявляю, що мені відомі відповідні положення Регламенту (ЄС) № 178/2002, Регламенту (ЄС) № 852/2004 та Регламенту (ЄС) № 853/2004 та Регламенту (ЄС) 2017/625 та підтвердити, що 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>мед</w:t>
      </w:r>
      <w:r w:rsid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>та інш</w:t>
      </w:r>
      <w:r w:rsidR="008D1EF8">
        <w:rPr>
          <w:bCs/>
          <w:color w:val="000000" w:themeColor="text1"/>
          <w:sz w:val="20"/>
          <w:szCs w:val="20"/>
          <w:lang w:val="uk-UA"/>
        </w:rPr>
        <w:t xml:space="preserve">і 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>продукт</w:t>
      </w:r>
      <w:r w:rsidR="008D1EF8">
        <w:rPr>
          <w:bCs/>
          <w:color w:val="000000" w:themeColor="text1"/>
          <w:sz w:val="20"/>
          <w:szCs w:val="20"/>
          <w:lang w:val="uk-UA"/>
        </w:rPr>
        <w:t>и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бджільництва</w:t>
      </w:r>
      <w:r w:rsidR="008D1EF8">
        <w:rPr>
          <w:bCs/>
          <w:color w:val="000000" w:themeColor="text1"/>
          <w:sz w:val="20"/>
          <w:szCs w:val="20"/>
          <w:lang w:val="uk-UA"/>
        </w:rPr>
        <w:t>,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473F49" w:rsidRPr="00473F49">
        <w:rPr>
          <w:bCs/>
          <w:color w:val="000000" w:themeColor="text1"/>
          <w:sz w:val="20"/>
          <w:szCs w:val="20"/>
          <w:lang w:val="uk-UA"/>
        </w:rPr>
        <w:t>описані вище</w:t>
      </w:r>
      <w:r w:rsidR="008D1EF8">
        <w:rPr>
          <w:bCs/>
          <w:color w:val="000000" w:themeColor="text1"/>
          <w:sz w:val="20"/>
          <w:szCs w:val="20"/>
          <w:lang w:val="uk-UA"/>
        </w:rPr>
        <w:t>,</w:t>
      </w:r>
      <w:bookmarkStart w:id="0" w:name="_GoBack"/>
      <w:bookmarkEnd w:id="0"/>
      <w:r w:rsidR="00473F49" w:rsidRPr="00473F49">
        <w:rPr>
          <w:bCs/>
          <w:color w:val="000000" w:themeColor="text1"/>
          <w:sz w:val="20"/>
          <w:szCs w:val="20"/>
          <w:lang w:val="uk-UA"/>
        </w:rPr>
        <w:t xml:space="preserve"> були вироблені відповідно до цих вимог, зокрема, що вони</w:t>
      </w:r>
      <w:r w:rsidR="00537BFC">
        <w:rPr>
          <w:bCs/>
          <w:color w:val="000000" w:themeColor="text1"/>
          <w:sz w:val="20"/>
          <w:szCs w:val="20"/>
          <w:lang w:val="uk-UA"/>
        </w:rPr>
        <w:t>:</w:t>
      </w:r>
    </w:p>
    <w:p w14:paraId="760E2827" w14:textId="5B246174" w:rsidR="00537BFC" w:rsidRPr="00537BFC" w:rsidRDefault="00537BFC" w:rsidP="00537BFC">
      <w:pPr>
        <w:pStyle w:val="a3"/>
        <w:spacing w:before="94"/>
        <w:ind w:right="271"/>
        <w:jc w:val="both"/>
        <w:rPr>
          <w:bCs/>
          <w:color w:val="000000" w:themeColor="text1"/>
          <w:sz w:val="20"/>
          <w:szCs w:val="20"/>
          <w:lang w:val="uk-UA"/>
        </w:rPr>
      </w:pPr>
      <w:r w:rsidRPr="00192A82">
        <w:rPr>
          <w:b/>
          <w:color w:val="000000" w:themeColor="text1"/>
          <w:sz w:val="20"/>
          <w:szCs w:val="20"/>
          <w:lang w:val="uk-UA"/>
        </w:rPr>
        <w:t>(a)</w:t>
      </w:r>
      <w:r w:rsidRPr="00537BFC">
        <w:rPr>
          <w:bCs/>
          <w:color w:val="000000" w:themeColor="text1"/>
          <w:sz w:val="20"/>
          <w:szCs w:val="20"/>
          <w:lang w:val="uk-UA"/>
        </w:rPr>
        <w:t xml:space="preserve"> come from (an) establishment(s) implementing a programme based on the hazard analysis and critical control points (HACCP) principles in accordance with Article 5 of Regulation (EC) No 852/2004</w:t>
      </w:r>
      <w:r>
        <w:rPr>
          <w:bCs/>
          <w:color w:val="000000" w:themeColor="text1"/>
          <w:sz w:val="20"/>
          <w:szCs w:val="20"/>
          <w:lang w:val="uk-UA"/>
        </w:rPr>
        <w:t xml:space="preserve">/ </w:t>
      </w:r>
      <w:r w:rsidRPr="00537BFC">
        <w:rPr>
          <w:bCs/>
          <w:color w:val="000000" w:themeColor="text1"/>
          <w:sz w:val="20"/>
          <w:szCs w:val="20"/>
          <w:lang w:val="uk-UA"/>
        </w:rPr>
        <w:t>походять з підприємств(а), де запроваджена програма, яка заснована на принципах системи HACCP відповідно до статті 5 Регламенту (EC) № 852/2004;</w:t>
      </w:r>
    </w:p>
    <w:p w14:paraId="182751D6" w14:textId="332C4149" w:rsidR="00537BFC" w:rsidRDefault="00537BFC" w:rsidP="00537BFC">
      <w:pPr>
        <w:pStyle w:val="a3"/>
        <w:spacing w:before="94"/>
        <w:ind w:right="271"/>
        <w:jc w:val="both"/>
        <w:rPr>
          <w:bCs/>
          <w:color w:val="000000" w:themeColor="text1"/>
          <w:sz w:val="20"/>
          <w:szCs w:val="20"/>
          <w:lang w:val="uk-UA"/>
        </w:rPr>
      </w:pPr>
      <w:r w:rsidRPr="00192A82">
        <w:rPr>
          <w:b/>
          <w:color w:val="000000" w:themeColor="text1"/>
          <w:sz w:val="20"/>
          <w:szCs w:val="20"/>
          <w:lang w:val="uk-UA"/>
        </w:rPr>
        <w:t>(b)</w:t>
      </w:r>
      <w:r w:rsidRPr="00537BFC">
        <w:rPr>
          <w:bCs/>
          <w:color w:val="000000" w:themeColor="text1"/>
          <w:sz w:val="20"/>
          <w:szCs w:val="20"/>
          <w:lang w:val="uk-UA"/>
        </w:rPr>
        <w:t xml:space="preserve"> have been handled and, where appropriate, prepared, packaged and stored in a hygienic manner in accordance with the requirements of Annex II to Regulation (EC) No 852/2004; and</w:t>
      </w:r>
      <w:r>
        <w:rPr>
          <w:bCs/>
          <w:color w:val="000000" w:themeColor="text1"/>
          <w:sz w:val="20"/>
          <w:szCs w:val="20"/>
          <w:lang w:val="uk-UA"/>
        </w:rPr>
        <w:t xml:space="preserve">/ </w:t>
      </w:r>
      <w:r w:rsidRPr="00537BFC">
        <w:rPr>
          <w:bCs/>
          <w:color w:val="000000" w:themeColor="text1"/>
          <w:sz w:val="20"/>
          <w:szCs w:val="20"/>
          <w:lang w:val="uk-UA"/>
        </w:rPr>
        <w:t>були оброблені та, якщо застосовно, виготовлені, упаковані та зберігалися відповідно до гігієнічних умов згідно з вимогами додатку ІІ Регламенту (ЕС) № 852/2004; та</w:t>
      </w:r>
    </w:p>
    <w:p w14:paraId="43D154DA" w14:textId="77777777" w:rsidR="00537BFC" w:rsidRPr="00537BFC" w:rsidRDefault="00537BFC" w:rsidP="00537BFC">
      <w:pPr>
        <w:pStyle w:val="a3"/>
        <w:spacing w:before="94"/>
        <w:ind w:right="271"/>
        <w:jc w:val="both"/>
        <w:rPr>
          <w:bCs/>
          <w:color w:val="000000" w:themeColor="text1"/>
          <w:sz w:val="20"/>
          <w:szCs w:val="20"/>
          <w:lang w:val="uk-UA"/>
        </w:rPr>
      </w:pPr>
    </w:p>
    <w:p w14:paraId="3241751E" w14:textId="04E61C71" w:rsidR="00537BFC" w:rsidRDefault="00537BFC" w:rsidP="00537BFC">
      <w:pPr>
        <w:pStyle w:val="a3"/>
        <w:spacing w:before="94"/>
        <w:ind w:right="271"/>
        <w:jc w:val="both"/>
        <w:rPr>
          <w:bCs/>
          <w:color w:val="000000" w:themeColor="text1"/>
          <w:sz w:val="20"/>
          <w:szCs w:val="20"/>
          <w:lang w:val="uk-UA"/>
        </w:rPr>
      </w:pPr>
    </w:p>
    <w:p w14:paraId="0ADDD712" w14:textId="77777777" w:rsidR="00192A82" w:rsidRDefault="00192A82" w:rsidP="00537BFC">
      <w:pPr>
        <w:pStyle w:val="a3"/>
        <w:spacing w:before="94"/>
        <w:ind w:right="271"/>
        <w:jc w:val="both"/>
        <w:rPr>
          <w:bCs/>
          <w:color w:val="000000" w:themeColor="text1"/>
          <w:sz w:val="20"/>
          <w:szCs w:val="20"/>
          <w:lang w:val="uk-UA"/>
        </w:rPr>
      </w:pPr>
    </w:p>
    <w:p w14:paraId="17D47473" w14:textId="42236BD5" w:rsidR="00537BFC" w:rsidRPr="00537BFC" w:rsidRDefault="00537BFC" w:rsidP="00537BFC">
      <w:pPr>
        <w:pStyle w:val="a3"/>
        <w:spacing w:before="94"/>
        <w:ind w:right="271"/>
        <w:jc w:val="both"/>
        <w:rPr>
          <w:bCs/>
          <w:color w:val="000000" w:themeColor="text1"/>
          <w:sz w:val="20"/>
          <w:szCs w:val="20"/>
          <w:lang w:val="uk-UA"/>
        </w:rPr>
      </w:pPr>
      <w:r w:rsidRPr="00192A82">
        <w:rPr>
          <w:b/>
          <w:color w:val="000000" w:themeColor="text1"/>
          <w:sz w:val="20"/>
          <w:szCs w:val="20"/>
          <w:lang w:val="uk-UA"/>
        </w:rPr>
        <w:lastRenderedPageBreak/>
        <w:t>(c)</w:t>
      </w:r>
      <w:r w:rsidRPr="00537BFC">
        <w:rPr>
          <w:bCs/>
          <w:color w:val="000000" w:themeColor="text1"/>
          <w:sz w:val="20"/>
          <w:szCs w:val="20"/>
          <w:lang w:val="uk-UA"/>
        </w:rPr>
        <w:t xml:space="preserve"> fulfil</w:t>
      </w:r>
      <w:r w:rsidR="0029735D">
        <w:rPr>
          <w:bCs/>
          <w:color w:val="000000" w:themeColor="text1"/>
          <w:sz w:val="20"/>
          <w:szCs w:val="20"/>
        </w:rPr>
        <w:t>l</w:t>
      </w:r>
      <w:r w:rsidRPr="00537BFC">
        <w:rPr>
          <w:bCs/>
          <w:color w:val="000000" w:themeColor="text1"/>
          <w:sz w:val="20"/>
          <w:szCs w:val="20"/>
          <w:lang w:val="uk-UA"/>
        </w:rPr>
        <w:t xml:space="preserve"> the guarantees covering live animals and products thereof provided by the residue plans submitted in accordance with Council Directive 96/23/EC, and in particular Article 29 thereof</w:t>
      </w:r>
      <w:r>
        <w:rPr>
          <w:bCs/>
          <w:color w:val="000000" w:themeColor="text1"/>
          <w:sz w:val="20"/>
          <w:szCs w:val="20"/>
          <w:lang w:val="uk-UA"/>
        </w:rPr>
        <w:t xml:space="preserve">/ </w:t>
      </w:r>
      <w:r w:rsidRPr="00537BFC">
        <w:rPr>
          <w:bCs/>
          <w:color w:val="000000" w:themeColor="text1"/>
          <w:sz w:val="20"/>
          <w:szCs w:val="20"/>
          <w:lang w:val="uk-UA"/>
        </w:rPr>
        <w:t>виконувати гарантії, що стосуються живих тварин та продуктів з них, передбачених планами залишків, поданими відповідно до Директиви Ради 96/23/ЄC, і зокрема її статті 29</w:t>
      </w:r>
      <w:r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537BFC">
        <w:rPr>
          <w:bCs/>
          <w:color w:val="000000" w:themeColor="text1"/>
          <w:sz w:val="20"/>
          <w:szCs w:val="20"/>
          <w:lang w:val="uk-UA"/>
        </w:rPr>
        <w:t>.</w:t>
      </w:r>
    </w:p>
    <w:p w14:paraId="5385CF1E" w14:textId="77777777" w:rsidR="00537BFC" w:rsidRPr="00537BFC" w:rsidRDefault="00537BFC" w:rsidP="00537BFC">
      <w:pPr>
        <w:pStyle w:val="a3"/>
        <w:spacing w:before="94"/>
        <w:ind w:left="360" w:right="271"/>
        <w:jc w:val="both"/>
        <w:rPr>
          <w:bCs/>
          <w:color w:val="000000" w:themeColor="text1"/>
          <w:sz w:val="20"/>
          <w:szCs w:val="20"/>
          <w:lang w:val="uk-UA"/>
        </w:rPr>
      </w:pPr>
    </w:p>
    <w:p w14:paraId="7871673F" w14:textId="77777777" w:rsidR="007C59C9" w:rsidRPr="008E0E30" w:rsidRDefault="007C59C9" w:rsidP="00543407">
      <w:pPr>
        <w:pStyle w:val="1"/>
        <w:tabs>
          <w:tab w:val="left" w:pos="10801"/>
        </w:tabs>
        <w:spacing w:before="1"/>
        <w:ind w:left="0"/>
        <w:rPr>
          <w:lang w:val="uk-UA"/>
        </w:rPr>
      </w:pPr>
      <w:r w:rsidRPr="0042066D">
        <w:rPr>
          <w:shd w:val="clear" w:color="auto" w:fill="BEBEBE"/>
          <w:lang w:val="uk-UA"/>
        </w:rPr>
        <w:t xml:space="preserve"> </w:t>
      </w:r>
      <w:r w:rsidRPr="0042066D">
        <w:rPr>
          <w:spacing w:val="-32"/>
          <w:shd w:val="clear" w:color="auto" w:fill="BEBEBE"/>
          <w:lang w:val="uk-UA"/>
        </w:rPr>
        <w:t xml:space="preserve"> </w:t>
      </w:r>
      <w:r w:rsidRPr="008E0E30">
        <w:rPr>
          <w:shd w:val="clear" w:color="auto" w:fill="BEBEBE"/>
        </w:rPr>
        <w:t>Notes</w:t>
      </w:r>
      <w:r w:rsidRPr="008E0E30">
        <w:rPr>
          <w:shd w:val="clear" w:color="auto" w:fill="BEBEBE"/>
          <w:lang w:val="uk-UA"/>
        </w:rPr>
        <w:t>/Примітки</w:t>
      </w:r>
      <w:r w:rsidRPr="008E0E30">
        <w:rPr>
          <w:shd w:val="clear" w:color="auto" w:fill="BEBEBE"/>
          <w:lang w:val="uk-UA"/>
        </w:rPr>
        <w:tab/>
      </w:r>
    </w:p>
    <w:p w14:paraId="3192D4E6" w14:textId="77777777" w:rsidR="007C59C9" w:rsidRPr="008E0E30" w:rsidRDefault="007C59C9" w:rsidP="007C59C9">
      <w:pPr>
        <w:pStyle w:val="a3"/>
        <w:ind w:left="720"/>
        <w:rPr>
          <w:rFonts w:ascii="Arial"/>
          <w:b/>
          <w:lang w:val="uk-UA"/>
        </w:rPr>
      </w:pPr>
    </w:p>
    <w:p w14:paraId="68FE3C84" w14:textId="27770C72" w:rsidR="007C59C9" w:rsidRPr="008E0E30" w:rsidRDefault="007C59C9" w:rsidP="00543407">
      <w:pPr>
        <w:pStyle w:val="a3"/>
        <w:spacing w:before="1"/>
        <w:ind w:left="142"/>
        <w:jc w:val="both"/>
        <w:rPr>
          <w:lang w:val="uk-UA"/>
        </w:rPr>
      </w:pPr>
      <w:r w:rsidRPr="008E0E30">
        <w:t>References</w:t>
      </w:r>
      <w:r w:rsidRPr="008E0E30">
        <w:rPr>
          <w:lang w:val="uk-UA"/>
        </w:rPr>
        <w:t xml:space="preserve"> </w:t>
      </w:r>
      <w:r w:rsidRPr="008E0E30">
        <w:t>to</w:t>
      </w:r>
      <w:r w:rsidRPr="008E0E30">
        <w:rPr>
          <w:lang w:val="uk-UA"/>
        </w:rPr>
        <w:t xml:space="preserve"> </w:t>
      </w:r>
      <w:r w:rsidRPr="008E0E30">
        <w:t>European</w:t>
      </w:r>
      <w:r w:rsidRPr="008E0E30">
        <w:rPr>
          <w:lang w:val="uk-UA"/>
        </w:rPr>
        <w:t xml:space="preserve"> </w:t>
      </w:r>
      <w:r w:rsidRPr="008E0E30">
        <w:t>Union</w:t>
      </w:r>
      <w:r w:rsidRPr="008E0E30">
        <w:rPr>
          <w:lang w:val="uk-UA"/>
        </w:rPr>
        <w:t xml:space="preserve"> </w:t>
      </w:r>
      <w:r w:rsidRPr="008E0E30">
        <w:t>legislation</w:t>
      </w:r>
      <w:r w:rsidRPr="008E0E30">
        <w:rPr>
          <w:lang w:val="uk-UA"/>
        </w:rPr>
        <w:t xml:space="preserve"> </w:t>
      </w:r>
      <w:r w:rsidRPr="008E0E30">
        <w:t>within</w:t>
      </w:r>
      <w:r w:rsidRPr="008E0E30">
        <w:rPr>
          <w:lang w:val="uk-UA"/>
        </w:rPr>
        <w:t xml:space="preserve"> </w:t>
      </w:r>
      <w:r w:rsidRPr="008E0E30">
        <w:t>this</w:t>
      </w:r>
      <w:r w:rsidRPr="008E0E30">
        <w:rPr>
          <w:lang w:val="uk-UA"/>
        </w:rPr>
        <w:t xml:space="preserve"> </w:t>
      </w:r>
      <w:r w:rsidRPr="008E0E30">
        <w:t>certificate</w:t>
      </w:r>
      <w:r w:rsidRPr="008E0E30">
        <w:rPr>
          <w:lang w:val="uk-UA"/>
        </w:rPr>
        <w:t xml:space="preserve"> </w:t>
      </w:r>
      <w:r w:rsidRPr="008E0E30">
        <w:t>are</w:t>
      </w:r>
      <w:r w:rsidRPr="008E0E30">
        <w:rPr>
          <w:lang w:val="uk-UA"/>
        </w:rPr>
        <w:t xml:space="preserve"> </w:t>
      </w:r>
      <w:r w:rsidRPr="008E0E30">
        <w:t>references</w:t>
      </w:r>
      <w:r w:rsidRPr="008E0E30">
        <w:rPr>
          <w:lang w:val="uk-UA"/>
        </w:rPr>
        <w:t xml:space="preserve"> </w:t>
      </w:r>
      <w:r w:rsidRPr="008E0E30">
        <w:t>to</w:t>
      </w:r>
      <w:r w:rsidRPr="008E0E30">
        <w:rPr>
          <w:lang w:val="uk-UA"/>
        </w:rPr>
        <w:t xml:space="preserve"> </w:t>
      </w:r>
      <w:r w:rsidRPr="008E0E30">
        <w:t>direct</w:t>
      </w:r>
      <w:r w:rsidRPr="008E0E30">
        <w:rPr>
          <w:lang w:val="uk-UA"/>
        </w:rPr>
        <w:t xml:space="preserve"> </w:t>
      </w:r>
      <w:r w:rsidRPr="008E0E30">
        <w:t>EU</w:t>
      </w:r>
      <w:r w:rsidRPr="008E0E30">
        <w:rPr>
          <w:lang w:val="uk-UA"/>
        </w:rPr>
        <w:t xml:space="preserve"> </w:t>
      </w:r>
      <w:r w:rsidRPr="008E0E30">
        <w:t>legislation</w:t>
      </w:r>
      <w:r w:rsidRPr="008E0E30">
        <w:rPr>
          <w:lang w:val="uk-UA"/>
        </w:rPr>
        <w:t xml:space="preserve"> </w:t>
      </w:r>
      <w:r w:rsidRPr="008E0E30">
        <w:t>which</w:t>
      </w:r>
      <w:r w:rsidRPr="008E0E30">
        <w:rPr>
          <w:lang w:val="uk-UA"/>
        </w:rPr>
        <w:t xml:space="preserve"> </w:t>
      </w:r>
      <w:r w:rsidRPr="008E0E30">
        <w:t>has</w:t>
      </w:r>
      <w:r w:rsidRPr="008E0E30">
        <w:rPr>
          <w:lang w:val="uk-UA"/>
        </w:rPr>
        <w:t xml:space="preserve"> </w:t>
      </w:r>
      <w:r w:rsidRPr="008E0E30">
        <w:t>been</w:t>
      </w:r>
      <w:r w:rsidRPr="008E0E30">
        <w:rPr>
          <w:lang w:val="uk-UA"/>
        </w:rPr>
        <w:t xml:space="preserve"> </w:t>
      </w:r>
      <w:r w:rsidRPr="008E0E30">
        <w:t>retained</w:t>
      </w:r>
      <w:r w:rsidRPr="008E0E30">
        <w:rPr>
          <w:lang w:val="uk-UA"/>
        </w:rPr>
        <w:t xml:space="preserve"> </w:t>
      </w:r>
      <w:r w:rsidRPr="008E0E30">
        <w:t>in</w:t>
      </w:r>
      <w:r w:rsidRPr="008E0E30">
        <w:rPr>
          <w:lang w:val="uk-UA"/>
        </w:rPr>
        <w:t xml:space="preserve"> </w:t>
      </w:r>
      <w:r w:rsidRPr="008E0E30">
        <w:t>Great</w:t>
      </w:r>
      <w:r w:rsidRPr="008E0E30">
        <w:rPr>
          <w:lang w:val="uk-UA"/>
        </w:rPr>
        <w:t xml:space="preserve"> </w:t>
      </w:r>
      <w:r w:rsidRPr="008E0E30">
        <w:t>Britain</w:t>
      </w:r>
      <w:r w:rsidRPr="008E0E30">
        <w:rPr>
          <w:lang w:val="uk-UA"/>
        </w:rPr>
        <w:t xml:space="preserve"> (</w:t>
      </w:r>
      <w:r w:rsidRPr="008E0E30">
        <w:t>retained</w:t>
      </w:r>
      <w:r w:rsidRPr="008E0E30">
        <w:rPr>
          <w:lang w:val="uk-UA"/>
        </w:rPr>
        <w:t xml:space="preserve"> </w:t>
      </w:r>
      <w:r w:rsidRPr="008E0E30">
        <w:t>EU</w:t>
      </w:r>
      <w:r w:rsidRPr="008E0E30">
        <w:rPr>
          <w:lang w:val="uk-UA"/>
        </w:rPr>
        <w:t xml:space="preserve"> </w:t>
      </w:r>
      <w:r w:rsidRPr="008E0E30">
        <w:t>law</w:t>
      </w:r>
      <w:r w:rsidRPr="008E0E30">
        <w:rPr>
          <w:lang w:val="uk-UA"/>
        </w:rPr>
        <w:t xml:space="preserve"> </w:t>
      </w:r>
      <w:r w:rsidRPr="008E0E30">
        <w:t>as</w:t>
      </w:r>
      <w:r w:rsidRPr="008E0E30">
        <w:rPr>
          <w:lang w:val="uk-UA"/>
        </w:rPr>
        <w:t xml:space="preserve"> </w:t>
      </w:r>
      <w:r w:rsidRPr="008E0E30">
        <w:t>defined</w:t>
      </w:r>
      <w:r w:rsidRPr="008E0E30">
        <w:rPr>
          <w:lang w:val="uk-UA"/>
        </w:rPr>
        <w:t xml:space="preserve"> </w:t>
      </w:r>
      <w:r w:rsidRPr="008E0E30">
        <w:t>in</w:t>
      </w:r>
      <w:r w:rsidRPr="008E0E30">
        <w:rPr>
          <w:lang w:val="uk-UA"/>
        </w:rPr>
        <w:t xml:space="preserve"> </w:t>
      </w:r>
      <w:r w:rsidRPr="008E0E30">
        <w:t>the</w:t>
      </w:r>
      <w:r w:rsidRPr="008E0E30">
        <w:rPr>
          <w:lang w:val="uk-UA"/>
        </w:rPr>
        <w:t xml:space="preserve"> </w:t>
      </w:r>
      <w:r w:rsidRPr="008E0E30">
        <w:t>European</w:t>
      </w:r>
      <w:r w:rsidRPr="008E0E30">
        <w:rPr>
          <w:lang w:val="uk-UA"/>
        </w:rPr>
        <w:t xml:space="preserve"> </w:t>
      </w:r>
      <w:r w:rsidRPr="008E0E30">
        <w:t>Union</w:t>
      </w:r>
      <w:r w:rsidRPr="008E0E30">
        <w:rPr>
          <w:lang w:val="uk-UA"/>
        </w:rPr>
        <w:t xml:space="preserve"> (</w:t>
      </w:r>
      <w:r w:rsidRPr="008E0E30">
        <w:t>Withdrawal</w:t>
      </w:r>
      <w:r w:rsidRPr="008E0E30">
        <w:rPr>
          <w:lang w:val="uk-UA"/>
        </w:rPr>
        <w:t xml:space="preserve">) </w:t>
      </w:r>
      <w:r w:rsidRPr="008E0E30">
        <w:t>Act</w:t>
      </w:r>
      <w:r w:rsidRPr="008E0E30">
        <w:rPr>
          <w:lang w:val="uk-UA"/>
        </w:rPr>
        <w:t xml:space="preserve"> 2018) and can be viewed on the UK legislation website (legislation.gov.uk) / Посилання на законодавство Європейського Союзу в цьому сертифікаті - це посилання на пряме законодавство ЄС, яке є чинним у Великій Британії (збережене законодавство ЄС, як визначено в Акті щодо виходу із Європейського Союзу 2018 року), з яким можна ознайомитись на урядовому сайті Великої Британії (legislation.gov.uk).</w:t>
      </w:r>
    </w:p>
    <w:p w14:paraId="1D253CDF" w14:textId="77777777" w:rsidR="00471BFC" w:rsidRPr="008E0E30" w:rsidRDefault="00471BFC" w:rsidP="00543407">
      <w:pPr>
        <w:pStyle w:val="a3"/>
        <w:spacing w:before="1"/>
        <w:ind w:left="142"/>
        <w:jc w:val="both"/>
        <w:rPr>
          <w:lang w:val="uk-UA"/>
        </w:rPr>
      </w:pPr>
    </w:p>
    <w:p w14:paraId="68C58C9B" w14:textId="39D8ACCC" w:rsidR="00471BFC" w:rsidRDefault="00471BFC" w:rsidP="00543407">
      <w:pPr>
        <w:pStyle w:val="a3"/>
        <w:spacing w:before="1"/>
        <w:ind w:left="142"/>
        <w:jc w:val="both"/>
      </w:pPr>
      <w:r w:rsidRPr="008E0E30">
        <w:t>References to Great Britain in this certificate include Channel Islands and Isle of Man/ Посилання на Велику Британію в цьому сертифікаті включають Нормандські острови та острів Мен.</w:t>
      </w:r>
    </w:p>
    <w:p w14:paraId="4869DE0F" w14:textId="77777777" w:rsidR="009E56F1" w:rsidRDefault="009E56F1" w:rsidP="00543407">
      <w:pPr>
        <w:pStyle w:val="a3"/>
        <w:spacing w:before="1"/>
        <w:ind w:left="142"/>
        <w:jc w:val="both"/>
      </w:pPr>
    </w:p>
    <w:p w14:paraId="7A35E112" w14:textId="54EF2EEF" w:rsidR="009E56F1" w:rsidRPr="008E0E30" w:rsidRDefault="009E56F1" w:rsidP="00543407">
      <w:pPr>
        <w:pStyle w:val="a3"/>
        <w:spacing w:before="1"/>
        <w:ind w:left="142"/>
        <w:jc w:val="both"/>
        <w:rPr>
          <w:lang w:val="uk-UA"/>
        </w:rPr>
      </w:pPr>
      <w:r>
        <w:t xml:space="preserve">See notes in Annex Il of Commission Implementing Regulation (EU) 2019/628/ </w:t>
      </w:r>
      <w:r w:rsidRPr="009E56F1">
        <w:t>Див. примітки в Додатку II Імплементаційного регламенту Комісії (ЄС) 2019/628</w:t>
      </w:r>
      <w:r>
        <w:t>.</w:t>
      </w:r>
    </w:p>
    <w:p w14:paraId="7C64804C" w14:textId="77777777" w:rsidR="007C59C9" w:rsidRPr="008E0E30" w:rsidRDefault="007C59C9" w:rsidP="007C59C9">
      <w:pPr>
        <w:pStyle w:val="a3"/>
        <w:spacing w:before="1"/>
        <w:ind w:left="720"/>
        <w:rPr>
          <w:lang w:val="uk-UA"/>
        </w:rPr>
      </w:pPr>
    </w:p>
    <w:p w14:paraId="6D22CB54" w14:textId="78205CE6" w:rsidR="007C59C9" w:rsidRDefault="007C59C9" w:rsidP="007C59C9">
      <w:pPr>
        <w:pStyle w:val="a3"/>
        <w:spacing w:before="8"/>
        <w:ind w:left="720"/>
        <w:rPr>
          <w:b/>
          <w:bCs/>
          <w:lang w:val="uk-UA"/>
        </w:rPr>
      </w:pPr>
      <w:r w:rsidRPr="00543407">
        <w:rPr>
          <w:b/>
          <w:bCs/>
        </w:rPr>
        <w:t>Part</w:t>
      </w:r>
      <w:r w:rsidRPr="00543407">
        <w:rPr>
          <w:b/>
          <w:bCs/>
          <w:lang w:val="uk-UA"/>
        </w:rPr>
        <w:t xml:space="preserve"> </w:t>
      </w:r>
      <w:r w:rsidRPr="00543407">
        <w:rPr>
          <w:b/>
          <w:bCs/>
        </w:rPr>
        <w:t>I</w:t>
      </w:r>
      <w:r w:rsidRPr="00543407">
        <w:rPr>
          <w:b/>
          <w:bCs/>
          <w:lang w:val="uk-UA"/>
        </w:rPr>
        <w:t xml:space="preserve"> / Частина І</w:t>
      </w:r>
    </w:p>
    <w:p w14:paraId="6501F199" w14:textId="576F12FC" w:rsidR="00537BFC" w:rsidRDefault="00537BFC" w:rsidP="00537BFC">
      <w:pPr>
        <w:pStyle w:val="a3"/>
        <w:spacing w:before="8"/>
        <w:ind w:left="142"/>
        <w:jc w:val="both"/>
        <w:rPr>
          <w:lang w:val="uk-UA"/>
        </w:rPr>
      </w:pPr>
      <w:r w:rsidRPr="00537BFC">
        <w:rPr>
          <w:lang w:val="uk-UA"/>
        </w:rPr>
        <w:t>-</w:t>
      </w:r>
      <w:r w:rsidRPr="00537BFC">
        <w:rPr>
          <w:lang w:val="uk-UA"/>
        </w:rPr>
        <w:tab/>
        <w:t xml:space="preserve"> </w:t>
      </w:r>
      <w:r>
        <w:t>Box</w:t>
      </w:r>
      <w:r w:rsidRPr="00537BFC">
        <w:rPr>
          <w:lang w:val="uk-UA"/>
        </w:rPr>
        <w:t xml:space="preserve"> </w:t>
      </w:r>
      <w:r>
        <w:t>reference</w:t>
      </w:r>
      <w:r w:rsidRPr="00537BFC">
        <w:rPr>
          <w:lang w:val="uk-UA"/>
        </w:rPr>
        <w:t xml:space="preserve"> </w:t>
      </w:r>
      <w:r>
        <w:t>I</w:t>
      </w:r>
      <w:r w:rsidRPr="00537BFC">
        <w:rPr>
          <w:lang w:val="uk-UA"/>
        </w:rPr>
        <w:t xml:space="preserve">.11: </w:t>
      </w:r>
      <w:r>
        <w:t>place</w:t>
      </w:r>
      <w:r w:rsidRPr="00537BFC">
        <w:rPr>
          <w:lang w:val="uk-UA"/>
        </w:rPr>
        <w:t xml:space="preserve"> </w:t>
      </w:r>
      <w:r>
        <w:t>of</w:t>
      </w:r>
      <w:r w:rsidRPr="00537BFC">
        <w:rPr>
          <w:lang w:val="uk-UA"/>
        </w:rPr>
        <w:t xml:space="preserve"> </w:t>
      </w:r>
      <w:r>
        <w:t>dispatch</w:t>
      </w:r>
      <w:r w:rsidRPr="00537BFC">
        <w:rPr>
          <w:lang w:val="uk-UA"/>
        </w:rPr>
        <w:t xml:space="preserve">: </w:t>
      </w:r>
      <w:r>
        <w:t>Approval</w:t>
      </w:r>
      <w:r w:rsidRPr="00537BFC">
        <w:rPr>
          <w:lang w:val="uk-UA"/>
        </w:rPr>
        <w:t xml:space="preserve"> </w:t>
      </w:r>
      <w:r>
        <w:t>number</w:t>
      </w:r>
      <w:r w:rsidRPr="00537BFC">
        <w:rPr>
          <w:lang w:val="uk-UA"/>
        </w:rPr>
        <w:t xml:space="preserve"> </w:t>
      </w:r>
      <w:r>
        <w:t>means</w:t>
      </w:r>
      <w:r w:rsidRPr="00537BFC">
        <w:rPr>
          <w:lang w:val="uk-UA"/>
        </w:rPr>
        <w:t xml:space="preserve"> </w:t>
      </w:r>
      <w:r>
        <w:t>registration</w:t>
      </w:r>
      <w:r w:rsidRPr="00537BFC">
        <w:rPr>
          <w:lang w:val="uk-UA"/>
        </w:rPr>
        <w:t xml:space="preserve"> </w:t>
      </w:r>
      <w:r>
        <w:t>number</w:t>
      </w:r>
      <w:r w:rsidRPr="00537BFC">
        <w:rPr>
          <w:lang w:val="uk-UA"/>
        </w:rPr>
        <w:t>/ Пункт 1.11: місце відправлення: Номер ухвалення означає номер ухвалення підприємства.</w:t>
      </w:r>
    </w:p>
    <w:p w14:paraId="5B383B77" w14:textId="77777777" w:rsidR="00537BFC" w:rsidRPr="00537BFC" w:rsidRDefault="00537BFC" w:rsidP="00537BFC">
      <w:pPr>
        <w:pStyle w:val="a3"/>
        <w:spacing w:before="8"/>
        <w:ind w:left="142"/>
        <w:jc w:val="both"/>
        <w:rPr>
          <w:lang w:val="uk-UA"/>
        </w:rPr>
      </w:pPr>
    </w:p>
    <w:p w14:paraId="573BD585" w14:textId="10E78509" w:rsidR="00240037" w:rsidRDefault="00537BFC" w:rsidP="00537BFC">
      <w:pPr>
        <w:pStyle w:val="a3"/>
        <w:spacing w:before="8"/>
        <w:ind w:left="142"/>
        <w:jc w:val="both"/>
      </w:pPr>
      <w:r>
        <w:t>-</w:t>
      </w:r>
      <w:r>
        <w:tab/>
        <w:t xml:space="preserve">   Box reference I.25: Insert the appropriate Harmonised System (HS) code(s) using headings such as: 0409, 0410, 0510, 1521, 1702 or 2106/ Пункт І.25: використовуйте відповідні HS коди Всесвітньої митної організації: 0409, 0410, 0510, 1521, 1702 або 2106.</w:t>
      </w:r>
    </w:p>
    <w:p w14:paraId="1CE76876" w14:textId="77777777" w:rsidR="00537BFC" w:rsidRDefault="00537BFC" w:rsidP="00537BFC">
      <w:pPr>
        <w:pStyle w:val="a3"/>
        <w:spacing w:before="8"/>
        <w:ind w:left="142"/>
        <w:jc w:val="both"/>
      </w:pPr>
    </w:p>
    <w:p w14:paraId="2D936B4E" w14:textId="43D70BFF" w:rsidR="00537BFC" w:rsidRDefault="00537BFC" w:rsidP="00537BFC">
      <w:pPr>
        <w:pStyle w:val="a3"/>
        <w:spacing w:before="8"/>
        <w:ind w:left="142"/>
        <w:jc w:val="both"/>
      </w:pPr>
      <w:r w:rsidRPr="00537BFC">
        <w:t xml:space="preserve">Box reference I.25: </w:t>
      </w:r>
      <w:r w:rsidRPr="0029735D">
        <w:rPr>
          <w:i/>
          <w:iCs/>
        </w:rPr>
        <w:t>Treatment type</w:t>
      </w:r>
      <w:r w:rsidRPr="00537BFC">
        <w:t xml:space="preserve">: state 'ultrasonication’, 'homogenisation’, ‘ultrafiltration’, 'pasteurisation’, 'no thermal treatment’/ Пункт І.25: Тип обробки: Вкажіть "ультразвук", "гомогенізація", </w:t>
      </w:r>
      <w:r w:rsidR="00192725">
        <w:t>“</w:t>
      </w:r>
      <w:r w:rsidRPr="00537BFC">
        <w:t>ультрафільтрація","пастеризація", "відсутність термічної обробки".</w:t>
      </w:r>
    </w:p>
    <w:p w14:paraId="30576273" w14:textId="2368B5FD" w:rsidR="00537BFC" w:rsidRDefault="00537BFC" w:rsidP="00537BFC">
      <w:pPr>
        <w:pStyle w:val="a3"/>
        <w:spacing w:before="8"/>
        <w:ind w:left="142"/>
        <w:jc w:val="both"/>
      </w:pPr>
    </w:p>
    <w:p w14:paraId="6EBD72DD" w14:textId="77777777" w:rsidR="00537BFC" w:rsidRPr="00192725" w:rsidRDefault="00537BFC" w:rsidP="00537BFC">
      <w:pPr>
        <w:pStyle w:val="a3"/>
        <w:spacing w:before="8"/>
        <w:ind w:left="142"/>
        <w:jc w:val="both"/>
        <w:rPr>
          <w:b/>
          <w:bCs/>
        </w:rPr>
      </w:pPr>
      <w:r w:rsidRPr="00192725">
        <w:rPr>
          <w:b/>
          <w:bCs/>
        </w:rPr>
        <w:t>Part II/Частина II:</w:t>
      </w:r>
    </w:p>
    <w:p w14:paraId="031A7E16" w14:textId="76A6B845" w:rsidR="00537BFC" w:rsidRPr="00240037" w:rsidRDefault="00537BFC" w:rsidP="00537BFC">
      <w:pPr>
        <w:pStyle w:val="a3"/>
        <w:spacing w:before="8"/>
        <w:ind w:left="142"/>
        <w:jc w:val="both"/>
      </w:pPr>
      <w:r>
        <w:t>-</w:t>
      </w:r>
      <w:r>
        <w:tab/>
        <w:t xml:space="preserve">The colour of the stamp and signature must be different from that of the other particulars in the </w:t>
      </w:r>
      <w:r w:rsidR="00192725">
        <w:t>c</w:t>
      </w:r>
      <w:r>
        <w:t>ertificate/ Колір печатки та підпису повинен відрізнятися від кольору інших даних у сертифікаті.</w:t>
      </w:r>
    </w:p>
    <w:p w14:paraId="153AD063" w14:textId="25F77E95" w:rsidR="003E74F5" w:rsidRDefault="00AD6A34" w:rsidP="009B5D0A">
      <w:pPr>
        <w:pStyle w:val="a3"/>
        <w:tabs>
          <w:tab w:val="left" w:pos="928"/>
        </w:tabs>
        <w:rPr>
          <w:sz w:val="20"/>
          <w:lang w:val="uk-UA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6F0CB" wp14:editId="37671521">
                <wp:simplePos x="0" y="0"/>
                <wp:positionH relativeFrom="column">
                  <wp:posOffset>46990</wp:posOffset>
                </wp:positionH>
                <wp:positionV relativeFrom="paragraph">
                  <wp:posOffset>97155</wp:posOffset>
                </wp:positionV>
                <wp:extent cx="6837680" cy="294005"/>
                <wp:effectExtent l="0" t="0" r="2032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0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665D" w14:textId="1783DFFE" w:rsidR="00AB3632" w:rsidRPr="003E74F5" w:rsidRDefault="00AB3632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 xml:space="preserve">Official Veterinarian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Офіційний ветеринарний лікар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F0CB" id="Надпись 2" o:spid="_x0000_s1027" type="#_x0000_t202" style="position:absolute;margin-left:3.7pt;margin-top:7.65pt;width:538.4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fMRAIAAFIEAAAOAAAAZHJzL2Uyb0RvYy54bWysVEtu2zAQ3RfoHQjua8mKv4LlIHWaokD6&#10;AdIegKIoiyjFUUnakrvLvlfoHbroortewblRh5TjOOmuqBcERzN88+bNjBfnXa3IVhgrQWd0OIgp&#10;EZpDIfU6o58+Xr2YUWId0wVToEVGd8LS8+XzZ4u2SUUCFahCGIIg2qZtk9HKuSaNIssrUTM7gEZo&#10;dJZgaubQNOuoMKxF9FpFSRxPohZM0Rjgwlr8etk76TLgl6Xg7n1ZWuGIyihyc+E04cz9GS0XLF0b&#10;1lSSH2iwf2BRM6kx6RHqkjlGNkb+BVVLbsBC6QYc6gjKUnIRasBqhvGTam4q1ohQC4pjm6NM9v/B&#10;8nfbD4bIIqNn8ZQSzWps0v77/sf+5/73/tfd7d03kniV2samGHzTYLjrXkKH3Q4V2+Ya+GdLNKwq&#10;ptfiwhhoK8EKZDn0L6OTpz2O9SB5+xYKTMY2DgJQV5raS4iiEETHbu2OHRKdIxw/TmZn08kMXRx9&#10;yXwUx+OQgqX3rxtj3WsBNfGXjBqcgIDOttfWeTYsvQ/xySwoWVxJpYLhp06slCFbhvPiup7/kyil&#10;SZvR+TgZ9/U/QjDr/Pg+Dr8Dv0eJaulw6pWsMzo7BrHUq/ZKF2EmHZOqvyNjpQ8yeuV6DV2Xd6Fv&#10;gaOXOIdih7oa6IcclxIvFZivlLQ44Bm1XzbMCErUG429mQ9HI78RwRiNpwka5tSTn3qY5giFmlDS&#10;X1cubJGXTcMF9rCUQd4HJgfKOLhB9cOS+c04tUPUw1/B8g8AAAD//wMAUEsDBBQABgAIAAAAIQAS&#10;CTYh3QAAAAgBAAAPAAAAZHJzL2Rvd25yZXYueG1sTI/BbsIwEETvlfoP1lbqpSpOAqRRGgchJFSp&#10;t1I+YImXJBCvo9iA+/c1p/Y4O6OZt9UqmEFcaXK9ZQXpLAFB3Fjdc6tg/719LUA4j6xxsEwKfsjB&#10;qn58qLDU9sZfdN35VsQSdiUq6LwfSyld05FBN7MjcfSOdjLoo5xaqSe8xXIzyCxJcmmw57jQ4Uib&#10;jprz7mIUHE8bW7xkn2G/TMdtwOHDmvVcqeensH4H4Sn4vzDc8SM61JHpYC+snRgUvC1iMJ6XcxB3&#10;OykWGYiDgjzNQdaV/P9A/QsAAP//AwBQSwECLQAUAAYACAAAACEAtoM4kv4AAADhAQAAEwAAAAAA&#10;AAAAAAAAAAAAAAAAW0NvbnRlbnRfVHlwZXNdLnhtbFBLAQItABQABgAIAAAAIQA4/SH/1gAAAJQB&#10;AAALAAAAAAAAAAAAAAAAAC8BAABfcmVscy8ucmVsc1BLAQItABQABgAIAAAAIQB0mnfMRAIAAFIE&#10;AAAOAAAAAAAAAAAAAAAAAC4CAABkcnMvZTJvRG9jLnhtbFBLAQItABQABgAIAAAAIQASCTYh3QAA&#10;AAgBAAAPAAAAAAAAAAAAAAAAAJ4EAABkcnMvZG93bnJldi54bWxQSwUGAAAAAAQABADzAAAAqAUA&#10;AAAA&#10;" fillcolor="black [3213]">
                <v:textbox>
                  <w:txbxContent>
                    <w:p w14:paraId="251B665D" w14:textId="1783DFFE" w:rsidR="00AB3632" w:rsidRPr="003E74F5" w:rsidRDefault="00AB3632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 xml:space="preserve">Official Veterinarian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Офіційний ветеринарний лікар </w:t>
                      </w:r>
                    </w:p>
                  </w:txbxContent>
                </v:textbox>
              </v:shape>
            </w:pict>
          </mc:Fallback>
        </mc:AlternateContent>
      </w:r>
    </w:p>
    <w:p w14:paraId="0C591745" w14:textId="024DDD15" w:rsid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14:paraId="50DE7979" w14:textId="76D09E29" w:rsidR="003E74F5" w:rsidRPr="003E74F5" w:rsidRDefault="00AD6A34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119D76" wp14:editId="618CECD1">
                <wp:simplePos x="0" y="0"/>
                <wp:positionH relativeFrom="column">
                  <wp:posOffset>34192</wp:posOffset>
                </wp:positionH>
                <wp:positionV relativeFrom="paragraph">
                  <wp:posOffset>101698</wp:posOffset>
                </wp:positionV>
                <wp:extent cx="6837680" cy="2457743"/>
                <wp:effectExtent l="0" t="0" r="2032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24577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381EA" id="Прямоугольник 2" o:spid="_x0000_s1026" style="position:absolute;margin-left:2.7pt;margin-top:8pt;width:538.4pt;height:19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7uwgIAAJ8FAAAOAAAAZHJzL2Uyb0RvYy54bWysVEtu2zAQ3RfoHQjuG1mKE6dC5MBIkKJA&#10;kBhNiqwZiooEUCRL0pbdVYFuC/QIPUQ3RT85g3yjDklJNtKgi6Je0KRm5s3vzRyfrGqOlkybSooM&#10;x3sjjJigMq/EfYbf3py/OMLIWCJywqVgGV4zg0+mz58dNypliSwlz5lGACJM2qgMl9aqNIoMLVlN&#10;zJ5UTICwkLomFp76Pso1aQC95lEyGh1GjdS50pIyY+DrWRDiqccvCkbtVVEYZhHPMMRm/an9eefO&#10;aHpM0ntNVFnRLgzyD1HUpBLgdIA6I5agha7+gKorqqWRhd2jso5kUVSU+Rwgm3j0KJvrkijmc4Hi&#10;GDWUyfw/WHq5nGtU5RlOMBKkhha1XzYfNp/bn+3D5mP7tX1of2w+tb/ab+13lLh6NcqkYHat5rp7&#10;Gbi65FeFrt0/pIVWvsbrocZsZRGFj4dH+5PDI2gFBVkyPphMxvsONdqaK23sKyZr5C4Z1tBEX1uy&#10;vDA2qPYqzpuQ5xXn8J2kXKAmw/vx5MAbGMmr3AmdzFOKnXKNlgTIYFdx53ZHC4LgAmJxKYak/M2u&#10;OQvwb1gBxYI0kuDA0XSLSShlwsZBVJKcBVcHI/j1znoLnzEXAOiQCwhywO4Aes0A0mOH/Dt9Z8o8&#10;ywfj0d8CC8aDhfcshR2M60pI/RQAh6w6z0G/L1IojavSnczXQCUtw4wZRc8r6N8FMXZONAwV9BwW&#10;hb2Co+AS+iS7G0al1O+f+u70gesgxaiBIc2webcgmmHEXwuYgpfxeOym2j+ASwk89K7kblciFvWp&#10;hNbHsJIU9Venb3l/LbSsb2GfzJxXEBFBwXeGqdX949SG5QEbibLZzKvBJCtiL8S1og7cVdXx82Z1&#10;S7TqSGyB/5eyH2iSPuJy0HWWQs4WVhaVJ/q2rl29YQt44nQby62Z3bfX2u7V6W8AAAD//wMAUEsD&#10;BBQABgAIAAAAIQAxqPCv3AAAAAkBAAAPAAAAZHJzL2Rvd25yZXYueG1sTI/BTsMwEETvSPyDtUhc&#10;ELUJbRWlcSqElCsSpYKrGy9JSryOYqdJ/p7tCY47M3o7k+9n14kLDqH1pOFppUAgVd62VGs4fpSP&#10;KYgQDVnTeUINCwbYF7c3ucmsn+gdL4dYC4ZQyIyGJsY+kzJUDToTVr5HYu/bD85EPoda2sFMDHed&#10;TJTaSmda4g+N6fG1wernMDoN66/w8Jm+yUVFdzw7t5SbcSq1vr+bX3YgIs7xLwzX+lwdCu508iPZ&#10;IDoNmzUHWd7yoqut0iQBcWK4elYgi1z+X1D8AgAA//8DAFBLAQItABQABgAIAAAAIQC2gziS/gAA&#10;AOEBAAATAAAAAAAAAAAAAAAAAAAAAABbQ29udGVudF9UeXBlc10ueG1sUEsBAi0AFAAGAAgAAAAh&#10;ADj9If/WAAAAlAEAAAsAAAAAAAAAAAAAAAAALwEAAF9yZWxzLy5yZWxzUEsBAi0AFAAGAAgAAAAh&#10;AKzObu7CAgAAnwUAAA4AAAAAAAAAAAAAAAAALgIAAGRycy9lMm9Eb2MueG1sUEsBAi0AFAAGAAgA&#10;AAAhADGo8K/cAAAACQEAAA8AAAAAAAAAAAAAAAAAHAUAAGRycy9kb3ducmV2LnhtbFBLBQYAAAAA&#10;BAAEAPMAAAAlBgAAAAA=&#10;" filled="f" strokecolor="black [3213]" strokeweight=".25pt"/>
            </w:pict>
          </mc:Fallback>
        </mc:AlternateContent>
      </w:r>
    </w:p>
    <w:p w14:paraId="01E6F4C5" w14:textId="5C95B86A" w:rsidR="001E6ECD" w:rsidRDefault="003E74F5">
      <w:pPr>
        <w:pStyle w:val="a3"/>
        <w:spacing w:before="11"/>
        <w:rPr>
          <w:sz w:val="20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6F01DC" wp14:editId="61A75BDE">
                <wp:simplePos x="0" y="0"/>
                <wp:positionH relativeFrom="column">
                  <wp:posOffset>3272790</wp:posOffset>
                </wp:positionH>
                <wp:positionV relativeFrom="paragraph">
                  <wp:posOffset>1347001</wp:posOffset>
                </wp:positionV>
                <wp:extent cx="6837680" cy="29419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A763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01DC" id="_x0000_s1028" type="#_x0000_t202" style="position:absolute;margin-left:257.7pt;margin-top:106.05pt;width:538.4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kAIwIAAP8DAAAOAAAAZHJzL2Uyb0RvYy54bWysU0uOEzEQ3SNxB8t70kmTbyud0TDDIKTh&#10;Iw0cwHG70xa2y9hOusOOPVfgDixYsOMKmRtRdmdCBDtELyy7y/Wq3qvn5UWnFdkJ5yWYko4GQ0qE&#10;4VBJsynp+3c3T+aU+MBMxRQYUdK98PRi9fjRsrWFyKEBVQlHEMT4orUlbUKwRZZ53gjN/ACsMBis&#10;wWkW8Og2WeVYi+haZflwOM1acJV1wIX3+Pe6D9JVwq9rwcObuvYiEFVS7C2k1aV1HddstWTFxjHb&#10;SH5sg/1DF5pJg0VPUNcsMLJ18i8oLbkDD3UYcNAZ1LXkInFANqPhH2zuGmZF4oLieHuSyf8/WP56&#10;99YRWZV0RolhGkd0+Hr4dvh++Hn4cf/5/gvJo0at9QVevbN4OXTPoMNZJ77e3gL/4ImBq4aZjbh0&#10;DtpGsAp7HMXM7Cy1x/ERZN2+ggqLsW2ABNTVTkcBURKC6Dir/Wk+oguE48/p/OlsOscQx1i+GI8W&#10;81SCFQ/Z1vnwQoAmcVNSh/NP6Gx360PshhUPV2IxAzdSqeQBZUhb0sUkn6SEs4iWAS2qpC7pfBi/&#10;3jSR5HNTpeTApOr3WECZI+tItKccunWXRD6JuYZqjzI46B2JLwg3DbhPlLToxpL6j1vmBCXqpUEp&#10;F6PxONo3HcaTWY4Hdx5Zn0eY4QhV0kBJv70KyfI95UuUvJZJjTibvpNjy+iyJNLxRUQbn5/Trd/v&#10;dvULAAD//wMAUEsDBBQABgAIAAAAIQAFXnpA4AAAAAwBAAAPAAAAZHJzL2Rvd25yZXYueG1sTI/L&#10;TsMwEEX3SPyDNUjdUTtWjNoQp0KgbosoD4mdG0+TiHgcxW6T/j3uCpYzc3Tn3HIzu56dcQydJw3Z&#10;UgBDqr3tqNHw8b69XwEL0ZA1vSfUcMEAm+r2pjSF9RO94XkfG5ZCKBRGQxvjUHAe6hadCUs/IKXb&#10;0Y/OxDSODbejmVK467kU4oE701H60JoBn1usf/Ynp+Fzd/z+ysVr8+LUMPlZcHJrrvXibn56BBZx&#10;jn8wXPWTOlTJ6eBPZAPrNahM5QnVIDOZAbsSai0lsENaqVUOvCr5/xLVLwAAAP//AwBQSwECLQAU&#10;AAYACAAAACEAtoM4kv4AAADhAQAAEwAAAAAAAAAAAAAAAAAAAAAAW0NvbnRlbnRfVHlwZXNdLnht&#10;bFBLAQItABQABgAIAAAAIQA4/SH/1gAAAJQBAAALAAAAAAAAAAAAAAAAAC8BAABfcmVscy8ucmVs&#10;c1BLAQItABQABgAIAAAAIQAvZRkAIwIAAP8DAAAOAAAAAAAAAAAAAAAAAC4CAABkcnMvZTJvRG9j&#10;LnhtbFBLAQItABQABgAIAAAAIQAFXnpA4AAAAAwBAAAPAAAAAAAAAAAAAAAAAH0EAABkcnMvZG93&#10;bnJldi54bWxQSwUGAAAAAAQABADzAAAAigUAAAAA&#10;" filled="f" stroked="f">
                <v:textbox>
                  <w:txbxContent>
                    <w:p w14:paraId="6E0BA763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7C32BB" wp14:editId="73B31D07">
                <wp:simplePos x="0" y="0"/>
                <wp:positionH relativeFrom="column">
                  <wp:posOffset>3280245</wp:posOffset>
                </wp:positionH>
                <wp:positionV relativeFrom="paragraph">
                  <wp:posOffset>789719</wp:posOffset>
                </wp:positionV>
                <wp:extent cx="6837680" cy="29419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9B95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Кваліфікація та 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32BB" id="_x0000_s1029" type="#_x0000_t202" style="position:absolute;margin-left:258.3pt;margin-top:62.2pt;width:538.4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hUJgIAAP8DAAAOAAAAZHJzL2Uyb0RvYy54bWysU82O0zAQviPxDpbvNG227bZR09WyyyKk&#10;5UdaeADXcRoL22Nst8ly2zuvwDtw4MCNV+i+EWOnLRXcEDlYdsbzzXzffF5cdFqRrXBeginpaDCk&#10;RBgOlTTrkn54f/NsRokPzFRMgRElvReeXiyfPlm0thA5NKAq4QiCGF+0tqRNCLbIMs8boZkfgBUG&#10;gzU4zQIe3TqrHGsRXassHw6nWQuusg648B7/XvdBukz4dS14eFvXXgSiSoq9hbS6tK7imi0XrFg7&#10;ZhvJ922wf+hCM2mw6BHqmgVGNk7+BaUld+ChDgMOOoO6llwkDshmNPyDzV3DrEhcUBxvjzL5/wfL&#10;32zfOSKrkk4pMUzjiHZfd99233c/dz8eHx6/kDxq1Fpf4NU7i5dD9xw6nHXi6+0t8I+eGLhqmFmL&#10;S+egbQSrsMdRzMxOUnscH0FW7WuosBjbBEhAXe10FBAlIYiOs7o/zkd0gXD8OZ2dnU9nGOIYy+fj&#10;0XyWSrDikG2dDy8FaBI3JXU4/4TOtrc+xG5YcbgSixm4kUolDyhD2pLOJ/kkJZxEtAxoUSV1SWfD&#10;+PWmiSRfmColByZVv8cCyuxZR6I95dCtuiTy2UHMFVT3KIOD3pH4gnDTgPtMSYtuLKn/tGFOUKJe&#10;GZRyPhqPo33TYTw5z/HgTiOr0wgzHKFKGijpt1chWb6nfImS1zKpEWfTd7JvGV2WRNq/iGjj03O6&#10;9fvdLn8BAAD//wMAUEsDBBQABgAIAAAAIQDTbloy3wAAAAwBAAAPAAAAZHJzL2Rvd25yZXYueG1s&#10;TI/BTsMwEETvSPyDtUjcqN2SpG2IUyEQV1ALVOLmxtskIl5HsduEv2d7gtus5ml2pthMrhNnHELr&#10;ScN8pkAgVd62VGv4eH+5W4EI0ZA1nSfU8IMBNuX1VWFy60fa4nkXa8EhFHKjoYmxz6UMVYPOhJnv&#10;kdg7+sGZyOdQSzuYkcNdJxdKZdKZlvhDY3p8arD63p2chs/X49c+UW/1s0v70U9KkltLrW9vpscH&#10;EBGn+AfDpT5Xh5I7HfyJbBCdhnSeZYyysUgSEBciXd+zOrBaqiXIspD/R5S/AAAA//8DAFBLAQIt&#10;ABQABgAIAAAAIQC2gziS/gAAAOEBAAATAAAAAAAAAAAAAAAAAAAAAABbQ29udGVudF9UeXBlc10u&#10;eG1sUEsBAi0AFAAGAAgAAAAhADj9If/WAAAAlAEAAAsAAAAAAAAAAAAAAAAALwEAAF9yZWxzLy5y&#10;ZWxzUEsBAi0AFAAGAAgAAAAhAJbvmFQmAgAA/wMAAA4AAAAAAAAAAAAAAAAALgIAAGRycy9lMm9E&#10;b2MueG1sUEsBAi0AFAAGAAgAAAAhANNuWjLfAAAADAEAAA8AAAAAAAAAAAAAAAAAgAQAAGRycy9k&#10;b3ducmV2LnhtbFBLBQYAAAAABAAEAPMAAACMBQAAAAA=&#10;" filled="f" stroked="f">
                <v:textbox>
                  <w:txbxContent>
                    <w:p w14:paraId="2E069B95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Кваліфікація та 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D815E" wp14:editId="3908B550">
                <wp:simplePos x="0" y="0"/>
                <wp:positionH relativeFrom="column">
                  <wp:posOffset>59303</wp:posOffset>
                </wp:positionH>
                <wp:positionV relativeFrom="paragraph">
                  <wp:posOffset>1346062</wp:posOffset>
                </wp:positionV>
                <wp:extent cx="6837680" cy="294198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3EA8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815E" id="_x0000_s1030" type="#_x0000_t202" style="position:absolute;margin-left:4.65pt;margin-top:106pt;width:538.4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LG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HEMI0j2n/df9t/3//c/3j4/PCF5FGj1voCr95bvBy6Z9DhrBNfb++Af/DEwHXDzFpc&#10;OQdtI1iFPY5iZnaW2uP4CLJqX0GFxdgmQALqaqejgCgJQXSc1e40H9EFwvHndPb0YjrDEMdYPh+P&#10;5rNUghXHbOt8eCFAk7gpqcP5J3S2vfMhdsOK45VYzMCtVCp5QBnSlnQ+yScp4SyiZUCLKqlLOhvG&#10;rzdNJPncVCk5MKn6PRZQ5sA6Eu0ph27VJZHHRzFXUO1QBge9I/EF4aYB94mSFt1YUv9xw5ygRL00&#10;KOV8NB5H+6bDeHKR48GdR1bnEWY4QpU0UNJvr0OyfE/5CiWvZVIjzqbv5NAyuiyJdHgR0cbn53Tr&#10;97td/gIAAP//AwBQSwMEFAAGAAgAAAAhAHYeDXveAAAACgEAAA8AAABkcnMvZG93bnJldi54bWxM&#10;j81OwzAQhO9IfQdrK3GjdlJapSFOVRVxBVF+JG5uvE0i4nUUu014e7YnOO7MaPabYju5TlxwCK0n&#10;DclCgUCqvG2p1vD+9nSXgQjRkDWdJ9TwgwG25eymMLn1I73i5RBrwSUUcqOhibHPpQxVg86Ehe+R&#10;2Dv5wZnI51BLO5iRy10nU6XW0pmW+ENjetw3WH0fzk7Dx/Pp6/NevdSPbtWPflKS3EZqfTufdg8g&#10;Ik7xLwxXfEaHkpmO/kw2iE7DZslBDWmS8qSrr7J1AuLI0ipbgiwL+X9C+QsAAP//AwBQSwECLQAU&#10;AAYACAAAACEAtoM4kv4AAADhAQAAEwAAAAAAAAAAAAAAAAAAAAAAW0NvbnRlbnRfVHlwZXNdLnht&#10;bFBLAQItABQABgAIAAAAIQA4/SH/1gAAAJQBAAALAAAAAAAAAAAAAAAAAC8BAABfcmVscy8ucmVs&#10;c1BLAQItABQABgAIAAAAIQCXo0LGJQIAAP8DAAAOAAAAAAAAAAAAAAAAAC4CAABkcnMvZTJvRG9j&#10;LnhtbFBLAQItABQABgAIAAAAIQB2Hg173gAAAAoBAAAPAAAAAAAAAAAAAAAAAH8EAABkcnMvZG93&#10;bnJldi54bWxQSwUGAAAAAAQABADzAAAAigUAAAAA&#10;" filled="f" stroked="f">
                <v:textbox>
                  <w:txbxContent>
                    <w:p w14:paraId="56493EA8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08074" wp14:editId="5FEC9311">
                <wp:simplePos x="0" y="0"/>
                <wp:positionH relativeFrom="column">
                  <wp:posOffset>58475</wp:posOffset>
                </wp:positionH>
                <wp:positionV relativeFrom="paragraph">
                  <wp:posOffset>788974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F88E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8074" id="_x0000_s1031" type="#_x0000_t202" style="position:absolute;margin-left:4.6pt;margin-top:62.1pt;width:538.4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OS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bEMI0j2n/df9t/3//c/3j4/PCF5FGj1voCr95bvBy6Z9DhrBNfb++Af/DEwHXDzFpc&#10;OQdtI1iFPY5iZnaW2uP4CLJqX0GFxdgmQALqaqejgCgJQXSc1e40H9EFwvHndPb0YjrDEMdYPh+P&#10;5rNUghXHbOt8eCFAk7gpqcP5J3S2vfMhdsOK45VYzMCtVCp5QBnSlnQ+yScp4SyiZUCLKqlLOhvG&#10;rzdNJPncVCk5MKn6PRZQ5sA6Eu0ph27VJZEnRzFXUO1QBge9I/EF4aYB94mSFt1YUv9xw5ygRL00&#10;KOV8NB5H+6bDeHKR48GdR1bnEWY4QpU0UNJvr0OyfE/5CiWvZVIjzqbv5NAyuiyJdHgR0cbn53Tr&#10;97td/gIAAP//AwBQSwMEFAAGAAgAAAAhAIpcqLvcAAAACgEAAA8AAABkcnMvZG93bnJldi54bWxM&#10;T8tOwzAQvCPxD9YicaNrora0IU6FQFxBlIfEzY23SUS8jmK3CX/P9kRvMzuj2ZliM/lOHWmIbWAD&#10;tzMNirgKruXawMf7880KVEyWne0Ck4FfirApLy8Km7sw8hsdt6lWEsIxtwaalPocMVYNeRtnoScW&#10;bR8Gb5PQoUY32FHCfYeZ1kv0tmX50NieHhuqfrYHb+DzZf/9Ndev9ZNf9GOYNLJfozHXV9PDPahE&#10;U/o3w6m+VIdSOu3CgV1UnYF1JkY5Z3MBJ12vljJuJ+hOLwDLAs8nlH8AAAD//wMAUEsBAi0AFAAG&#10;AAgAAAAhALaDOJL+AAAA4QEAABMAAAAAAAAAAAAAAAAAAAAAAFtDb250ZW50X1R5cGVzXS54bWxQ&#10;SwECLQAUAAYACAAAACEAOP0h/9YAAACUAQAACwAAAAAAAAAAAAAAAAAvAQAAX3JlbHMvLnJlbHNQ&#10;SwECLQAUAAYACAAAACEALinDkiUCAAD/AwAADgAAAAAAAAAAAAAAAAAuAgAAZHJzL2Uyb0RvYy54&#10;bWxQSwECLQAUAAYACAAAACEAilyou9wAAAAKAQAADwAAAAAAAAAAAAAAAAB/BAAAZHJzL2Rvd25y&#10;ZXYueG1sUEsFBgAAAAAEAAQA8wAAAIgFAAAAAA==&#10;" filled="f" stroked="f">
                <v:textbox>
                  <w:txbxContent>
                    <w:p w14:paraId="312CF88E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2E478" wp14:editId="2217AE0B">
                <wp:simplePos x="0" y="0"/>
                <wp:positionH relativeFrom="column">
                  <wp:posOffset>57205</wp:posOffset>
                </wp:positionH>
                <wp:positionV relativeFrom="paragraph">
                  <wp:posOffset>350575</wp:posOffset>
                </wp:positionV>
                <wp:extent cx="6837680" cy="29419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8428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E478" id="_x0000_s1032" type="#_x0000_t202" style="position:absolute;margin-left:4.5pt;margin-top:27.6pt;width:538.4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6JJgIAAP8DAAAOAAAAZHJzL2Uyb0RvYy54bWysU82O0zAQviPxDpbvNG227bZR09WyyyKk&#10;5UdaeADXcRoL22Nst8ly2zuvwDtw4MCNV+i+EWOnLRXcEDlYdsbzzXzffF5cdFqRrXBeginpaDCk&#10;RBgOlTTrkn54f/NsRokPzFRMgRElvReeXiyfPlm0thA5NKAq4QiCGF+0tqRNCLbIMs8boZkfgBUG&#10;gzU4zQIe3TqrHGsRXassHw6nWQuusg648B7/XvdBukz4dS14eFvXXgSiSoq9hbS6tK7imi0XrFg7&#10;ZhvJ922wf+hCM2mw6BHqmgVGNk7+BaUld+ChDgMOOoO6llwkDshmNPyDzV3DrEhcUBxvjzL5/wfL&#10;32zfOSKrkp5RYpjGEe2+7r7tvu9+7n48Pjx+IXnUqLW+wKt3Fi+H7jl0OOvE19tb4B89MXDVMLMW&#10;l85B2whWYY+jmJmdpPY4PoKs2tdQYTG2CZCAutrpKCBKQhAdZ3V/nI/oAuH4czo7O5/OMMQxls/H&#10;o/kslWDFIds6H14K0CRuSupw/gmdbW99iN2w4nAlFjNwI5VKHlCGtCWdT/JJSjiJaBnQokrqks6G&#10;8etNE0m+MFVKDkyqfo8FlNmzjkR7yqFbdUnk6UHMFVT3KIOD3pH4gnDTgPtMSYtuLKn/tGFOUKJe&#10;GZRyPhqPo33TYTw5z/HgTiOr0wgzHKFKGijpt1chWb6nfImS1zKpEWfTd7JvGV2WRNq/iGjj03O6&#10;9fvdLn8BAAD//wMAUEsDBBQABgAIAAAAIQDePixD3AAAAAkBAAAPAAAAZHJzL2Rvd25yZXYueG1s&#10;TI9NT8MwDIbvSPyHyEi7sWTTgrbSdEIgriD2gcTNa7y2onGqJlvLvyc9wc3Wa71+nnw7ulZcqQ+N&#10;ZwOLuQJBXHrbcGXgsH+9X4MIEdli65kM/FCAbXF7k2Nm/cAfdN3FSqQSDhkaqGPsMilDWZPDMPcd&#10;ccrOvncY09pX0vY4pHLXyqVSD9Jhw+lDjR0911R+7y7OwPHt/PW5Uu/Vi9Pd4Ecl2W2kMbO78ekR&#10;RKQx/h3DhJ/QoUhMJ39hG0RrYJNMogGtlyCmWK11UjlN00KDLHL536D4BQAA//8DAFBLAQItABQA&#10;BgAIAAAAIQC2gziS/gAAAOEBAAATAAAAAAAAAAAAAAAAAAAAAABbQ29udGVudF9UeXBlc10ueG1s&#10;UEsBAi0AFAAGAAgAAAAhADj9If/WAAAAlAEAAAsAAAAAAAAAAAAAAAAALwEAAF9yZWxzLy5yZWxz&#10;UEsBAi0AFAAGAAgAAAAhAIpJbokmAgAA/wMAAA4AAAAAAAAAAAAAAAAALgIAAGRycy9lMm9Eb2Mu&#10;eG1sUEsBAi0AFAAGAAgAAAAhAN4+LEPcAAAACQEAAA8AAAAAAAAAAAAAAAAAgAQAAGRycy9kb3du&#10;cmV2LnhtbFBLBQYAAAAABAAEAPMAAACJBQAAAAA=&#10;" filled="f" stroked="f">
                <v:textbox>
                  <w:txbxContent>
                    <w:p w14:paraId="5E208428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ECD" w:rsidSect="00035F1A">
      <w:headerReference w:type="default" r:id="rId9"/>
      <w:footerReference w:type="default" r:id="rId10"/>
      <w:pgSz w:w="11910" w:h="16840"/>
      <w:pgMar w:top="1361" w:right="482" w:bottom="578" w:left="499" w:header="51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79F47" w14:textId="77777777" w:rsidR="00A3648D" w:rsidRDefault="00A3648D">
      <w:r>
        <w:separator/>
      </w:r>
    </w:p>
  </w:endnote>
  <w:endnote w:type="continuationSeparator" w:id="0">
    <w:p w14:paraId="609A43B7" w14:textId="77777777" w:rsidR="00A3648D" w:rsidRDefault="00A3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8018" w14:textId="277ADBAD" w:rsidR="00AB3632" w:rsidRDefault="00A3648D">
    <w:pPr>
      <w:pStyle w:val="a3"/>
      <w:spacing w:line="14" w:lineRule="auto"/>
      <w:rPr>
        <w:sz w:val="20"/>
      </w:rPr>
    </w:pPr>
    <w:r>
      <w:pict w14:anchorId="37C74E20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9.4pt;margin-top:811.7pt;width:54.75pt;height:13.3pt;z-index:-16042496;mso-position-horizontal-relative:page;mso-position-vertical-relative:page" filled="f" stroked="f">
          <v:textbox style="mso-next-textbox:#_x0000_s2057" inset="0,0,0,0">
            <w:txbxContent>
              <w:p w14:paraId="6246D9E9" w14:textId="506BB231" w:rsidR="00AB3632" w:rsidRDefault="00AB3632">
                <w:pPr>
                  <w:spacing w:before="13"/>
                  <w:ind w:left="60"/>
                  <w:rPr>
                    <w:rFonts w:ascii="Arial"/>
                    <w:b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13</w:t>
                </w:r>
              </w:p>
            </w:txbxContent>
          </v:textbox>
          <w10:wrap anchorx="page" anchory="page"/>
        </v:shape>
      </w:pict>
    </w:r>
    <w:r>
      <w:pict w14:anchorId="01305F5E">
        <v:shape id="_x0000_s2058" type="#_x0000_t202" style="position:absolute;margin-left:27.9pt;margin-top:811.7pt;width:182.55pt;height:17.35pt;z-index:-16043008;mso-position-horizontal-relative:page;mso-position-vertical-relative:page" filled="f" stroked="f">
          <v:textbox style="mso-next-textbox:#_x0000_s2058" inset="0,0,0,0">
            <w:txbxContent>
              <w:p w14:paraId="2CAD184F" w14:textId="6C24D693" w:rsidR="00AB3632" w:rsidRDefault="00B9069B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 w:rsidRPr="00B9069B">
                  <w:rPr>
                    <w:rFonts w:ascii="Arial"/>
                    <w:b/>
                  </w:rPr>
                  <w:t>Version 3.0 May 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A71A" w14:textId="32D04F87" w:rsidR="00AB3632" w:rsidRDefault="00A3648D">
    <w:pPr>
      <w:pStyle w:val="a3"/>
      <w:spacing w:line="14" w:lineRule="auto"/>
      <w:rPr>
        <w:sz w:val="20"/>
      </w:rPr>
    </w:pPr>
    <w:r>
      <w:pict w14:anchorId="0F0962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5pt;margin-top:811.7pt;width:54pt;height:18.1pt;z-index:-16039936;mso-position-horizontal-relative:page;mso-position-vertical-relative:page" filled="f" stroked="f">
          <v:textbox style="mso-next-textbox:#_x0000_s2049" inset="0,0,0,0">
            <w:txbxContent>
              <w:p w14:paraId="6C831FA1" w14:textId="7566C148" w:rsidR="00AB3632" w:rsidRPr="003E74F5" w:rsidRDefault="00AB3632">
                <w:pPr>
                  <w:spacing w:before="13"/>
                  <w:ind w:left="60"/>
                  <w:rPr>
                    <w:rFonts w:ascii="Arial"/>
                    <w:b/>
                    <w:lang w:val="uk-UA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CC66BB">
                  <w:rPr>
                    <w:rFonts w:ascii="Arial"/>
                    <w:b/>
                    <w:spacing w:val="-1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2A8A19B8">
        <v:shape id="_x0000_s2050" type="#_x0000_t202" style="position:absolute;margin-left:27.9pt;margin-top:811.7pt;width:150.3pt;height:15.85pt;z-index:-16040448;mso-position-horizontal-relative:page;mso-position-vertical-relative:page" filled="f" stroked="f">
          <v:textbox style="mso-next-textbox:#_x0000_s2050" inset="0,0,0,0">
            <w:txbxContent>
              <w:p w14:paraId="4D0E23BC" w14:textId="543F8CC3" w:rsidR="00AB3632" w:rsidRDefault="0029735D" w:rsidP="0042066D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b/>
                    <w:bCs/>
                  </w:rPr>
                  <w:t>Version 3.0 May 2022</w:t>
                </w:r>
              </w:p>
              <w:p w14:paraId="32C95776" w14:textId="58D70CAD" w:rsidR="00AB3632" w:rsidRDefault="00AB3632">
                <w:pPr>
                  <w:spacing w:before="13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C933" w14:textId="77777777" w:rsidR="00A3648D" w:rsidRDefault="00A3648D">
      <w:r>
        <w:separator/>
      </w:r>
    </w:p>
  </w:footnote>
  <w:footnote w:type="continuationSeparator" w:id="0">
    <w:p w14:paraId="6AB4BD02" w14:textId="77777777" w:rsidR="00A3648D" w:rsidRDefault="00A3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EC94" w14:textId="27074C25" w:rsidR="00AB3632" w:rsidRDefault="00A3648D">
    <w:pPr>
      <w:pStyle w:val="a3"/>
      <w:spacing w:line="14" w:lineRule="auto"/>
      <w:rPr>
        <w:sz w:val="20"/>
      </w:rPr>
    </w:pPr>
    <w:r>
      <w:pict w14:anchorId="2DC227C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45pt;margin-top:11.4pt;width:230.05pt;height:57.75pt;z-index:-16040960;mso-position-horizontal-relative:page;mso-position-vertical-relative:page" filled="f" stroked="f">
          <v:textbox style="mso-next-textbox:#_x0000_s2051" inset="0,0,0,0">
            <w:txbxContent>
              <w:p w14:paraId="55A327F8" w14:textId="79165D88" w:rsidR="00AB3632" w:rsidRPr="00AD3A25" w:rsidRDefault="00AD3A25" w:rsidP="00AD3A25">
                <w:pPr>
                  <w:spacing w:before="1"/>
                  <w:rPr>
                    <w:rFonts w:ascii="Arial"/>
                    <w:b/>
                    <w:bCs/>
                    <w:lang w:val="uk-UA"/>
                  </w:rPr>
                </w:pPr>
                <w:r w:rsidRPr="00AD3A25">
                  <w:rPr>
                    <w:b/>
                    <w:bCs/>
                    <w:sz w:val="20"/>
                    <w:szCs w:val="20"/>
                  </w:rPr>
                  <w:t>Honey and other apiculture products (HON) from non-EU countries GBHC083X</w:t>
                </w:r>
                <w:r w:rsidRPr="00AD3A25">
                  <w:rPr>
                    <w:b/>
                    <w:bCs/>
                    <w:sz w:val="20"/>
                    <w:szCs w:val="20"/>
                    <w:lang w:val="uk-UA"/>
                  </w:rPr>
                  <w:t>/</w:t>
                </w:r>
                <w:r>
                  <w:rPr>
                    <w:b/>
                    <w:bCs/>
                    <w:lang w:val="uk-UA"/>
                  </w:rPr>
                  <w:t xml:space="preserve"> </w:t>
                </w:r>
                <w:r w:rsidRPr="00AD3A25">
                  <w:rPr>
                    <w:b/>
                    <w:bCs/>
                    <w:sz w:val="20"/>
                    <w:szCs w:val="20"/>
                    <w:lang w:val="uk-UA"/>
                  </w:rPr>
                  <w:t>меду, маточного молочка та інших продуктів бджільництва з країн, що не є членами</w:t>
                </w:r>
                <w:r w:rsidRPr="00AB688B">
                  <w:rPr>
                    <w:sz w:val="24"/>
                    <w:szCs w:val="24"/>
                    <w:lang w:val="uk-UA"/>
                  </w:rPr>
                  <w:t xml:space="preserve"> </w:t>
                </w:r>
                <w:r w:rsidRPr="00AD3A25">
                  <w:rPr>
                    <w:b/>
                    <w:bCs/>
                    <w:sz w:val="20"/>
                    <w:szCs w:val="20"/>
                    <w:lang w:val="uk-UA"/>
                  </w:rPr>
                  <w:t>ЄС GBHC083X v3.0</w:t>
                </w:r>
              </w:p>
            </w:txbxContent>
          </v:textbox>
          <w10:wrap anchorx="page" anchory="page"/>
        </v:shape>
      </w:pict>
    </w:r>
    <w:r>
      <w:pict w14:anchorId="740CE535">
        <v:shape id="_x0000_s2052" type="#_x0000_t202" style="position:absolute;margin-left:265.55pt;margin-top:25.35pt;width:179.85pt;height:26pt;z-index:-16041472;mso-position-horizontal-relative:page;mso-position-vertical-relative:page" filled="f" stroked="f">
          <v:textbox style="mso-next-textbox:#_x0000_s2052" inset="0,0,0,0">
            <w:txbxContent>
              <w:p w14:paraId="718F39E8" w14:textId="77777777" w:rsidR="00AB3632" w:rsidRDefault="00AB3632">
                <w:pPr>
                  <w:tabs>
                    <w:tab w:val="left" w:pos="3195"/>
                  </w:tabs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II.a.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Certificate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reference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no./</w:t>
                </w:r>
                <w:r>
                  <w:rPr>
                    <w:rFonts w:ascii="Arial"/>
                    <w:b/>
                    <w:lang w:val="uk-UA"/>
                  </w:rPr>
                  <w:t xml:space="preserve">   </w:t>
                </w:r>
                <w:r>
                  <w:rPr>
                    <w:rFonts w:ascii="Arial"/>
                    <w:b/>
                  </w:rPr>
                  <w:t>II.b.</w:t>
                </w:r>
                <w:r>
                  <w:rPr>
                    <w:rFonts w:ascii="Arial"/>
                    <w:b/>
                  </w:rPr>
                  <w:br/>
                </w:r>
                <w:r>
                  <w:rPr>
                    <w:rFonts w:ascii="Arial"/>
                    <w:b/>
                    <w:lang w:val="uk-UA"/>
                  </w:rPr>
                  <w:t>Номер</w:t>
                </w:r>
                <w:r>
                  <w:rPr>
                    <w:rFonts w:ascii="Arial"/>
                    <w:b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lang w:val="uk-UA"/>
                  </w:rPr>
                  <w:t>сертифіката</w:t>
                </w:r>
                <w:r>
                  <w:rPr>
                    <w:rFonts w:ascii="Arial"/>
                    <w:b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C7CCB26">
        <v:group id="_x0000_s2053" style="position:absolute;margin-left:260.95pt;margin-top:25.55pt;width:303.8pt;height:43pt;z-index:-16041984;mso-position-horizontal-relative:page;mso-position-vertical-relative:page" coordorigin="5219,511" coordsize="6076,860">
          <v:shape id="_x0000_s2056" style="position:absolute;left:5218;top:511;width:6076;height:860" coordorigin="5219,511" coordsize="6076,860" o:spt="100" adj="0,,0" path="m5228,511r-9,l5219,521r,840l5219,1370r9,l5228,1361r,-840l5228,511xm11284,511r-2880,l8394,511r-3166,l5228,521r3166,l8394,1361r-3166,l5228,1370r3166,l8404,1370r2880,l11284,1361r-2880,l8404,521r2880,l11284,511xm11294,511r-10,l11284,521r,840l11294,1361r,-840l11294,511xe" fillcolor="black" stroked="f">
            <v:stroke joinstyle="round"/>
            <v:formulas/>
            <v:path arrowok="t" o:connecttype="segments"/>
          </v:shape>
          <v:line id="_x0000_s2055" style="position:absolute" from="11284,521" to="8404,1361" strokeweight=".48pt"/>
          <v:rect id="_x0000_s2054" style="position:absolute;left:11284;top:1360;width:10;height:10" fillcolor="black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6C3"/>
    <w:multiLevelType w:val="multilevel"/>
    <w:tmpl w:val="CF0A7054"/>
    <w:lvl w:ilvl="0">
      <w:start w:val="2"/>
      <w:numFmt w:val="upperRoman"/>
      <w:lvlText w:val="%1"/>
      <w:lvlJc w:val="left"/>
      <w:pPr>
        <w:ind w:left="822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22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86" w:hanging="720"/>
        <w:jc w:val="right"/>
      </w:pPr>
      <w:rPr>
        <w:rFonts w:ascii="Arial" w:eastAsia="Courier New" w:hAnsi="Arial" w:cs="Arial" w:hint="default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61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4F42D8D"/>
    <w:multiLevelType w:val="hybridMultilevel"/>
    <w:tmpl w:val="BFD6E570"/>
    <w:lvl w:ilvl="0" w:tplc="BB76380E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en-US" w:eastAsia="en-US" w:bidi="ar-SA"/>
      </w:rPr>
    </w:lvl>
    <w:lvl w:ilvl="1" w:tplc="9E50D4E0">
      <w:start w:val="2"/>
      <w:numFmt w:val="decimal"/>
      <w:lvlText w:val="(%2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2" w:tplc="B9B61496">
      <w:start w:val="1"/>
      <w:numFmt w:val="lowerLetter"/>
      <w:lvlText w:val="(%3)"/>
      <w:lvlJc w:val="left"/>
      <w:pPr>
        <w:ind w:left="371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3" w:tplc="FBBAC98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4" w:tplc="8182F37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EEDAD0EE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6" w:tplc="F7841D42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DDCED4E6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EB2CE12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5471C29"/>
    <w:multiLevelType w:val="hybridMultilevel"/>
    <w:tmpl w:val="894A5C5C"/>
    <w:lvl w:ilvl="0" w:tplc="A002D90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049E5"/>
    <w:multiLevelType w:val="hybridMultilevel"/>
    <w:tmpl w:val="7E004242"/>
    <w:lvl w:ilvl="0" w:tplc="45729166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1" w:tplc="D7F0BC06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2" w:tplc="EC96FBDA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8F9A7A4E">
      <w:numFmt w:val="bullet"/>
      <w:lvlText w:val="•"/>
      <w:lvlJc w:val="left"/>
      <w:pPr>
        <w:ind w:left="5161" w:hanging="720"/>
      </w:pPr>
      <w:rPr>
        <w:rFonts w:hint="default"/>
        <w:lang w:val="en-US" w:eastAsia="en-US" w:bidi="ar-SA"/>
      </w:rPr>
    </w:lvl>
    <w:lvl w:ilvl="4" w:tplc="69A4399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5DB4407A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1B306CA2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09B4880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A0C8928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C4451C9"/>
    <w:multiLevelType w:val="hybridMultilevel"/>
    <w:tmpl w:val="D4182656"/>
    <w:lvl w:ilvl="0" w:tplc="76BEF6FA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b w:val="0"/>
        <w:w w:val="98"/>
        <w:sz w:val="20"/>
        <w:szCs w:val="20"/>
        <w:lang w:val="en-US" w:eastAsia="en-US" w:bidi="ar-SA"/>
      </w:rPr>
    </w:lvl>
    <w:lvl w:ilvl="1" w:tplc="27DC6DDC">
      <w:start w:val="1"/>
      <w:numFmt w:val="lowerRoman"/>
      <w:lvlText w:val="(%2)"/>
      <w:lvlJc w:val="left"/>
      <w:pPr>
        <w:ind w:left="3718" w:hanging="720"/>
      </w:pPr>
      <w:rPr>
        <w:rFonts w:ascii="Arial" w:eastAsia="Courier New" w:hAnsi="Arial" w:cs="Arial" w:hint="default"/>
        <w:w w:val="74"/>
        <w:sz w:val="22"/>
        <w:szCs w:val="22"/>
        <w:lang w:val="en-US" w:eastAsia="en-US" w:bidi="ar-SA"/>
      </w:rPr>
    </w:lvl>
    <w:lvl w:ilvl="2" w:tplc="60A03492">
      <w:numFmt w:val="bullet"/>
      <w:lvlText w:val="—"/>
      <w:lvlJc w:val="left"/>
      <w:pPr>
        <w:ind w:left="44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 w:tplc="18FA9D6A">
      <w:numFmt w:val="bullet"/>
      <w:lvlText w:val="•"/>
      <w:lvlJc w:val="left"/>
      <w:pPr>
        <w:ind w:left="5132" w:hanging="720"/>
      </w:pPr>
      <w:rPr>
        <w:rFonts w:hint="default"/>
        <w:lang w:val="en-US" w:eastAsia="en-US" w:bidi="ar-SA"/>
      </w:rPr>
    </w:lvl>
    <w:lvl w:ilvl="4" w:tplc="6F8A88C0">
      <w:numFmt w:val="bullet"/>
      <w:lvlText w:val="•"/>
      <w:lvlJc w:val="left"/>
      <w:pPr>
        <w:ind w:left="5825" w:hanging="720"/>
      </w:pPr>
      <w:rPr>
        <w:rFonts w:hint="default"/>
        <w:lang w:val="en-US" w:eastAsia="en-US" w:bidi="ar-SA"/>
      </w:rPr>
    </w:lvl>
    <w:lvl w:ilvl="5" w:tplc="AEB4DA02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6" w:tplc="000E8CA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7" w:tplc="E1DEC36E">
      <w:numFmt w:val="bullet"/>
      <w:lvlText w:val="•"/>
      <w:lvlJc w:val="left"/>
      <w:pPr>
        <w:ind w:left="7902" w:hanging="720"/>
      </w:pPr>
      <w:rPr>
        <w:rFonts w:hint="default"/>
        <w:lang w:val="en-US" w:eastAsia="en-US" w:bidi="ar-SA"/>
      </w:rPr>
    </w:lvl>
    <w:lvl w:ilvl="8" w:tplc="08E8158C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CDF03BE"/>
    <w:multiLevelType w:val="hybridMultilevel"/>
    <w:tmpl w:val="AB5091BC"/>
    <w:lvl w:ilvl="0" w:tplc="5CA24520">
      <w:start w:val="1"/>
      <w:numFmt w:val="decimal"/>
      <w:lvlText w:val="(%1)"/>
      <w:lvlJc w:val="left"/>
      <w:pPr>
        <w:ind w:left="218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36F47F0"/>
    <w:multiLevelType w:val="hybridMultilevel"/>
    <w:tmpl w:val="E7D8EB7A"/>
    <w:lvl w:ilvl="0" w:tplc="B9F2257A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uk-UA" w:eastAsia="en-US" w:bidi="ar-SA"/>
      </w:rPr>
    </w:lvl>
    <w:lvl w:ilvl="1" w:tplc="6EC60998">
      <w:start w:val="2"/>
      <w:numFmt w:val="lowerLetter"/>
      <w:lvlText w:val="(%2)"/>
      <w:lvlJc w:val="left"/>
      <w:pPr>
        <w:ind w:left="371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2" w:tplc="B7F6D97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57B659E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4" w:tplc="FF4A7B7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ED7EC252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6" w:tplc="6CAA1624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C47A3316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FA4EC50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7A54B3D"/>
    <w:multiLevelType w:val="hybridMultilevel"/>
    <w:tmpl w:val="4B58BF06"/>
    <w:lvl w:ilvl="0" w:tplc="FFAAEA86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lang w:val="en-US" w:eastAsia="en-US" w:bidi="ar-SA"/>
      </w:rPr>
    </w:lvl>
    <w:lvl w:ilvl="1" w:tplc="D5A6D0A8">
      <w:start w:val="1"/>
      <w:numFmt w:val="lowerLetter"/>
      <w:lvlText w:val="(%2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2"/>
        <w:szCs w:val="22"/>
        <w:lang w:val="ru-RU" w:eastAsia="en-US" w:bidi="ar-SA"/>
      </w:rPr>
    </w:lvl>
    <w:lvl w:ilvl="2" w:tplc="FF1EDD2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D4B6D0AE">
      <w:numFmt w:val="bullet"/>
      <w:lvlText w:val="•"/>
      <w:lvlJc w:val="left"/>
      <w:pPr>
        <w:ind w:left="5161" w:hanging="720"/>
      </w:pPr>
      <w:rPr>
        <w:rFonts w:hint="default"/>
        <w:lang w:val="en-US" w:eastAsia="en-US" w:bidi="ar-SA"/>
      </w:rPr>
    </w:lvl>
    <w:lvl w:ilvl="4" w:tplc="3B081C32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032292D0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D340CCDC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AF42060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DD28DBC4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F8C01F5"/>
    <w:multiLevelType w:val="hybridMultilevel"/>
    <w:tmpl w:val="DF4055E2"/>
    <w:lvl w:ilvl="0" w:tplc="A002D90A">
      <w:start w:val="1"/>
      <w:numFmt w:val="lowerLetter"/>
      <w:lvlText w:val="(%1)"/>
      <w:lvlJc w:val="left"/>
      <w:pPr>
        <w:ind w:left="698" w:hanging="84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7446F45"/>
    <w:multiLevelType w:val="hybridMultilevel"/>
    <w:tmpl w:val="303497E2"/>
    <w:lvl w:ilvl="0" w:tplc="CDF0EF9A">
      <w:start w:val="2"/>
      <w:numFmt w:val="decimal"/>
      <w:lvlText w:val="(%1)"/>
      <w:lvlJc w:val="left"/>
      <w:pPr>
        <w:ind w:left="1190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en-US" w:eastAsia="en-US" w:bidi="ar-SA"/>
      </w:rPr>
    </w:lvl>
    <w:lvl w:ilvl="1" w:tplc="B7AAA73E">
      <w:start w:val="2"/>
      <w:numFmt w:val="decimal"/>
      <w:lvlText w:val="(%2)"/>
      <w:lvlJc w:val="left"/>
      <w:pPr>
        <w:ind w:left="227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2" w:tplc="2D4C0C84">
      <w:start w:val="1"/>
      <w:numFmt w:val="lowerLetter"/>
      <w:lvlText w:val="(%3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3" w:tplc="F58828DA">
      <w:numFmt w:val="bullet"/>
      <w:lvlText w:val="•"/>
      <w:lvlJc w:val="left"/>
      <w:pPr>
        <w:ind w:left="3200" w:hanging="720"/>
      </w:pPr>
      <w:rPr>
        <w:rFonts w:hint="default"/>
        <w:lang w:val="en-US" w:eastAsia="en-US" w:bidi="ar-SA"/>
      </w:rPr>
    </w:lvl>
    <w:lvl w:ilvl="4" w:tplc="9740FBF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 w:tplc="899E1E4A">
      <w:numFmt w:val="bullet"/>
      <w:lvlText w:val="•"/>
      <w:lvlJc w:val="left"/>
      <w:pPr>
        <w:ind w:left="5201" w:hanging="720"/>
      </w:pPr>
      <w:rPr>
        <w:rFonts w:hint="default"/>
        <w:lang w:val="en-US" w:eastAsia="en-US" w:bidi="ar-SA"/>
      </w:rPr>
    </w:lvl>
    <w:lvl w:ilvl="6" w:tplc="5F06C8C2">
      <w:numFmt w:val="bullet"/>
      <w:lvlText w:val="•"/>
      <w:lvlJc w:val="left"/>
      <w:pPr>
        <w:ind w:left="6201" w:hanging="720"/>
      </w:pPr>
      <w:rPr>
        <w:rFonts w:hint="default"/>
        <w:lang w:val="en-US" w:eastAsia="en-US" w:bidi="ar-SA"/>
      </w:rPr>
    </w:lvl>
    <w:lvl w:ilvl="7" w:tplc="6CCA04EE">
      <w:numFmt w:val="bullet"/>
      <w:lvlText w:val="•"/>
      <w:lvlJc w:val="left"/>
      <w:pPr>
        <w:ind w:left="7202" w:hanging="720"/>
      </w:pPr>
      <w:rPr>
        <w:rFonts w:hint="default"/>
        <w:lang w:val="en-US" w:eastAsia="en-US" w:bidi="ar-SA"/>
      </w:rPr>
    </w:lvl>
    <w:lvl w:ilvl="8" w:tplc="72F24E7A">
      <w:numFmt w:val="bullet"/>
      <w:lvlText w:val="•"/>
      <w:lvlJc w:val="left"/>
      <w:pPr>
        <w:ind w:left="820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94D0823"/>
    <w:multiLevelType w:val="hybridMultilevel"/>
    <w:tmpl w:val="B358D96E"/>
    <w:lvl w:ilvl="0" w:tplc="A934C726">
      <w:start w:val="2"/>
      <w:numFmt w:val="decimal"/>
      <w:lvlText w:val="(%1)"/>
      <w:lvlJc w:val="left"/>
      <w:pPr>
        <w:ind w:left="743" w:hanging="257"/>
      </w:pPr>
      <w:rPr>
        <w:rFonts w:ascii="Courier New" w:eastAsia="Courier New" w:hAnsi="Courier New" w:cs="Courier New" w:hint="default"/>
        <w:spacing w:val="-1"/>
        <w:w w:val="99"/>
        <w:sz w:val="14"/>
        <w:szCs w:val="1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D1E"/>
    <w:multiLevelType w:val="hybridMultilevel"/>
    <w:tmpl w:val="762618B8"/>
    <w:lvl w:ilvl="0" w:tplc="2DB87704">
      <w:start w:val="2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1AA4"/>
    <w:multiLevelType w:val="hybridMultilevel"/>
    <w:tmpl w:val="55B0A9C2"/>
    <w:lvl w:ilvl="0" w:tplc="9358013E">
      <w:start w:val="1"/>
      <w:numFmt w:val="bullet"/>
      <w:lvlText w:val="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3CCE70DE"/>
    <w:multiLevelType w:val="hybridMultilevel"/>
    <w:tmpl w:val="6BF2BA02"/>
    <w:lvl w:ilvl="0" w:tplc="75047464">
      <w:numFmt w:val="bullet"/>
      <w:lvlText w:val="-"/>
      <w:lvlJc w:val="left"/>
      <w:pPr>
        <w:ind w:left="839" w:hanging="721"/>
      </w:pPr>
      <w:rPr>
        <w:rFonts w:ascii="Courier New" w:eastAsia="Courier New" w:hAnsi="Courier New" w:cs="Courier New" w:hint="default"/>
        <w:spacing w:val="-1"/>
        <w:w w:val="100"/>
        <w:sz w:val="16"/>
        <w:szCs w:val="16"/>
        <w:lang w:val="en-US" w:eastAsia="en-US" w:bidi="ar-SA"/>
      </w:rPr>
    </w:lvl>
    <w:lvl w:ilvl="1" w:tplc="B4942FC4">
      <w:numFmt w:val="bullet"/>
      <w:lvlText w:val="•"/>
      <w:lvlJc w:val="left"/>
      <w:pPr>
        <w:ind w:left="1761" w:hanging="721"/>
      </w:pPr>
      <w:rPr>
        <w:rFonts w:hint="default"/>
        <w:lang w:val="en-US" w:eastAsia="en-US" w:bidi="ar-SA"/>
      </w:rPr>
    </w:lvl>
    <w:lvl w:ilvl="2" w:tplc="EFB821C8">
      <w:numFmt w:val="bullet"/>
      <w:lvlText w:val="•"/>
      <w:lvlJc w:val="left"/>
      <w:pPr>
        <w:ind w:left="2683" w:hanging="721"/>
      </w:pPr>
      <w:rPr>
        <w:rFonts w:hint="default"/>
        <w:lang w:val="en-US" w:eastAsia="en-US" w:bidi="ar-SA"/>
      </w:rPr>
    </w:lvl>
    <w:lvl w:ilvl="3" w:tplc="5DECA664">
      <w:numFmt w:val="bullet"/>
      <w:lvlText w:val="•"/>
      <w:lvlJc w:val="left"/>
      <w:pPr>
        <w:ind w:left="3605" w:hanging="721"/>
      </w:pPr>
      <w:rPr>
        <w:rFonts w:hint="default"/>
        <w:lang w:val="en-US" w:eastAsia="en-US" w:bidi="ar-SA"/>
      </w:rPr>
    </w:lvl>
    <w:lvl w:ilvl="4" w:tplc="E7649DFA">
      <w:numFmt w:val="bullet"/>
      <w:lvlText w:val="•"/>
      <w:lvlJc w:val="left"/>
      <w:pPr>
        <w:ind w:left="4526" w:hanging="721"/>
      </w:pPr>
      <w:rPr>
        <w:rFonts w:hint="default"/>
        <w:lang w:val="en-US" w:eastAsia="en-US" w:bidi="ar-SA"/>
      </w:rPr>
    </w:lvl>
    <w:lvl w:ilvl="5" w:tplc="2F0A0138">
      <w:numFmt w:val="bullet"/>
      <w:lvlText w:val="•"/>
      <w:lvlJc w:val="left"/>
      <w:pPr>
        <w:ind w:left="5448" w:hanging="721"/>
      </w:pPr>
      <w:rPr>
        <w:rFonts w:hint="default"/>
        <w:lang w:val="en-US" w:eastAsia="en-US" w:bidi="ar-SA"/>
      </w:rPr>
    </w:lvl>
    <w:lvl w:ilvl="6" w:tplc="2FF89B18">
      <w:numFmt w:val="bullet"/>
      <w:lvlText w:val="•"/>
      <w:lvlJc w:val="left"/>
      <w:pPr>
        <w:ind w:left="6370" w:hanging="721"/>
      </w:pPr>
      <w:rPr>
        <w:rFonts w:hint="default"/>
        <w:lang w:val="en-US" w:eastAsia="en-US" w:bidi="ar-SA"/>
      </w:rPr>
    </w:lvl>
    <w:lvl w:ilvl="7" w:tplc="8862BF0C">
      <w:numFmt w:val="bullet"/>
      <w:lvlText w:val="•"/>
      <w:lvlJc w:val="left"/>
      <w:pPr>
        <w:ind w:left="7291" w:hanging="721"/>
      </w:pPr>
      <w:rPr>
        <w:rFonts w:hint="default"/>
        <w:lang w:val="en-US" w:eastAsia="en-US" w:bidi="ar-SA"/>
      </w:rPr>
    </w:lvl>
    <w:lvl w:ilvl="8" w:tplc="A2CC1E56">
      <w:numFmt w:val="bullet"/>
      <w:lvlText w:val="•"/>
      <w:lvlJc w:val="left"/>
      <w:pPr>
        <w:ind w:left="8213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3F3A6821"/>
    <w:multiLevelType w:val="hybridMultilevel"/>
    <w:tmpl w:val="230E29EA"/>
    <w:lvl w:ilvl="0" w:tplc="84123570">
      <w:numFmt w:val="bullet"/>
      <w:lvlText w:val="—"/>
      <w:lvlJc w:val="left"/>
      <w:pPr>
        <w:ind w:left="8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1" w:tplc="7A0465D8"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plc="9A9CC434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ar-SA"/>
      </w:rPr>
    </w:lvl>
    <w:lvl w:ilvl="3" w:tplc="A39ADF44">
      <w:numFmt w:val="bullet"/>
      <w:lvlText w:val="•"/>
      <w:lvlJc w:val="left"/>
      <w:pPr>
        <w:ind w:left="3582" w:hanging="720"/>
      </w:pPr>
      <w:rPr>
        <w:rFonts w:hint="default"/>
        <w:lang w:val="en-US" w:eastAsia="en-US" w:bidi="ar-SA"/>
      </w:rPr>
    </w:lvl>
    <w:lvl w:ilvl="4" w:tplc="C7E66B28">
      <w:numFmt w:val="bullet"/>
      <w:lvlText w:val="•"/>
      <w:lvlJc w:val="left"/>
      <w:pPr>
        <w:ind w:left="4496" w:hanging="720"/>
      </w:pPr>
      <w:rPr>
        <w:rFonts w:hint="default"/>
        <w:lang w:val="en-US" w:eastAsia="en-US" w:bidi="ar-SA"/>
      </w:rPr>
    </w:lvl>
    <w:lvl w:ilvl="5" w:tplc="75722A80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6" w:tplc="D966C6F4">
      <w:numFmt w:val="bullet"/>
      <w:lvlText w:val="•"/>
      <w:lvlJc w:val="left"/>
      <w:pPr>
        <w:ind w:left="6324" w:hanging="720"/>
      </w:pPr>
      <w:rPr>
        <w:rFonts w:hint="default"/>
        <w:lang w:val="en-US" w:eastAsia="en-US" w:bidi="ar-SA"/>
      </w:rPr>
    </w:lvl>
    <w:lvl w:ilvl="7" w:tplc="0038CB8A"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 w:tplc="232C94D4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42F87279"/>
    <w:multiLevelType w:val="hybridMultilevel"/>
    <w:tmpl w:val="A46C602E"/>
    <w:lvl w:ilvl="0" w:tplc="95A43F7A">
      <w:start w:val="4"/>
      <w:numFmt w:val="decimal"/>
      <w:lvlText w:val="(%1)"/>
      <w:lvlJc w:val="left"/>
      <w:pPr>
        <w:ind w:left="1432" w:hanging="352"/>
      </w:pPr>
      <w:rPr>
        <w:rFonts w:ascii="Courier New" w:eastAsia="Courier New" w:hAnsi="Courier New" w:cs="Courier New" w:hint="default"/>
        <w:w w:val="98"/>
        <w:sz w:val="16"/>
        <w:szCs w:val="16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7EF5"/>
    <w:multiLevelType w:val="multilevel"/>
    <w:tmpl w:val="1098F7B0"/>
    <w:lvl w:ilvl="0">
      <w:start w:val="2"/>
      <w:numFmt w:val="upperRoman"/>
      <w:lvlText w:val="%1"/>
      <w:lvlJc w:val="left"/>
      <w:pPr>
        <w:ind w:left="2278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8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278" w:hanging="144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657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9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9" w:hanging="1440"/>
      </w:pPr>
      <w:rPr>
        <w:rFonts w:hint="default"/>
        <w:lang w:val="en-US" w:eastAsia="en-US" w:bidi="ar-SA"/>
      </w:rPr>
    </w:lvl>
  </w:abstractNum>
  <w:abstractNum w:abstractNumId="17" w15:restartNumberingAfterBreak="0">
    <w:nsid w:val="472935FF"/>
    <w:multiLevelType w:val="multilevel"/>
    <w:tmpl w:val="64440D74"/>
    <w:lvl w:ilvl="0">
      <w:start w:val="2"/>
      <w:numFmt w:val="upperRoman"/>
      <w:lvlText w:val="%1"/>
      <w:lvlJc w:val="left"/>
      <w:pPr>
        <w:ind w:left="1072" w:hanging="853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2" w:hanging="853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2" w:hanging="85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16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9" w:hanging="853"/>
      </w:pPr>
      <w:rPr>
        <w:rFonts w:hint="default"/>
        <w:lang w:val="en-US" w:eastAsia="en-US" w:bidi="ar-SA"/>
      </w:rPr>
    </w:lvl>
  </w:abstractNum>
  <w:abstractNum w:abstractNumId="18" w15:restartNumberingAfterBreak="0">
    <w:nsid w:val="491E567D"/>
    <w:multiLevelType w:val="hybridMultilevel"/>
    <w:tmpl w:val="314EF776"/>
    <w:lvl w:ilvl="0" w:tplc="894E0B2E">
      <w:start w:val="1"/>
      <w:numFmt w:val="decimal"/>
      <w:lvlText w:val="(%1)"/>
      <w:lvlJc w:val="left"/>
      <w:pPr>
        <w:ind w:left="9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51915B9A"/>
    <w:multiLevelType w:val="hybridMultilevel"/>
    <w:tmpl w:val="264E07C2"/>
    <w:lvl w:ilvl="0" w:tplc="0EF8BC22">
      <w:start w:val="1"/>
      <w:numFmt w:val="decimal"/>
      <w:lvlText w:val="(%1)"/>
      <w:lvlJc w:val="left"/>
      <w:pPr>
        <w:ind w:left="842" w:hanging="720"/>
      </w:pPr>
      <w:rPr>
        <w:rFonts w:ascii="Arial" w:eastAsia="Arial" w:hAnsi="Arial" w:cs="Arial"/>
        <w:w w:val="98"/>
        <w:sz w:val="20"/>
        <w:szCs w:val="20"/>
        <w:vertAlign w:val="superscript"/>
        <w:lang w:val="uk-UA" w:eastAsia="en-US" w:bidi="ar-SA"/>
      </w:rPr>
    </w:lvl>
    <w:lvl w:ilvl="1" w:tplc="A8BA97F4">
      <w:start w:val="1"/>
      <w:numFmt w:val="decimal"/>
      <w:lvlText w:val="%2."/>
      <w:lvlJc w:val="left"/>
      <w:pPr>
        <w:ind w:left="842" w:hanging="720"/>
      </w:pPr>
      <w:rPr>
        <w:rFonts w:ascii="Arial" w:eastAsia="Courier New" w:hAnsi="Arial" w:cs="Arial" w:hint="default"/>
        <w:b/>
        <w:bCs/>
        <w:w w:val="98"/>
        <w:sz w:val="20"/>
        <w:szCs w:val="20"/>
        <w:lang w:val="en-US" w:eastAsia="en-US" w:bidi="ar-SA"/>
      </w:rPr>
    </w:lvl>
    <w:lvl w:ilvl="2" w:tplc="ABA43B26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 w:tplc="91247D96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4" w:tplc="8A289DB8">
      <w:numFmt w:val="bullet"/>
      <w:lvlText w:val="•"/>
      <w:lvlJc w:val="left"/>
      <w:pPr>
        <w:ind w:left="4555" w:hanging="720"/>
      </w:pPr>
      <w:rPr>
        <w:rFonts w:hint="default"/>
        <w:lang w:val="en-US" w:eastAsia="en-US" w:bidi="ar-SA"/>
      </w:rPr>
    </w:lvl>
    <w:lvl w:ilvl="5" w:tplc="31B20642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944C8FE2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7E06170C">
      <w:numFmt w:val="bullet"/>
      <w:lvlText w:val="•"/>
      <w:lvlJc w:val="left"/>
      <w:pPr>
        <w:ind w:left="7341" w:hanging="720"/>
      </w:pPr>
      <w:rPr>
        <w:rFonts w:hint="default"/>
        <w:lang w:val="en-US" w:eastAsia="en-US" w:bidi="ar-SA"/>
      </w:rPr>
    </w:lvl>
    <w:lvl w:ilvl="8" w:tplc="AB2C55FA">
      <w:numFmt w:val="bullet"/>
      <w:lvlText w:val="•"/>
      <w:lvlJc w:val="left"/>
      <w:pPr>
        <w:ind w:left="8270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5942094F"/>
    <w:multiLevelType w:val="hybridMultilevel"/>
    <w:tmpl w:val="03DA0F18"/>
    <w:lvl w:ilvl="0" w:tplc="CC8244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0C499E0">
      <w:start w:val="1"/>
      <w:numFmt w:val="lowerRoman"/>
      <w:lvlText w:val="(%2)"/>
      <w:lvlJc w:val="left"/>
      <w:pPr>
        <w:ind w:left="1440" w:hanging="360"/>
      </w:pPr>
      <w:rPr>
        <w:rFonts w:ascii="Arial" w:eastAsia="Courier New" w:hAnsi="Arial" w:cs="Arial" w:hint="default"/>
        <w:b/>
        <w:bCs/>
        <w:w w:val="74"/>
        <w:sz w:val="22"/>
        <w:szCs w:val="22"/>
        <w:lang w:val="en-US" w:eastAsia="en-US" w:bidi="ar-SA"/>
      </w:rPr>
    </w:lvl>
    <w:lvl w:ilvl="2" w:tplc="FB50C02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12412"/>
    <w:multiLevelType w:val="hybridMultilevel"/>
    <w:tmpl w:val="0478DB2A"/>
    <w:lvl w:ilvl="0" w:tplc="97ECB9BC">
      <w:start w:val="1"/>
      <w:numFmt w:val="decimal"/>
      <w:lvlText w:val="%1."/>
      <w:lvlJc w:val="left"/>
      <w:pPr>
        <w:ind w:left="8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1" w:tplc="D48A6488"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ar-SA"/>
      </w:rPr>
    </w:lvl>
    <w:lvl w:ilvl="2" w:tplc="4F6A1A9E">
      <w:numFmt w:val="bullet"/>
      <w:lvlText w:val="•"/>
      <w:lvlJc w:val="left"/>
      <w:pPr>
        <w:ind w:left="2680" w:hanging="720"/>
      </w:pPr>
      <w:rPr>
        <w:rFonts w:hint="default"/>
        <w:lang w:val="en-US" w:eastAsia="en-US" w:bidi="ar-SA"/>
      </w:rPr>
    </w:lvl>
    <w:lvl w:ilvl="3" w:tplc="89D8C864">
      <w:numFmt w:val="bullet"/>
      <w:lvlText w:val="•"/>
      <w:lvlJc w:val="left"/>
      <w:pPr>
        <w:ind w:left="3601" w:hanging="720"/>
      </w:pPr>
      <w:rPr>
        <w:rFonts w:hint="default"/>
        <w:lang w:val="en-US" w:eastAsia="en-US" w:bidi="ar-SA"/>
      </w:rPr>
    </w:lvl>
    <w:lvl w:ilvl="4" w:tplc="535AF868">
      <w:numFmt w:val="bullet"/>
      <w:lvlText w:val="•"/>
      <w:lvlJc w:val="left"/>
      <w:pPr>
        <w:ind w:left="4521" w:hanging="720"/>
      </w:pPr>
      <w:rPr>
        <w:rFonts w:hint="default"/>
        <w:lang w:val="en-US" w:eastAsia="en-US" w:bidi="ar-SA"/>
      </w:rPr>
    </w:lvl>
    <w:lvl w:ilvl="5" w:tplc="4AF85C9A">
      <w:numFmt w:val="bullet"/>
      <w:lvlText w:val="•"/>
      <w:lvlJc w:val="left"/>
      <w:pPr>
        <w:ind w:left="5442" w:hanging="720"/>
      </w:pPr>
      <w:rPr>
        <w:rFonts w:hint="default"/>
        <w:lang w:val="en-US" w:eastAsia="en-US" w:bidi="ar-SA"/>
      </w:rPr>
    </w:lvl>
    <w:lvl w:ilvl="6" w:tplc="E6CEE81E">
      <w:numFmt w:val="bullet"/>
      <w:lvlText w:val="•"/>
      <w:lvlJc w:val="left"/>
      <w:pPr>
        <w:ind w:left="6362" w:hanging="720"/>
      </w:pPr>
      <w:rPr>
        <w:rFonts w:hint="default"/>
        <w:lang w:val="en-US" w:eastAsia="en-US" w:bidi="ar-SA"/>
      </w:rPr>
    </w:lvl>
    <w:lvl w:ilvl="7" w:tplc="495014D4">
      <w:numFmt w:val="bullet"/>
      <w:lvlText w:val="•"/>
      <w:lvlJc w:val="left"/>
      <w:pPr>
        <w:ind w:left="7282" w:hanging="720"/>
      </w:pPr>
      <w:rPr>
        <w:rFonts w:hint="default"/>
        <w:lang w:val="en-US" w:eastAsia="en-US" w:bidi="ar-SA"/>
      </w:rPr>
    </w:lvl>
    <w:lvl w:ilvl="8" w:tplc="65F6FAD2">
      <w:numFmt w:val="bullet"/>
      <w:lvlText w:val="•"/>
      <w:lvlJc w:val="left"/>
      <w:pPr>
        <w:ind w:left="8203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617C10C1"/>
    <w:multiLevelType w:val="hybridMultilevel"/>
    <w:tmpl w:val="297A792E"/>
    <w:lvl w:ilvl="0" w:tplc="7FA2F272">
      <w:start w:val="1"/>
      <w:numFmt w:val="decimal"/>
      <w:lvlText w:val="(%1)"/>
      <w:lvlJc w:val="left"/>
      <w:pPr>
        <w:ind w:left="1080" w:hanging="360"/>
      </w:pPr>
      <w:rPr>
        <w:rFonts w:hint="default"/>
        <w:sz w:val="16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AE6D9F"/>
    <w:multiLevelType w:val="hybridMultilevel"/>
    <w:tmpl w:val="8E526040"/>
    <w:lvl w:ilvl="0" w:tplc="F1FCD6D8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b w:val="0"/>
        <w:w w:val="98"/>
        <w:sz w:val="20"/>
        <w:szCs w:val="20"/>
        <w:lang w:val="en-US" w:eastAsia="en-US" w:bidi="ar-SA"/>
      </w:rPr>
    </w:lvl>
    <w:lvl w:ilvl="1" w:tplc="68261170">
      <w:start w:val="1"/>
      <w:numFmt w:val="lowerRoman"/>
      <w:lvlText w:val="(%2)"/>
      <w:lvlJc w:val="left"/>
      <w:pPr>
        <w:ind w:left="3718" w:hanging="720"/>
      </w:pPr>
      <w:rPr>
        <w:rFonts w:ascii="Courier New" w:eastAsia="Courier New" w:hAnsi="Courier New" w:cs="Courier New" w:hint="default"/>
        <w:w w:val="74"/>
        <w:sz w:val="16"/>
        <w:szCs w:val="16"/>
        <w:lang w:val="en-US" w:eastAsia="en-US" w:bidi="ar-SA"/>
      </w:rPr>
    </w:lvl>
    <w:lvl w:ilvl="2" w:tplc="60A03492">
      <w:numFmt w:val="bullet"/>
      <w:lvlText w:val="—"/>
      <w:lvlJc w:val="left"/>
      <w:pPr>
        <w:ind w:left="44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 w:tplc="18FA9D6A">
      <w:numFmt w:val="bullet"/>
      <w:lvlText w:val="•"/>
      <w:lvlJc w:val="left"/>
      <w:pPr>
        <w:ind w:left="5132" w:hanging="720"/>
      </w:pPr>
      <w:rPr>
        <w:rFonts w:hint="default"/>
        <w:lang w:val="en-US" w:eastAsia="en-US" w:bidi="ar-SA"/>
      </w:rPr>
    </w:lvl>
    <w:lvl w:ilvl="4" w:tplc="6F8A88C0">
      <w:numFmt w:val="bullet"/>
      <w:lvlText w:val="•"/>
      <w:lvlJc w:val="left"/>
      <w:pPr>
        <w:ind w:left="5825" w:hanging="720"/>
      </w:pPr>
      <w:rPr>
        <w:rFonts w:hint="default"/>
        <w:lang w:val="en-US" w:eastAsia="en-US" w:bidi="ar-SA"/>
      </w:rPr>
    </w:lvl>
    <w:lvl w:ilvl="5" w:tplc="AEB4DA02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6" w:tplc="000E8CA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7" w:tplc="E1DEC36E">
      <w:numFmt w:val="bullet"/>
      <w:lvlText w:val="•"/>
      <w:lvlJc w:val="left"/>
      <w:pPr>
        <w:ind w:left="7902" w:hanging="720"/>
      </w:pPr>
      <w:rPr>
        <w:rFonts w:hint="default"/>
        <w:lang w:val="en-US" w:eastAsia="en-US" w:bidi="ar-SA"/>
      </w:rPr>
    </w:lvl>
    <w:lvl w:ilvl="8" w:tplc="08E8158C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69C1622C"/>
    <w:multiLevelType w:val="hybridMultilevel"/>
    <w:tmpl w:val="8E12E4E4"/>
    <w:lvl w:ilvl="0" w:tplc="88F00068">
      <w:start w:val="9"/>
      <w:numFmt w:val="decimal"/>
      <w:lvlText w:val="(%1)"/>
      <w:lvlJc w:val="left"/>
      <w:pPr>
        <w:ind w:left="842" w:hanging="720"/>
      </w:pPr>
      <w:rPr>
        <w:rFonts w:ascii="Arial" w:eastAsia="Courier New" w:hAnsi="Arial" w:cs="Arial" w:hint="default"/>
        <w:w w:val="98"/>
        <w:sz w:val="16"/>
        <w:szCs w:val="16"/>
        <w:vertAlign w:val="superscript"/>
        <w:lang w:val="uk-UA" w:eastAsia="en-US" w:bidi="ar-SA"/>
      </w:rPr>
    </w:lvl>
    <w:lvl w:ilvl="1" w:tplc="A84851EE">
      <w:start w:val="1"/>
      <w:numFmt w:val="decimal"/>
      <w:lvlText w:val="%2."/>
      <w:lvlJc w:val="left"/>
      <w:pPr>
        <w:ind w:left="842" w:hanging="720"/>
      </w:pPr>
      <w:rPr>
        <w:rFonts w:ascii="Arial" w:eastAsia="Courier New" w:hAnsi="Arial" w:cs="Arial" w:hint="default"/>
        <w:w w:val="98"/>
        <w:sz w:val="16"/>
        <w:szCs w:val="16"/>
        <w:lang w:val="en-US" w:eastAsia="en-US" w:bidi="ar-SA"/>
      </w:rPr>
    </w:lvl>
    <w:lvl w:ilvl="2" w:tplc="ABA43B26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 w:tplc="91247D96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4" w:tplc="8A289DB8">
      <w:numFmt w:val="bullet"/>
      <w:lvlText w:val="•"/>
      <w:lvlJc w:val="left"/>
      <w:pPr>
        <w:ind w:left="4555" w:hanging="720"/>
      </w:pPr>
      <w:rPr>
        <w:rFonts w:hint="default"/>
        <w:lang w:val="en-US" w:eastAsia="en-US" w:bidi="ar-SA"/>
      </w:rPr>
    </w:lvl>
    <w:lvl w:ilvl="5" w:tplc="31B20642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944C8FE2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7E06170C">
      <w:numFmt w:val="bullet"/>
      <w:lvlText w:val="•"/>
      <w:lvlJc w:val="left"/>
      <w:pPr>
        <w:ind w:left="7341" w:hanging="720"/>
      </w:pPr>
      <w:rPr>
        <w:rFonts w:hint="default"/>
        <w:lang w:val="en-US" w:eastAsia="en-US" w:bidi="ar-SA"/>
      </w:rPr>
    </w:lvl>
    <w:lvl w:ilvl="8" w:tplc="AB2C55FA">
      <w:numFmt w:val="bullet"/>
      <w:lvlText w:val="•"/>
      <w:lvlJc w:val="left"/>
      <w:pPr>
        <w:ind w:left="8270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6A756412"/>
    <w:multiLevelType w:val="hybridMultilevel"/>
    <w:tmpl w:val="2AE0443C"/>
    <w:lvl w:ilvl="0" w:tplc="3082491E">
      <w:start w:val="1"/>
      <w:numFmt w:val="decimal"/>
      <w:lvlText w:val="%1."/>
      <w:lvlJc w:val="left"/>
      <w:pPr>
        <w:ind w:left="842" w:hanging="720"/>
      </w:pPr>
      <w:rPr>
        <w:rFonts w:ascii="Arial" w:eastAsia="Courier New" w:hAnsi="Arial" w:cs="Arial" w:hint="default"/>
        <w:b/>
        <w:bCs/>
        <w:w w:val="98"/>
        <w:sz w:val="20"/>
        <w:szCs w:val="20"/>
        <w:lang w:val="en-US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7247"/>
    <w:multiLevelType w:val="multilevel"/>
    <w:tmpl w:val="8D0A43D2"/>
    <w:lvl w:ilvl="0">
      <w:start w:val="2"/>
      <w:numFmt w:val="upperRoman"/>
      <w:lvlText w:val="%1"/>
      <w:lvlJc w:val="left"/>
      <w:pPr>
        <w:ind w:left="2278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8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78" w:hanging="1440"/>
      </w:pPr>
      <w:rPr>
        <w:rFonts w:ascii="Arial" w:eastAsia="Courier New" w:hAnsi="Arial" w:cs="Arial" w:hint="default"/>
        <w:w w:val="98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57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9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9" w:hanging="1440"/>
      </w:pPr>
      <w:rPr>
        <w:rFonts w:hint="default"/>
        <w:lang w:val="en-US" w:eastAsia="en-US" w:bidi="ar-SA"/>
      </w:rPr>
    </w:lvl>
  </w:abstractNum>
  <w:abstractNum w:abstractNumId="27" w15:restartNumberingAfterBreak="0">
    <w:nsid w:val="75CF5515"/>
    <w:multiLevelType w:val="hybridMultilevel"/>
    <w:tmpl w:val="C54204FC"/>
    <w:lvl w:ilvl="0" w:tplc="9358013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2252"/>
    <w:multiLevelType w:val="multilevel"/>
    <w:tmpl w:val="5136F7D6"/>
    <w:lvl w:ilvl="0">
      <w:start w:val="2"/>
      <w:numFmt w:val="upperRoman"/>
      <w:lvlText w:val="%1"/>
      <w:lvlJc w:val="left"/>
      <w:pPr>
        <w:ind w:left="84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ascii="Courier New" w:eastAsia="Courier New" w:hAnsi="Courier New" w:cs="Courier New" w:hint="default"/>
        <w:b/>
        <w:bCs/>
        <w:w w:val="98"/>
        <w:sz w:val="16"/>
        <w:szCs w:val="16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82" w:hanging="144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>
      <w:start w:val="1"/>
      <w:numFmt w:val="upperLetter"/>
      <w:lvlText w:val="(%4)"/>
      <w:lvlJc w:val="left"/>
      <w:pPr>
        <w:ind w:left="3002" w:hanging="720"/>
      </w:pPr>
      <w:rPr>
        <w:rFonts w:ascii="Arial" w:eastAsia="Courier New" w:hAnsi="Arial" w:cs="Arial" w:hint="default"/>
        <w:b/>
        <w:bCs/>
        <w:w w:val="98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481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4" w:hanging="720"/>
      </w:pPr>
      <w:rPr>
        <w:rFonts w:hint="default"/>
        <w:lang w:val="en-US" w:eastAsia="en-US" w:bidi="ar-SA"/>
      </w:rPr>
    </w:lvl>
  </w:abstractNum>
  <w:abstractNum w:abstractNumId="29" w15:restartNumberingAfterBreak="0">
    <w:nsid w:val="7E8D2921"/>
    <w:multiLevelType w:val="hybridMultilevel"/>
    <w:tmpl w:val="1E7CDD2A"/>
    <w:lvl w:ilvl="0" w:tplc="CA8C1528">
      <w:start w:val="9"/>
      <w:numFmt w:val="decimal"/>
      <w:lvlText w:val="(%1)"/>
      <w:lvlJc w:val="left"/>
      <w:pPr>
        <w:ind w:left="502" w:hanging="384"/>
      </w:pPr>
      <w:rPr>
        <w:rFonts w:ascii="Courier New" w:eastAsia="Courier New" w:hAnsi="Courier New" w:cs="Courier New" w:hint="default"/>
        <w:w w:val="98"/>
        <w:sz w:val="16"/>
        <w:szCs w:val="16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6"/>
  </w:num>
  <w:num w:numId="5">
    <w:abstractNumId w:val="16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23"/>
  </w:num>
  <w:num w:numId="13">
    <w:abstractNumId w:val="14"/>
  </w:num>
  <w:num w:numId="14">
    <w:abstractNumId w:val="0"/>
  </w:num>
  <w:num w:numId="15">
    <w:abstractNumId w:val="19"/>
  </w:num>
  <w:num w:numId="16">
    <w:abstractNumId w:val="24"/>
  </w:num>
  <w:num w:numId="17">
    <w:abstractNumId w:val="25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29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13"/>
  </w:num>
  <w:num w:numId="28">
    <w:abstractNumId w:val="27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ECD"/>
    <w:rsid w:val="00014E76"/>
    <w:rsid w:val="0002080E"/>
    <w:rsid w:val="00022E48"/>
    <w:rsid w:val="00035F1A"/>
    <w:rsid w:val="00093C0C"/>
    <w:rsid w:val="000A597B"/>
    <w:rsid w:val="000A7D76"/>
    <w:rsid w:val="000D1488"/>
    <w:rsid w:val="001166AB"/>
    <w:rsid w:val="00151BAB"/>
    <w:rsid w:val="001904D1"/>
    <w:rsid w:val="00192725"/>
    <w:rsid w:val="00192A82"/>
    <w:rsid w:val="001D3E84"/>
    <w:rsid w:val="001E094F"/>
    <w:rsid w:val="001E6ECD"/>
    <w:rsid w:val="001F4201"/>
    <w:rsid w:val="00210D60"/>
    <w:rsid w:val="00240037"/>
    <w:rsid w:val="00260103"/>
    <w:rsid w:val="00265612"/>
    <w:rsid w:val="0028714E"/>
    <w:rsid w:val="00291B19"/>
    <w:rsid w:val="00291D6D"/>
    <w:rsid w:val="0029581F"/>
    <w:rsid w:val="0029735D"/>
    <w:rsid w:val="00322BC7"/>
    <w:rsid w:val="00327E70"/>
    <w:rsid w:val="00344CC7"/>
    <w:rsid w:val="003530D3"/>
    <w:rsid w:val="00357582"/>
    <w:rsid w:val="00377ABF"/>
    <w:rsid w:val="00382C8A"/>
    <w:rsid w:val="003E74F5"/>
    <w:rsid w:val="00400F0E"/>
    <w:rsid w:val="0042066D"/>
    <w:rsid w:val="004529A4"/>
    <w:rsid w:val="00471BFC"/>
    <w:rsid w:val="00473F49"/>
    <w:rsid w:val="00474772"/>
    <w:rsid w:val="00487B65"/>
    <w:rsid w:val="0049028C"/>
    <w:rsid w:val="004A08C5"/>
    <w:rsid w:val="004B2A45"/>
    <w:rsid w:val="004B7039"/>
    <w:rsid w:val="004C3D16"/>
    <w:rsid w:val="0052385D"/>
    <w:rsid w:val="00533D09"/>
    <w:rsid w:val="00537BFC"/>
    <w:rsid w:val="00541DB5"/>
    <w:rsid w:val="00543407"/>
    <w:rsid w:val="00565E55"/>
    <w:rsid w:val="0056666B"/>
    <w:rsid w:val="005935F1"/>
    <w:rsid w:val="005D5637"/>
    <w:rsid w:val="005E760F"/>
    <w:rsid w:val="005F682F"/>
    <w:rsid w:val="00620257"/>
    <w:rsid w:val="00670136"/>
    <w:rsid w:val="006A2DF7"/>
    <w:rsid w:val="006D3C32"/>
    <w:rsid w:val="00751945"/>
    <w:rsid w:val="00754174"/>
    <w:rsid w:val="007A400D"/>
    <w:rsid w:val="007C59C9"/>
    <w:rsid w:val="007F1811"/>
    <w:rsid w:val="00836CD2"/>
    <w:rsid w:val="00841884"/>
    <w:rsid w:val="008A7622"/>
    <w:rsid w:val="008D1EF8"/>
    <w:rsid w:val="008E0E30"/>
    <w:rsid w:val="008E334B"/>
    <w:rsid w:val="008F57F5"/>
    <w:rsid w:val="00910088"/>
    <w:rsid w:val="00955BF0"/>
    <w:rsid w:val="009755E2"/>
    <w:rsid w:val="009A7D41"/>
    <w:rsid w:val="009B0E35"/>
    <w:rsid w:val="009B5D0A"/>
    <w:rsid w:val="009D53BF"/>
    <w:rsid w:val="009E56F1"/>
    <w:rsid w:val="00A03905"/>
    <w:rsid w:val="00A13241"/>
    <w:rsid w:val="00A2308C"/>
    <w:rsid w:val="00A3648D"/>
    <w:rsid w:val="00A5591B"/>
    <w:rsid w:val="00A778BC"/>
    <w:rsid w:val="00A87BF3"/>
    <w:rsid w:val="00A95AE9"/>
    <w:rsid w:val="00AB0BB1"/>
    <w:rsid w:val="00AB3632"/>
    <w:rsid w:val="00AB688B"/>
    <w:rsid w:val="00AC362D"/>
    <w:rsid w:val="00AC6269"/>
    <w:rsid w:val="00AD23AF"/>
    <w:rsid w:val="00AD3A25"/>
    <w:rsid w:val="00AD6A34"/>
    <w:rsid w:val="00AF2C67"/>
    <w:rsid w:val="00B22AF1"/>
    <w:rsid w:val="00B37196"/>
    <w:rsid w:val="00B77949"/>
    <w:rsid w:val="00B9069B"/>
    <w:rsid w:val="00B9346A"/>
    <w:rsid w:val="00BD1532"/>
    <w:rsid w:val="00BE0B9D"/>
    <w:rsid w:val="00BE6FFF"/>
    <w:rsid w:val="00BF33F5"/>
    <w:rsid w:val="00BF639F"/>
    <w:rsid w:val="00C834D5"/>
    <w:rsid w:val="00CC089B"/>
    <w:rsid w:val="00CC66BB"/>
    <w:rsid w:val="00CE6C64"/>
    <w:rsid w:val="00CF42F0"/>
    <w:rsid w:val="00D1213E"/>
    <w:rsid w:val="00D375C3"/>
    <w:rsid w:val="00D40DF5"/>
    <w:rsid w:val="00D4502F"/>
    <w:rsid w:val="00D632F1"/>
    <w:rsid w:val="00D6574D"/>
    <w:rsid w:val="00D901D8"/>
    <w:rsid w:val="00D92F21"/>
    <w:rsid w:val="00D97814"/>
    <w:rsid w:val="00DA1609"/>
    <w:rsid w:val="00DA61BB"/>
    <w:rsid w:val="00DC2803"/>
    <w:rsid w:val="00DC5833"/>
    <w:rsid w:val="00E33FDB"/>
    <w:rsid w:val="00EA2C55"/>
    <w:rsid w:val="00EB11EA"/>
    <w:rsid w:val="00EB647B"/>
    <w:rsid w:val="00EC5729"/>
    <w:rsid w:val="00EC6B27"/>
    <w:rsid w:val="00EF53F4"/>
    <w:rsid w:val="00F22DE4"/>
    <w:rsid w:val="00F24E78"/>
    <w:rsid w:val="00F54B82"/>
    <w:rsid w:val="00F57720"/>
    <w:rsid w:val="00F84AD3"/>
    <w:rsid w:val="00F86099"/>
    <w:rsid w:val="00F919AB"/>
    <w:rsid w:val="00FA0A9F"/>
    <w:rsid w:val="00FB4BA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709F60"/>
  <w15:docId w15:val="{68E7839D-D297-4067-BB70-2FBCC3B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AB363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uk-UA" w:eastAsia="uk-UA"/>
    </w:rPr>
  </w:style>
  <w:style w:type="character" w:styleId="ad">
    <w:name w:val="Hyperlink"/>
    <w:basedOn w:val="a0"/>
    <w:uiPriority w:val="99"/>
    <w:unhideWhenUsed/>
    <w:rsid w:val="00CE6C6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6C6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400F0E"/>
    <w:rPr>
      <w:sz w:val="16"/>
      <w:szCs w:val="16"/>
    </w:rPr>
  </w:style>
  <w:style w:type="paragraph" w:customStyle="1" w:styleId="Default">
    <w:name w:val="Default"/>
    <w:rsid w:val="00A03905"/>
    <w:pPr>
      <w:widowControl/>
      <w:adjustRightInd w:val="0"/>
    </w:pPr>
    <w:rPr>
      <w:rFonts w:ascii="Arial" w:hAnsi="Arial" w:cs="Aria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AB20-CD48-4977-AA96-115CDEE9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4105</Words>
  <Characters>2341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Model veterinary certificate for egg products from non-EU countries GBHC076X v3.0 May 2022</vt:lpstr>
      <vt:lpstr>Model veterinary certificate for egg products from non-EU countries GBHC076X v3.0 May 2022</vt:lpstr>
    </vt:vector>
  </TitlesOfParts>
  <Company>*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veterinary certificate for egg products from non-EU countries GBHC076X v3.0 May 2022</dc:title>
  <dc:subject/>
  <dc:creator>Defra</dc:creator>
  <cp:keywords/>
  <dc:description/>
  <cp:lastModifiedBy>Користувач</cp:lastModifiedBy>
  <cp:revision>6</cp:revision>
  <dcterms:created xsi:type="dcterms:W3CDTF">2022-05-24T09:44:00Z</dcterms:created>
  <dcterms:modified xsi:type="dcterms:W3CDTF">2022-10-25T12:15:00Z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2022-05-24T00:00:00Z</vt:filetime>
  </property>
</Properties>
</file>