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99" w:rsidRPr="00C13562" w:rsidRDefault="00EB5F64" w:rsidP="00565491">
      <w:pPr>
        <w:pStyle w:val="1"/>
        <w:tabs>
          <w:tab w:val="left" w:pos="0"/>
        </w:tabs>
        <w:ind w:left="0" w:right="97" w:firstLine="23"/>
        <w:jc w:val="center"/>
        <w:rPr>
          <w:b/>
        </w:rPr>
      </w:pPr>
      <w:r>
        <w:rPr>
          <w:b/>
        </w:rPr>
        <w:t>H</w:t>
      </w:r>
      <w:r w:rsidR="003F3D35" w:rsidRPr="00C13562">
        <w:rPr>
          <w:b/>
        </w:rPr>
        <w:t xml:space="preserve">ealth certificate for raw </w:t>
      </w:r>
      <w:proofErr w:type="spellStart"/>
      <w:r w:rsidR="003F3D35" w:rsidRPr="00C13562">
        <w:rPr>
          <w:b/>
        </w:rPr>
        <w:t>petfood</w:t>
      </w:r>
      <w:proofErr w:type="spellEnd"/>
      <w:r w:rsidR="003F3D35" w:rsidRPr="00C13562">
        <w:rPr>
          <w:b/>
        </w:rPr>
        <w:t xml:space="preserve"> for direct sale or animal by-products to be fed to fur animals </w:t>
      </w:r>
      <w:r w:rsidR="00565491" w:rsidRPr="00565491">
        <w:rPr>
          <w:b/>
        </w:rPr>
        <w:t xml:space="preserve">from non-EU countries </w:t>
      </w:r>
      <w:r w:rsidR="003F3D35" w:rsidRPr="00C13562">
        <w:rPr>
          <w:b/>
        </w:rPr>
        <w:t>GBHC093X</w:t>
      </w:r>
      <w:r w:rsidR="00C13562" w:rsidRPr="00C13562">
        <w:rPr>
          <w:b/>
        </w:rPr>
        <w:t xml:space="preserve"> v3.0 May 2022</w:t>
      </w:r>
    </w:p>
    <w:p w:rsidR="000B7766" w:rsidRPr="00C13562" w:rsidRDefault="005E2062" w:rsidP="00450A0C">
      <w:pPr>
        <w:jc w:val="center"/>
        <w:rPr>
          <w:rFonts w:asciiTheme="minorHAnsi" w:hAnsiTheme="minorHAnsi" w:cstheme="minorHAnsi"/>
          <w:lang w:val="uk-UA"/>
        </w:rPr>
      </w:pPr>
      <w:r w:rsidRPr="00C13562">
        <w:rPr>
          <w:rFonts w:asciiTheme="minorHAnsi" w:hAnsiTheme="minorHAnsi" w:cstheme="minorHAnsi"/>
          <w:lang w:val="uk-UA"/>
        </w:rPr>
        <w:t>Сертифікат здоров’я</w:t>
      </w:r>
      <w:r w:rsidR="000B7766" w:rsidRPr="00C13562">
        <w:rPr>
          <w:rFonts w:asciiTheme="minorHAnsi" w:hAnsiTheme="minorHAnsi" w:cstheme="minorHAnsi"/>
          <w:lang w:val="uk-UA"/>
        </w:rPr>
        <w:t xml:space="preserve"> </w:t>
      </w:r>
      <w:r w:rsidRPr="00C13562">
        <w:rPr>
          <w:rFonts w:asciiTheme="minorHAnsi" w:hAnsiTheme="minorHAnsi" w:cstheme="minorHAnsi"/>
          <w:lang w:val="uk-UA"/>
        </w:rPr>
        <w:t xml:space="preserve">для сирих кормів для домашніх тварин для безпосередньої реалізації або побічних </w:t>
      </w:r>
    </w:p>
    <w:p w:rsidR="000C7381" w:rsidRDefault="005E2062" w:rsidP="000927E3">
      <w:pPr>
        <w:jc w:val="center"/>
        <w:rPr>
          <w:lang w:val="uk-UA"/>
        </w:rPr>
      </w:pPr>
      <w:r w:rsidRPr="00C13562">
        <w:rPr>
          <w:rFonts w:asciiTheme="minorHAnsi" w:hAnsiTheme="minorHAnsi" w:cstheme="minorHAnsi"/>
          <w:lang w:val="uk-UA"/>
        </w:rPr>
        <w:t>продуктів тваринного походження для годівлі хутрових тварин</w:t>
      </w:r>
      <w:r w:rsidR="00565491">
        <w:rPr>
          <w:rFonts w:asciiTheme="minorHAnsi" w:hAnsiTheme="minorHAnsi" w:cstheme="minorHAnsi"/>
          <w:lang w:val="uk-UA"/>
        </w:rPr>
        <w:t xml:space="preserve"> </w:t>
      </w:r>
      <w:r w:rsidR="00565491" w:rsidRPr="00565491">
        <w:rPr>
          <w:rFonts w:asciiTheme="minorHAnsi" w:hAnsiTheme="minorHAnsi" w:cstheme="minorHAnsi"/>
          <w:lang w:val="uk-UA"/>
        </w:rPr>
        <w:t>із країн, що не є членами ЄС</w:t>
      </w:r>
      <w:r w:rsidRPr="00C13562">
        <w:rPr>
          <w:lang w:val="uk-UA"/>
        </w:rPr>
        <w:t xml:space="preserve"> </w:t>
      </w:r>
      <w:r w:rsidR="000927E3">
        <w:rPr>
          <w:lang w:val="uk-UA"/>
        </w:rPr>
        <w:br/>
      </w:r>
      <w:r w:rsidRPr="00C13562">
        <w:rPr>
          <w:rFonts w:asciiTheme="minorHAnsi" w:hAnsiTheme="minorHAnsi" w:cstheme="minorHAnsi"/>
          <w:lang w:val="uk-UA"/>
        </w:rPr>
        <w:t>GBHC093X</w:t>
      </w:r>
      <w:r w:rsidR="00C13562">
        <w:rPr>
          <w:rFonts w:asciiTheme="minorHAnsi" w:hAnsiTheme="minorHAnsi" w:cstheme="minorHAnsi"/>
          <w:lang w:val="uk-UA"/>
        </w:rPr>
        <w:t xml:space="preserve"> версія 3.0 від травня 2022</w:t>
      </w:r>
    </w:p>
    <w:tbl>
      <w:tblPr>
        <w:tblStyle w:val="TableNormal"/>
        <w:tblW w:w="1047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
        <w:gridCol w:w="924"/>
        <w:gridCol w:w="889"/>
        <w:gridCol w:w="767"/>
        <w:gridCol w:w="1016"/>
        <w:gridCol w:w="1770"/>
        <w:gridCol w:w="103"/>
        <w:gridCol w:w="841"/>
        <w:gridCol w:w="1656"/>
        <w:gridCol w:w="851"/>
      </w:tblGrid>
      <w:tr w:rsidR="000C7381" w:rsidRPr="00565491" w:rsidTr="00F472BE">
        <w:trPr>
          <w:trHeight w:val="258"/>
        </w:trPr>
        <w:tc>
          <w:tcPr>
            <w:tcW w:w="10472" w:type="dxa"/>
            <w:gridSpan w:val="10"/>
            <w:tcBorders>
              <w:top w:val="nil"/>
              <w:left w:val="nil"/>
              <w:bottom w:val="nil"/>
              <w:right w:val="nil"/>
            </w:tcBorders>
            <w:shd w:val="clear" w:color="auto" w:fill="000000"/>
          </w:tcPr>
          <w:p w:rsidR="000C7381" w:rsidRPr="00BF4BE6" w:rsidRDefault="000C7381" w:rsidP="00F472BE">
            <w:pPr>
              <w:pStyle w:val="TableParagraph"/>
              <w:spacing w:line="239" w:lineRule="exact"/>
              <w:ind w:left="96"/>
              <w:rPr>
                <w:b/>
                <w:sz w:val="20"/>
                <w:szCs w:val="20"/>
                <w:lang w:val="uk-UA"/>
              </w:rPr>
            </w:pPr>
            <w:r w:rsidRPr="00BF4BE6">
              <w:rPr>
                <w:b/>
                <w:color w:val="FFFFFF"/>
                <w:sz w:val="20"/>
                <w:szCs w:val="20"/>
              </w:rPr>
              <w:t>Part</w:t>
            </w:r>
            <w:r w:rsidRPr="00BF4BE6">
              <w:rPr>
                <w:b/>
                <w:color w:val="FFFFFF"/>
                <w:spacing w:val="-3"/>
                <w:sz w:val="20"/>
                <w:szCs w:val="20"/>
                <w:lang w:val="uk-UA"/>
              </w:rPr>
              <w:t xml:space="preserve"> </w:t>
            </w:r>
            <w:r w:rsidRPr="00BF4BE6">
              <w:rPr>
                <w:b/>
                <w:color w:val="FFFFFF"/>
                <w:sz w:val="20"/>
                <w:szCs w:val="20"/>
              </w:rPr>
              <w:t>I</w:t>
            </w:r>
            <w:r w:rsidRPr="00BF4BE6">
              <w:rPr>
                <w:b/>
                <w:color w:val="FFFFFF"/>
                <w:sz w:val="20"/>
                <w:szCs w:val="20"/>
                <w:lang w:val="uk-UA"/>
              </w:rPr>
              <w:t xml:space="preserve">. </w:t>
            </w:r>
            <w:r w:rsidRPr="00BF4BE6">
              <w:rPr>
                <w:b/>
                <w:color w:val="FFFFFF"/>
                <w:sz w:val="20"/>
                <w:szCs w:val="20"/>
              </w:rPr>
              <w:t>Details</w:t>
            </w:r>
            <w:r w:rsidRPr="00BF4BE6">
              <w:rPr>
                <w:b/>
                <w:color w:val="FFFFFF"/>
                <w:spacing w:val="-2"/>
                <w:sz w:val="20"/>
                <w:szCs w:val="20"/>
                <w:lang w:val="uk-UA"/>
              </w:rPr>
              <w:t xml:space="preserve"> </w:t>
            </w:r>
            <w:r w:rsidRPr="00BF4BE6">
              <w:rPr>
                <w:b/>
                <w:color w:val="FFFFFF"/>
                <w:sz w:val="20"/>
                <w:szCs w:val="20"/>
              </w:rPr>
              <w:t>of</w:t>
            </w:r>
            <w:r w:rsidRPr="00BF4BE6">
              <w:rPr>
                <w:b/>
                <w:color w:val="FFFFFF"/>
                <w:spacing w:val="-1"/>
                <w:sz w:val="20"/>
                <w:szCs w:val="20"/>
                <w:lang w:val="uk-UA"/>
              </w:rPr>
              <w:t xml:space="preserve"> </w:t>
            </w:r>
            <w:r w:rsidRPr="00BF4BE6">
              <w:rPr>
                <w:b/>
                <w:color w:val="FFFFFF"/>
                <w:sz w:val="20"/>
                <w:szCs w:val="20"/>
              </w:rPr>
              <w:t>dispatched</w:t>
            </w:r>
            <w:r w:rsidRPr="00BF4BE6">
              <w:rPr>
                <w:b/>
                <w:color w:val="FFFFFF"/>
                <w:spacing w:val="-2"/>
                <w:sz w:val="20"/>
                <w:szCs w:val="20"/>
                <w:lang w:val="uk-UA"/>
              </w:rPr>
              <w:t xml:space="preserve"> </w:t>
            </w:r>
            <w:r w:rsidRPr="00BF4BE6">
              <w:rPr>
                <w:b/>
                <w:color w:val="FFFFFF"/>
                <w:sz w:val="20"/>
                <w:szCs w:val="20"/>
              </w:rPr>
              <w:t>consignment</w:t>
            </w:r>
            <w:r w:rsidRPr="00BF4BE6">
              <w:rPr>
                <w:b/>
                <w:color w:val="FFFFFF"/>
                <w:sz w:val="20"/>
                <w:szCs w:val="20"/>
                <w:lang w:val="uk-UA"/>
              </w:rPr>
              <w:t xml:space="preserve">/Частина </w:t>
            </w:r>
            <w:r w:rsidRPr="00BF4BE6">
              <w:rPr>
                <w:b/>
                <w:color w:val="FFFFFF"/>
                <w:sz w:val="20"/>
                <w:szCs w:val="20"/>
              </w:rPr>
              <w:t>I</w:t>
            </w:r>
            <w:r w:rsidRPr="00BF4BE6">
              <w:rPr>
                <w:b/>
                <w:color w:val="FFFFFF"/>
                <w:sz w:val="20"/>
                <w:szCs w:val="20"/>
                <w:lang w:val="uk-UA"/>
              </w:rPr>
              <w:t>. Деталі щодо відправленого вантажу</w:t>
            </w:r>
          </w:p>
        </w:tc>
      </w:tr>
      <w:tr w:rsidR="000C7381" w:rsidRPr="00565491" w:rsidTr="00F472BE">
        <w:trPr>
          <w:trHeight w:val="911"/>
        </w:trPr>
        <w:tc>
          <w:tcPr>
            <w:tcW w:w="3469" w:type="dxa"/>
            <w:gridSpan w:val="3"/>
            <w:vMerge w:val="restart"/>
            <w:tcBorders>
              <w:right w:val="single" w:sz="6" w:space="0" w:color="000000"/>
            </w:tcBorders>
          </w:tcPr>
          <w:p w:rsidR="000C7381" w:rsidRPr="00BF4BE6" w:rsidRDefault="000C7381" w:rsidP="00F472BE">
            <w:pPr>
              <w:pStyle w:val="TableParagraph"/>
              <w:spacing w:before="14" w:line="352" w:lineRule="auto"/>
              <w:ind w:right="275"/>
              <w:rPr>
                <w:rFonts w:ascii="Arial MT"/>
                <w:sz w:val="20"/>
                <w:szCs w:val="20"/>
              </w:rPr>
            </w:pPr>
            <w:r w:rsidRPr="00BF4BE6">
              <w:rPr>
                <w:b/>
                <w:sz w:val="20"/>
                <w:szCs w:val="20"/>
              </w:rPr>
              <w:t>I.1 Consignor</w:t>
            </w:r>
            <w:r w:rsidRPr="00BF4BE6">
              <w:rPr>
                <w:b/>
                <w:spacing w:val="-59"/>
                <w:sz w:val="20"/>
                <w:szCs w:val="20"/>
              </w:rPr>
              <w:t xml:space="preserve"> /</w:t>
            </w:r>
            <w:r w:rsidRPr="00BF4BE6">
              <w:rPr>
                <w:b/>
                <w:sz w:val="20"/>
                <w:szCs w:val="20"/>
              </w:rPr>
              <w:t xml:space="preserve"> </w:t>
            </w:r>
            <w:r w:rsidRPr="00BF4BE6">
              <w:rPr>
                <w:b/>
                <w:sz w:val="20"/>
                <w:szCs w:val="20"/>
                <w:lang w:val="uk-UA"/>
              </w:rPr>
              <w:t>Відправник</w:t>
            </w:r>
            <w:r w:rsidRPr="00BF4BE6">
              <w:rPr>
                <w:b/>
                <w:spacing w:val="-59"/>
                <w:sz w:val="20"/>
                <w:szCs w:val="20"/>
              </w:rPr>
              <w:br/>
            </w:r>
            <w:r w:rsidRPr="00BF4BE6">
              <w:rPr>
                <w:rFonts w:ascii="Arial MT"/>
                <w:sz w:val="20"/>
                <w:szCs w:val="20"/>
              </w:rPr>
              <w:t>Name/</w:t>
            </w:r>
            <w:r w:rsidRPr="00BF4BE6">
              <w:rPr>
                <w:rFonts w:ascii="Arial MT"/>
                <w:sz w:val="20"/>
                <w:szCs w:val="20"/>
                <w:lang w:val="uk-UA"/>
              </w:rPr>
              <w:t>Назва</w:t>
            </w:r>
            <w:r w:rsidRPr="00BF4BE6">
              <w:rPr>
                <w:rFonts w:ascii="Arial MT"/>
                <w:sz w:val="20"/>
                <w:szCs w:val="20"/>
              </w:rPr>
              <w:t>:</w:t>
            </w:r>
            <w:r w:rsidRPr="00BF4BE6">
              <w:rPr>
                <w:rFonts w:ascii="Arial MT"/>
                <w:spacing w:val="1"/>
                <w:sz w:val="20"/>
                <w:szCs w:val="20"/>
              </w:rPr>
              <w:t xml:space="preserve"> </w:t>
            </w:r>
            <w:r w:rsidRPr="00BF4BE6">
              <w:rPr>
                <w:rFonts w:ascii="Arial MT"/>
                <w:spacing w:val="1"/>
                <w:sz w:val="20"/>
                <w:szCs w:val="20"/>
                <w:lang w:val="uk-UA"/>
              </w:rPr>
              <w:br/>
            </w:r>
            <w:r w:rsidRPr="00BF4BE6">
              <w:rPr>
                <w:rFonts w:ascii="Arial MT"/>
                <w:sz w:val="20"/>
                <w:szCs w:val="20"/>
              </w:rPr>
              <w:t>Address/</w:t>
            </w:r>
            <w:r w:rsidRPr="00BF4BE6">
              <w:rPr>
                <w:rFonts w:ascii="Arial MT"/>
                <w:sz w:val="20"/>
                <w:szCs w:val="20"/>
                <w:lang w:val="uk-UA"/>
              </w:rPr>
              <w:t>Адреса</w:t>
            </w:r>
            <w:r w:rsidRPr="00BF4BE6">
              <w:rPr>
                <w:rFonts w:ascii="Arial MT"/>
                <w:sz w:val="20"/>
                <w:szCs w:val="20"/>
              </w:rPr>
              <w:t>:</w:t>
            </w:r>
          </w:p>
          <w:p w:rsidR="000C7381" w:rsidRPr="00BF4BE6" w:rsidRDefault="000C7381" w:rsidP="00F472BE">
            <w:pPr>
              <w:pStyle w:val="TableParagraph"/>
              <w:spacing w:before="1"/>
              <w:rPr>
                <w:b/>
                <w:sz w:val="20"/>
                <w:szCs w:val="20"/>
              </w:rPr>
            </w:pPr>
          </w:p>
          <w:p w:rsidR="000C7381" w:rsidRPr="00BF4BE6" w:rsidRDefault="000C7381" w:rsidP="00F472BE">
            <w:pPr>
              <w:pStyle w:val="TableParagraph"/>
              <w:rPr>
                <w:rFonts w:ascii="Arial MT"/>
                <w:sz w:val="20"/>
                <w:szCs w:val="20"/>
              </w:rPr>
            </w:pPr>
            <w:r w:rsidRPr="00BF4BE6">
              <w:rPr>
                <w:rFonts w:ascii="Arial MT"/>
                <w:sz w:val="20"/>
                <w:szCs w:val="20"/>
              </w:rPr>
              <w:t>Tel/</w:t>
            </w:r>
            <w:r w:rsidRPr="00BF4BE6">
              <w:rPr>
                <w:rFonts w:ascii="Arial MT"/>
                <w:sz w:val="20"/>
                <w:szCs w:val="20"/>
                <w:lang w:val="uk-UA"/>
              </w:rPr>
              <w:t>Телефон</w:t>
            </w:r>
            <w:r w:rsidRPr="00BF4BE6">
              <w:rPr>
                <w:rFonts w:ascii="Arial MT"/>
                <w:sz w:val="20"/>
                <w:szCs w:val="20"/>
              </w:rPr>
              <w:t>:</w:t>
            </w:r>
          </w:p>
        </w:tc>
        <w:tc>
          <w:tcPr>
            <w:tcW w:w="3656" w:type="dxa"/>
            <w:gridSpan w:val="4"/>
            <w:tcBorders>
              <w:left w:val="single" w:sz="6" w:space="0" w:color="000000"/>
              <w:right w:val="single" w:sz="6" w:space="0" w:color="000000"/>
            </w:tcBorders>
          </w:tcPr>
          <w:p w:rsidR="000C7381" w:rsidRPr="00BF4BE6" w:rsidRDefault="000C7381" w:rsidP="00F472BE">
            <w:pPr>
              <w:pStyle w:val="TableParagraph"/>
              <w:spacing w:before="14"/>
              <w:rPr>
                <w:b/>
                <w:sz w:val="20"/>
                <w:szCs w:val="20"/>
                <w:lang w:val="uk-UA"/>
              </w:rPr>
            </w:pPr>
            <w:r w:rsidRPr="00BF4BE6">
              <w:rPr>
                <w:b/>
                <w:sz w:val="20"/>
                <w:szCs w:val="20"/>
              </w:rPr>
              <w:t>I.2</w:t>
            </w:r>
            <w:r w:rsidRPr="00BF4BE6">
              <w:rPr>
                <w:b/>
                <w:spacing w:val="-3"/>
                <w:sz w:val="20"/>
                <w:szCs w:val="20"/>
              </w:rPr>
              <w:t xml:space="preserve"> </w:t>
            </w:r>
            <w:r w:rsidRPr="00BF4BE6">
              <w:rPr>
                <w:b/>
                <w:sz w:val="20"/>
                <w:szCs w:val="20"/>
              </w:rPr>
              <w:t>Certificate</w:t>
            </w:r>
            <w:r w:rsidRPr="00BF4BE6">
              <w:rPr>
                <w:b/>
                <w:spacing w:val="-3"/>
                <w:sz w:val="20"/>
                <w:szCs w:val="20"/>
              </w:rPr>
              <w:t xml:space="preserve"> </w:t>
            </w:r>
            <w:r w:rsidRPr="00BF4BE6">
              <w:rPr>
                <w:b/>
                <w:sz w:val="20"/>
                <w:szCs w:val="20"/>
              </w:rPr>
              <w:t>reference</w:t>
            </w:r>
            <w:r w:rsidRPr="00BF4BE6">
              <w:rPr>
                <w:b/>
                <w:spacing w:val="-3"/>
                <w:sz w:val="20"/>
                <w:szCs w:val="20"/>
              </w:rPr>
              <w:t xml:space="preserve"> </w:t>
            </w:r>
            <w:r w:rsidRPr="00BF4BE6">
              <w:rPr>
                <w:b/>
                <w:sz w:val="20"/>
                <w:szCs w:val="20"/>
              </w:rPr>
              <w:t>no./</w:t>
            </w:r>
            <w:r w:rsidR="007E1E1A">
              <w:rPr>
                <w:b/>
                <w:sz w:val="20"/>
                <w:szCs w:val="20"/>
                <w:lang w:val="uk-UA"/>
              </w:rPr>
              <w:t xml:space="preserve"> </w:t>
            </w:r>
            <w:r w:rsidRPr="00BF4BE6">
              <w:rPr>
                <w:b/>
                <w:sz w:val="20"/>
                <w:szCs w:val="20"/>
                <w:lang w:val="uk-UA"/>
              </w:rPr>
              <w:t>Номер сертифіката</w:t>
            </w:r>
          </w:p>
        </w:tc>
        <w:tc>
          <w:tcPr>
            <w:tcW w:w="3347" w:type="dxa"/>
            <w:gridSpan w:val="3"/>
            <w:tcBorders>
              <w:left w:val="single" w:sz="6" w:space="0" w:color="000000"/>
            </w:tcBorders>
          </w:tcPr>
          <w:p w:rsidR="000C7381" w:rsidRPr="00BF4BE6" w:rsidRDefault="000C7381" w:rsidP="00F472BE">
            <w:pPr>
              <w:pStyle w:val="TableParagraph"/>
              <w:spacing w:before="14"/>
              <w:ind w:left="111"/>
              <w:rPr>
                <w:b/>
                <w:sz w:val="20"/>
                <w:szCs w:val="20"/>
                <w:lang w:val="uk-UA"/>
              </w:rPr>
            </w:pPr>
            <w:r w:rsidRPr="00BF4BE6">
              <w:rPr>
                <w:b/>
                <w:sz w:val="20"/>
                <w:szCs w:val="20"/>
              </w:rPr>
              <w:t>I</w:t>
            </w:r>
            <w:r w:rsidRPr="00BF4BE6">
              <w:rPr>
                <w:b/>
                <w:sz w:val="20"/>
                <w:szCs w:val="20"/>
                <w:lang w:val="ru-RU"/>
              </w:rPr>
              <w:t>.3</w:t>
            </w:r>
            <w:r w:rsidRPr="00BF4BE6">
              <w:rPr>
                <w:b/>
                <w:spacing w:val="-4"/>
                <w:sz w:val="20"/>
                <w:szCs w:val="20"/>
                <w:lang w:val="ru-RU"/>
              </w:rPr>
              <w:t xml:space="preserve"> </w:t>
            </w:r>
            <w:r w:rsidRPr="00BF4BE6">
              <w:rPr>
                <w:b/>
                <w:sz w:val="20"/>
                <w:szCs w:val="20"/>
              </w:rPr>
              <w:t>Central</w:t>
            </w:r>
            <w:r w:rsidRPr="00BF4BE6">
              <w:rPr>
                <w:b/>
                <w:sz w:val="20"/>
                <w:szCs w:val="20"/>
                <w:lang w:val="ru-RU"/>
              </w:rPr>
              <w:t xml:space="preserve"> </w:t>
            </w:r>
            <w:r w:rsidRPr="00BF4BE6">
              <w:rPr>
                <w:b/>
                <w:sz w:val="20"/>
                <w:szCs w:val="20"/>
              </w:rPr>
              <w:t>competent</w:t>
            </w:r>
            <w:r w:rsidRPr="00BF4BE6">
              <w:rPr>
                <w:b/>
                <w:sz w:val="20"/>
                <w:szCs w:val="20"/>
                <w:lang w:val="ru-RU"/>
              </w:rPr>
              <w:t xml:space="preserve"> </w:t>
            </w:r>
            <w:r w:rsidRPr="00BF4BE6">
              <w:rPr>
                <w:b/>
                <w:sz w:val="20"/>
                <w:szCs w:val="20"/>
              </w:rPr>
              <w:t>authority</w:t>
            </w:r>
            <w:r w:rsidRPr="00BF4BE6">
              <w:rPr>
                <w:b/>
                <w:sz w:val="20"/>
                <w:szCs w:val="20"/>
                <w:lang w:val="ru-RU"/>
              </w:rPr>
              <w:t>/</w:t>
            </w:r>
            <w:r w:rsidR="007E1E1A">
              <w:rPr>
                <w:b/>
                <w:sz w:val="20"/>
                <w:szCs w:val="20"/>
                <w:lang w:val="ru-RU"/>
              </w:rPr>
              <w:t xml:space="preserve"> </w:t>
            </w:r>
            <w:r w:rsidRPr="00BF4BE6">
              <w:rPr>
                <w:b/>
                <w:sz w:val="20"/>
                <w:szCs w:val="20"/>
                <w:lang w:val="uk-UA"/>
              </w:rPr>
              <w:t>Центральний компетентний орган</w:t>
            </w:r>
          </w:p>
        </w:tc>
      </w:tr>
      <w:tr w:rsidR="000C7381" w:rsidRPr="00BF4BE6" w:rsidTr="00F472BE">
        <w:trPr>
          <w:trHeight w:val="812"/>
        </w:trPr>
        <w:tc>
          <w:tcPr>
            <w:tcW w:w="3469" w:type="dxa"/>
            <w:gridSpan w:val="3"/>
            <w:vMerge/>
            <w:tcBorders>
              <w:top w:val="nil"/>
              <w:right w:val="single" w:sz="6" w:space="0" w:color="000000"/>
            </w:tcBorders>
          </w:tcPr>
          <w:p w:rsidR="000C7381" w:rsidRPr="00BF4BE6" w:rsidRDefault="000C7381" w:rsidP="00F472BE">
            <w:pPr>
              <w:rPr>
                <w:sz w:val="20"/>
                <w:szCs w:val="20"/>
                <w:lang w:val="ru-RU"/>
              </w:rPr>
            </w:pPr>
          </w:p>
        </w:tc>
        <w:tc>
          <w:tcPr>
            <w:tcW w:w="3656" w:type="dxa"/>
            <w:gridSpan w:val="4"/>
            <w:tcBorders>
              <w:left w:val="single" w:sz="6" w:space="0" w:color="000000"/>
              <w:bottom w:val="single" w:sz="6" w:space="0" w:color="000000"/>
              <w:right w:val="single" w:sz="6" w:space="0" w:color="000000"/>
            </w:tcBorders>
            <w:shd w:val="clear" w:color="auto" w:fill="D9D9D9"/>
          </w:tcPr>
          <w:p w:rsidR="000C7381" w:rsidRPr="00BF4BE6" w:rsidRDefault="000C7381" w:rsidP="00F472BE">
            <w:pPr>
              <w:pStyle w:val="TableParagraph"/>
              <w:spacing w:before="21"/>
              <w:rPr>
                <w:rFonts w:ascii="Arial MT"/>
                <w:sz w:val="20"/>
                <w:szCs w:val="20"/>
                <w:lang w:val="uk-UA"/>
              </w:rPr>
            </w:pPr>
            <w:r w:rsidRPr="00BF4BE6">
              <w:rPr>
                <w:b/>
                <w:sz w:val="20"/>
                <w:szCs w:val="20"/>
              </w:rPr>
              <w:t xml:space="preserve">I.2.a </w:t>
            </w:r>
            <w:r w:rsidRPr="00BF4BE6">
              <w:rPr>
                <w:rFonts w:ascii="Arial MT"/>
                <w:sz w:val="20"/>
                <w:szCs w:val="20"/>
              </w:rPr>
              <w:t>Not</w:t>
            </w:r>
            <w:r w:rsidRPr="00BF4BE6">
              <w:rPr>
                <w:rFonts w:ascii="Arial MT"/>
                <w:spacing w:val="-2"/>
                <w:sz w:val="20"/>
                <w:szCs w:val="20"/>
              </w:rPr>
              <w:t xml:space="preserve"> </w:t>
            </w:r>
            <w:r w:rsidRPr="00BF4BE6">
              <w:rPr>
                <w:rFonts w:ascii="Arial MT"/>
                <w:sz w:val="20"/>
                <w:szCs w:val="20"/>
              </w:rPr>
              <w:t>in use/</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c>
          <w:tcPr>
            <w:tcW w:w="3347" w:type="dxa"/>
            <w:gridSpan w:val="3"/>
            <w:tcBorders>
              <w:left w:val="single" w:sz="6" w:space="0" w:color="000000"/>
            </w:tcBorders>
          </w:tcPr>
          <w:p w:rsidR="000C7381" w:rsidRPr="00BF4BE6" w:rsidRDefault="000C7381" w:rsidP="00F472BE">
            <w:pPr>
              <w:pStyle w:val="TableParagraph"/>
              <w:spacing w:before="21"/>
              <w:ind w:left="111"/>
              <w:rPr>
                <w:b/>
                <w:sz w:val="20"/>
                <w:szCs w:val="20"/>
                <w:lang w:val="uk-UA"/>
              </w:rPr>
            </w:pPr>
            <w:r w:rsidRPr="00BF4BE6">
              <w:rPr>
                <w:b/>
                <w:sz w:val="20"/>
                <w:szCs w:val="20"/>
              </w:rPr>
              <w:t>I.4</w:t>
            </w:r>
            <w:r w:rsidRPr="00BF4BE6">
              <w:rPr>
                <w:b/>
                <w:spacing w:val="-3"/>
                <w:sz w:val="20"/>
                <w:szCs w:val="20"/>
              </w:rPr>
              <w:t xml:space="preserve"> </w:t>
            </w:r>
            <w:r w:rsidRPr="00BF4BE6">
              <w:rPr>
                <w:b/>
                <w:sz w:val="20"/>
                <w:szCs w:val="20"/>
              </w:rPr>
              <w:t>Local</w:t>
            </w:r>
            <w:r w:rsidRPr="00BF4BE6">
              <w:rPr>
                <w:b/>
                <w:spacing w:val="-1"/>
                <w:sz w:val="20"/>
                <w:szCs w:val="20"/>
              </w:rPr>
              <w:t xml:space="preserve"> </w:t>
            </w:r>
            <w:r w:rsidRPr="00BF4BE6">
              <w:rPr>
                <w:b/>
                <w:sz w:val="20"/>
                <w:szCs w:val="20"/>
              </w:rPr>
              <w:t>competent</w:t>
            </w:r>
            <w:r w:rsidRPr="00BF4BE6">
              <w:rPr>
                <w:b/>
                <w:spacing w:val="-2"/>
                <w:sz w:val="20"/>
                <w:szCs w:val="20"/>
              </w:rPr>
              <w:t xml:space="preserve"> </w:t>
            </w:r>
            <w:r w:rsidRPr="00BF4BE6">
              <w:rPr>
                <w:b/>
                <w:sz w:val="20"/>
                <w:szCs w:val="20"/>
              </w:rPr>
              <w:t>authority/</w:t>
            </w:r>
            <w:r w:rsidR="007E1E1A">
              <w:rPr>
                <w:b/>
                <w:sz w:val="20"/>
                <w:szCs w:val="20"/>
                <w:lang w:val="uk-UA"/>
              </w:rPr>
              <w:t xml:space="preserve"> </w:t>
            </w:r>
            <w:r w:rsidRPr="00BF4BE6">
              <w:rPr>
                <w:b/>
                <w:sz w:val="20"/>
                <w:szCs w:val="20"/>
                <w:lang w:val="uk-UA"/>
              </w:rPr>
              <w:t>Місцевий компетентний орган</w:t>
            </w:r>
          </w:p>
        </w:tc>
      </w:tr>
      <w:tr w:rsidR="000C7381" w:rsidRPr="00565491" w:rsidTr="00F472BE">
        <w:trPr>
          <w:trHeight w:val="1697"/>
        </w:trPr>
        <w:tc>
          <w:tcPr>
            <w:tcW w:w="5252" w:type="dxa"/>
            <w:gridSpan w:val="5"/>
            <w:tcBorders>
              <w:right w:val="single" w:sz="6" w:space="0" w:color="000000"/>
            </w:tcBorders>
          </w:tcPr>
          <w:p w:rsidR="000C7381" w:rsidRDefault="000C7381" w:rsidP="00F472BE">
            <w:pPr>
              <w:pStyle w:val="TableParagraph"/>
              <w:spacing w:before="17" w:line="352" w:lineRule="auto"/>
              <w:ind w:right="2341"/>
              <w:rPr>
                <w:rFonts w:ascii="Arial MT"/>
                <w:sz w:val="20"/>
                <w:szCs w:val="20"/>
              </w:rPr>
            </w:pPr>
            <w:r w:rsidRPr="00BF4BE6">
              <w:rPr>
                <w:b/>
                <w:sz w:val="20"/>
                <w:szCs w:val="20"/>
              </w:rPr>
              <w:t>I.5 Consignee</w:t>
            </w:r>
            <w:r w:rsidRPr="00BF4BE6">
              <w:rPr>
                <w:b/>
                <w:spacing w:val="-59"/>
                <w:sz w:val="20"/>
                <w:szCs w:val="20"/>
              </w:rPr>
              <w:t xml:space="preserve"> /</w:t>
            </w:r>
            <w:r w:rsidRPr="00BF4BE6">
              <w:rPr>
                <w:b/>
                <w:sz w:val="20"/>
                <w:szCs w:val="20"/>
              </w:rPr>
              <w:t xml:space="preserve"> </w:t>
            </w:r>
            <w:r w:rsidRPr="00BF4BE6">
              <w:rPr>
                <w:b/>
                <w:sz w:val="20"/>
                <w:szCs w:val="20"/>
                <w:lang w:val="uk-UA"/>
              </w:rPr>
              <w:t>Одержувач</w:t>
            </w:r>
            <w:r w:rsidRPr="00BF4BE6">
              <w:rPr>
                <w:b/>
                <w:spacing w:val="-59"/>
                <w:sz w:val="20"/>
                <w:szCs w:val="20"/>
              </w:rPr>
              <w:br/>
            </w:r>
          </w:p>
          <w:p w:rsidR="000C7381" w:rsidRPr="00BF4BE6" w:rsidRDefault="000C7381" w:rsidP="00F472BE">
            <w:pPr>
              <w:pStyle w:val="TableParagraph"/>
              <w:spacing w:before="17" w:line="352" w:lineRule="auto"/>
              <w:ind w:right="2341"/>
              <w:rPr>
                <w:rFonts w:ascii="Arial MT"/>
                <w:sz w:val="20"/>
                <w:szCs w:val="20"/>
              </w:rPr>
            </w:pPr>
            <w:r w:rsidRPr="00BF4BE6">
              <w:rPr>
                <w:rFonts w:ascii="Arial MT"/>
                <w:sz w:val="20"/>
                <w:szCs w:val="20"/>
              </w:rPr>
              <w:t>Name/</w:t>
            </w:r>
            <w:r w:rsidRPr="00BF4BE6">
              <w:rPr>
                <w:rFonts w:ascii="Arial MT"/>
                <w:sz w:val="20"/>
                <w:szCs w:val="20"/>
                <w:lang w:val="uk-UA"/>
              </w:rPr>
              <w:t>Назва</w:t>
            </w:r>
            <w:r w:rsidRPr="00BF4BE6">
              <w:rPr>
                <w:rFonts w:ascii="Arial MT"/>
                <w:sz w:val="20"/>
                <w:szCs w:val="20"/>
              </w:rPr>
              <w:t>:</w:t>
            </w:r>
            <w:r w:rsidRPr="00BF4BE6">
              <w:rPr>
                <w:rFonts w:ascii="Arial MT"/>
                <w:spacing w:val="1"/>
                <w:sz w:val="20"/>
                <w:szCs w:val="20"/>
              </w:rPr>
              <w:t xml:space="preserve"> </w:t>
            </w:r>
            <w:r w:rsidRPr="00BF4BE6">
              <w:rPr>
                <w:rFonts w:ascii="Arial MT"/>
                <w:spacing w:val="1"/>
                <w:sz w:val="20"/>
                <w:szCs w:val="20"/>
                <w:lang w:val="uk-UA"/>
              </w:rPr>
              <w:br/>
            </w:r>
            <w:r w:rsidRPr="00BF4BE6">
              <w:rPr>
                <w:rFonts w:ascii="Arial MT"/>
                <w:sz w:val="20"/>
                <w:szCs w:val="20"/>
              </w:rPr>
              <w:t>Address/</w:t>
            </w:r>
            <w:r w:rsidRPr="00BF4BE6">
              <w:rPr>
                <w:rFonts w:ascii="Arial MT"/>
                <w:sz w:val="20"/>
                <w:szCs w:val="20"/>
                <w:lang w:val="uk-UA"/>
              </w:rPr>
              <w:t>Адреса</w:t>
            </w:r>
            <w:r w:rsidRPr="00BF4BE6">
              <w:rPr>
                <w:rFonts w:ascii="Arial MT"/>
                <w:sz w:val="20"/>
                <w:szCs w:val="20"/>
              </w:rPr>
              <w:t>:</w:t>
            </w:r>
          </w:p>
          <w:p w:rsidR="000C7381" w:rsidRPr="00BF4BE6" w:rsidRDefault="000C7381" w:rsidP="00F472BE">
            <w:pPr>
              <w:pStyle w:val="TableParagraph"/>
              <w:spacing w:before="1"/>
              <w:rPr>
                <w:b/>
                <w:sz w:val="20"/>
                <w:szCs w:val="20"/>
              </w:rPr>
            </w:pPr>
          </w:p>
          <w:p w:rsidR="000C7381" w:rsidRPr="00BF4BE6" w:rsidRDefault="000C7381" w:rsidP="00F472BE">
            <w:pPr>
              <w:pStyle w:val="TableParagraph"/>
              <w:rPr>
                <w:rFonts w:ascii="Arial MT"/>
                <w:sz w:val="20"/>
                <w:szCs w:val="20"/>
              </w:rPr>
            </w:pPr>
            <w:r w:rsidRPr="00BF4BE6">
              <w:rPr>
                <w:rFonts w:ascii="Arial MT"/>
                <w:sz w:val="20"/>
                <w:szCs w:val="20"/>
              </w:rPr>
              <w:t>Tel/</w:t>
            </w:r>
            <w:r w:rsidRPr="00BF4BE6">
              <w:rPr>
                <w:rFonts w:ascii="Arial MT"/>
                <w:sz w:val="20"/>
                <w:szCs w:val="20"/>
                <w:lang w:val="uk-UA"/>
              </w:rPr>
              <w:t>Телефон</w:t>
            </w:r>
            <w:r w:rsidRPr="00BF4BE6">
              <w:rPr>
                <w:rFonts w:ascii="Arial MT"/>
                <w:sz w:val="20"/>
                <w:szCs w:val="20"/>
              </w:rPr>
              <w:t>:</w:t>
            </w:r>
          </w:p>
        </w:tc>
        <w:tc>
          <w:tcPr>
            <w:tcW w:w="5220" w:type="dxa"/>
            <w:gridSpan w:val="5"/>
            <w:tcBorders>
              <w:left w:val="single" w:sz="6" w:space="0" w:color="000000"/>
            </w:tcBorders>
          </w:tcPr>
          <w:p w:rsidR="000C7381" w:rsidRPr="00BF4BE6" w:rsidRDefault="000C7381" w:rsidP="00F472BE">
            <w:pPr>
              <w:pStyle w:val="TableParagraph"/>
              <w:spacing w:before="17"/>
              <w:rPr>
                <w:b/>
                <w:sz w:val="20"/>
                <w:szCs w:val="20"/>
                <w:lang w:val="uk-UA"/>
              </w:rPr>
            </w:pPr>
            <w:r w:rsidRPr="00BF4BE6">
              <w:rPr>
                <w:b/>
                <w:sz w:val="20"/>
                <w:szCs w:val="20"/>
              </w:rPr>
              <w:t>I</w:t>
            </w:r>
            <w:r w:rsidRPr="00BF4BE6">
              <w:rPr>
                <w:b/>
                <w:sz w:val="20"/>
                <w:szCs w:val="20"/>
                <w:lang w:val="uk-UA"/>
              </w:rPr>
              <w:t xml:space="preserve">.6. </w:t>
            </w:r>
            <w:r w:rsidRPr="00BF4BE6">
              <w:rPr>
                <w:b/>
                <w:sz w:val="20"/>
                <w:szCs w:val="20"/>
              </w:rPr>
              <w:t>Person</w:t>
            </w:r>
            <w:r w:rsidRPr="00BF4BE6">
              <w:rPr>
                <w:b/>
                <w:sz w:val="20"/>
                <w:szCs w:val="20"/>
                <w:lang w:val="uk-UA"/>
              </w:rPr>
              <w:t xml:space="preserve"> </w:t>
            </w:r>
            <w:r w:rsidRPr="00BF4BE6">
              <w:rPr>
                <w:b/>
                <w:sz w:val="20"/>
                <w:szCs w:val="20"/>
              </w:rPr>
              <w:t>responsible</w:t>
            </w:r>
            <w:r w:rsidRPr="00BF4BE6">
              <w:rPr>
                <w:b/>
                <w:sz w:val="20"/>
                <w:szCs w:val="20"/>
                <w:lang w:val="uk-UA"/>
              </w:rPr>
              <w:t xml:space="preserve"> </w:t>
            </w:r>
            <w:r w:rsidRPr="00BF4BE6">
              <w:rPr>
                <w:b/>
                <w:sz w:val="20"/>
                <w:szCs w:val="20"/>
              </w:rPr>
              <w:t>for</w:t>
            </w:r>
            <w:r w:rsidRPr="00BF4BE6">
              <w:rPr>
                <w:b/>
                <w:sz w:val="20"/>
                <w:szCs w:val="20"/>
                <w:lang w:val="uk-UA"/>
              </w:rPr>
              <w:t xml:space="preserve"> </w:t>
            </w:r>
            <w:r w:rsidRPr="00BF4BE6">
              <w:rPr>
                <w:b/>
                <w:sz w:val="20"/>
                <w:szCs w:val="20"/>
              </w:rPr>
              <w:t>the</w:t>
            </w:r>
            <w:r w:rsidRPr="00BF4BE6">
              <w:rPr>
                <w:b/>
                <w:sz w:val="20"/>
                <w:szCs w:val="20"/>
                <w:lang w:val="uk-UA"/>
              </w:rPr>
              <w:t xml:space="preserve"> </w:t>
            </w:r>
            <w:r w:rsidRPr="00BF4BE6">
              <w:rPr>
                <w:b/>
                <w:sz w:val="20"/>
                <w:szCs w:val="20"/>
              </w:rPr>
              <w:t>load</w:t>
            </w:r>
            <w:r w:rsidRPr="00BF4BE6">
              <w:rPr>
                <w:b/>
                <w:sz w:val="20"/>
                <w:szCs w:val="20"/>
                <w:lang w:val="uk-UA"/>
              </w:rPr>
              <w:t xml:space="preserve"> </w:t>
            </w:r>
            <w:r w:rsidRPr="00BF4BE6">
              <w:rPr>
                <w:b/>
                <w:sz w:val="20"/>
                <w:szCs w:val="20"/>
              </w:rPr>
              <w:t>in</w:t>
            </w:r>
            <w:r w:rsidRPr="00BF4BE6">
              <w:rPr>
                <w:b/>
                <w:sz w:val="20"/>
                <w:szCs w:val="20"/>
                <w:lang w:val="uk-UA"/>
              </w:rPr>
              <w:t xml:space="preserve"> </w:t>
            </w:r>
            <w:r w:rsidRPr="00BF4BE6">
              <w:rPr>
                <w:b/>
                <w:sz w:val="20"/>
                <w:szCs w:val="20"/>
              </w:rPr>
              <w:t>Great</w:t>
            </w:r>
            <w:r w:rsidRPr="00BF4BE6">
              <w:rPr>
                <w:b/>
                <w:sz w:val="20"/>
                <w:szCs w:val="20"/>
                <w:lang w:val="uk-UA"/>
              </w:rPr>
              <w:t xml:space="preserve"> </w:t>
            </w:r>
            <w:r w:rsidRPr="00BF4BE6">
              <w:rPr>
                <w:b/>
                <w:sz w:val="20"/>
                <w:szCs w:val="20"/>
              </w:rPr>
              <w:t>Britain</w:t>
            </w:r>
            <w:r w:rsidRPr="00BF4BE6">
              <w:rPr>
                <w:b/>
                <w:sz w:val="20"/>
                <w:szCs w:val="20"/>
                <w:lang w:val="uk-UA"/>
              </w:rPr>
              <w:t xml:space="preserve"> / </w:t>
            </w:r>
            <w:r w:rsidRPr="00BF4BE6">
              <w:rPr>
                <w:sz w:val="20"/>
                <w:szCs w:val="20"/>
                <w:lang w:val="uk-UA"/>
              </w:rPr>
              <w:t>Особа, відповідальна за відвантаження у Великобританії</w:t>
            </w:r>
            <w:r>
              <w:rPr>
                <w:sz w:val="20"/>
                <w:szCs w:val="20"/>
                <w:lang w:val="uk-UA"/>
              </w:rPr>
              <w:t xml:space="preserve"> </w:t>
            </w:r>
          </w:p>
          <w:p w:rsidR="000C7381" w:rsidRPr="00730090" w:rsidRDefault="000C7381" w:rsidP="00F472BE">
            <w:pPr>
              <w:pStyle w:val="TableParagraph"/>
              <w:spacing w:before="17" w:line="352" w:lineRule="auto"/>
              <w:ind w:right="2341"/>
              <w:rPr>
                <w:rFonts w:ascii="Arial MT"/>
                <w:sz w:val="20"/>
                <w:szCs w:val="20"/>
                <w:lang w:val="ru-RU"/>
              </w:rPr>
            </w:pPr>
            <w:r w:rsidRPr="00BF4BE6">
              <w:rPr>
                <w:rFonts w:ascii="Arial MT"/>
                <w:sz w:val="20"/>
                <w:szCs w:val="20"/>
              </w:rPr>
              <w:t>Name</w:t>
            </w:r>
            <w:r w:rsidRPr="00730090">
              <w:rPr>
                <w:rFonts w:ascii="Arial MT"/>
                <w:sz w:val="20"/>
                <w:szCs w:val="20"/>
                <w:lang w:val="ru-RU"/>
              </w:rPr>
              <w:t>/</w:t>
            </w:r>
            <w:r w:rsidRPr="00BF4BE6">
              <w:rPr>
                <w:rFonts w:ascii="Arial MT"/>
                <w:sz w:val="20"/>
                <w:szCs w:val="20"/>
                <w:lang w:val="uk-UA"/>
              </w:rPr>
              <w:t>Назва</w:t>
            </w:r>
            <w:r w:rsidRPr="00730090">
              <w:rPr>
                <w:rFonts w:ascii="Arial MT"/>
                <w:sz w:val="20"/>
                <w:szCs w:val="20"/>
                <w:lang w:val="ru-RU"/>
              </w:rPr>
              <w:t>:</w:t>
            </w:r>
            <w:r w:rsidRPr="00730090">
              <w:rPr>
                <w:rFonts w:ascii="Arial MT"/>
                <w:spacing w:val="1"/>
                <w:sz w:val="20"/>
                <w:szCs w:val="20"/>
                <w:lang w:val="ru-RU"/>
              </w:rPr>
              <w:t xml:space="preserve"> </w:t>
            </w:r>
            <w:r w:rsidRPr="00BF4BE6">
              <w:rPr>
                <w:rFonts w:ascii="Arial MT"/>
                <w:spacing w:val="1"/>
                <w:sz w:val="20"/>
                <w:szCs w:val="20"/>
                <w:lang w:val="uk-UA"/>
              </w:rPr>
              <w:br/>
            </w:r>
            <w:r w:rsidRPr="00BF4BE6">
              <w:rPr>
                <w:rFonts w:ascii="Arial MT"/>
                <w:sz w:val="20"/>
                <w:szCs w:val="20"/>
              </w:rPr>
              <w:t>Address</w:t>
            </w:r>
            <w:r w:rsidRPr="00730090">
              <w:rPr>
                <w:rFonts w:ascii="Arial MT"/>
                <w:sz w:val="20"/>
                <w:szCs w:val="20"/>
                <w:lang w:val="ru-RU"/>
              </w:rPr>
              <w:t>/</w:t>
            </w:r>
            <w:r w:rsidRPr="00BF4BE6">
              <w:rPr>
                <w:rFonts w:ascii="Arial MT"/>
                <w:sz w:val="20"/>
                <w:szCs w:val="20"/>
                <w:lang w:val="uk-UA"/>
              </w:rPr>
              <w:t>Адреса</w:t>
            </w:r>
            <w:r w:rsidRPr="00730090">
              <w:rPr>
                <w:rFonts w:ascii="Arial MT"/>
                <w:sz w:val="20"/>
                <w:szCs w:val="20"/>
                <w:lang w:val="ru-RU"/>
              </w:rPr>
              <w:t>:</w:t>
            </w:r>
          </w:p>
          <w:p w:rsidR="000C7381" w:rsidRPr="00730090" w:rsidRDefault="000C7381" w:rsidP="00F472BE">
            <w:pPr>
              <w:pStyle w:val="TableParagraph"/>
              <w:spacing w:before="1"/>
              <w:rPr>
                <w:b/>
                <w:sz w:val="20"/>
                <w:szCs w:val="20"/>
                <w:lang w:val="ru-RU"/>
              </w:rPr>
            </w:pPr>
          </w:p>
          <w:p w:rsidR="000C7381" w:rsidRPr="00BF4BE6" w:rsidRDefault="000C7381" w:rsidP="00F472BE">
            <w:pPr>
              <w:pStyle w:val="TableParagraph"/>
              <w:spacing w:before="17"/>
              <w:rPr>
                <w:rFonts w:ascii="Arial MT"/>
                <w:sz w:val="20"/>
                <w:szCs w:val="20"/>
                <w:lang w:val="uk-UA"/>
              </w:rPr>
            </w:pPr>
            <w:r w:rsidRPr="00BF4BE6">
              <w:rPr>
                <w:rFonts w:ascii="Arial MT"/>
                <w:sz w:val="20"/>
                <w:szCs w:val="20"/>
              </w:rPr>
              <w:t>Tel</w:t>
            </w:r>
            <w:r w:rsidRPr="00730090">
              <w:rPr>
                <w:rFonts w:ascii="Arial MT"/>
                <w:sz w:val="20"/>
                <w:szCs w:val="20"/>
                <w:lang w:val="ru-RU"/>
              </w:rPr>
              <w:t>/</w:t>
            </w:r>
            <w:r w:rsidRPr="00BF4BE6">
              <w:rPr>
                <w:rFonts w:ascii="Arial MT"/>
                <w:sz w:val="20"/>
                <w:szCs w:val="20"/>
                <w:lang w:val="uk-UA"/>
              </w:rPr>
              <w:t>Телефон</w:t>
            </w:r>
            <w:r w:rsidRPr="00730090">
              <w:rPr>
                <w:rFonts w:ascii="Arial MT"/>
                <w:sz w:val="20"/>
                <w:szCs w:val="20"/>
                <w:lang w:val="ru-RU"/>
              </w:rPr>
              <w:t>:</w:t>
            </w:r>
          </w:p>
        </w:tc>
      </w:tr>
      <w:tr w:rsidR="000C7381" w:rsidRPr="00730090" w:rsidTr="00F472BE">
        <w:trPr>
          <w:trHeight w:val="1048"/>
        </w:trPr>
        <w:tc>
          <w:tcPr>
            <w:tcW w:w="1656" w:type="dxa"/>
            <w:tcBorders>
              <w:right w:val="nil"/>
            </w:tcBorders>
          </w:tcPr>
          <w:p w:rsidR="000C7381" w:rsidRPr="00BF4BE6" w:rsidRDefault="000C7381" w:rsidP="00F472BE">
            <w:pPr>
              <w:pStyle w:val="TableParagraph"/>
              <w:spacing w:before="19"/>
              <w:ind w:left="395" w:hanging="284"/>
              <w:rPr>
                <w:b/>
                <w:sz w:val="20"/>
                <w:szCs w:val="20"/>
                <w:lang w:val="uk-UA"/>
              </w:rPr>
            </w:pPr>
            <w:r w:rsidRPr="00BF4BE6">
              <w:rPr>
                <w:b/>
                <w:sz w:val="20"/>
                <w:szCs w:val="20"/>
              </w:rPr>
              <w:t>I.7 Country of</w:t>
            </w:r>
            <w:r w:rsidRPr="00BF4BE6">
              <w:rPr>
                <w:b/>
                <w:spacing w:val="-59"/>
                <w:sz w:val="20"/>
                <w:szCs w:val="20"/>
              </w:rPr>
              <w:t xml:space="preserve"> </w:t>
            </w:r>
            <w:r w:rsidRPr="00BF4BE6">
              <w:rPr>
                <w:b/>
                <w:sz w:val="20"/>
                <w:szCs w:val="20"/>
              </w:rPr>
              <w:t>origin/</w:t>
            </w:r>
            <w:r w:rsidRPr="00BF4BE6">
              <w:rPr>
                <w:b/>
                <w:sz w:val="20"/>
                <w:szCs w:val="20"/>
                <w:lang w:val="uk-UA"/>
              </w:rPr>
              <w:br/>
              <w:t>Країна походження</w:t>
            </w:r>
          </w:p>
        </w:tc>
        <w:tc>
          <w:tcPr>
            <w:tcW w:w="924" w:type="dxa"/>
            <w:tcBorders>
              <w:left w:val="nil"/>
            </w:tcBorders>
            <w:shd w:val="clear" w:color="auto" w:fill="F1F1F1"/>
          </w:tcPr>
          <w:p w:rsidR="000C7381" w:rsidRPr="00BF4BE6" w:rsidRDefault="000C7381" w:rsidP="00F472BE">
            <w:pPr>
              <w:pStyle w:val="TableParagraph"/>
              <w:spacing w:before="19" w:line="252" w:lineRule="exact"/>
              <w:ind w:left="73"/>
              <w:rPr>
                <w:b/>
                <w:sz w:val="20"/>
                <w:szCs w:val="20"/>
              </w:rPr>
            </w:pPr>
            <w:r w:rsidRPr="00BF4BE6">
              <w:rPr>
                <w:b/>
                <w:sz w:val="20"/>
                <w:szCs w:val="20"/>
              </w:rPr>
              <w:t>ISO</w:t>
            </w:r>
          </w:p>
          <w:p w:rsidR="000C7381" w:rsidRPr="00BF4BE6" w:rsidRDefault="000C7381" w:rsidP="00F472BE">
            <w:pPr>
              <w:pStyle w:val="TableParagraph"/>
              <w:spacing w:before="19" w:line="252" w:lineRule="exact"/>
              <w:ind w:left="73"/>
              <w:rPr>
                <w:b/>
                <w:sz w:val="20"/>
                <w:szCs w:val="20"/>
                <w:lang w:val="uk-UA"/>
              </w:rPr>
            </w:pPr>
            <w:r w:rsidRPr="00BF4BE6">
              <w:rPr>
                <w:b/>
                <w:sz w:val="20"/>
                <w:szCs w:val="20"/>
                <w:lang w:val="uk-UA"/>
              </w:rPr>
              <w:t>с</w:t>
            </w:r>
            <w:r w:rsidRPr="00BF4BE6">
              <w:rPr>
                <w:b/>
                <w:sz w:val="20"/>
                <w:szCs w:val="20"/>
              </w:rPr>
              <w:t>ode/</w:t>
            </w:r>
            <w:r>
              <w:rPr>
                <w:b/>
                <w:sz w:val="20"/>
                <w:szCs w:val="20"/>
                <w:lang w:val="uk-UA"/>
              </w:rPr>
              <w:t xml:space="preserve"> </w:t>
            </w:r>
            <w:r w:rsidRPr="00BF4BE6">
              <w:rPr>
                <w:b/>
                <w:sz w:val="20"/>
                <w:szCs w:val="20"/>
                <w:lang w:val="uk-UA"/>
              </w:rPr>
              <w:t xml:space="preserve">код </w:t>
            </w:r>
            <w:r w:rsidRPr="00BF4BE6">
              <w:rPr>
                <w:b/>
                <w:sz w:val="20"/>
                <w:szCs w:val="20"/>
              </w:rPr>
              <w:t>ISO</w:t>
            </w:r>
          </w:p>
        </w:tc>
        <w:tc>
          <w:tcPr>
            <w:tcW w:w="1656" w:type="dxa"/>
            <w:gridSpan w:val="2"/>
            <w:tcBorders>
              <w:right w:val="nil"/>
            </w:tcBorders>
          </w:tcPr>
          <w:p w:rsidR="000C7381" w:rsidRPr="00BF4BE6" w:rsidRDefault="000C7381" w:rsidP="00F472BE">
            <w:pPr>
              <w:pStyle w:val="TableParagraph"/>
              <w:spacing w:before="19"/>
              <w:ind w:left="396" w:right="45" w:hanging="284"/>
              <w:rPr>
                <w:b/>
                <w:sz w:val="20"/>
                <w:szCs w:val="20"/>
                <w:lang w:val="uk-UA"/>
              </w:rPr>
            </w:pPr>
            <w:r w:rsidRPr="00BF4BE6">
              <w:rPr>
                <w:b/>
                <w:sz w:val="20"/>
                <w:szCs w:val="20"/>
              </w:rPr>
              <w:t>I.8 Region of</w:t>
            </w:r>
            <w:r w:rsidRPr="00BF4BE6">
              <w:rPr>
                <w:b/>
                <w:spacing w:val="-59"/>
                <w:sz w:val="20"/>
                <w:szCs w:val="20"/>
              </w:rPr>
              <w:t xml:space="preserve"> </w:t>
            </w:r>
            <w:r w:rsidRPr="00BF4BE6">
              <w:rPr>
                <w:b/>
                <w:sz w:val="20"/>
                <w:szCs w:val="20"/>
              </w:rPr>
              <w:t>origin/</w:t>
            </w:r>
            <w:r>
              <w:rPr>
                <w:b/>
                <w:sz w:val="20"/>
                <w:szCs w:val="20"/>
                <w:lang w:val="uk-UA"/>
              </w:rPr>
              <w:t xml:space="preserve"> </w:t>
            </w:r>
            <w:r w:rsidRPr="00BF4BE6">
              <w:rPr>
                <w:b/>
                <w:sz w:val="20"/>
                <w:szCs w:val="20"/>
                <w:lang w:val="uk-UA"/>
              </w:rPr>
              <w:t>Регіон походження</w:t>
            </w:r>
          </w:p>
        </w:tc>
        <w:tc>
          <w:tcPr>
            <w:tcW w:w="1016" w:type="dxa"/>
            <w:tcBorders>
              <w:left w:val="nil"/>
              <w:right w:val="single" w:sz="6" w:space="0" w:color="000000"/>
            </w:tcBorders>
            <w:shd w:val="clear" w:color="auto" w:fill="F1F1F1"/>
          </w:tcPr>
          <w:p w:rsidR="000C7381" w:rsidRPr="00BF4BE6" w:rsidRDefault="000C7381" w:rsidP="00F472BE">
            <w:pPr>
              <w:pStyle w:val="TableParagraph"/>
              <w:spacing w:before="19"/>
              <w:ind w:left="197"/>
              <w:rPr>
                <w:b/>
                <w:sz w:val="20"/>
                <w:szCs w:val="20"/>
                <w:lang w:val="uk-UA"/>
              </w:rPr>
            </w:pPr>
            <w:r w:rsidRPr="00BF4BE6">
              <w:rPr>
                <w:b/>
                <w:sz w:val="20"/>
                <w:szCs w:val="20"/>
              </w:rPr>
              <w:t>Code/</w:t>
            </w:r>
            <w:r w:rsidRPr="00BF4BE6">
              <w:rPr>
                <w:b/>
                <w:sz w:val="20"/>
                <w:szCs w:val="20"/>
                <w:lang w:val="uk-UA"/>
              </w:rPr>
              <w:br/>
              <w:t>Код</w:t>
            </w:r>
          </w:p>
        </w:tc>
        <w:tc>
          <w:tcPr>
            <w:tcW w:w="1770" w:type="dxa"/>
            <w:tcBorders>
              <w:left w:val="single" w:sz="6" w:space="0" w:color="000000"/>
              <w:right w:val="nil"/>
            </w:tcBorders>
          </w:tcPr>
          <w:p w:rsidR="000C7381" w:rsidRPr="00BF4BE6" w:rsidRDefault="000C7381" w:rsidP="00F472BE">
            <w:pPr>
              <w:pStyle w:val="TableParagraph"/>
              <w:spacing w:before="19"/>
              <w:ind w:left="309" w:right="37" w:hanging="284"/>
              <w:rPr>
                <w:b/>
                <w:sz w:val="20"/>
                <w:szCs w:val="20"/>
                <w:lang w:val="uk-UA"/>
              </w:rPr>
            </w:pPr>
            <w:r w:rsidRPr="00BF4BE6">
              <w:rPr>
                <w:b/>
                <w:sz w:val="20"/>
                <w:szCs w:val="20"/>
              </w:rPr>
              <w:t>I.9 Country of</w:t>
            </w:r>
            <w:r w:rsidRPr="00BF4BE6">
              <w:rPr>
                <w:b/>
                <w:spacing w:val="-59"/>
                <w:sz w:val="20"/>
                <w:szCs w:val="20"/>
              </w:rPr>
              <w:t xml:space="preserve"> </w:t>
            </w:r>
            <w:r w:rsidRPr="00BF4BE6">
              <w:rPr>
                <w:b/>
                <w:sz w:val="20"/>
                <w:szCs w:val="20"/>
              </w:rPr>
              <w:t>destination/</w:t>
            </w:r>
            <w:r>
              <w:rPr>
                <w:b/>
                <w:sz w:val="20"/>
                <w:szCs w:val="20"/>
                <w:lang w:val="uk-UA"/>
              </w:rPr>
              <w:t xml:space="preserve"> </w:t>
            </w:r>
            <w:r w:rsidRPr="00BF4BE6">
              <w:rPr>
                <w:b/>
                <w:sz w:val="20"/>
                <w:szCs w:val="20"/>
                <w:lang w:val="uk-UA"/>
              </w:rPr>
              <w:t>Країна призначення</w:t>
            </w:r>
          </w:p>
        </w:tc>
        <w:tc>
          <w:tcPr>
            <w:tcW w:w="944" w:type="dxa"/>
            <w:gridSpan w:val="2"/>
            <w:tcBorders>
              <w:left w:val="nil"/>
            </w:tcBorders>
            <w:shd w:val="clear" w:color="auto" w:fill="F1F1F1"/>
          </w:tcPr>
          <w:p w:rsidR="000C7381" w:rsidRPr="00BF4BE6" w:rsidRDefault="000C7381" w:rsidP="00F472BE">
            <w:pPr>
              <w:pStyle w:val="TableParagraph"/>
              <w:spacing w:before="19" w:line="252" w:lineRule="exact"/>
              <w:rPr>
                <w:b/>
                <w:sz w:val="20"/>
                <w:szCs w:val="20"/>
                <w:lang w:val="uk-UA"/>
              </w:rPr>
            </w:pPr>
            <w:r w:rsidRPr="00BF4BE6">
              <w:rPr>
                <w:b/>
                <w:sz w:val="20"/>
                <w:szCs w:val="20"/>
              </w:rPr>
              <w:t>ISO</w:t>
            </w:r>
            <w:r>
              <w:rPr>
                <w:b/>
                <w:sz w:val="20"/>
                <w:szCs w:val="20"/>
                <w:lang w:val="uk-UA"/>
              </w:rPr>
              <w:t xml:space="preserve"> с</w:t>
            </w:r>
            <w:r w:rsidRPr="00BF4BE6">
              <w:rPr>
                <w:b/>
                <w:sz w:val="20"/>
                <w:szCs w:val="20"/>
              </w:rPr>
              <w:t>ode/</w:t>
            </w:r>
            <w:r w:rsidRPr="00BF4BE6">
              <w:rPr>
                <w:b/>
                <w:sz w:val="20"/>
                <w:szCs w:val="20"/>
                <w:lang w:val="uk-UA"/>
              </w:rPr>
              <w:t xml:space="preserve"> код </w:t>
            </w:r>
            <w:r w:rsidRPr="00BF4BE6">
              <w:rPr>
                <w:b/>
                <w:sz w:val="20"/>
                <w:szCs w:val="20"/>
              </w:rPr>
              <w:t>ISO</w:t>
            </w:r>
          </w:p>
        </w:tc>
        <w:tc>
          <w:tcPr>
            <w:tcW w:w="1656" w:type="dxa"/>
            <w:tcBorders>
              <w:right w:val="nil"/>
            </w:tcBorders>
            <w:shd w:val="clear" w:color="auto" w:fill="auto"/>
          </w:tcPr>
          <w:p w:rsidR="000C7381" w:rsidRPr="00730090" w:rsidRDefault="000C7381" w:rsidP="00F472BE">
            <w:pPr>
              <w:pStyle w:val="TableParagraph"/>
              <w:rPr>
                <w:rFonts w:ascii="Times New Roman"/>
                <w:sz w:val="20"/>
                <w:szCs w:val="20"/>
                <w:lang w:val="uk-UA"/>
              </w:rPr>
            </w:pPr>
            <w:r w:rsidRPr="00730090">
              <w:rPr>
                <w:b/>
                <w:sz w:val="20"/>
                <w:szCs w:val="20"/>
              </w:rPr>
              <w:t>I</w:t>
            </w:r>
            <w:r w:rsidRPr="00730090">
              <w:rPr>
                <w:b/>
                <w:sz w:val="20"/>
                <w:szCs w:val="20"/>
                <w:lang w:val="uk-UA"/>
              </w:rPr>
              <w:t xml:space="preserve">.10 </w:t>
            </w:r>
            <w:r w:rsidRPr="00730090">
              <w:rPr>
                <w:b/>
                <w:sz w:val="20"/>
                <w:szCs w:val="20"/>
              </w:rPr>
              <w:t>Region</w:t>
            </w:r>
            <w:r w:rsidRPr="00730090">
              <w:rPr>
                <w:b/>
                <w:sz w:val="20"/>
                <w:szCs w:val="20"/>
                <w:lang w:val="uk-UA"/>
              </w:rPr>
              <w:t xml:space="preserve"> </w:t>
            </w:r>
            <w:r w:rsidRPr="00730090">
              <w:rPr>
                <w:b/>
                <w:sz w:val="20"/>
                <w:szCs w:val="20"/>
              </w:rPr>
              <w:t>of</w:t>
            </w:r>
            <w:r w:rsidRPr="00730090">
              <w:rPr>
                <w:b/>
                <w:spacing w:val="-59"/>
                <w:sz w:val="20"/>
                <w:szCs w:val="20"/>
                <w:lang w:val="uk-UA"/>
              </w:rPr>
              <w:t xml:space="preserve"> </w:t>
            </w:r>
            <w:r w:rsidRPr="00730090">
              <w:rPr>
                <w:b/>
                <w:sz w:val="20"/>
                <w:szCs w:val="20"/>
              </w:rPr>
              <w:t>destination</w:t>
            </w:r>
            <w:r w:rsidRPr="00730090">
              <w:rPr>
                <w:b/>
                <w:sz w:val="20"/>
                <w:szCs w:val="20"/>
                <w:lang w:val="uk-UA"/>
              </w:rPr>
              <w:t xml:space="preserve"> / Регіон призначення</w:t>
            </w:r>
          </w:p>
        </w:tc>
        <w:tc>
          <w:tcPr>
            <w:tcW w:w="851" w:type="dxa"/>
            <w:tcBorders>
              <w:left w:val="nil"/>
            </w:tcBorders>
            <w:shd w:val="clear" w:color="auto" w:fill="auto"/>
          </w:tcPr>
          <w:p w:rsidR="000C7381" w:rsidRPr="00730090" w:rsidRDefault="000C7381" w:rsidP="00F472BE">
            <w:pPr>
              <w:pStyle w:val="TableParagraph"/>
              <w:spacing w:before="19"/>
              <w:ind w:left="33"/>
              <w:rPr>
                <w:rFonts w:ascii="Arial MT"/>
                <w:sz w:val="20"/>
                <w:szCs w:val="20"/>
                <w:lang w:val="uk-UA"/>
              </w:rPr>
            </w:pPr>
            <w:r w:rsidRPr="00730090">
              <w:rPr>
                <w:b/>
                <w:sz w:val="20"/>
                <w:szCs w:val="20"/>
              </w:rPr>
              <w:t>Code</w:t>
            </w:r>
            <w:r w:rsidRPr="00730090">
              <w:rPr>
                <w:b/>
                <w:sz w:val="20"/>
                <w:szCs w:val="20"/>
                <w:lang w:val="uk-UA"/>
              </w:rPr>
              <w:t>/ Код</w:t>
            </w:r>
          </w:p>
        </w:tc>
      </w:tr>
      <w:tr w:rsidR="000C7381" w:rsidRPr="00547181" w:rsidTr="00F472BE">
        <w:trPr>
          <w:trHeight w:val="4382"/>
        </w:trPr>
        <w:tc>
          <w:tcPr>
            <w:tcW w:w="5252" w:type="dxa"/>
            <w:gridSpan w:val="5"/>
            <w:tcBorders>
              <w:right w:val="single" w:sz="6" w:space="0" w:color="000000"/>
            </w:tcBorders>
          </w:tcPr>
          <w:p w:rsidR="000C7381" w:rsidRDefault="000C7381" w:rsidP="00F472BE">
            <w:pPr>
              <w:pStyle w:val="TableParagraph"/>
              <w:spacing w:before="2"/>
              <w:rPr>
                <w:b/>
                <w:sz w:val="20"/>
                <w:szCs w:val="20"/>
                <w:lang w:val="uk-UA"/>
              </w:rPr>
            </w:pPr>
            <w:r w:rsidRPr="00BF4BE6">
              <w:rPr>
                <w:b/>
                <w:sz w:val="20"/>
                <w:szCs w:val="20"/>
              </w:rPr>
              <w:t>I</w:t>
            </w:r>
            <w:r w:rsidRPr="00730090">
              <w:rPr>
                <w:b/>
                <w:sz w:val="20"/>
                <w:szCs w:val="20"/>
                <w:lang w:val="uk-UA"/>
              </w:rPr>
              <w:t>.11</w:t>
            </w:r>
            <w:r w:rsidRPr="00730090">
              <w:rPr>
                <w:b/>
                <w:spacing w:val="-2"/>
                <w:sz w:val="20"/>
                <w:szCs w:val="20"/>
                <w:lang w:val="uk-UA"/>
              </w:rPr>
              <w:t xml:space="preserve"> </w:t>
            </w:r>
            <w:r w:rsidRPr="00BF4BE6">
              <w:rPr>
                <w:b/>
                <w:sz w:val="20"/>
                <w:szCs w:val="20"/>
              </w:rPr>
              <w:t>Place</w:t>
            </w:r>
            <w:r w:rsidRPr="00730090">
              <w:rPr>
                <w:b/>
                <w:spacing w:val="-2"/>
                <w:sz w:val="20"/>
                <w:szCs w:val="20"/>
                <w:lang w:val="uk-UA"/>
              </w:rPr>
              <w:t xml:space="preserve"> </w:t>
            </w:r>
            <w:r w:rsidRPr="00BF4BE6">
              <w:rPr>
                <w:b/>
                <w:sz w:val="20"/>
                <w:szCs w:val="20"/>
              </w:rPr>
              <w:t>of</w:t>
            </w:r>
            <w:r w:rsidRPr="00730090">
              <w:rPr>
                <w:b/>
                <w:sz w:val="20"/>
                <w:szCs w:val="20"/>
                <w:lang w:val="uk-UA"/>
              </w:rPr>
              <w:t xml:space="preserve"> </w:t>
            </w:r>
            <w:r w:rsidRPr="00BF4BE6">
              <w:rPr>
                <w:b/>
                <w:sz w:val="20"/>
                <w:szCs w:val="20"/>
              </w:rPr>
              <w:t>origin</w:t>
            </w:r>
            <w:r w:rsidRPr="00730090">
              <w:rPr>
                <w:b/>
                <w:sz w:val="20"/>
                <w:szCs w:val="20"/>
                <w:lang w:val="uk-UA"/>
              </w:rPr>
              <w:t>/</w:t>
            </w:r>
            <w:r w:rsidRPr="00BF4BE6">
              <w:rPr>
                <w:b/>
                <w:sz w:val="20"/>
                <w:szCs w:val="20"/>
                <w:lang w:val="uk-UA"/>
              </w:rPr>
              <w:t>Місце походження</w:t>
            </w:r>
          </w:p>
          <w:p w:rsidR="000C7381" w:rsidRPr="00BF4BE6" w:rsidRDefault="000C7381" w:rsidP="00F472BE">
            <w:pPr>
              <w:pStyle w:val="TableParagraph"/>
              <w:spacing w:before="2"/>
              <w:rPr>
                <w:b/>
                <w:sz w:val="20"/>
                <w:szCs w:val="20"/>
                <w:lang w:val="uk-UA"/>
              </w:rPr>
            </w:pPr>
          </w:p>
          <w:p w:rsidR="000C7381" w:rsidRPr="00BF4BE6" w:rsidRDefault="000C7381" w:rsidP="00F472BE">
            <w:pPr>
              <w:pStyle w:val="TableParagraph"/>
              <w:spacing w:before="119"/>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rsidR="000C7381" w:rsidRPr="00BF4BE6" w:rsidRDefault="000C7381" w:rsidP="00F472BE">
            <w:pPr>
              <w:pStyle w:val="TableParagraph"/>
              <w:spacing w:before="119" w:line="355" w:lineRule="auto"/>
              <w:ind w:right="924"/>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pacing w:val="-59"/>
                <w:sz w:val="20"/>
                <w:szCs w:val="20"/>
                <w:lang w:val="uk-UA"/>
              </w:rPr>
              <w:br/>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p w:rsidR="000C7381" w:rsidRPr="00BF4BE6" w:rsidRDefault="000C7381" w:rsidP="00F472BE">
            <w:pPr>
              <w:pStyle w:val="TableParagraph"/>
              <w:spacing w:before="10"/>
              <w:rPr>
                <w:b/>
                <w:sz w:val="20"/>
                <w:szCs w:val="20"/>
                <w:lang w:val="uk-UA"/>
              </w:rPr>
            </w:pPr>
          </w:p>
          <w:p w:rsidR="000C7381" w:rsidRPr="00BF4BE6" w:rsidRDefault="000C7381" w:rsidP="00F472BE">
            <w:pPr>
              <w:pStyle w:val="TableParagraph"/>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rsidR="000C7381" w:rsidRPr="00BF4BE6" w:rsidRDefault="000C7381" w:rsidP="00F472BE">
            <w:pPr>
              <w:pStyle w:val="TableParagraph"/>
              <w:spacing w:before="120" w:line="355" w:lineRule="auto"/>
              <w:ind w:right="1349"/>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 xml:space="preserve">/ </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p w:rsidR="000C7381" w:rsidRPr="00BF4BE6" w:rsidRDefault="000C7381" w:rsidP="00F472BE">
            <w:pPr>
              <w:pStyle w:val="TableParagraph"/>
              <w:spacing w:before="8"/>
              <w:rPr>
                <w:b/>
                <w:sz w:val="20"/>
                <w:szCs w:val="20"/>
                <w:lang w:val="uk-UA"/>
              </w:rPr>
            </w:pPr>
          </w:p>
          <w:p w:rsidR="000C7381" w:rsidRPr="00BF4BE6" w:rsidRDefault="000C7381" w:rsidP="00F472BE">
            <w:pPr>
              <w:pStyle w:val="TableParagraph"/>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rsidR="000C7381" w:rsidRPr="00BF4BE6" w:rsidRDefault="000C7381" w:rsidP="00F472BE">
            <w:pPr>
              <w:pStyle w:val="TableParagraph"/>
              <w:spacing w:before="121" w:line="352" w:lineRule="auto"/>
              <w:ind w:right="1065"/>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 xml:space="preserve">/ </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pacing w:val="-59"/>
                <w:sz w:val="20"/>
                <w:szCs w:val="20"/>
                <w:lang w:val="uk-UA"/>
              </w:rPr>
              <w:br/>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tc>
        <w:tc>
          <w:tcPr>
            <w:tcW w:w="5220" w:type="dxa"/>
            <w:gridSpan w:val="5"/>
            <w:tcBorders>
              <w:left w:val="single" w:sz="6" w:space="0" w:color="000000"/>
            </w:tcBorders>
          </w:tcPr>
          <w:p w:rsidR="000C7381" w:rsidRDefault="000C7381" w:rsidP="00F472BE">
            <w:pPr>
              <w:pStyle w:val="TableParagraph"/>
              <w:spacing w:before="2"/>
              <w:ind w:right="86"/>
              <w:jc w:val="both"/>
              <w:rPr>
                <w:sz w:val="20"/>
                <w:szCs w:val="20"/>
                <w:lang w:val="uk-UA"/>
              </w:rPr>
            </w:pPr>
            <w:r w:rsidRPr="0039184A">
              <w:rPr>
                <w:b/>
                <w:sz w:val="20"/>
                <w:szCs w:val="20"/>
              </w:rPr>
              <w:t>I.12. Place of destination</w:t>
            </w:r>
            <w:r w:rsidRPr="0039184A">
              <w:rPr>
                <w:b/>
                <w:sz w:val="20"/>
                <w:szCs w:val="20"/>
                <w:lang w:val="uk-UA"/>
              </w:rPr>
              <w:t>/</w:t>
            </w:r>
            <w:r w:rsidRPr="0039184A">
              <w:rPr>
                <w:sz w:val="20"/>
                <w:szCs w:val="20"/>
                <w:lang w:val="uk-UA"/>
              </w:rPr>
              <w:t>Місце призначення</w:t>
            </w:r>
          </w:p>
          <w:p w:rsidR="000C7381" w:rsidRDefault="000C7381" w:rsidP="00F472BE">
            <w:pPr>
              <w:pStyle w:val="TableParagraph"/>
              <w:spacing w:before="2"/>
              <w:ind w:right="86"/>
              <w:jc w:val="both"/>
              <w:rPr>
                <w:sz w:val="20"/>
                <w:szCs w:val="20"/>
                <w:lang w:val="uk-UA"/>
              </w:rPr>
            </w:pPr>
          </w:p>
          <w:p w:rsidR="000C7381" w:rsidRPr="00547181" w:rsidRDefault="000C7381" w:rsidP="000C7381">
            <w:pPr>
              <w:pStyle w:val="TableParagraph"/>
              <w:numPr>
                <w:ilvl w:val="0"/>
                <w:numId w:val="11"/>
              </w:numPr>
              <w:spacing w:before="2"/>
              <w:ind w:right="86"/>
              <w:jc w:val="both"/>
              <w:rPr>
                <w:rFonts w:ascii="Arial MT"/>
                <w:sz w:val="20"/>
                <w:szCs w:val="20"/>
                <w:lang w:val="uk-UA"/>
              </w:rPr>
            </w:pPr>
            <w:r w:rsidRPr="00547181">
              <w:rPr>
                <w:rFonts w:ascii="Arial MT"/>
                <w:sz w:val="20"/>
                <w:szCs w:val="20"/>
              </w:rPr>
              <w:t>Custom</w:t>
            </w:r>
            <w:r w:rsidRPr="00547181">
              <w:rPr>
                <w:rFonts w:ascii="Arial MT"/>
                <w:sz w:val="20"/>
                <w:szCs w:val="20"/>
                <w:lang w:val="uk-UA"/>
              </w:rPr>
              <w:t xml:space="preserve"> </w:t>
            </w:r>
            <w:r w:rsidRPr="00547181">
              <w:rPr>
                <w:rFonts w:ascii="Arial MT"/>
                <w:sz w:val="20"/>
                <w:szCs w:val="20"/>
              </w:rPr>
              <w:t>warehouse</w:t>
            </w:r>
            <w:r w:rsidRPr="00547181">
              <w:rPr>
                <w:rFonts w:ascii="Arial MT"/>
                <w:sz w:val="20"/>
                <w:szCs w:val="20"/>
                <w:lang w:val="uk-UA"/>
              </w:rPr>
              <w:t>/</w:t>
            </w:r>
            <w:r w:rsidRPr="00547181">
              <w:rPr>
                <w:rFonts w:ascii="Arial MT"/>
                <w:sz w:val="20"/>
                <w:szCs w:val="20"/>
                <w:lang w:val="uk-UA"/>
              </w:rPr>
              <w:t>Митний</w:t>
            </w:r>
            <w:r w:rsidRPr="00547181">
              <w:rPr>
                <w:rFonts w:ascii="Arial MT"/>
                <w:sz w:val="20"/>
                <w:szCs w:val="20"/>
                <w:lang w:val="uk-UA"/>
              </w:rPr>
              <w:t xml:space="preserve"> </w:t>
            </w:r>
            <w:r w:rsidRPr="00547181">
              <w:rPr>
                <w:rFonts w:ascii="Arial MT"/>
                <w:sz w:val="20"/>
                <w:szCs w:val="20"/>
                <w:lang w:val="uk-UA"/>
              </w:rPr>
              <w:t>склад</w:t>
            </w:r>
            <w:r w:rsidRPr="00547181">
              <w:rPr>
                <w:rFonts w:ascii="Arial MT"/>
                <w:sz w:val="20"/>
                <w:szCs w:val="20"/>
                <w:lang w:val="uk-UA"/>
              </w:rPr>
              <w:t xml:space="preserve"> </w:t>
            </w:r>
          </w:p>
          <w:p w:rsidR="000C7381" w:rsidRDefault="000C7381" w:rsidP="00F472BE">
            <w:pPr>
              <w:pStyle w:val="TableParagraph"/>
              <w:spacing w:before="119"/>
              <w:ind w:right="85"/>
              <w:jc w:val="both"/>
              <w:rPr>
                <w:rFonts w:ascii="Arial MT"/>
                <w:sz w:val="20"/>
                <w:szCs w:val="20"/>
                <w:lang w:val="uk-UA"/>
              </w:rPr>
            </w:pPr>
            <w:r w:rsidRPr="00547181">
              <w:rPr>
                <w:rFonts w:ascii="Arial MT"/>
                <w:sz w:val="20"/>
                <w:szCs w:val="20"/>
              </w:rPr>
              <w:t>Name</w:t>
            </w:r>
            <w:r w:rsidRPr="00547181">
              <w:rPr>
                <w:rFonts w:ascii="Arial MT"/>
                <w:sz w:val="20"/>
                <w:szCs w:val="20"/>
                <w:lang w:val="uk-UA"/>
              </w:rPr>
              <w:t>/</w:t>
            </w:r>
            <w:r w:rsidRPr="00547181">
              <w:rPr>
                <w:rFonts w:ascii="Arial MT"/>
                <w:sz w:val="20"/>
                <w:szCs w:val="20"/>
                <w:lang w:val="uk-UA"/>
              </w:rPr>
              <w:t>Назва</w:t>
            </w:r>
            <w:r>
              <w:rPr>
                <w:rFonts w:ascii="Arial MT"/>
                <w:sz w:val="20"/>
                <w:szCs w:val="20"/>
                <w:lang w:val="uk-UA"/>
              </w:rPr>
              <w:t>:</w:t>
            </w:r>
          </w:p>
          <w:p w:rsidR="000C7381" w:rsidRPr="00547181" w:rsidRDefault="000C7381" w:rsidP="00F472BE">
            <w:pPr>
              <w:pStyle w:val="TableParagraph"/>
              <w:spacing w:before="119"/>
              <w:ind w:right="85"/>
              <w:jc w:val="both"/>
              <w:rPr>
                <w:rFonts w:ascii="Arial MT"/>
                <w:sz w:val="20"/>
                <w:szCs w:val="20"/>
                <w:lang w:val="uk-UA"/>
              </w:rPr>
            </w:pPr>
            <w:r w:rsidRPr="00547181">
              <w:rPr>
                <w:rFonts w:ascii="Arial MT"/>
                <w:sz w:val="20"/>
                <w:szCs w:val="20"/>
              </w:rPr>
              <w:t>Approval</w:t>
            </w:r>
            <w:r w:rsidRPr="00547181">
              <w:rPr>
                <w:rFonts w:ascii="Arial MT"/>
                <w:sz w:val="20"/>
                <w:szCs w:val="20"/>
                <w:lang w:val="uk-UA"/>
              </w:rPr>
              <w:t xml:space="preserve"> </w:t>
            </w:r>
            <w:r w:rsidRPr="00547181">
              <w:rPr>
                <w:rFonts w:ascii="Arial MT"/>
                <w:sz w:val="20"/>
                <w:szCs w:val="20"/>
              </w:rPr>
              <w:t>number</w:t>
            </w:r>
            <w:r w:rsidRPr="00547181">
              <w:rPr>
                <w:rFonts w:ascii="Arial MT"/>
                <w:sz w:val="20"/>
                <w:szCs w:val="20"/>
                <w:lang w:val="uk-UA"/>
              </w:rPr>
              <w:t>/</w:t>
            </w:r>
            <w:r w:rsidRPr="00547181">
              <w:rPr>
                <w:rFonts w:ascii="Arial MT"/>
                <w:sz w:val="20"/>
                <w:szCs w:val="20"/>
                <w:lang w:val="uk-UA"/>
              </w:rPr>
              <w:t>Номер</w:t>
            </w:r>
            <w:r w:rsidRPr="00547181">
              <w:rPr>
                <w:rFonts w:ascii="Arial MT"/>
                <w:sz w:val="20"/>
                <w:szCs w:val="20"/>
                <w:lang w:val="uk-UA"/>
              </w:rPr>
              <w:t xml:space="preserve"> </w:t>
            </w:r>
            <w:r w:rsidRPr="00547181">
              <w:rPr>
                <w:rFonts w:ascii="Arial MT"/>
                <w:sz w:val="20"/>
                <w:szCs w:val="20"/>
                <w:lang w:val="uk-UA"/>
              </w:rPr>
              <w:t>ухвалення</w:t>
            </w:r>
            <w:r>
              <w:rPr>
                <w:rFonts w:ascii="Arial MT"/>
                <w:sz w:val="20"/>
                <w:szCs w:val="20"/>
                <w:lang w:val="uk-UA"/>
              </w:rPr>
              <w:t>:</w:t>
            </w:r>
          </w:p>
          <w:p w:rsidR="000C7381" w:rsidRPr="00547181" w:rsidRDefault="000C7381" w:rsidP="00F472BE">
            <w:pPr>
              <w:pStyle w:val="TableParagraph"/>
              <w:spacing w:before="119"/>
              <w:ind w:right="85"/>
              <w:jc w:val="both"/>
              <w:rPr>
                <w:rFonts w:ascii="Arial MT"/>
                <w:sz w:val="20"/>
                <w:szCs w:val="20"/>
                <w:lang w:val="uk-UA"/>
              </w:rPr>
            </w:pPr>
            <w:r w:rsidRPr="00547181">
              <w:rPr>
                <w:rFonts w:ascii="Arial MT"/>
                <w:sz w:val="20"/>
                <w:szCs w:val="20"/>
              </w:rPr>
              <w:t>Address</w:t>
            </w:r>
            <w:r w:rsidRPr="00547181">
              <w:rPr>
                <w:rFonts w:ascii="Arial MT"/>
                <w:sz w:val="20"/>
                <w:szCs w:val="20"/>
                <w:lang w:val="uk-UA"/>
              </w:rPr>
              <w:t>/</w:t>
            </w:r>
            <w:r w:rsidRPr="00547181">
              <w:rPr>
                <w:rFonts w:ascii="Arial MT"/>
                <w:sz w:val="20"/>
                <w:szCs w:val="20"/>
                <w:lang w:val="uk-UA"/>
              </w:rPr>
              <w:t>Адреса</w:t>
            </w:r>
            <w:r>
              <w:rPr>
                <w:rFonts w:ascii="Arial MT"/>
                <w:sz w:val="20"/>
                <w:szCs w:val="20"/>
                <w:lang w:val="uk-UA"/>
              </w:rPr>
              <w:t xml:space="preserve">: </w:t>
            </w:r>
          </w:p>
        </w:tc>
      </w:tr>
      <w:tr w:rsidR="000C7381" w:rsidRPr="00BF4BE6" w:rsidTr="00F472BE">
        <w:trPr>
          <w:trHeight w:val="860"/>
        </w:trPr>
        <w:tc>
          <w:tcPr>
            <w:tcW w:w="5252" w:type="dxa"/>
            <w:gridSpan w:val="5"/>
            <w:tcBorders>
              <w:right w:val="single" w:sz="6" w:space="0" w:color="000000"/>
            </w:tcBorders>
          </w:tcPr>
          <w:p w:rsidR="000C7381" w:rsidRPr="00BF4BE6" w:rsidRDefault="000C7381" w:rsidP="00F472BE">
            <w:pPr>
              <w:pStyle w:val="TableParagraph"/>
              <w:spacing w:before="19"/>
              <w:rPr>
                <w:b/>
                <w:sz w:val="20"/>
                <w:szCs w:val="20"/>
                <w:lang w:val="uk-UA"/>
              </w:rPr>
            </w:pPr>
            <w:r w:rsidRPr="00BF4BE6">
              <w:rPr>
                <w:b/>
                <w:sz w:val="20"/>
                <w:szCs w:val="20"/>
              </w:rPr>
              <w:t>I.13</w:t>
            </w:r>
            <w:r w:rsidRPr="00BF4BE6">
              <w:rPr>
                <w:b/>
                <w:spacing w:val="-2"/>
                <w:sz w:val="20"/>
                <w:szCs w:val="20"/>
              </w:rPr>
              <w:t xml:space="preserve"> </w:t>
            </w:r>
            <w:r w:rsidRPr="00BF4BE6">
              <w:rPr>
                <w:b/>
                <w:sz w:val="20"/>
                <w:szCs w:val="20"/>
              </w:rPr>
              <w:t>Place</w:t>
            </w:r>
            <w:r w:rsidRPr="00BF4BE6">
              <w:rPr>
                <w:b/>
                <w:spacing w:val="-2"/>
                <w:sz w:val="20"/>
                <w:szCs w:val="20"/>
              </w:rPr>
              <w:t xml:space="preserve"> </w:t>
            </w:r>
            <w:r w:rsidRPr="00BF4BE6">
              <w:rPr>
                <w:b/>
                <w:sz w:val="20"/>
                <w:szCs w:val="20"/>
              </w:rPr>
              <w:t>of</w:t>
            </w:r>
            <w:r w:rsidRPr="00BF4BE6">
              <w:rPr>
                <w:b/>
                <w:spacing w:val="-1"/>
                <w:sz w:val="20"/>
                <w:szCs w:val="20"/>
              </w:rPr>
              <w:t xml:space="preserve"> </w:t>
            </w:r>
            <w:r w:rsidRPr="00BF4BE6">
              <w:rPr>
                <w:b/>
                <w:sz w:val="20"/>
                <w:szCs w:val="20"/>
              </w:rPr>
              <w:t>loading/</w:t>
            </w:r>
            <w:r w:rsidRPr="00BF4BE6">
              <w:rPr>
                <w:b/>
                <w:sz w:val="20"/>
                <w:szCs w:val="20"/>
                <w:lang w:val="uk-UA"/>
              </w:rPr>
              <w:t>Місце завантаження</w:t>
            </w:r>
          </w:p>
        </w:tc>
        <w:tc>
          <w:tcPr>
            <w:tcW w:w="5220" w:type="dxa"/>
            <w:gridSpan w:val="5"/>
            <w:tcBorders>
              <w:left w:val="single" w:sz="6" w:space="0" w:color="000000"/>
            </w:tcBorders>
          </w:tcPr>
          <w:p w:rsidR="000C7381" w:rsidRPr="00BF4BE6" w:rsidRDefault="000C7381" w:rsidP="00F472BE">
            <w:pPr>
              <w:pStyle w:val="TableParagraph"/>
              <w:spacing w:before="19"/>
              <w:rPr>
                <w:b/>
                <w:sz w:val="20"/>
                <w:szCs w:val="20"/>
                <w:lang w:val="uk-UA"/>
              </w:rPr>
            </w:pPr>
            <w:r w:rsidRPr="00BF4BE6">
              <w:rPr>
                <w:b/>
                <w:sz w:val="20"/>
                <w:szCs w:val="20"/>
              </w:rPr>
              <w:t>I.14</w:t>
            </w:r>
            <w:r w:rsidRPr="00BF4BE6">
              <w:rPr>
                <w:b/>
                <w:spacing w:val="-4"/>
                <w:sz w:val="20"/>
                <w:szCs w:val="20"/>
              </w:rPr>
              <w:t xml:space="preserve"> </w:t>
            </w:r>
            <w:r w:rsidRPr="00BF4BE6">
              <w:rPr>
                <w:b/>
                <w:sz w:val="20"/>
                <w:szCs w:val="20"/>
              </w:rPr>
              <w:t>Date of departure/</w:t>
            </w:r>
            <w:r w:rsidRPr="00BF4BE6">
              <w:rPr>
                <w:b/>
                <w:sz w:val="20"/>
                <w:szCs w:val="20"/>
                <w:lang w:val="uk-UA"/>
              </w:rPr>
              <w:t>Дата відправлення</w:t>
            </w:r>
          </w:p>
        </w:tc>
      </w:tr>
      <w:tr w:rsidR="000C7381" w:rsidRPr="00565491" w:rsidTr="00F472BE">
        <w:trPr>
          <w:trHeight w:val="1562"/>
        </w:trPr>
        <w:tc>
          <w:tcPr>
            <w:tcW w:w="5252" w:type="dxa"/>
            <w:gridSpan w:val="5"/>
            <w:vMerge w:val="restart"/>
            <w:tcBorders>
              <w:right w:val="single" w:sz="6" w:space="0" w:color="000000"/>
            </w:tcBorders>
          </w:tcPr>
          <w:p w:rsidR="000C7381" w:rsidRPr="00BF4BE6" w:rsidRDefault="000C7381" w:rsidP="00F472BE">
            <w:pPr>
              <w:pStyle w:val="TableParagraph"/>
              <w:spacing w:line="248" w:lineRule="exact"/>
              <w:rPr>
                <w:b/>
                <w:sz w:val="20"/>
                <w:szCs w:val="20"/>
                <w:lang w:val="uk-UA"/>
              </w:rPr>
            </w:pPr>
            <w:r w:rsidRPr="00BF4BE6">
              <w:rPr>
                <w:b/>
                <w:sz w:val="20"/>
                <w:szCs w:val="20"/>
              </w:rPr>
              <w:t>I.15</w:t>
            </w:r>
            <w:r w:rsidRPr="00BF4BE6">
              <w:rPr>
                <w:b/>
                <w:spacing w:val="-2"/>
                <w:sz w:val="20"/>
                <w:szCs w:val="20"/>
              </w:rPr>
              <w:t xml:space="preserve"> </w:t>
            </w:r>
            <w:r w:rsidRPr="00BF4BE6">
              <w:rPr>
                <w:b/>
                <w:sz w:val="20"/>
                <w:szCs w:val="20"/>
              </w:rPr>
              <w:t>Means</w:t>
            </w:r>
            <w:r w:rsidRPr="00BF4BE6">
              <w:rPr>
                <w:b/>
                <w:spacing w:val="-3"/>
                <w:sz w:val="20"/>
                <w:szCs w:val="20"/>
              </w:rPr>
              <w:t xml:space="preserve"> </w:t>
            </w:r>
            <w:r w:rsidRPr="00BF4BE6">
              <w:rPr>
                <w:b/>
                <w:sz w:val="20"/>
                <w:szCs w:val="20"/>
              </w:rPr>
              <w:t>of transport/</w:t>
            </w:r>
            <w:r w:rsidRPr="00BF4BE6">
              <w:rPr>
                <w:b/>
                <w:sz w:val="20"/>
                <w:szCs w:val="20"/>
                <w:lang w:val="uk-UA"/>
              </w:rPr>
              <w:t>Види транспорту</w:t>
            </w:r>
          </w:p>
          <w:p w:rsidR="000C7381" w:rsidRPr="00BF4BE6" w:rsidRDefault="000C7381" w:rsidP="00F472BE">
            <w:pPr>
              <w:pStyle w:val="TableParagraph"/>
              <w:spacing w:before="122"/>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7"/>
                <w:sz w:val="20"/>
                <w:szCs w:val="20"/>
                <w:lang w:val="uk-UA"/>
              </w:rPr>
              <w:t xml:space="preserve"> </w:t>
            </w:r>
            <w:proofErr w:type="spellStart"/>
            <w:r w:rsidRPr="00BF4BE6">
              <w:rPr>
                <w:rFonts w:ascii="Arial MT" w:hAnsi="Arial MT"/>
                <w:sz w:val="20"/>
                <w:szCs w:val="20"/>
              </w:rPr>
              <w:t>Aeroplane</w:t>
            </w:r>
            <w:proofErr w:type="spellEnd"/>
            <w:r w:rsidRPr="00BF4BE6">
              <w:rPr>
                <w:rFonts w:ascii="Arial MT" w:hAnsi="Arial MT"/>
                <w:sz w:val="20"/>
                <w:szCs w:val="20"/>
                <w:lang w:val="uk-UA"/>
              </w:rPr>
              <w:t>/Літак</w:t>
            </w:r>
          </w:p>
          <w:p w:rsidR="000C7381" w:rsidRPr="00BF4BE6" w:rsidRDefault="000C7381" w:rsidP="00F472BE">
            <w:pPr>
              <w:pStyle w:val="TableParagraph"/>
              <w:spacing w:before="11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6"/>
                <w:sz w:val="20"/>
                <w:szCs w:val="20"/>
                <w:lang w:val="uk-UA"/>
              </w:rPr>
              <w:t xml:space="preserve"> </w:t>
            </w:r>
            <w:r w:rsidRPr="00BF4BE6">
              <w:rPr>
                <w:rFonts w:ascii="Arial MT" w:hAnsi="Arial MT"/>
                <w:sz w:val="20"/>
                <w:szCs w:val="20"/>
              </w:rPr>
              <w:t>Ship</w:t>
            </w:r>
            <w:r w:rsidRPr="00BF4BE6">
              <w:rPr>
                <w:rFonts w:ascii="Arial MT" w:hAnsi="Arial MT"/>
                <w:sz w:val="20"/>
                <w:szCs w:val="20"/>
                <w:lang w:val="uk-UA"/>
              </w:rPr>
              <w:t>/Судно</w:t>
            </w:r>
          </w:p>
          <w:p w:rsidR="000C7381" w:rsidRPr="00BF4BE6" w:rsidRDefault="000C7381" w:rsidP="00F472BE">
            <w:pPr>
              <w:pStyle w:val="TableParagraph"/>
              <w:spacing w:before="121"/>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5"/>
                <w:sz w:val="20"/>
                <w:szCs w:val="20"/>
                <w:lang w:val="uk-UA"/>
              </w:rPr>
              <w:t xml:space="preserve"> </w:t>
            </w:r>
            <w:r w:rsidRPr="00BF4BE6">
              <w:rPr>
                <w:rFonts w:ascii="Arial MT" w:hAnsi="Arial MT"/>
                <w:sz w:val="20"/>
                <w:szCs w:val="20"/>
              </w:rPr>
              <w:t>Railway</w:t>
            </w:r>
            <w:r w:rsidRPr="00BF4BE6">
              <w:rPr>
                <w:rFonts w:ascii="Arial MT" w:hAnsi="Arial MT"/>
                <w:spacing w:val="-1"/>
                <w:sz w:val="20"/>
                <w:szCs w:val="20"/>
                <w:lang w:val="uk-UA"/>
              </w:rPr>
              <w:t xml:space="preserve"> </w:t>
            </w:r>
            <w:r w:rsidRPr="00BF4BE6">
              <w:rPr>
                <w:rFonts w:ascii="Arial MT" w:hAnsi="Arial MT"/>
                <w:sz w:val="20"/>
                <w:szCs w:val="20"/>
              </w:rPr>
              <w:t>wagon</w:t>
            </w:r>
            <w:r w:rsidRPr="00BF4BE6">
              <w:rPr>
                <w:rFonts w:ascii="Arial MT" w:hAnsi="Arial MT"/>
                <w:sz w:val="20"/>
                <w:szCs w:val="20"/>
                <w:lang w:val="uk-UA"/>
              </w:rPr>
              <w:t>/Залізничний вагон</w:t>
            </w:r>
          </w:p>
          <w:p w:rsidR="000C7381" w:rsidRPr="00BF4BE6" w:rsidRDefault="000C7381" w:rsidP="00F472BE">
            <w:pPr>
              <w:pStyle w:val="TableParagraph"/>
              <w:spacing w:before="11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6"/>
                <w:sz w:val="20"/>
                <w:szCs w:val="20"/>
                <w:lang w:val="uk-UA"/>
              </w:rPr>
              <w:t xml:space="preserve"> </w:t>
            </w:r>
            <w:r w:rsidRPr="00BF4BE6">
              <w:rPr>
                <w:rFonts w:ascii="Arial MT" w:hAnsi="Arial MT"/>
                <w:sz w:val="20"/>
                <w:szCs w:val="20"/>
              </w:rPr>
              <w:t>Road</w:t>
            </w:r>
            <w:r w:rsidRPr="00BF4BE6">
              <w:rPr>
                <w:rFonts w:ascii="Arial MT" w:hAnsi="Arial MT"/>
                <w:spacing w:val="-1"/>
                <w:sz w:val="20"/>
                <w:szCs w:val="20"/>
                <w:lang w:val="uk-UA"/>
              </w:rPr>
              <w:t xml:space="preserve"> </w:t>
            </w:r>
            <w:r w:rsidRPr="00BF4BE6">
              <w:rPr>
                <w:rFonts w:ascii="Arial MT" w:hAnsi="Arial MT"/>
                <w:sz w:val="20"/>
                <w:szCs w:val="20"/>
              </w:rPr>
              <w:t>vehicle</w:t>
            </w:r>
            <w:r w:rsidRPr="00BF4BE6">
              <w:rPr>
                <w:rFonts w:ascii="Arial MT" w:hAnsi="Arial MT"/>
                <w:sz w:val="20"/>
                <w:szCs w:val="20"/>
                <w:lang w:val="uk-UA"/>
              </w:rPr>
              <w:t>/Дорожній екіпаж</w:t>
            </w:r>
          </w:p>
          <w:p w:rsidR="000C7381" w:rsidRPr="00BF4BE6" w:rsidRDefault="000C7381" w:rsidP="00F472BE">
            <w:pPr>
              <w:pStyle w:val="TableParagraph"/>
              <w:spacing w:before="119" w:line="355" w:lineRule="auto"/>
              <w:ind w:right="219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4"/>
                <w:sz w:val="20"/>
                <w:szCs w:val="20"/>
                <w:lang w:val="uk-UA"/>
              </w:rPr>
              <w:t xml:space="preserve"> </w:t>
            </w:r>
            <w:r w:rsidRPr="00BF4BE6">
              <w:rPr>
                <w:rFonts w:ascii="Arial MT" w:hAnsi="Arial MT"/>
                <w:sz w:val="20"/>
                <w:szCs w:val="20"/>
              </w:rPr>
              <w:t>Other</w:t>
            </w:r>
            <w:r w:rsidRPr="00BF4BE6">
              <w:rPr>
                <w:rFonts w:ascii="Arial MT" w:hAnsi="Arial MT"/>
                <w:sz w:val="20"/>
                <w:szCs w:val="20"/>
                <w:lang w:val="uk-UA"/>
              </w:rPr>
              <w:t>/</w:t>
            </w:r>
            <w:r w:rsidRPr="00BF4BE6">
              <w:rPr>
                <w:rFonts w:ascii="Arial MT" w:hAnsi="Arial MT"/>
                <w:spacing w:val="1"/>
                <w:sz w:val="20"/>
                <w:szCs w:val="20"/>
                <w:lang w:val="uk-UA"/>
              </w:rPr>
              <w:t xml:space="preserve"> Інше</w:t>
            </w:r>
            <w:r w:rsidRPr="00BF4BE6">
              <w:rPr>
                <w:rFonts w:ascii="Arial MT" w:hAnsi="Arial MT"/>
                <w:spacing w:val="1"/>
                <w:sz w:val="20"/>
                <w:szCs w:val="20"/>
                <w:lang w:val="uk-UA"/>
              </w:rPr>
              <w:br/>
            </w:r>
            <w:r w:rsidRPr="00BF4BE6">
              <w:rPr>
                <w:rFonts w:ascii="Arial MT" w:hAnsi="Arial MT"/>
                <w:sz w:val="20"/>
                <w:szCs w:val="20"/>
              </w:rPr>
              <w:t>Identification</w:t>
            </w:r>
            <w:r w:rsidRPr="00BF4BE6">
              <w:rPr>
                <w:rFonts w:ascii="Arial MT" w:hAnsi="Arial MT"/>
                <w:sz w:val="20"/>
                <w:szCs w:val="20"/>
                <w:lang w:val="uk-UA"/>
              </w:rPr>
              <w:t>/Ідентифікація:</w:t>
            </w:r>
          </w:p>
          <w:p w:rsidR="000C7381" w:rsidRPr="00BF4BE6" w:rsidRDefault="000C7381" w:rsidP="00F472BE">
            <w:pPr>
              <w:pStyle w:val="TableParagraph"/>
              <w:spacing w:line="250" w:lineRule="exact"/>
              <w:rPr>
                <w:rFonts w:ascii="Arial MT"/>
                <w:sz w:val="20"/>
                <w:szCs w:val="20"/>
              </w:rPr>
            </w:pPr>
            <w:r w:rsidRPr="00BF4BE6">
              <w:rPr>
                <w:rFonts w:ascii="Arial MT"/>
                <w:sz w:val="20"/>
                <w:szCs w:val="20"/>
              </w:rPr>
              <w:t>Documentation</w:t>
            </w:r>
            <w:r w:rsidRPr="00BF4BE6">
              <w:rPr>
                <w:rFonts w:ascii="Arial MT"/>
                <w:spacing w:val="-5"/>
                <w:sz w:val="20"/>
                <w:szCs w:val="20"/>
              </w:rPr>
              <w:t xml:space="preserve"> </w:t>
            </w:r>
            <w:r w:rsidRPr="00BF4BE6">
              <w:rPr>
                <w:rFonts w:ascii="Arial MT"/>
                <w:sz w:val="20"/>
                <w:szCs w:val="20"/>
              </w:rPr>
              <w:t>references/</w:t>
            </w:r>
            <w:r w:rsidRPr="00BF4BE6">
              <w:rPr>
                <w:rFonts w:ascii="Arial MT"/>
                <w:sz w:val="20"/>
                <w:szCs w:val="20"/>
                <w:lang w:val="uk-UA"/>
              </w:rPr>
              <w:t>Документальні</w:t>
            </w:r>
            <w:r w:rsidRPr="00BF4BE6">
              <w:rPr>
                <w:rFonts w:ascii="Arial MT"/>
                <w:sz w:val="20"/>
                <w:szCs w:val="20"/>
                <w:lang w:val="uk-UA"/>
              </w:rPr>
              <w:t xml:space="preserve"> </w:t>
            </w:r>
            <w:r w:rsidRPr="00BF4BE6">
              <w:rPr>
                <w:rFonts w:ascii="Arial MT"/>
                <w:sz w:val="20"/>
                <w:szCs w:val="20"/>
                <w:lang w:val="uk-UA"/>
              </w:rPr>
              <w:t>посилання</w:t>
            </w:r>
            <w:r w:rsidRPr="00BF4BE6">
              <w:rPr>
                <w:rFonts w:ascii="Arial MT"/>
                <w:sz w:val="20"/>
                <w:szCs w:val="20"/>
              </w:rPr>
              <w:t>:</w:t>
            </w:r>
          </w:p>
        </w:tc>
        <w:tc>
          <w:tcPr>
            <w:tcW w:w="5220" w:type="dxa"/>
            <w:gridSpan w:val="5"/>
            <w:tcBorders>
              <w:left w:val="single" w:sz="6" w:space="0" w:color="000000"/>
            </w:tcBorders>
          </w:tcPr>
          <w:p w:rsidR="000C7381" w:rsidRPr="00BF4BE6" w:rsidRDefault="000C7381" w:rsidP="00F472BE">
            <w:pPr>
              <w:pStyle w:val="TableParagraph"/>
              <w:spacing w:before="26"/>
              <w:rPr>
                <w:b/>
                <w:sz w:val="20"/>
                <w:szCs w:val="20"/>
                <w:lang w:val="uk-UA"/>
              </w:rPr>
            </w:pPr>
            <w:r w:rsidRPr="00BF4BE6">
              <w:rPr>
                <w:b/>
                <w:sz w:val="20"/>
                <w:szCs w:val="20"/>
              </w:rPr>
              <w:t>I</w:t>
            </w:r>
            <w:r w:rsidRPr="00BF4BE6">
              <w:rPr>
                <w:b/>
                <w:sz w:val="20"/>
                <w:szCs w:val="20"/>
                <w:lang w:val="ru-RU"/>
              </w:rPr>
              <w:t>.16</w:t>
            </w:r>
            <w:r w:rsidRPr="00BF4BE6">
              <w:rPr>
                <w:b/>
                <w:spacing w:val="-2"/>
                <w:sz w:val="20"/>
                <w:szCs w:val="20"/>
                <w:lang w:val="ru-RU"/>
              </w:rPr>
              <w:t xml:space="preserve"> </w:t>
            </w:r>
            <w:r w:rsidRPr="00BF4BE6">
              <w:rPr>
                <w:b/>
                <w:sz w:val="20"/>
                <w:szCs w:val="20"/>
              </w:rPr>
              <w:t>Entry</w:t>
            </w:r>
            <w:r w:rsidRPr="00BF4BE6">
              <w:rPr>
                <w:b/>
                <w:spacing w:val="-3"/>
                <w:sz w:val="20"/>
                <w:szCs w:val="20"/>
                <w:lang w:val="ru-RU"/>
              </w:rPr>
              <w:t xml:space="preserve"> </w:t>
            </w:r>
            <w:r w:rsidRPr="00BF4BE6">
              <w:rPr>
                <w:b/>
                <w:sz w:val="20"/>
                <w:szCs w:val="20"/>
              </w:rPr>
              <w:t>BCP</w:t>
            </w:r>
            <w:r w:rsidRPr="00BF4BE6">
              <w:rPr>
                <w:b/>
                <w:sz w:val="20"/>
                <w:szCs w:val="20"/>
                <w:lang w:val="ru-RU"/>
              </w:rPr>
              <w:t>/</w:t>
            </w:r>
            <w:r w:rsidRPr="00BF4BE6">
              <w:rPr>
                <w:b/>
                <w:sz w:val="20"/>
                <w:szCs w:val="20"/>
                <w:lang w:val="uk-UA"/>
              </w:rPr>
              <w:t xml:space="preserve"> Вхідний прикордонний інспекційний пункт</w:t>
            </w:r>
          </w:p>
        </w:tc>
      </w:tr>
      <w:tr w:rsidR="000C7381" w:rsidRPr="00BF4BE6" w:rsidTr="00F472BE">
        <w:trPr>
          <w:trHeight w:val="1307"/>
        </w:trPr>
        <w:tc>
          <w:tcPr>
            <w:tcW w:w="5252" w:type="dxa"/>
            <w:gridSpan w:val="5"/>
            <w:vMerge/>
            <w:tcBorders>
              <w:top w:val="nil"/>
              <w:right w:val="single" w:sz="6" w:space="0" w:color="000000"/>
            </w:tcBorders>
          </w:tcPr>
          <w:p w:rsidR="000C7381" w:rsidRPr="00BF4BE6" w:rsidRDefault="000C7381" w:rsidP="00F472BE">
            <w:pPr>
              <w:rPr>
                <w:sz w:val="20"/>
                <w:szCs w:val="20"/>
                <w:lang w:val="ru-RU"/>
              </w:rPr>
            </w:pPr>
          </w:p>
        </w:tc>
        <w:tc>
          <w:tcPr>
            <w:tcW w:w="5220" w:type="dxa"/>
            <w:gridSpan w:val="5"/>
            <w:tcBorders>
              <w:left w:val="single" w:sz="6" w:space="0" w:color="000000"/>
            </w:tcBorders>
            <w:shd w:val="clear" w:color="auto" w:fill="D9D9D9"/>
          </w:tcPr>
          <w:p w:rsidR="000C7381" w:rsidRPr="00BF4BE6" w:rsidRDefault="000C7381" w:rsidP="00F472BE">
            <w:pPr>
              <w:pStyle w:val="TableParagraph"/>
              <w:spacing w:before="2"/>
              <w:rPr>
                <w:rFonts w:ascii="Arial MT"/>
                <w:sz w:val="20"/>
                <w:szCs w:val="20"/>
                <w:lang w:val="uk-UA"/>
              </w:rPr>
            </w:pPr>
            <w:r w:rsidRPr="00BF4BE6">
              <w:rPr>
                <w:b/>
                <w:sz w:val="20"/>
                <w:szCs w:val="20"/>
              </w:rPr>
              <w:t>I.17</w:t>
            </w:r>
            <w:r w:rsidRPr="00BF4BE6">
              <w:rPr>
                <w:b/>
                <w:spacing w:val="-2"/>
                <w:sz w:val="20"/>
                <w:szCs w:val="20"/>
              </w:rPr>
              <w:t xml:space="preserve"> </w:t>
            </w:r>
            <w:r w:rsidRPr="00BF4BE6">
              <w:rPr>
                <w:rFonts w:ascii="Arial MT"/>
                <w:sz w:val="20"/>
                <w:szCs w:val="20"/>
              </w:rPr>
              <w:t>Not</w:t>
            </w:r>
            <w:r w:rsidRPr="00BF4BE6">
              <w:rPr>
                <w:rFonts w:ascii="Arial MT"/>
                <w:spacing w:val="1"/>
                <w:sz w:val="20"/>
                <w:szCs w:val="20"/>
              </w:rPr>
              <w:t xml:space="preserve"> </w:t>
            </w:r>
            <w:r w:rsidRPr="00BF4BE6">
              <w:rPr>
                <w:rFonts w:ascii="Arial MT"/>
                <w:sz w:val="20"/>
                <w:szCs w:val="20"/>
              </w:rPr>
              <w:t>in</w:t>
            </w:r>
            <w:r w:rsidRPr="00BF4BE6">
              <w:rPr>
                <w:rFonts w:ascii="Arial MT"/>
                <w:spacing w:val="-2"/>
                <w:sz w:val="20"/>
                <w:szCs w:val="20"/>
              </w:rPr>
              <w:t xml:space="preserve"> </w:t>
            </w:r>
            <w:r w:rsidRPr="00BF4BE6">
              <w:rPr>
                <w:rFonts w:ascii="Arial MT"/>
                <w:sz w:val="20"/>
                <w:szCs w:val="20"/>
              </w:rPr>
              <w:t>use/</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r>
    </w:tbl>
    <w:p w:rsidR="00F472BE" w:rsidRDefault="00F472BE">
      <w:pPr>
        <w:rPr>
          <w:sz w:val="18"/>
        </w:rPr>
      </w:pPr>
    </w:p>
    <w:tbl>
      <w:tblPr>
        <w:tblStyle w:val="TableNormal"/>
        <w:tblW w:w="1051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1"/>
        <w:gridCol w:w="996"/>
        <w:gridCol w:w="847"/>
        <w:gridCol w:w="740"/>
        <w:gridCol w:w="2522"/>
        <w:gridCol w:w="1559"/>
        <w:gridCol w:w="1560"/>
      </w:tblGrid>
      <w:tr w:rsidR="008E502F" w:rsidTr="00E70C4F">
        <w:trPr>
          <w:trHeight w:val="508"/>
        </w:trPr>
        <w:tc>
          <w:tcPr>
            <w:tcW w:w="10515" w:type="dxa"/>
            <w:gridSpan w:val="7"/>
            <w:tcBorders>
              <w:bottom w:val="single" w:sz="6" w:space="0" w:color="000000"/>
            </w:tcBorders>
          </w:tcPr>
          <w:p w:rsidR="008E502F" w:rsidRPr="008E334B" w:rsidRDefault="008E502F" w:rsidP="00757120">
            <w:pPr>
              <w:pStyle w:val="TableParagraph"/>
              <w:spacing w:before="19"/>
              <w:rPr>
                <w:b/>
                <w:lang w:val="uk-UA"/>
              </w:rPr>
            </w:pPr>
            <w:r>
              <w:rPr>
                <w:b/>
              </w:rPr>
              <w:lastRenderedPageBreak/>
              <w:t>I.18</w:t>
            </w:r>
            <w:r>
              <w:rPr>
                <w:b/>
                <w:spacing w:val="-3"/>
              </w:rPr>
              <w:t xml:space="preserve"> </w:t>
            </w:r>
            <w:r>
              <w:rPr>
                <w:b/>
              </w:rPr>
              <w:t>Description</w:t>
            </w:r>
            <w:r>
              <w:rPr>
                <w:b/>
                <w:spacing w:val="-3"/>
              </w:rPr>
              <w:t xml:space="preserve"> </w:t>
            </w:r>
            <w:r>
              <w:rPr>
                <w:b/>
              </w:rPr>
              <w:t>of</w:t>
            </w:r>
            <w:r>
              <w:rPr>
                <w:b/>
                <w:spacing w:val="-1"/>
              </w:rPr>
              <w:t xml:space="preserve"> </w:t>
            </w:r>
            <w:r>
              <w:rPr>
                <w:b/>
              </w:rPr>
              <w:t>commodity/</w:t>
            </w:r>
            <w:r>
              <w:rPr>
                <w:b/>
                <w:lang w:val="uk-UA"/>
              </w:rPr>
              <w:t>Опис товару</w:t>
            </w:r>
          </w:p>
        </w:tc>
      </w:tr>
      <w:tr w:rsidR="008E502F" w:rsidRPr="00565491" w:rsidTr="00757120">
        <w:trPr>
          <w:trHeight w:val="1432"/>
        </w:trPr>
        <w:tc>
          <w:tcPr>
            <w:tcW w:w="3287" w:type="dxa"/>
            <w:gridSpan w:val="2"/>
            <w:tcBorders>
              <w:right w:val="single" w:sz="6" w:space="0" w:color="000000"/>
            </w:tcBorders>
          </w:tcPr>
          <w:p w:rsidR="008E502F" w:rsidRPr="008E334B" w:rsidRDefault="008E502F" w:rsidP="00757120">
            <w:pPr>
              <w:pStyle w:val="TableParagraph"/>
              <w:spacing w:before="17"/>
              <w:rPr>
                <w:b/>
                <w:lang w:val="uk-UA"/>
              </w:rPr>
            </w:pPr>
            <w:r>
              <w:rPr>
                <w:b/>
              </w:rPr>
              <w:t>I.19</w:t>
            </w:r>
            <w:r>
              <w:rPr>
                <w:b/>
                <w:spacing w:val="-3"/>
              </w:rPr>
              <w:t xml:space="preserve"> </w:t>
            </w:r>
            <w:r>
              <w:rPr>
                <w:b/>
              </w:rPr>
              <w:t>Commodity</w:t>
            </w:r>
            <w:r>
              <w:rPr>
                <w:b/>
                <w:spacing w:val="-2"/>
              </w:rPr>
              <w:t xml:space="preserve"> </w:t>
            </w:r>
            <w:r>
              <w:rPr>
                <w:b/>
              </w:rPr>
              <w:t>code</w:t>
            </w:r>
            <w:r>
              <w:rPr>
                <w:b/>
                <w:spacing w:val="-3"/>
              </w:rPr>
              <w:t xml:space="preserve"> </w:t>
            </w:r>
            <w:r>
              <w:rPr>
                <w:b/>
                <w:spacing w:val="-3"/>
              </w:rPr>
              <w:br/>
            </w:r>
            <w:r>
              <w:rPr>
                <w:b/>
              </w:rPr>
              <w:t>(HS code)/</w:t>
            </w:r>
            <w:r>
              <w:rPr>
                <w:b/>
                <w:lang w:val="uk-UA"/>
              </w:rPr>
              <w:t xml:space="preserve"> Код товару </w:t>
            </w:r>
            <w:r>
              <w:rPr>
                <w:b/>
              </w:rPr>
              <w:t xml:space="preserve">(HS </w:t>
            </w:r>
            <w:r>
              <w:rPr>
                <w:b/>
                <w:lang w:val="uk-UA"/>
              </w:rPr>
              <w:t>код</w:t>
            </w:r>
            <w:r>
              <w:rPr>
                <w:b/>
              </w:rPr>
              <w:t>)</w:t>
            </w:r>
          </w:p>
        </w:tc>
        <w:tc>
          <w:tcPr>
            <w:tcW w:w="4109" w:type="dxa"/>
            <w:gridSpan w:val="3"/>
            <w:tcBorders>
              <w:left w:val="single" w:sz="6" w:space="0" w:color="000000"/>
              <w:right w:val="single" w:sz="6" w:space="0" w:color="000000"/>
            </w:tcBorders>
          </w:tcPr>
          <w:p w:rsidR="008E502F" w:rsidRPr="008E334B" w:rsidRDefault="008E502F" w:rsidP="00757120">
            <w:pPr>
              <w:pStyle w:val="TableParagraph"/>
              <w:spacing w:before="17"/>
              <w:rPr>
                <w:b/>
                <w:sz w:val="20"/>
                <w:lang w:val="uk-UA"/>
              </w:rPr>
            </w:pPr>
            <w:r>
              <w:rPr>
                <w:b/>
              </w:rPr>
              <w:t>I.21</w:t>
            </w:r>
            <w:r>
              <w:rPr>
                <w:b/>
                <w:spacing w:val="-4"/>
              </w:rPr>
              <w:t xml:space="preserve"> </w:t>
            </w:r>
            <w:r w:rsidRPr="008E334B">
              <w:rPr>
                <w:b/>
                <w:sz w:val="20"/>
              </w:rPr>
              <w:t>Temperature</w:t>
            </w:r>
            <w:r w:rsidRPr="008E334B">
              <w:rPr>
                <w:b/>
                <w:spacing w:val="-1"/>
                <w:sz w:val="20"/>
              </w:rPr>
              <w:t xml:space="preserve"> </w:t>
            </w:r>
            <w:r w:rsidRPr="008E334B">
              <w:rPr>
                <w:b/>
                <w:sz w:val="20"/>
              </w:rPr>
              <w:t>of</w:t>
            </w:r>
            <w:r w:rsidRPr="008E334B">
              <w:rPr>
                <w:b/>
                <w:spacing w:val="-1"/>
                <w:sz w:val="20"/>
              </w:rPr>
              <w:t xml:space="preserve"> </w:t>
            </w:r>
            <w:r w:rsidRPr="008E334B">
              <w:rPr>
                <w:b/>
                <w:sz w:val="20"/>
              </w:rPr>
              <w:t>products/</w:t>
            </w:r>
            <w:r w:rsidR="00AF4243">
              <w:rPr>
                <w:b/>
                <w:sz w:val="20"/>
                <w:lang w:val="uk-UA"/>
              </w:rPr>
              <w:t xml:space="preserve"> </w:t>
            </w:r>
            <w:r w:rsidRPr="008E334B">
              <w:rPr>
                <w:b/>
                <w:sz w:val="20"/>
                <w:lang w:val="uk-UA"/>
              </w:rPr>
              <w:t>Температура продукту</w:t>
            </w:r>
          </w:p>
          <w:p w:rsidR="008E502F" w:rsidRDefault="008E502F" w:rsidP="008E502F">
            <w:pPr>
              <w:pStyle w:val="TableParagraph"/>
              <w:numPr>
                <w:ilvl w:val="0"/>
                <w:numId w:val="11"/>
              </w:numPr>
              <w:spacing w:before="119"/>
              <w:ind w:left="11" w:firstLine="0"/>
              <w:jc w:val="both"/>
              <w:rPr>
                <w:rFonts w:ascii="Arial MT" w:hAnsi="Arial MT"/>
                <w:lang w:val="uk-UA"/>
              </w:rPr>
            </w:pPr>
            <w:r w:rsidRPr="008E334B">
              <w:rPr>
                <w:rFonts w:ascii="Arial MT" w:hAnsi="Arial MT"/>
                <w:sz w:val="20"/>
              </w:rPr>
              <w:t>Ambient</w:t>
            </w:r>
            <w:r w:rsidRPr="008E334B">
              <w:rPr>
                <w:rFonts w:ascii="Arial MT" w:hAnsi="Arial MT"/>
                <w:sz w:val="20"/>
                <w:lang w:val="uk-UA"/>
              </w:rPr>
              <w:t>/Навколишнього середовища</w:t>
            </w:r>
          </w:p>
          <w:p w:rsidR="008E502F" w:rsidRDefault="008E502F" w:rsidP="008E502F">
            <w:pPr>
              <w:pStyle w:val="TableParagraph"/>
              <w:numPr>
                <w:ilvl w:val="0"/>
                <w:numId w:val="11"/>
              </w:numPr>
              <w:spacing w:before="119"/>
              <w:ind w:left="11" w:firstLine="0"/>
              <w:jc w:val="both"/>
              <w:rPr>
                <w:rFonts w:ascii="Arial MT" w:hAnsi="Arial MT"/>
                <w:lang w:val="uk-UA"/>
              </w:rPr>
            </w:pPr>
            <w:r w:rsidRPr="002806C5">
              <w:rPr>
                <w:rFonts w:ascii="Arial MT" w:hAnsi="Arial MT"/>
                <w:sz w:val="20"/>
              </w:rPr>
              <w:t>Chilled</w:t>
            </w:r>
            <w:r w:rsidRPr="002806C5">
              <w:rPr>
                <w:rFonts w:ascii="Arial MT" w:hAnsi="Arial MT"/>
                <w:sz w:val="20"/>
                <w:lang w:val="uk-UA"/>
              </w:rPr>
              <w:t>/Охолоджене</w:t>
            </w:r>
          </w:p>
          <w:p w:rsidR="008E502F" w:rsidRPr="002806C5" w:rsidRDefault="008E502F" w:rsidP="008E502F">
            <w:pPr>
              <w:pStyle w:val="TableParagraph"/>
              <w:numPr>
                <w:ilvl w:val="0"/>
                <w:numId w:val="11"/>
              </w:numPr>
              <w:spacing w:before="119"/>
              <w:ind w:left="11" w:firstLine="0"/>
              <w:jc w:val="both"/>
              <w:rPr>
                <w:rFonts w:ascii="Arial MT" w:hAnsi="Arial MT"/>
                <w:lang w:val="uk-UA"/>
              </w:rPr>
            </w:pPr>
            <w:r w:rsidRPr="002806C5">
              <w:rPr>
                <w:rFonts w:ascii="Arial MT" w:hAnsi="Arial MT"/>
                <w:sz w:val="20"/>
              </w:rPr>
              <w:t>Frozen</w:t>
            </w:r>
            <w:r w:rsidRPr="002806C5">
              <w:rPr>
                <w:rFonts w:ascii="Arial MT" w:hAnsi="Arial MT"/>
                <w:sz w:val="20"/>
                <w:lang w:val="uk-UA"/>
              </w:rPr>
              <w:t>/Заморожене</w:t>
            </w:r>
          </w:p>
        </w:tc>
        <w:tc>
          <w:tcPr>
            <w:tcW w:w="3119" w:type="dxa"/>
            <w:gridSpan w:val="2"/>
            <w:tcBorders>
              <w:left w:val="single" w:sz="6" w:space="0" w:color="000000"/>
            </w:tcBorders>
          </w:tcPr>
          <w:p w:rsidR="008E502F" w:rsidRPr="008E334B" w:rsidRDefault="008E502F" w:rsidP="00757120">
            <w:pPr>
              <w:pStyle w:val="TableParagraph"/>
              <w:spacing w:before="17"/>
              <w:ind w:left="118"/>
              <w:rPr>
                <w:b/>
                <w:lang w:val="uk-UA"/>
              </w:rPr>
            </w:pPr>
            <w:r>
              <w:rPr>
                <w:b/>
              </w:rPr>
              <w:t>I</w:t>
            </w:r>
            <w:r w:rsidRPr="005277B5">
              <w:rPr>
                <w:b/>
                <w:lang w:val="ru-RU"/>
              </w:rPr>
              <w:t>.23</w:t>
            </w:r>
            <w:r w:rsidRPr="005277B5">
              <w:rPr>
                <w:b/>
                <w:spacing w:val="-4"/>
                <w:lang w:val="ru-RU"/>
              </w:rPr>
              <w:t xml:space="preserve"> </w:t>
            </w:r>
            <w:r>
              <w:rPr>
                <w:b/>
              </w:rPr>
              <w:t>Seal</w:t>
            </w:r>
            <w:r w:rsidRPr="005277B5">
              <w:rPr>
                <w:b/>
                <w:spacing w:val="-2"/>
                <w:lang w:val="ru-RU"/>
              </w:rPr>
              <w:t xml:space="preserve"> </w:t>
            </w:r>
            <w:r w:rsidRPr="005277B5">
              <w:rPr>
                <w:b/>
                <w:lang w:val="ru-RU"/>
              </w:rPr>
              <w:t>/</w:t>
            </w:r>
            <w:r w:rsidRPr="005277B5">
              <w:rPr>
                <w:b/>
                <w:spacing w:val="-2"/>
                <w:lang w:val="ru-RU"/>
              </w:rPr>
              <w:t xml:space="preserve"> </w:t>
            </w:r>
            <w:r>
              <w:rPr>
                <w:b/>
              </w:rPr>
              <w:t>Container</w:t>
            </w:r>
            <w:r w:rsidRPr="005277B5">
              <w:rPr>
                <w:b/>
                <w:lang w:val="ru-RU"/>
              </w:rPr>
              <w:t xml:space="preserve"> </w:t>
            </w:r>
            <w:r>
              <w:rPr>
                <w:b/>
              </w:rPr>
              <w:t>No</w:t>
            </w:r>
            <w:r w:rsidRPr="005277B5">
              <w:rPr>
                <w:b/>
                <w:lang w:val="ru-RU"/>
              </w:rPr>
              <w:t>./</w:t>
            </w:r>
            <w:r>
              <w:rPr>
                <w:b/>
                <w:lang w:val="uk-UA"/>
              </w:rPr>
              <w:t>Номер контейнера</w:t>
            </w:r>
            <w:r w:rsidRPr="005277B5">
              <w:rPr>
                <w:b/>
                <w:lang w:val="ru-RU"/>
              </w:rPr>
              <w:t>/</w:t>
            </w:r>
            <w:r>
              <w:rPr>
                <w:b/>
                <w:lang w:val="ru-RU"/>
              </w:rPr>
              <w:t xml:space="preserve"> </w:t>
            </w:r>
            <w:r>
              <w:rPr>
                <w:b/>
                <w:lang w:val="uk-UA"/>
              </w:rPr>
              <w:t>пломби</w:t>
            </w:r>
          </w:p>
        </w:tc>
      </w:tr>
      <w:tr w:rsidR="008E502F" w:rsidTr="00757120">
        <w:trPr>
          <w:trHeight w:val="917"/>
        </w:trPr>
        <w:tc>
          <w:tcPr>
            <w:tcW w:w="3287" w:type="dxa"/>
            <w:gridSpan w:val="2"/>
            <w:tcBorders>
              <w:right w:val="single" w:sz="6" w:space="0" w:color="000000"/>
            </w:tcBorders>
          </w:tcPr>
          <w:p w:rsidR="008E502F" w:rsidRPr="008E334B" w:rsidRDefault="008E502F" w:rsidP="00757120">
            <w:pPr>
              <w:pStyle w:val="TableParagraph"/>
              <w:spacing w:before="22"/>
              <w:rPr>
                <w:b/>
                <w:lang w:val="uk-UA"/>
              </w:rPr>
            </w:pPr>
            <w:r>
              <w:rPr>
                <w:b/>
              </w:rPr>
              <w:t>I.20</w:t>
            </w:r>
            <w:r>
              <w:rPr>
                <w:b/>
                <w:spacing w:val="-3"/>
              </w:rPr>
              <w:t xml:space="preserve"> </w:t>
            </w:r>
            <w:r>
              <w:rPr>
                <w:b/>
              </w:rPr>
              <w:t>Quantity/</w:t>
            </w:r>
            <w:r>
              <w:rPr>
                <w:b/>
                <w:lang w:val="uk-UA"/>
              </w:rPr>
              <w:t>Кількість</w:t>
            </w:r>
          </w:p>
        </w:tc>
        <w:tc>
          <w:tcPr>
            <w:tcW w:w="4109" w:type="dxa"/>
            <w:gridSpan w:val="3"/>
            <w:tcBorders>
              <w:left w:val="single" w:sz="6" w:space="0" w:color="000000"/>
              <w:right w:val="single" w:sz="6" w:space="0" w:color="000000"/>
            </w:tcBorders>
          </w:tcPr>
          <w:p w:rsidR="008E502F" w:rsidRPr="008E334B" w:rsidRDefault="008E502F" w:rsidP="00757120">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Pr>
                <w:b/>
                <w:lang w:val="uk-UA"/>
              </w:rPr>
              <w:t xml:space="preserve"> Кількість упаковок</w:t>
            </w:r>
          </w:p>
        </w:tc>
        <w:tc>
          <w:tcPr>
            <w:tcW w:w="3119" w:type="dxa"/>
            <w:gridSpan w:val="2"/>
            <w:tcBorders>
              <w:left w:val="single" w:sz="6" w:space="0" w:color="000000"/>
            </w:tcBorders>
          </w:tcPr>
          <w:p w:rsidR="008E502F" w:rsidRPr="008E334B" w:rsidRDefault="008E502F" w:rsidP="00757120">
            <w:pPr>
              <w:pStyle w:val="TableParagraph"/>
              <w:spacing w:before="22"/>
              <w:ind w:left="118"/>
              <w:rPr>
                <w:b/>
                <w:lang w:val="uk-UA"/>
              </w:rPr>
            </w:pPr>
            <w:r>
              <w:rPr>
                <w:b/>
              </w:rPr>
              <w:t>I.24</w:t>
            </w:r>
            <w:r>
              <w:rPr>
                <w:b/>
                <w:spacing w:val="-5"/>
              </w:rPr>
              <w:t xml:space="preserve"> </w:t>
            </w:r>
            <w:r>
              <w:rPr>
                <w:b/>
              </w:rPr>
              <w:t>Type of</w:t>
            </w:r>
            <w:r>
              <w:rPr>
                <w:b/>
                <w:spacing w:val="1"/>
              </w:rPr>
              <w:t xml:space="preserve"> </w:t>
            </w:r>
            <w:r>
              <w:rPr>
                <w:b/>
              </w:rPr>
              <w:t>packaging/</w:t>
            </w:r>
            <w:r>
              <w:rPr>
                <w:b/>
                <w:lang w:val="uk-UA"/>
              </w:rPr>
              <w:t xml:space="preserve"> Тип упаковки</w:t>
            </w:r>
          </w:p>
        </w:tc>
      </w:tr>
      <w:tr w:rsidR="008E502F" w:rsidTr="008C1F3E">
        <w:trPr>
          <w:trHeight w:val="1169"/>
        </w:trPr>
        <w:tc>
          <w:tcPr>
            <w:tcW w:w="10515" w:type="dxa"/>
            <w:gridSpan w:val="7"/>
            <w:tcBorders>
              <w:bottom w:val="single" w:sz="6" w:space="0" w:color="000000"/>
            </w:tcBorders>
          </w:tcPr>
          <w:p w:rsidR="008E502F" w:rsidRPr="008E334B" w:rsidRDefault="008E502F" w:rsidP="00757120">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Pr>
                <w:b/>
                <w:lang w:val="uk-UA"/>
              </w:rPr>
              <w:t xml:space="preserve"> Товар призначено для</w:t>
            </w:r>
          </w:p>
          <w:p w:rsidR="008E502F" w:rsidRPr="00B801A6" w:rsidRDefault="00AF4243" w:rsidP="008E502F">
            <w:pPr>
              <w:pStyle w:val="TableParagraph"/>
              <w:numPr>
                <w:ilvl w:val="0"/>
                <w:numId w:val="12"/>
              </w:numPr>
              <w:spacing w:before="119"/>
              <w:rPr>
                <w:rFonts w:ascii="Webdings" w:hAnsi="Webdings"/>
                <w:lang w:val="ru-RU"/>
              </w:rPr>
            </w:pPr>
            <w:proofErr w:type="spellStart"/>
            <w:r>
              <w:rPr>
                <w:rFonts w:ascii="Arial MT" w:hAnsi="Arial MT"/>
                <w:sz w:val="20"/>
              </w:rPr>
              <w:t>Petfood</w:t>
            </w:r>
            <w:proofErr w:type="spellEnd"/>
            <w:r w:rsidR="008E502F" w:rsidRPr="00B801A6">
              <w:rPr>
                <w:rFonts w:ascii="Arial MT" w:hAnsi="Arial MT"/>
                <w:sz w:val="20"/>
                <w:lang w:val="ru-RU"/>
              </w:rPr>
              <w:t xml:space="preserve"> </w:t>
            </w:r>
            <w:r w:rsidR="008E502F">
              <w:rPr>
                <w:rFonts w:ascii="Arial MT" w:hAnsi="Arial MT"/>
                <w:sz w:val="20"/>
                <w:lang w:val="uk-UA"/>
              </w:rPr>
              <w:t xml:space="preserve">/ </w:t>
            </w:r>
            <w:r w:rsidR="008E502F" w:rsidRPr="002B68C5">
              <w:rPr>
                <w:rFonts w:ascii="Arial MT" w:hAnsi="Arial MT"/>
                <w:sz w:val="20"/>
                <w:lang w:val="uk-UA"/>
              </w:rPr>
              <w:t>Корм</w:t>
            </w:r>
            <w:r w:rsidR="008E502F">
              <w:rPr>
                <w:rFonts w:ascii="Arial MT" w:hAnsi="Arial MT"/>
                <w:sz w:val="20"/>
                <w:lang w:val="uk-UA"/>
              </w:rPr>
              <w:t xml:space="preserve">и </w:t>
            </w:r>
            <w:r w:rsidR="008E502F" w:rsidRPr="002B68C5">
              <w:rPr>
                <w:rFonts w:ascii="Arial MT" w:hAnsi="Arial MT"/>
                <w:sz w:val="20"/>
                <w:lang w:val="uk-UA"/>
              </w:rPr>
              <w:t xml:space="preserve">для </w:t>
            </w:r>
            <w:r w:rsidRPr="00805DC1">
              <w:rPr>
                <w:rFonts w:ascii="Arial MT" w:hAnsi="Arial MT"/>
                <w:sz w:val="20"/>
                <w:lang w:val="uk-UA"/>
              </w:rPr>
              <w:t xml:space="preserve">домашніх </w:t>
            </w:r>
            <w:r w:rsidR="008E502F" w:rsidRPr="002B68C5">
              <w:rPr>
                <w:rFonts w:ascii="Arial MT" w:hAnsi="Arial MT"/>
                <w:sz w:val="20"/>
                <w:lang w:val="uk-UA"/>
              </w:rPr>
              <w:t>тварин</w:t>
            </w:r>
          </w:p>
          <w:p w:rsidR="008E502F" w:rsidRPr="00AF4243" w:rsidRDefault="008E502F" w:rsidP="00AF4243">
            <w:pPr>
              <w:pStyle w:val="TableParagraph"/>
              <w:numPr>
                <w:ilvl w:val="0"/>
                <w:numId w:val="12"/>
              </w:numPr>
              <w:spacing w:before="119" w:after="240"/>
              <w:rPr>
                <w:rFonts w:ascii="Webdings" w:hAnsi="Webdings"/>
              </w:rPr>
            </w:pPr>
            <w:r w:rsidRPr="00DE55F2">
              <w:rPr>
                <w:rFonts w:ascii="Arial MT" w:hAnsi="Arial MT"/>
                <w:sz w:val="20"/>
              </w:rPr>
              <w:t>Technical use</w:t>
            </w:r>
            <w:r>
              <w:rPr>
                <w:rFonts w:ascii="Arial MT" w:hAnsi="Arial MT"/>
                <w:sz w:val="20"/>
              </w:rPr>
              <w:t xml:space="preserve"> / </w:t>
            </w:r>
            <w:r w:rsidRPr="00805DC1">
              <w:rPr>
                <w:rFonts w:ascii="Arial MT" w:hAnsi="Arial MT"/>
                <w:sz w:val="20"/>
                <w:lang w:val="uk-UA"/>
              </w:rPr>
              <w:t>Технічне використання</w:t>
            </w:r>
            <w:r w:rsidR="00AF4243">
              <w:rPr>
                <w:rFonts w:ascii="Webdings" w:hAnsi="Webdings"/>
              </w:rPr>
              <w:t></w:t>
            </w:r>
          </w:p>
        </w:tc>
      </w:tr>
      <w:tr w:rsidR="008E502F" w:rsidTr="00757120">
        <w:trPr>
          <w:trHeight w:val="917"/>
        </w:trPr>
        <w:tc>
          <w:tcPr>
            <w:tcW w:w="4874" w:type="dxa"/>
            <w:gridSpan w:val="4"/>
            <w:tcBorders>
              <w:right w:val="single" w:sz="6" w:space="0" w:color="000000"/>
            </w:tcBorders>
            <w:shd w:val="clear" w:color="auto" w:fill="auto"/>
          </w:tcPr>
          <w:p w:rsidR="008E502F" w:rsidRDefault="008E502F" w:rsidP="00757120">
            <w:pPr>
              <w:pStyle w:val="TableParagraph"/>
              <w:spacing w:before="15"/>
              <w:rPr>
                <w:b/>
              </w:rPr>
            </w:pPr>
            <w:r>
              <w:rPr>
                <w:b/>
              </w:rPr>
              <w:t xml:space="preserve">I.26 </w:t>
            </w:r>
          </w:p>
          <w:p w:rsidR="008E502F" w:rsidRPr="004B5FCB" w:rsidRDefault="008E502F" w:rsidP="008E502F">
            <w:pPr>
              <w:pStyle w:val="TableParagraph"/>
              <w:numPr>
                <w:ilvl w:val="0"/>
                <w:numId w:val="13"/>
              </w:numPr>
              <w:spacing w:before="15"/>
              <w:ind w:left="314" w:hanging="284"/>
              <w:rPr>
                <w:rFonts w:ascii="Arial MT"/>
              </w:rPr>
            </w:pPr>
            <w:r w:rsidRPr="00B801A6">
              <w:rPr>
                <w:b/>
              </w:rPr>
              <w:t>For transit through Great Britain</w:t>
            </w:r>
            <w:r>
              <w:rPr>
                <w:b/>
              </w:rPr>
              <w:t xml:space="preserve"> </w:t>
            </w:r>
            <w:r w:rsidRPr="00B801A6">
              <w:rPr>
                <w:b/>
              </w:rPr>
              <w:t>to third country</w:t>
            </w:r>
            <w:r w:rsidRPr="00B801A6">
              <w:rPr>
                <w:b/>
                <w:lang w:val="uk-UA"/>
              </w:rPr>
              <w:t>/</w:t>
            </w:r>
            <w:r w:rsidRPr="00B801A6">
              <w:rPr>
                <w:b/>
              </w:rPr>
              <w:t xml:space="preserve"> </w:t>
            </w:r>
            <w:r w:rsidRPr="00B801A6">
              <w:rPr>
                <w:b/>
                <w:lang w:val="uk-UA"/>
              </w:rPr>
              <w:t>Для транзиту через територію Великобританії до третьої країни</w:t>
            </w:r>
          </w:p>
          <w:p w:rsidR="008E502F" w:rsidRDefault="008E502F" w:rsidP="00757120">
            <w:pPr>
              <w:pStyle w:val="TableParagraph"/>
              <w:spacing w:before="15"/>
              <w:rPr>
                <w:b/>
              </w:rPr>
            </w:pPr>
          </w:p>
          <w:p w:rsidR="008E502F" w:rsidRPr="004B5FCB" w:rsidRDefault="008E502F" w:rsidP="00757120">
            <w:pPr>
              <w:pStyle w:val="TableParagraph"/>
              <w:spacing w:before="15"/>
              <w:rPr>
                <w:b/>
                <w:lang w:val="uk-UA"/>
              </w:rPr>
            </w:pPr>
            <w:r>
              <w:rPr>
                <w:b/>
              </w:rPr>
              <w:t>T</w:t>
            </w:r>
            <w:r w:rsidRPr="00B801A6">
              <w:rPr>
                <w:b/>
              </w:rPr>
              <w:t>hird country</w:t>
            </w:r>
            <w:r>
              <w:rPr>
                <w:b/>
              </w:rPr>
              <w:t xml:space="preserve"> / </w:t>
            </w:r>
            <w:r>
              <w:rPr>
                <w:b/>
                <w:lang w:val="uk-UA"/>
              </w:rPr>
              <w:t xml:space="preserve">          </w:t>
            </w:r>
            <w:r w:rsidRPr="00BF4BE6">
              <w:rPr>
                <w:b/>
                <w:sz w:val="20"/>
                <w:szCs w:val="20"/>
              </w:rPr>
              <w:t>ISO</w:t>
            </w:r>
            <w:r>
              <w:rPr>
                <w:b/>
                <w:sz w:val="20"/>
                <w:szCs w:val="20"/>
                <w:lang w:val="uk-UA"/>
              </w:rPr>
              <w:t xml:space="preserve"> с</w:t>
            </w:r>
            <w:r w:rsidRPr="00BF4BE6">
              <w:rPr>
                <w:b/>
                <w:sz w:val="20"/>
                <w:szCs w:val="20"/>
              </w:rPr>
              <w:t>ode/</w:t>
            </w:r>
          </w:p>
          <w:p w:rsidR="008E502F" w:rsidRPr="00897A32" w:rsidRDefault="008E502F" w:rsidP="001154FB">
            <w:pPr>
              <w:pStyle w:val="TableParagraph"/>
              <w:spacing w:before="15"/>
              <w:rPr>
                <w:rFonts w:ascii="Arial MT"/>
                <w:lang w:val="uk-UA"/>
              </w:rPr>
            </w:pPr>
            <w:r>
              <w:rPr>
                <w:b/>
                <w:lang w:val="uk-UA"/>
              </w:rPr>
              <w:t>Третя</w:t>
            </w:r>
            <w:r w:rsidRPr="00B801A6">
              <w:rPr>
                <w:b/>
                <w:lang w:val="uk-UA"/>
              </w:rPr>
              <w:t xml:space="preserve"> країн</w:t>
            </w:r>
            <w:r>
              <w:rPr>
                <w:b/>
                <w:lang w:val="uk-UA"/>
              </w:rPr>
              <w:t xml:space="preserve">а              </w:t>
            </w:r>
            <w:r w:rsidRPr="00BF4BE6">
              <w:rPr>
                <w:b/>
                <w:sz w:val="20"/>
                <w:szCs w:val="20"/>
                <w:lang w:val="uk-UA"/>
              </w:rPr>
              <w:t xml:space="preserve">код </w:t>
            </w:r>
            <w:r w:rsidRPr="00BF4BE6">
              <w:rPr>
                <w:b/>
                <w:sz w:val="20"/>
                <w:szCs w:val="20"/>
              </w:rPr>
              <w:t>ISO</w:t>
            </w:r>
            <w:r>
              <w:rPr>
                <w:b/>
                <w:sz w:val="20"/>
                <w:szCs w:val="20"/>
                <w:lang w:val="uk-UA"/>
              </w:rPr>
              <w:t xml:space="preserve"> </w:t>
            </w:r>
          </w:p>
        </w:tc>
        <w:tc>
          <w:tcPr>
            <w:tcW w:w="5641" w:type="dxa"/>
            <w:gridSpan w:val="3"/>
            <w:tcBorders>
              <w:left w:val="single" w:sz="6" w:space="0" w:color="000000"/>
            </w:tcBorders>
            <w:shd w:val="clear" w:color="auto" w:fill="auto"/>
          </w:tcPr>
          <w:p w:rsidR="008E502F" w:rsidRPr="00FE77D9" w:rsidRDefault="008E502F" w:rsidP="00757120">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sidR="00BB5869">
              <w:rPr>
                <w:b/>
              </w:rPr>
              <w:t xml:space="preserve"> </w:t>
            </w:r>
            <w:r>
              <w:rPr>
                <w:b/>
                <w:lang w:val="uk-UA"/>
              </w:rPr>
              <w:t>Для імпорту або допуску у Велику Британію</w:t>
            </w:r>
          </w:p>
        </w:tc>
      </w:tr>
      <w:tr w:rsidR="008E502F" w:rsidTr="00757120">
        <w:trPr>
          <w:trHeight w:val="390"/>
        </w:trPr>
        <w:tc>
          <w:tcPr>
            <w:tcW w:w="10515" w:type="dxa"/>
            <w:gridSpan w:val="7"/>
            <w:shd w:val="clear" w:color="auto" w:fill="auto"/>
          </w:tcPr>
          <w:p w:rsidR="008E502F" w:rsidRPr="00FE77D9" w:rsidRDefault="008E502F" w:rsidP="00757120">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Pr>
                <w:b/>
                <w:lang w:val="uk-UA"/>
              </w:rPr>
              <w:t xml:space="preserve"> Ідентифікація товарів</w:t>
            </w:r>
          </w:p>
        </w:tc>
      </w:tr>
      <w:tr w:rsidR="008E502F" w:rsidTr="00757120">
        <w:trPr>
          <w:trHeight w:val="762"/>
        </w:trPr>
        <w:tc>
          <w:tcPr>
            <w:tcW w:w="2291" w:type="dxa"/>
            <w:shd w:val="clear" w:color="auto" w:fill="F1F1F1"/>
          </w:tcPr>
          <w:p w:rsidR="008E502F" w:rsidRPr="00FE77D9" w:rsidRDefault="008E502F" w:rsidP="00757120">
            <w:pPr>
              <w:pStyle w:val="TableParagraph"/>
              <w:spacing w:before="129"/>
              <w:ind w:left="30"/>
              <w:rPr>
                <w:b/>
                <w:lang w:val="uk-UA"/>
              </w:rPr>
            </w:pPr>
            <w:r w:rsidRPr="00FE77D9">
              <w:rPr>
                <w:b/>
                <w:sz w:val="20"/>
              </w:rPr>
              <w:t>Species</w:t>
            </w:r>
            <w:r w:rsidRPr="00FE77D9">
              <w:rPr>
                <w:b/>
                <w:spacing w:val="1"/>
                <w:sz w:val="20"/>
              </w:rPr>
              <w:t xml:space="preserve"> </w:t>
            </w:r>
            <w:r w:rsidRPr="00FE77D9">
              <w:rPr>
                <w:b/>
                <w:sz w:val="20"/>
              </w:rPr>
              <w:t>(Scientific</w:t>
            </w:r>
            <w:r w:rsidRPr="00FE77D9">
              <w:rPr>
                <w:b/>
                <w:spacing w:val="-11"/>
                <w:sz w:val="20"/>
              </w:rPr>
              <w:t xml:space="preserve"> </w:t>
            </w:r>
            <w:r w:rsidRPr="00FE77D9">
              <w:rPr>
                <w:b/>
                <w:sz w:val="20"/>
              </w:rPr>
              <w:t>name)/</w:t>
            </w:r>
            <w:r>
              <w:rPr>
                <w:b/>
                <w:sz w:val="20"/>
                <w:lang w:val="uk-UA"/>
              </w:rPr>
              <w:t xml:space="preserve"> </w:t>
            </w:r>
            <w:r w:rsidRPr="00FE77D9">
              <w:rPr>
                <w:b/>
                <w:sz w:val="20"/>
                <w:lang w:val="uk-UA"/>
              </w:rPr>
              <w:t>Види (наукова назва)</w:t>
            </w:r>
          </w:p>
        </w:tc>
        <w:tc>
          <w:tcPr>
            <w:tcW w:w="1843" w:type="dxa"/>
            <w:gridSpan w:val="2"/>
            <w:shd w:val="clear" w:color="auto" w:fill="F1F1F1"/>
          </w:tcPr>
          <w:p w:rsidR="008E502F" w:rsidRPr="00FE77D9" w:rsidRDefault="008E502F" w:rsidP="00757120">
            <w:pPr>
              <w:pStyle w:val="TableParagraph"/>
              <w:spacing w:before="129"/>
              <w:ind w:left="143" w:right="139" w:hanging="1"/>
              <w:rPr>
                <w:b/>
                <w:lang w:val="uk-UA"/>
              </w:rPr>
            </w:pPr>
            <w:r w:rsidRPr="00FE77D9">
              <w:rPr>
                <w:b/>
                <w:sz w:val="20"/>
              </w:rPr>
              <w:t>Nature of</w:t>
            </w:r>
            <w:r w:rsidRPr="00FE77D9">
              <w:rPr>
                <w:b/>
                <w:spacing w:val="1"/>
                <w:sz w:val="20"/>
              </w:rPr>
              <w:t xml:space="preserve"> </w:t>
            </w:r>
            <w:r w:rsidRPr="00FE77D9">
              <w:rPr>
                <w:b/>
                <w:sz w:val="20"/>
              </w:rPr>
              <w:t>Commodity/</w:t>
            </w:r>
            <w:r>
              <w:rPr>
                <w:b/>
                <w:sz w:val="20"/>
                <w:lang w:val="uk-UA"/>
              </w:rPr>
              <w:t xml:space="preserve"> </w:t>
            </w:r>
            <w:r w:rsidRPr="00FE77D9">
              <w:rPr>
                <w:b/>
                <w:sz w:val="20"/>
                <w:lang w:val="uk-UA"/>
              </w:rPr>
              <w:t>Вид товару</w:t>
            </w:r>
          </w:p>
        </w:tc>
        <w:tc>
          <w:tcPr>
            <w:tcW w:w="3262" w:type="dxa"/>
            <w:gridSpan w:val="2"/>
            <w:shd w:val="clear" w:color="auto" w:fill="F1F1F1"/>
          </w:tcPr>
          <w:p w:rsidR="008E502F" w:rsidRPr="00FE77D9" w:rsidRDefault="008E502F" w:rsidP="00757120">
            <w:pPr>
              <w:pStyle w:val="TableParagraph"/>
              <w:tabs>
                <w:tab w:val="left" w:pos="2497"/>
              </w:tabs>
              <w:spacing w:before="129"/>
              <w:ind w:left="89" w:right="164" w:hanging="3"/>
              <w:rPr>
                <w:b/>
                <w:lang w:val="uk-UA"/>
              </w:rPr>
            </w:pPr>
            <w:r w:rsidRPr="00FE77D9">
              <w:rPr>
                <w:b/>
                <w:sz w:val="20"/>
              </w:rPr>
              <w:t>A</w:t>
            </w:r>
            <w:r>
              <w:rPr>
                <w:b/>
                <w:sz w:val="20"/>
              </w:rPr>
              <w:t>pproval</w:t>
            </w:r>
            <w:r w:rsidRPr="00ED4F4E">
              <w:rPr>
                <w:b/>
                <w:sz w:val="20"/>
                <w:lang w:val="uk-UA"/>
              </w:rPr>
              <w:t xml:space="preserve"> </w:t>
            </w:r>
            <w:r>
              <w:rPr>
                <w:b/>
                <w:sz w:val="20"/>
              </w:rPr>
              <w:t>n</w:t>
            </w:r>
            <w:r w:rsidRPr="00FE77D9">
              <w:rPr>
                <w:b/>
                <w:sz w:val="20"/>
              </w:rPr>
              <w:t>umber</w:t>
            </w:r>
            <w:r w:rsidRPr="00ED4F4E">
              <w:rPr>
                <w:b/>
                <w:sz w:val="20"/>
                <w:lang w:val="uk-UA"/>
              </w:rPr>
              <w:t xml:space="preserve"> </w:t>
            </w:r>
            <w:r w:rsidRPr="00FE77D9">
              <w:rPr>
                <w:b/>
                <w:sz w:val="20"/>
              </w:rPr>
              <w:t>of</w:t>
            </w:r>
            <w:r w:rsidRPr="00ED4F4E">
              <w:rPr>
                <w:b/>
                <w:spacing w:val="-59"/>
                <w:sz w:val="20"/>
                <w:lang w:val="uk-UA"/>
              </w:rPr>
              <w:t xml:space="preserve"> </w:t>
            </w:r>
            <w:r w:rsidRPr="00ED4F4E">
              <w:rPr>
                <w:b/>
                <w:sz w:val="20"/>
              </w:rPr>
              <w:t>establishments</w:t>
            </w:r>
            <w:r w:rsidRPr="00ED4F4E">
              <w:rPr>
                <w:b/>
                <w:sz w:val="20"/>
                <w:lang w:val="uk-UA"/>
              </w:rPr>
              <w:t>/</w:t>
            </w:r>
            <w:r w:rsidRPr="00ED4F4E">
              <w:rPr>
                <w:b/>
                <w:spacing w:val="-59"/>
                <w:sz w:val="20"/>
                <w:lang w:val="uk-UA"/>
              </w:rPr>
              <w:t xml:space="preserve"> </w:t>
            </w:r>
            <w:r w:rsidRPr="00FE77D9">
              <w:rPr>
                <w:b/>
                <w:sz w:val="20"/>
              </w:rPr>
              <w:t>Manufacturing</w:t>
            </w:r>
            <w:r w:rsidRPr="00ED4F4E">
              <w:rPr>
                <w:b/>
                <w:spacing w:val="-14"/>
                <w:sz w:val="20"/>
                <w:lang w:val="uk-UA"/>
              </w:rPr>
              <w:t xml:space="preserve"> </w:t>
            </w:r>
            <w:r w:rsidRPr="00FE77D9">
              <w:rPr>
                <w:b/>
                <w:sz w:val="20"/>
              </w:rPr>
              <w:t>Plant</w:t>
            </w:r>
            <w:r w:rsidRPr="00ED4F4E">
              <w:rPr>
                <w:b/>
                <w:sz w:val="20"/>
                <w:lang w:val="uk-UA"/>
              </w:rPr>
              <w:t>/</w:t>
            </w:r>
            <w:r w:rsidRPr="00FE77D9">
              <w:rPr>
                <w:b/>
                <w:sz w:val="20"/>
                <w:lang w:val="uk-UA"/>
              </w:rPr>
              <w:t xml:space="preserve">Номер ухвалення </w:t>
            </w:r>
            <w:r>
              <w:rPr>
                <w:b/>
                <w:sz w:val="20"/>
                <w:lang w:val="uk-UA"/>
              </w:rPr>
              <w:t>потужності / виробничого підприємства</w:t>
            </w:r>
          </w:p>
        </w:tc>
        <w:tc>
          <w:tcPr>
            <w:tcW w:w="1559" w:type="dxa"/>
            <w:shd w:val="clear" w:color="auto" w:fill="F1F1F1"/>
          </w:tcPr>
          <w:p w:rsidR="008E502F" w:rsidRPr="00FE77D9" w:rsidRDefault="008E502F" w:rsidP="00757120">
            <w:pPr>
              <w:pStyle w:val="TableParagraph"/>
              <w:spacing w:before="129"/>
              <w:ind w:left="140"/>
              <w:rPr>
                <w:b/>
                <w:lang w:val="uk-UA"/>
              </w:rPr>
            </w:pPr>
            <w:r w:rsidRPr="00FE77D9">
              <w:rPr>
                <w:b/>
                <w:sz w:val="20"/>
              </w:rPr>
              <w:t>Net</w:t>
            </w:r>
            <w:r w:rsidRPr="00FE77D9">
              <w:rPr>
                <w:b/>
                <w:spacing w:val="1"/>
                <w:sz w:val="20"/>
              </w:rPr>
              <w:t xml:space="preserve"> </w:t>
            </w:r>
            <w:r>
              <w:rPr>
                <w:b/>
                <w:sz w:val="20"/>
              </w:rPr>
              <w:t>w</w:t>
            </w:r>
            <w:r w:rsidRPr="00FE77D9">
              <w:rPr>
                <w:b/>
                <w:sz w:val="20"/>
              </w:rPr>
              <w:t>eight/</w:t>
            </w:r>
            <w:r>
              <w:rPr>
                <w:b/>
                <w:sz w:val="20"/>
                <w:lang w:val="uk-UA"/>
              </w:rPr>
              <w:t xml:space="preserve"> </w:t>
            </w:r>
            <w:r w:rsidRPr="00FE77D9">
              <w:rPr>
                <w:b/>
                <w:sz w:val="20"/>
                <w:lang w:val="uk-UA"/>
              </w:rPr>
              <w:t xml:space="preserve">Вага </w:t>
            </w:r>
            <w:proofErr w:type="spellStart"/>
            <w:r w:rsidRPr="00FE77D9">
              <w:rPr>
                <w:b/>
                <w:sz w:val="20"/>
                <w:lang w:val="uk-UA"/>
              </w:rPr>
              <w:t>нетто</w:t>
            </w:r>
            <w:proofErr w:type="spellEnd"/>
          </w:p>
        </w:tc>
        <w:tc>
          <w:tcPr>
            <w:tcW w:w="1560" w:type="dxa"/>
            <w:shd w:val="clear" w:color="auto" w:fill="F1F1F1"/>
          </w:tcPr>
          <w:p w:rsidR="008E502F" w:rsidRPr="00FE77D9" w:rsidRDefault="008E502F" w:rsidP="00757120">
            <w:pPr>
              <w:pStyle w:val="TableParagraph"/>
              <w:spacing w:before="129"/>
              <w:ind w:left="98" w:right="131"/>
              <w:rPr>
                <w:b/>
                <w:lang w:val="uk-UA"/>
              </w:rPr>
            </w:pPr>
            <w:r>
              <w:rPr>
                <w:b/>
                <w:sz w:val="20"/>
              </w:rPr>
              <w:t>Batch number</w:t>
            </w:r>
            <w:r w:rsidRPr="00FE77D9">
              <w:rPr>
                <w:b/>
                <w:sz w:val="20"/>
              </w:rPr>
              <w:t>/</w:t>
            </w:r>
            <w:r>
              <w:rPr>
                <w:b/>
                <w:sz w:val="20"/>
                <w:lang w:val="uk-UA"/>
              </w:rPr>
              <w:t xml:space="preserve"> номер партії</w:t>
            </w:r>
          </w:p>
        </w:tc>
      </w:tr>
      <w:tr w:rsidR="008E502F" w:rsidTr="00757120">
        <w:trPr>
          <w:trHeight w:val="247"/>
        </w:trPr>
        <w:tc>
          <w:tcPr>
            <w:tcW w:w="2291" w:type="dxa"/>
          </w:tcPr>
          <w:p w:rsidR="008E502F" w:rsidRDefault="008E502F" w:rsidP="00757120">
            <w:pPr>
              <w:pStyle w:val="TableParagraph"/>
              <w:rPr>
                <w:rFonts w:ascii="Times New Roman"/>
                <w:sz w:val="20"/>
              </w:rPr>
            </w:pPr>
          </w:p>
        </w:tc>
        <w:tc>
          <w:tcPr>
            <w:tcW w:w="1843" w:type="dxa"/>
            <w:gridSpan w:val="2"/>
          </w:tcPr>
          <w:p w:rsidR="008E502F" w:rsidRDefault="008E502F" w:rsidP="00757120">
            <w:pPr>
              <w:pStyle w:val="TableParagraph"/>
              <w:rPr>
                <w:rFonts w:ascii="Times New Roman"/>
                <w:sz w:val="20"/>
              </w:rPr>
            </w:pPr>
          </w:p>
        </w:tc>
        <w:tc>
          <w:tcPr>
            <w:tcW w:w="3262" w:type="dxa"/>
            <w:gridSpan w:val="2"/>
          </w:tcPr>
          <w:p w:rsidR="008E502F" w:rsidRDefault="008E502F" w:rsidP="00757120">
            <w:pPr>
              <w:pStyle w:val="TableParagraph"/>
              <w:rPr>
                <w:rFonts w:ascii="Times New Roman"/>
                <w:sz w:val="20"/>
              </w:rPr>
            </w:pPr>
          </w:p>
        </w:tc>
        <w:tc>
          <w:tcPr>
            <w:tcW w:w="1559" w:type="dxa"/>
          </w:tcPr>
          <w:p w:rsidR="008E502F" w:rsidRDefault="008E502F" w:rsidP="00757120">
            <w:pPr>
              <w:pStyle w:val="TableParagraph"/>
              <w:rPr>
                <w:rFonts w:ascii="Times New Roman"/>
                <w:sz w:val="20"/>
              </w:rPr>
            </w:pPr>
          </w:p>
        </w:tc>
        <w:tc>
          <w:tcPr>
            <w:tcW w:w="1560" w:type="dxa"/>
          </w:tcPr>
          <w:p w:rsidR="008E502F" w:rsidRDefault="008E502F" w:rsidP="00757120">
            <w:pPr>
              <w:pStyle w:val="TableParagraph"/>
              <w:rPr>
                <w:rFonts w:ascii="Times New Roman"/>
                <w:sz w:val="20"/>
              </w:rPr>
            </w:pPr>
          </w:p>
        </w:tc>
      </w:tr>
      <w:tr w:rsidR="008E502F" w:rsidTr="00757120">
        <w:trPr>
          <w:trHeight w:val="311"/>
        </w:trPr>
        <w:tc>
          <w:tcPr>
            <w:tcW w:w="2291" w:type="dxa"/>
          </w:tcPr>
          <w:p w:rsidR="008E502F" w:rsidRDefault="008E502F" w:rsidP="00757120">
            <w:pPr>
              <w:pStyle w:val="TableParagraph"/>
              <w:rPr>
                <w:rFonts w:ascii="Times New Roman"/>
                <w:sz w:val="20"/>
              </w:rPr>
            </w:pPr>
          </w:p>
        </w:tc>
        <w:tc>
          <w:tcPr>
            <w:tcW w:w="1843" w:type="dxa"/>
            <w:gridSpan w:val="2"/>
          </w:tcPr>
          <w:p w:rsidR="008E502F" w:rsidRDefault="008E502F" w:rsidP="00757120">
            <w:pPr>
              <w:pStyle w:val="TableParagraph"/>
              <w:rPr>
                <w:rFonts w:ascii="Times New Roman"/>
                <w:sz w:val="20"/>
              </w:rPr>
            </w:pPr>
          </w:p>
        </w:tc>
        <w:tc>
          <w:tcPr>
            <w:tcW w:w="3262" w:type="dxa"/>
            <w:gridSpan w:val="2"/>
          </w:tcPr>
          <w:p w:rsidR="008E502F" w:rsidRDefault="008E502F" w:rsidP="00757120">
            <w:pPr>
              <w:pStyle w:val="TableParagraph"/>
              <w:rPr>
                <w:rFonts w:ascii="Times New Roman"/>
                <w:sz w:val="20"/>
              </w:rPr>
            </w:pPr>
          </w:p>
        </w:tc>
        <w:tc>
          <w:tcPr>
            <w:tcW w:w="1559" w:type="dxa"/>
          </w:tcPr>
          <w:p w:rsidR="008E502F" w:rsidRDefault="008E502F" w:rsidP="00757120">
            <w:pPr>
              <w:pStyle w:val="TableParagraph"/>
              <w:rPr>
                <w:rFonts w:ascii="Times New Roman"/>
                <w:sz w:val="20"/>
              </w:rPr>
            </w:pPr>
          </w:p>
        </w:tc>
        <w:tc>
          <w:tcPr>
            <w:tcW w:w="1560" w:type="dxa"/>
          </w:tcPr>
          <w:p w:rsidR="008E502F" w:rsidRDefault="008E502F" w:rsidP="00757120">
            <w:pPr>
              <w:pStyle w:val="TableParagraph"/>
              <w:rPr>
                <w:rFonts w:ascii="Times New Roman"/>
                <w:sz w:val="20"/>
              </w:rPr>
            </w:pPr>
          </w:p>
        </w:tc>
      </w:tr>
      <w:tr w:rsidR="008E502F" w:rsidTr="00757120">
        <w:trPr>
          <w:trHeight w:val="347"/>
        </w:trPr>
        <w:tc>
          <w:tcPr>
            <w:tcW w:w="2291" w:type="dxa"/>
          </w:tcPr>
          <w:p w:rsidR="008E502F" w:rsidRDefault="008E502F" w:rsidP="00757120">
            <w:pPr>
              <w:pStyle w:val="TableParagraph"/>
              <w:rPr>
                <w:rFonts w:ascii="Times New Roman"/>
                <w:sz w:val="20"/>
              </w:rPr>
            </w:pPr>
          </w:p>
        </w:tc>
        <w:tc>
          <w:tcPr>
            <w:tcW w:w="1843" w:type="dxa"/>
            <w:gridSpan w:val="2"/>
          </w:tcPr>
          <w:p w:rsidR="008E502F" w:rsidRDefault="008E502F" w:rsidP="00757120">
            <w:pPr>
              <w:pStyle w:val="TableParagraph"/>
              <w:rPr>
                <w:rFonts w:ascii="Times New Roman"/>
                <w:sz w:val="20"/>
              </w:rPr>
            </w:pPr>
          </w:p>
        </w:tc>
        <w:tc>
          <w:tcPr>
            <w:tcW w:w="3262" w:type="dxa"/>
            <w:gridSpan w:val="2"/>
          </w:tcPr>
          <w:p w:rsidR="008E502F" w:rsidRDefault="008E502F" w:rsidP="00757120">
            <w:pPr>
              <w:pStyle w:val="TableParagraph"/>
              <w:rPr>
                <w:rFonts w:ascii="Times New Roman"/>
                <w:sz w:val="20"/>
              </w:rPr>
            </w:pPr>
          </w:p>
        </w:tc>
        <w:tc>
          <w:tcPr>
            <w:tcW w:w="1559" w:type="dxa"/>
          </w:tcPr>
          <w:p w:rsidR="008E502F" w:rsidRDefault="008E502F" w:rsidP="00757120">
            <w:pPr>
              <w:pStyle w:val="TableParagraph"/>
              <w:rPr>
                <w:rFonts w:ascii="Times New Roman"/>
                <w:sz w:val="20"/>
              </w:rPr>
            </w:pPr>
          </w:p>
        </w:tc>
        <w:tc>
          <w:tcPr>
            <w:tcW w:w="1560" w:type="dxa"/>
          </w:tcPr>
          <w:p w:rsidR="008E502F" w:rsidRDefault="008E502F" w:rsidP="00757120">
            <w:pPr>
              <w:pStyle w:val="TableParagraph"/>
              <w:rPr>
                <w:rFonts w:ascii="Times New Roman"/>
                <w:sz w:val="20"/>
              </w:rPr>
            </w:pPr>
          </w:p>
        </w:tc>
      </w:tr>
      <w:tr w:rsidR="008E502F" w:rsidTr="00757120">
        <w:trPr>
          <w:trHeight w:val="305"/>
        </w:trPr>
        <w:tc>
          <w:tcPr>
            <w:tcW w:w="2291" w:type="dxa"/>
          </w:tcPr>
          <w:p w:rsidR="008E502F" w:rsidRDefault="008E502F" w:rsidP="00757120">
            <w:pPr>
              <w:pStyle w:val="TableParagraph"/>
              <w:rPr>
                <w:rFonts w:ascii="Times New Roman"/>
                <w:sz w:val="20"/>
              </w:rPr>
            </w:pPr>
          </w:p>
        </w:tc>
        <w:tc>
          <w:tcPr>
            <w:tcW w:w="1843" w:type="dxa"/>
            <w:gridSpan w:val="2"/>
          </w:tcPr>
          <w:p w:rsidR="008E502F" w:rsidRDefault="008E502F" w:rsidP="00757120">
            <w:pPr>
              <w:pStyle w:val="TableParagraph"/>
              <w:rPr>
                <w:rFonts w:ascii="Times New Roman"/>
                <w:sz w:val="20"/>
              </w:rPr>
            </w:pPr>
          </w:p>
        </w:tc>
        <w:tc>
          <w:tcPr>
            <w:tcW w:w="3262" w:type="dxa"/>
            <w:gridSpan w:val="2"/>
          </w:tcPr>
          <w:p w:rsidR="008E502F" w:rsidRDefault="008E502F" w:rsidP="00757120">
            <w:pPr>
              <w:pStyle w:val="TableParagraph"/>
              <w:rPr>
                <w:rFonts w:ascii="Times New Roman"/>
                <w:sz w:val="20"/>
              </w:rPr>
            </w:pPr>
          </w:p>
        </w:tc>
        <w:tc>
          <w:tcPr>
            <w:tcW w:w="1559" w:type="dxa"/>
          </w:tcPr>
          <w:p w:rsidR="008E502F" w:rsidRDefault="008E502F" w:rsidP="00757120">
            <w:pPr>
              <w:pStyle w:val="TableParagraph"/>
              <w:rPr>
                <w:rFonts w:ascii="Times New Roman"/>
                <w:sz w:val="20"/>
              </w:rPr>
            </w:pPr>
          </w:p>
        </w:tc>
        <w:tc>
          <w:tcPr>
            <w:tcW w:w="1560" w:type="dxa"/>
          </w:tcPr>
          <w:p w:rsidR="008E502F" w:rsidRDefault="008E502F" w:rsidP="00757120">
            <w:pPr>
              <w:pStyle w:val="TableParagraph"/>
              <w:rPr>
                <w:rFonts w:ascii="Times New Roman"/>
                <w:sz w:val="20"/>
              </w:rPr>
            </w:pPr>
          </w:p>
        </w:tc>
      </w:tr>
    </w:tbl>
    <w:p w:rsidR="00A525EB" w:rsidRDefault="00A525EB">
      <w:pPr>
        <w:rPr>
          <w:sz w:val="18"/>
        </w:rPr>
      </w:pPr>
      <w:r>
        <w:rPr>
          <w:rFonts w:ascii="Arial"/>
          <w:b/>
          <w:noProof/>
          <w:sz w:val="23"/>
        </w:rPr>
        <mc:AlternateContent>
          <mc:Choice Requires="wps">
            <w:drawing>
              <wp:anchor distT="0" distB="0" distL="114300" distR="114300" simplePos="0" relativeHeight="251659264" behindDoc="0" locked="0" layoutInCell="1" allowOverlap="1" wp14:anchorId="0D5DAE1F" wp14:editId="5DED9ED8">
                <wp:simplePos x="0" y="0"/>
                <wp:positionH relativeFrom="column">
                  <wp:posOffset>0</wp:posOffset>
                </wp:positionH>
                <wp:positionV relativeFrom="paragraph">
                  <wp:posOffset>132715</wp:posOffset>
                </wp:positionV>
                <wp:extent cx="6790690" cy="160020"/>
                <wp:effectExtent l="0" t="0" r="0" b="0"/>
                <wp:wrapTopAndBottom/>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16F" w:rsidRPr="00A525EB" w:rsidRDefault="0080016F" w:rsidP="00A525EB">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617CCD">
                              <w:rPr>
                                <w:rFonts w:ascii="Arial"/>
                                <w:b/>
                                <w:color w:val="FFFFFF"/>
                                <w:lang w:val="fr-FR"/>
                              </w:rPr>
                              <w:t>Certification/</w:t>
                            </w:r>
                            <w:r w:rsidRPr="00A525EB">
                              <w:rPr>
                                <w:rFonts w:ascii="Arial" w:hAnsi="Arial" w:cs="Arial"/>
                                <w:b/>
                                <w:color w:val="FFFFFF"/>
                                <w:lang w:val="uk-UA"/>
                              </w:rPr>
                              <w:t xml:space="preserve">Частина </w:t>
                            </w:r>
                            <w:r w:rsidRPr="00A525EB">
                              <w:rPr>
                                <w:rFonts w:ascii="Arial" w:hAnsi="Arial" w:cs="Arial"/>
                                <w:b/>
                                <w:color w:val="FFFFFF"/>
                                <w:lang w:val="fr-FR"/>
                              </w:rPr>
                              <w:t>II.</w:t>
                            </w:r>
                            <w:r w:rsidRPr="00A525EB">
                              <w:rPr>
                                <w:rFonts w:ascii="Arial" w:hAnsi="Arial" w:cs="Arial"/>
                                <w:b/>
                                <w:color w:val="FFFFFF"/>
                                <w:lang w:val="uk-UA"/>
                              </w:rPr>
                              <w:t xml:space="preserve"> Сертифікація</w:t>
                            </w:r>
                          </w:p>
                        </w:txbxContent>
                      </wps:txbx>
                      <wps:bodyPr rot="0" vert="horz" wrap="square" lIns="0" tIns="0" rIns="0" bIns="0" anchor="t" anchorCtr="0" upright="1">
                        <a:noAutofit/>
                      </wps:bodyPr>
                    </wps:wsp>
                  </a:graphicData>
                </a:graphic>
              </wp:anchor>
            </w:drawing>
          </mc:Choice>
          <mc:Fallback>
            <w:pict>
              <v:shapetype w14:anchorId="0D5DAE1F" id="_x0000_t202" coordsize="21600,21600" o:spt="202" path="m,l,21600r21600,l21600,xe">
                <v:stroke joinstyle="miter"/>
                <v:path gradientshapeok="t" o:connecttype="rect"/>
              </v:shapetype>
              <v:shape id="Text Box 67" o:spid="_x0000_s1026" type="#_x0000_t202" style="position:absolute;margin-left:0;margin-top:10.45pt;width:534.7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" fillcolor="black" stroked="f">
                <v:textbox inset="0,0,0,0">
                  <w:txbxContent>
                    <w:p w:rsidR="0080016F" w:rsidRPr="00A525EB" w:rsidRDefault="0080016F" w:rsidP="00A525EB">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617CCD">
                        <w:rPr>
                          <w:rFonts w:ascii="Arial"/>
                          <w:b/>
                          <w:color w:val="FFFFFF"/>
                          <w:lang w:val="fr-FR"/>
                        </w:rPr>
                        <w:t>Certification/</w:t>
                      </w:r>
                      <w:r w:rsidRPr="00A525EB">
                        <w:rPr>
                          <w:rFonts w:ascii="Arial" w:hAnsi="Arial" w:cs="Arial"/>
                          <w:b/>
                          <w:color w:val="FFFFFF"/>
                          <w:lang w:val="uk-UA"/>
                        </w:rPr>
                        <w:t xml:space="preserve">Частина </w:t>
                      </w:r>
                      <w:r w:rsidRPr="00A525EB">
                        <w:rPr>
                          <w:rFonts w:ascii="Arial" w:hAnsi="Arial" w:cs="Arial"/>
                          <w:b/>
                          <w:color w:val="FFFFFF"/>
                          <w:lang w:val="fr-FR"/>
                        </w:rPr>
                        <w:t>II.</w:t>
                      </w:r>
                      <w:r w:rsidRPr="00A525EB">
                        <w:rPr>
                          <w:rFonts w:ascii="Arial" w:hAnsi="Arial" w:cs="Arial"/>
                          <w:b/>
                          <w:color w:val="FFFFFF"/>
                          <w:lang w:val="uk-UA"/>
                        </w:rPr>
                        <w:t xml:space="preserve"> Сертифікація</w:t>
                      </w:r>
                    </w:p>
                  </w:txbxContent>
                </v:textbox>
                <w10:wrap type="topAndBottom"/>
              </v:shape>
            </w:pict>
          </mc:Fallback>
        </mc:AlternateContent>
      </w:r>
    </w:p>
    <w:p w:rsidR="00EB5F64" w:rsidRPr="00565491" w:rsidRDefault="000E59C9" w:rsidP="000927E3">
      <w:pPr>
        <w:spacing w:before="120"/>
        <w:jc w:val="both"/>
        <w:rPr>
          <w:rFonts w:ascii="Arial" w:hAnsi="Arial" w:cs="Arial"/>
          <w:bCs/>
          <w:sz w:val="20"/>
          <w:szCs w:val="20"/>
          <w:lang w:val="uk-UA"/>
        </w:rPr>
      </w:pPr>
      <w:proofErr w:type="gramStart"/>
      <w:r w:rsidRPr="008C1F3E">
        <w:rPr>
          <w:rFonts w:ascii="Arial" w:hAnsi="Arial" w:cs="Arial"/>
          <w:sz w:val="20"/>
          <w:szCs w:val="20"/>
        </w:rPr>
        <w:t xml:space="preserve">I, the undersigned official veterinarian, declare that I have read and understood Regulation (EC) No 1069/2009 and in particular Article 10 thereof, and Commission Regulation (EU) No 142/2011, and in particular Chapter II of Annex XIII and Chapter II of Annex XIV thereto, and certify that the raw </w:t>
      </w:r>
      <w:proofErr w:type="spellStart"/>
      <w:r w:rsidRPr="008C1F3E">
        <w:rPr>
          <w:rFonts w:ascii="Arial" w:hAnsi="Arial" w:cs="Arial"/>
          <w:sz w:val="20"/>
          <w:szCs w:val="20"/>
        </w:rPr>
        <w:t>petfood</w:t>
      </w:r>
      <w:proofErr w:type="spellEnd"/>
      <w:r w:rsidRPr="008C1F3E">
        <w:rPr>
          <w:rFonts w:ascii="Arial" w:hAnsi="Arial" w:cs="Arial"/>
          <w:sz w:val="20"/>
          <w:szCs w:val="20"/>
        </w:rPr>
        <w:t xml:space="preserve"> or animal by-products described above</w:t>
      </w:r>
      <w:r w:rsidRPr="008C1F3E">
        <w:rPr>
          <w:rFonts w:ascii="Arial" w:hAnsi="Arial" w:cs="Arial"/>
          <w:sz w:val="20"/>
          <w:szCs w:val="20"/>
          <w:lang w:val="uk-UA"/>
        </w:rPr>
        <w:t>/</w:t>
      </w:r>
      <w:r w:rsidRPr="008C1F3E">
        <w:rPr>
          <w:rFonts w:ascii="Arial" w:hAnsi="Arial" w:cs="Arial"/>
          <w:sz w:val="20"/>
          <w:szCs w:val="20"/>
        </w:rPr>
        <w:t xml:space="preserve"> </w:t>
      </w:r>
      <w:r w:rsidRPr="008C1F3E">
        <w:rPr>
          <w:rFonts w:ascii="Arial" w:hAnsi="Arial" w:cs="Arial"/>
          <w:sz w:val="20"/>
          <w:szCs w:val="20"/>
          <w:lang w:val="uk-UA"/>
        </w:rPr>
        <w:t xml:space="preserve">Я, що нижче підписався, офіційний лікар ветеринарної медицини засвідчую, що я прочитав та зрозумів Регламент (ЄК) </w:t>
      </w:r>
      <w:r w:rsidR="008C1F3E">
        <w:rPr>
          <w:rFonts w:ascii="Arial" w:hAnsi="Arial" w:cs="Arial"/>
          <w:sz w:val="20"/>
          <w:szCs w:val="20"/>
          <w:lang w:val="uk-UA"/>
        </w:rPr>
        <w:br/>
      </w:r>
      <w:r w:rsidRPr="008C1F3E">
        <w:rPr>
          <w:rFonts w:ascii="Arial" w:hAnsi="Arial" w:cs="Arial"/>
          <w:sz w:val="20"/>
          <w:szCs w:val="20"/>
          <w:lang w:val="uk-UA"/>
        </w:rPr>
        <w:t xml:space="preserve">№ 1069/2009 </w:t>
      </w:r>
      <w:r w:rsidR="008C1F3E" w:rsidRPr="008C1F3E">
        <w:rPr>
          <w:rFonts w:ascii="Arial" w:hAnsi="Arial" w:cs="Arial"/>
          <w:sz w:val="20"/>
          <w:szCs w:val="20"/>
          <w:lang w:val="uk-UA"/>
        </w:rPr>
        <w:t xml:space="preserve">та зокрема </w:t>
      </w:r>
      <w:r w:rsidRPr="008C1F3E">
        <w:rPr>
          <w:rFonts w:ascii="Arial" w:hAnsi="Arial" w:cs="Arial"/>
          <w:sz w:val="20"/>
          <w:szCs w:val="20"/>
          <w:lang w:val="uk-UA"/>
        </w:rPr>
        <w:t xml:space="preserve">його Статтю 10 та Регламент Комісії (ЄС) № 142/2011, зокрема Розділ II Додатка XIІI та </w:t>
      </w:r>
      <w:r w:rsidR="008C1F3E">
        <w:rPr>
          <w:rFonts w:ascii="Arial" w:hAnsi="Arial" w:cs="Arial"/>
          <w:sz w:val="20"/>
          <w:szCs w:val="20"/>
          <w:lang w:val="uk-UA"/>
        </w:rPr>
        <w:t>Розділ II</w:t>
      </w:r>
      <w:r w:rsidRPr="008C1F3E">
        <w:rPr>
          <w:rFonts w:ascii="Arial" w:hAnsi="Arial" w:cs="Arial"/>
          <w:sz w:val="20"/>
          <w:szCs w:val="20"/>
          <w:lang w:val="uk-UA"/>
        </w:rPr>
        <w:t xml:space="preserve"> Додатка XIV даного Регламенту Комісії і цим засвідчую, що сирі корми для домашніх тварин або побічні продукти тваринного походження описані вище:</w:t>
      </w:r>
      <w:proofErr w:type="gramEnd"/>
      <w:r w:rsidR="00DF2EB8" w:rsidRPr="00DF2EB8">
        <w:rPr>
          <w:rFonts w:ascii="Arial" w:hAnsi="Arial" w:cs="Arial"/>
          <w:sz w:val="20"/>
          <w:szCs w:val="20"/>
          <w:lang w:val="uk-UA"/>
        </w:rPr>
        <w:t xml:space="preserve"> </w:t>
      </w:r>
      <w:r w:rsidR="00EB5F64" w:rsidRPr="00565491">
        <w:rPr>
          <w:rFonts w:ascii="Arial" w:hAnsi="Arial" w:cs="Arial"/>
          <w:bCs/>
          <w:sz w:val="20"/>
          <w:szCs w:val="20"/>
          <w:lang w:val="uk-UA"/>
        </w:rPr>
        <w:br w:type="page"/>
      </w:r>
    </w:p>
    <w:p w:rsidR="00C83EFE" w:rsidRDefault="001154FB" w:rsidP="00C83EFE">
      <w:pPr>
        <w:spacing w:after="240"/>
        <w:ind w:left="851" w:hanging="709"/>
        <w:jc w:val="both"/>
        <w:rPr>
          <w:rFonts w:ascii="Arial" w:hAnsi="Arial" w:cs="Arial"/>
          <w:bCs/>
          <w:sz w:val="20"/>
          <w:szCs w:val="20"/>
          <w:lang w:val="uk-UA"/>
        </w:rPr>
      </w:pPr>
      <w:r w:rsidRPr="001154FB">
        <w:rPr>
          <w:rFonts w:ascii="Arial" w:hAnsi="Arial" w:cs="Arial"/>
          <w:bCs/>
          <w:sz w:val="20"/>
          <w:szCs w:val="20"/>
        </w:rPr>
        <w:t>II</w:t>
      </w:r>
      <w:r w:rsidRPr="001154FB">
        <w:rPr>
          <w:rFonts w:ascii="Arial" w:hAnsi="Arial" w:cs="Arial"/>
          <w:bCs/>
          <w:sz w:val="20"/>
          <w:szCs w:val="20"/>
          <w:lang w:val="uk-UA"/>
        </w:rPr>
        <w:t>.1</w:t>
      </w:r>
      <w:r w:rsidRPr="001154FB">
        <w:rPr>
          <w:rFonts w:ascii="Arial" w:hAnsi="Arial" w:cs="Arial"/>
          <w:bCs/>
          <w:sz w:val="20"/>
          <w:szCs w:val="20"/>
          <w:lang w:val="uk-UA"/>
        </w:rPr>
        <w:tab/>
      </w:r>
      <w:r w:rsidRPr="001154FB">
        <w:rPr>
          <w:rFonts w:ascii="Arial" w:hAnsi="Arial" w:cs="Arial"/>
          <w:bCs/>
          <w:sz w:val="20"/>
          <w:szCs w:val="20"/>
        </w:rPr>
        <w:t>consist</w:t>
      </w:r>
      <w:r w:rsidRPr="001154FB">
        <w:rPr>
          <w:rFonts w:ascii="Arial" w:hAnsi="Arial" w:cs="Arial"/>
          <w:bCs/>
          <w:sz w:val="20"/>
          <w:szCs w:val="20"/>
          <w:lang w:val="uk-UA"/>
        </w:rPr>
        <w:t xml:space="preserve"> </w:t>
      </w:r>
      <w:r w:rsidRPr="001154FB">
        <w:rPr>
          <w:rFonts w:ascii="Arial" w:hAnsi="Arial" w:cs="Arial"/>
          <w:bCs/>
          <w:sz w:val="20"/>
          <w:szCs w:val="20"/>
        </w:rPr>
        <w:t>of</w:t>
      </w:r>
      <w:r w:rsidRPr="001154FB">
        <w:rPr>
          <w:rFonts w:ascii="Arial" w:hAnsi="Arial" w:cs="Arial"/>
          <w:bCs/>
          <w:sz w:val="20"/>
          <w:szCs w:val="20"/>
          <w:lang w:val="uk-UA"/>
        </w:rPr>
        <w:t xml:space="preserve"> </w:t>
      </w:r>
      <w:r w:rsidRPr="001154FB">
        <w:rPr>
          <w:rFonts w:ascii="Arial" w:hAnsi="Arial" w:cs="Arial"/>
          <w:bCs/>
          <w:sz w:val="20"/>
          <w:szCs w:val="20"/>
        </w:rPr>
        <w:t>animal</w:t>
      </w:r>
      <w:r w:rsidRPr="001154FB">
        <w:rPr>
          <w:rFonts w:ascii="Arial" w:hAnsi="Arial" w:cs="Arial"/>
          <w:bCs/>
          <w:sz w:val="20"/>
          <w:szCs w:val="20"/>
          <w:lang w:val="uk-UA"/>
        </w:rPr>
        <w:t xml:space="preserve"> </w:t>
      </w:r>
      <w:r w:rsidRPr="001154FB">
        <w:rPr>
          <w:rFonts w:ascii="Arial" w:hAnsi="Arial" w:cs="Arial"/>
          <w:bCs/>
          <w:sz w:val="20"/>
          <w:szCs w:val="20"/>
        </w:rPr>
        <w:t>by</w:t>
      </w:r>
      <w:r w:rsidRPr="001154FB">
        <w:rPr>
          <w:rFonts w:ascii="Arial" w:hAnsi="Arial" w:cs="Arial"/>
          <w:bCs/>
          <w:sz w:val="20"/>
          <w:szCs w:val="20"/>
          <w:lang w:val="uk-UA"/>
        </w:rPr>
        <w:t>-</w:t>
      </w:r>
      <w:r w:rsidRPr="001154FB">
        <w:rPr>
          <w:rFonts w:ascii="Arial" w:hAnsi="Arial" w:cs="Arial"/>
          <w:bCs/>
          <w:sz w:val="20"/>
          <w:szCs w:val="20"/>
        </w:rPr>
        <w:t>products</w:t>
      </w:r>
      <w:r w:rsidRPr="001154FB">
        <w:rPr>
          <w:rFonts w:ascii="Arial" w:hAnsi="Arial" w:cs="Arial"/>
          <w:bCs/>
          <w:sz w:val="20"/>
          <w:szCs w:val="20"/>
          <w:lang w:val="uk-UA"/>
        </w:rPr>
        <w:t xml:space="preserve"> </w:t>
      </w:r>
      <w:r w:rsidRPr="001154FB">
        <w:rPr>
          <w:rFonts w:ascii="Arial" w:hAnsi="Arial" w:cs="Arial"/>
          <w:bCs/>
          <w:sz w:val="20"/>
          <w:szCs w:val="20"/>
        </w:rPr>
        <w:t>that</w:t>
      </w:r>
      <w:r w:rsidRPr="001154FB">
        <w:rPr>
          <w:rFonts w:ascii="Arial" w:hAnsi="Arial" w:cs="Arial"/>
          <w:bCs/>
          <w:sz w:val="20"/>
          <w:szCs w:val="20"/>
          <w:lang w:val="uk-UA"/>
        </w:rPr>
        <w:t xml:space="preserve"> </w:t>
      </w:r>
      <w:r w:rsidRPr="001154FB">
        <w:rPr>
          <w:rFonts w:ascii="Arial" w:hAnsi="Arial" w:cs="Arial"/>
          <w:bCs/>
          <w:sz w:val="20"/>
          <w:szCs w:val="20"/>
        </w:rPr>
        <w:t>satisfy</w:t>
      </w:r>
      <w:r w:rsidRPr="001154FB">
        <w:rPr>
          <w:rFonts w:ascii="Arial" w:hAnsi="Arial" w:cs="Arial"/>
          <w:bCs/>
          <w:sz w:val="20"/>
          <w:szCs w:val="20"/>
          <w:lang w:val="uk-UA"/>
        </w:rPr>
        <w:t xml:space="preserve"> </w:t>
      </w:r>
      <w:r w:rsidRPr="001154FB">
        <w:rPr>
          <w:rFonts w:ascii="Arial" w:hAnsi="Arial" w:cs="Arial"/>
          <w:bCs/>
          <w:sz w:val="20"/>
          <w:szCs w:val="20"/>
        </w:rPr>
        <w:t>the</w:t>
      </w:r>
      <w:r w:rsidRPr="001154FB">
        <w:rPr>
          <w:rFonts w:ascii="Arial" w:hAnsi="Arial" w:cs="Arial"/>
          <w:bCs/>
          <w:sz w:val="20"/>
          <w:szCs w:val="20"/>
          <w:lang w:val="uk-UA"/>
        </w:rPr>
        <w:t xml:space="preserve"> </w:t>
      </w:r>
      <w:r w:rsidRPr="001154FB">
        <w:rPr>
          <w:rFonts w:ascii="Arial" w:hAnsi="Arial" w:cs="Arial"/>
          <w:bCs/>
          <w:sz w:val="20"/>
          <w:szCs w:val="20"/>
        </w:rPr>
        <w:t>health</w:t>
      </w:r>
      <w:r w:rsidRPr="001154FB">
        <w:rPr>
          <w:rFonts w:ascii="Arial" w:hAnsi="Arial" w:cs="Arial"/>
          <w:bCs/>
          <w:sz w:val="20"/>
          <w:szCs w:val="20"/>
          <w:lang w:val="uk-UA"/>
        </w:rPr>
        <w:t xml:space="preserve"> </w:t>
      </w:r>
      <w:r w:rsidRPr="001154FB">
        <w:rPr>
          <w:rFonts w:ascii="Arial" w:hAnsi="Arial" w:cs="Arial"/>
          <w:bCs/>
          <w:sz w:val="20"/>
          <w:szCs w:val="20"/>
        </w:rPr>
        <w:t>requirements</w:t>
      </w:r>
      <w:r w:rsidRPr="001154FB">
        <w:rPr>
          <w:rFonts w:ascii="Arial" w:hAnsi="Arial" w:cs="Arial"/>
          <w:bCs/>
          <w:sz w:val="20"/>
          <w:szCs w:val="20"/>
          <w:lang w:val="uk-UA"/>
        </w:rPr>
        <w:t xml:space="preserve"> </w:t>
      </w:r>
      <w:r w:rsidRPr="001154FB">
        <w:rPr>
          <w:rFonts w:ascii="Arial" w:hAnsi="Arial" w:cs="Arial"/>
          <w:bCs/>
          <w:sz w:val="20"/>
          <w:szCs w:val="20"/>
        </w:rPr>
        <w:t>below</w:t>
      </w:r>
      <w:r w:rsidRPr="001154FB">
        <w:rPr>
          <w:rFonts w:ascii="Arial" w:hAnsi="Arial" w:cs="Arial"/>
          <w:bCs/>
          <w:sz w:val="20"/>
          <w:szCs w:val="20"/>
          <w:lang w:val="uk-UA"/>
        </w:rPr>
        <w:t>/ складаються з побічних продуктів тваринного походження, які відповідають нижчезазначеним вимогам до здоров'я тварин;</w:t>
      </w:r>
    </w:p>
    <w:p w:rsidR="001154FB" w:rsidRPr="00C83EFE" w:rsidRDefault="001154FB" w:rsidP="00C83EFE">
      <w:pPr>
        <w:ind w:left="851" w:hanging="709"/>
        <w:jc w:val="both"/>
        <w:rPr>
          <w:rFonts w:ascii="Arial" w:hAnsi="Arial" w:cs="Arial"/>
          <w:bCs/>
          <w:sz w:val="20"/>
          <w:szCs w:val="20"/>
          <w:lang w:val="uk-UA"/>
        </w:rPr>
      </w:pPr>
      <w:r w:rsidRPr="001154FB">
        <w:rPr>
          <w:rFonts w:ascii="Arial" w:hAnsi="Arial" w:cs="Arial"/>
          <w:bCs/>
          <w:sz w:val="20"/>
          <w:szCs w:val="20"/>
        </w:rPr>
        <w:t>II</w:t>
      </w:r>
      <w:r w:rsidRPr="00C83EFE">
        <w:rPr>
          <w:rFonts w:ascii="Arial" w:hAnsi="Arial" w:cs="Arial"/>
          <w:bCs/>
          <w:sz w:val="20"/>
          <w:szCs w:val="20"/>
          <w:lang w:val="uk-UA"/>
        </w:rPr>
        <w:t>.2</w:t>
      </w:r>
      <w:r w:rsidRPr="00C83EFE">
        <w:rPr>
          <w:rFonts w:ascii="Arial" w:hAnsi="Arial" w:cs="Arial"/>
          <w:bCs/>
          <w:sz w:val="20"/>
          <w:szCs w:val="20"/>
          <w:lang w:val="uk-UA"/>
        </w:rPr>
        <w:tab/>
      </w:r>
      <w:r w:rsidRPr="001154FB">
        <w:rPr>
          <w:rFonts w:ascii="Arial" w:hAnsi="Arial" w:cs="Arial"/>
          <w:bCs/>
          <w:sz w:val="20"/>
          <w:szCs w:val="20"/>
        </w:rPr>
        <w:t>consist</w:t>
      </w:r>
      <w:r w:rsidRPr="00C83EFE">
        <w:rPr>
          <w:rFonts w:ascii="Arial" w:hAnsi="Arial" w:cs="Arial"/>
          <w:bCs/>
          <w:sz w:val="20"/>
          <w:szCs w:val="20"/>
          <w:lang w:val="uk-UA"/>
        </w:rPr>
        <w:t xml:space="preserve"> </w:t>
      </w:r>
      <w:r w:rsidRPr="001154FB">
        <w:rPr>
          <w:rFonts w:ascii="Arial" w:hAnsi="Arial" w:cs="Arial"/>
          <w:bCs/>
          <w:sz w:val="20"/>
          <w:szCs w:val="20"/>
        </w:rPr>
        <w:t>of</w:t>
      </w:r>
      <w:r w:rsidRPr="00C83EFE">
        <w:rPr>
          <w:rFonts w:ascii="Arial" w:hAnsi="Arial" w:cs="Arial"/>
          <w:bCs/>
          <w:sz w:val="20"/>
          <w:szCs w:val="20"/>
          <w:lang w:val="uk-UA"/>
        </w:rPr>
        <w:t xml:space="preserve"> </w:t>
      </w:r>
      <w:r w:rsidRPr="001154FB">
        <w:rPr>
          <w:rFonts w:ascii="Arial" w:hAnsi="Arial" w:cs="Arial"/>
          <w:bCs/>
          <w:sz w:val="20"/>
          <w:szCs w:val="20"/>
        </w:rPr>
        <w:t>animal</w:t>
      </w:r>
      <w:r w:rsidRPr="00C83EFE">
        <w:rPr>
          <w:rFonts w:ascii="Arial" w:hAnsi="Arial" w:cs="Arial"/>
          <w:bCs/>
          <w:sz w:val="20"/>
          <w:szCs w:val="20"/>
          <w:lang w:val="uk-UA"/>
        </w:rPr>
        <w:t xml:space="preserve"> </w:t>
      </w:r>
      <w:r w:rsidRPr="001154FB">
        <w:rPr>
          <w:rFonts w:ascii="Arial" w:hAnsi="Arial" w:cs="Arial"/>
          <w:bCs/>
          <w:sz w:val="20"/>
          <w:szCs w:val="20"/>
        </w:rPr>
        <w:t>by</w:t>
      </w:r>
      <w:r w:rsidRPr="00C83EFE">
        <w:rPr>
          <w:rFonts w:ascii="Arial" w:hAnsi="Arial" w:cs="Arial"/>
          <w:bCs/>
          <w:sz w:val="20"/>
          <w:szCs w:val="20"/>
          <w:lang w:val="uk-UA"/>
        </w:rPr>
        <w:t>-</w:t>
      </w:r>
      <w:r w:rsidRPr="001154FB">
        <w:rPr>
          <w:rFonts w:ascii="Arial" w:hAnsi="Arial" w:cs="Arial"/>
          <w:bCs/>
          <w:sz w:val="20"/>
          <w:szCs w:val="20"/>
        </w:rPr>
        <w:t>products</w:t>
      </w:r>
      <w:r w:rsidRPr="00C83EFE">
        <w:rPr>
          <w:rFonts w:ascii="Arial" w:hAnsi="Arial" w:cs="Arial"/>
          <w:bCs/>
          <w:sz w:val="20"/>
          <w:szCs w:val="20"/>
          <w:lang w:val="uk-UA"/>
        </w:rPr>
        <w:t>/ складаються із побічних продуктів тваринного походження:</w:t>
      </w:r>
    </w:p>
    <w:p w:rsidR="001154FB" w:rsidRPr="00C83EFE" w:rsidRDefault="001154FB" w:rsidP="001154FB">
      <w:pPr>
        <w:jc w:val="both"/>
        <w:rPr>
          <w:rFonts w:ascii="Arial" w:hAnsi="Arial" w:cs="Arial"/>
          <w:bCs/>
          <w:sz w:val="20"/>
          <w:szCs w:val="20"/>
          <w:lang w:val="uk-UA"/>
        </w:rPr>
      </w:pPr>
    </w:p>
    <w:p w:rsidR="001154FB" w:rsidRPr="00C83EFE" w:rsidRDefault="001154FB" w:rsidP="00534D6C">
      <w:pPr>
        <w:ind w:left="1985" w:hanging="1134"/>
        <w:jc w:val="both"/>
        <w:rPr>
          <w:rFonts w:ascii="Arial" w:hAnsi="Arial" w:cs="Arial"/>
          <w:bCs/>
          <w:sz w:val="20"/>
          <w:szCs w:val="20"/>
          <w:lang w:val="uk-UA"/>
        </w:rPr>
      </w:pPr>
      <w:r w:rsidRPr="00663939">
        <w:rPr>
          <w:rFonts w:ascii="Arial" w:hAnsi="Arial" w:cs="Arial"/>
          <w:bCs/>
          <w:sz w:val="20"/>
          <w:szCs w:val="20"/>
          <w:lang w:val="uk-UA"/>
        </w:rPr>
        <w:t>(</w:t>
      </w:r>
      <w:r w:rsidRPr="001154FB">
        <w:rPr>
          <w:rFonts w:ascii="Arial" w:hAnsi="Arial" w:cs="Arial"/>
          <w:bCs/>
          <w:sz w:val="20"/>
          <w:szCs w:val="20"/>
        </w:rPr>
        <w:t>a</w:t>
      </w:r>
      <w:r w:rsidRPr="00663939">
        <w:rPr>
          <w:rFonts w:ascii="Arial" w:hAnsi="Arial" w:cs="Arial"/>
          <w:bCs/>
          <w:sz w:val="20"/>
          <w:szCs w:val="20"/>
          <w:lang w:val="uk-UA"/>
        </w:rPr>
        <w:t>)</w:t>
      </w:r>
      <w:r w:rsidRPr="00663939">
        <w:rPr>
          <w:rFonts w:ascii="Arial" w:hAnsi="Arial" w:cs="Arial"/>
          <w:bCs/>
          <w:sz w:val="20"/>
          <w:szCs w:val="20"/>
          <w:lang w:val="uk-UA"/>
        </w:rPr>
        <w:tab/>
      </w:r>
      <w:r w:rsidRPr="001154FB">
        <w:rPr>
          <w:rFonts w:ascii="Arial" w:hAnsi="Arial" w:cs="Arial"/>
          <w:bCs/>
          <w:sz w:val="20"/>
          <w:szCs w:val="20"/>
        </w:rPr>
        <w:t>derived</w:t>
      </w:r>
      <w:r w:rsidRPr="00663939">
        <w:rPr>
          <w:rFonts w:ascii="Arial" w:hAnsi="Arial" w:cs="Arial"/>
          <w:bCs/>
          <w:sz w:val="20"/>
          <w:szCs w:val="20"/>
          <w:lang w:val="uk-UA"/>
        </w:rPr>
        <w:t xml:space="preserve"> </w:t>
      </w:r>
      <w:r w:rsidRPr="001154FB">
        <w:rPr>
          <w:rFonts w:ascii="Arial" w:hAnsi="Arial" w:cs="Arial"/>
          <w:bCs/>
          <w:sz w:val="20"/>
          <w:szCs w:val="20"/>
        </w:rPr>
        <w:t>from</w:t>
      </w:r>
      <w:r w:rsidRPr="00663939">
        <w:rPr>
          <w:rFonts w:ascii="Arial" w:hAnsi="Arial" w:cs="Arial"/>
          <w:bCs/>
          <w:sz w:val="20"/>
          <w:szCs w:val="20"/>
          <w:lang w:val="uk-UA"/>
        </w:rPr>
        <w:t xml:space="preserve"> </w:t>
      </w:r>
      <w:r w:rsidRPr="001154FB">
        <w:rPr>
          <w:rFonts w:ascii="Arial" w:hAnsi="Arial" w:cs="Arial"/>
          <w:bCs/>
          <w:sz w:val="20"/>
          <w:szCs w:val="20"/>
        </w:rPr>
        <w:t>meat</w:t>
      </w:r>
      <w:r w:rsidRPr="00663939">
        <w:rPr>
          <w:rFonts w:ascii="Arial" w:hAnsi="Arial" w:cs="Arial"/>
          <w:bCs/>
          <w:sz w:val="20"/>
          <w:szCs w:val="20"/>
          <w:lang w:val="uk-UA"/>
        </w:rPr>
        <w:t xml:space="preserve"> </w:t>
      </w:r>
      <w:r w:rsidRPr="001154FB">
        <w:rPr>
          <w:rFonts w:ascii="Arial" w:hAnsi="Arial" w:cs="Arial"/>
          <w:bCs/>
          <w:sz w:val="20"/>
          <w:szCs w:val="20"/>
        </w:rPr>
        <w:t>which</w:t>
      </w:r>
      <w:r w:rsidRPr="00663939">
        <w:rPr>
          <w:rFonts w:ascii="Arial" w:hAnsi="Arial" w:cs="Arial"/>
          <w:bCs/>
          <w:sz w:val="20"/>
          <w:szCs w:val="20"/>
          <w:lang w:val="uk-UA"/>
        </w:rPr>
        <w:t xml:space="preserve"> </w:t>
      </w:r>
      <w:r w:rsidRPr="001154FB">
        <w:rPr>
          <w:rFonts w:ascii="Arial" w:hAnsi="Arial" w:cs="Arial"/>
          <w:bCs/>
          <w:sz w:val="20"/>
          <w:szCs w:val="20"/>
        </w:rPr>
        <w:t>satisfies</w:t>
      </w:r>
      <w:r w:rsidRPr="00663939">
        <w:rPr>
          <w:rFonts w:ascii="Arial" w:hAnsi="Arial" w:cs="Arial"/>
          <w:bCs/>
          <w:sz w:val="20"/>
          <w:szCs w:val="20"/>
          <w:lang w:val="uk-UA"/>
        </w:rPr>
        <w:t xml:space="preserve"> </w:t>
      </w:r>
      <w:r w:rsidRPr="001154FB">
        <w:rPr>
          <w:rFonts w:ascii="Arial" w:hAnsi="Arial" w:cs="Arial"/>
          <w:bCs/>
          <w:sz w:val="20"/>
          <w:szCs w:val="20"/>
        </w:rPr>
        <w:t>the</w:t>
      </w:r>
      <w:r w:rsidRPr="00663939">
        <w:rPr>
          <w:rFonts w:ascii="Arial" w:hAnsi="Arial" w:cs="Arial"/>
          <w:bCs/>
          <w:sz w:val="20"/>
          <w:szCs w:val="20"/>
          <w:lang w:val="uk-UA"/>
        </w:rPr>
        <w:t xml:space="preserve"> </w:t>
      </w:r>
      <w:r w:rsidRPr="001154FB">
        <w:rPr>
          <w:rFonts w:ascii="Arial" w:hAnsi="Arial" w:cs="Arial"/>
          <w:bCs/>
          <w:sz w:val="20"/>
          <w:szCs w:val="20"/>
        </w:rPr>
        <w:t>relevant</w:t>
      </w:r>
      <w:r w:rsidRPr="00663939">
        <w:rPr>
          <w:rFonts w:ascii="Arial" w:hAnsi="Arial" w:cs="Arial"/>
          <w:bCs/>
          <w:sz w:val="20"/>
          <w:szCs w:val="20"/>
          <w:lang w:val="uk-UA"/>
        </w:rPr>
        <w:t xml:space="preserve"> </w:t>
      </w:r>
      <w:r w:rsidRPr="001154FB">
        <w:rPr>
          <w:rFonts w:ascii="Arial" w:hAnsi="Arial" w:cs="Arial"/>
          <w:bCs/>
          <w:sz w:val="20"/>
          <w:szCs w:val="20"/>
        </w:rPr>
        <w:t>animal</w:t>
      </w:r>
      <w:r w:rsidRPr="00663939">
        <w:rPr>
          <w:rFonts w:ascii="Arial" w:hAnsi="Arial" w:cs="Arial"/>
          <w:bCs/>
          <w:sz w:val="20"/>
          <w:szCs w:val="20"/>
          <w:lang w:val="uk-UA"/>
        </w:rPr>
        <w:t xml:space="preserve"> </w:t>
      </w:r>
      <w:r w:rsidRPr="001154FB">
        <w:rPr>
          <w:rFonts w:ascii="Arial" w:hAnsi="Arial" w:cs="Arial"/>
          <w:bCs/>
          <w:sz w:val="20"/>
          <w:szCs w:val="20"/>
        </w:rPr>
        <w:t>and</w:t>
      </w:r>
      <w:r w:rsidRPr="00663939">
        <w:rPr>
          <w:rFonts w:ascii="Arial" w:hAnsi="Arial" w:cs="Arial"/>
          <w:bCs/>
          <w:sz w:val="20"/>
          <w:szCs w:val="20"/>
          <w:lang w:val="uk-UA"/>
        </w:rPr>
        <w:t xml:space="preserve"> </w:t>
      </w:r>
      <w:r w:rsidRPr="001154FB">
        <w:rPr>
          <w:rFonts w:ascii="Arial" w:hAnsi="Arial" w:cs="Arial"/>
          <w:bCs/>
          <w:sz w:val="20"/>
          <w:szCs w:val="20"/>
        </w:rPr>
        <w:t>public</w:t>
      </w:r>
      <w:r w:rsidRPr="00663939">
        <w:rPr>
          <w:rFonts w:ascii="Arial" w:hAnsi="Arial" w:cs="Arial"/>
          <w:bCs/>
          <w:sz w:val="20"/>
          <w:szCs w:val="20"/>
          <w:lang w:val="uk-UA"/>
        </w:rPr>
        <w:t xml:space="preserve"> </w:t>
      </w:r>
      <w:r w:rsidRPr="001154FB">
        <w:rPr>
          <w:rFonts w:ascii="Arial" w:hAnsi="Arial" w:cs="Arial"/>
          <w:bCs/>
          <w:sz w:val="20"/>
          <w:szCs w:val="20"/>
        </w:rPr>
        <w:t>health</w:t>
      </w:r>
      <w:r w:rsidRPr="00663939">
        <w:rPr>
          <w:rFonts w:ascii="Arial" w:hAnsi="Arial" w:cs="Arial"/>
          <w:bCs/>
          <w:sz w:val="20"/>
          <w:szCs w:val="20"/>
          <w:lang w:val="uk-UA"/>
        </w:rPr>
        <w:t xml:space="preserve"> </w:t>
      </w:r>
      <w:r w:rsidRPr="001154FB">
        <w:rPr>
          <w:rFonts w:ascii="Arial" w:hAnsi="Arial" w:cs="Arial"/>
          <w:bCs/>
          <w:sz w:val="20"/>
          <w:szCs w:val="20"/>
        </w:rPr>
        <w:t>requirements</w:t>
      </w:r>
      <w:r w:rsidRPr="00663939">
        <w:rPr>
          <w:rFonts w:ascii="Arial" w:hAnsi="Arial" w:cs="Arial"/>
          <w:bCs/>
          <w:sz w:val="20"/>
          <w:szCs w:val="20"/>
          <w:lang w:val="uk-UA"/>
        </w:rPr>
        <w:t xml:space="preserve"> </w:t>
      </w:r>
      <w:r w:rsidRPr="001154FB">
        <w:rPr>
          <w:rFonts w:ascii="Arial" w:hAnsi="Arial" w:cs="Arial"/>
          <w:bCs/>
          <w:sz w:val="20"/>
          <w:szCs w:val="20"/>
        </w:rPr>
        <w:t>laid</w:t>
      </w:r>
      <w:r w:rsidRPr="00663939">
        <w:rPr>
          <w:rFonts w:ascii="Arial" w:hAnsi="Arial" w:cs="Arial"/>
          <w:bCs/>
          <w:sz w:val="20"/>
          <w:szCs w:val="20"/>
          <w:lang w:val="uk-UA"/>
        </w:rPr>
        <w:t xml:space="preserve"> </w:t>
      </w:r>
      <w:r w:rsidRPr="001154FB">
        <w:rPr>
          <w:rFonts w:ascii="Arial" w:hAnsi="Arial" w:cs="Arial"/>
          <w:bCs/>
          <w:sz w:val="20"/>
          <w:szCs w:val="20"/>
        </w:rPr>
        <w:t>down</w:t>
      </w:r>
      <w:r w:rsidRPr="00663939">
        <w:rPr>
          <w:rFonts w:ascii="Arial" w:hAnsi="Arial" w:cs="Arial"/>
          <w:bCs/>
          <w:sz w:val="20"/>
          <w:szCs w:val="20"/>
          <w:lang w:val="uk-UA"/>
        </w:rPr>
        <w:t xml:space="preserve"> </w:t>
      </w:r>
      <w:r w:rsidRPr="001154FB">
        <w:rPr>
          <w:rFonts w:ascii="Arial" w:hAnsi="Arial" w:cs="Arial"/>
          <w:bCs/>
          <w:sz w:val="20"/>
          <w:szCs w:val="20"/>
        </w:rPr>
        <w:t>in</w:t>
      </w:r>
      <w:r w:rsidRPr="00663939">
        <w:rPr>
          <w:rFonts w:ascii="Arial" w:hAnsi="Arial" w:cs="Arial"/>
          <w:bCs/>
          <w:sz w:val="20"/>
          <w:szCs w:val="20"/>
          <w:lang w:val="uk-UA"/>
        </w:rPr>
        <w:t xml:space="preserve">/ </w:t>
      </w:r>
      <w:r w:rsidRPr="00C83EFE">
        <w:rPr>
          <w:rFonts w:ascii="Arial" w:hAnsi="Arial" w:cs="Arial"/>
          <w:bCs/>
          <w:sz w:val="20"/>
          <w:szCs w:val="20"/>
          <w:lang w:val="uk-UA"/>
        </w:rPr>
        <w:t>отримані з м'яса, яке задовольняє відповідні вимоги до здоров’я тварин та людини, викладені в:</w:t>
      </w:r>
    </w:p>
    <w:p w:rsidR="001154FB" w:rsidRPr="008F1D8B" w:rsidRDefault="001154FB" w:rsidP="004D00D2">
      <w:pPr>
        <w:ind w:left="2410" w:hanging="426"/>
        <w:jc w:val="both"/>
        <w:rPr>
          <w:rFonts w:ascii="Arial" w:hAnsi="Arial" w:cs="Arial"/>
          <w:bCs/>
          <w:sz w:val="20"/>
          <w:szCs w:val="20"/>
          <w:lang w:val="uk-UA"/>
        </w:rPr>
      </w:pPr>
      <w:r w:rsidRPr="001154FB">
        <w:rPr>
          <w:rFonts w:ascii="Arial" w:hAnsi="Arial" w:cs="Arial"/>
          <w:bCs/>
          <w:sz w:val="20"/>
          <w:szCs w:val="20"/>
        </w:rPr>
        <w:t>-</w:t>
      </w:r>
      <w:r w:rsidRPr="001154FB">
        <w:rPr>
          <w:rFonts w:ascii="Arial" w:hAnsi="Arial" w:cs="Arial"/>
          <w:bCs/>
          <w:sz w:val="20"/>
          <w:szCs w:val="20"/>
        </w:rPr>
        <w:tab/>
        <w:t xml:space="preserve">Commission Regulation (EU) No 206/2010 and provided that the animals from which the meat </w:t>
      </w:r>
      <w:proofErr w:type="gramStart"/>
      <w:r w:rsidRPr="001154FB">
        <w:rPr>
          <w:rFonts w:ascii="Arial" w:hAnsi="Arial" w:cs="Arial"/>
          <w:bCs/>
          <w:sz w:val="20"/>
          <w:szCs w:val="20"/>
        </w:rPr>
        <w:t>is derived</w:t>
      </w:r>
      <w:proofErr w:type="gramEnd"/>
      <w:r w:rsidRPr="001154FB">
        <w:rPr>
          <w:rFonts w:ascii="Arial" w:hAnsi="Arial" w:cs="Arial"/>
          <w:bCs/>
          <w:sz w:val="20"/>
          <w:szCs w:val="20"/>
        </w:rPr>
        <w:t xml:space="preserve"> come from the third countries, territories or parts </w:t>
      </w:r>
      <w:r w:rsidR="00C83EFE" w:rsidRPr="001154FB">
        <w:rPr>
          <w:rFonts w:ascii="Arial" w:hAnsi="Arial" w:cs="Arial"/>
          <w:bCs/>
          <w:sz w:val="20"/>
          <w:szCs w:val="20"/>
        </w:rPr>
        <w:t xml:space="preserve">thereof................................ </w:t>
      </w:r>
      <w:r w:rsidRPr="001154FB">
        <w:rPr>
          <w:rFonts w:ascii="Arial" w:hAnsi="Arial" w:cs="Arial"/>
          <w:bCs/>
          <w:sz w:val="20"/>
          <w:szCs w:val="20"/>
        </w:rPr>
        <w:t xml:space="preserve">(ISO code in the case of a country, or codes in the case of territories or parts thereof)/ </w:t>
      </w:r>
      <w:r w:rsidRPr="008F1D8B">
        <w:rPr>
          <w:rFonts w:ascii="Arial" w:hAnsi="Arial" w:cs="Arial"/>
          <w:bCs/>
          <w:sz w:val="20"/>
          <w:szCs w:val="20"/>
          <w:lang w:val="uk-UA"/>
        </w:rPr>
        <w:t>Регла</w:t>
      </w:r>
      <w:r w:rsidR="008F1D8B">
        <w:rPr>
          <w:rFonts w:ascii="Arial" w:hAnsi="Arial" w:cs="Arial"/>
          <w:bCs/>
          <w:sz w:val="20"/>
          <w:szCs w:val="20"/>
          <w:lang w:val="uk-UA"/>
        </w:rPr>
        <w:t xml:space="preserve">менті Комісії (ЄС) № 206/2010 </w:t>
      </w:r>
      <w:r w:rsidRPr="008F1D8B">
        <w:rPr>
          <w:rFonts w:ascii="Arial" w:hAnsi="Arial" w:cs="Arial"/>
          <w:bCs/>
          <w:sz w:val="20"/>
          <w:szCs w:val="20"/>
          <w:lang w:val="uk-UA"/>
        </w:rPr>
        <w:t xml:space="preserve">за умови, що тварини, з яких було отримане м'ясо, походять з третіх </w:t>
      </w:r>
      <w:r w:rsidR="008F1D8B">
        <w:rPr>
          <w:rFonts w:ascii="Arial" w:hAnsi="Arial" w:cs="Arial"/>
          <w:bCs/>
          <w:sz w:val="20"/>
          <w:szCs w:val="20"/>
          <w:lang w:val="uk-UA"/>
        </w:rPr>
        <w:t xml:space="preserve">країн, територій або їх частин </w:t>
      </w:r>
      <w:r w:rsidRPr="008F1D8B">
        <w:rPr>
          <w:rFonts w:ascii="Arial" w:hAnsi="Arial" w:cs="Arial"/>
          <w:bCs/>
          <w:sz w:val="20"/>
          <w:szCs w:val="20"/>
          <w:lang w:val="uk-UA"/>
        </w:rPr>
        <w:t>……………………………………. (код ISO у випадку країни або коди у в</w:t>
      </w:r>
      <w:r w:rsidR="008F1D8B">
        <w:rPr>
          <w:rFonts w:ascii="Arial" w:hAnsi="Arial" w:cs="Arial"/>
          <w:bCs/>
          <w:sz w:val="20"/>
          <w:szCs w:val="20"/>
          <w:lang w:val="uk-UA"/>
        </w:rPr>
        <w:t xml:space="preserve">ипадку територій або їх частин): </w:t>
      </w:r>
    </w:p>
    <w:p w:rsidR="001154FB" w:rsidRPr="001154FB" w:rsidRDefault="001154FB" w:rsidP="001154FB">
      <w:pPr>
        <w:jc w:val="both"/>
        <w:rPr>
          <w:rFonts w:ascii="Arial" w:hAnsi="Arial" w:cs="Arial"/>
          <w:bCs/>
          <w:sz w:val="20"/>
          <w:szCs w:val="20"/>
          <w:lang w:val="ru-RU"/>
        </w:rPr>
      </w:pPr>
    </w:p>
    <w:p w:rsidR="004D00D2" w:rsidRDefault="001154FB" w:rsidP="004D00D2">
      <w:pPr>
        <w:spacing w:after="240"/>
        <w:ind w:left="1985" w:hanging="1559"/>
        <w:jc w:val="both"/>
        <w:rPr>
          <w:rFonts w:ascii="Arial" w:hAnsi="Arial" w:cs="Arial"/>
          <w:bCs/>
          <w:sz w:val="20"/>
          <w:szCs w:val="20"/>
          <w:lang w:val="uk-UA"/>
        </w:rPr>
      </w:pPr>
      <w:proofErr w:type="gramStart"/>
      <w:r w:rsidRPr="001154FB">
        <w:rPr>
          <w:rFonts w:ascii="Arial" w:hAnsi="Arial" w:cs="Arial"/>
          <w:bCs/>
          <w:sz w:val="20"/>
          <w:szCs w:val="20"/>
        </w:rPr>
        <w:t>and/or</w:t>
      </w:r>
      <w:r w:rsidR="00534D6C">
        <w:rPr>
          <w:rFonts w:ascii="Arial" w:hAnsi="Arial" w:cs="Arial"/>
          <w:bCs/>
          <w:sz w:val="20"/>
          <w:szCs w:val="20"/>
          <w:lang w:val="uk-UA"/>
        </w:rPr>
        <w:t>/</w:t>
      </w:r>
      <w:r w:rsidR="00534D6C" w:rsidRPr="00534D6C">
        <w:rPr>
          <w:rFonts w:ascii="Arial" w:hAnsi="Arial" w:cs="Arial"/>
          <w:bCs/>
          <w:i/>
          <w:sz w:val="20"/>
          <w:szCs w:val="20"/>
          <w:lang w:val="uk-UA"/>
        </w:rPr>
        <w:t>та/чи</w:t>
      </w:r>
      <w:proofErr w:type="gramEnd"/>
      <w:r w:rsidRPr="001154FB">
        <w:rPr>
          <w:rFonts w:ascii="Arial" w:hAnsi="Arial" w:cs="Arial"/>
          <w:bCs/>
          <w:sz w:val="20"/>
          <w:szCs w:val="20"/>
        </w:rPr>
        <w:t xml:space="preserve"> </w:t>
      </w:r>
      <w:r w:rsidR="004D00D2">
        <w:rPr>
          <w:rFonts w:ascii="Arial" w:hAnsi="Arial" w:cs="Arial"/>
          <w:bCs/>
          <w:sz w:val="20"/>
          <w:szCs w:val="20"/>
          <w:lang w:val="uk-UA"/>
        </w:rPr>
        <w:t xml:space="preserve">  - </w:t>
      </w:r>
      <w:r w:rsidRPr="001154FB">
        <w:rPr>
          <w:rFonts w:ascii="Arial" w:hAnsi="Arial" w:cs="Arial"/>
          <w:bCs/>
          <w:sz w:val="20"/>
          <w:szCs w:val="20"/>
        </w:rPr>
        <w:t xml:space="preserve">Commission Regulation (EC) No 798/2008, and provided that the animals from which the meat is derived come from the third countries, territories or parts </w:t>
      </w:r>
      <w:r w:rsidR="00534D6C" w:rsidRPr="001154FB">
        <w:rPr>
          <w:rFonts w:ascii="Arial" w:hAnsi="Arial" w:cs="Arial"/>
          <w:bCs/>
          <w:sz w:val="20"/>
          <w:szCs w:val="20"/>
        </w:rPr>
        <w:t xml:space="preserve">thereof................... </w:t>
      </w:r>
      <w:r w:rsidRPr="001154FB">
        <w:rPr>
          <w:rFonts w:ascii="Arial" w:hAnsi="Arial" w:cs="Arial"/>
          <w:bCs/>
          <w:sz w:val="20"/>
          <w:szCs w:val="20"/>
        </w:rPr>
        <w:t>(ISO code in the case of a country, or codes in the case of territories or parts thereof) as listed in</w:t>
      </w:r>
      <w:r w:rsidR="009A5B2B">
        <w:rPr>
          <w:rFonts w:ascii="Arial" w:hAnsi="Arial" w:cs="Arial"/>
          <w:bCs/>
          <w:sz w:val="20"/>
          <w:szCs w:val="20"/>
          <w:lang w:val="uk-UA"/>
        </w:rPr>
        <w:t xml:space="preserve"> </w:t>
      </w:r>
      <w:r w:rsidRPr="001154FB">
        <w:rPr>
          <w:rFonts w:ascii="Arial" w:hAnsi="Arial" w:cs="Arial"/>
          <w:bCs/>
          <w:sz w:val="20"/>
          <w:szCs w:val="20"/>
        </w:rPr>
        <w:t xml:space="preserve">that Regulation which has been free from Newcastle disease and avian influenza for the last 12 months/ </w:t>
      </w:r>
      <w:r w:rsidRPr="009A5B2B">
        <w:rPr>
          <w:rFonts w:ascii="Arial" w:hAnsi="Arial" w:cs="Arial"/>
          <w:bCs/>
          <w:sz w:val="20"/>
          <w:szCs w:val="20"/>
          <w:lang w:val="uk-UA"/>
        </w:rPr>
        <w:t xml:space="preserve">Регламенті Комісії (ЄС) № 798/2008 та за умови, що тварини, з яких було отримане м'ясо, походять з третіх країн, </w:t>
      </w:r>
      <w:r w:rsidR="009A5B2B" w:rsidRPr="009A5B2B">
        <w:rPr>
          <w:rFonts w:ascii="Arial" w:hAnsi="Arial" w:cs="Arial"/>
          <w:bCs/>
          <w:sz w:val="20"/>
          <w:szCs w:val="20"/>
          <w:lang w:val="uk-UA"/>
        </w:rPr>
        <w:t>територій</w:t>
      </w:r>
      <w:r w:rsidRPr="009A5B2B">
        <w:rPr>
          <w:rFonts w:ascii="Arial" w:hAnsi="Arial" w:cs="Arial"/>
          <w:bCs/>
          <w:sz w:val="20"/>
          <w:szCs w:val="20"/>
          <w:lang w:val="uk-UA"/>
        </w:rPr>
        <w:t xml:space="preserve"> чи частини території ……………………………………. (код ISO у випадку країни або коди у випадку територій або їх частин), як зазначено в Регламенті, що є вільними протягом останніх 12 місяців від хвороби Ньюкасла та грипу птиці;</w:t>
      </w:r>
    </w:p>
    <w:p w:rsidR="001154FB" w:rsidRPr="00B37DCB" w:rsidRDefault="004D00D2" w:rsidP="004D00D2">
      <w:pPr>
        <w:spacing w:after="240"/>
        <w:ind w:left="1985" w:hanging="1559"/>
        <w:jc w:val="both"/>
        <w:rPr>
          <w:rFonts w:ascii="Arial" w:hAnsi="Arial" w:cs="Arial"/>
          <w:bCs/>
          <w:sz w:val="20"/>
          <w:szCs w:val="20"/>
          <w:lang w:val="uk-UA"/>
        </w:rPr>
      </w:pPr>
      <w:proofErr w:type="gramStart"/>
      <w:r>
        <w:rPr>
          <w:rFonts w:ascii="Arial" w:hAnsi="Arial" w:cs="Arial"/>
          <w:bCs/>
          <w:sz w:val="20"/>
          <w:szCs w:val="20"/>
        </w:rPr>
        <w:t>and/or</w:t>
      </w:r>
      <w:proofErr w:type="gramEnd"/>
      <w:r w:rsidRPr="004D00D2">
        <w:rPr>
          <w:rFonts w:ascii="Arial" w:hAnsi="Arial" w:cs="Arial"/>
          <w:bCs/>
          <w:i/>
          <w:sz w:val="20"/>
          <w:szCs w:val="20"/>
          <w:lang w:val="uk-UA"/>
        </w:rPr>
        <w:t xml:space="preserve"> </w:t>
      </w:r>
      <w:r w:rsidRPr="00534D6C">
        <w:rPr>
          <w:rFonts w:ascii="Arial" w:hAnsi="Arial" w:cs="Arial"/>
          <w:bCs/>
          <w:i/>
          <w:sz w:val="20"/>
          <w:szCs w:val="20"/>
          <w:lang w:val="uk-UA"/>
        </w:rPr>
        <w:t>та/чи</w:t>
      </w:r>
      <w:r w:rsidRPr="001154FB">
        <w:rPr>
          <w:rFonts w:ascii="Arial" w:hAnsi="Arial" w:cs="Arial"/>
          <w:bCs/>
          <w:sz w:val="20"/>
          <w:szCs w:val="20"/>
        </w:rPr>
        <w:t xml:space="preserve"> </w:t>
      </w:r>
      <w:r>
        <w:rPr>
          <w:rFonts w:ascii="Arial" w:hAnsi="Arial" w:cs="Arial"/>
          <w:bCs/>
          <w:sz w:val="20"/>
          <w:szCs w:val="20"/>
          <w:lang w:val="uk-UA"/>
        </w:rPr>
        <w:t xml:space="preserve">  - </w:t>
      </w:r>
      <w:r w:rsidR="001154FB" w:rsidRPr="001154FB">
        <w:rPr>
          <w:rFonts w:ascii="Arial" w:hAnsi="Arial" w:cs="Arial"/>
          <w:bCs/>
          <w:sz w:val="20"/>
          <w:szCs w:val="20"/>
        </w:rPr>
        <w:t>Commission Regulation (EC) No 119/2009, and provided that the animals from which the meat is derived come from the third countries, territories or parts thereof ................... (ISO code in the case of a country, or codes in the case of territories or parts thereof) as listed in</w:t>
      </w:r>
      <w:r>
        <w:rPr>
          <w:rFonts w:ascii="Arial" w:hAnsi="Arial" w:cs="Arial"/>
          <w:bCs/>
          <w:sz w:val="20"/>
          <w:szCs w:val="20"/>
          <w:lang w:val="uk-UA"/>
        </w:rPr>
        <w:t xml:space="preserve"> </w:t>
      </w:r>
      <w:r w:rsidR="001154FB" w:rsidRPr="001154FB">
        <w:rPr>
          <w:rFonts w:ascii="Arial" w:hAnsi="Arial" w:cs="Arial"/>
          <w:bCs/>
          <w:sz w:val="20"/>
          <w:szCs w:val="20"/>
        </w:rPr>
        <w:t>that Regulation which has been free from foot and mouth disease, rinderpest, classical swine fever, African swine fever, swine vesicular disease, Newcastle disease and avian influenza for the preceding 12 months and where no vaccination has taken place during that time (only where releva</w:t>
      </w:r>
      <w:r w:rsidR="00B37DCB">
        <w:rPr>
          <w:rFonts w:ascii="Arial" w:hAnsi="Arial" w:cs="Arial"/>
          <w:bCs/>
          <w:sz w:val="20"/>
          <w:szCs w:val="20"/>
        </w:rPr>
        <w:t>nt for the susceptible species)</w:t>
      </w:r>
      <w:r w:rsidR="001154FB" w:rsidRPr="001154FB">
        <w:rPr>
          <w:rFonts w:ascii="Arial" w:hAnsi="Arial" w:cs="Arial"/>
          <w:bCs/>
          <w:sz w:val="20"/>
          <w:szCs w:val="20"/>
        </w:rPr>
        <w:t>/</w:t>
      </w:r>
      <w:r w:rsidR="00B37DCB">
        <w:rPr>
          <w:rFonts w:ascii="Arial" w:hAnsi="Arial" w:cs="Arial"/>
          <w:bCs/>
          <w:sz w:val="20"/>
          <w:szCs w:val="20"/>
          <w:lang w:val="uk-UA"/>
        </w:rPr>
        <w:t xml:space="preserve"> </w:t>
      </w:r>
      <w:r w:rsidR="001154FB" w:rsidRPr="00B37DCB">
        <w:rPr>
          <w:rFonts w:ascii="Arial" w:hAnsi="Arial" w:cs="Arial"/>
          <w:bCs/>
          <w:sz w:val="20"/>
          <w:szCs w:val="20"/>
          <w:lang w:val="uk-UA"/>
        </w:rPr>
        <w:t>Регламенті Комісії (ЄС) № 119/2009 та за умови, що тварини, з яких було отримано м’ясо, походять з третіх країн, територій або їх частин  ……………………………………. (код ISO у випадку країни або коди у випадку територій або їх частин) як зазначено у цьому Регламенті, що є вільною від ящуру, чуми ВРХ, класичної чуми свиней, африканської чума свиней, везикулярної хвороба свиней, хвороби Ньюкасла та грипу птиці протягом останніх 12 місяців без застосування вакцинації протягом цього часу(стосується лише сприйнятливих видів);</w:t>
      </w:r>
    </w:p>
    <w:p w:rsidR="00757120" w:rsidRDefault="001154FB" w:rsidP="00757120">
      <w:pPr>
        <w:spacing w:after="240"/>
        <w:ind w:left="1985" w:hanging="1134"/>
        <w:jc w:val="both"/>
        <w:rPr>
          <w:rFonts w:ascii="Arial" w:hAnsi="Arial" w:cs="Arial"/>
          <w:bCs/>
          <w:sz w:val="20"/>
          <w:szCs w:val="20"/>
          <w:lang w:val="uk-UA"/>
        </w:rPr>
      </w:pPr>
      <w:r w:rsidRPr="00CC51AC">
        <w:rPr>
          <w:rFonts w:ascii="Arial" w:hAnsi="Arial" w:cs="Arial"/>
          <w:bCs/>
          <w:sz w:val="20"/>
          <w:szCs w:val="20"/>
          <w:lang w:val="uk-UA"/>
        </w:rPr>
        <w:t>(</w:t>
      </w:r>
      <w:r w:rsidRPr="001154FB">
        <w:rPr>
          <w:rFonts w:ascii="Arial" w:hAnsi="Arial" w:cs="Arial"/>
          <w:bCs/>
          <w:sz w:val="20"/>
          <w:szCs w:val="20"/>
        </w:rPr>
        <w:t>b</w:t>
      </w:r>
      <w:r w:rsidRPr="00CC51AC">
        <w:rPr>
          <w:rFonts w:ascii="Arial" w:hAnsi="Arial" w:cs="Arial"/>
          <w:bCs/>
          <w:sz w:val="20"/>
          <w:szCs w:val="20"/>
          <w:lang w:val="uk-UA"/>
        </w:rPr>
        <w:t>)</w:t>
      </w:r>
      <w:r w:rsidRPr="00CC51AC">
        <w:rPr>
          <w:rFonts w:ascii="Arial" w:hAnsi="Arial" w:cs="Arial"/>
          <w:bCs/>
          <w:sz w:val="20"/>
          <w:szCs w:val="20"/>
          <w:lang w:val="uk-UA"/>
        </w:rPr>
        <w:tab/>
      </w:r>
      <w:r w:rsidRPr="001154FB">
        <w:rPr>
          <w:rFonts w:ascii="Arial" w:hAnsi="Arial" w:cs="Arial"/>
          <w:bCs/>
          <w:sz w:val="20"/>
          <w:szCs w:val="20"/>
        </w:rPr>
        <w:t>derived</w:t>
      </w:r>
      <w:r w:rsidRPr="00CC51AC">
        <w:rPr>
          <w:rFonts w:ascii="Arial" w:hAnsi="Arial" w:cs="Arial"/>
          <w:bCs/>
          <w:sz w:val="20"/>
          <w:szCs w:val="20"/>
          <w:lang w:val="uk-UA"/>
        </w:rPr>
        <w:t xml:space="preserve"> </w:t>
      </w:r>
      <w:r w:rsidRPr="001154FB">
        <w:rPr>
          <w:rFonts w:ascii="Arial" w:hAnsi="Arial" w:cs="Arial"/>
          <w:bCs/>
          <w:sz w:val="20"/>
          <w:szCs w:val="20"/>
        </w:rPr>
        <w:t>from</w:t>
      </w:r>
      <w:r w:rsidRPr="00CC51AC">
        <w:rPr>
          <w:rFonts w:ascii="Arial" w:hAnsi="Arial" w:cs="Arial"/>
          <w:bCs/>
          <w:sz w:val="20"/>
          <w:szCs w:val="20"/>
          <w:lang w:val="uk-UA"/>
        </w:rPr>
        <w:t xml:space="preserve"> </w:t>
      </w:r>
      <w:r w:rsidRPr="001154FB">
        <w:rPr>
          <w:rFonts w:ascii="Arial" w:hAnsi="Arial" w:cs="Arial"/>
          <w:bCs/>
          <w:sz w:val="20"/>
          <w:szCs w:val="20"/>
        </w:rPr>
        <w:t>animals</w:t>
      </w:r>
      <w:r w:rsidRPr="00CC51AC">
        <w:rPr>
          <w:rFonts w:ascii="Arial" w:hAnsi="Arial" w:cs="Arial"/>
          <w:bCs/>
          <w:sz w:val="20"/>
          <w:szCs w:val="20"/>
          <w:lang w:val="uk-UA"/>
        </w:rPr>
        <w:t xml:space="preserve"> </w:t>
      </w:r>
      <w:r w:rsidRPr="001154FB">
        <w:rPr>
          <w:rFonts w:ascii="Arial" w:hAnsi="Arial" w:cs="Arial"/>
          <w:bCs/>
          <w:sz w:val="20"/>
          <w:szCs w:val="20"/>
        </w:rPr>
        <w:t>that</w:t>
      </w:r>
      <w:r w:rsidRPr="00CC51AC">
        <w:rPr>
          <w:rFonts w:ascii="Arial" w:hAnsi="Arial" w:cs="Arial"/>
          <w:bCs/>
          <w:sz w:val="20"/>
          <w:szCs w:val="20"/>
          <w:lang w:val="uk-UA"/>
        </w:rPr>
        <w:t xml:space="preserve">, </w:t>
      </w:r>
      <w:r w:rsidRPr="001154FB">
        <w:rPr>
          <w:rFonts w:ascii="Arial" w:hAnsi="Arial" w:cs="Arial"/>
          <w:bCs/>
          <w:sz w:val="20"/>
          <w:szCs w:val="20"/>
        </w:rPr>
        <w:t>at</w:t>
      </w:r>
      <w:r w:rsidRPr="00CC51AC">
        <w:rPr>
          <w:rFonts w:ascii="Arial" w:hAnsi="Arial" w:cs="Arial"/>
          <w:bCs/>
          <w:sz w:val="20"/>
          <w:szCs w:val="20"/>
          <w:lang w:val="uk-UA"/>
        </w:rPr>
        <w:t xml:space="preserve"> </w:t>
      </w:r>
      <w:r w:rsidRPr="001154FB">
        <w:rPr>
          <w:rFonts w:ascii="Arial" w:hAnsi="Arial" w:cs="Arial"/>
          <w:bCs/>
          <w:sz w:val="20"/>
          <w:szCs w:val="20"/>
        </w:rPr>
        <w:t>the</w:t>
      </w:r>
      <w:r w:rsidRPr="00CC51AC">
        <w:rPr>
          <w:rFonts w:ascii="Arial" w:hAnsi="Arial" w:cs="Arial"/>
          <w:bCs/>
          <w:sz w:val="20"/>
          <w:szCs w:val="20"/>
          <w:lang w:val="uk-UA"/>
        </w:rPr>
        <w:t xml:space="preserve"> </w:t>
      </w:r>
      <w:r w:rsidRPr="001154FB">
        <w:rPr>
          <w:rFonts w:ascii="Arial" w:hAnsi="Arial" w:cs="Arial"/>
          <w:bCs/>
          <w:sz w:val="20"/>
          <w:szCs w:val="20"/>
        </w:rPr>
        <w:t>slaughterhouse</w:t>
      </w:r>
      <w:r w:rsidRPr="00CC51AC">
        <w:rPr>
          <w:rFonts w:ascii="Arial" w:hAnsi="Arial" w:cs="Arial"/>
          <w:bCs/>
          <w:sz w:val="20"/>
          <w:szCs w:val="20"/>
          <w:lang w:val="uk-UA"/>
        </w:rPr>
        <w:t xml:space="preserve">, </w:t>
      </w:r>
      <w:r w:rsidRPr="001154FB">
        <w:rPr>
          <w:rFonts w:ascii="Arial" w:hAnsi="Arial" w:cs="Arial"/>
          <w:bCs/>
          <w:sz w:val="20"/>
          <w:szCs w:val="20"/>
        </w:rPr>
        <w:t>have</w:t>
      </w:r>
      <w:r w:rsidRPr="00CC51AC">
        <w:rPr>
          <w:rFonts w:ascii="Arial" w:hAnsi="Arial" w:cs="Arial"/>
          <w:bCs/>
          <w:sz w:val="20"/>
          <w:szCs w:val="20"/>
          <w:lang w:val="uk-UA"/>
        </w:rPr>
        <w:t xml:space="preserve"> </w:t>
      </w:r>
      <w:r w:rsidRPr="001154FB">
        <w:rPr>
          <w:rFonts w:ascii="Arial" w:hAnsi="Arial" w:cs="Arial"/>
          <w:bCs/>
          <w:sz w:val="20"/>
          <w:szCs w:val="20"/>
        </w:rPr>
        <w:t>passed</w:t>
      </w:r>
      <w:r w:rsidRPr="00CC51AC">
        <w:rPr>
          <w:rFonts w:ascii="Arial" w:hAnsi="Arial" w:cs="Arial"/>
          <w:bCs/>
          <w:sz w:val="20"/>
          <w:szCs w:val="20"/>
          <w:lang w:val="uk-UA"/>
        </w:rPr>
        <w:t xml:space="preserve"> </w:t>
      </w:r>
      <w:r w:rsidRPr="001154FB">
        <w:rPr>
          <w:rFonts w:ascii="Arial" w:hAnsi="Arial" w:cs="Arial"/>
          <w:bCs/>
          <w:sz w:val="20"/>
          <w:szCs w:val="20"/>
        </w:rPr>
        <w:t>the</w:t>
      </w:r>
      <w:r w:rsidRPr="00CC51AC">
        <w:rPr>
          <w:rFonts w:ascii="Arial" w:hAnsi="Arial" w:cs="Arial"/>
          <w:bCs/>
          <w:sz w:val="20"/>
          <w:szCs w:val="20"/>
          <w:lang w:val="uk-UA"/>
        </w:rPr>
        <w:t xml:space="preserve"> </w:t>
      </w:r>
      <w:r w:rsidRPr="001154FB">
        <w:rPr>
          <w:rFonts w:ascii="Arial" w:hAnsi="Arial" w:cs="Arial"/>
          <w:bCs/>
          <w:sz w:val="20"/>
          <w:szCs w:val="20"/>
        </w:rPr>
        <w:t>ante</w:t>
      </w:r>
      <w:r w:rsidRPr="00CC51AC">
        <w:rPr>
          <w:rFonts w:ascii="Arial" w:hAnsi="Arial" w:cs="Arial"/>
          <w:bCs/>
          <w:sz w:val="20"/>
          <w:szCs w:val="20"/>
          <w:lang w:val="uk-UA"/>
        </w:rPr>
        <w:t>-</w:t>
      </w:r>
      <w:r w:rsidRPr="001154FB">
        <w:rPr>
          <w:rFonts w:ascii="Arial" w:hAnsi="Arial" w:cs="Arial"/>
          <w:bCs/>
          <w:sz w:val="20"/>
          <w:szCs w:val="20"/>
        </w:rPr>
        <w:t>mortem</w:t>
      </w:r>
      <w:r w:rsidRPr="00CC51AC">
        <w:rPr>
          <w:rFonts w:ascii="Arial" w:hAnsi="Arial" w:cs="Arial"/>
          <w:bCs/>
          <w:sz w:val="20"/>
          <w:szCs w:val="20"/>
          <w:lang w:val="uk-UA"/>
        </w:rPr>
        <w:t xml:space="preserve"> </w:t>
      </w:r>
      <w:r w:rsidRPr="001154FB">
        <w:rPr>
          <w:rFonts w:ascii="Arial" w:hAnsi="Arial" w:cs="Arial"/>
          <w:bCs/>
          <w:sz w:val="20"/>
          <w:szCs w:val="20"/>
        </w:rPr>
        <w:t>health</w:t>
      </w:r>
      <w:r w:rsidRPr="00CC51AC">
        <w:rPr>
          <w:rFonts w:ascii="Arial" w:hAnsi="Arial" w:cs="Arial"/>
          <w:bCs/>
          <w:sz w:val="20"/>
          <w:szCs w:val="20"/>
          <w:lang w:val="uk-UA"/>
        </w:rPr>
        <w:t xml:space="preserve"> </w:t>
      </w:r>
      <w:r w:rsidRPr="001154FB">
        <w:rPr>
          <w:rFonts w:ascii="Arial" w:hAnsi="Arial" w:cs="Arial"/>
          <w:bCs/>
          <w:sz w:val="20"/>
          <w:szCs w:val="20"/>
        </w:rPr>
        <w:t>inspection</w:t>
      </w:r>
      <w:r w:rsidRPr="00CC51AC">
        <w:rPr>
          <w:rFonts w:ascii="Arial" w:hAnsi="Arial" w:cs="Arial"/>
          <w:bCs/>
          <w:sz w:val="20"/>
          <w:szCs w:val="20"/>
          <w:lang w:val="uk-UA"/>
        </w:rPr>
        <w:t xml:space="preserve"> </w:t>
      </w:r>
      <w:r w:rsidRPr="001154FB">
        <w:rPr>
          <w:rFonts w:ascii="Arial" w:hAnsi="Arial" w:cs="Arial"/>
          <w:bCs/>
          <w:sz w:val="20"/>
          <w:szCs w:val="20"/>
        </w:rPr>
        <w:t>during</w:t>
      </w:r>
      <w:r w:rsidRPr="00CC51AC">
        <w:rPr>
          <w:rFonts w:ascii="Arial" w:hAnsi="Arial" w:cs="Arial"/>
          <w:bCs/>
          <w:sz w:val="20"/>
          <w:szCs w:val="20"/>
          <w:lang w:val="uk-UA"/>
        </w:rPr>
        <w:t xml:space="preserve"> </w:t>
      </w:r>
      <w:r w:rsidRPr="001154FB">
        <w:rPr>
          <w:rFonts w:ascii="Arial" w:hAnsi="Arial" w:cs="Arial"/>
          <w:bCs/>
          <w:sz w:val="20"/>
          <w:szCs w:val="20"/>
        </w:rPr>
        <w:t>the</w:t>
      </w:r>
      <w:r w:rsidRPr="00CC51AC">
        <w:rPr>
          <w:rFonts w:ascii="Arial" w:hAnsi="Arial" w:cs="Arial"/>
          <w:bCs/>
          <w:sz w:val="20"/>
          <w:szCs w:val="20"/>
          <w:lang w:val="uk-UA"/>
        </w:rPr>
        <w:t xml:space="preserve"> </w:t>
      </w:r>
      <w:r w:rsidRPr="001154FB">
        <w:rPr>
          <w:rFonts w:ascii="Arial" w:hAnsi="Arial" w:cs="Arial"/>
          <w:bCs/>
          <w:sz w:val="20"/>
          <w:szCs w:val="20"/>
        </w:rPr>
        <w:t>period</w:t>
      </w:r>
      <w:r w:rsidRPr="00CC51AC">
        <w:rPr>
          <w:rFonts w:ascii="Arial" w:hAnsi="Arial" w:cs="Arial"/>
          <w:bCs/>
          <w:sz w:val="20"/>
          <w:szCs w:val="20"/>
          <w:lang w:val="uk-UA"/>
        </w:rPr>
        <w:t xml:space="preserve"> </w:t>
      </w:r>
      <w:r w:rsidRPr="001154FB">
        <w:rPr>
          <w:rFonts w:ascii="Arial" w:hAnsi="Arial" w:cs="Arial"/>
          <w:bCs/>
          <w:sz w:val="20"/>
          <w:szCs w:val="20"/>
        </w:rPr>
        <w:t>of</w:t>
      </w:r>
      <w:r w:rsidRPr="00CC51AC">
        <w:rPr>
          <w:rFonts w:ascii="Arial" w:hAnsi="Arial" w:cs="Arial"/>
          <w:bCs/>
          <w:sz w:val="20"/>
          <w:szCs w:val="20"/>
          <w:lang w:val="uk-UA"/>
        </w:rPr>
        <w:t xml:space="preserve"> 24 </w:t>
      </w:r>
      <w:r w:rsidRPr="001154FB">
        <w:rPr>
          <w:rFonts w:ascii="Arial" w:hAnsi="Arial" w:cs="Arial"/>
          <w:bCs/>
          <w:sz w:val="20"/>
          <w:szCs w:val="20"/>
        </w:rPr>
        <w:t>hours</w:t>
      </w:r>
      <w:r w:rsidRPr="00CC51AC">
        <w:rPr>
          <w:rFonts w:ascii="Arial" w:hAnsi="Arial" w:cs="Arial"/>
          <w:bCs/>
          <w:sz w:val="20"/>
          <w:szCs w:val="20"/>
          <w:lang w:val="uk-UA"/>
        </w:rPr>
        <w:t xml:space="preserve"> </w:t>
      </w:r>
      <w:r w:rsidRPr="001154FB">
        <w:rPr>
          <w:rFonts w:ascii="Arial" w:hAnsi="Arial" w:cs="Arial"/>
          <w:bCs/>
          <w:sz w:val="20"/>
          <w:szCs w:val="20"/>
        </w:rPr>
        <w:t>before</w:t>
      </w:r>
      <w:r w:rsidRPr="00CC51AC">
        <w:rPr>
          <w:rFonts w:ascii="Arial" w:hAnsi="Arial" w:cs="Arial"/>
          <w:bCs/>
          <w:sz w:val="20"/>
          <w:szCs w:val="20"/>
          <w:lang w:val="uk-UA"/>
        </w:rPr>
        <w:t xml:space="preserve"> </w:t>
      </w:r>
      <w:r w:rsidRPr="001154FB">
        <w:rPr>
          <w:rFonts w:ascii="Arial" w:hAnsi="Arial" w:cs="Arial"/>
          <w:bCs/>
          <w:sz w:val="20"/>
          <w:szCs w:val="20"/>
        </w:rPr>
        <w:t>the</w:t>
      </w:r>
      <w:r w:rsidRPr="00CC51AC">
        <w:rPr>
          <w:rFonts w:ascii="Arial" w:hAnsi="Arial" w:cs="Arial"/>
          <w:bCs/>
          <w:sz w:val="20"/>
          <w:szCs w:val="20"/>
          <w:lang w:val="uk-UA"/>
        </w:rPr>
        <w:t xml:space="preserve"> </w:t>
      </w:r>
      <w:r w:rsidRPr="001154FB">
        <w:rPr>
          <w:rFonts w:ascii="Arial" w:hAnsi="Arial" w:cs="Arial"/>
          <w:bCs/>
          <w:sz w:val="20"/>
          <w:szCs w:val="20"/>
        </w:rPr>
        <w:t>time</w:t>
      </w:r>
      <w:r w:rsidRPr="00CC51AC">
        <w:rPr>
          <w:rFonts w:ascii="Arial" w:hAnsi="Arial" w:cs="Arial"/>
          <w:bCs/>
          <w:sz w:val="20"/>
          <w:szCs w:val="20"/>
          <w:lang w:val="uk-UA"/>
        </w:rPr>
        <w:t xml:space="preserve"> </w:t>
      </w:r>
      <w:r w:rsidRPr="001154FB">
        <w:rPr>
          <w:rFonts w:ascii="Arial" w:hAnsi="Arial" w:cs="Arial"/>
          <w:bCs/>
          <w:sz w:val="20"/>
          <w:szCs w:val="20"/>
        </w:rPr>
        <w:t>of</w:t>
      </w:r>
      <w:r w:rsidRPr="00CC51AC">
        <w:rPr>
          <w:rFonts w:ascii="Arial" w:hAnsi="Arial" w:cs="Arial"/>
          <w:bCs/>
          <w:sz w:val="20"/>
          <w:szCs w:val="20"/>
          <w:lang w:val="uk-UA"/>
        </w:rPr>
        <w:t xml:space="preserve"> </w:t>
      </w:r>
      <w:r w:rsidRPr="001154FB">
        <w:rPr>
          <w:rFonts w:ascii="Arial" w:hAnsi="Arial" w:cs="Arial"/>
          <w:bCs/>
          <w:sz w:val="20"/>
          <w:szCs w:val="20"/>
        </w:rPr>
        <w:t>slaughter</w:t>
      </w:r>
      <w:r w:rsidRPr="00CC51AC">
        <w:rPr>
          <w:rFonts w:ascii="Arial" w:hAnsi="Arial" w:cs="Arial"/>
          <w:bCs/>
          <w:sz w:val="20"/>
          <w:szCs w:val="20"/>
          <w:lang w:val="uk-UA"/>
        </w:rPr>
        <w:t xml:space="preserve"> </w:t>
      </w:r>
      <w:r w:rsidRPr="001154FB">
        <w:rPr>
          <w:rFonts w:ascii="Arial" w:hAnsi="Arial" w:cs="Arial"/>
          <w:bCs/>
          <w:sz w:val="20"/>
          <w:szCs w:val="20"/>
        </w:rPr>
        <w:t>and</w:t>
      </w:r>
      <w:r w:rsidRPr="00CC51AC">
        <w:rPr>
          <w:rFonts w:ascii="Arial" w:hAnsi="Arial" w:cs="Arial"/>
          <w:bCs/>
          <w:sz w:val="20"/>
          <w:szCs w:val="20"/>
          <w:lang w:val="uk-UA"/>
        </w:rPr>
        <w:t xml:space="preserve"> </w:t>
      </w:r>
      <w:r w:rsidRPr="001154FB">
        <w:rPr>
          <w:rFonts w:ascii="Arial" w:hAnsi="Arial" w:cs="Arial"/>
          <w:bCs/>
          <w:sz w:val="20"/>
          <w:szCs w:val="20"/>
        </w:rPr>
        <w:t>have</w:t>
      </w:r>
      <w:r w:rsidRPr="00CC51AC">
        <w:rPr>
          <w:rFonts w:ascii="Arial" w:hAnsi="Arial" w:cs="Arial"/>
          <w:bCs/>
          <w:sz w:val="20"/>
          <w:szCs w:val="20"/>
          <w:lang w:val="uk-UA"/>
        </w:rPr>
        <w:t xml:space="preserve"> </w:t>
      </w:r>
      <w:r w:rsidRPr="001154FB">
        <w:rPr>
          <w:rFonts w:ascii="Arial" w:hAnsi="Arial" w:cs="Arial"/>
          <w:bCs/>
          <w:sz w:val="20"/>
          <w:szCs w:val="20"/>
        </w:rPr>
        <w:t>shown</w:t>
      </w:r>
      <w:r w:rsidRPr="00CC51AC">
        <w:rPr>
          <w:rFonts w:ascii="Arial" w:hAnsi="Arial" w:cs="Arial"/>
          <w:bCs/>
          <w:sz w:val="20"/>
          <w:szCs w:val="20"/>
          <w:lang w:val="uk-UA"/>
        </w:rPr>
        <w:t xml:space="preserve"> </w:t>
      </w:r>
      <w:r w:rsidRPr="001154FB">
        <w:rPr>
          <w:rFonts w:ascii="Arial" w:hAnsi="Arial" w:cs="Arial"/>
          <w:bCs/>
          <w:sz w:val="20"/>
          <w:szCs w:val="20"/>
        </w:rPr>
        <w:t>no</w:t>
      </w:r>
      <w:r w:rsidRPr="00CC51AC">
        <w:rPr>
          <w:rFonts w:ascii="Arial" w:hAnsi="Arial" w:cs="Arial"/>
          <w:bCs/>
          <w:sz w:val="20"/>
          <w:szCs w:val="20"/>
          <w:lang w:val="uk-UA"/>
        </w:rPr>
        <w:t xml:space="preserve"> </w:t>
      </w:r>
      <w:r w:rsidRPr="001154FB">
        <w:rPr>
          <w:rFonts w:ascii="Arial" w:hAnsi="Arial" w:cs="Arial"/>
          <w:bCs/>
          <w:sz w:val="20"/>
          <w:szCs w:val="20"/>
        </w:rPr>
        <w:t>evidence</w:t>
      </w:r>
      <w:r w:rsidRPr="00CC51AC">
        <w:rPr>
          <w:rFonts w:ascii="Arial" w:hAnsi="Arial" w:cs="Arial"/>
          <w:bCs/>
          <w:sz w:val="20"/>
          <w:szCs w:val="20"/>
          <w:lang w:val="uk-UA"/>
        </w:rPr>
        <w:t xml:space="preserve"> </w:t>
      </w:r>
      <w:r w:rsidRPr="001154FB">
        <w:rPr>
          <w:rFonts w:ascii="Arial" w:hAnsi="Arial" w:cs="Arial"/>
          <w:bCs/>
          <w:sz w:val="20"/>
          <w:szCs w:val="20"/>
        </w:rPr>
        <w:t>of</w:t>
      </w:r>
      <w:r w:rsidRPr="00CC51AC">
        <w:rPr>
          <w:rFonts w:ascii="Arial" w:hAnsi="Arial" w:cs="Arial"/>
          <w:bCs/>
          <w:sz w:val="20"/>
          <w:szCs w:val="20"/>
          <w:lang w:val="uk-UA"/>
        </w:rPr>
        <w:t xml:space="preserve"> </w:t>
      </w:r>
      <w:r w:rsidRPr="001154FB">
        <w:rPr>
          <w:rFonts w:ascii="Arial" w:hAnsi="Arial" w:cs="Arial"/>
          <w:bCs/>
          <w:sz w:val="20"/>
          <w:szCs w:val="20"/>
        </w:rPr>
        <w:t>the</w:t>
      </w:r>
      <w:r w:rsidRPr="00CC51AC">
        <w:rPr>
          <w:rFonts w:ascii="Arial" w:hAnsi="Arial" w:cs="Arial"/>
          <w:bCs/>
          <w:sz w:val="20"/>
          <w:szCs w:val="20"/>
          <w:lang w:val="uk-UA"/>
        </w:rPr>
        <w:t xml:space="preserve"> </w:t>
      </w:r>
      <w:r w:rsidRPr="001154FB">
        <w:rPr>
          <w:rFonts w:ascii="Arial" w:hAnsi="Arial" w:cs="Arial"/>
          <w:bCs/>
          <w:sz w:val="20"/>
          <w:szCs w:val="20"/>
        </w:rPr>
        <w:t>diseases</w:t>
      </w:r>
      <w:r w:rsidRPr="00CC51AC">
        <w:rPr>
          <w:rFonts w:ascii="Arial" w:hAnsi="Arial" w:cs="Arial"/>
          <w:bCs/>
          <w:sz w:val="20"/>
          <w:szCs w:val="20"/>
          <w:lang w:val="uk-UA"/>
        </w:rPr>
        <w:t xml:space="preserve"> </w:t>
      </w:r>
      <w:r w:rsidRPr="001154FB">
        <w:rPr>
          <w:rFonts w:ascii="Arial" w:hAnsi="Arial" w:cs="Arial"/>
          <w:bCs/>
          <w:sz w:val="20"/>
          <w:szCs w:val="20"/>
        </w:rPr>
        <w:t>referred</w:t>
      </w:r>
      <w:r w:rsidRPr="00CC51AC">
        <w:rPr>
          <w:rFonts w:ascii="Arial" w:hAnsi="Arial" w:cs="Arial"/>
          <w:bCs/>
          <w:sz w:val="20"/>
          <w:szCs w:val="20"/>
          <w:lang w:val="uk-UA"/>
        </w:rPr>
        <w:t xml:space="preserve"> </w:t>
      </w:r>
      <w:r w:rsidRPr="001154FB">
        <w:rPr>
          <w:rFonts w:ascii="Arial" w:hAnsi="Arial" w:cs="Arial"/>
          <w:bCs/>
          <w:sz w:val="20"/>
          <w:szCs w:val="20"/>
        </w:rPr>
        <w:t>in</w:t>
      </w:r>
      <w:r w:rsidRPr="00CC51AC">
        <w:rPr>
          <w:rFonts w:ascii="Arial" w:hAnsi="Arial" w:cs="Arial"/>
          <w:bCs/>
          <w:sz w:val="20"/>
          <w:szCs w:val="20"/>
          <w:lang w:val="uk-UA"/>
        </w:rPr>
        <w:t xml:space="preserve"> </w:t>
      </w:r>
      <w:r w:rsidRPr="001154FB">
        <w:rPr>
          <w:rFonts w:ascii="Arial" w:hAnsi="Arial" w:cs="Arial"/>
          <w:bCs/>
          <w:sz w:val="20"/>
          <w:szCs w:val="20"/>
        </w:rPr>
        <w:t>the</w:t>
      </w:r>
      <w:r w:rsidRPr="00CC51AC">
        <w:rPr>
          <w:rFonts w:ascii="Arial" w:hAnsi="Arial" w:cs="Arial"/>
          <w:bCs/>
          <w:sz w:val="20"/>
          <w:szCs w:val="20"/>
          <w:lang w:val="uk-UA"/>
        </w:rPr>
        <w:t xml:space="preserve"> </w:t>
      </w:r>
      <w:r w:rsidRPr="001154FB">
        <w:rPr>
          <w:rFonts w:ascii="Arial" w:hAnsi="Arial" w:cs="Arial"/>
          <w:bCs/>
          <w:sz w:val="20"/>
          <w:szCs w:val="20"/>
        </w:rPr>
        <w:t>Regulations</w:t>
      </w:r>
      <w:r w:rsidRPr="00CC51AC">
        <w:rPr>
          <w:rFonts w:ascii="Arial" w:hAnsi="Arial" w:cs="Arial"/>
          <w:bCs/>
          <w:sz w:val="20"/>
          <w:szCs w:val="20"/>
          <w:lang w:val="uk-UA"/>
        </w:rPr>
        <w:t xml:space="preserve"> </w:t>
      </w:r>
      <w:r w:rsidRPr="001154FB">
        <w:rPr>
          <w:rFonts w:ascii="Arial" w:hAnsi="Arial" w:cs="Arial"/>
          <w:bCs/>
          <w:sz w:val="20"/>
          <w:szCs w:val="20"/>
        </w:rPr>
        <w:t>referred</w:t>
      </w:r>
      <w:r w:rsidRPr="00CC51AC">
        <w:rPr>
          <w:rFonts w:ascii="Arial" w:hAnsi="Arial" w:cs="Arial"/>
          <w:bCs/>
          <w:sz w:val="20"/>
          <w:szCs w:val="20"/>
          <w:lang w:val="uk-UA"/>
        </w:rPr>
        <w:t xml:space="preserve"> </w:t>
      </w:r>
      <w:r w:rsidRPr="001154FB">
        <w:rPr>
          <w:rFonts w:ascii="Arial" w:hAnsi="Arial" w:cs="Arial"/>
          <w:bCs/>
          <w:sz w:val="20"/>
          <w:szCs w:val="20"/>
        </w:rPr>
        <w:t>to</w:t>
      </w:r>
      <w:r w:rsidRPr="00CC51AC">
        <w:rPr>
          <w:rFonts w:ascii="Arial" w:hAnsi="Arial" w:cs="Arial"/>
          <w:bCs/>
          <w:sz w:val="20"/>
          <w:szCs w:val="20"/>
          <w:lang w:val="uk-UA"/>
        </w:rPr>
        <w:t xml:space="preserve"> </w:t>
      </w:r>
      <w:r w:rsidRPr="001154FB">
        <w:rPr>
          <w:rFonts w:ascii="Arial" w:hAnsi="Arial" w:cs="Arial"/>
          <w:bCs/>
          <w:sz w:val="20"/>
          <w:szCs w:val="20"/>
        </w:rPr>
        <w:t>in</w:t>
      </w:r>
      <w:r w:rsidRPr="00CC51AC">
        <w:rPr>
          <w:rFonts w:ascii="Arial" w:hAnsi="Arial" w:cs="Arial"/>
          <w:bCs/>
          <w:sz w:val="20"/>
          <w:szCs w:val="20"/>
          <w:lang w:val="uk-UA"/>
        </w:rPr>
        <w:t xml:space="preserve"> </w:t>
      </w:r>
      <w:r w:rsidRPr="001154FB">
        <w:rPr>
          <w:rFonts w:ascii="Arial" w:hAnsi="Arial" w:cs="Arial"/>
          <w:bCs/>
          <w:sz w:val="20"/>
          <w:szCs w:val="20"/>
        </w:rPr>
        <w:t>point</w:t>
      </w:r>
      <w:r w:rsidR="00CC51AC">
        <w:rPr>
          <w:rFonts w:ascii="Arial" w:hAnsi="Arial" w:cs="Arial"/>
          <w:bCs/>
          <w:sz w:val="20"/>
          <w:szCs w:val="20"/>
          <w:lang w:val="uk-UA"/>
        </w:rPr>
        <w:t xml:space="preserve"> </w:t>
      </w:r>
      <w:r w:rsidRPr="00CC51AC">
        <w:rPr>
          <w:rFonts w:ascii="Arial" w:hAnsi="Arial" w:cs="Arial"/>
          <w:bCs/>
          <w:sz w:val="20"/>
          <w:szCs w:val="20"/>
          <w:lang w:val="uk-UA"/>
        </w:rPr>
        <w:t>(</w:t>
      </w:r>
      <w:r w:rsidRPr="001154FB">
        <w:rPr>
          <w:rFonts w:ascii="Arial" w:hAnsi="Arial" w:cs="Arial"/>
          <w:bCs/>
          <w:sz w:val="20"/>
          <w:szCs w:val="20"/>
        </w:rPr>
        <w:t>a</w:t>
      </w:r>
      <w:r w:rsidRPr="00CC51AC">
        <w:rPr>
          <w:rFonts w:ascii="Arial" w:hAnsi="Arial" w:cs="Arial"/>
          <w:bCs/>
          <w:sz w:val="20"/>
          <w:szCs w:val="20"/>
          <w:lang w:val="uk-UA"/>
        </w:rPr>
        <w:t>)</w:t>
      </w:r>
      <w:r w:rsidR="00CC51AC">
        <w:rPr>
          <w:rFonts w:ascii="Arial" w:hAnsi="Arial" w:cs="Arial"/>
          <w:bCs/>
          <w:sz w:val="20"/>
          <w:szCs w:val="20"/>
          <w:lang w:val="uk-UA"/>
        </w:rPr>
        <w:t xml:space="preserve"> </w:t>
      </w:r>
      <w:r w:rsidRPr="001154FB">
        <w:rPr>
          <w:rFonts w:ascii="Arial" w:hAnsi="Arial" w:cs="Arial"/>
          <w:bCs/>
          <w:sz w:val="20"/>
          <w:szCs w:val="20"/>
        </w:rPr>
        <w:t>for</w:t>
      </w:r>
      <w:r w:rsidRPr="00CC51AC">
        <w:rPr>
          <w:rFonts w:ascii="Arial" w:hAnsi="Arial" w:cs="Arial"/>
          <w:bCs/>
          <w:sz w:val="20"/>
          <w:szCs w:val="20"/>
          <w:lang w:val="uk-UA"/>
        </w:rPr>
        <w:t xml:space="preserve"> </w:t>
      </w:r>
      <w:r w:rsidRPr="001154FB">
        <w:rPr>
          <w:rFonts w:ascii="Arial" w:hAnsi="Arial" w:cs="Arial"/>
          <w:bCs/>
          <w:sz w:val="20"/>
          <w:szCs w:val="20"/>
        </w:rPr>
        <w:t>which</w:t>
      </w:r>
      <w:r w:rsidRPr="00CC51AC">
        <w:rPr>
          <w:rFonts w:ascii="Arial" w:hAnsi="Arial" w:cs="Arial"/>
          <w:bCs/>
          <w:sz w:val="20"/>
          <w:szCs w:val="20"/>
          <w:lang w:val="uk-UA"/>
        </w:rPr>
        <w:t xml:space="preserve"> </w:t>
      </w:r>
      <w:r w:rsidRPr="001154FB">
        <w:rPr>
          <w:rFonts w:ascii="Arial" w:hAnsi="Arial" w:cs="Arial"/>
          <w:bCs/>
          <w:sz w:val="20"/>
          <w:szCs w:val="20"/>
        </w:rPr>
        <w:t>the</w:t>
      </w:r>
      <w:r w:rsidRPr="00CC51AC">
        <w:rPr>
          <w:rFonts w:ascii="Arial" w:hAnsi="Arial" w:cs="Arial"/>
          <w:bCs/>
          <w:sz w:val="20"/>
          <w:szCs w:val="20"/>
          <w:lang w:val="uk-UA"/>
        </w:rPr>
        <w:t xml:space="preserve"> </w:t>
      </w:r>
      <w:r w:rsidRPr="001154FB">
        <w:rPr>
          <w:rFonts w:ascii="Arial" w:hAnsi="Arial" w:cs="Arial"/>
          <w:bCs/>
          <w:sz w:val="20"/>
          <w:szCs w:val="20"/>
        </w:rPr>
        <w:t>animals</w:t>
      </w:r>
      <w:r w:rsidRPr="00CC51AC">
        <w:rPr>
          <w:rFonts w:ascii="Arial" w:hAnsi="Arial" w:cs="Arial"/>
          <w:bCs/>
          <w:sz w:val="20"/>
          <w:szCs w:val="20"/>
          <w:lang w:val="uk-UA"/>
        </w:rPr>
        <w:t xml:space="preserve"> </w:t>
      </w:r>
      <w:r w:rsidRPr="001154FB">
        <w:rPr>
          <w:rFonts w:ascii="Arial" w:hAnsi="Arial" w:cs="Arial"/>
          <w:bCs/>
          <w:sz w:val="20"/>
          <w:szCs w:val="20"/>
        </w:rPr>
        <w:t>are</w:t>
      </w:r>
      <w:r w:rsidRPr="00CC51AC">
        <w:rPr>
          <w:rFonts w:ascii="Arial" w:hAnsi="Arial" w:cs="Arial"/>
          <w:bCs/>
          <w:sz w:val="20"/>
          <w:szCs w:val="20"/>
          <w:lang w:val="uk-UA"/>
        </w:rPr>
        <w:t xml:space="preserve"> </w:t>
      </w:r>
      <w:r w:rsidRPr="001154FB">
        <w:rPr>
          <w:rFonts w:ascii="Arial" w:hAnsi="Arial" w:cs="Arial"/>
          <w:bCs/>
          <w:sz w:val="20"/>
          <w:szCs w:val="20"/>
        </w:rPr>
        <w:t>susceptible</w:t>
      </w:r>
      <w:r w:rsidRPr="00CC51AC">
        <w:rPr>
          <w:rFonts w:ascii="Arial" w:hAnsi="Arial" w:cs="Arial"/>
          <w:bCs/>
          <w:sz w:val="20"/>
          <w:szCs w:val="20"/>
          <w:lang w:val="uk-UA"/>
        </w:rPr>
        <w:t xml:space="preserve">; </w:t>
      </w:r>
      <w:r w:rsidRPr="001154FB">
        <w:rPr>
          <w:rFonts w:ascii="Arial" w:hAnsi="Arial" w:cs="Arial"/>
          <w:bCs/>
          <w:sz w:val="20"/>
          <w:szCs w:val="20"/>
        </w:rPr>
        <w:t>and</w:t>
      </w:r>
      <w:r w:rsidRPr="00CC51AC">
        <w:rPr>
          <w:rFonts w:ascii="Arial" w:hAnsi="Arial" w:cs="Arial"/>
          <w:bCs/>
          <w:sz w:val="20"/>
          <w:szCs w:val="20"/>
          <w:lang w:val="uk-UA"/>
        </w:rPr>
        <w:t>/</w:t>
      </w:r>
      <w:r w:rsidR="00CC51AC">
        <w:rPr>
          <w:rFonts w:ascii="Arial" w:hAnsi="Arial" w:cs="Arial"/>
          <w:bCs/>
          <w:sz w:val="20"/>
          <w:szCs w:val="20"/>
          <w:lang w:val="uk-UA"/>
        </w:rPr>
        <w:t xml:space="preserve"> </w:t>
      </w:r>
      <w:r w:rsidRPr="00CC51AC">
        <w:rPr>
          <w:rFonts w:ascii="Arial" w:hAnsi="Arial" w:cs="Arial"/>
          <w:bCs/>
          <w:sz w:val="20"/>
          <w:szCs w:val="20"/>
          <w:lang w:val="uk-UA"/>
        </w:rPr>
        <w:t xml:space="preserve">були отримані від тварин, які під час перебування на бійні протягом 24 годин перед забоєм піддавались </w:t>
      </w:r>
      <w:proofErr w:type="spellStart"/>
      <w:r w:rsidRPr="00CC51AC">
        <w:rPr>
          <w:rFonts w:ascii="Arial" w:hAnsi="Arial" w:cs="Arial"/>
          <w:bCs/>
          <w:sz w:val="20"/>
          <w:szCs w:val="20"/>
          <w:lang w:val="uk-UA"/>
        </w:rPr>
        <w:t>передзабійному</w:t>
      </w:r>
      <w:proofErr w:type="spellEnd"/>
      <w:r w:rsidRPr="00CC51AC">
        <w:rPr>
          <w:rFonts w:ascii="Arial" w:hAnsi="Arial" w:cs="Arial"/>
          <w:bCs/>
          <w:sz w:val="20"/>
          <w:szCs w:val="20"/>
          <w:lang w:val="uk-UA"/>
        </w:rPr>
        <w:t xml:space="preserve"> огляду, результати якого показали відсутність ознак захворювань, на які посилається Регламент згаданий у пункті (а), щодо яких ці тварини є сприйнятливими; та</w:t>
      </w:r>
    </w:p>
    <w:p w:rsidR="00E70C4F" w:rsidRPr="00E70C4F" w:rsidRDefault="00757120" w:rsidP="00E70C4F">
      <w:pPr>
        <w:spacing w:after="240"/>
        <w:ind w:left="1985" w:hanging="1134"/>
        <w:jc w:val="both"/>
        <w:rPr>
          <w:rFonts w:ascii="Arial" w:hAnsi="Arial" w:cs="Arial"/>
          <w:bCs/>
          <w:sz w:val="20"/>
          <w:szCs w:val="20"/>
          <w:lang w:val="uk-UA"/>
        </w:rPr>
      </w:pPr>
      <w:r w:rsidRPr="00757120">
        <w:rPr>
          <w:rFonts w:ascii="Arial" w:hAnsi="Arial" w:cs="Arial"/>
          <w:bCs/>
          <w:sz w:val="20"/>
          <w:szCs w:val="20"/>
          <w:lang w:val="uk-UA"/>
        </w:rPr>
        <w:t>(</w:t>
      </w:r>
      <w:r>
        <w:rPr>
          <w:rFonts w:ascii="Arial" w:hAnsi="Arial" w:cs="Arial"/>
          <w:bCs/>
          <w:sz w:val="20"/>
          <w:szCs w:val="20"/>
        </w:rPr>
        <w:t>c</w:t>
      </w:r>
      <w:r w:rsidRPr="00757120">
        <w:rPr>
          <w:rFonts w:ascii="Arial" w:hAnsi="Arial" w:cs="Arial"/>
          <w:bCs/>
          <w:sz w:val="20"/>
          <w:szCs w:val="20"/>
          <w:lang w:val="uk-UA"/>
        </w:rPr>
        <w:t>)</w:t>
      </w:r>
      <w:r>
        <w:rPr>
          <w:rFonts w:ascii="Arial" w:hAnsi="Arial" w:cs="Arial"/>
          <w:bCs/>
          <w:sz w:val="20"/>
          <w:szCs w:val="20"/>
          <w:lang w:val="uk-UA"/>
        </w:rPr>
        <w:tab/>
      </w:r>
      <w:r w:rsidR="003B01F8" w:rsidRPr="003B01F8">
        <w:rPr>
          <w:rFonts w:ascii="Arial" w:hAnsi="Arial" w:cs="Arial"/>
          <w:bCs/>
          <w:sz w:val="20"/>
          <w:szCs w:val="20"/>
        </w:rPr>
        <w:t>derived</w:t>
      </w:r>
      <w:r w:rsidR="003B01F8" w:rsidRPr="00757120">
        <w:rPr>
          <w:rFonts w:ascii="Arial" w:hAnsi="Arial" w:cs="Arial"/>
          <w:bCs/>
          <w:sz w:val="20"/>
          <w:szCs w:val="20"/>
          <w:lang w:val="uk-UA"/>
        </w:rPr>
        <w:t xml:space="preserve"> </w:t>
      </w:r>
      <w:r w:rsidR="003B01F8" w:rsidRPr="003B01F8">
        <w:rPr>
          <w:rFonts w:ascii="Arial" w:hAnsi="Arial" w:cs="Arial"/>
          <w:bCs/>
          <w:sz w:val="20"/>
          <w:szCs w:val="20"/>
        </w:rPr>
        <w:t>from</w:t>
      </w:r>
      <w:r w:rsidR="003B01F8" w:rsidRPr="00757120">
        <w:rPr>
          <w:rFonts w:ascii="Arial" w:hAnsi="Arial" w:cs="Arial"/>
          <w:bCs/>
          <w:sz w:val="20"/>
          <w:szCs w:val="20"/>
          <w:lang w:val="uk-UA"/>
        </w:rPr>
        <w:t xml:space="preserve"> </w:t>
      </w:r>
      <w:r w:rsidR="003B01F8" w:rsidRPr="003B01F8">
        <w:rPr>
          <w:rFonts w:ascii="Arial" w:hAnsi="Arial" w:cs="Arial"/>
          <w:bCs/>
          <w:sz w:val="20"/>
          <w:szCs w:val="20"/>
        </w:rPr>
        <w:t>animals</w:t>
      </w:r>
      <w:r w:rsidR="003B01F8" w:rsidRPr="00757120">
        <w:rPr>
          <w:rFonts w:ascii="Arial" w:hAnsi="Arial" w:cs="Arial"/>
          <w:bCs/>
          <w:sz w:val="20"/>
          <w:szCs w:val="20"/>
          <w:lang w:val="uk-UA"/>
        </w:rPr>
        <w:t xml:space="preserve"> </w:t>
      </w:r>
      <w:r w:rsidR="003B01F8" w:rsidRPr="003B01F8">
        <w:rPr>
          <w:rFonts w:ascii="Arial" w:hAnsi="Arial" w:cs="Arial"/>
          <w:bCs/>
          <w:sz w:val="20"/>
          <w:szCs w:val="20"/>
        </w:rPr>
        <w:t>that</w:t>
      </w:r>
      <w:r w:rsidR="003B01F8" w:rsidRPr="00757120">
        <w:rPr>
          <w:rFonts w:ascii="Arial" w:hAnsi="Arial" w:cs="Arial"/>
          <w:bCs/>
          <w:sz w:val="20"/>
          <w:szCs w:val="20"/>
          <w:lang w:val="uk-UA"/>
        </w:rPr>
        <w:t xml:space="preserve"> </w:t>
      </w:r>
      <w:r w:rsidR="003B01F8" w:rsidRPr="003B01F8">
        <w:rPr>
          <w:rFonts w:ascii="Arial" w:hAnsi="Arial" w:cs="Arial"/>
          <w:bCs/>
          <w:sz w:val="20"/>
          <w:szCs w:val="20"/>
        </w:rPr>
        <w:t>have</w:t>
      </w:r>
      <w:r w:rsidR="003B01F8" w:rsidRPr="00757120">
        <w:rPr>
          <w:rFonts w:ascii="Arial" w:hAnsi="Arial" w:cs="Arial"/>
          <w:bCs/>
          <w:sz w:val="20"/>
          <w:szCs w:val="20"/>
          <w:lang w:val="uk-UA"/>
        </w:rPr>
        <w:t xml:space="preserve"> </w:t>
      </w:r>
      <w:r w:rsidR="003B01F8" w:rsidRPr="003B01F8">
        <w:rPr>
          <w:rFonts w:ascii="Arial" w:hAnsi="Arial" w:cs="Arial"/>
          <w:bCs/>
          <w:sz w:val="20"/>
          <w:szCs w:val="20"/>
        </w:rPr>
        <w:t>been</w:t>
      </w:r>
      <w:r w:rsidR="003B01F8" w:rsidRPr="00757120">
        <w:rPr>
          <w:rFonts w:ascii="Arial" w:hAnsi="Arial" w:cs="Arial"/>
          <w:bCs/>
          <w:sz w:val="20"/>
          <w:szCs w:val="20"/>
          <w:lang w:val="uk-UA"/>
        </w:rPr>
        <w:t xml:space="preserve"> </w:t>
      </w:r>
      <w:r w:rsidR="003B01F8" w:rsidRPr="003B01F8">
        <w:rPr>
          <w:rFonts w:ascii="Arial" w:hAnsi="Arial" w:cs="Arial"/>
          <w:bCs/>
          <w:sz w:val="20"/>
          <w:szCs w:val="20"/>
        </w:rPr>
        <w:t>handled</w:t>
      </w:r>
      <w:r w:rsidR="003B01F8" w:rsidRPr="00757120">
        <w:rPr>
          <w:rFonts w:ascii="Arial" w:hAnsi="Arial" w:cs="Arial"/>
          <w:bCs/>
          <w:sz w:val="20"/>
          <w:szCs w:val="20"/>
          <w:lang w:val="uk-UA"/>
        </w:rPr>
        <w:t xml:space="preserve"> </w:t>
      </w:r>
      <w:r w:rsidR="003B01F8" w:rsidRPr="003B01F8">
        <w:rPr>
          <w:rFonts w:ascii="Arial" w:hAnsi="Arial" w:cs="Arial"/>
          <w:bCs/>
          <w:sz w:val="20"/>
          <w:szCs w:val="20"/>
        </w:rPr>
        <w:t>in</w:t>
      </w:r>
      <w:r w:rsidR="003B01F8" w:rsidRPr="00757120">
        <w:rPr>
          <w:rFonts w:ascii="Arial" w:hAnsi="Arial" w:cs="Arial"/>
          <w:bCs/>
          <w:sz w:val="20"/>
          <w:szCs w:val="20"/>
          <w:lang w:val="uk-UA"/>
        </w:rPr>
        <w:t xml:space="preserve"> </w:t>
      </w:r>
      <w:r w:rsidR="003B01F8" w:rsidRPr="003B01F8">
        <w:rPr>
          <w:rFonts w:ascii="Arial" w:hAnsi="Arial" w:cs="Arial"/>
          <w:bCs/>
          <w:sz w:val="20"/>
          <w:szCs w:val="20"/>
        </w:rPr>
        <w:t>the</w:t>
      </w:r>
      <w:r w:rsidR="003B01F8" w:rsidRPr="00757120">
        <w:rPr>
          <w:rFonts w:ascii="Arial" w:hAnsi="Arial" w:cs="Arial"/>
          <w:bCs/>
          <w:sz w:val="20"/>
          <w:szCs w:val="20"/>
          <w:lang w:val="uk-UA"/>
        </w:rPr>
        <w:t xml:space="preserve"> </w:t>
      </w:r>
      <w:r w:rsidR="003B01F8" w:rsidRPr="003B01F8">
        <w:rPr>
          <w:rFonts w:ascii="Arial" w:hAnsi="Arial" w:cs="Arial"/>
          <w:bCs/>
          <w:sz w:val="20"/>
          <w:szCs w:val="20"/>
        </w:rPr>
        <w:t>slaughterhouse</w:t>
      </w:r>
      <w:r w:rsidR="003B01F8" w:rsidRPr="00757120">
        <w:rPr>
          <w:rFonts w:ascii="Arial" w:hAnsi="Arial" w:cs="Arial"/>
          <w:bCs/>
          <w:sz w:val="20"/>
          <w:szCs w:val="20"/>
          <w:lang w:val="uk-UA"/>
        </w:rPr>
        <w:t xml:space="preserve"> </w:t>
      </w:r>
      <w:r w:rsidR="003B01F8" w:rsidRPr="003B01F8">
        <w:rPr>
          <w:rFonts w:ascii="Arial" w:hAnsi="Arial" w:cs="Arial"/>
          <w:bCs/>
          <w:sz w:val="20"/>
          <w:szCs w:val="20"/>
        </w:rPr>
        <w:t>before</w:t>
      </w:r>
      <w:r w:rsidR="003B01F8" w:rsidRPr="00757120">
        <w:rPr>
          <w:rFonts w:ascii="Arial" w:hAnsi="Arial" w:cs="Arial"/>
          <w:bCs/>
          <w:sz w:val="20"/>
          <w:szCs w:val="20"/>
          <w:lang w:val="uk-UA"/>
        </w:rPr>
        <w:t xml:space="preserve"> </w:t>
      </w:r>
      <w:r w:rsidR="003B01F8" w:rsidRPr="003B01F8">
        <w:rPr>
          <w:rFonts w:ascii="Arial" w:hAnsi="Arial" w:cs="Arial"/>
          <w:bCs/>
          <w:sz w:val="20"/>
          <w:szCs w:val="20"/>
        </w:rPr>
        <w:t>and</w:t>
      </w:r>
      <w:r w:rsidR="003B01F8" w:rsidRPr="00757120">
        <w:rPr>
          <w:rFonts w:ascii="Arial" w:hAnsi="Arial" w:cs="Arial"/>
          <w:bCs/>
          <w:sz w:val="20"/>
          <w:szCs w:val="20"/>
          <w:lang w:val="uk-UA"/>
        </w:rPr>
        <w:t xml:space="preserve"> </w:t>
      </w:r>
      <w:r w:rsidR="003B01F8" w:rsidRPr="003B01F8">
        <w:rPr>
          <w:rFonts w:ascii="Arial" w:hAnsi="Arial" w:cs="Arial"/>
          <w:bCs/>
          <w:sz w:val="20"/>
          <w:szCs w:val="20"/>
        </w:rPr>
        <w:t>at</w:t>
      </w:r>
      <w:r w:rsidR="003B01F8" w:rsidRPr="00757120">
        <w:rPr>
          <w:rFonts w:ascii="Arial" w:hAnsi="Arial" w:cs="Arial"/>
          <w:bCs/>
          <w:sz w:val="20"/>
          <w:szCs w:val="20"/>
          <w:lang w:val="uk-UA"/>
        </w:rPr>
        <w:t xml:space="preserve"> </w:t>
      </w:r>
      <w:r w:rsidR="003B01F8" w:rsidRPr="003B01F8">
        <w:rPr>
          <w:rFonts w:ascii="Arial" w:hAnsi="Arial" w:cs="Arial"/>
          <w:bCs/>
          <w:sz w:val="20"/>
          <w:szCs w:val="20"/>
        </w:rPr>
        <w:t>the</w:t>
      </w:r>
      <w:r w:rsidR="003B01F8" w:rsidRPr="00757120">
        <w:rPr>
          <w:rFonts w:ascii="Arial" w:hAnsi="Arial" w:cs="Arial"/>
          <w:bCs/>
          <w:sz w:val="20"/>
          <w:szCs w:val="20"/>
          <w:lang w:val="uk-UA"/>
        </w:rPr>
        <w:t xml:space="preserve"> </w:t>
      </w:r>
      <w:r w:rsidR="003B01F8" w:rsidRPr="003B01F8">
        <w:rPr>
          <w:rFonts w:ascii="Arial" w:hAnsi="Arial" w:cs="Arial"/>
          <w:bCs/>
          <w:sz w:val="20"/>
          <w:szCs w:val="20"/>
        </w:rPr>
        <w:t>time</w:t>
      </w:r>
      <w:r w:rsidR="003B01F8" w:rsidRPr="00757120">
        <w:rPr>
          <w:rFonts w:ascii="Arial" w:hAnsi="Arial" w:cs="Arial"/>
          <w:bCs/>
          <w:sz w:val="20"/>
          <w:szCs w:val="20"/>
          <w:lang w:val="uk-UA"/>
        </w:rPr>
        <w:t xml:space="preserve"> </w:t>
      </w:r>
      <w:r w:rsidR="003B01F8" w:rsidRPr="003B01F8">
        <w:rPr>
          <w:rFonts w:ascii="Arial" w:hAnsi="Arial" w:cs="Arial"/>
          <w:bCs/>
          <w:sz w:val="20"/>
          <w:szCs w:val="20"/>
        </w:rPr>
        <w:t>of</w:t>
      </w:r>
      <w:r w:rsidR="003B01F8" w:rsidRPr="00757120">
        <w:rPr>
          <w:rFonts w:ascii="Arial" w:hAnsi="Arial" w:cs="Arial"/>
          <w:bCs/>
          <w:sz w:val="20"/>
          <w:szCs w:val="20"/>
          <w:lang w:val="uk-UA"/>
        </w:rPr>
        <w:t xml:space="preserve"> </w:t>
      </w:r>
      <w:r w:rsidR="003B01F8" w:rsidRPr="003B01F8">
        <w:rPr>
          <w:rFonts w:ascii="Arial" w:hAnsi="Arial" w:cs="Arial"/>
          <w:bCs/>
          <w:sz w:val="20"/>
          <w:szCs w:val="20"/>
        </w:rPr>
        <w:t>slaughter</w:t>
      </w:r>
      <w:r w:rsidR="003B01F8" w:rsidRPr="00757120">
        <w:rPr>
          <w:rFonts w:ascii="Arial" w:hAnsi="Arial" w:cs="Arial"/>
          <w:bCs/>
          <w:sz w:val="20"/>
          <w:szCs w:val="20"/>
          <w:lang w:val="uk-UA"/>
        </w:rPr>
        <w:t xml:space="preserve"> </w:t>
      </w:r>
      <w:r w:rsidR="003B01F8" w:rsidRPr="003B01F8">
        <w:rPr>
          <w:rFonts w:ascii="Arial" w:hAnsi="Arial" w:cs="Arial"/>
          <w:bCs/>
          <w:sz w:val="20"/>
          <w:szCs w:val="20"/>
        </w:rPr>
        <w:t>or</w:t>
      </w:r>
      <w:r w:rsidR="003B01F8" w:rsidRPr="00757120">
        <w:rPr>
          <w:rFonts w:ascii="Arial" w:hAnsi="Arial" w:cs="Arial"/>
          <w:bCs/>
          <w:sz w:val="20"/>
          <w:szCs w:val="20"/>
          <w:lang w:val="uk-UA"/>
        </w:rPr>
        <w:t xml:space="preserve"> </w:t>
      </w:r>
      <w:r w:rsidR="003B01F8" w:rsidRPr="003B01F8">
        <w:rPr>
          <w:rFonts w:ascii="Arial" w:hAnsi="Arial" w:cs="Arial"/>
          <w:bCs/>
          <w:sz w:val="20"/>
          <w:szCs w:val="20"/>
        </w:rPr>
        <w:t>killing</w:t>
      </w:r>
      <w:r w:rsidR="003B01F8" w:rsidRPr="00757120">
        <w:rPr>
          <w:rFonts w:ascii="Arial" w:hAnsi="Arial" w:cs="Arial"/>
          <w:bCs/>
          <w:sz w:val="20"/>
          <w:szCs w:val="20"/>
          <w:lang w:val="uk-UA"/>
        </w:rPr>
        <w:t xml:space="preserve"> </w:t>
      </w:r>
      <w:r w:rsidR="003B01F8" w:rsidRPr="003B01F8">
        <w:rPr>
          <w:rFonts w:ascii="Arial" w:hAnsi="Arial" w:cs="Arial"/>
          <w:bCs/>
          <w:sz w:val="20"/>
          <w:szCs w:val="20"/>
        </w:rPr>
        <w:t>in</w:t>
      </w:r>
      <w:r w:rsidR="003B01F8" w:rsidRPr="00757120">
        <w:rPr>
          <w:rFonts w:ascii="Arial" w:hAnsi="Arial" w:cs="Arial"/>
          <w:bCs/>
          <w:sz w:val="20"/>
          <w:szCs w:val="20"/>
          <w:lang w:val="uk-UA"/>
        </w:rPr>
        <w:t xml:space="preserve"> </w:t>
      </w:r>
      <w:r w:rsidR="003B01F8" w:rsidRPr="003B01F8">
        <w:rPr>
          <w:rFonts w:ascii="Arial" w:hAnsi="Arial" w:cs="Arial"/>
          <w:bCs/>
          <w:sz w:val="20"/>
          <w:szCs w:val="20"/>
        </w:rPr>
        <w:t>accordance</w:t>
      </w:r>
      <w:r w:rsidR="003B01F8" w:rsidRPr="00757120">
        <w:rPr>
          <w:rFonts w:ascii="Arial" w:hAnsi="Arial" w:cs="Arial"/>
          <w:bCs/>
          <w:sz w:val="20"/>
          <w:szCs w:val="20"/>
          <w:lang w:val="uk-UA"/>
        </w:rPr>
        <w:t xml:space="preserve"> </w:t>
      </w:r>
      <w:r w:rsidR="003B01F8" w:rsidRPr="003B01F8">
        <w:rPr>
          <w:rFonts w:ascii="Arial" w:hAnsi="Arial" w:cs="Arial"/>
          <w:bCs/>
          <w:sz w:val="20"/>
          <w:szCs w:val="20"/>
        </w:rPr>
        <w:t>with</w:t>
      </w:r>
      <w:r w:rsidR="003B01F8" w:rsidRPr="00757120">
        <w:rPr>
          <w:rFonts w:ascii="Arial" w:hAnsi="Arial" w:cs="Arial"/>
          <w:bCs/>
          <w:sz w:val="20"/>
          <w:szCs w:val="20"/>
          <w:lang w:val="uk-UA"/>
        </w:rPr>
        <w:t xml:space="preserve"> </w:t>
      </w:r>
      <w:r w:rsidR="003B01F8" w:rsidRPr="003B01F8">
        <w:rPr>
          <w:rFonts w:ascii="Arial" w:hAnsi="Arial" w:cs="Arial"/>
          <w:bCs/>
          <w:sz w:val="20"/>
          <w:szCs w:val="20"/>
        </w:rPr>
        <w:t>the</w:t>
      </w:r>
      <w:r w:rsidR="003B01F8" w:rsidRPr="00757120">
        <w:rPr>
          <w:rFonts w:ascii="Arial" w:hAnsi="Arial" w:cs="Arial"/>
          <w:bCs/>
          <w:sz w:val="20"/>
          <w:szCs w:val="20"/>
          <w:lang w:val="uk-UA"/>
        </w:rPr>
        <w:t xml:space="preserve"> </w:t>
      </w:r>
      <w:r w:rsidR="003B01F8" w:rsidRPr="003B01F8">
        <w:rPr>
          <w:rFonts w:ascii="Arial" w:hAnsi="Arial" w:cs="Arial"/>
          <w:bCs/>
          <w:sz w:val="20"/>
          <w:szCs w:val="20"/>
        </w:rPr>
        <w:t>relevant</w:t>
      </w:r>
      <w:r w:rsidR="003B01F8" w:rsidRPr="00757120">
        <w:rPr>
          <w:rFonts w:ascii="Arial" w:hAnsi="Arial" w:cs="Arial"/>
          <w:bCs/>
          <w:sz w:val="20"/>
          <w:szCs w:val="20"/>
          <w:lang w:val="uk-UA"/>
        </w:rPr>
        <w:t xml:space="preserve"> </w:t>
      </w:r>
      <w:r w:rsidR="003B01F8" w:rsidRPr="003B01F8">
        <w:rPr>
          <w:rFonts w:ascii="Arial" w:hAnsi="Arial" w:cs="Arial"/>
          <w:bCs/>
          <w:sz w:val="20"/>
          <w:szCs w:val="20"/>
        </w:rPr>
        <w:t>provisions</w:t>
      </w:r>
      <w:r w:rsidR="003B01F8" w:rsidRPr="00757120">
        <w:rPr>
          <w:rFonts w:ascii="Arial" w:hAnsi="Arial" w:cs="Arial"/>
          <w:bCs/>
          <w:sz w:val="20"/>
          <w:szCs w:val="20"/>
          <w:lang w:val="uk-UA"/>
        </w:rPr>
        <w:t xml:space="preserve"> </w:t>
      </w:r>
      <w:r w:rsidR="003B01F8" w:rsidRPr="003B01F8">
        <w:rPr>
          <w:rFonts w:ascii="Arial" w:hAnsi="Arial" w:cs="Arial"/>
          <w:bCs/>
          <w:sz w:val="20"/>
          <w:szCs w:val="20"/>
        </w:rPr>
        <w:t>of</w:t>
      </w:r>
      <w:r w:rsidR="003B01F8" w:rsidRPr="00757120">
        <w:rPr>
          <w:rFonts w:ascii="Arial" w:hAnsi="Arial" w:cs="Arial"/>
          <w:bCs/>
          <w:sz w:val="20"/>
          <w:szCs w:val="20"/>
          <w:lang w:val="uk-UA"/>
        </w:rPr>
        <w:t xml:space="preserve"> </w:t>
      </w:r>
      <w:r w:rsidR="003B01F8" w:rsidRPr="003B01F8">
        <w:rPr>
          <w:rFonts w:ascii="Arial" w:hAnsi="Arial" w:cs="Arial"/>
          <w:bCs/>
          <w:sz w:val="20"/>
          <w:szCs w:val="20"/>
        </w:rPr>
        <w:t>retained</w:t>
      </w:r>
      <w:r w:rsidR="003B01F8" w:rsidRPr="00757120">
        <w:rPr>
          <w:rFonts w:ascii="Arial" w:hAnsi="Arial" w:cs="Arial"/>
          <w:bCs/>
          <w:sz w:val="20"/>
          <w:szCs w:val="20"/>
          <w:lang w:val="uk-UA"/>
        </w:rPr>
        <w:t xml:space="preserve"> </w:t>
      </w:r>
      <w:r w:rsidR="003B01F8" w:rsidRPr="003B01F8">
        <w:rPr>
          <w:rFonts w:ascii="Arial" w:hAnsi="Arial" w:cs="Arial"/>
          <w:bCs/>
          <w:sz w:val="20"/>
          <w:szCs w:val="20"/>
        </w:rPr>
        <w:t>EU</w:t>
      </w:r>
      <w:r w:rsidR="003B01F8" w:rsidRPr="00757120">
        <w:rPr>
          <w:rFonts w:ascii="Arial" w:hAnsi="Arial" w:cs="Arial"/>
          <w:bCs/>
          <w:sz w:val="20"/>
          <w:szCs w:val="20"/>
          <w:lang w:val="uk-UA"/>
        </w:rPr>
        <w:t xml:space="preserve"> </w:t>
      </w:r>
      <w:r w:rsidR="003B01F8" w:rsidRPr="003B01F8">
        <w:rPr>
          <w:rFonts w:ascii="Arial" w:hAnsi="Arial" w:cs="Arial"/>
          <w:bCs/>
          <w:sz w:val="20"/>
          <w:szCs w:val="20"/>
        </w:rPr>
        <w:t>law</w:t>
      </w:r>
      <w:r w:rsidR="003B01F8" w:rsidRPr="00757120">
        <w:rPr>
          <w:rFonts w:ascii="Arial" w:hAnsi="Arial" w:cs="Arial"/>
          <w:bCs/>
          <w:sz w:val="20"/>
          <w:szCs w:val="20"/>
          <w:lang w:val="uk-UA"/>
        </w:rPr>
        <w:t xml:space="preserve"> </w:t>
      </w:r>
      <w:r w:rsidR="003B01F8" w:rsidRPr="003B01F8">
        <w:rPr>
          <w:rFonts w:ascii="Arial" w:hAnsi="Arial" w:cs="Arial"/>
          <w:bCs/>
          <w:sz w:val="20"/>
          <w:szCs w:val="20"/>
        </w:rPr>
        <w:t>and</w:t>
      </w:r>
      <w:r w:rsidR="003B01F8" w:rsidRPr="00757120">
        <w:rPr>
          <w:rFonts w:ascii="Arial" w:hAnsi="Arial" w:cs="Arial"/>
          <w:bCs/>
          <w:sz w:val="20"/>
          <w:szCs w:val="20"/>
          <w:lang w:val="uk-UA"/>
        </w:rPr>
        <w:t xml:space="preserve"> </w:t>
      </w:r>
      <w:r w:rsidR="003B01F8" w:rsidRPr="003B01F8">
        <w:rPr>
          <w:rFonts w:ascii="Arial" w:hAnsi="Arial" w:cs="Arial"/>
          <w:bCs/>
          <w:sz w:val="20"/>
          <w:szCs w:val="20"/>
        </w:rPr>
        <w:t>have</w:t>
      </w:r>
      <w:r w:rsidR="003B01F8" w:rsidRPr="00757120">
        <w:rPr>
          <w:rFonts w:ascii="Arial" w:hAnsi="Arial" w:cs="Arial"/>
          <w:bCs/>
          <w:sz w:val="20"/>
          <w:szCs w:val="20"/>
          <w:lang w:val="uk-UA"/>
        </w:rPr>
        <w:t xml:space="preserve"> </w:t>
      </w:r>
      <w:r w:rsidR="003B01F8" w:rsidRPr="003B01F8">
        <w:rPr>
          <w:rFonts w:ascii="Arial" w:hAnsi="Arial" w:cs="Arial"/>
          <w:bCs/>
          <w:sz w:val="20"/>
          <w:szCs w:val="20"/>
        </w:rPr>
        <w:t>met</w:t>
      </w:r>
      <w:r w:rsidR="003B01F8" w:rsidRPr="00757120">
        <w:rPr>
          <w:rFonts w:ascii="Arial" w:hAnsi="Arial" w:cs="Arial"/>
          <w:bCs/>
          <w:sz w:val="20"/>
          <w:szCs w:val="20"/>
          <w:lang w:val="uk-UA"/>
        </w:rPr>
        <w:t xml:space="preserve"> </w:t>
      </w:r>
      <w:r w:rsidR="003B01F8" w:rsidRPr="003B01F8">
        <w:rPr>
          <w:rFonts w:ascii="Arial" w:hAnsi="Arial" w:cs="Arial"/>
          <w:bCs/>
          <w:sz w:val="20"/>
          <w:szCs w:val="20"/>
        </w:rPr>
        <w:t>requirements</w:t>
      </w:r>
      <w:r w:rsidR="003B01F8" w:rsidRPr="00757120">
        <w:rPr>
          <w:rFonts w:ascii="Arial" w:hAnsi="Arial" w:cs="Arial"/>
          <w:bCs/>
          <w:sz w:val="20"/>
          <w:szCs w:val="20"/>
          <w:lang w:val="uk-UA"/>
        </w:rPr>
        <w:t xml:space="preserve"> </w:t>
      </w:r>
      <w:r w:rsidR="003B01F8" w:rsidRPr="003B01F8">
        <w:rPr>
          <w:rFonts w:ascii="Arial" w:hAnsi="Arial" w:cs="Arial"/>
          <w:bCs/>
          <w:sz w:val="20"/>
          <w:szCs w:val="20"/>
        </w:rPr>
        <w:t>at</w:t>
      </w:r>
      <w:r w:rsidR="003B01F8" w:rsidRPr="00757120">
        <w:rPr>
          <w:rFonts w:ascii="Arial" w:hAnsi="Arial" w:cs="Arial"/>
          <w:bCs/>
          <w:sz w:val="20"/>
          <w:szCs w:val="20"/>
          <w:lang w:val="uk-UA"/>
        </w:rPr>
        <w:t xml:space="preserve"> </w:t>
      </w:r>
      <w:r w:rsidR="003B01F8" w:rsidRPr="003B01F8">
        <w:rPr>
          <w:rFonts w:ascii="Arial" w:hAnsi="Arial" w:cs="Arial"/>
          <w:bCs/>
          <w:sz w:val="20"/>
          <w:szCs w:val="20"/>
        </w:rPr>
        <w:t>least</w:t>
      </w:r>
      <w:r w:rsidR="003B01F8" w:rsidRPr="00757120">
        <w:rPr>
          <w:rFonts w:ascii="Arial" w:hAnsi="Arial" w:cs="Arial"/>
          <w:bCs/>
          <w:sz w:val="20"/>
          <w:szCs w:val="20"/>
          <w:lang w:val="uk-UA"/>
        </w:rPr>
        <w:t xml:space="preserve"> </w:t>
      </w:r>
      <w:r w:rsidR="003B01F8" w:rsidRPr="003B01F8">
        <w:rPr>
          <w:rFonts w:ascii="Arial" w:hAnsi="Arial" w:cs="Arial"/>
          <w:bCs/>
          <w:sz w:val="20"/>
          <w:szCs w:val="20"/>
        </w:rPr>
        <w:t>equivalent</w:t>
      </w:r>
      <w:r w:rsidR="003B01F8" w:rsidRPr="00757120">
        <w:rPr>
          <w:rFonts w:ascii="Arial" w:hAnsi="Arial" w:cs="Arial"/>
          <w:bCs/>
          <w:sz w:val="20"/>
          <w:szCs w:val="20"/>
          <w:lang w:val="uk-UA"/>
        </w:rPr>
        <w:t xml:space="preserve"> </w:t>
      </w:r>
      <w:r w:rsidR="003B01F8" w:rsidRPr="003B01F8">
        <w:rPr>
          <w:rFonts w:ascii="Arial" w:hAnsi="Arial" w:cs="Arial"/>
          <w:bCs/>
          <w:sz w:val="20"/>
          <w:szCs w:val="20"/>
        </w:rPr>
        <w:t>to</w:t>
      </w:r>
      <w:r w:rsidR="003B01F8" w:rsidRPr="00757120">
        <w:rPr>
          <w:rFonts w:ascii="Arial" w:hAnsi="Arial" w:cs="Arial"/>
          <w:bCs/>
          <w:sz w:val="20"/>
          <w:szCs w:val="20"/>
          <w:lang w:val="uk-UA"/>
        </w:rPr>
        <w:t xml:space="preserve"> </w:t>
      </w:r>
      <w:r w:rsidR="003B01F8" w:rsidRPr="003B01F8">
        <w:rPr>
          <w:rFonts w:ascii="Arial" w:hAnsi="Arial" w:cs="Arial"/>
          <w:bCs/>
          <w:sz w:val="20"/>
          <w:szCs w:val="20"/>
        </w:rPr>
        <w:t>those</w:t>
      </w:r>
      <w:r w:rsidR="003B01F8" w:rsidRPr="00757120">
        <w:rPr>
          <w:rFonts w:ascii="Arial" w:hAnsi="Arial" w:cs="Arial"/>
          <w:bCs/>
          <w:sz w:val="20"/>
          <w:szCs w:val="20"/>
          <w:lang w:val="uk-UA"/>
        </w:rPr>
        <w:t xml:space="preserve"> </w:t>
      </w:r>
      <w:r w:rsidR="003B01F8" w:rsidRPr="003B01F8">
        <w:rPr>
          <w:rFonts w:ascii="Arial" w:hAnsi="Arial" w:cs="Arial"/>
          <w:bCs/>
          <w:sz w:val="20"/>
          <w:szCs w:val="20"/>
        </w:rPr>
        <w:t>laid</w:t>
      </w:r>
      <w:r w:rsidR="003B01F8" w:rsidRPr="00757120">
        <w:rPr>
          <w:rFonts w:ascii="Arial" w:hAnsi="Arial" w:cs="Arial"/>
          <w:bCs/>
          <w:sz w:val="20"/>
          <w:szCs w:val="20"/>
          <w:lang w:val="uk-UA"/>
        </w:rPr>
        <w:t xml:space="preserve"> </w:t>
      </w:r>
      <w:r w:rsidR="003B01F8" w:rsidRPr="003B01F8">
        <w:rPr>
          <w:rFonts w:ascii="Arial" w:hAnsi="Arial" w:cs="Arial"/>
          <w:bCs/>
          <w:sz w:val="20"/>
          <w:szCs w:val="20"/>
        </w:rPr>
        <w:t>down</w:t>
      </w:r>
      <w:r w:rsidR="003B01F8" w:rsidRPr="00757120">
        <w:rPr>
          <w:rFonts w:ascii="Arial" w:hAnsi="Arial" w:cs="Arial"/>
          <w:bCs/>
          <w:sz w:val="20"/>
          <w:szCs w:val="20"/>
          <w:lang w:val="uk-UA"/>
        </w:rPr>
        <w:t xml:space="preserve"> </w:t>
      </w:r>
      <w:r w:rsidR="003B01F8" w:rsidRPr="003B01F8">
        <w:rPr>
          <w:rFonts w:ascii="Arial" w:hAnsi="Arial" w:cs="Arial"/>
          <w:bCs/>
          <w:sz w:val="20"/>
          <w:szCs w:val="20"/>
        </w:rPr>
        <w:t>in</w:t>
      </w:r>
      <w:r w:rsidR="003B01F8" w:rsidRPr="00757120">
        <w:rPr>
          <w:rFonts w:ascii="Arial" w:hAnsi="Arial" w:cs="Arial"/>
          <w:bCs/>
          <w:sz w:val="20"/>
          <w:szCs w:val="20"/>
          <w:lang w:val="uk-UA"/>
        </w:rPr>
        <w:t xml:space="preserve"> </w:t>
      </w:r>
      <w:r w:rsidR="003B01F8" w:rsidRPr="003B01F8">
        <w:rPr>
          <w:rFonts w:ascii="Arial" w:hAnsi="Arial" w:cs="Arial"/>
          <w:bCs/>
          <w:sz w:val="20"/>
          <w:szCs w:val="20"/>
        </w:rPr>
        <w:t>Chapters</w:t>
      </w:r>
      <w:r w:rsidR="003B01F8" w:rsidRPr="00757120">
        <w:rPr>
          <w:rFonts w:ascii="Arial" w:hAnsi="Arial" w:cs="Arial"/>
          <w:bCs/>
          <w:sz w:val="20"/>
          <w:szCs w:val="20"/>
          <w:lang w:val="uk-UA"/>
        </w:rPr>
        <w:t xml:space="preserve"> </w:t>
      </w:r>
      <w:r w:rsidR="003B01F8" w:rsidRPr="003B01F8">
        <w:rPr>
          <w:rFonts w:ascii="Arial" w:hAnsi="Arial" w:cs="Arial"/>
          <w:bCs/>
          <w:sz w:val="20"/>
          <w:szCs w:val="20"/>
        </w:rPr>
        <w:t>II</w:t>
      </w:r>
      <w:r w:rsidR="003B01F8" w:rsidRPr="00757120">
        <w:rPr>
          <w:rFonts w:ascii="Arial" w:hAnsi="Arial" w:cs="Arial"/>
          <w:bCs/>
          <w:sz w:val="20"/>
          <w:szCs w:val="20"/>
          <w:lang w:val="uk-UA"/>
        </w:rPr>
        <w:t xml:space="preserve"> </w:t>
      </w:r>
      <w:r w:rsidR="003B01F8" w:rsidRPr="003B01F8">
        <w:rPr>
          <w:rFonts w:ascii="Arial" w:hAnsi="Arial" w:cs="Arial"/>
          <w:bCs/>
          <w:sz w:val="20"/>
          <w:szCs w:val="20"/>
        </w:rPr>
        <w:t>and</w:t>
      </w:r>
      <w:r w:rsidR="003B01F8" w:rsidRPr="00757120">
        <w:rPr>
          <w:rFonts w:ascii="Arial" w:hAnsi="Arial" w:cs="Arial"/>
          <w:bCs/>
          <w:sz w:val="20"/>
          <w:szCs w:val="20"/>
          <w:lang w:val="uk-UA"/>
        </w:rPr>
        <w:t xml:space="preserve"> </w:t>
      </w:r>
      <w:r w:rsidR="003B01F8" w:rsidRPr="003B01F8">
        <w:rPr>
          <w:rFonts w:ascii="Arial" w:hAnsi="Arial" w:cs="Arial"/>
          <w:bCs/>
          <w:sz w:val="20"/>
          <w:szCs w:val="20"/>
        </w:rPr>
        <w:t>III</w:t>
      </w:r>
      <w:r w:rsidR="003B01F8" w:rsidRPr="00757120">
        <w:rPr>
          <w:rFonts w:ascii="Arial" w:hAnsi="Arial" w:cs="Arial"/>
          <w:bCs/>
          <w:sz w:val="20"/>
          <w:szCs w:val="20"/>
          <w:lang w:val="uk-UA"/>
        </w:rPr>
        <w:t xml:space="preserve"> </w:t>
      </w:r>
      <w:r w:rsidR="003B01F8" w:rsidRPr="003B01F8">
        <w:rPr>
          <w:rFonts w:ascii="Arial" w:hAnsi="Arial" w:cs="Arial"/>
          <w:bCs/>
          <w:sz w:val="20"/>
          <w:szCs w:val="20"/>
        </w:rPr>
        <w:t>of</w:t>
      </w:r>
      <w:r w:rsidR="003B01F8" w:rsidRPr="00757120">
        <w:rPr>
          <w:rFonts w:ascii="Arial" w:hAnsi="Arial" w:cs="Arial"/>
          <w:bCs/>
          <w:sz w:val="20"/>
          <w:szCs w:val="20"/>
          <w:lang w:val="uk-UA"/>
        </w:rPr>
        <w:t xml:space="preserve"> </w:t>
      </w:r>
      <w:r w:rsidR="003B01F8" w:rsidRPr="003B01F8">
        <w:rPr>
          <w:rFonts w:ascii="Arial" w:hAnsi="Arial" w:cs="Arial"/>
          <w:bCs/>
          <w:sz w:val="20"/>
          <w:szCs w:val="20"/>
        </w:rPr>
        <w:t>Council</w:t>
      </w:r>
      <w:r w:rsidR="003B01F8" w:rsidRPr="00757120">
        <w:rPr>
          <w:rFonts w:ascii="Arial" w:hAnsi="Arial" w:cs="Arial"/>
          <w:bCs/>
          <w:sz w:val="20"/>
          <w:szCs w:val="20"/>
          <w:lang w:val="uk-UA"/>
        </w:rPr>
        <w:t xml:space="preserve"> </w:t>
      </w:r>
      <w:r w:rsidR="003B01F8" w:rsidRPr="003B01F8">
        <w:rPr>
          <w:rFonts w:ascii="Arial" w:hAnsi="Arial" w:cs="Arial"/>
          <w:bCs/>
          <w:sz w:val="20"/>
          <w:szCs w:val="20"/>
        </w:rPr>
        <w:t>Regulation</w:t>
      </w:r>
      <w:r w:rsidR="003B01F8" w:rsidRPr="00757120">
        <w:rPr>
          <w:rFonts w:ascii="Arial" w:hAnsi="Arial" w:cs="Arial"/>
          <w:bCs/>
          <w:sz w:val="20"/>
          <w:szCs w:val="20"/>
          <w:lang w:val="uk-UA"/>
        </w:rPr>
        <w:t xml:space="preserve"> (</w:t>
      </w:r>
      <w:r w:rsidR="003B01F8" w:rsidRPr="003B01F8">
        <w:rPr>
          <w:rFonts w:ascii="Arial" w:hAnsi="Arial" w:cs="Arial"/>
          <w:bCs/>
          <w:sz w:val="20"/>
          <w:szCs w:val="20"/>
        </w:rPr>
        <w:t>EC</w:t>
      </w:r>
      <w:r w:rsidR="003B01F8" w:rsidRPr="00757120">
        <w:rPr>
          <w:rFonts w:ascii="Arial" w:hAnsi="Arial" w:cs="Arial"/>
          <w:bCs/>
          <w:sz w:val="20"/>
          <w:szCs w:val="20"/>
          <w:lang w:val="uk-UA"/>
        </w:rPr>
        <w:t xml:space="preserve">) </w:t>
      </w:r>
      <w:r w:rsidR="003B01F8" w:rsidRPr="003B01F8">
        <w:rPr>
          <w:rFonts w:ascii="Arial" w:hAnsi="Arial" w:cs="Arial"/>
          <w:bCs/>
          <w:sz w:val="20"/>
          <w:szCs w:val="20"/>
        </w:rPr>
        <w:t>No</w:t>
      </w:r>
      <w:r w:rsidR="003B01F8" w:rsidRPr="00757120">
        <w:rPr>
          <w:rFonts w:ascii="Arial" w:hAnsi="Arial" w:cs="Arial"/>
          <w:bCs/>
          <w:sz w:val="20"/>
          <w:szCs w:val="20"/>
          <w:lang w:val="uk-UA"/>
        </w:rPr>
        <w:t xml:space="preserve"> 1099/2009; </w:t>
      </w:r>
      <w:r w:rsidR="003B01F8" w:rsidRPr="003B01F8">
        <w:rPr>
          <w:rFonts w:ascii="Arial" w:hAnsi="Arial" w:cs="Arial"/>
          <w:bCs/>
          <w:sz w:val="20"/>
          <w:szCs w:val="20"/>
        </w:rPr>
        <w:t>or</w:t>
      </w:r>
      <w:r w:rsidR="003B01F8" w:rsidRPr="003B01F8">
        <w:rPr>
          <w:rFonts w:ascii="Arial" w:hAnsi="Arial" w:cs="Arial"/>
          <w:bCs/>
          <w:sz w:val="20"/>
          <w:szCs w:val="20"/>
          <w:lang w:val="uk-UA"/>
        </w:rPr>
        <w:t>/</w:t>
      </w:r>
      <w:r w:rsidRPr="00757120">
        <w:rPr>
          <w:rFonts w:ascii="Arial" w:hAnsi="Arial" w:cs="Arial"/>
          <w:bCs/>
          <w:sz w:val="20"/>
          <w:szCs w:val="20"/>
          <w:lang w:val="uk-UA"/>
        </w:rPr>
        <w:t xml:space="preserve"> </w:t>
      </w:r>
      <w:r w:rsidR="003B01F8" w:rsidRPr="00757120">
        <w:rPr>
          <w:rFonts w:ascii="Arial" w:hAnsi="Arial" w:cs="Arial"/>
          <w:bCs/>
          <w:sz w:val="20"/>
          <w:szCs w:val="20"/>
          <w:lang w:val="uk-UA"/>
        </w:rPr>
        <w:t>були отримані з тварин</w:t>
      </w:r>
      <w:r w:rsidR="003B01F8" w:rsidRPr="00757120">
        <w:rPr>
          <w:rFonts w:ascii="Arial" w:hAnsi="Arial" w:cs="Arial"/>
          <w:b/>
          <w:bCs/>
          <w:sz w:val="20"/>
          <w:szCs w:val="20"/>
          <w:lang w:val="uk-UA"/>
        </w:rPr>
        <w:t xml:space="preserve">, </w:t>
      </w:r>
      <w:r w:rsidR="003B01F8" w:rsidRPr="00757120">
        <w:rPr>
          <w:rFonts w:ascii="Arial" w:hAnsi="Arial" w:cs="Arial"/>
          <w:bCs/>
          <w:sz w:val="20"/>
          <w:szCs w:val="20"/>
          <w:lang w:val="uk-UA"/>
        </w:rPr>
        <w:t xml:space="preserve">поводження з якими </w:t>
      </w:r>
      <w:r w:rsidR="003B01F8" w:rsidRPr="003B01F8">
        <w:rPr>
          <w:rFonts w:ascii="Arial" w:hAnsi="Arial" w:cs="Arial"/>
          <w:bCs/>
          <w:sz w:val="20"/>
          <w:szCs w:val="20"/>
          <w:lang w:val="uk-UA"/>
        </w:rPr>
        <w:t xml:space="preserve">на бійні </w:t>
      </w:r>
      <w:r w:rsidR="003B01F8" w:rsidRPr="00757120">
        <w:rPr>
          <w:rFonts w:ascii="Arial" w:hAnsi="Arial" w:cs="Arial"/>
          <w:bCs/>
          <w:sz w:val="20"/>
          <w:szCs w:val="20"/>
          <w:lang w:val="uk-UA"/>
        </w:rPr>
        <w:t xml:space="preserve">перед забоєм та під час забою </w:t>
      </w:r>
      <w:r w:rsidR="003B01F8" w:rsidRPr="003B01F8">
        <w:rPr>
          <w:rFonts w:ascii="Arial" w:hAnsi="Arial" w:cs="Arial"/>
          <w:bCs/>
          <w:sz w:val="20"/>
          <w:szCs w:val="20"/>
          <w:lang w:val="uk-UA"/>
        </w:rPr>
        <w:t xml:space="preserve">або умертвіння </w:t>
      </w:r>
      <w:r w:rsidR="003B01F8" w:rsidRPr="00757120">
        <w:rPr>
          <w:rFonts w:ascii="Arial" w:hAnsi="Arial" w:cs="Arial"/>
          <w:bCs/>
          <w:sz w:val="20"/>
          <w:szCs w:val="20"/>
          <w:lang w:val="uk-UA"/>
        </w:rPr>
        <w:t xml:space="preserve">відповідало положенням законодавства Союзу та відповідає вимогам, що якнайменше еквівалентні вимогам передбаченим главами </w:t>
      </w:r>
      <w:r w:rsidR="003B01F8" w:rsidRPr="003B01F8">
        <w:rPr>
          <w:rFonts w:ascii="Arial" w:hAnsi="Arial" w:cs="Arial"/>
          <w:bCs/>
          <w:sz w:val="20"/>
          <w:szCs w:val="20"/>
        </w:rPr>
        <w:t>II</w:t>
      </w:r>
      <w:r w:rsidR="003B01F8" w:rsidRPr="00757120">
        <w:rPr>
          <w:rFonts w:ascii="Arial" w:hAnsi="Arial" w:cs="Arial"/>
          <w:bCs/>
          <w:sz w:val="20"/>
          <w:szCs w:val="20"/>
          <w:lang w:val="uk-UA"/>
        </w:rPr>
        <w:t xml:space="preserve"> та </w:t>
      </w:r>
      <w:r w:rsidR="003B01F8" w:rsidRPr="003B01F8">
        <w:rPr>
          <w:rFonts w:ascii="Arial" w:hAnsi="Arial" w:cs="Arial"/>
          <w:bCs/>
          <w:sz w:val="20"/>
          <w:szCs w:val="20"/>
        </w:rPr>
        <w:t>III</w:t>
      </w:r>
      <w:r w:rsidR="003B01F8" w:rsidRPr="00757120">
        <w:rPr>
          <w:rFonts w:ascii="Arial" w:hAnsi="Arial" w:cs="Arial"/>
          <w:bCs/>
          <w:sz w:val="20"/>
          <w:szCs w:val="20"/>
          <w:lang w:val="uk-UA"/>
        </w:rPr>
        <w:t xml:space="preserve"> Регламенту Ради (ЄС) </w:t>
      </w:r>
      <w:r>
        <w:rPr>
          <w:rFonts w:ascii="Arial" w:hAnsi="Arial" w:cs="Arial"/>
          <w:bCs/>
          <w:sz w:val="20"/>
          <w:szCs w:val="20"/>
          <w:lang w:val="uk-UA"/>
        </w:rPr>
        <w:br/>
      </w:r>
      <w:r w:rsidR="00D13893">
        <w:rPr>
          <w:rFonts w:ascii="Arial" w:hAnsi="Arial" w:cs="Arial"/>
          <w:bCs/>
          <w:sz w:val="20"/>
          <w:szCs w:val="20"/>
          <w:lang w:val="uk-UA"/>
        </w:rPr>
        <w:t>№ 1099/2006; або</w:t>
      </w:r>
      <w:r w:rsidR="00E70C4F" w:rsidRPr="00E70C4F">
        <w:rPr>
          <w:rFonts w:ascii="Arial" w:hAnsi="Arial" w:cs="Arial"/>
          <w:bCs/>
          <w:sz w:val="20"/>
          <w:szCs w:val="20"/>
          <w:lang w:val="uk-UA"/>
        </w:rPr>
        <w:t xml:space="preserve"> </w:t>
      </w:r>
      <w:r w:rsidR="00E70C4F" w:rsidRPr="00E70C4F">
        <w:rPr>
          <w:rFonts w:ascii="Arial" w:hAnsi="Arial" w:cs="Arial"/>
          <w:bCs/>
          <w:sz w:val="20"/>
          <w:szCs w:val="20"/>
          <w:lang w:val="uk-UA"/>
        </w:rPr>
        <w:br w:type="page"/>
      </w:r>
    </w:p>
    <w:p w:rsidR="003B01F8" w:rsidRPr="004E5718" w:rsidRDefault="00D13893" w:rsidP="00D13893">
      <w:pPr>
        <w:ind w:left="1985" w:hanging="1134"/>
        <w:jc w:val="both"/>
        <w:rPr>
          <w:rFonts w:ascii="Arial" w:hAnsi="Arial" w:cs="Arial"/>
          <w:bCs/>
          <w:sz w:val="20"/>
          <w:szCs w:val="20"/>
          <w:lang w:val="ru-RU"/>
        </w:rPr>
      </w:pPr>
      <w:r w:rsidRPr="00D13893">
        <w:rPr>
          <w:rFonts w:ascii="Arial" w:hAnsi="Arial" w:cs="Arial"/>
          <w:bCs/>
          <w:sz w:val="20"/>
          <w:szCs w:val="20"/>
          <w:lang w:val="uk-UA"/>
        </w:rPr>
        <w:t>(</w:t>
      </w:r>
      <w:r>
        <w:rPr>
          <w:rFonts w:ascii="Arial" w:hAnsi="Arial" w:cs="Arial"/>
          <w:bCs/>
          <w:sz w:val="20"/>
          <w:szCs w:val="20"/>
        </w:rPr>
        <w:t>d</w:t>
      </w:r>
      <w:r w:rsidRPr="00D13893">
        <w:rPr>
          <w:rFonts w:ascii="Arial" w:hAnsi="Arial" w:cs="Arial"/>
          <w:bCs/>
          <w:sz w:val="20"/>
          <w:szCs w:val="20"/>
          <w:lang w:val="uk-UA"/>
        </w:rPr>
        <w:t>)</w:t>
      </w:r>
      <w:r>
        <w:rPr>
          <w:rFonts w:ascii="Arial" w:hAnsi="Arial" w:cs="Arial"/>
          <w:bCs/>
          <w:sz w:val="20"/>
          <w:szCs w:val="20"/>
          <w:lang w:val="uk-UA"/>
        </w:rPr>
        <w:tab/>
      </w:r>
      <w:r w:rsidR="003B01F8" w:rsidRPr="003B01F8">
        <w:rPr>
          <w:rFonts w:ascii="Arial" w:hAnsi="Arial" w:cs="Arial"/>
          <w:bCs/>
          <w:sz w:val="20"/>
          <w:szCs w:val="20"/>
        </w:rPr>
        <w:t>in</w:t>
      </w:r>
      <w:r w:rsidR="003B01F8" w:rsidRPr="00D13893">
        <w:rPr>
          <w:rFonts w:ascii="Arial" w:hAnsi="Arial" w:cs="Arial"/>
          <w:bCs/>
          <w:sz w:val="20"/>
          <w:szCs w:val="20"/>
          <w:lang w:val="uk-UA"/>
        </w:rPr>
        <w:t xml:space="preserve"> </w:t>
      </w:r>
      <w:r w:rsidR="003B01F8" w:rsidRPr="003B01F8">
        <w:rPr>
          <w:rFonts w:ascii="Arial" w:hAnsi="Arial" w:cs="Arial"/>
          <w:bCs/>
          <w:sz w:val="20"/>
          <w:szCs w:val="20"/>
        </w:rPr>
        <w:t>the</w:t>
      </w:r>
      <w:r w:rsidR="003B01F8" w:rsidRPr="00D13893">
        <w:rPr>
          <w:rFonts w:ascii="Arial" w:hAnsi="Arial" w:cs="Arial"/>
          <w:bCs/>
          <w:sz w:val="20"/>
          <w:szCs w:val="20"/>
          <w:lang w:val="uk-UA"/>
        </w:rPr>
        <w:t xml:space="preserve"> </w:t>
      </w:r>
      <w:r w:rsidR="003B01F8" w:rsidRPr="003B01F8">
        <w:rPr>
          <w:rFonts w:ascii="Arial" w:hAnsi="Arial" w:cs="Arial"/>
          <w:bCs/>
          <w:sz w:val="20"/>
          <w:szCs w:val="20"/>
        </w:rPr>
        <w:t>case</w:t>
      </w:r>
      <w:r w:rsidR="003B01F8" w:rsidRPr="00D13893">
        <w:rPr>
          <w:rFonts w:ascii="Arial" w:hAnsi="Arial" w:cs="Arial"/>
          <w:bCs/>
          <w:sz w:val="20"/>
          <w:szCs w:val="20"/>
          <w:lang w:val="uk-UA"/>
        </w:rPr>
        <w:t xml:space="preserve"> </w:t>
      </w:r>
      <w:r w:rsidR="003B01F8" w:rsidRPr="003B01F8">
        <w:rPr>
          <w:rFonts w:ascii="Arial" w:hAnsi="Arial" w:cs="Arial"/>
          <w:bCs/>
          <w:sz w:val="20"/>
          <w:szCs w:val="20"/>
        </w:rPr>
        <w:t>of</w:t>
      </w:r>
      <w:r w:rsidR="003B01F8" w:rsidRPr="00D13893">
        <w:rPr>
          <w:rFonts w:ascii="Arial" w:hAnsi="Arial" w:cs="Arial"/>
          <w:bCs/>
          <w:sz w:val="20"/>
          <w:szCs w:val="20"/>
          <w:lang w:val="uk-UA"/>
        </w:rPr>
        <w:t xml:space="preserve"> </w:t>
      </w:r>
      <w:r w:rsidR="003B01F8" w:rsidRPr="003B01F8">
        <w:rPr>
          <w:rFonts w:ascii="Arial" w:hAnsi="Arial" w:cs="Arial"/>
          <w:bCs/>
          <w:sz w:val="20"/>
          <w:szCs w:val="20"/>
        </w:rPr>
        <w:t>feed</w:t>
      </w:r>
      <w:r w:rsidR="003B01F8" w:rsidRPr="00D13893">
        <w:rPr>
          <w:rFonts w:ascii="Arial" w:hAnsi="Arial" w:cs="Arial"/>
          <w:bCs/>
          <w:sz w:val="20"/>
          <w:szCs w:val="20"/>
          <w:lang w:val="uk-UA"/>
        </w:rPr>
        <w:t xml:space="preserve"> </w:t>
      </w:r>
      <w:r w:rsidR="003B01F8" w:rsidRPr="003B01F8">
        <w:rPr>
          <w:rFonts w:ascii="Arial" w:hAnsi="Arial" w:cs="Arial"/>
          <w:bCs/>
          <w:sz w:val="20"/>
          <w:szCs w:val="20"/>
        </w:rPr>
        <w:t>for</w:t>
      </w:r>
      <w:r w:rsidR="003B01F8" w:rsidRPr="00D13893">
        <w:rPr>
          <w:rFonts w:ascii="Arial" w:hAnsi="Arial" w:cs="Arial"/>
          <w:bCs/>
          <w:sz w:val="20"/>
          <w:szCs w:val="20"/>
          <w:lang w:val="uk-UA"/>
        </w:rPr>
        <w:t xml:space="preserve"> </w:t>
      </w:r>
      <w:r w:rsidR="003B01F8" w:rsidRPr="003B01F8">
        <w:rPr>
          <w:rFonts w:ascii="Arial" w:hAnsi="Arial" w:cs="Arial"/>
          <w:bCs/>
          <w:sz w:val="20"/>
          <w:szCs w:val="20"/>
        </w:rPr>
        <w:t>fur</w:t>
      </w:r>
      <w:r w:rsidR="003B01F8" w:rsidRPr="00D13893">
        <w:rPr>
          <w:rFonts w:ascii="Arial" w:hAnsi="Arial" w:cs="Arial"/>
          <w:bCs/>
          <w:sz w:val="20"/>
          <w:szCs w:val="20"/>
          <w:lang w:val="uk-UA"/>
        </w:rPr>
        <w:t xml:space="preserve"> </w:t>
      </w:r>
      <w:r w:rsidR="003B01F8" w:rsidRPr="003B01F8">
        <w:rPr>
          <w:rFonts w:ascii="Arial" w:hAnsi="Arial" w:cs="Arial"/>
          <w:bCs/>
          <w:sz w:val="20"/>
          <w:szCs w:val="20"/>
        </w:rPr>
        <w:t>animals</w:t>
      </w:r>
      <w:r w:rsidR="003B01F8" w:rsidRPr="00D13893">
        <w:rPr>
          <w:rFonts w:ascii="Arial" w:hAnsi="Arial" w:cs="Arial"/>
          <w:bCs/>
          <w:sz w:val="20"/>
          <w:szCs w:val="20"/>
          <w:lang w:val="uk-UA"/>
        </w:rPr>
        <w:t xml:space="preserve">, </w:t>
      </w:r>
      <w:r w:rsidR="003B01F8" w:rsidRPr="003B01F8">
        <w:rPr>
          <w:rFonts w:ascii="Arial" w:hAnsi="Arial" w:cs="Arial"/>
          <w:bCs/>
          <w:sz w:val="20"/>
          <w:szCs w:val="20"/>
        </w:rPr>
        <w:t>are</w:t>
      </w:r>
      <w:r w:rsidR="003B01F8" w:rsidRPr="00D13893">
        <w:rPr>
          <w:rFonts w:ascii="Arial" w:hAnsi="Arial" w:cs="Arial"/>
          <w:bCs/>
          <w:sz w:val="20"/>
          <w:szCs w:val="20"/>
          <w:lang w:val="uk-UA"/>
        </w:rPr>
        <w:t xml:space="preserve"> </w:t>
      </w:r>
      <w:r w:rsidR="003B01F8" w:rsidRPr="003B01F8">
        <w:rPr>
          <w:rFonts w:ascii="Arial" w:hAnsi="Arial" w:cs="Arial"/>
          <w:bCs/>
          <w:sz w:val="20"/>
          <w:szCs w:val="20"/>
        </w:rPr>
        <w:t>derived</w:t>
      </w:r>
      <w:r w:rsidR="003B01F8" w:rsidRPr="00D13893">
        <w:rPr>
          <w:rFonts w:ascii="Arial" w:hAnsi="Arial" w:cs="Arial"/>
          <w:bCs/>
          <w:sz w:val="20"/>
          <w:szCs w:val="20"/>
          <w:lang w:val="uk-UA"/>
        </w:rPr>
        <w:t xml:space="preserve"> </w:t>
      </w:r>
      <w:r w:rsidR="003B01F8" w:rsidRPr="003B01F8">
        <w:rPr>
          <w:rFonts w:ascii="Arial" w:hAnsi="Arial" w:cs="Arial"/>
          <w:bCs/>
          <w:sz w:val="20"/>
          <w:szCs w:val="20"/>
        </w:rPr>
        <w:t>from</w:t>
      </w:r>
      <w:r w:rsidR="003B01F8" w:rsidRPr="00D13893">
        <w:rPr>
          <w:rFonts w:ascii="Arial" w:hAnsi="Arial" w:cs="Arial"/>
          <w:bCs/>
          <w:sz w:val="20"/>
          <w:szCs w:val="20"/>
          <w:lang w:val="uk-UA"/>
        </w:rPr>
        <w:t xml:space="preserve"> </w:t>
      </w:r>
      <w:r w:rsidR="003B01F8" w:rsidRPr="003B01F8">
        <w:rPr>
          <w:rFonts w:ascii="Arial" w:hAnsi="Arial" w:cs="Arial"/>
          <w:bCs/>
          <w:sz w:val="20"/>
          <w:szCs w:val="20"/>
        </w:rPr>
        <w:t>aquatic</w:t>
      </w:r>
      <w:r w:rsidR="003B01F8" w:rsidRPr="00D13893">
        <w:rPr>
          <w:rFonts w:ascii="Arial" w:hAnsi="Arial" w:cs="Arial"/>
          <w:bCs/>
          <w:sz w:val="20"/>
          <w:szCs w:val="20"/>
          <w:lang w:val="uk-UA"/>
        </w:rPr>
        <w:t xml:space="preserve"> </w:t>
      </w:r>
      <w:r w:rsidR="003B01F8" w:rsidRPr="003B01F8">
        <w:rPr>
          <w:rFonts w:ascii="Arial" w:hAnsi="Arial" w:cs="Arial"/>
          <w:bCs/>
          <w:sz w:val="20"/>
          <w:szCs w:val="20"/>
        </w:rPr>
        <w:t>animals</w:t>
      </w:r>
      <w:r w:rsidR="003B01F8" w:rsidRPr="00D13893">
        <w:rPr>
          <w:rFonts w:ascii="Arial" w:hAnsi="Arial" w:cs="Arial"/>
          <w:bCs/>
          <w:sz w:val="20"/>
          <w:szCs w:val="20"/>
          <w:lang w:val="uk-UA"/>
        </w:rPr>
        <w:t xml:space="preserve"> </w:t>
      </w:r>
      <w:r w:rsidR="003B01F8" w:rsidRPr="003B01F8">
        <w:rPr>
          <w:rFonts w:ascii="Arial" w:hAnsi="Arial" w:cs="Arial"/>
          <w:bCs/>
          <w:sz w:val="20"/>
          <w:szCs w:val="20"/>
        </w:rPr>
        <w:t>which</w:t>
      </w:r>
      <w:r w:rsidR="003B01F8" w:rsidRPr="00D13893">
        <w:rPr>
          <w:rFonts w:ascii="Arial" w:hAnsi="Arial" w:cs="Arial"/>
          <w:bCs/>
          <w:sz w:val="20"/>
          <w:szCs w:val="20"/>
          <w:lang w:val="uk-UA"/>
        </w:rPr>
        <w:t xml:space="preserve"> </w:t>
      </w:r>
      <w:r w:rsidR="003B01F8" w:rsidRPr="003B01F8">
        <w:rPr>
          <w:rFonts w:ascii="Arial" w:hAnsi="Arial" w:cs="Arial"/>
          <w:bCs/>
          <w:sz w:val="20"/>
          <w:szCs w:val="20"/>
        </w:rPr>
        <w:t>satisfy</w:t>
      </w:r>
      <w:r w:rsidR="003B01F8" w:rsidRPr="00D13893">
        <w:rPr>
          <w:rFonts w:ascii="Arial" w:hAnsi="Arial" w:cs="Arial"/>
          <w:bCs/>
          <w:sz w:val="20"/>
          <w:szCs w:val="20"/>
          <w:lang w:val="uk-UA"/>
        </w:rPr>
        <w:t xml:space="preserve"> </w:t>
      </w:r>
      <w:r w:rsidR="003B01F8" w:rsidRPr="003B01F8">
        <w:rPr>
          <w:rFonts w:ascii="Arial" w:hAnsi="Arial" w:cs="Arial"/>
          <w:bCs/>
          <w:sz w:val="20"/>
          <w:szCs w:val="20"/>
        </w:rPr>
        <w:t>the</w:t>
      </w:r>
      <w:r w:rsidR="003B01F8" w:rsidRPr="00D13893">
        <w:rPr>
          <w:rFonts w:ascii="Arial" w:hAnsi="Arial" w:cs="Arial"/>
          <w:bCs/>
          <w:sz w:val="20"/>
          <w:szCs w:val="20"/>
          <w:lang w:val="uk-UA"/>
        </w:rPr>
        <w:t xml:space="preserve"> </w:t>
      </w:r>
      <w:r w:rsidR="003B01F8" w:rsidRPr="003B01F8">
        <w:rPr>
          <w:rFonts w:ascii="Arial" w:hAnsi="Arial" w:cs="Arial"/>
          <w:bCs/>
          <w:sz w:val="20"/>
          <w:szCs w:val="20"/>
        </w:rPr>
        <w:t>relevant</w:t>
      </w:r>
      <w:r w:rsidR="003B01F8" w:rsidRPr="00D13893">
        <w:rPr>
          <w:rFonts w:ascii="Arial" w:hAnsi="Arial" w:cs="Arial"/>
          <w:bCs/>
          <w:sz w:val="20"/>
          <w:szCs w:val="20"/>
          <w:lang w:val="uk-UA"/>
        </w:rPr>
        <w:t xml:space="preserve"> </w:t>
      </w:r>
      <w:r w:rsidR="003B01F8" w:rsidRPr="003B01F8">
        <w:rPr>
          <w:rFonts w:ascii="Arial" w:hAnsi="Arial" w:cs="Arial"/>
          <w:bCs/>
          <w:sz w:val="20"/>
          <w:szCs w:val="20"/>
        </w:rPr>
        <w:t>animal</w:t>
      </w:r>
      <w:r w:rsidR="003B01F8" w:rsidRPr="00D13893">
        <w:rPr>
          <w:rFonts w:ascii="Arial" w:hAnsi="Arial" w:cs="Arial"/>
          <w:bCs/>
          <w:sz w:val="20"/>
          <w:szCs w:val="20"/>
          <w:lang w:val="uk-UA"/>
        </w:rPr>
        <w:t xml:space="preserve"> </w:t>
      </w:r>
      <w:r w:rsidR="003B01F8" w:rsidRPr="003B01F8">
        <w:rPr>
          <w:rFonts w:ascii="Arial" w:hAnsi="Arial" w:cs="Arial"/>
          <w:bCs/>
          <w:sz w:val="20"/>
          <w:szCs w:val="20"/>
        </w:rPr>
        <w:t>and</w:t>
      </w:r>
      <w:r w:rsidR="003B01F8" w:rsidRPr="00D13893">
        <w:rPr>
          <w:rFonts w:ascii="Arial" w:hAnsi="Arial" w:cs="Arial"/>
          <w:bCs/>
          <w:sz w:val="20"/>
          <w:szCs w:val="20"/>
          <w:lang w:val="uk-UA"/>
        </w:rPr>
        <w:t xml:space="preserve"> </w:t>
      </w:r>
      <w:r w:rsidR="003B01F8" w:rsidRPr="003B01F8">
        <w:rPr>
          <w:rFonts w:ascii="Arial" w:hAnsi="Arial" w:cs="Arial"/>
          <w:bCs/>
          <w:sz w:val="20"/>
          <w:szCs w:val="20"/>
        </w:rPr>
        <w:t>public</w:t>
      </w:r>
      <w:r w:rsidR="003B01F8" w:rsidRPr="00D13893">
        <w:rPr>
          <w:rFonts w:ascii="Arial" w:hAnsi="Arial" w:cs="Arial"/>
          <w:bCs/>
          <w:sz w:val="20"/>
          <w:szCs w:val="20"/>
          <w:lang w:val="uk-UA"/>
        </w:rPr>
        <w:t xml:space="preserve"> </w:t>
      </w:r>
      <w:r w:rsidR="003B01F8" w:rsidRPr="003B01F8">
        <w:rPr>
          <w:rFonts w:ascii="Arial" w:hAnsi="Arial" w:cs="Arial"/>
          <w:bCs/>
          <w:sz w:val="20"/>
          <w:szCs w:val="20"/>
        </w:rPr>
        <w:t>health</w:t>
      </w:r>
      <w:r w:rsidR="003B01F8" w:rsidRPr="00D13893">
        <w:rPr>
          <w:rFonts w:ascii="Arial" w:hAnsi="Arial" w:cs="Arial"/>
          <w:bCs/>
          <w:sz w:val="20"/>
          <w:szCs w:val="20"/>
          <w:lang w:val="uk-UA"/>
        </w:rPr>
        <w:t xml:space="preserve"> </w:t>
      </w:r>
      <w:r w:rsidR="003B01F8" w:rsidRPr="003B01F8">
        <w:rPr>
          <w:rFonts w:ascii="Arial" w:hAnsi="Arial" w:cs="Arial"/>
          <w:bCs/>
          <w:sz w:val="20"/>
          <w:szCs w:val="20"/>
        </w:rPr>
        <w:t>requirements</w:t>
      </w:r>
      <w:r w:rsidR="003B01F8" w:rsidRPr="00D13893">
        <w:rPr>
          <w:rFonts w:ascii="Arial" w:hAnsi="Arial" w:cs="Arial"/>
          <w:bCs/>
          <w:sz w:val="20"/>
          <w:szCs w:val="20"/>
          <w:lang w:val="uk-UA"/>
        </w:rPr>
        <w:t xml:space="preserve"> </w:t>
      </w:r>
      <w:r w:rsidR="003B01F8" w:rsidRPr="003B01F8">
        <w:rPr>
          <w:rFonts w:ascii="Arial" w:hAnsi="Arial" w:cs="Arial"/>
          <w:bCs/>
          <w:sz w:val="20"/>
          <w:szCs w:val="20"/>
        </w:rPr>
        <w:t>laid</w:t>
      </w:r>
      <w:r w:rsidR="003B01F8" w:rsidRPr="00D13893">
        <w:rPr>
          <w:rFonts w:ascii="Arial" w:hAnsi="Arial" w:cs="Arial"/>
          <w:bCs/>
          <w:sz w:val="20"/>
          <w:szCs w:val="20"/>
          <w:lang w:val="uk-UA"/>
        </w:rPr>
        <w:t xml:space="preserve"> </w:t>
      </w:r>
      <w:r w:rsidR="003B01F8" w:rsidRPr="003B01F8">
        <w:rPr>
          <w:rFonts w:ascii="Arial" w:hAnsi="Arial" w:cs="Arial"/>
          <w:bCs/>
          <w:sz w:val="20"/>
          <w:szCs w:val="20"/>
        </w:rPr>
        <w:t>down</w:t>
      </w:r>
      <w:r w:rsidR="003B01F8" w:rsidRPr="00D13893">
        <w:rPr>
          <w:rFonts w:ascii="Arial" w:hAnsi="Arial" w:cs="Arial"/>
          <w:bCs/>
          <w:sz w:val="20"/>
          <w:szCs w:val="20"/>
          <w:lang w:val="uk-UA"/>
        </w:rPr>
        <w:t xml:space="preserve"> </w:t>
      </w:r>
      <w:r w:rsidR="003B01F8" w:rsidRPr="003B01F8">
        <w:rPr>
          <w:rFonts w:ascii="Arial" w:hAnsi="Arial" w:cs="Arial"/>
          <w:bCs/>
          <w:sz w:val="20"/>
          <w:szCs w:val="20"/>
        </w:rPr>
        <w:t>in</w:t>
      </w:r>
      <w:r w:rsidR="003B01F8" w:rsidRPr="00D13893">
        <w:rPr>
          <w:rFonts w:ascii="Arial" w:hAnsi="Arial" w:cs="Arial"/>
          <w:bCs/>
          <w:sz w:val="20"/>
          <w:szCs w:val="20"/>
          <w:lang w:val="uk-UA"/>
        </w:rPr>
        <w:t xml:space="preserve"> </w:t>
      </w:r>
      <w:r w:rsidR="003B01F8" w:rsidRPr="003B01F8">
        <w:rPr>
          <w:rFonts w:ascii="Arial" w:hAnsi="Arial" w:cs="Arial"/>
          <w:bCs/>
          <w:sz w:val="20"/>
          <w:szCs w:val="20"/>
        </w:rPr>
        <w:t>Commission</w:t>
      </w:r>
      <w:r w:rsidR="003B01F8" w:rsidRPr="00D13893">
        <w:rPr>
          <w:rFonts w:ascii="Arial" w:hAnsi="Arial" w:cs="Arial"/>
          <w:bCs/>
          <w:sz w:val="20"/>
          <w:szCs w:val="20"/>
          <w:lang w:val="uk-UA"/>
        </w:rPr>
        <w:t xml:space="preserve"> </w:t>
      </w:r>
      <w:r w:rsidR="003B01F8" w:rsidRPr="003B01F8">
        <w:rPr>
          <w:rFonts w:ascii="Arial" w:hAnsi="Arial" w:cs="Arial"/>
          <w:bCs/>
          <w:sz w:val="20"/>
          <w:szCs w:val="20"/>
        </w:rPr>
        <w:t>Decision</w:t>
      </w:r>
      <w:r w:rsidR="003B01F8" w:rsidRPr="00D13893">
        <w:rPr>
          <w:rFonts w:ascii="Arial" w:hAnsi="Arial" w:cs="Arial"/>
          <w:bCs/>
          <w:sz w:val="20"/>
          <w:szCs w:val="20"/>
          <w:lang w:val="uk-UA"/>
        </w:rPr>
        <w:t xml:space="preserve"> 2006/766/</w:t>
      </w:r>
      <w:r w:rsidR="003B01F8" w:rsidRPr="003B01F8">
        <w:rPr>
          <w:rFonts w:ascii="Arial" w:hAnsi="Arial" w:cs="Arial"/>
          <w:bCs/>
          <w:sz w:val="20"/>
          <w:szCs w:val="20"/>
        </w:rPr>
        <w:t>EC</w:t>
      </w:r>
      <w:r w:rsidR="003B01F8" w:rsidRPr="00D13893">
        <w:rPr>
          <w:rFonts w:ascii="Arial" w:hAnsi="Arial" w:cs="Arial"/>
          <w:bCs/>
          <w:sz w:val="20"/>
          <w:szCs w:val="20"/>
          <w:lang w:val="uk-UA"/>
        </w:rPr>
        <w:t xml:space="preserve">, </w:t>
      </w:r>
      <w:r w:rsidR="003B01F8" w:rsidRPr="003B01F8">
        <w:rPr>
          <w:rFonts w:ascii="Arial" w:hAnsi="Arial" w:cs="Arial"/>
          <w:bCs/>
          <w:sz w:val="20"/>
          <w:szCs w:val="20"/>
        </w:rPr>
        <w:t>and</w:t>
      </w:r>
      <w:r w:rsidR="003B01F8" w:rsidRPr="00D13893">
        <w:rPr>
          <w:rFonts w:ascii="Arial" w:hAnsi="Arial" w:cs="Arial"/>
          <w:bCs/>
          <w:sz w:val="20"/>
          <w:szCs w:val="20"/>
          <w:lang w:val="uk-UA"/>
        </w:rPr>
        <w:t xml:space="preserve"> </w:t>
      </w:r>
      <w:r w:rsidR="003B01F8" w:rsidRPr="003B01F8">
        <w:rPr>
          <w:rFonts w:ascii="Arial" w:hAnsi="Arial" w:cs="Arial"/>
          <w:bCs/>
          <w:sz w:val="20"/>
          <w:szCs w:val="20"/>
        </w:rPr>
        <w:t>come</w:t>
      </w:r>
      <w:r w:rsidR="003B01F8" w:rsidRPr="00D13893">
        <w:rPr>
          <w:rFonts w:ascii="Arial" w:hAnsi="Arial" w:cs="Arial"/>
          <w:bCs/>
          <w:sz w:val="20"/>
          <w:szCs w:val="20"/>
          <w:lang w:val="uk-UA"/>
        </w:rPr>
        <w:t xml:space="preserve"> </w:t>
      </w:r>
      <w:r w:rsidR="003B01F8" w:rsidRPr="003B01F8">
        <w:rPr>
          <w:rFonts w:ascii="Arial" w:hAnsi="Arial" w:cs="Arial"/>
          <w:bCs/>
          <w:sz w:val="20"/>
          <w:szCs w:val="20"/>
        </w:rPr>
        <w:t>from</w:t>
      </w:r>
      <w:r w:rsidR="003B01F8" w:rsidRPr="00D13893">
        <w:rPr>
          <w:rFonts w:ascii="Arial" w:hAnsi="Arial" w:cs="Arial"/>
          <w:bCs/>
          <w:sz w:val="20"/>
          <w:szCs w:val="20"/>
          <w:lang w:val="uk-UA"/>
        </w:rPr>
        <w:t xml:space="preserve"> </w:t>
      </w:r>
      <w:r w:rsidR="003B01F8" w:rsidRPr="003B01F8">
        <w:rPr>
          <w:rFonts w:ascii="Arial" w:hAnsi="Arial" w:cs="Arial"/>
          <w:bCs/>
          <w:sz w:val="20"/>
          <w:szCs w:val="20"/>
        </w:rPr>
        <w:t>countries</w:t>
      </w:r>
      <w:r w:rsidR="003B01F8" w:rsidRPr="00D13893">
        <w:rPr>
          <w:rFonts w:ascii="Arial" w:hAnsi="Arial" w:cs="Arial"/>
          <w:bCs/>
          <w:sz w:val="20"/>
          <w:szCs w:val="20"/>
          <w:lang w:val="uk-UA"/>
        </w:rPr>
        <w:t xml:space="preserve"> </w:t>
      </w:r>
      <w:r w:rsidR="003B01F8" w:rsidRPr="003B01F8">
        <w:rPr>
          <w:rFonts w:ascii="Arial" w:hAnsi="Arial" w:cs="Arial"/>
          <w:bCs/>
          <w:sz w:val="20"/>
          <w:szCs w:val="20"/>
        </w:rPr>
        <w:t>or</w:t>
      </w:r>
      <w:r w:rsidR="003B01F8" w:rsidRPr="00D13893">
        <w:rPr>
          <w:rFonts w:ascii="Arial" w:hAnsi="Arial" w:cs="Arial"/>
          <w:bCs/>
          <w:sz w:val="20"/>
          <w:szCs w:val="20"/>
          <w:lang w:val="uk-UA"/>
        </w:rPr>
        <w:t xml:space="preserve"> </w:t>
      </w:r>
      <w:r w:rsidR="003B01F8" w:rsidRPr="003B01F8">
        <w:rPr>
          <w:rFonts w:ascii="Arial" w:hAnsi="Arial" w:cs="Arial"/>
          <w:bCs/>
          <w:sz w:val="20"/>
          <w:szCs w:val="20"/>
        </w:rPr>
        <w:t>territories</w:t>
      </w:r>
      <w:r w:rsidR="003B01F8" w:rsidRPr="00D13893">
        <w:rPr>
          <w:rFonts w:ascii="Arial" w:hAnsi="Arial" w:cs="Arial"/>
          <w:bCs/>
          <w:sz w:val="20"/>
          <w:szCs w:val="20"/>
          <w:lang w:val="uk-UA"/>
        </w:rPr>
        <w:t xml:space="preserve"> </w:t>
      </w:r>
      <w:r w:rsidR="003B01F8" w:rsidRPr="003B01F8">
        <w:rPr>
          <w:rFonts w:ascii="Arial" w:hAnsi="Arial" w:cs="Arial"/>
          <w:bCs/>
          <w:sz w:val="20"/>
          <w:szCs w:val="20"/>
        </w:rPr>
        <w:t>thereof</w:t>
      </w:r>
      <w:r w:rsidR="003B01F8" w:rsidRPr="00D13893">
        <w:rPr>
          <w:rFonts w:ascii="Arial" w:hAnsi="Arial" w:cs="Arial"/>
          <w:bCs/>
          <w:sz w:val="20"/>
          <w:szCs w:val="20"/>
          <w:lang w:val="uk-UA"/>
        </w:rPr>
        <w:t xml:space="preserve"> </w:t>
      </w:r>
      <w:r w:rsidR="004E5718">
        <w:rPr>
          <w:rFonts w:ascii="Arial" w:hAnsi="Arial" w:cs="Arial"/>
          <w:bCs/>
          <w:sz w:val="20"/>
          <w:szCs w:val="20"/>
          <w:lang w:val="uk-UA"/>
        </w:rPr>
        <w:t>……………………</w:t>
      </w:r>
      <w:r w:rsidR="004E5718" w:rsidRPr="00D13893">
        <w:rPr>
          <w:rFonts w:ascii="Arial" w:hAnsi="Arial" w:cs="Arial"/>
          <w:bCs/>
          <w:sz w:val="20"/>
          <w:szCs w:val="20"/>
          <w:lang w:val="uk-UA"/>
        </w:rPr>
        <w:t xml:space="preserve">.. </w:t>
      </w:r>
      <w:r w:rsidR="003B01F8" w:rsidRPr="00D13893">
        <w:rPr>
          <w:rFonts w:ascii="Arial" w:hAnsi="Arial" w:cs="Arial"/>
          <w:bCs/>
          <w:sz w:val="20"/>
          <w:szCs w:val="20"/>
          <w:lang w:val="uk-UA"/>
        </w:rPr>
        <w:t>(</w:t>
      </w:r>
      <w:r w:rsidR="003B01F8" w:rsidRPr="003B01F8">
        <w:rPr>
          <w:rFonts w:ascii="Arial" w:hAnsi="Arial" w:cs="Arial"/>
          <w:bCs/>
          <w:sz w:val="20"/>
          <w:szCs w:val="20"/>
        </w:rPr>
        <w:t>ISO</w:t>
      </w:r>
      <w:r w:rsidR="003B01F8" w:rsidRPr="00D13893">
        <w:rPr>
          <w:rFonts w:ascii="Arial" w:hAnsi="Arial" w:cs="Arial"/>
          <w:bCs/>
          <w:sz w:val="20"/>
          <w:szCs w:val="20"/>
          <w:lang w:val="uk-UA"/>
        </w:rPr>
        <w:t xml:space="preserve"> </w:t>
      </w:r>
      <w:r w:rsidR="003B01F8" w:rsidRPr="003B01F8">
        <w:rPr>
          <w:rFonts w:ascii="Arial" w:hAnsi="Arial" w:cs="Arial"/>
          <w:bCs/>
          <w:sz w:val="20"/>
          <w:szCs w:val="20"/>
        </w:rPr>
        <w:t>code</w:t>
      </w:r>
      <w:r w:rsidR="003B01F8" w:rsidRPr="00D13893">
        <w:rPr>
          <w:rFonts w:ascii="Arial" w:hAnsi="Arial" w:cs="Arial"/>
          <w:bCs/>
          <w:sz w:val="20"/>
          <w:szCs w:val="20"/>
          <w:lang w:val="uk-UA"/>
        </w:rPr>
        <w:t xml:space="preserve"> </w:t>
      </w:r>
      <w:r w:rsidR="003B01F8" w:rsidRPr="003B01F8">
        <w:rPr>
          <w:rFonts w:ascii="Arial" w:hAnsi="Arial" w:cs="Arial"/>
          <w:bCs/>
          <w:sz w:val="20"/>
          <w:szCs w:val="20"/>
        </w:rPr>
        <w:t>of</w:t>
      </w:r>
      <w:r w:rsidR="003B01F8" w:rsidRPr="00D13893">
        <w:rPr>
          <w:rFonts w:ascii="Arial" w:hAnsi="Arial" w:cs="Arial"/>
          <w:bCs/>
          <w:sz w:val="20"/>
          <w:szCs w:val="20"/>
          <w:lang w:val="uk-UA"/>
        </w:rPr>
        <w:t xml:space="preserve"> </w:t>
      </w:r>
      <w:r w:rsidR="003B01F8" w:rsidRPr="003B01F8">
        <w:rPr>
          <w:rFonts w:ascii="Arial" w:hAnsi="Arial" w:cs="Arial"/>
          <w:bCs/>
          <w:sz w:val="20"/>
          <w:szCs w:val="20"/>
        </w:rPr>
        <w:t>the</w:t>
      </w:r>
      <w:r w:rsidR="003B01F8" w:rsidRPr="00D13893">
        <w:rPr>
          <w:rFonts w:ascii="Arial" w:hAnsi="Arial" w:cs="Arial"/>
          <w:bCs/>
          <w:sz w:val="20"/>
          <w:szCs w:val="20"/>
          <w:lang w:val="uk-UA"/>
        </w:rPr>
        <w:t xml:space="preserve"> </w:t>
      </w:r>
      <w:r w:rsidR="003B01F8" w:rsidRPr="003B01F8">
        <w:rPr>
          <w:rFonts w:ascii="Arial" w:hAnsi="Arial" w:cs="Arial"/>
          <w:bCs/>
          <w:sz w:val="20"/>
          <w:szCs w:val="20"/>
        </w:rPr>
        <w:t>country</w:t>
      </w:r>
      <w:r w:rsidR="003B01F8" w:rsidRPr="00D13893">
        <w:rPr>
          <w:rFonts w:ascii="Arial" w:hAnsi="Arial" w:cs="Arial"/>
          <w:bCs/>
          <w:sz w:val="20"/>
          <w:szCs w:val="20"/>
          <w:lang w:val="uk-UA"/>
        </w:rPr>
        <w:t xml:space="preserve">) </w:t>
      </w:r>
      <w:r w:rsidR="003B01F8" w:rsidRPr="003B01F8">
        <w:rPr>
          <w:rFonts w:ascii="Arial" w:hAnsi="Arial" w:cs="Arial"/>
          <w:bCs/>
          <w:sz w:val="20"/>
          <w:szCs w:val="20"/>
        </w:rPr>
        <w:t>as</w:t>
      </w:r>
      <w:r w:rsidR="003B01F8" w:rsidRPr="00D13893">
        <w:rPr>
          <w:rFonts w:ascii="Arial" w:hAnsi="Arial" w:cs="Arial"/>
          <w:bCs/>
          <w:sz w:val="20"/>
          <w:szCs w:val="20"/>
          <w:lang w:val="uk-UA"/>
        </w:rPr>
        <w:t xml:space="preserve"> </w:t>
      </w:r>
      <w:r w:rsidR="003B01F8" w:rsidRPr="003B01F8">
        <w:rPr>
          <w:rFonts w:ascii="Arial" w:hAnsi="Arial" w:cs="Arial"/>
          <w:bCs/>
          <w:sz w:val="20"/>
          <w:szCs w:val="20"/>
        </w:rPr>
        <w:t>listed</w:t>
      </w:r>
      <w:r w:rsidR="003B01F8" w:rsidRPr="00D13893">
        <w:rPr>
          <w:rFonts w:ascii="Arial" w:hAnsi="Arial" w:cs="Arial"/>
          <w:bCs/>
          <w:sz w:val="20"/>
          <w:szCs w:val="20"/>
          <w:lang w:val="uk-UA"/>
        </w:rPr>
        <w:t xml:space="preserve"> </w:t>
      </w:r>
      <w:r w:rsidR="003B01F8" w:rsidRPr="003B01F8">
        <w:rPr>
          <w:rFonts w:ascii="Arial" w:hAnsi="Arial" w:cs="Arial"/>
          <w:bCs/>
          <w:sz w:val="20"/>
          <w:szCs w:val="20"/>
        </w:rPr>
        <w:t>in</w:t>
      </w:r>
      <w:r w:rsidR="003B01F8" w:rsidRPr="00D13893">
        <w:rPr>
          <w:rFonts w:ascii="Arial" w:hAnsi="Arial" w:cs="Arial"/>
          <w:bCs/>
          <w:sz w:val="20"/>
          <w:szCs w:val="20"/>
          <w:lang w:val="uk-UA"/>
        </w:rPr>
        <w:t xml:space="preserve"> </w:t>
      </w:r>
      <w:r w:rsidR="003B01F8" w:rsidRPr="003B01F8">
        <w:rPr>
          <w:rFonts w:ascii="Arial" w:hAnsi="Arial" w:cs="Arial"/>
          <w:bCs/>
          <w:sz w:val="20"/>
          <w:szCs w:val="20"/>
        </w:rPr>
        <w:t>Annex</w:t>
      </w:r>
      <w:r w:rsidR="003B01F8" w:rsidRPr="00D13893">
        <w:rPr>
          <w:rFonts w:ascii="Arial" w:hAnsi="Arial" w:cs="Arial"/>
          <w:bCs/>
          <w:sz w:val="20"/>
          <w:szCs w:val="20"/>
          <w:lang w:val="uk-UA"/>
        </w:rPr>
        <w:t xml:space="preserve"> </w:t>
      </w:r>
      <w:r w:rsidR="003B01F8" w:rsidRPr="003B01F8">
        <w:rPr>
          <w:rFonts w:ascii="Arial" w:hAnsi="Arial" w:cs="Arial"/>
          <w:bCs/>
          <w:sz w:val="20"/>
          <w:szCs w:val="20"/>
        </w:rPr>
        <w:t>II</w:t>
      </w:r>
      <w:r w:rsidR="003B01F8" w:rsidRPr="00D13893">
        <w:rPr>
          <w:rFonts w:ascii="Arial" w:hAnsi="Arial" w:cs="Arial"/>
          <w:bCs/>
          <w:sz w:val="20"/>
          <w:szCs w:val="20"/>
          <w:lang w:val="uk-UA"/>
        </w:rPr>
        <w:t xml:space="preserve"> </w:t>
      </w:r>
      <w:r w:rsidR="003B01F8" w:rsidRPr="003B01F8">
        <w:rPr>
          <w:rFonts w:ascii="Arial" w:hAnsi="Arial" w:cs="Arial"/>
          <w:bCs/>
          <w:sz w:val="20"/>
          <w:szCs w:val="20"/>
        </w:rPr>
        <w:t>to</w:t>
      </w:r>
      <w:r w:rsidR="003B01F8" w:rsidRPr="00D13893">
        <w:rPr>
          <w:rFonts w:ascii="Arial" w:hAnsi="Arial" w:cs="Arial"/>
          <w:bCs/>
          <w:sz w:val="20"/>
          <w:szCs w:val="20"/>
          <w:lang w:val="uk-UA"/>
        </w:rPr>
        <w:t xml:space="preserve"> </w:t>
      </w:r>
      <w:r w:rsidR="003B01F8" w:rsidRPr="003B01F8">
        <w:rPr>
          <w:rFonts w:ascii="Arial" w:hAnsi="Arial" w:cs="Arial"/>
          <w:bCs/>
          <w:sz w:val="20"/>
          <w:szCs w:val="20"/>
        </w:rPr>
        <w:t>that</w:t>
      </w:r>
      <w:r w:rsidR="003B01F8" w:rsidRPr="00D13893">
        <w:rPr>
          <w:rFonts w:ascii="Arial" w:hAnsi="Arial" w:cs="Arial"/>
          <w:bCs/>
          <w:sz w:val="20"/>
          <w:szCs w:val="20"/>
          <w:lang w:val="uk-UA"/>
        </w:rPr>
        <w:t xml:space="preserve"> </w:t>
      </w:r>
      <w:r w:rsidR="003B01F8" w:rsidRPr="003B01F8">
        <w:rPr>
          <w:rFonts w:ascii="Arial" w:hAnsi="Arial" w:cs="Arial"/>
          <w:bCs/>
          <w:sz w:val="20"/>
          <w:szCs w:val="20"/>
        </w:rPr>
        <w:t>Decision</w:t>
      </w:r>
      <w:r w:rsidR="003B01F8" w:rsidRPr="003B01F8">
        <w:rPr>
          <w:rFonts w:ascii="Arial" w:hAnsi="Arial" w:cs="Arial"/>
          <w:bCs/>
          <w:sz w:val="20"/>
          <w:szCs w:val="20"/>
          <w:lang w:val="uk-UA"/>
        </w:rPr>
        <w:t>/</w:t>
      </w:r>
      <w:r w:rsidRPr="00D13893">
        <w:rPr>
          <w:rFonts w:ascii="Arial" w:hAnsi="Arial" w:cs="Arial"/>
          <w:bCs/>
          <w:sz w:val="20"/>
          <w:szCs w:val="20"/>
          <w:lang w:val="uk-UA"/>
        </w:rPr>
        <w:t xml:space="preserve"> </w:t>
      </w:r>
      <w:r w:rsidR="003B01F8" w:rsidRPr="00D13893">
        <w:rPr>
          <w:rFonts w:ascii="Arial" w:hAnsi="Arial" w:cs="Arial"/>
          <w:bCs/>
          <w:sz w:val="20"/>
          <w:szCs w:val="20"/>
          <w:lang w:val="uk-UA"/>
        </w:rPr>
        <w:t xml:space="preserve">у випадку кормів для хутрових тварин, </w:t>
      </w:r>
      <w:r w:rsidRPr="00D13893">
        <w:rPr>
          <w:rFonts w:ascii="Arial" w:hAnsi="Arial" w:cs="Arial"/>
          <w:bCs/>
          <w:sz w:val="20"/>
          <w:szCs w:val="20"/>
          <w:lang w:val="uk-UA"/>
        </w:rPr>
        <w:t>отриманих</w:t>
      </w:r>
      <w:r w:rsidR="003B01F8" w:rsidRPr="00D13893">
        <w:rPr>
          <w:rFonts w:ascii="Arial" w:hAnsi="Arial" w:cs="Arial"/>
          <w:bCs/>
          <w:sz w:val="20"/>
          <w:szCs w:val="20"/>
          <w:lang w:val="uk-UA"/>
        </w:rPr>
        <w:t xml:space="preserve"> від водних тварин, які відповідають вимогам охорони здоров’я тварин та громадського здоров'я, встановленим у Рішенні Комісії 2006/766/ЄС, та по</w:t>
      </w:r>
      <w:r>
        <w:rPr>
          <w:rFonts w:ascii="Arial" w:hAnsi="Arial" w:cs="Arial"/>
          <w:bCs/>
          <w:sz w:val="20"/>
          <w:szCs w:val="20"/>
          <w:lang w:val="uk-UA"/>
        </w:rPr>
        <w:t>ходять із країн чи їх територій</w:t>
      </w:r>
      <w:r w:rsidR="004E5718">
        <w:rPr>
          <w:rFonts w:ascii="Arial" w:hAnsi="Arial" w:cs="Arial"/>
          <w:bCs/>
          <w:sz w:val="20"/>
          <w:szCs w:val="20"/>
          <w:lang w:val="uk-UA"/>
        </w:rPr>
        <w:t xml:space="preserve"> ……………………</w:t>
      </w:r>
      <w:r w:rsidR="003B01F8" w:rsidRPr="00D13893">
        <w:rPr>
          <w:rFonts w:ascii="Arial" w:hAnsi="Arial" w:cs="Arial"/>
          <w:bCs/>
          <w:sz w:val="20"/>
          <w:szCs w:val="20"/>
          <w:lang w:val="uk-UA"/>
        </w:rPr>
        <w:t>.. (код ISO країни), зазначених у Додатку II до цього Рішення;</w:t>
      </w:r>
      <w:r w:rsidR="004E5718" w:rsidRPr="004E5718">
        <w:rPr>
          <w:rFonts w:ascii="Arial" w:hAnsi="Arial" w:cs="Arial"/>
          <w:bCs/>
          <w:sz w:val="20"/>
          <w:szCs w:val="20"/>
          <w:lang w:val="ru-RU"/>
        </w:rPr>
        <w:t xml:space="preserve"> </w:t>
      </w:r>
    </w:p>
    <w:p w:rsidR="003B01F8" w:rsidRPr="0034474D" w:rsidRDefault="003B01F8" w:rsidP="000927E3">
      <w:pPr>
        <w:numPr>
          <w:ilvl w:val="2"/>
          <w:numId w:val="5"/>
        </w:numPr>
        <w:spacing w:before="240" w:after="240"/>
        <w:ind w:left="851" w:hanging="709"/>
        <w:jc w:val="both"/>
        <w:rPr>
          <w:rFonts w:ascii="Arial" w:hAnsi="Arial" w:cs="Arial"/>
          <w:bCs/>
          <w:sz w:val="20"/>
          <w:szCs w:val="20"/>
          <w:lang w:val="uk-UA"/>
        </w:rPr>
      </w:pPr>
      <w:r w:rsidRPr="003B01F8">
        <w:rPr>
          <w:rFonts w:ascii="Arial" w:hAnsi="Arial" w:cs="Arial"/>
          <w:bCs/>
          <w:sz w:val="20"/>
          <w:szCs w:val="20"/>
        </w:rPr>
        <w:t>consist</w:t>
      </w:r>
      <w:r w:rsidRPr="003B01F8">
        <w:rPr>
          <w:rFonts w:ascii="Arial" w:hAnsi="Arial" w:cs="Arial"/>
          <w:bCs/>
          <w:sz w:val="20"/>
          <w:szCs w:val="20"/>
          <w:lang w:val="ru-RU"/>
        </w:rPr>
        <w:t xml:space="preserve"> </w:t>
      </w:r>
      <w:r w:rsidRPr="003B01F8">
        <w:rPr>
          <w:rFonts w:ascii="Arial" w:hAnsi="Arial" w:cs="Arial"/>
          <w:bCs/>
          <w:sz w:val="20"/>
          <w:szCs w:val="20"/>
        </w:rPr>
        <w:t>only</w:t>
      </w:r>
      <w:r w:rsidRPr="003B01F8">
        <w:rPr>
          <w:rFonts w:ascii="Arial" w:hAnsi="Arial" w:cs="Arial"/>
          <w:bCs/>
          <w:sz w:val="20"/>
          <w:szCs w:val="20"/>
          <w:lang w:val="ru-RU"/>
        </w:rPr>
        <w:t xml:space="preserve"> </w:t>
      </w:r>
      <w:r w:rsidRPr="003B01F8">
        <w:rPr>
          <w:rFonts w:ascii="Arial" w:hAnsi="Arial" w:cs="Arial"/>
          <w:bCs/>
          <w:sz w:val="20"/>
          <w:szCs w:val="20"/>
        </w:rPr>
        <w:t>of</w:t>
      </w:r>
      <w:r w:rsidRPr="003B01F8">
        <w:rPr>
          <w:rFonts w:ascii="Arial" w:hAnsi="Arial" w:cs="Arial"/>
          <w:bCs/>
          <w:sz w:val="20"/>
          <w:szCs w:val="20"/>
          <w:lang w:val="ru-RU"/>
        </w:rPr>
        <w:t xml:space="preserve"> </w:t>
      </w:r>
      <w:r w:rsidRPr="003B01F8">
        <w:rPr>
          <w:rFonts w:ascii="Arial" w:hAnsi="Arial" w:cs="Arial"/>
          <w:bCs/>
          <w:sz w:val="20"/>
          <w:szCs w:val="20"/>
        </w:rPr>
        <w:t>the</w:t>
      </w:r>
      <w:r w:rsidRPr="003B01F8">
        <w:rPr>
          <w:rFonts w:ascii="Arial" w:hAnsi="Arial" w:cs="Arial"/>
          <w:bCs/>
          <w:sz w:val="20"/>
          <w:szCs w:val="20"/>
          <w:lang w:val="ru-RU"/>
        </w:rPr>
        <w:t xml:space="preserve"> </w:t>
      </w:r>
      <w:r w:rsidRPr="003B01F8">
        <w:rPr>
          <w:rFonts w:ascii="Arial" w:hAnsi="Arial" w:cs="Arial"/>
          <w:bCs/>
          <w:sz w:val="20"/>
          <w:szCs w:val="20"/>
        </w:rPr>
        <w:t>following</w:t>
      </w:r>
      <w:r w:rsidRPr="003B01F8">
        <w:rPr>
          <w:rFonts w:ascii="Arial" w:hAnsi="Arial" w:cs="Arial"/>
          <w:bCs/>
          <w:sz w:val="20"/>
          <w:szCs w:val="20"/>
          <w:lang w:val="ru-RU"/>
        </w:rPr>
        <w:t xml:space="preserve"> </w:t>
      </w:r>
      <w:r w:rsidRPr="003B01F8">
        <w:rPr>
          <w:rFonts w:ascii="Arial" w:hAnsi="Arial" w:cs="Arial"/>
          <w:bCs/>
          <w:sz w:val="20"/>
          <w:szCs w:val="20"/>
        </w:rPr>
        <w:t>animal</w:t>
      </w:r>
      <w:r w:rsidRPr="003B01F8">
        <w:rPr>
          <w:rFonts w:ascii="Arial" w:hAnsi="Arial" w:cs="Arial"/>
          <w:bCs/>
          <w:sz w:val="20"/>
          <w:szCs w:val="20"/>
          <w:lang w:val="ru-RU"/>
        </w:rPr>
        <w:t xml:space="preserve"> </w:t>
      </w:r>
      <w:r w:rsidRPr="003B01F8">
        <w:rPr>
          <w:rFonts w:ascii="Arial" w:hAnsi="Arial" w:cs="Arial"/>
          <w:bCs/>
          <w:sz w:val="20"/>
          <w:szCs w:val="20"/>
        </w:rPr>
        <w:t>by</w:t>
      </w:r>
      <w:r w:rsidRPr="003B01F8">
        <w:rPr>
          <w:rFonts w:ascii="Arial" w:hAnsi="Arial" w:cs="Arial"/>
          <w:bCs/>
          <w:sz w:val="20"/>
          <w:szCs w:val="20"/>
          <w:lang w:val="ru-RU"/>
        </w:rPr>
        <w:t>-</w:t>
      </w:r>
      <w:r w:rsidRPr="003B01F8">
        <w:rPr>
          <w:rFonts w:ascii="Arial" w:hAnsi="Arial" w:cs="Arial"/>
          <w:bCs/>
          <w:sz w:val="20"/>
          <w:szCs w:val="20"/>
        </w:rPr>
        <w:t>products</w:t>
      </w:r>
      <w:r w:rsidRPr="003B01F8">
        <w:rPr>
          <w:rFonts w:ascii="Arial" w:hAnsi="Arial" w:cs="Arial"/>
          <w:bCs/>
          <w:sz w:val="20"/>
          <w:szCs w:val="20"/>
          <w:lang w:val="uk-UA"/>
        </w:rPr>
        <w:t xml:space="preserve">/ </w:t>
      </w:r>
      <w:r w:rsidRPr="0034474D">
        <w:rPr>
          <w:rFonts w:ascii="Arial" w:hAnsi="Arial" w:cs="Arial"/>
          <w:bCs/>
          <w:sz w:val="20"/>
          <w:szCs w:val="20"/>
          <w:lang w:val="uk-UA"/>
        </w:rPr>
        <w:t>складаються</w:t>
      </w:r>
      <w:r w:rsidRPr="0034474D">
        <w:rPr>
          <w:rFonts w:ascii="Arial" w:hAnsi="Arial" w:cs="Arial"/>
          <w:b/>
          <w:bCs/>
          <w:sz w:val="20"/>
          <w:szCs w:val="20"/>
          <w:lang w:val="uk-UA"/>
        </w:rPr>
        <w:t xml:space="preserve"> </w:t>
      </w:r>
      <w:r w:rsidRPr="0034474D">
        <w:rPr>
          <w:rFonts w:ascii="Arial" w:hAnsi="Arial" w:cs="Arial"/>
          <w:bCs/>
          <w:sz w:val="20"/>
          <w:szCs w:val="20"/>
          <w:lang w:val="uk-UA"/>
        </w:rPr>
        <w:t>виключно із таких побічних продуктів тваринного походження:</w:t>
      </w:r>
    </w:p>
    <w:p w:rsidR="00790F0C" w:rsidRPr="000927E3" w:rsidRDefault="003B01F8" w:rsidP="00790F0C">
      <w:pPr>
        <w:numPr>
          <w:ilvl w:val="3"/>
          <w:numId w:val="5"/>
        </w:numPr>
        <w:spacing w:after="240"/>
        <w:ind w:left="1985" w:hanging="1134"/>
        <w:jc w:val="both"/>
        <w:rPr>
          <w:rFonts w:ascii="Arial" w:hAnsi="Arial" w:cs="Arial"/>
          <w:bCs/>
          <w:sz w:val="20"/>
          <w:szCs w:val="20"/>
          <w:lang w:val="uk-UA"/>
        </w:rPr>
      </w:pPr>
      <w:proofErr w:type="spellStart"/>
      <w:r w:rsidRPr="003B01F8">
        <w:rPr>
          <w:rFonts w:ascii="Arial" w:hAnsi="Arial" w:cs="Arial"/>
          <w:bCs/>
          <w:sz w:val="20"/>
          <w:szCs w:val="20"/>
        </w:rPr>
        <w:t>carcases</w:t>
      </w:r>
      <w:proofErr w:type="spellEnd"/>
      <w:r w:rsidRPr="000927E3">
        <w:rPr>
          <w:rFonts w:ascii="Arial" w:hAnsi="Arial" w:cs="Arial"/>
          <w:bCs/>
          <w:sz w:val="20"/>
          <w:szCs w:val="20"/>
          <w:lang w:val="uk-UA"/>
        </w:rPr>
        <w:t xml:space="preserve"> </w:t>
      </w:r>
      <w:r w:rsidRPr="003B01F8">
        <w:rPr>
          <w:rFonts w:ascii="Arial" w:hAnsi="Arial" w:cs="Arial"/>
          <w:bCs/>
          <w:sz w:val="20"/>
          <w:szCs w:val="20"/>
        </w:rPr>
        <w:t>and</w:t>
      </w:r>
      <w:r w:rsidRPr="000927E3">
        <w:rPr>
          <w:rFonts w:ascii="Arial" w:hAnsi="Arial" w:cs="Arial"/>
          <w:bCs/>
          <w:sz w:val="20"/>
          <w:szCs w:val="20"/>
          <w:lang w:val="uk-UA"/>
        </w:rPr>
        <w:t xml:space="preserve"> </w:t>
      </w:r>
      <w:r w:rsidRPr="003B01F8">
        <w:rPr>
          <w:rFonts w:ascii="Arial" w:hAnsi="Arial" w:cs="Arial"/>
          <w:bCs/>
          <w:sz w:val="20"/>
          <w:szCs w:val="20"/>
        </w:rPr>
        <w:t>parts</w:t>
      </w:r>
      <w:r w:rsidRPr="000927E3">
        <w:rPr>
          <w:rFonts w:ascii="Arial" w:hAnsi="Arial" w:cs="Arial"/>
          <w:bCs/>
          <w:sz w:val="20"/>
          <w:szCs w:val="20"/>
          <w:lang w:val="uk-UA"/>
        </w:rPr>
        <w:t xml:space="preserve"> </w:t>
      </w:r>
      <w:r w:rsidRPr="003B01F8">
        <w:rPr>
          <w:rFonts w:ascii="Arial" w:hAnsi="Arial" w:cs="Arial"/>
          <w:bCs/>
          <w:sz w:val="20"/>
          <w:szCs w:val="20"/>
        </w:rPr>
        <w:t>of</w:t>
      </w:r>
      <w:r w:rsidRPr="000927E3">
        <w:rPr>
          <w:rFonts w:ascii="Arial" w:hAnsi="Arial" w:cs="Arial"/>
          <w:bCs/>
          <w:sz w:val="20"/>
          <w:szCs w:val="20"/>
          <w:lang w:val="uk-UA"/>
        </w:rPr>
        <w:t xml:space="preserve"> </w:t>
      </w:r>
      <w:r w:rsidRPr="003B01F8">
        <w:rPr>
          <w:rFonts w:ascii="Arial" w:hAnsi="Arial" w:cs="Arial"/>
          <w:bCs/>
          <w:sz w:val="20"/>
          <w:szCs w:val="20"/>
        </w:rPr>
        <w:t>animals</w:t>
      </w:r>
      <w:r w:rsidRPr="000927E3">
        <w:rPr>
          <w:rFonts w:ascii="Arial" w:hAnsi="Arial" w:cs="Arial"/>
          <w:bCs/>
          <w:sz w:val="20"/>
          <w:szCs w:val="20"/>
          <w:lang w:val="uk-UA"/>
        </w:rPr>
        <w:t xml:space="preserve"> </w:t>
      </w:r>
      <w:r w:rsidRPr="003B01F8">
        <w:rPr>
          <w:rFonts w:ascii="Arial" w:hAnsi="Arial" w:cs="Arial"/>
          <w:bCs/>
          <w:sz w:val="20"/>
          <w:szCs w:val="20"/>
        </w:rPr>
        <w:t>slaughtered</w:t>
      </w:r>
      <w:r w:rsidRPr="000927E3">
        <w:rPr>
          <w:rFonts w:ascii="Arial" w:hAnsi="Arial" w:cs="Arial"/>
          <w:bCs/>
          <w:sz w:val="20"/>
          <w:szCs w:val="20"/>
          <w:lang w:val="uk-UA"/>
        </w:rPr>
        <w:t xml:space="preserve"> </w:t>
      </w:r>
      <w:r w:rsidRPr="003B01F8">
        <w:rPr>
          <w:rFonts w:ascii="Arial" w:hAnsi="Arial" w:cs="Arial"/>
          <w:bCs/>
          <w:sz w:val="20"/>
          <w:szCs w:val="20"/>
        </w:rPr>
        <w:t>or</w:t>
      </w:r>
      <w:r w:rsidRPr="000927E3">
        <w:rPr>
          <w:rFonts w:ascii="Arial" w:hAnsi="Arial" w:cs="Arial"/>
          <w:bCs/>
          <w:sz w:val="20"/>
          <w:szCs w:val="20"/>
          <w:lang w:val="uk-UA"/>
        </w:rPr>
        <w:t xml:space="preserve">, </w:t>
      </w:r>
      <w:r w:rsidRPr="003B01F8">
        <w:rPr>
          <w:rFonts w:ascii="Arial" w:hAnsi="Arial" w:cs="Arial"/>
          <w:bCs/>
          <w:sz w:val="20"/>
          <w:szCs w:val="20"/>
        </w:rPr>
        <w:t>in</w:t>
      </w:r>
      <w:r w:rsidRPr="000927E3">
        <w:rPr>
          <w:rFonts w:ascii="Arial" w:hAnsi="Arial" w:cs="Arial"/>
          <w:bCs/>
          <w:sz w:val="20"/>
          <w:szCs w:val="20"/>
          <w:lang w:val="uk-UA"/>
        </w:rPr>
        <w:t xml:space="preserve"> </w:t>
      </w:r>
      <w:r w:rsidRPr="003B01F8">
        <w:rPr>
          <w:rFonts w:ascii="Arial" w:hAnsi="Arial" w:cs="Arial"/>
          <w:bCs/>
          <w:sz w:val="20"/>
          <w:szCs w:val="20"/>
        </w:rPr>
        <w:t>the</w:t>
      </w:r>
      <w:r w:rsidRPr="000927E3">
        <w:rPr>
          <w:rFonts w:ascii="Arial" w:hAnsi="Arial" w:cs="Arial"/>
          <w:bCs/>
          <w:sz w:val="20"/>
          <w:szCs w:val="20"/>
          <w:lang w:val="uk-UA"/>
        </w:rPr>
        <w:t xml:space="preserve"> </w:t>
      </w:r>
      <w:r w:rsidRPr="003B01F8">
        <w:rPr>
          <w:rFonts w:ascii="Arial" w:hAnsi="Arial" w:cs="Arial"/>
          <w:bCs/>
          <w:sz w:val="20"/>
          <w:szCs w:val="20"/>
        </w:rPr>
        <w:t>case</w:t>
      </w:r>
      <w:r w:rsidRPr="000927E3">
        <w:rPr>
          <w:rFonts w:ascii="Arial" w:hAnsi="Arial" w:cs="Arial"/>
          <w:bCs/>
          <w:sz w:val="20"/>
          <w:szCs w:val="20"/>
          <w:lang w:val="uk-UA"/>
        </w:rPr>
        <w:t xml:space="preserve"> </w:t>
      </w:r>
      <w:r w:rsidRPr="003B01F8">
        <w:rPr>
          <w:rFonts w:ascii="Arial" w:hAnsi="Arial" w:cs="Arial"/>
          <w:bCs/>
          <w:sz w:val="20"/>
          <w:szCs w:val="20"/>
        </w:rPr>
        <w:t>of</w:t>
      </w:r>
      <w:r w:rsidRPr="000927E3">
        <w:rPr>
          <w:rFonts w:ascii="Arial" w:hAnsi="Arial" w:cs="Arial"/>
          <w:bCs/>
          <w:sz w:val="20"/>
          <w:szCs w:val="20"/>
          <w:lang w:val="uk-UA"/>
        </w:rPr>
        <w:t xml:space="preserve"> </w:t>
      </w:r>
      <w:r w:rsidRPr="003B01F8">
        <w:rPr>
          <w:rFonts w:ascii="Arial" w:hAnsi="Arial" w:cs="Arial"/>
          <w:bCs/>
          <w:sz w:val="20"/>
          <w:szCs w:val="20"/>
        </w:rPr>
        <w:t>game</w:t>
      </w:r>
      <w:r w:rsidRPr="000927E3">
        <w:rPr>
          <w:rFonts w:ascii="Arial" w:hAnsi="Arial" w:cs="Arial"/>
          <w:bCs/>
          <w:sz w:val="20"/>
          <w:szCs w:val="20"/>
          <w:lang w:val="uk-UA"/>
        </w:rPr>
        <w:t xml:space="preserve">, </w:t>
      </w:r>
      <w:r w:rsidRPr="003B01F8">
        <w:rPr>
          <w:rFonts w:ascii="Arial" w:hAnsi="Arial" w:cs="Arial"/>
          <w:bCs/>
          <w:sz w:val="20"/>
          <w:szCs w:val="20"/>
        </w:rPr>
        <w:t>bodies</w:t>
      </w:r>
      <w:r w:rsidRPr="000927E3">
        <w:rPr>
          <w:rFonts w:ascii="Arial" w:hAnsi="Arial" w:cs="Arial"/>
          <w:bCs/>
          <w:sz w:val="20"/>
          <w:szCs w:val="20"/>
          <w:lang w:val="uk-UA"/>
        </w:rPr>
        <w:t xml:space="preserve"> </w:t>
      </w:r>
      <w:r w:rsidRPr="003B01F8">
        <w:rPr>
          <w:rFonts w:ascii="Arial" w:hAnsi="Arial" w:cs="Arial"/>
          <w:bCs/>
          <w:sz w:val="20"/>
          <w:szCs w:val="20"/>
        </w:rPr>
        <w:t>or</w:t>
      </w:r>
      <w:r w:rsidRPr="000927E3">
        <w:rPr>
          <w:rFonts w:ascii="Arial" w:hAnsi="Arial" w:cs="Arial"/>
          <w:bCs/>
          <w:sz w:val="20"/>
          <w:szCs w:val="20"/>
          <w:lang w:val="uk-UA"/>
        </w:rPr>
        <w:t xml:space="preserve"> </w:t>
      </w:r>
      <w:r w:rsidRPr="003B01F8">
        <w:rPr>
          <w:rFonts w:ascii="Arial" w:hAnsi="Arial" w:cs="Arial"/>
          <w:bCs/>
          <w:sz w:val="20"/>
          <w:szCs w:val="20"/>
        </w:rPr>
        <w:t>parts</w:t>
      </w:r>
      <w:r w:rsidRPr="000927E3">
        <w:rPr>
          <w:rFonts w:ascii="Arial" w:hAnsi="Arial" w:cs="Arial"/>
          <w:bCs/>
          <w:sz w:val="20"/>
          <w:szCs w:val="20"/>
          <w:lang w:val="uk-UA"/>
        </w:rPr>
        <w:t xml:space="preserve"> </w:t>
      </w:r>
      <w:r w:rsidRPr="003B01F8">
        <w:rPr>
          <w:rFonts w:ascii="Arial" w:hAnsi="Arial" w:cs="Arial"/>
          <w:bCs/>
          <w:sz w:val="20"/>
          <w:szCs w:val="20"/>
        </w:rPr>
        <w:t>of</w:t>
      </w:r>
      <w:r w:rsidRPr="000927E3">
        <w:rPr>
          <w:rFonts w:ascii="Arial" w:hAnsi="Arial" w:cs="Arial"/>
          <w:bCs/>
          <w:sz w:val="20"/>
          <w:szCs w:val="20"/>
          <w:lang w:val="uk-UA"/>
        </w:rPr>
        <w:t xml:space="preserve"> </w:t>
      </w:r>
      <w:r w:rsidRPr="003B01F8">
        <w:rPr>
          <w:rFonts w:ascii="Arial" w:hAnsi="Arial" w:cs="Arial"/>
          <w:bCs/>
          <w:sz w:val="20"/>
          <w:szCs w:val="20"/>
        </w:rPr>
        <w:t>animals</w:t>
      </w:r>
      <w:r w:rsidRPr="000927E3">
        <w:rPr>
          <w:rFonts w:ascii="Arial" w:hAnsi="Arial" w:cs="Arial"/>
          <w:bCs/>
          <w:sz w:val="20"/>
          <w:szCs w:val="20"/>
          <w:lang w:val="uk-UA"/>
        </w:rPr>
        <w:t xml:space="preserve"> </w:t>
      </w:r>
      <w:r w:rsidRPr="003B01F8">
        <w:rPr>
          <w:rFonts w:ascii="Arial" w:hAnsi="Arial" w:cs="Arial"/>
          <w:bCs/>
          <w:sz w:val="20"/>
          <w:szCs w:val="20"/>
        </w:rPr>
        <w:t>killed</w:t>
      </w:r>
      <w:r w:rsidRPr="000927E3">
        <w:rPr>
          <w:rFonts w:ascii="Arial" w:hAnsi="Arial" w:cs="Arial"/>
          <w:bCs/>
          <w:sz w:val="20"/>
          <w:szCs w:val="20"/>
          <w:lang w:val="uk-UA"/>
        </w:rPr>
        <w:t xml:space="preserve"> </w:t>
      </w:r>
      <w:r w:rsidRPr="003B01F8">
        <w:rPr>
          <w:rFonts w:ascii="Arial" w:hAnsi="Arial" w:cs="Arial"/>
          <w:bCs/>
          <w:sz w:val="20"/>
          <w:szCs w:val="20"/>
        </w:rPr>
        <w:t>which</w:t>
      </w:r>
      <w:r w:rsidRPr="000927E3">
        <w:rPr>
          <w:rFonts w:ascii="Arial" w:hAnsi="Arial" w:cs="Arial"/>
          <w:bCs/>
          <w:sz w:val="20"/>
          <w:szCs w:val="20"/>
          <w:lang w:val="uk-UA"/>
        </w:rPr>
        <w:t xml:space="preserve"> </w:t>
      </w:r>
      <w:r w:rsidRPr="003B01F8">
        <w:rPr>
          <w:rFonts w:ascii="Arial" w:hAnsi="Arial" w:cs="Arial"/>
          <w:bCs/>
          <w:sz w:val="20"/>
          <w:szCs w:val="20"/>
        </w:rPr>
        <w:t>were</w:t>
      </w:r>
      <w:r w:rsidRPr="000927E3">
        <w:rPr>
          <w:rFonts w:ascii="Arial" w:hAnsi="Arial" w:cs="Arial"/>
          <w:bCs/>
          <w:sz w:val="20"/>
          <w:szCs w:val="20"/>
          <w:lang w:val="uk-UA"/>
        </w:rPr>
        <w:t xml:space="preserve"> </w:t>
      </w:r>
      <w:r w:rsidRPr="003B01F8">
        <w:rPr>
          <w:rFonts w:ascii="Arial" w:hAnsi="Arial" w:cs="Arial"/>
          <w:bCs/>
          <w:sz w:val="20"/>
          <w:szCs w:val="20"/>
        </w:rPr>
        <w:t>deemed</w:t>
      </w:r>
      <w:r w:rsidRPr="000927E3">
        <w:rPr>
          <w:rFonts w:ascii="Arial" w:hAnsi="Arial" w:cs="Arial"/>
          <w:bCs/>
          <w:sz w:val="20"/>
          <w:szCs w:val="20"/>
          <w:lang w:val="uk-UA"/>
        </w:rPr>
        <w:t xml:space="preserve"> </w:t>
      </w:r>
      <w:r w:rsidRPr="003B01F8">
        <w:rPr>
          <w:rFonts w:ascii="Arial" w:hAnsi="Arial" w:cs="Arial"/>
          <w:bCs/>
          <w:sz w:val="20"/>
          <w:szCs w:val="20"/>
        </w:rPr>
        <w:t>fit</w:t>
      </w:r>
      <w:r w:rsidRPr="000927E3">
        <w:rPr>
          <w:rFonts w:ascii="Arial" w:hAnsi="Arial" w:cs="Arial"/>
          <w:bCs/>
          <w:sz w:val="20"/>
          <w:szCs w:val="20"/>
          <w:lang w:val="uk-UA"/>
        </w:rPr>
        <w:t xml:space="preserve"> </w:t>
      </w:r>
      <w:r w:rsidRPr="003B01F8">
        <w:rPr>
          <w:rFonts w:ascii="Arial" w:hAnsi="Arial" w:cs="Arial"/>
          <w:bCs/>
          <w:sz w:val="20"/>
          <w:szCs w:val="20"/>
        </w:rPr>
        <w:t>for</w:t>
      </w:r>
      <w:r w:rsidRPr="000927E3">
        <w:rPr>
          <w:rFonts w:ascii="Arial" w:hAnsi="Arial" w:cs="Arial"/>
          <w:bCs/>
          <w:sz w:val="20"/>
          <w:szCs w:val="20"/>
          <w:lang w:val="uk-UA"/>
        </w:rPr>
        <w:t xml:space="preserve"> </w:t>
      </w:r>
      <w:r w:rsidRPr="003B01F8">
        <w:rPr>
          <w:rFonts w:ascii="Arial" w:hAnsi="Arial" w:cs="Arial"/>
          <w:bCs/>
          <w:sz w:val="20"/>
          <w:szCs w:val="20"/>
        </w:rPr>
        <w:t>human</w:t>
      </w:r>
      <w:r w:rsidRPr="000927E3">
        <w:rPr>
          <w:rFonts w:ascii="Arial" w:hAnsi="Arial" w:cs="Arial"/>
          <w:bCs/>
          <w:sz w:val="20"/>
          <w:szCs w:val="20"/>
          <w:lang w:val="uk-UA"/>
        </w:rPr>
        <w:t xml:space="preserve"> </w:t>
      </w:r>
      <w:r w:rsidRPr="003B01F8">
        <w:rPr>
          <w:rFonts w:ascii="Arial" w:hAnsi="Arial" w:cs="Arial"/>
          <w:bCs/>
          <w:sz w:val="20"/>
          <w:szCs w:val="20"/>
        </w:rPr>
        <w:t>consumption</w:t>
      </w:r>
      <w:r w:rsidRPr="000927E3">
        <w:rPr>
          <w:rFonts w:ascii="Arial" w:hAnsi="Arial" w:cs="Arial"/>
          <w:bCs/>
          <w:sz w:val="20"/>
          <w:szCs w:val="20"/>
          <w:lang w:val="uk-UA"/>
        </w:rPr>
        <w:t xml:space="preserve"> </w:t>
      </w:r>
      <w:r w:rsidRPr="003B01F8">
        <w:rPr>
          <w:rFonts w:ascii="Arial" w:hAnsi="Arial" w:cs="Arial"/>
          <w:bCs/>
          <w:sz w:val="20"/>
          <w:szCs w:val="20"/>
        </w:rPr>
        <w:t>in</w:t>
      </w:r>
      <w:r w:rsidRPr="000927E3">
        <w:rPr>
          <w:rFonts w:ascii="Arial" w:hAnsi="Arial" w:cs="Arial"/>
          <w:bCs/>
          <w:sz w:val="20"/>
          <w:szCs w:val="20"/>
          <w:lang w:val="uk-UA"/>
        </w:rPr>
        <w:t xml:space="preserve"> </w:t>
      </w:r>
      <w:r w:rsidRPr="003B01F8">
        <w:rPr>
          <w:rFonts w:ascii="Arial" w:hAnsi="Arial" w:cs="Arial"/>
          <w:bCs/>
          <w:sz w:val="20"/>
          <w:szCs w:val="20"/>
        </w:rPr>
        <w:t>accordance</w:t>
      </w:r>
      <w:r w:rsidRPr="000927E3">
        <w:rPr>
          <w:rFonts w:ascii="Arial" w:hAnsi="Arial" w:cs="Arial"/>
          <w:bCs/>
          <w:sz w:val="20"/>
          <w:szCs w:val="20"/>
          <w:lang w:val="uk-UA"/>
        </w:rPr>
        <w:t xml:space="preserve"> </w:t>
      </w:r>
      <w:r w:rsidRPr="003B01F8">
        <w:rPr>
          <w:rFonts w:ascii="Arial" w:hAnsi="Arial" w:cs="Arial"/>
          <w:bCs/>
          <w:sz w:val="20"/>
          <w:szCs w:val="20"/>
        </w:rPr>
        <w:t>with</w:t>
      </w:r>
      <w:r w:rsidRPr="000927E3">
        <w:rPr>
          <w:rFonts w:ascii="Arial" w:hAnsi="Arial" w:cs="Arial"/>
          <w:bCs/>
          <w:sz w:val="20"/>
          <w:szCs w:val="20"/>
          <w:lang w:val="uk-UA"/>
        </w:rPr>
        <w:t xml:space="preserve"> </w:t>
      </w:r>
      <w:r w:rsidRPr="003B01F8">
        <w:rPr>
          <w:rFonts w:ascii="Arial" w:hAnsi="Arial" w:cs="Arial"/>
          <w:bCs/>
          <w:sz w:val="20"/>
          <w:szCs w:val="20"/>
        </w:rPr>
        <w:t>retained</w:t>
      </w:r>
      <w:r w:rsidRPr="000927E3">
        <w:rPr>
          <w:rFonts w:ascii="Arial" w:hAnsi="Arial" w:cs="Arial"/>
          <w:bCs/>
          <w:sz w:val="20"/>
          <w:szCs w:val="20"/>
          <w:lang w:val="uk-UA"/>
        </w:rPr>
        <w:t xml:space="preserve"> </w:t>
      </w:r>
      <w:r w:rsidRPr="003B01F8">
        <w:rPr>
          <w:rFonts w:ascii="Arial" w:hAnsi="Arial" w:cs="Arial"/>
          <w:bCs/>
          <w:sz w:val="20"/>
          <w:szCs w:val="20"/>
        </w:rPr>
        <w:t>EU</w:t>
      </w:r>
      <w:r w:rsidRPr="000927E3">
        <w:rPr>
          <w:rFonts w:ascii="Arial" w:hAnsi="Arial" w:cs="Arial"/>
          <w:bCs/>
          <w:sz w:val="20"/>
          <w:szCs w:val="20"/>
          <w:lang w:val="uk-UA"/>
        </w:rPr>
        <w:t xml:space="preserve"> </w:t>
      </w:r>
      <w:r w:rsidRPr="003B01F8">
        <w:rPr>
          <w:rFonts w:ascii="Arial" w:hAnsi="Arial" w:cs="Arial"/>
          <w:bCs/>
          <w:sz w:val="20"/>
          <w:szCs w:val="20"/>
        </w:rPr>
        <w:t>law</w:t>
      </w:r>
      <w:r w:rsidRPr="000927E3">
        <w:rPr>
          <w:rFonts w:ascii="Arial" w:hAnsi="Arial" w:cs="Arial"/>
          <w:bCs/>
          <w:sz w:val="20"/>
          <w:szCs w:val="20"/>
          <w:lang w:val="uk-UA"/>
        </w:rPr>
        <w:t xml:space="preserve"> </w:t>
      </w:r>
      <w:r w:rsidRPr="003B01F8">
        <w:rPr>
          <w:rFonts w:ascii="Arial" w:hAnsi="Arial" w:cs="Arial"/>
          <w:bCs/>
          <w:sz w:val="20"/>
          <w:szCs w:val="20"/>
        </w:rPr>
        <w:t>until</w:t>
      </w:r>
      <w:r w:rsidRPr="000927E3">
        <w:rPr>
          <w:rFonts w:ascii="Arial" w:hAnsi="Arial" w:cs="Arial"/>
          <w:bCs/>
          <w:sz w:val="20"/>
          <w:szCs w:val="20"/>
          <w:lang w:val="uk-UA"/>
        </w:rPr>
        <w:t xml:space="preserve"> </w:t>
      </w:r>
      <w:r w:rsidRPr="003B01F8">
        <w:rPr>
          <w:rFonts w:ascii="Arial" w:hAnsi="Arial" w:cs="Arial"/>
          <w:bCs/>
          <w:sz w:val="20"/>
          <w:szCs w:val="20"/>
        </w:rPr>
        <w:t>irreversibly</w:t>
      </w:r>
      <w:r w:rsidRPr="000927E3">
        <w:rPr>
          <w:rFonts w:ascii="Arial" w:hAnsi="Arial" w:cs="Arial"/>
          <w:bCs/>
          <w:sz w:val="20"/>
          <w:szCs w:val="20"/>
          <w:lang w:val="uk-UA"/>
        </w:rPr>
        <w:t xml:space="preserve"> </w:t>
      </w:r>
      <w:r w:rsidRPr="003B01F8">
        <w:rPr>
          <w:rFonts w:ascii="Arial" w:hAnsi="Arial" w:cs="Arial"/>
          <w:bCs/>
          <w:sz w:val="20"/>
          <w:szCs w:val="20"/>
        </w:rPr>
        <w:t>declared</w:t>
      </w:r>
      <w:r w:rsidRPr="000927E3">
        <w:rPr>
          <w:rFonts w:ascii="Arial" w:hAnsi="Arial" w:cs="Arial"/>
          <w:bCs/>
          <w:sz w:val="20"/>
          <w:szCs w:val="20"/>
          <w:lang w:val="uk-UA"/>
        </w:rPr>
        <w:t xml:space="preserve"> </w:t>
      </w:r>
      <w:r w:rsidRPr="003B01F8">
        <w:rPr>
          <w:rFonts w:ascii="Arial" w:hAnsi="Arial" w:cs="Arial"/>
          <w:bCs/>
          <w:sz w:val="20"/>
          <w:szCs w:val="20"/>
        </w:rPr>
        <w:t>as</w:t>
      </w:r>
      <w:r w:rsidRPr="000927E3">
        <w:rPr>
          <w:rFonts w:ascii="Arial" w:hAnsi="Arial" w:cs="Arial"/>
          <w:bCs/>
          <w:sz w:val="20"/>
          <w:szCs w:val="20"/>
          <w:lang w:val="uk-UA"/>
        </w:rPr>
        <w:t xml:space="preserve"> </w:t>
      </w:r>
      <w:r w:rsidRPr="003B01F8">
        <w:rPr>
          <w:rFonts w:ascii="Arial" w:hAnsi="Arial" w:cs="Arial"/>
          <w:bCs/>
          <w:sz w:val="20"/>
          <w:szCs w:val="20"/>
        </w:rPr>
        <w:t>animal</w:t>
      </w:r>
      <w:r w:rsidRPr="000927E3">
        <w:rPr>
          <w:rFonts w:ascii="Arial" w:hAnsi="Arial" w:cs="Arial"/>
          <w:bCs/>
          <w:sz w:val="20"/>
          <w:szCs w:val="20"/>
          <w:lang w:val="uk-UA"/>
        </w:rPr>
        <w:t xml:space="preserve"> </w:t>
      </w:r>
      <w:r w:rsidRPr="003B01F8">
        <w:rPr>
          <w:rFonts w:ascii="Arial" w:hAnsi="Arial" w:cs="Arial"/>
          <w:bCs/>
          <w:sz w:val="20"/>
          <w:szCs w:val="20"/>
        </w:rPr>
        <w:t>by</w:t>
      </w:r>
      <w:r w:rsidRPr="000927E3">
        <w:rPr>
          <w:rFonts w:ascii="Arial" w:hAnsi="Arial" w:cs="Arial"/>
          <w:bCs/>
          <w:sz w:val="20"/>
          <w:szCs w:val="20"/>
          <w:lang w:val="uk-UA"/>
        </w:rPr>
        <w:t>-</w:t>
      </w:r>
      <w:r w:rsidRPr="003B01F8">
        <w:rPr>
          <w:rFonts w:ascii="Arial" w:hAnsi="Arial" w:cs="Arial"/>
          <w:bCs/>
          <w:sz w:val="20"/>
          <w:szCs w:val="20"/>
        </w:rPr>
        <w:t>products</w:t>
      </w:r>
      <w:r w:rsidRPr="000927E3">
        <w:rPr>
          <w:rFonts w:ascii="Arial" w:hAnsi="Arial" w:cs="Arial"/>
          <w:bCs/>
          <w:sz w:val="20"/>
          <w:szCs w:val="20"/>
          <w:lang w:val="uk-UA"/>
        </w:rPr>
        <w:t xml:space="preserve"> </w:t>
      </w:r>
      <w:r w:rsidRPr="003B01F8">
        <w:rPr>
          <w:rFonts w:ascii="Arial" w:hAnsi="Arial" w:cs="Arial"/>
          <w:bCs/>
          <w:sz w:val="20"/>
          <w:szCs w:val="20"/>
        </w:rPr>
        <w:t>for</w:t>
      </w:r>
      <w:r w:rsidRPr="000927E3">
        <w:rPr>
          <w:rFonts w:ascii="Arial" w:hAnsi="Arial" w:cs="Arial"/>
          <w:bCs/>
          <w:sz w:val="20"/>
          <w:szCs w:val="20"/>
          <w:lang w:val="uk-UA"/>
        </w:rPr>
        <w:t xml:space="preserve"> </w:t>
      </w:r>
      <w:r w:rsidRPr="003B01F8">
        <w:rPr>
          <w:rFonts w:ascii="Arial" w:hAnsi="Arial" w:cs="Arial"/>
          <w:bCs/>
          <w:sz w:val="20"/>
          <w:szCs w:val="20"/>
        </w:rPr>
        <w:t>commercial</w:t>
      </w:r>
      <w:r w:rsidRPr="000927E3">
        <w:rPr>
          <w:rFonts w:ascii="Arial" w:hAnsi="Arial" w:cs="Arial"/>
          <w:bCs/>
          <w:sz w:val="20"/>
          <w:szCs w:val="20"/>
          <w:lang w:val="uk-UA"/>
        </w:rPr>
        <w:t xml:space="preserve"> </w:t>
      </w:r>
      <w:r w:rsidRPr="003B01F8">
        <w:rPr>
          <w:rFonts w:ascii="Arial" w:hAnsi="Arial" w:cs="Arial"/>
          <w:bCs/>
          <w:sz w:val="20"/>
          <w:szCs w:val="20"/>
        </w:rPr>
        <w:t>reasons</w:t>
      </w:r>
      <w:r w:rsidRPr="003B01F8">
        <w:rPr>
          <w:rFonts w:ascii="Arial" w:hAnsi="Arial" w:cs="Arial"/>
          <w:bCs/>
          <w:sz w:val="20"/>
          <w:szCs w:val="20"/>
          <w:lang w:val="uk-UA"/>
        </w:rPr>
        <w:t>/</w:t>
      </w:r>
      <w:r w:rsidRPr="000927E3">
        <w:rPr>
          <w:rFonts w:ascii="Arial" w:hAnsi="Arial" w:cs="Arial"/>
          <w:bCs/>
          <w:sz w:val="20"/>
          <w:szCs w:val="20"/>
          <w:lang w:val="uk-UA"/>
        </w:rPr>
        <w:t xml:space="preserve"> </w:t>
      </w:r>
      <w:r w:rsidRPr="003B01F8">
        <w:rPr>
          <w:rFonts w:ascii="Arial" w:hAnsi="Arial" w:cs="Arial"/>
          <w:bCs/>
          <w:sz w:val="20"/>
          <w:szCs w:val="20"/>
          <w:lang w:val="uk-UA"/>
        </w:rPr>
        <w:t xml:space="preserve">туші та частини забитих тварин або, у випадку мисливської здобичі, цілі впольовані тварини або їх частини, які придатні до споживання людиною відповідно до вимог законодавства </w:t>
      </w:r>
      <w:r w:rsidR="00790F0C" w:rsidRPr="003B01F8">
        <w:rPr>
          <w:rFonts w:ascii="Arial" w:hAnsi="Arial" w:cs="Arial"/>
          <w:bCs/>
          <w:sz w:val="20"/>
          <w:szCs w:val="20"/>
          <w:lang w:val="uk-UA"/>
        </w:rPr>
        <w:t>Союзу</w:t>
      </w:r>
      <w:r w:rsidRPr="003B01F8">
        <w:rPr>
          <w:rFonts w:ascii="Arial" w:hAnsi="Arial" w:cs="Arial"/>
          <w:bCs/>
          <w:sz w:val="20"/>
          <w:szCs w:val="20"/>
          <w:lang w:val="uk-UA"/>
        </w:rPr>
        <w:t>, допоки їх незворотньо визнано як побічні продукти тваринного походження для комерційних цілей</w:t>
      </w:r>
      <w:r w:rsidRPr="000927E3">
        <w:rPr>
          <w:rFonts w:ascii="Arial" w:hAnsi="Arial" w:cs="Arial"/>
          <w:bCs/>
          <w:sz w:val="20"/>
          <w:szCs w:val="20"/>
          <w:lang w:val="uk-UA"/>
        </w:rPr>
        <w:t>;</w:t>
      </w:r>
    </w:p>
    <w:p w:rsidR="003B01F8" w:rsidRPr="00790F0C" w:rsidRDefault="003B01F8" w:rsidP="00790F0C">
      <w:pPr>
        <w:numPr>
          <w:ilvl w:val="3"/>
          <w:numId w:val="5"/>
        </w:numPr>
        <w:ind w:left="1985" w:hanging="1134"/>
        <w:jc w:val="both"/>
        <w:rPr>
          <w:rFonts w:ascii="Arial" w:hAnsi="Arial" w:cs="Arial"/>
          <w:bCs/>
          <w:sz w:val="20"/>
          <w:szCs w:val="20"/>
          <w:lang w:val="uk-UA"/>
        </w:rPr>
      </w:pPr>
      <w:r w:rsidRPr="00790F0C">
        <w:rPr>
          <w:rFonts w:ascii="Arial" w:hAnsi="Arial" w:cs="Arial"/>
          <w:bCs/>
          <w:sz w:val="20"/>
          <w:szCs w:val="20"/>
        </w:rPr>
        <w:t>parts</w:t>
      </w:r>
      <w:r w:rsidRPr="003D3689">
        <w:rPr>
          <w:rFonts w:ascii="Arial" w:hAnsi="Arial" w:cs="Arial"/>
          <w:bCs/>
          <w:sz w:val="20"/>
          <w:szCs w:val="20"/>
          <w:lang w:val="ru-RU"/>
        </w:rPr>
        <w:t xml:space="preserve"> </w:t>
      </w:r>
      <w:r w:rsidRPr="00790F0C">
        <w:rPr>
          <w:rFonts w:ascii="Arial" w:hAnsi="Arial" w:cs="Arial"/>
          <w:bCs/>
          <w:sz w:val="20"/>
          <w:szCs w:val="20"/>
        </w:rPr>
        <w:t>of</w:t>
      </w:r>
      <w:r w:rsidRPr="003D3689">
        <w:rPr>
          <w:rFonts w:ascii="Arial" w:hAnsi="Arial" w:cs="Arial"/>
          <w:bCs/>
          <w:sz w:val="20"/>
          <w:szCs w:val="20"/>
          <w:lang w:val="ru-RU"/>
        </w:rPr>
        <w:t xml:space="preserve"> </w:t>
      </w:r>
      <w:r w:rsidRPr="00790F0C">
        <w:rPr>
          <w:rFonts w:ascii="Arial" w:hAnsi="Arial" w:cs="Arial"/>
          <w:bCs/>
          <w:sz w:val="20"/>
          <w:szCs w:val="20"/>
        </w:rPr>
        <w:t>slaughtered</w:t>
      </w:r>
      <w:r w:rsidRPr="003D3689">
        <w:rPr>
          <w:rFonts w:ascii="Arial" w:hAnsi="Arial" w:cs="Arial"/>
          <w:bCs/>
          <w:sz w:val="20"/>
          <w:szCs w:val="20"/>
          <w:lang w:val="ru-RU"/>
        </w:rPr>
        <w:t xml:space="preserve"> </w:t>
      </w:r>
      <w:r w:rsidRPr="00790F0C">
        <w:rPr>
          <w:rFonts w:ascii="Arial" w:hAnsi="Arial" w:cs="Arial"/>
          <w:bCs/>
          <w:sz w:val="20"/>
          <w:szCs w:val="20"/>
        </w:rPr>
        <w:t>animals</w:t>
      </w:r>
      <w:r w:rsidRPr="003D3689">
        <w:rPr>
          <w:rFonts w:ascii="Arial" w:hAnsi="Arial" w:cs="Arial"/>
          <w:bCs/>
          <w:sz w:val="20"/>
          <w:szCs w:val="20"/>
          <w:lang w:val="ru-RU"/>
        </w:rPr>
        <w:t xml:space="preserve">, </w:t>
      </w:r>
      <w:r w:rsidRPr="00790F0C">
        <w:rPr>
          <w:rFonts w:ascii="Arial" w:hAnsi="Arial" w:cs="Arial"/>
          <w:bCs/>
          <w:sz w:val="20"/>
          <w:szCs w:val="20"/>
        </w:rPr>
        <w:t>which</w:t>
      </w:r>
      <w:r w:rsidRPr="003D3689">
        <w:rPr>
          <w:rFonts w:ascii="Arial" w:hAnsi="Arial" w:cs="Arial"/>
          <w:bCs/>
          <w:sz w:val="20"/>
          <w:szCs w:val="20"/>
          <w:lang w:val="ru-RU"/>
        </w:rPr>
        <w:t xml:space="preserve"> </w:t>
      </w:r>
      <w:r w:rsidRPr="00790F0C">
        <w:rPr>
          <w:rFonts w:ascii="Arial" w:hAnsi="Arial" w:cs="Arial"/>
          <w:bCs/>
          <w:sz w:val="20"/>
          <w:szCs w:val="20"/>
        </w:rPr>
        <w:t>are</w:t>
      </w:r>
      <w:r w:rsidRPr="003D3689">
        <w:rPr>
          <w:rFonts w:ascii="Arial" w:hAnsi="Arial" w:cs="Arial"/>
          <w:bCs/>
          <w:sz w:val="20"/>
          <w:szCs w:val="20"/>
          <w:lang w:val="ru-RU"/>
        </w:rPr>
        <w:t xml:space="preserve"> </w:t>
      </w:r>
      <w:r w:rsidRPr="00790F0C">
        <w:rPr>
          <w:rFonts w:ascii="Arial" w:hAnsi="Arial" w:cs="Arial"/>
          <w:bCs/>
          <w:sz w:val="20"/>
          <w:szCs w:val="20"/>
        </w:rPr>
        <w:t>rejected</w:t>
      </w:r>
      <w:r w:rsidRPr="003D3689">
        <w:rPr>
          <w:rFonts w:ascii="Arial" w:hAnsi="Arial" w:cs="Arial"/>
          <w:bCs/>
          <w:sz w:val="20"/>
          <w:szCs w:val="20"/>
          <w:lang w:val="ru-RU"/>
        </w:rPr>
        <w:t xml:space="preserve"> </w:t>
      </w:r>
      <w:r w:rsidRPr="00790F0C">
        <w:rPr>
          <w:rFonts w:ascii="Arial" w:hAnsi="Arial" w:cs="Arial"/>
          <w:bCs/>
          <w:sz w:val="20"/>
          <w:szCs w:val="20"/>
        </w:rPr>
        <w:t>as</w:t>
      </w:r>
      <w:r w:rsidRPr="003D3689">
        <w:rPr>
          <w:rFonts w:ascii="Arial" w:hAnsi="Arial" w:cs="Arial"/>
          <w:bCs/>
          <w:sz w:val="20"/>
          <w:szCs w:val="20"/>
          <w:lang w:val="ru-RU"/>
        </w:rPr>
        <w:t xml:space="preserve"> </w:t>
      </w:r>
      <w:r w:rsidRPr="00790F0C">
        <w:rPr>
          <w:rFonts w:ascii="Arial" w:hAnsi="Arial" w:cs="Arial"/>
          <w:bCs/>
          <w:sz w:val="20"/>
          <w:szCs w:val="20"/>
        </w:rPr>
        <w:t>unfit</w:t>
      </w:r>
      <w:r w:rsidRPr="003D3689">
        <w:rPr>
          <w:rFonts w:ascii="Arial" w:hAnsi="Arial" w:cs="Arial"/>
          <w:bCs/>
          <w:sz w:val="20"/>
          <w:szCs w:val="20"/>
          <w:lang w:val="ru-RU"/>
        </w:rPr>
        <w:t xml:space="preserve"> </w:t>
      </w:r>
      <w:r w:rsidRPr="00790F0C">
        <w:rPr>
          <w:rFonts w:ascii="Arial" w:hAnsi="Arial" w:cs="Arial"/>
          <w:bCs/>
          <w:sz w:val="20"/>
          <w:szCs w:val="20"/>
        </w:rPr>
        <w:t>for</w:t>
      </w:r>
      <w:r w:rsidRPr="003D3689">
        <w:rPr>
          <w:rFonts w:ascii="Arial" w:hAnsi="Arial" w:cs="Arial"/>
          <w:bCs/>
          <w:sz w:val="20"/>
          <w:szCs w:val="20"/>
          <w:lang w:val="ru-RU"/>
        </w:rPr>
        <w:t xml:space="preserve"> </w:t>
      </w:r>
      <w:r w:rsidRPr="00790F0C">
        <w:rPr>
          <w:rFonts w:ascii="Arial" w:hAnsi="Arial" w:cs="Arial"/>
          <w:bCs/>
          <w:sz w:val="20"/>
          <w:szCs w:val="20"/>
        </w:rPr>
        <w:t>human</w:t>
      </w:r>
      <w:r w:rsidRPr="003D3689">
        <w:rPr>
          <w:rFonts w:ascii="Arial" w:hAnsi="Arial" w:cs="Arial"/>
          <w:bCs/>
          <w:sz w:val="20"/>
          <w:szCs w:val="20"/>
          <w:lang w:val="ru-RU"/>
        </w:rPr>
        <w:t xml:space="preserve"> </w:t>
      </w:r>
      <w:r w:rsidRPr="00790F0C">
        <w:rPr>
          <w:rFonts w:ascii="Arial" w:hAnsi="Arial" w:cs="Arial"/>
          <w:bCs/>
          <w:sz w:val="20"/>
          <w:szCs w:val="20"/>
        </w:rPr>
        <w:t>consumption</w:t>
      </w:r>
      <w:r w:rsidRPr="003D3689">
        <w:rPr>
          <w:rFonts w:ascii="Arial" w:hAnsi="Arial" w:cs="Arial"/>
          <w:bCs/>
          <w:sz w:val="20"/>
          <w:szCs w:val="20"/>
          <w:lang w:val="ru-RU"/>
        </w:rPr>
        <w:t xml:space="preserve"> </w:t>
      </w:r>
      <w:r w:rsidRPr="00790F0C">
        <w:rPr>
          <w:rFonts w:ascii="Arial" w:hAnsi="Arial" w:cs="Arial"/>
          <w:bCs/>
          <w:sz w:val="20"/>
          <w:szCs w:val="20"/>
        </w:rPr>
        <w:t>but</w:t>
      </w:r>
      <w:r w:rsidRPr="003D3689">
        <w:rPr>
          <w:rFonts w:ascii="Arial" w:hAnsi="Arial" w:cs="Arial"/>
          <w:bCs/>
          <w:sz w:val="20"/>
          <w:szCs w:val="20"/>
          <w:lang w:val="ru-RU"/>
        </w:rPr>
        <w:t xml:space="preserve"> </w:t>
      </w:r>
      <w:r w:rsidRPr="00790F0C">
        <w:rPr>
          <w:rFonts w:ascii="Arial" w:hAnsi="Arial" w:cs="Arial"/>
          <w:bCs/>
          <w:sz w:val="20"/>
          <w:szCs w:val="20"/>
        </w:rPr>
        <w:t>are</w:t>
      </w:r>
      <w:r w:rsidRPr="003D3689">
        <w:rPr>
          <w:rFonts w:ascii="Arial" w:hAnsi="Arial" w:cs="Arial"/>
          <w:bCs/>
          <w:sz w:val="20"/>
          <w:szCs w:val="20"/>
          <w:lang w:val="ru-RU"/>
        </w:rPr>
        <w:t xml:space="preserve"> </w:t>
      </w:r>
      <w:r w:rsidRPr="00790F0C">
        <w:rPr>
          <w:rFonts w:ascii="Arial" w:hAnsi="Arial" w:cs="Arial"/>
          <w:bCs/>
          <w:sz w:val="20"/>
          <w:szCs w:val="20"/>
        </w:rPr>
        <w:t>not</w:t>
      </w:r>
      <w:r w:rsidRPr="003D3689">
        <w:rPr>
          <w:rFonts w:ascii="Arial" w:hAnsi="Arial" w:cs="Arial"/>
          <w:bCs/>
          <w:sz w:val="20"/>
          <w:szCs w:val="20"/>
          <w:lang w:val="ru-RU"/>
        </w:rPr>
        <w:t xml:space="preserve"> </w:t>
      </w:r>
      <w:r w:rsidRPr="00790F0C">
        <w:rPr>
          <w:rFonts w:ascii="Arial" w:hAnsi="Arial" w:cs="Arial"/>
          <w:bCs/>
          <w:sz w:val="20"/>
          <w:szCs w:val="20"/>
        </w:rPr>
        <w:t>affected</w:t>
      </w:r>
      <w:r w:rsidRPr="003D3689">
        <w:rPr>
          <w:rFonts w:ascii="Arial" w:hAnsi="Arial" w:cs="Arial"/>
          <w:bCs/>
          <w:sz w:val="20"/>
          <w:szCs w:val="20"/>
          <w:lang w:val="ru-RU"/>
        </w:rPr>
        <w:t xml:space="preserve"> </w:t>
      </w:r>
      <w:r w:rsidRPr="00790F0C">
        <w:rPr>
          <w:rFonts w:ascii="Arial" w:hAnsi="Arial" w:cs="Arial"/>
          <w:bCs/>
          <w:sz w:val="20"/>
          <w:szCs w:val="20"/>
        </w:rPr>
        <w:t>by</w:t>
      </w:r>
      <w:r w:rsidRPr="003D3689">
        <w:rPr>
          <w:rFonts w:ascii="Arial" w:hAnsi="Arial" w:cs="Arial"/>
          <w:bCs/>
          <w:sz w:val="20"/>
          <w:szCs w:val="20"/>
          <w:lang w:val="ru-RU"/>
        </w:rPr>
        <w:t xml:space="preserve"> </w:t>
      </w:r>
      <w:r w:rsidRPr="00790F0C">
        <w:rPr>
          <w:rFonts w:ascii="Arial" w:hAnsi="Arial" w:cs="Arial"/>
          <w:bCs/>
          <w:sz w:val="20"/>
          <w:szCs w:val="20"/>
        </w:rPr>
        <w:t>any</w:t>
      </w:r>
      <w:r w:rsidRPr="003D3689">
        <w:rPr>
          <w:rFonts w:ascii="Arial" w:hAnsi="Arial" w:cs="Arial"/>
          <w:bCs/>
          <w:sz w:val="20"/>
          <w:szCs w:val="20"/>
          <w:lang w:val="ru-RU"/>
        </w:rPr>
        <w:t xml:space="preserve"> </w:t>
      </w:r>
      <w:r w:rsidRPr="00790F0C">
        <w:rPr>
          <w:rFonts w:ascii="Arial" w:hAnsi="Arial" w:cs="Arial"/>
          <w:bCs/>
          <w:sz w:val="20"/>
          <w:szCs w:val="20"/>
        </w:rPr>
        <w:t>signs</w:t>
      </w:r>
      <w:r w:rsidRPr="003D3689">
        <w:rPr>
          <w:rFonts w:ascii="Arial" w:hAnsi="Arial" w:cs="Arial"/>
          <w:bCs/>
          <w:sz w:val="20"/>
          <w:szCs w:val="20"/>
          <w:lang w:val="ru-RU"/>
        </w:rPr>
        <w:t xml:space="preserve"> </w:t>
      </w:r>
      <w:r w:rsidRPr="00790F0C">
        <w:rPr>
          <w:rFonts w:ascii="Arial" w:hAnsi="Arial" w:cs="Arial"/>
          <w:bCs/>
          <w:sz w:val="20"/>
          <w:szCs w:val="20"/>
        </w:rPr>
        <w:t>of</w:t>
      </w:r>
      <w:r w:rsidRPr="003D3689">
        <w:rPr>
          <w:rFonts w:ascii="Arial" w:hAnsi="Arial" w:cs="Arial"/>
          <w:bCs/>
          <w:sz w:val="20"/>
          <w:szCs w:val="20"/>
          <w:lang w:val="ru-RU"/>
        </w:rPr>
        <w:t xml:space="preserve"> </w:t>
      </w:r>
      <w:r w:rsidRPr="00790F0C">
        <w:rPr>
          <w:rFonts w:ascii="Arial" w:hAnsi="Arial" w:cs="Arial"/>
          <w:bCs/>
          <w:sz w:val="20"/>
          <w:szCs w:val="20"/>
        </w:rPr>
        <w:t>diseases</w:t>
      </w:r>
      <w:r w:rsidRPr="003D3689">
        <w:rPr>
          <w:rFonts w:ascii="Arial" w:hAnsi="Arial" w:cs="Arial"/>
          <w:bCs/>
          <w:sz w:val="20"/>
          <w:szCs w:val="20"/>
          <w:lang w:val="ru-RU"/>
        </w:rPr>
        <w:t xml:space="preserve"> </w:t>
      </w:r>
      <w:r w:rsidRPr="00790F0C">
        <w:rPr>
          <w:rFonts w:ascii="Arial" w:hAnsi="Arial" w:cs="Arial"/>
          <w:bCs/>
          <w:sz w:val="20"/>
          <w:szCs w:val="20"/>
        </w:rPr>
        <w:t>communicable</w:t>
      </w:r>
      <w:r w:rsidRPr="003D3689">
        <w:rPr>
          <w:rFonts w:ascii="Arial" w:hAnsi="Arial" w:cs="Arial"/>
          <w:bCs/>
          <w:sz w:val="20"/>
          <w:szCs w:val="20"/>
          <w:lang w:val="ru-RU"/>
        </w:rPr>
        <w:t xml:space="preserve"> </w:t>
      </w:r>
      <w:r w:rsidRPr="00790F0C">
        <w:rPr>
          <w:rFonts w:ascii="Arial" w:hAnsi="Arial" w:cs="Arial"/>
          <w:bCs/>
          <w:sz w:val="20"/>
          <w:szCs w:val="20"/>
        </w:rPr>
        <w:t>to</w:t>
      </w:r>
      <w:r w:rsidRPr="003D3689">
        <w:rPr>
          <w:rFonts w:ascii="Arial" w:hAnsi="Arial" w:cs="Arial"/>
          <w:bCs/>
          <w:sz w:val="20"/>
          <w:szCs w:val="20"/>
          <w:lang w:val="ru-RU"/>
        </w:rPr>
        <w:t xml:space="preserve"> </w:t>
      </w:r>
      <w:r w:rsidRPr="00790F0C">
        <w:rPr>
          <w:rFonts w:ascii="Arial" w:hAnsi="Arial" w:cs="Arial"/>
          <w:bCs/>
          <w:sz w:val="20"/>
          <w:szCs w:val="20"/>
        </w:rPr>
        <w:t>humans</w:t>
      </w:r>
      <w:r w:rsidRPr="003D3689">
        <w:rPr>
          <w:rFonts w:ascii="Arial" w:hAnsi="Arial" w:cs="Arial"/>
          <w:bCs/>
          <w:sz w:val="20"/>
          <w:szCs w:val="20"/>
          <w:lang w:val="ru-RU"/>
        </w:rPr>
        <w:t xml:space="preserve"> </w:t>
      </w:r>
      <w:r w:rsidRPr="00790F0C">
        <w:rPr>
          <w:rFonts w:ascii="Arial" w:hAnsi="Arial" w:cs="Arial"/>
          <w:bCs/>
          <w:sz w:val="20"/>
          <w:szCs w:val="20"/>
        </w:rPr>
        <w:t>or</w:t>
      </w:r>
      <w:r w:rsidRPr="003D3689">
        <w:rPr>
          <w:rFonts w:ascii="Arial" w:hAnsi="Arial" w:cs="Arial"/>
          <w:bCs/>
          <w:sz w:val="20"/>
          <w:szCs w:val="20"/>
          <w:lang w:val="ru-RU"/>
        </w:rPr>
        <w:t xml:space="preserve"> </w:t>
      </w:r>
      <w:r w:rsidRPr="00790F0C">
        <w:rPr>
          <w:rFonts w:ascii="Arial" w:hAnsi="Arial" w:cs="Arial"/>
          <w:bCs/>
          <w:sz w:val="20"/>
          <w:szCs w:val="20"/>
        </w:rPr>
        <w:t>animals</w:t>
      </w:r>
      <w:r w:rsidRPr="003D3689">
        <w:rPr>
          <w:rFonts w:ascii="Arial" w:hAnsi="Arial" w:cs="Arial"/>
          <w:bCs/>
          <w:sz w:val="20"/>
          <w:szCs w:val="20"/>
          <w:lang w:val="ru-RU"/>
        </w:rPr>
        <w:t xml:space="preserve"> </w:t>
      </w:r>
      <w:r w:rsidRPr="00790F0C">
        <w:rPr>
          <w:rFonts w:ascii="Arial" w:hAnsi="Arial" w:cs="Arial"/>
          <w:bCs/>
          <w:sz w:val="20"/>
          <w:szCs w:val="20"/>
        </w:rPr>
        <w:t>and</w:t>
      </w:r>
      <w:r w:rsidRPr="003D3689">
        <w:rPr>
          <w:rFonts w:ascii="Arial" w:hAnsi="Arial" w:cs="Arial"/>
          <w:bCs/>
          <w:sz w:val="20"/>
          <w:szCs w:val="20"/>
          <w:lang w:val="ru-RU"/>
        </w:rPr>
        <w:t xml:space="preserve"> </w:t>
      </w:r>
      <w:r w:rsidRPr="00790F0C">
        <w:rPr>
          <w:rFonts w:ascii="Arial" w:hAnsi="Arial" w:cs="Arial"/>
          <w:bCs/>
          <w:sz w:val="20"/>
          <w:szCs w:val="20"/>
        </w:rPr>
        <w:t>derived</w:t>
      </w:r>
      <w:r w:rsidRPr="003D3689">
        <w:rPr>
          <w:rFonts w:ascii="Arial" w:hAnsi="Arial" w:cs="Arial"/>
          <w:bCs/>
          <w:sz w:val="20"/>
          <w:szCs w:val="20"/>
          <w:lang w:val="ru-RU"/>
        </w:rPr>
        <w:t xml:space="preserve"> </w:t>
      </w:r>
      <w:r w:rsidRPr="00790F0C">
        <w:rPr>
          <w:rFonts w:ascii="Arial" w:hAnsi="Arial" w:cs="Arial"/>
          <w:bCs/>
          <w:sz w:val="20"/>
          <w:szCs w:val="20"/>
        </w:rPr>
        <w:t>from</w:t>
      </w:r>
      <w:r w:rsidRPr="003D3689">
        <w:rPr>
          <w:rFonts w:ascii="Arial" w:hAnsi="Arial" w:cs="Arial"/>
          <w:bCs/>
          <w:sz w:val="20"/>
          <w:szCs w:val="20"/>
          <w:lang w:val="ru-RU"/>
        </w:rPr>
        <w:t xml:space="preserve"> </w:t>
      </w:r>
      <w:r w:rsidRPr="00790F0C">
        <w:rPr>
          <w:rFonts w:ascii="Arial" w:hAnsi="Arial" w:cs="Arial"/>
          <w:bCs/>
          <w:sz w:val="20"/>
          <w:szCs w:val="20"/>
        </w:rPr>
        <w:t>carcases</w:t>
      </w:r>
      <w:r w:rsidRPr="003D3689">
        <w:rPr>
          <w:rFonts w:ascii="Arial" w:hAnsi="Arial" w:cs="Arial"/>
          <w:bCs/>
          <w:sz w:val="20"/>
          <w:szCs w:val="20"/>
          <w:lang w:val="ru-RU"/>
        </w:rPr>
        <w:t xml:space="preserve"> </w:t>
      </w:r>
      <w:r w:rsidRPr="00790F0C">
        <w:rPr>
          <w:rFonts w:ascii="Arial" w:hAnsi="Arial" w:cs="Arial"/>
          <w:bCs/>
          <w:sz w:val="20"/>
          <w:szCs w:val="20"/>
        </w:rPr>
        <w:t>that</w:t>
      </w:r>
      <w:r w:rsidRPr="003D3689">
        <w:rPr>
          <w:rFonts w:ascii="Arial" w:hAnsi="Arial" w:cs="Arial"/>
          <w:bCs/>
          <w:sz w:val="20"/>
          <w:szCs w:val="20"/>
          <w:lang w:val="ru-RU"/>
        </w:rPr>
        <w:t xml:space="preserve"> </w:t>
      </w:r>
      <w:r w:rsidRPr="00790F0C">
        <w:rPr>
          <w:rFonts w:ascii="Arial" w:hAnsi="Arial" w:cs="Arial"/>
          <w:bCs/>
          <w:sz w:val="20"/>
          <w:szCs w:val="20"/>
        </w:rPr>
        <w:t>are</w:t>
      </w:r>
      <w:r w:rsidRPr="003D3689">
        <w:rPr>
          <w:rFonts w:ascii="Arial" w:hAnsi="Arial" w:cs="Arial"/>
          <w:bCs/>
          <w:sz w:val="20"/>
          <w:szCs w:val="20"/>
          <w:lang w:val="ru-RU"/>
        </w:rPr>
        <w:t xml:space="preserve"> </w:t>
      </w:r>
      <w:r w:rsidRPr="00790F0C">
        <w:rPr>
          <w:rFonts w:ascii="Arial" w:hAnsi="Arial" w:cs="Arial"/>
          <w:bCs/>
          <w:sz w:val="20"/>
          <w:szCs w:val="20"/>
        </w:rPr>
        <w:t>fit</w:t>
      </w:r>
      <w:r w:rsidRPr="003D3689">
        <w:rPr>
          <w:rFonts w:ascii="Arial" w:hAnsi="Arial" w:cs="Arial"/>
          <w:bCs/>
          <w:sz w:val="20"/>
          <w:szCs w:val="20"/>
          <w:lang w:val="ru-RU"/>
        </w:rPr>
        <w:t xml:space="preserve"> </w:t>
      </w:r>
      <w:r w:rsidRPr="00790F0C">
        <w:rPr>
          <w:rFonts w:ascii="Arial" w:hAnsi="Arial" w:cs="Arial"/>
          <w:bCs/>
          <w:sz w:val="20"/>
          <w:szCs w:val="20"/>
        </w:rPr>
        <w:t>for</w:t>
      </w:r>
      <w:r w:rsidRPr="003D3689">
        <w:rPr>
          <w:rFonts w:ascii="Arial" w:hAnsi="Arial" w:cs="Arial"/>
          <w:bCs/>
          <w:sz w:val="20"/>
          <w:szCs w:val="20"/>
          <w:lang w:val="ru-RU"/>
        </w:rPr>
        <w:t xml:space="preserve"> </w:t>
      </w:r>
      <w:r w:rsidRPr="00790F0C">
        <w:rPr>
          <w:rFonts w:ascii="Arial" w:hAnsi="Arial" w:cs="Arial"/>
          <w:bCs/>
          <w:sz w:val="20"/>
          <w:szCs w:val="20"/>
        </w:rPr>
        <w:t>human</w:t>
      </w:r>
      <w:r w:rsidRPr="003D3689">
        <w:rPr>
          <w:rFonts w:ascii="Arial" w:hAnsi="Arial" w:cs="Arial"/>
          <w:bCs/>
          <w:sz w:val="20"/>
          <w:szCs w:val="20"/>
          <w:lang w:val="ru-RU"/>
        </w:rPr>
        <w:t xml:space="preserve"> </w:t>
      </w:r>
      <w:r w:rsidRPr="00790F0C">
        <w:rPr>
          <w:rFonts w:ascii="Arial" w:hAnsi="Arial" w:cs="Arial"/>
          <w:bCs/>
          <w:sz w:val="20"/>
          <w:szCs w:val="20"/>
        </w:rPr>
        <w:t>consumption</w:t>
      </w:r>
      <w:r w:rsidRPr="003D3689">
        <w:rPr>
          <w:rFonts w:ascii="Arial" w:hAnsi="Arial" w:cs="Arial"/>
          <w:bCs/>
          <w:sz w:val="20"/>
          <w:szCs w:val="20"/>
          <w:lang w:val="ru-RU"/>
        </w:rPr>
        <w:t xml:space="preserve"> </w:t>
      </w:r>
      <w:r w:rsidRPr="00790F0C">
        <w:rPr>
          <w:rFonts w:ascii="Arial" w:hAnsi="Arial" w:cs="Arial"/>
          <w:bCs/>
          <w:sz w:val="20"/>
          <w:szCs w:val="20"/>
        </w:rPr>
        <w:t>in</w:t>
      </w:r>
      <w:r w:rsidRPr="003D3689">
        <w:rPr>
          <w:rFonts w:ascii="Arial" w:hAnsi="Arial" w:cs="Arial"/>
          <w:bCs/>
          <w:sz w:val="20"/>
          <w:szCs w:val="20"/>
          <w:lang w:val="ru-RU"/>
        </w:rPr>
        <w:t xml:space="preserve"> </w:t>
      </w:r>
      <w:r w:rsidRPr="00790F0C">
        <w:rPr>
          <w:rFonts w:ascii="Arial" w:hAnsi="Arial" w:cs="Arial"/>
          <w:bCs/>
          <w:sz w:val="20"/>
          <w:szCs w:val="20"/>
        </w:rPr>
        <w:t>accordance</w:t>
      </w:r>
      <w:r w:rsidRPr="003D3689">
        <w:rPr>
          <w:rFonts w:ascii="Arial" w:hAnsi="Arial" w:cs="Arial"/>
          <w:bCs/>
          <w:sz w:val="20"/>
          <w:szCs w:val="20"/>
          <w:lang w:val="ru-RU"/>
        </w:rPr>
        <w:t xml:space="preserve"> </w:t>
      </w:r>
      <w:r w:rsidRPr="00790F0C">
        <w:rPr>
          <w:rFonts w:ascii="Arial" w:hAnsi="Arial" w:cs="Arial"/>
          <w:bCs/>
          <w:sz w:val="20"/>
          <w:szCs w:val="20"/>
        </w:rPr>
        <w:t>with</w:t>
      </w:r>
      <w:r w:rsidRPr="003D3689">
        <w:rPr>
          <w:rFonts w:ascii="Arial" w:hAnsi="Arial" w:cs="Arial"/>
          <w:bCs/>
          <w:sz w:val="20"/>
          <w:szCs w:val="20"/>
          <w:lang w:val="ru-RU"/>
        </w:rPr>
        <w:t xml:space="preserve"> </w:t>
      </w:r>
      <w:r w:rsidRPr="00790F0C">
        <w:rPr>
          <w:rFonts w:ascii="Arial" w:hAnsi="Arial" w:cs="Arial"/>
          <w:bCs/>
          <w:sz w:val="20"/>
          <w:szCs w:val="20"/>
        </w:rPr>
        <w:t>retained</w:t>
      </w:r>
      <w:r w:rsidRPr="003D3689">
        <w:rPr>
          <w:rFonts w:ascii="Arial" w:hAnsi="Arial" w:cs="Arial"/>
          <w:bCs/>
          <w:sz w:val="20"/>
          <w:szCs w:val="20"/>
          <w:lang w:val="ru-RU"/>
        </w:rPr>
        <w:t xml:space="preserve"> </w:t>
      </w:r>
      <w:r w:rsidRPr="00790F0C">
        <w:rPr>
          <w:rFonts w:ascii="Arial" w:hAnsi="Arial" w:cs="Arial"/>
          <w:bCs/>
          <w:sz w:val="20"/>
          <w:szCs w:val="20"/>
        </w:rPr>
        <w:t>EU</w:t>
      </w:r>
      <w:r w:rsidRPr="003D3689">
        <w:rPr>
          <w:rFonts w:ascii="Arial" w:hAnsi="Arial" w:cs="Arial"/>
          <w:bCs/>
          <w:sz w:val="20"/>
          <w:szCs w:val="20"/>
          <w:lang w:val="ru-RU"/>
        </w:rPr>
        <w:t xml:space="preserve"> </w:t>
      </w:r>
      <w:r w:rsidRPr="00790F0C">
        <w:rPr>
          <w:rFonts w:ascii="Arial" w:hAnsi="Arial" w:cs="Arial"/>
          <w:bCs/>
          <w:sz w:val="20"/>
          <w:szCs w:val="20"/>
        </w:rPr>
        <w:t>law</w:t>
      </w:r>
      <w:r w:rsidRPr="00790F0C">
        <w:rPr>
          <w:rFonts w:ascii="Arial" w:hAnsi="Arial" w:cs="Arial"/>
          <w:bCs/>
          <w:sz w:val="20"/>
          <w:szCs w:val="20"/>
          <w:lang w:val="uk-UA"/>
        </w:rPr>
        <w:t>/</w:t>
      </w:r>
      <w:r w:rsidR="00790F0C" w:rsidRPr="003D3689">
        <w:rPr>
          <w:rFonts w:ascii="Arial" w:hAnsi="Arial" w:cs="Arial"/>
          <w:bCs/>
          <w:sz w:val="20"/>
          <w:szCs w:val="20"/>
          <w:lang w:val="ru-RU"/>
        </w:rPr>
        <w:t xml:space="preserve"> </w:t>
      </w:r>
      <w:r w:rsidRPr="00790F0C">
        <w:rPr>
          <w:rFonts w:ascii="Arial" w:hAnsi="Arial" w:cs="Arial"/>
          <w:bCs/>
          <w:sz w:val="20"/>
          <w:szCs w:val="20"/>
          <w:lang w:val="uk-UA"/>
        </w:rPr>
        <w:t>частини забитих тварин, які відбраковані у зв’язку з непридатністю для споживання людиною, але у яких не виявлено жодних ознак захворювань, що передаються людям чи тваринам і походять від туш, придатних для споживання людиною відповідно до законодавства Союзу;</w:t>
      </w:r>
    </w:p>
    <w:p w:rsidR="003B01F8" w:rsidRPr="003D3689" w:rsidRDefault="003B01F8" w:rsidP="000927E3">
      <w:pPr>
        <w:numPr>
          <w:ilvl w:val="2"/>
          <w:numId w:val="5"/>
        </w:numPr>
        <w:spacing w:before="240" w:after="240"/>
        <w:ind w:left="851" w:hanging="709"/>
        <w:jc w:val="both"/>
        <w:rPr>
          <w:rFonts w:ascii="Arial" w:hAnsi="Arial" w:cs="Arial"/>
          <w:b/>
          <w:bCs/>
          <w:sz w:val="20"/>
          <w:szCs w:val="20"/>
          <w:lang w:val="uk-UA"/>
        </w:rPr>
      </w:pPr>
      <w:proofErr w:type="gramStart"/>
      <w:r w:rsidRPr="003B01F8">
        <w:rPr>
          <w:rFonts w:ascii="Arial" w:hAnsi="Arial" w:cs="Arial"/>
          <w:bCs/>
          <w:sz w:val="20"/>
          <w:szCs w:val="20"/>
        </w:rPr>
        <w:t>in</w:t>
      </w:r>
      <w:proofErr w:type="gramEnd"/>
      <w:r w:rsidRPr="000927E3">
        <w:rPr>
          <w:rFonts w:ascii="Arial" w:hAnsi="Arial" w:cs="Arial"/>
          <w:bCs/>
          <w:sz w:val="20"/>
          <w:szCs w:val="20"/>
          <w:lang w:val="uk-UA"/>
        </w:rPr>
        <w:t xml:space="preserve"> </w:t>
      </w:r>
      <w:r w:rsidRPr="003B01F8">
        <w:rPr>
          <w:rFonts w:ascii="Arial" w:hAnsi="Arial" w:cs="Arial"/>
          <w:bCs/>
          <w:sz w:val="20"/>
          <w:szCs w:val="20"/>
        </w:rPr>
        <w:t>the</w:t>
      </w:r>
      <w:r w:rsidRPr="000927E3">
        <w:rPr>
          <w:rFonts w:ascii="Arial" w:hAnsi="Arial" w:cs="Arial"/>
          <w:bCs/>
          <w:sz w:val="20"/>
          <w:szCs w:val="20"/>
          <w:lang w:val="uk-UA"/>
        </w:rPr>
        <w:t xml:space="preserve"> </w:t>
      </w:r>
      <w:r w:rsidRPr="003B01F8">
        <w:rPr>
          <w:rFonts w:ascii="Arial" w:hAnsi="Arial" w:cs="Arial"/>
          <w:bCs/>
          <w:sz w:val="20"/>
          <w:szCs w:val="20"/>
        </w:rPr>
        <w:t>case</w:t>
      </w:r>
      <w:r w:rsidRPr="000927E3">
        <w:rPr>
          <w:rFonts w:ascii="Arial" w:hAnsi="Arial" w:cs="Arial"/>
          <w:bCs/>
          <w:sz w:val="20"/>
          <w:szCs w:val="20"/>
          <w:lang w:val="uk-UA"/>
        </w:rPr>
        <w:t xml:space="preserve"> </w:t>
      </w:r>
      <w:r w:rsidRPr="003B01F8">
        <w:rPr>
          <w:rFonts w:ascii="Arial" w:hAnsi="Arial" w:cs="Arial"/>
          <w:bCs/>
          <w:sz w:val="20"/>
          <w:szCs w:val="20"/>
        </w:rPr>
        <w:t>of</w:t>
      </w:r>
      <w:r w:rsidRPr="000927E3">
        <w:rPr>
          <w:rFonts w:ascii="Arial" w:hAnsi="Arial" w:cs="Arial"/>
          <w:bCs/>
          <w:sz w:val="20"/>
          <w:szCs w:val="20"/>
          <w:lang w:val="uk-UA"/>
        </w:rPr>
        <w:t xml:space="preserve"> </w:t>
      </w:r>
      <w:r w:rsidRPr="003B01F8">
        <w:rPr>
          <w:rFonts w:ascii="Arial" w:hAnsi="Arial" w:cs="Arial"/>
          <w:bCs/>
          <w:sz w:val="20"/>
          <w:szCs w:val="20"/>
        </w:rPr>
        <w:t>feed</w:t>
      </w:r>
      <w:r w:rsidRPr="000927E3">
        <w:rPr>
          <w:rFonts w:ascii="Arial" w:hAnsi="Arial" w:cs="Arial"/>
          <w:bCs/>
          <w:sz w:val="20"/>
          <w:szCs w:val="20"/>
          <w:lang w:val="uk-UA"/>
        </w:rPr>
        <w:t xml:space="preserve"> </w:t>
      </w:r>
      <w:r w:rsidRPr="003B01F8">
        <w:rPr>
          <w:rFonts w:ascii="Arial" w:hAnsi="Arial" w:cs="Arial"/>
          <w:bCs/>
          <w:sz w:val="20"/>
          <w:szCs w:val="20"/>
        </w:rPr>
        <w:t>for</w:t>
      </w:r>
      <w:r w:rsidRPr="000927E3">
        <w:rPr>
          <w:rFonts w:ascii="Arial" w:hAnsi="Arial" w:cs="Arial"/>
          <w:bCs/>
          <w:sz w:val="20"/>
          <w:szCs w:val="20"/>
          <w:lang w:val="uk-UA"/>
        </w:rPr>
        <w:t xml:space="preserve"> </w:t>
      </w:r>
      <w:r w:rsidRPr="003B01F8">
        <w:rPr>
          <w:rFonts w:ascii="Arial" w:hAnsi="Arial" w:cs="Arial"/>
          <w:bCs/>
          <w:sz w:val="20"/>
          <w:szCs w:val="20"/>
        </w:rPr>
        <w:t>fur</w:t>
      </w:r>
      <w:r w:rsidRPr="000927E3">
        <w:rPr>
          <w:rFonts w:ascii="Arial" w:hAnsi="Arial" w:cs="Arial"/>
          <w:bCs/>
          <w:sz w:val="20"/>
          <w:szCs w:val="20"/>
          <w:lang w:val="uk-UA"/>
        </w:rPr>
        <w:t xml:space="preserve"> </w:t>
      </w:r>
      <w:r w:rsidRPr="003B01F8">
        <w:rPr>
          <w:rFonts w:ascii="Arial" w:hAnsi="Arial" w:cs="Arial"/>
          <w:bCs/>
          <w:sz w:val="20"/>
          <w:szCs w:val="20"/>
        </w:rPr>
        <w:t>animals</w:t>
      </w:r>
      <w:r w:rsidRPr="000927E3">
        <w:rPr>
          <w:rFonts w:ascii="Arial" w:hAnsi="Arial" w:cs="Arial"/>
          <w:bCs/>
          <w:sz w:val="20"/>
          <w:szCs w:val="20"/>
          <w:lang w:val="uk-UA"/>
        </w:rPr>
        <w:t xml:space="preserve"> </w:t>
      </w:r>
      <w:r w:rsidRPr="003B01F8">
        <w:rPr>
          <w:rFonts w:ascii="Arial" w:hAnsi="Arial" w:cs="Arial"/>
          <w:bCs/>
          <w:sz w:val="20"/>
          <w:szCs w:val="20"/>
        </w:rPr>
        <w:t>in</w:t>
      </w:r>
      <w:r w:rsidRPr="000927E3">
        <w:rPr>
          <w:rFonts w:ascii="Arial" w:hAnsi="Arial" w:cs="Arial"/>
          <w:bCs/>
          <w:sz w:val="20"/>
          <w:szCs w:val="20"/>
          <w:lang w:val="uk-UA"/>
        </w:rPr>
        <w:t xml:space="preserve"> </w:t>
      </w:r>
      <w:r w:rsidRPr="003B01F8">
        <w:rPr>
          <w:rFonts w:ascii="Arial" w:hAnsi="Arial" w:cs="Arial"/>
          <w:bCs/>
          <w:sz w:val="20"/>
          <w:szCs w:val="20"/>
        </w:rPr>
        <w:t>addition</w:t>
      </w:r>
      <w:r w:rsidRPr="000927E3">
        <w:rPr>
          <w:rFonts w:ascii="Arial" w:hAnsi="Arial" w:cs="Arial"/>
          <w:bCs/>
          <w:sz w:val="20"/>
          <w:szCs w:val="20"/>
          <w:lang w:val="uk-UA"/>
        </w:rPr>
        <w:t xml:space="preserve"> </w:t>
      </w:r>
      <w:r w:rsidRPr="003B01F8">
        <w:rPr>
          <w:rFonts w:ascii="Arial" w:hAnsi="Arial" w:cs="Arial"/>
          <w:bCs/>
          <w:sz w:val="20"/>
          <w:szCs w:val="20"/>
        </w:rPr>
        <w:t>to</w:t>
      </w:r>
      <w:r w:rsidRPr="000927E3">
        <w:rPr>
          <w:rFonts w:ascii="Arial" w:hAnsi="Arial" w:cs="Arial"/>
          <w:bCs/>
          <w:sz w:val="20"/>
          <w:szCs w:val="20"/>
          <w:lang w:val="uk-UA"/>
        </w:rPr>
        <w:t xml:space="preserve"> </w:t>
      </w:r>
      <w:r w:rsidRPr="003B01F8">
        <w:rPr>
          <w:rFonts w:ascii="Arial" w:hAnsi="Arial" w:cs="Arial"/>
          <w:bCs/>
          <w:sz w:val="20"/>
          <w:szCs w:val="20"/>
        </w:rPr>
        <w:t>II</w:t>
      </w:r>
      <w:r w:rsidRPr="000927E3">
        <w:rPr>
          <w:rFonts w:ascii="Arial" w:hAnsi="Arial" w:cs="Arial"/>
          <w:bCs/>
          <w:sz w:val="20"/>
          <w:szCs w:val="20"/>
          <w:lang w:val="uk-UA"/>
        </w:rPr>
        <w:t xml:space="preserve">.3.1. </w:t>
      </w:r>
      <w:r w:rsidRPr="003B01F8">
        <w:rPr>
          <w:rFonts w:ascii="Arial" w:hAnsi="Arial" w:cs="Arial"/>
          <w:bCs/>
          <w:sz w:val="20"/>
          <w:szCs w:val="20"/>
        </w:rPr>
        <w:t>consist</w:t>
      </w:r>
      <w:r w:rsidRPr="000927E3">
        <w:rPr>
          <w:rFonts w:ascii="Arial" w:hAnsi="Arial" w:cs="Arial"/>
          <w:bCs/>
          <w:sz w:val="20"/>
          <w:szCs w:val="20"/>
          <w:lang w:val="uk-UA"/>
        </w:rPr>
        <w:t xml:space="preserve"> </w:t>
      </w:r>
      <w:r w:rsidRPr="003B01F8">
        <w:rPr>
          <w:rFonts w:ascii="Arial" w:hAnsi="Arial" w:cs="Arial"/>
          <w:bCs/>
          <w:sz w:val="20"/>
          <w:szCs w:val="20"/>
        </w:rPr>
        <w:t>also</w:t>
      </w:r>
      <w:r w:rsidRPr="000927E3">
        <w:rPr>
          <w:rFonts w:ascii="Arial" w:hAnsi="Arial" w:cs="Arial"/>
          <w:bCs/>
          <w:sz w:val="20"/>
          <w:szCs w:val="20"/>
          <w:lang w:val="uk-UA"/>
        </w:rPr>
        <w:t xml:space="preserve"> </w:t>
      </w:r>
      <w:r w:rsidRPr="003B01F8">
        <w:rPr>
          <w:rFonts w:ascii="Arial" w:hAnsi="Arial" w:cs="Arial"/>
          <w:bCs/>
          <w:sz w:val="20"/>
          <w:szCs w:val="20"/>
        </w:rPr>
        <w:t>of</w:t>
      </w:r>
      <w:r w:rsidRPr="000927E3">
        <w:rPr>
          <w:rFonts w:ascii="Arial" w:hAnsi="Arial" w:cs="Arial"/>
          <w:bCs/>
          <w:sz w:val="20"/>
          <w:szCs w:val="20"/>
          <w:lang w:val="uk-UA"/>
        </w:rPr>
        <w:t xml:space="preserve"> </w:t>
      </w:r>
      <w:r w:rsidRPr="003B01F8">
        <w:rPr>
          <w:rFonts w:ascii="Arial" w:hAnsi="Arial" w:cs="Arial"/>
          <w:bCs/>
          <w:sz w:val="20"/>
          <w:szCs w:val="20"/>
        </w:rPr>
        <w:t>the</w:t>
      </w:r>
      <w:r w:rsidRPr="000927E3">
        <w:rPr>
          <w:rFonts w:ascii="Arial" w:hAnsi="Arial" w:cs="Arial"/>
          <w:bCs/>
          <w:sz w:val="20"/>
          <w:szCs w:val="20"/>
          <w:lang w:val="uk-UA"/>
        </w:rPr>
        <w:t xml:space="preserve"> </w:t>
      </w:r>
      <w:r w:rsidRPr="003B01F8">
        <w:rPr>
          <w:rFonts w:ascii="Arial" w:hAnsi="Arial" w:cs="Arial"/>
          <w:bCs/>
          <w:sz w:val="20"/>
          <w:szCs w:val="20"/>
        </w:rPr>
        <w:t>following</w:t>
      </w:r>
      <w:r w:rsidRPr="000927E3">
        <w:rPr>
          <w:rFonts w:ascii="Arial" w:hAnsi="Arial" w:cs="Arial"/>
          <w:bCs/>
          <w:sz w:val="20"/>
          <w:szCs w:val="20"/>
          <w:lang w:val="uk-UA"/>
        </w:rPr>
        <w:t xml:space="preserve"> </w:t>
      </w:r>
      <w:r w:rsidRPr="003B01F8">
        <w:rPr>
          <w:rFonts w:ascii="Arial" w:hAnsi="Arial" w:cs="Arial"/>
          <w:bCs/>
          <w:sz w:val="20"/>
          <w:szCs w:val="20"/>
        </w:rPr>
        <w:t>animal</w:t>
      </w:r>
      <w:r w:rsidRPr="000927E3">
        <w:rPr>
          <w:rFonts w:ascii="Arial" w:hAnsi="Arial" w:cs="Arial"/>
          <w:bCs/>
          <w:sz w:val="20"/>
          <w:szCs w:val="20"/>
          <w:lang w:val="uk-UA"/>
        </w:rPr>
        <w:t xml:space="preserve"> </w:t>
      </w:r>
      <w:r w:rsidRPr="003B01F8">
        <w:rPr>
          <w:rFonts w:ascii="Arial" w:hAnsi="Arial" w:cs="Arial"/>
          <w:bCs/>
          <w:sz w:val="20"/>
          <w:szCs w:val="20"/>
        </w:rPr>
        <w:t>by</w:t>
      </w:r>
      <w:r w:rsidRPr="000927E3">
        <w:rPr>
          <w:rFonts w:ascii="Arial" w:hAnsi="Arial" w:cs="Arial"/>
          <w:bCs/>
          <w:sz w:val="20"/>
          <w:szCs w:val="20"/>
          <w:lang w:val="uk-UA"/>
        </w:rPr>
        <w:t>-</w:t>
      </w:r>
      <w:r w:rsidRPr="003B01F8">
        <w:rPr>
          <w:rFonts w:ascii="Arial" w:hAnsi="Arial" w:cs="Arial"/>
          <w:bCs/>
          <w:sz w:val="20"/>
          <w:szCs w:val="20"/>
        </w:rPr>
        <w:t>products</w:t>
      </w:r>
      <w:r w:rsidRPr="000927E3">
        <w:rPr>
          <w:rFonts w:ascii="Arial" w:hAnsi="Arial" w:cs="Arial"/>
          <w:bCs/>
          <w:sz w:val="20"/>
          <w:szCs w:val="20"/>
          <w:lang w:val="uk-UA"/>
        </w:rPr>
        <w:t xml:space="preserve">/ </w:t>
      </w:r>
      <w:r w:rsidRPr="003D3689">
        <w:rPr>
          <w:rFonts w:ascii="Arial" w:hAnsi="Arial" w:cs="Arial"/>
          <w:bCs/>
          <w:sz w:val="20"/>
          <w:szCs w:val="20"/>
          <w:lang w:val="uk-UA"/>
        </w:rPr>
        <w:t>у випадку кормів для хутрових тварин, на додаток до IІ.3.1, складаються також з наступних побічних продуктів тваринного походження:</w:t>
      </w:r>
    </w:p>
    <w:p w:rsidR="000B32B5" w:rsidRDefault="003D3689" w:rsidP="0058397C">
      <w:pPr>
        <w:spacing w:after="240"/>
        <w:ind w:left="3261" w:hanging="1276"/>
        <w:jc w:val="both"/>
        <w:rPr>
          <w:rFonts w:ascii="Arial" w:hAnsi="Arial" w:cs="Arial"/>
          <w:bCs/>
          <w:sz w:val="20"/>
          <w:szCs w:val="20"/>
          <w:lang w:val="uk-UA"/>
        </w:rPr>
      </w:pPr>
      <w:r w:rsidRPr="000927E3">
        <w:rPr>
          <w:rFonts w:ascii="Arial" w:hAnsi="Arial" w:cs="Arial"/>
          <w:bCs/>
          <w:sz w:val="20"/>
          <w:szCs w:val="20"/>
          <w:vertAlign w:val="superscript"/>
          <w:lang w:val="uk-UA"/>
        </w:rPr>
        <w:t>(1</w:t>
      </w:r>
      <w:r w:rsidR="003B01F8" w:rsidRPr="000927E3">
        <w:rPr>
          <w:rFonts w:ascii="Arial" w:hAnsi="Arial" w:cs="Arial"/>
          <w:bCs/>
          <w:sz w:val="20"/>
          <w:szCs w:val="20"/>
          <w:vertAlign w:val="superscript"/>
          <w:lang w:val="uk-UA"/>
        </w:rPr>
        <w:t>)</w:t>
      </w:r>
      <w:r w:rsidR="003B01F8" w:rsidRPr="000927E3">
        <w:rPr>
          <w:rFonts w:ascii="Arial" w:hAnsi="Arial" w:cs="Arial"/>
          <w:bCs/>
          <w:sz w:val="20"/>
          <w:szCs w:val="20"/>
          <w:lang w:val="uk-UA"/>
        </w:rPr>
        <w:t xml:space="preserve"> </w:t>
      </w:r>
      <w:r w:rsidR="003B01F8" w:rsidRPr="003B01F8">
        <w:rPr>
          <w:rFonts w:ascii="Arial" w:hAnsi="Arial" w:cs="Arial"/>
          <w:bCs/>
          <w:i/>
          <w:sz w:val="20"/>
          <w:szCs w:val="20"/>
        </w:rPr>
        <w:t>either</w:t>
      </w:r>
      <w:r w:rsidR="003B01F8" w:rsidRPr="000927E3">
        <w:rPr>
          <w:rFonts w:ascii="Arial" w:hAnsi="Arial" w:cs="Arial"/>
          <w:bCs/>
          <w:i/>
          <w:sz w:val="20"/>
          <w:szCs w:val="20"/>
          <w:lang w:val="uk-UA"/>
        </w:rPr>
        <w:t>/</w:t>
      </w:r>
      <w:r w:rsidR="003B01F8" w:rsidRPr="003B01F8">
        <w:rPr>
          <w:rFonts w:ascii="Arial" w:hAnsi="Arial" w:cs="Arial"/>
          <w:bCs/>
          <w:i/>
          <w:sz w:val="20"/>
          <w:szCs w:val="20"/>
          <w:lang w:val="uk-UA"/>
        </w:rPr>
        <w:t>або</w:t>
      </w:r>
      <w:r w:rsidR="000B32B5">
        <w:rPr>
          <w:rFonts w:ascii="Arial" w:hAnsi="Arial" w:cs="Arial"/>
          <w:bCs/>
          <w:i/>
          <w:sz w:val="20"/>
          <w:szCs w:val="20"/>
          <w:lang w:val="uk-UA"/>
        </w:rPr>
        <w:tab/>
      </w:r>
      <w:r w:rsidR="003B01F8" w:rsidRPr="000927E3">
        <w:rPr>
          <w:rFonts w:ascii="Arial" w:hAnsi="Arial" w:cs="Arial"/>
          <w:bCs/>
          <w:sz w:val="20"/>
          <w:szCs w:val="20"/>
          <w:lang w:val="uk-UA"/>
        </w:rPr>
        <w:t xml:space="preserve">[- </w:t>
      </w:r>
      <w:r w:rsidR="003B01F8" w:rsidRPr="003B01F8">
        <w:rPr>
          <w:rFonts w:ascii="Arial" w:hAnsi="Arial" w:cs="Arial"/>
          <w:bCs/>
          <w:sz w:val="20"/>
          <w:szCs w:val="20"/>
        </w:rPr>
        <w:t>animal</w:t>
      </w:r>
      <w:r w:rsidR="003B01F8" w:rsidRPr="000927E3">
        <w:rPr>
          <w:rFonts w:ascii="Arial" w:hAnsi="Arial" w:cs="Arial"/>
          <w:bCs/>
          <w:sz w:val="20"/>
          <w:szCs w:val="20"/>
          <w:lang w:val="uk-UA"/>
        </w:rPr>
        <w:t xml:space="preserve"> </w:t>
      </w:r>
      <w:r w:rsidR="003B01F8" w:rsidRPr="003B01F8">
        <w:rPr>
          <w:rFonts w:ascii="Arial" w:hAnsi="Arial" w:cs="Arial"/>
          <w:bCs/>
          <w:sz w:val="20"/>
          <w:szCs w:val="20"/>
        </w:rPr>
        <w:t>by</w:t>
      </w:r>
      <w:r w:rsidR="003B01F8" w:rsidRPr="000927E3">
        <w:rPr>
          <w:rFonts w:ascii="Arial" w:hAnsi="Arial" w:cs="Arial"/>
          <w:bCs/>
          <w:sz w:val="20"/>
          <w:szCs w:val="20"/>
          <w:lang w:val="uk-UA"/>
        </w:rPr>
        <w:t>-</w:t>
      </w:r>
      <w:r w:rsidR="003B01F8" w:rsidRPr="003B01F8">
        <w:rPr>
          <w:rFonts w:ascii="Arial" w:hAnsi="Arial" w:cs="Arial"/>
          <w:bCs/>
          <w:sz w:val="20"/>
          <w:szCs w:val="20"/>
        </w:rPr>
        <w:t>products</w:t>
      </w:r>
      <w:r w:rsidR="003B01F8" w:rsidRPr="000927E3">
        <w:rPr>
          <w:rFonts w:ascii="Arial" w:hAnsi="Arial" w:cs="Arial"/>
          <w:bCs/>
          <w:sz w:val="20"/>
          <w:szCs w:val="20"/>
          <w:lang w:val="uk-UA"/>
        </w:rPr>
        <w:t xml:space="preserve"> </w:t>
      </w:r>
      <w:r w:rsidR="003B01F8" w:rsidRPr="003B01F8">
        <w:rPr>
          <w:rFonts w:ascii="Arial" w:hAnsi="Arial" w:cs="Arial"/>
          <w:bCs/>
          <w:sz w:val="20"/>
          <w:szCs w:val="20"/>
        </w:rPr>
        <w:t>from</w:t>
      </w:r>
      <w:r w:rsidR="003B01F8" w:rsidRPr="000927E3">
        <w:rPr>
          <w:rFonts w:ascii="Arial" w:hAnsi="Arial" w:cs="Arial"/>
          <w:bCs/>
          <w:sz w:val="20"/>
          <w:szCs w:val="20"/>
          <w:lang w:val="uk-UA"/>
        </w:rPr>
        <w:t xml:space="preserve"> </w:t>
      </w:r>
      <w:r w:rsidR="003B01F8" w:rsidRPr="003B01F8">
        <w:rPr>
          <w:rFonts w:ascii="Arial" w:hAnsi="Arial" w:cs="Arial"/>
          <w:bCs/>
          <w:sz w:val="20"/>
          <w:szCs w:val="20"/>
        </w:rPr>
        <w:t>poultry</w:t>
      </w:r>
      <w:r w:rsidR="003B01F8" w:rsidRPr="000927E3">
        <w:rPr>
          <w:rFonts w:ascii="Arial" w:hAnsi="Arial" w:cs="Arial"/>
          <w:bCs/>
          <w:sz w:val="20"/>
          <w:szCs w:val="20"/>
          <w:lang w:val="uk-UA"/>
        </w:rPr>
        <w:t xml:space="preserve"> </w:t>
      </w:r>
      <w:r w:rsidR="003B01F8" w:rsidRPr="003B01F8">
        <w:rPr>
          <w:rFonts w:ascii="Arial" w:hAnsi="Arial" w:cs="Arial"/>
          <w:bCs/>
          <w:sz w:val="20"/>
          <w:szCs w:val="20"/>
        </w:rPr>
        <w:t>and</w:t>
      </w:r>
      <w:r w:rsidR="003B01F8" w:rsidRPr="000927E3">
        <w:rPr>
          <w:rFonts w:ascii="Arial" w:hAnsi="Arial" w:cs="Arial"/>
          <w:bCs/>
          <w:sz w:val="20"/>
          <w:szCs w:val="20"/>
          <w:lang w:val="uk-UA"/>
        </w:rPr>
        <w:t xml:space="preserve"> </w:t>
      </w:r>
      <w:r w:rsidR="003B01F8" w:rsidRPr="003B01F8">
        <w:rPr>
          <w:rFonts w:ascii="Arial" w:hAnsi="Arial" w:cs="Arial"/>
          <w:bCs/>
          <w:sz w:val="20"/>
          <w:szCs w:val="20"/>
        </w:rPr>
        <w:t>lagomorphs</w:t>
      </w:r>
      <w:r w:rsidR="003B01F8" w:rsidRPr="000927E3">
        <w:rPr>
          <w:rFonts w:ascii="Arial" w:hAnsi="Arial" w:cs="Arial"/>
          <w:bCs/>
          <w:sz w:val="20"/>
          <w:szCs w:val="20"/>
          <w:lang w:val="uk-UA"/>
        </w:rPr>
        <w:t xml:space="preserve"> </w:t>
      </w:r>
      <w:r w:rsidR="003B01F8" w:rsidRPr="003B01F8">
        <w:rPr>
          <w:rFonts w:ascii="Arial" w:hAnsi="Arial" w:cs="Arial"/>
          <w:bCs/>
          <w:sz w:val="20"/>
          <w:szCs w:val="20"/>
        </w:rPr>
        <w:t>slaughtered</w:t>
      </w:r>
      <w:r w:rsidR="003B01F8" w:rsidRPr="000927E3">
        <w:rPr>
          <w:rFonts w:ascii="Arial" w:hAnsi="Arial" w:cs="Arial"/>
          <w:bCs/>
          <w:sz w:val="20"/>
          <w:szCs w:val="20"/>
          <w:lang w:val="uk-UA"/>
        </w:rPr>
        <w:t xml:space="preserve"> </w:t>
      </w:r>
      <w:r w:rsidR="003B01F8" w:rsidRPr="003B01F8">
        <w:rPr>
          <w:rFonts w:ascii="Arial" w:hAnsi="Arial" w:cs="Arial"/>
          <w:bCs/>
          <w:sz w:val="20"/>
          <w:szCs w:val="20"/>
        </w:rPr>
        <w:t>on</w:t>
      </w:r>
      <w:r w:rsidR="003B01F8" w:rsidRPr="000927E3">
        <w:rPr>
          <w:rFonts w:ascii="Arial" w:hAnsi="Arial" w:cs="Arial"/>
          <w:bCs/>
          <w:sz w:val="20"/>
          <w:szCs w:val="20"/>
          <w:lang w:val="uk-UA"/>
        </w:rPr>
        <w:t xml:space="preserve"> </w:t>
      </w:r>
      <w:r w:rsidR="003B01F8" w:rsidRPr="003B01F8">
        <w:rPr>
          <w:rFonts w:ascii="Arial" w:hAnsi="Arial" w:cs="Arial"/>
          <w:bCs/>
          <w:sz w:val="20"/>
          <w:szCs w:val="20"/>
        </w:rPr>
        <w:t>the</w:t>
      </w:r>
      <w:r w:rsidR="003B01F8" w:rsidRPr="000927E3">
        <w:rPr>
          <w:rFonts w:ascii="Arial" w:hAnsi="Arial" w:cs="Arial"/>
          <w:bCs/>
          <w:sz w:val="20"/>
          <w:szCs w:val="20"/>
          <w:lang w:val="uk-UA"/>
        </w:rPr>
        <w:t xml:space="preserve"> </w:t>
      </w:r>
      <w:r w:rsidR="003B01F8" w:rsidRPr="003B01F8">
        <w:rPr>
          <w:rFonts w:ascii="Arial" w:hAnsi="Arial" w:cs="Arial"/>
          <w:bCs/>
          <w:sz w:val="20"/>
          <w:szCs w:val="20"/>
        </w:rPr>
        <w:t>farm</w:t>
      </w:r>
      <w:r w:rsidR="003B01F8" w:rsidRPr="000927E3">
        <w:rPr>
          <w:rFonts w:ascii="Arial" w:hAnsi="Arial" w:cs="Arial"/>
          <w:bCs/>
          <w:sz w:val="20"/>
          <w:szCs w:val="20"/>
          <w:lang w:val="uk-UA"/>
        </w:rPr>
        <w:t xml:space="preserve"> </w:t>
      </w:r>
      <w:r w:rsidR="003B01F8" w:rsidRPr="003B01F8">
        <w:rPr>
          <w:rFonts w:ascii="Arial" w:hAnsi="Arial" w:cs="Arial"/>
          <w:bCs/>
          <w:sz w:val="20"/>
          <w:szCs w:val="20"/>
        </w:rPr>
        <w:t>as</w:t>
      </w:r>
      <w:r w:rsidR="003B01F8" w:rsidRPr="000927E3">
        <w:rPr>
          <w:rFonts w:ascii="Arial" w:hAnsi="Arial" w:cs="Arial"/>
          <w:bCs/>
          <w:sz w:val="20"/>
          <w:szCs w:val="20"/>
          <w:lang w:val="uk-UA"/>
        </w:rPr>
        <w:t xml:space="preserve"> </w:t>
      </w:r>
      <w:r w:rsidR="003B01F8" w:rsidRPr="003B01F8">
        <w:rPr>
          <w:rFonts w:ascii="Arial" w:hAnsi="Arial" w:cs="Arial"/>
          <w:bCs/>
          <w:sz w:val="20"/>
          <w:szCs w:val="20"/>
        </w:rPr>
        <w:t>referred</w:t>
      </w:r>
      <w:r w:rsidR="003B01F8" w:rsidRPr="000927E3">
        <w:rPr>
          <w:rFonts w:ascii="Arial" w:hAnsi="Arial" w:cs="Arial"/>
          <w:bCs/>
          <w:sz w:val="20"/>
          <w:szCs w:val="20"/>
          <w:lang w:val="uk-UA"/>
        </w:rPr>
        <w:t xml:space="preserve"> </w:t>
      </w:r>
      <w:r w:rsidR="003B01F8" w:rsidRPr="003B01F8">
        <w:rPr>
          <w:rFonts w:ascii="Arial" w:hAnsi="Arial" w:cs="Arial"/>
          <w:bCs/>
          <w:sz w:val="20"/>
          <w:szCs w:val="20"/>
        </w:rPr>
        <w:t>to</w:t>
      </w:r>
      <w:r w:rsidR="003B01F8" w:rsidRPr="000927E3">
        <w:rPr>
          <w:rFonts w:ascii="Arial" w:hAnsi="Arial" w:cs="Arial"/>
          <w:bCs/>
          <w:sz w:val="20"/>
          <w:szCs w:val="20"/>
          <w:lang w:val="uk-UA"/>
        </w:rPr>
        <w:t xml:space="preserve"> </w:t>
      </w:r>
      <w:r w:rsidR="003B01F8" w:rsidRPr="003B01F8">
        <w:rPr>
          <w:rFonts w:ascii="Arial" w:hAnsi="Arial" w:cs="Arial"/>
          <w:bCs/>
          <w:sz w:val="20"/>
          <w:szCs w:val="20"/>
        </w:rPr>
        <w:t>in</w:t>
      </w:r>
      <w:r w:rsidR="003B01F8" w:rsidRPr="000927E3">
        <w:rPr>
          <w:rFonts w:ascii="Arial" w:hAnsi="Arial" w:cs="Arial"/>
          <w:bCs/>
          <w:sz w:val="20"/>
          <w:szCs w:val="20"/>
          <w:lang w:val="uk-UA"/>
        </w:rPr>
        <w:t xml:space="preserve"> </w:t>
      </w:r>
      <w:r w:rsidR="003B01F8" w:rsidRPr="003B01F8">
        <w:rPr>
          <w:rFonts w:ascii="Arial" w:hAnsi="Arial" w:cs="Arial"/>
          <w:bCs/>
          <w:sz w:val="20"/>
          <w:szCs w:val="20"/>
        </w:rPr>
        <w:t>Article</w:t>
      </w:r>
      <w:r w:rsidR="003B01F8" w:rsidRPr="000927E3">
        <w:rPr>
          <w:rFonts w:ascii="Arial" w:hAnsi="Arial" w:cs="Arial"/>
          <w:bCs/>
          <w:sz w:val="20"/>
          <w:szCs w:val="20"/>
          <w:lang w:val="uk-UA"/>
        </w:rPr>
        <w:t xml:space="preserve"> </w:t>
      </w:r>
      <w:r w:rsidR="003B01F8" w:rsidRPr="003B01F8">
        <w:rPr>
          <w:rFonts w:ascii="Arial" w:hAnsi="Arial" w:cs="Arial"/>
          <w:bCs/>
          <w:sz w:val="20"/>
          <w:szCs w:val="20"/>
        </w:rPr>
        <w:t>I</w:t>
      </w:r>
      <w:r w:rsidR="003B01F8" w:rsidRPr="000927E3">
        <w:rPr>
          <w:rFonts w:ascii="Arial" w:hAnsi="Arial" w:cs="Arial"/>
          <w:bCs/>
          <w:sz w:val="20"/>
          <w:szCs w:val="20"/>
          <w:lang w:val="uk-UA"/>
        </w:rPr>
        <w:t>(3)(</w:t>
      </w:r>
      <w:r w:rsidR="003B01F8" w:rsidRPr="003B01F8">
        <w:rPr>
          <w:rFonts w:ascii="Arial" w:hAnsi="Arial" w:cs="Arial"/>
          <w:bCs/>
          <w:sz w:val="20"/>
          <w:szCs w:val="20"/>
        </w:rPr>
        <w:t>d</w:t>
      </w:r>
      <w:r w:rsidR="003B01F8" w:rsidRPr="000927E3">
        <w:rPr>
          <w:rFonts w:ascii="Arial" w:hAnsi="Arial" w:cs="Arial"/>
          <w:bCs/>
          <w:sz w:val="20"/>
          <w:szCs w:val="20"/>
          <w:lang w:val="uk-UA"/>
        </w:rPr>
        <w:t xml:space="preserve">) </w:t>
      </w:r>
      <w:r w:rsidR="003B01F8" w:rsidRPr="003B01F8">
        <w:rPr>
          <w:rFonts w:ascii="Arial" w:hAnsi="Arial" w:cs="Arial"/>
          <w:bCs/>
          <w:sz w:val="20"/>
          <w:szCs w:val="20"/>
        </w:rPr>
        <w:t>of</w:t>
      </w:r>
      <w:r w:rsidR="003B01F8" w:rsidRPr="000927E3">
        <w:rPr>
          <w:rFonts w:ascii="Arial" w:hAnsi="Arial" w:cs="Arial"/>
          <w:bCs/>
          <w:sz w:val="20"/>
          <w:szCs w:val="20"/>
          <w:lang w:val="uk-UA"/>
        </w:rPr>
        <w:t xml:space="preserve"> </w:t>
      </w:r>
      <w:r w:rsidR="003B01F8" w:rsidRPr="003B01F8">
        <w:rPr>
          <w:rFonts w:ascii="Arial" w:hAnsi="Arial" w:cs="Arial"/>
          <w:bCs/>
          <w:sz w:val="20"/>
          <w:szCs w:val="20"/>
        </w:rPr>
        <w:t>Regulation</w:t>
      </w:r>
      <w:r w:rsidR="003B01F8" w:rsidRPr="000927E3">
        <w:rPr>
          <w:rFonts w:ascii="Arial" w:hAnsi="Arial" w:cs="Arial"/>
          <w:bCs/>
          <w:sz w:val="20"/>
          <w:szCs w:val="20"/>
          <w:lang w:val="uk-UA"/>
        </w:rPr>
        <w:t xml:space="preserve"> (</w:t>
      </w:r>
      <w:r w:rsidR="003B01F8" w:rsidRPr="003B01F8">
        <w:rPr>
          <w:rFonts w:ascii="Arial" w:hAnsi="Arial" w:cs="Arial"/>
          <w:bCs/>
          <w:sz w:val="20"/>
          <w:szCs w:val="20"/>
        </w:rPr>
        <w:t>EC</w:t>
      </w:r>
      <w:r w:rsidR="003B01F8" w:rsidRPr="000927E3">
        <w:rPr>
          <w:rFonts w:ascii="Arial" w:hAnsi="Arial" w:cs="Arial"/>
          <w:bCs/>
          <w:sz w:val="20"/>
          <w:szCs w:val="20"/>
          <w:lang w:val="uk-UA"/>
        </w:rPr>
        <w:t xml:space="preserve">) </w:t>
      </w:r>
      <w:r w:rsidR="003B01F8" w:rsidRPr="003B01F8">
        <w:rPr>
          <w:rFonts w:ascii="Arial" w:hAnsi="Arial" w:cs="Arial"/>
          <w:bCs/>
          <w:sz w:val="20"/>
          <w:szCs w:val="20"/>
        </w:rPr>
        <w:t>No</w:t>
      </w:r>
      <w:r w:rsidR="003B01F8" w:rsidRPr="000927E3">
        <w:rPr>
          <w:rFonts w:ascii="Arial" w:hAnsi="Arial" w:cs="Arial"/>
          <w:bCs/>
          <w:sz w:val="20"/>
          <w:szCs w:val="20"/>
          <w:lang w:val="uk-UA"/>
        </w:rPr>
        <w:t xml:space="preserve"> 853/2004 </w:t>
      </w:r>
      <w:r w:rsidR="003B01F8" w:rsidRPr="003B01F8">
        <w:rPr>
          <w:rFonts w:ascii="Arial" w:hAnsi="Arial" w:cs="Arial"/>
          <w:bCs/>
          <w:sz w:val="20"/>
          <w:szCs w:val="20"/>
        </w:rPr>
        <w:t>of</w:t>
      </w:r>
      <w:r w:rsidR="003B01F8" w:rsidRPr="000927E3">
        <w:rPr>
          <w:rFonts w:ascii="Arial" w:hAnsi="Arial" w:cs="Arial"/>
          <w:bCs/>
          <w:sz w:val="20"/>
          <w:szCs w:val="20"/>
          <w:lang w:val="uk-UA"/>
        </w:rPr>
        <w:t xml:space="preserve"> </w:t>
      </w:r>
      <w:r w:rsidR="003B01F8" w:rsidRPr="003B01F8">
        <w:rPr>
          <w:rFonts w:ascii="Arial" w:hAnsi="Arial" w:cs="Arial"/>
          <w:bCs/>
          <w:sz w:val="20"/>
          <w:szCs w:val="20"/>
        </w:rPr>
        <w:t>the</w:t>
      </w:r>
      <w:r w:rsidR="003B01F8" w:rsidRPr="000927E3">
        <w:rPr>
          <w:rFonts w:ascii="Arial" w:hAnsi="Arial" w:cs="Arial"/>
          <w:bCs/>
          <w:sz w:val="20"/>
          <w:szCs w:val="20"/>
          <w:lang w:val="uk-UA"/>
        </w:rPr>
        <w:t xml:space="preserve"> </w:t>
      </w:r>
      <w:r w:rsidR="003B01F8" w:rsidRPr="003B01F8">
        <w:rPr>
          <w:rFonts w:ascii="Arial" w:hAnsi="Arial" w:cs="Arial"/>
          <w:bCs/>
          <w:sz w:val="20"/>
          <w:szCs w:val="20"/>
        </w:rPr>
        <w:t>European</w:t>
      </w:r>
      <w:r w:rsidR="003B01F8" w:rsidRPr="000927E3">
        <w:rPr>
          <w:rFonts w:ascii="Arial" w:hAnsi="Arial" w:cs="Arial"/>
          <w:bCs/>
          <w:sz w:val="20"/>
          <w:szCs w:val="20"/>
          <w:lang w:val="uk-UA"/>
        </w:rPr>
        <w:t xml:space="preserve"> </w:t>
      </w:r>
      <w:r w:rsidR="003B01F8" w:rsidRPr="003B01F8">
        <w:rPr>
          <w:rFonts w:ascii="Arial" w:hAnsi="Arial" w:cs="Arial"/>
          <w:bCs/>
          <w:sz w:val="20"/>
          <w:szCs w:val="20"/>
        </w:rPr>
        <w:t>Parliament</w:t>
      </w:r>
      <w:r w:rsidR="003B01F8" w:rsidRPr="000927E3">
        <w:rPr>
          <w:rFonts w:ascii="Arial" w:hAnsi="Arial" w:cs="Arial"/>
          <w:bCs/>
          <w:sz w:val="20"/>
          <w:szCs w:val="20"/>
          <w:lang w:val="uk-UA"/>
        </w:rPr>
        <w:t xml:space="preserve"> </w:t>
      </w:r>
      <w:r w:rsidR="003B01F8" w:rsidRPr="003B01F8">
        <w:rPr>
          <w:rFonts w:ascii="Arial" w:hAnsi="Arial" w:cs="Arial"/>
          <w:bCs/>
          <w:sz w:val="20"/>
          <w:szCs w:val="20"/>
        </w:rPr>
        <w:t>and</w:t>
      </w:r>
      <w:r w:rsidR="003B01F8" w:rsidRPr="000927E3">
        <w:rPr>
          <w:rFonts w:ascii="Arial" w:hAnsi="Arial" w:cs="Arial"/>
          <w:bCs/>
          <w:sz w:val="20"/>
          <w:szCs w:val="20"/>
          <w:lang w:val="uk-UA"/>
        </w:rPr>
        <w:t xml:space="preserve"> </w:t>
      </w:r>
      <w:r w:rsidR="003B01F8" w:rsidRPr="003B01F8">
        <w:rPr>
          <w:rFonts w:ascii="Arial" w:hAnsi="Arial" w:cs="Arial"/>
          <w:bCs/>
          <w:sz w:val="20"/>
          <w:szCs w:val="20"/>
        </w:rPr>
        <w:t>of</w:t>
      </w:r>
      <w:r w:rsidR="003B01F8" w:rsidRPr="000927E3">
        <w:rPr>
          <w:rFonts w:ascii="Arial" w:hAnsi="Arial" w:cs="Arial"/>
          <w:bCs/>
          <w:sz w:val="20"/>
          <w:szCs w:val="20"/>
          <w:lang w:val="uk-UA"/>
        </w:rPr>
        <w:t xml:space="preserve"> </w:t>
      </w:r>
      <w:r w:rsidR="003B01F8" w:rsidRPr="003B01F8">
        <w:rPr>
          <w:rFonts w:ascii="Arial" w:hAnsi="Arial" w:cs="Arial"/>
          <w:bCs/>
          <w:sz w:val="20"/>
          <w:szCs w:val="20"/>
        </w:rPr>
        <w:t>the</w:t>
      </w:r>
      <w:r w:rsidR="003B01F8" w:rsidRPr="000927E3">
        <w:rPr>
          <w:rFonts w:ascii="Arial" w:hAnsi="Arial" w:cs="Arial"/>
          <w:bCs/>
          <w:sz w:val="20"/>
          <w:szCs w:val="20"/>
          <w:lang w:val="uk-UA"/>
        </w:rPr>
        <w:t xml:space="preserve"> </w:t>
      </w:r>
      <w:r w:rsidR="003B01F8" w:rsidRPr="003B01F8">
        <w:rPr>
          <w:rFonts w:ascii="Arial" w:hAnsi="Arial" w:cs="Arial"/>
          <w:bCs/>
          <w:sz w:val="20"/>
          <w:szCs w:val="20"/>
        </w:rPr>
        <w:t>Council</w:t>
      </w:r>
      <w:r w:rsidR="003B01F8" w:rsidRPr="000927E3">
        <w:rPr>
          <w:rFonts w:ascii="Arial" w:hAnsi="Arial" w:cs="Arial"/>
          <w:bCs/>
          <w:sz w:val="20"/>
          <w:szCs w:val="20"/>
          <w:lang w:val="uk-UA"/>
        </w:rPr>
        <w:t xml:space="preserve">, </w:t>
      </w:r>
      <w:r w:rsidR="003B01F8" w:rsidRPr="003B01F8">
        <w:rPr>
          <w:rFonts w:ascii="Arial" w:hAnsi="Arial" w:cs="Arial"/>
          <w:bCs/>
          <w:sz w:val="20"/>
          <w:szCs w:val="20"/>
        </w:rPr>
        <w:t>which</w:t>
      </w:r>
      <w:r w:rsidR="003B01F8" w:rsidRPr="000927E3">
        <w:rPr>
          <w:rFonts w:ascii="Arial" w:hAnsi="Arial" w:cs="Arial"/>
          <w:bCs/>
          <w:sz w:val="20"/>
          <w:szCs w:val="20"/>
          <w:lang w:val="uk-UA"/>
        </w:rPr>
        <w:t xml:space="preserve"> </w:t>
      </w:r>
      <w:r w:rsidR="003B01F8" w:rsidRPr="003B01F8">
        <w:rPr>
          <w:rFonts w:ascii="Arial" w:hAnsi="Arial" w:cs="Arial"/>
          <w:bCs/>
          <w:sz w:val="20"/>
          <w:szCs w:val="20"/>
        </w:rPr>
        <w:t>did</w:t>
      </w:r>
      <w:r w:rsidR="003B01F8" w:rsidRPr="000927E3">
        <w:rPr>
          <w:rFonts w:ascii="Arial" w:hAnsi="Arial" w:cs="Arial"/>
          <w:bCs/>
          <w:sz w:val="20"/>
          <w:szCs w:val="20"/>
          <w:lang w:val="uk-UA"/>
        </w:rPr>
        <w:t xml:space="preserve"> </w:t>
      </w:r>
      <w:r w:rsidR="003B01F8" w:rsidRPr="003B01F8">
        <w:rPr>
          <w:rFonts w:ascii="Arial" w:hAnsi="Arial" w:cs="Arial"/>
          <w:bCs/>
          <w:sz w:val="20"/>
          <w:szCs w:val="20"/>
        </w:rPr>
        <w:t>not</w:t>
      </w:r>
      <w:r w:rsidR="003B01F8" w:rsidRPr="000927E3">
        <w:rPr>
          <w:rFonts w:ascii="Arial" w:hAnsi="Arial" w:cs="Arial"/>
          <w:bCs/>
          <w:sz w:val="20"/>
          <w:szCs w:val="20"/>
          <w:lang w:val="uk-UA"/>
        </w:rPr>
        <w:t xml:space="preserve"> </w:t>
      </w:r>
      <w:r w:rsidR="003B01F8" w:rsidRPr="003B01F8">
        <w:rPr>
          <w:rFonts w:ascii="Arial" w:hAnsi="Arial" w:cs="Arial"/>
          <w:bCs/>
          <w:sz w:val="20"/>
          <w:szCs w:val="20"/>
        </w:rPr>
        <w:t>show</w:t>
      </w:r>
      <w:r w:rsidR="003B01F8" w:rsidRPr="000927E3">
        <w:rPr>
          <w:rFonts w:ascii="Arial" w:hAnsi="Arial" w:cs="Arial"/>
          <w:bCs/>
          <w:sz w:val="20"/>
          <w:szCs w:val="20"/>
          <w:lang w:val="uk-UA"/>
        </w:rPr>
        <w:t xml:space="preserve"> </w:t>
      </w:r>
      <w:r w:rsidR="003B01F8" w:rsidRPr="003B01F8">
        <w:rPr>
          <w:rFonts w:ascii="Arial" w:hAnsi="Arial" w:cs="Arial"/>
          <w:bCs/>
          <w:sz w:val="20"/>
          <w:szCs w:val="20"/>
        </w:rPr>
        <w:t>any</w:t>
      </w:r>
      <w:r w:rsidR="003B01F8" w:rsidRPr="000927E3">
        <w:rPr>
          <w:rFonts w:ascii="Arial" w:hAnsi="Arial" w:cs="Arial"/>
          <w:bCs/>
          <w:sz w:val="20"/>
          <w:szCs w:val="20"/>
          <w:lang w:val="uk-UA"/>
        </w:rPr>
        <w:t xml:space="preserve"> </w:t>
      </w:r>
      <w:r w:rsidR="003B01F8" w:rsidRPr="003B01F8">
        <w:rPr>
          <w:rFonts w:ascii="Arial" w:hAnsi="Arial" w:cs="Arial"/>
          <w:bCs/>
          <w:sz w:val="20"/>
          <w:szCs w:val="20"/>
        </w:rPr>
        <w:t>signs</w:t>
      </w:r>
      <w:r w:rsidR="003B01F8" w:rsidRPr="000927E3">
        <w:rPr>
          <w:rFonts w:ascii="Arial" w:hAnsi="Arial" w:cs="Arial"/>
          <w:bCs/>
          <w:sz w:val="20"/>
          <w:szCs w:val="20"/>
          <w:lang w:val="uk-UA"/>
        </w:rPr>
        <w:t xml:space="preserve"> </w:t>
      </w:r>
      <w:r w:rsidR="003B01F8" w:rsidRPr="003B01F8">
        <w:rPr>
          <w:rFonts w:ascii="Arial" w:hAnsi="Arial" w:cs="Arial"/>
          <w:bCs/>
          <w:sz w:val="20"/>
          <w:szCs w:val="20"/>
        </w:rPr>
        <w:t>of</w:t>
      </w:r>
      <w:r w:rsidR="003B01F8" w:rsidRPr="000927E3">
        <w:rPr>
          <w:rFonts w:ascii="Arial" w:hAnsi="Arial" w:cs="Arial"/>
          <w:bCs/>
          <w:sz w:val="20"/>
          <w:szCs w:val="20"/>
          <w:lang w:val="uk-UA"/>
        </w:rPr>
        <w:t xml:space="preserve"> </w:t>
      </w:r>
      <w:r w:rsidR="003B01F8" w:rsidRPr="003B01F8">
        <w:rPr>
          <w:rFonts w:ascii="Arial" w:hAnsi="Arial" w:cs="Arial"/>
          <w:bCs/>
          <w:sz w:val="20"/>
          <w:szCs w:val="20"/>
        </w:rPr>
        <w:t>disease</w:t>
      </w:r>
      <w:r w:rsidR="003B01F8" w:rsidRPr="000927E3">
        <w:rPr>
          <w:rFonts w:ascii="Arial" w:hAnsi="Arial" w:cs="Arial"/>
          <w:bCs/>
          <w:sz w:val="20"/>
          <w:szCs w:val="20"/>
          <w:lang w:val="uk-UA"/>
        </w:rPr>
        <w:t xml:space="preserve"> </w:t>
      </w:r>
      <w:r w:rsidR="003B01F8" w:rsidRPr="003B01F8">
        <w:rPr>
          <w:rFonts w:ascii="Arial" w:hAnsi="Arial" w:cs="Arial"/>
          <w:bCs/>
          <w:sz w:val="20"/>
          <w:szCs w:val="20"/>
        </w:rPr>
        <w:t>communicable</w:t>
      </w:r>
      <w:r w:rsidR="003B01F8" w:rsidRPr="000927E3">
        <w:rPr>
          <w:rFonts w:ascii="Arial" w:hAnsi="Arial" w:cs="Arial"/>
          <w:bCs/>
          <w:sz w:val="20"/>
          <w:szCs w:val="20"/>
          <w:lang w:val="uk-UA"/>
        </w:rPr>
        <w:t xml:space="preserve"> </w:t>
      </w:r>
      <w:r w:rsidR="003B01F8" w:rsidRPr="003B01F8">
        <w:rPr>
          <w:rFonts w:ascii="Arial" w:hAnsi="Arial" w:cs="Arial"/>
          <w:bCs/>
          <w:sz w:val="20"/>
          <w:szCs w:val="20"/>
        </w:rPr>
        <w:t>to</w:t>
      </w:r>
      <w:r w:rsidR="003B01F8" w:rsidRPr="000927E3">
        <w:rPr>
          <w:rFonts w:ascii="Arial" w:hAnsi="Arial" w:cs="Arial"/>
          <w:bCs/>
          <w:sz w:val="20"/>
          <w:szCs w:val="20"/>
          <w:lang w:val="uk-UA"/>
        </w:rPr>
        <w:t xml:space="preserve"> </w:t>
      </w:r>
      <w:r w:rsidR="003B01F8" w:rsidRPr="003B01F8">
        <w:rPr>
          <w:rFonts w:ascii="Arial" w:hAnsi="Arial" w:cs="Arial"/>
          <w:bCs/>
          <w:sz w:val="20"/>
          <w:szCs w:val="20"/>
        </w:rPr>
        <w:t>humans</w:t>
      </w:r>
      <w:r w:rsidR="003B01F8" w:rsidRPr="000927E3">
        <w:rPr>
          <w:rFonts w:ascii="Arial" w:hAnsi="Arial" w:cs="Arial"/>
          <w:bCs/>
          <w:sz w:val="20"/>
          <w:szCs w:val="20"/>
          <w:lang w:val="uk-UA"/>
        </w:rPr>
        <w:t xml:space="preserve"> </w:t>
      </w:r>
      <w:r w:rsidR="003B01F8" w:rsidRPr="003B01F8">
        <w:rPr>
          <w:rFonts w:ascii="Arial" w:hAnsi="Arial" w:cs="Arial"/>
          <w:bCs/>
          <w:sz w:val="20"/>
          <w:szCs w:val="20"/>
        </w:rPr>
        <w:t>or</w:t>
      </w:r>
      <w:r w:rsidR="003B01F8" w:rsidRPr="000927E3">
        <w:rPr>
          <w:rFonts w:ascii="Arial" w:hAnsi="Arial" w:cs="Arial"/>
          <w:bCs/>
          <w:sz w:val="20"/>
          <w:szCs w:val="20"/>
          <w:lang w:val="uk-UA"/>
        </w:rPr>
        <w:t xml:space="preserve"> </w:t>
      </w:r>
      <w:r w:rsidR="003B01F8" w:rsidRPr="003B01F8">
        <w:rPr>
          <w:rFonts w:ascii="Arial" w:hAnsi="Arial" w:cs="Arial"/>
          <w:bCs/>
          <w:sz w:val="20"/>
          <w:szCs w:val="20"/>
        </w:rPr>
        <w:t>animals</w:t>
      </w:r>
      <w:r w:rsidR="003B01F8" w:rsidRPr="003B01F8">
        <w:rPr>
          <w:rFonts w:ascii="Arial" w:hAnsi="Arial" w:cs="Arial"/>
          <w:bCs/>
          <w:sz w:val="20"/>
          <w:szCs w:val="20"/>
          <w:lang w:val="uk-UA"/>
        </w:rPr>
        <w:t>/</w:t>
      </w:r>
      <w:r w:rsidRPr="000927E3">
        <w:rPr>
          <w:rFonts w:ascii="Arial" w:hAnsi="Arial" w:cs="Arial"/>
          <w:bCs/>
          <w:sz w:val="20"/>
          <w:szCs w:val="20"/>
          <w:lang w:val="uk-UA"/>
        </w:rPr>
        <w:t xml:space="preserve"> </w:t>
      </w:r>
      <w:r w:rsidR="003B01F8" w:rsidRPr="003D3689">
        <w:rPr>
          <w:rFonts w:ascii="Arial" w:hAnsi="Arial" w:cs="Arial"/>
          <w:bCs/>
          <w:sz w:val="20"/>
          <w:szCs w:val="20"/>
          <w:lang w:val="uk-UA"/>
        </w:rPr>
        <w:t>побічні продукти тваринного походження з птиці та зайцеподібних, забитих у госпо</w:t>
      </w:r>
      <w:r w:rsidR="000B32B5">
        <w:rPr>
          <w:rFonts w:ascii="Arial" w:hAnsi="Arial" w:cs="Arial"/>
          <w:bCs/>
          <w:sz w:val="20"/>
          <w:szCs w:val="20"/>
          <w:lang w:val="uk-UA"/>
        </w:rPr>
        <w:t>дарстві, відповідно до Статті І</w:t>
      </w:r>
      <w:r w:rsidR="003B01F8" w:rsidRPr="003D3689">
        <w:rPr>
          <w:rFonts w:ascii="Arial" w:hAnsi="Arial" w:cs="Arial"/>
          <w:bCs/>
          <w:sz w:val="20"/>
          <w:szCs w:val="20"/>
          <w:lang w:val="uk-UA"/>
        </w:rPr>
        <w:t>(3)(d) Регламенту (ЕC) № 853/2004 Європейського Парламенту та Ради, щодо яких не виявлено ознак захворювання хворобами, що можуть передаватися людині бо тварині;]</w:t>
      </w:r>
    </w:p>
    <w:p w:rsidR="0058397C" w:rsidRDefault="000B32B5" w:rsidP="004561A9">
      <w:pPr>
        <w:spacing w:after="120"/>
        <w:ind w:left="3261" w:hanging="1276"/>
        <w:jc w:val="both"/>
        <w:rPr>
          <w:rFonts w:ascii="Arial" w:hAnsi="Arial" w:cs="Arial"/>
          <w:bCs/>
          <w:sz w:val="20"/>
          <w:szCs w:val="20"/>
          <w:lang w:val="uk-UA"/>
        </w:rPr>
      </w:pPr>
      <w:r w:rsidRPr="000B32B5">
        <w:rPr>
          <w:rFonts w:ascii="Arial" w:hAnsi="Arial" w:cs="Arial"/>
          <w:bCs/>
          <w:sz w:val="20"/>
          <w:szCs w:val="20"/>
          <w:vertAlign w:val="superscript"/>
          <w:lang w:val="uk-UA"/>
        </w:rPr>
        <w:t>(1</w:t>
      </w:r>
      <w:r w:rsidR="003B01F8" w:rsidRPr="000B32B5">
        <w:rPr>
          <w:rFonts w:ascii="Arial" w:hAnsi="Arial" w:cs="Arial"/>
          <w:bCs/>
          <w:sz w:val="20"/>
          <w:szCs w:val="20"/>
          <w:vertAlign w:val="superscript"/>
          <w:lang w:val="uk-UA"/>
        </w:rPr>
        <w:t>)</w:t>
      </w:r>
      <w:r w:rsidR="003B01F8" w:rsidRPr="000B32B5">
        <w:rPr>
          <w:rFonts w:ascii="Arial" w:hAnsi="Arial" w:cs="Arial"/>
          <w:bCs/>
          <w:sz w:val="20"/>
          <w:szCs w:val="20"/>
          <w:lang w:val="uk-UA"/>
        </w:rPr>
        <w:t xml:space="preserve"> </w:t>
      </w:r>
      <w:r w:rsidR="003B01F8" w:rsidRPr="003B01F8">
        <w:rPr>
          <w:rFonts w:ascii="Arial" w:hAnsi="Arial" w:cs="Arial"/>
          <w:bCs/>
          <w:i/>
          <w:sz w:val="20"/>
          <w:szCs w:val="20"/>
        </w:rPr>
        <w:t>and</w:t>
      </w:r>
      <w:r w:rsidR="003B01F8" w:rsidRPr="000B32B5">
        <w:rPr>
          <w:rFonts w:ascii="Arial" w:hAnsi="Arial" w:cs="Arial"/>
          <w:bCs/>
          <w:i/>
          <w:sz w:val="20"/>
          <w:szCs w:val="20"/>
          <w:lang w:val="uk-UA"/>
        </w:rPr>
        <w:t>/</w:t>
      </w:r>
      <w:r w:rsidR="003B01F8" w:rsidRPr="003B01F8">
        <w:rPr>
          <w:rFonts w:ascii="Arial" w:hAnsi="Arial" w:cs="Arial"/>
          <w:bCs/>
          <w:i/>
          <w:sz w:val="20"/>
          <w:szCs w:val="20"/>
        </w:rPr>
        <w:t>or</w:t>
      </w:r>
      <w:r w:rsidR="003B01F8" w:rsidRPr="003B01F8">
        <w:rPr>
          <w:rFonts w:ascii="Arial" w:hAnsi="Arial" w:cs="Arial"/>
          <w:bCs/>
          <w:i/>
          <w:sz w:val="20"/>
          <w:szCs w:val="20"/>
          <w:lang w:val="uk-UA"/>
        </w:rPr>
        <w:t>/та/чи</w:t>
      </w:r>
      <w:r w:rsidR="00C9027F">
        <w:rPr>
          <w:rFonts w:ascii="Arial" w:hAnsi="Arial" w:cs="Arial"/>
          <w:bCs/>
          <w:i/>
          <w:sz w:val="20"/>
          <w:szCs w:val="20"/>
          <w:lang w:val="uk-UA"/>
        </w:rPr>
        <w:tab/>
      </w:r>
      <w:r w:rsidR="003B01F8" w:rsidRPr="000B32B5">
        <w:rPr>
          <w:rFonts w:ascii="Arial" w:hAnsi="Arial" w:cs="Arial"/>
          <w:bCs/>
          <w:sz w:val="20"/>
          <w:szCs w:val="20"/>
          <w:lang w:val="uk-UA"/>
        </w:rPr>
        <w:t xml:space="preserve">[- </w:t>
      </w:r>
      <w:r w:rsidR="003B01F8" w:rsidRPr="003B01F8">
        <w:rPr>
          <w:rFonts w:ascii="Arial" w:hAnsi="Arial" w:cs="Arial"/>
          <w:bCs/>
          <w:sz w:val="20"/>
          <w:szCs w:val="20"/>
        </w:rPr>
        <w:t>blood</w:t>
      </w:r>
      <w:r w:rsidR="003B01F8" w:rsidRPr="000B32B5">
        <w:rPr>
          <w:rFonts w:ascii="Arial" w:hAnsi="Arial" w:cs="Arial"/>
          <w:bCs/>
          <w:sz w:val="20"/>
          <w:szCs w:val="20"/>
          <w:lang w:val="uk-UA"/>
        </w:rPr>
        <w:t xml:space="preserve"> </w:t>
      </w:r>
      <w:r w:rsidR="003B01F8" w:rsidRPr="003B01F8">
        <w:rPr>
          <w:rFonts w:ascii="Arial" w:hAnsi="Arial" w:cs="Arial"/>
          <w:bCs/>
          <w:sz w:val="20"/>
          <w:szCs w:val="20"/>
        </w:rPr>
        <w:t>of</w:t>
      </w:r>
      <w:r w:rsidR="003B01F8" w:rsidRPr="000B32B5">
        <w:rPr>
          <w:rFonts w:ascii="Arial" w:hAnsi="Arial" w:cs="Arial"/>
          <w:bCs/>
          <w:sz w:val="20"/>
          <w:szCs w:val="20"/>
          <w:lang w:val="uk-UA"/>
        </w:rPr>
        <w:t xml:space="preserve"> </w:t>
      </w:r>
      <w:r w:rsidR="003B01F8" w:rsidRPr="003B01F8">
        <w:rPr>
          <w:rFonts w:ascii="Arial" w:hAnsi="Arial" w:cs="Arial"/>
          <w:bCs/>
          <w:sz w:val="20"/>
          <w:szCs w:val="20"/>
        </w:rPr>
        <w:t>animals</w:t>
      </w:r>
      <w:r w:rsidR="003B01F8" w:rsidRPr="000B32B5">
        <w:rPr>
          <w:rFonts w:ascii="Arial" w:hAnsi="Arial" w:cs="Arial"/>
          <w:bCs/>
          <w:sz w:val="20"/>
          <w:szCs w:val="20"/>
          <w:lang w:val="uk-UA"/>
        </w:rPr>
        <w:t xml:space="preserve"> </w:t>
      </w:r>
      <w:r w:rsidR="003B01F8" w:rsidRPr="003B01F8">
        <w:rPr>
          <w:rFonts w:ascii="Arial" w:hAnsi="Arial" w:cs="Arial"/>
          <w:bCs/>
          <w:sz w:val="20"/>
          <w:szCs w:val="20"/>
        </w:rPr>
        <w:t>which</w:t>
      </w:r>
      <w:r w:rsidR="003B01F8" w:rsidRPr="000B32B5">
        <w:rPr>
          <w:rFonts w:ascii="Arial" w:hAnsi="Arial" w:cs="Arial"/>
          <w:bCs/>
          <w:sz w:val="20"/>
          <w:szCs w:val="20"/>
          <w:lang w:val="uk-UA"/>
        </w:rPr>
        <w:t xml:space="preserve"> </w:t>
      </w:r>
      <w:r w:rsidR="003B01F8" w:rsidRPr="003B01F8">
        <w:rPr>
          <w:rFonts w:ascii="Arial" w:hAnsi="Arial" w:cs="Arial"/>
          <w:bCs/>
          <w:sz w:val="20"/>
          <w:szCs w:val="20"/>
        </w:rPr>
        <w:t>did</w:t>
      </w:r>
      <w:r w:rsidR="003B01F8" w:rsidRPr="000B32B5">
        <w:rPr>
          <w:rFonts w:ascii="Arial" w:hAnsi="Arial" w:cs="Arial"/>
          <w:bCs/>
          <w:sz w:val="20"/>
          <w:szCs w:val="20"/>
          <w:lang w:val="uk-UA"/>
        </w:rPr>
        <w:t xml:space="preserve"> </w:t>
      </w:r>
      <w:r w:rsidR="003B01F8" w:rsidRPr="003B01F8">
        <w:rPr>
          <w:rFonts w:ascii="Arial" w:hAnsi="Arial" w:cs="Arial"/>
          <w:bCs/>
          <w:sz w:val="20"/>
          <w:szCs w:val="20"/>
        </w:rPr>
        <w:t>not</w:t>
      </w:r>
      <w:r w:rsidR="003B01F8" w:rsidRPr="000B32B5">
        <w:rPr>
          <w:rFonts w:ascii="Arial" w:hAnsi="Arial" w:cs="Arial"/>
          <w:bCs/>
          <w:sz w:val="20"/>
          <w:szCs w:val="20"/>
          <w:lang w:val="uk-UA"/>
        </w:rPr>
        <w:t xml:space="preserve"> </w:t>
      </w:r>
      <w:r w:rsidR="003B01F8" w:rsidRPr="003B01F8">
        <w:rPr>
          <w:rFonts w:ascii="Arial" w:hAnsi="Arial" w:cs="Arial"/>
          <w:bCs/>
          <w:sz w:val="20"/>
          <w:szCs w:val="20"/>
        </w:rPr>
        <w:t>show</w:t>
      </w:r>
      <w:r w:rsidR="003B01F8" w:rsidRPr="000B32B5">
        <w:rPr>
          <w:rFonts w:ascii="Arial" w:hAnsi="Arial" w:cs="Arial"/>
          <w:bCs/>
          <w:sz w:val="20"/>
          <w:szCs w:val="20"/>
          <w:lang w:val="uk-UA"/>
        </w:rPr>
        <w:t xml:space="preserve"> </w:t>
      </w:r>
      <w:r w:rsidR="003B01F8" w:rsidRPr="003B01F8">
        <w:rPr>
          <w:rFonts w:ascii="Arial" w:hAnsi="Arial" w:cs="Arial"/>
          <w:bCs/>
          <w:sz w:val="20"/>
          <w:szCs w:val="20"/>
        </w:rPr>
        <w:t>any</w:t>
      </w:r>
      <w:r w:rsidR="003B01F8" w:rsidRPr="000B32B5">
        <w:rPr>
          <w:rFonts w:ascii="Arial" w:hAnsi="Arial" w:cs="Arial"/>
          <w:bCs/>
          <w:sz w:val="20"/>
          <w:szCs w:val="20"/>
          <w:lang w:val="uk-UA"/>
        </w:rPr>
        <w:t xml:space="preserve"> </w:t>
      </w:r>
      <w:r w:rsidR="003B01F8" w:rsidRPr="003B01F8">
        <w:rPr>
          <w:rFonts w:ascii="Arial" w:hAnsi="Arial" w:cs="Arial"/>
          <w:bCs/>
          <w:sz w:val="20"/>
          <w:szCs w:val="20"/>
        </w:rPr>
        <w:t>signs</w:t>
      </w:r>
      <w:r w:rsidR="003B01F8" w:rsidRPr="000B32B5">
        <w:rPr>
          <w:rFonts w:ascii="Arial" w:hAnsi="Arial" w:cs="Arial"/>
          <w:bCs/>
          <w:sz w:val="20"/>
          <w:szCs w:val="20"/>
          <w:lang w:val="uk-UA"/>
        </w:rPr>
        <w:t xml:space="preserve"> </w:t>
      </w:r>
      <w:r w:rsidR="003B01F8" w:rsidRPr="003B01F8">
        <w:rPr>
          <w:rFonts w:ascii="Arial" w:hAnsi="Arial" w:cs="Arial"/>
          <w:bCs/>
          <w:sz w:val="20"/>
          <w:szCs w:val="20"/>
        </w:rPr>
        <w:t>of</w:t>
      </w:r>
      <w:r w:rsidR="003B01F8" w:rsidRPr="000B32B5">
        <w:rPr>
          <w:rFonts w:ascii="Arial" w:hAnsi="Arial" w:cs="Arial"/>
          <w:bCs/>
          <w:sz w:val="20"/>
          <w:szCs w:val="20"/>
          <w:lang w:val="uk-UA"/>
        </w:rPr>
        <w:t xml:space="preserve"> </w:t>
      </w:r>
      <w:r w:rsidR="003B01F8" w:rsidRPr="003B01F8">
        <w:rPr>
          <w:rFonts w:ascii="Arial" w:hAnsi="Arial" w:cs="Arial"/>
          <w:bCs/>
          <w:sz w:val="20"/>
          <w:szCs w:val="20"/>
        </w:rPr>
        <w:t>disease</w:t>
      </w:r>
      <w:r w:rsidR="003B01F8" w:rsidRPr="000B32B5">
        <w:rPr>
          <w:rFonts w:ascii="Arial" w:hAnsi="Arial" w:cs="Arial"/>
          <w:bCs/>
          <w:sz w:val="20"/>
          <w:szCs w:val="20"/>
          <w:lang w:val="uk-UA"/>
        </w:rPr>
        <w:t xml:space="preserve"> </w:t>
      </w:r>
      <w:r w:rsidR="003B01F8" w:rsidRPr="003B01F8">
        <w:rPr>
          <w:rFonts w:ascii="Arial" w:hAnsi="Arial" w:cs="Arial"/>
          <w:bCs/>
          <w:sz w:val="20"/>
          <w:szCs w:val="20"/>
        </w:rPr>
        <w:t>communicable</w:t>
      </w:r>
      <w:r w:rsidR="003B01F8" w:rsidRPr="000B32B5">
        <w:rPr>
          <w:rFonts w:ascii="Arial" w:hAnsi="Arial" w:cs="Arial"/>
          <w:bCs/>
          <w:sz w:val="20"/>
          <w:szCs w:val="20"/>
          <w:lang w:val="uk-UA"/>
        </w:rPr>
        <w:t xml:space="preserve"> </w:t>
      </w:r>
      <w:r w:rsidR="003B01F8" w:rsidRPr="003B01F8">
        <w:rPr>
          <w:rFonts w:ascii="Arial" w:hAnsi="Arial" w:cs="Arial"/>
          <w:bCs/>
          <w:sz w:val="20"/>
          <w:szCs w:val="20"/>
        </w:rPr>
        <w:t>through</w:t>
      </w:r>
      <w:r w:rsidR="003B01F8" w:rsidRPr="000B32B5">
        <w:rPr>
          <w:rFonts w:ascii="Arial" w:hAnsi="Arial" w:cs="Arial"/>
          <w:bCs/>
          <w:sz w:val="20"/>
          <w:szCs w:val="20"/>
          <w:lang w:val="uk-UA"/>
        </w:rPr>
        <w:t xml:space="preserve"> </w:t>
      </w:r>
      <w:r w:rsidR="003B01F8" w:rsidRPr="003B01F8">
        <w:rPr>
          <w:rFonts w:ascii="Arial" w:hAnsi="Arial" w:cs="Arial"/>
          <w:bCs/>
          <w:sz w:val="20"/>
          <w:szCs w:val="20"/>
        </w:rPr>
        <w:t>blood</w:t>
      </w:r>
      <w:r w:rsidR="003B01F8" w:rsidRPr="000B32B5">
        <w:rPr>
          <w:rFonts w:ascii="Arial" w:hAnsi="Arial" w:cs="Arial"/>
          <w:bCs/>
          <w:sz w:val="20"/>
          <w:szCs w:val="20"/>
          <w:lang w:val="uk-UA"/>
        </w:rPr>
        <w:t xml:space="preserve"> </w:t>
      </w:r>
      <w:r w:rsidR="003B01F8" w:rsidRPr="003B01F8">
        <w:rPr>
          <w:rFonts w:ascii="Arial" w:hAnsi="Arial" w:cs="Arial"/>
          <w:bCs/>
          <w:sz w:val="20"/>
          <w:szCs w:val="20"/>
        </w:rPr>
        <w:t>to</w:t>
      </w:r>
      <w:r w:rsidR="003B01F8" w:rsidRPr="000B32B5">
        <w:rPr>
          <w:rFonts w:ascii="Arial" w:hAnsi="Arial" w:cs="Arial"/>
          <w:bCs/>
          <w:sz w:val="20"/>
          <w:szCs w:val="20"/>
          <w:lang w:val="uk-UA"/>
        </w:rPr>
        <w:t xml:space="preserve"> </w:t>
      </w:r>
      <w:r w:rsidR="003B01F8" w:rsidRPr="003B01F8">
        <w:rPr>
          <w:rFonts w:ascii="Arial" w:hAnsi="Arial" w:cs="Arial"/>
          <w:bCs/>
          <w:sz w:val="20"/>
          <w:szCs w:val="20"/>
        </w:rPr>
        <w:t>humans</w:t>
      </w:r>
      <w:r w:rsidR="003B01F8" w:rsidRPr="000B32B5">
        <w:rPr>
          <w:rFonts w:ascii="Arial" w:hAnsi="Arial" w:cs="Arial"/>
          <w:bCs/>
          <w:sz w:val="20"/>
          <w:szCs w:val="20"/>
          <w:lang w:val="uk-UA"/>
        </w:rPr>
        <w:t xml:space="preserve"> </w:t>
      </w:r>
      <w:r w:rsidR="003B01F8" w:rsidRPr="003B01F8">
        <w:rPr>
          <w:rFonts w:ascii="Arial" w:hAnsi="Arial" w:cs="Arial"/>
          <w:bCs/>
          <w:sz w:val="20"/>
          <w:szCs w:val="20"/>
        </w:rPr>
        <w:t>or</w:t>
      </w:r>
      <w:r w:rsidR="003B01F8" w:rsidRPr="000B32B5">
        <w:rPr>
          <w:rFonts w:ascii="Arial" w:hAnsi="Arial" w:cs="Arial"/>
          <w:bCs/>
          <w:sz w:val="20"/>
          <w:szCs w:val="20"/>
          <w:lang w:val="uk-UA"/>
        </w:rPr>
        <w:t xml:space="preserve"> </w:t>
      </w:r>
      <w:r w:rsidR="003B01F8" w:rsidRPr="003B01F8">
        <w:rPr>
          <w:rFonts w:ascii="Arial" w:hAnsi="Arial" w:cs="Arial"/>
          <w:bCs/>
          <w:sz w:val="20"/>
          <w:szCs w:val="20"/>
        </w:rPr>
        <w:t>animals</w:t>
      </w:r>
      <w:r w:rsidR="003B01F8" w:rsidRPr="000B32B5">
        <w:rPr>
          <w:rFonts w:ascii="Arial" w:hAnsi="Arial" w:cs="Arial"/>
          <w:bCs/>
          <w:sz w:val="20"/>
          <w:szCs w:val="20"/>
          <w:lang w:val="uk-UA"/>
        </w:rPr>
        <w:t xml:space="preserve">, </w:t>
      </w:r>
      <w:r w:rsidR="003B01F8" w:rsidRPr="003B01F8">
        <w:rPr>
          <w:rFonts w:ascii="Arial" w:hAnsi="Arial" w:cs="Arial"/>
          <w:bCs/>
          <w:sz w:val="20"/>
          <w:szCs w:val="20"/>
        </w:rPr>
        <w:t>obtained</w:t>
      </w:r>
      <w:r w:rsidR="003B01F8" w:rsidRPr="000B32B5">
        <w:rPr>
          <w:rFonts w:ascii="Arial" w:hAnsi="Arial" w:cs="Arial"/>
          <w:bCs/>
          <w:sz w:val="20"/>
          <w:szCs w:val="20"/>
          <w:lang w:val="uk-UA"/>
        </w:rPr>
        <w:t xml:space="preserve"> </w:t>
      </w:r>
      <w:r w:rsidR="003B01F8" w:rsidRPr="003B01F8">
        <w:rPr>
          <w:rFonts w:ascii="Arial" w:hAnsi="Arial" w:cs="Arial"/>
          <w:bCs/>
          <w:sz w:val="20"/>
          <w:szCs w:val="20"/>
        </w:rPr>
        <w:t>from</w:t>
      </w:r>
      <w:r w:rsidR="003B01F8" w:rsidRPr="000B32B5">
        <w:rPr>
          <w:rFonts w:ascii="Arial" w:hAnsi="Arial" w:cs="Arial"/>
          <w:bCs/>
          <w:sz w:val="20"/>
          <w:szCs w:val="20"/>
          <w:lang w:val="uk-UA"/>
        </w:rPr>
        <w:t xml:space="preserve"> </w:t>
      </w:r>
      <w:r w:rsidR="003B01F8" w:rsidRPr="003B01F8">
        <w:rPr>
          <w:rFonts w:ascii="Arial" w:hAnsi="Arial" w:cs="Arial"/>
          <w:bCs/>
          <w:sz w:val="20"/>
          <w:szCs w:val="20"/>
        </w:rPr>
        <w:t>animals</w:t>
      </w:r>
      <w:r w:rsidR="003B01F8" w:rsidRPr="000B32B5">
        <w:rPr>
          <w:rFonts w:ascii="Arial" w:hAnsi="Arial" w:cs="Arial"/>
          <w:bCs/>
          <w:sz w:val="20"/>
          <w:szCs w:val="20"/>
          <w:lang w:val="uk-UA"/>
        </w:rPr>
        <w:t xml:space="preserve"> </w:t>
      </w:r>
      <w:r w:rsidR="003B01F8" w:rsidRPr="003B01F8">
        <w:rPr>
          <w:rFonts w:ascii="Arial" w:hAnsi="Arial" w:cs="Arial"/>
          <w:bCs/>
          <w:sz w:val="20"/>
          <w:szCs w:val="20"/>
        </w:rPr>
        <w:t>that</w:t>
      </w:r>
      <w:r w:rsidR="003B01F8" w:rsidRPr="000B32B5">
        <w:rPr>
          <w:rFonts w:ascii="Arial" w:hAnsi="Arial" w:cs="Arial"/>
          <w:bCs/>
          <w:sz w:val="20"/>
          <w:szCs w:val="20"/>
          <w:lang w:val="uk-UA"/>
        </w:rPr>
        <w:t xml:space="preserve"> </w:t>
      </w:r>
      <w:r w:rsidR="003B01F8" w:rsidRPr="003B01F8">
        <w:rPr>
          <w:rFonts w:ascii="Arial" w:hAnsi="Arial" w:cs="Arial"/>
          <w:bCs/>
          <w:sz w:val="20"/>
          <w:szCs w:val="20"/>
        </w:rPr>
        <w:t>have</w:t>
      </w:r>
      <w:r w:rsidR="003B01F8" w:rsidRPr="000B32B5">
        <w:rPr>
          <w:rFonts w:ascii="Arial" w:hAnsi="Arial" w:cs="Arial"/>
          <w:bCs/>
          <w:sz w:val="20"/>
          <w:szCs w:val="20"/>
          <w:lang w:val="uk-UA"/>
        </w:rPr>
        <w:t xml:space="preserve"> </w:t>
      </w:r>
      <w:r w:rsidR="003B01F8" w:rsidRPr="003B01F8">
        <w:rPr>
          <w:rFonts w:ascii="Arial" w:hAnsi="Arial" w:cs="Arial"/>
          <w:bCs/>
          <w:sz w:val="20"/>
          <w:szCs w:val="20"/>
        </w:rPr>
        <w:t>been</w:t>
      </w:r>
      <w:r w:rsidR="003B01F8" w:rsidRPr="000B32B5">
        <w:rPr>
          <w:rFonts w:ascii="Arial" w:hAnsi="Arial" w:cs="Arial"/>
          <w:bCs/>
          <w:sz w:val="20"/>
          <w:szCs w:val="20"/>
          <w:lang w:val="uk-UA"/>
        </w:rPr>
        <w:t xml:space="preserve"> </w:t>
      </w:r>
      <w:r w:rsidR="003B01F8" w:rsidRPr="003B01F8">
        <w:rPr>
          <w:rFonts w:ascii="Arial" w:hAnsi="Arial" w:cs="Arial"/>
          <w:bCs/>
          <w:sz w:val="20"/>
          <w:szCs w:val="20"/>
        </w:rPr>
        <w:t>slaughtered</w:t>
      </w:r>
      <w:r w:rsidR="003B01F8" w:rsidRPr="000B32B5">
        <w:rPr>
          <w:rFonts w:ascii="Arial" w:hAnsi="Arial" w:cs="Arial"/>
          <w:bCs/>
          <w:sz w:val="20"/>
          <w:szCs w:val="20"/>
          <w:lang w:val="uk-UA"/>
        </w:rPr>
        <w:t xml:space="preserve"> </w:t>
      </w:r>
      <w:r w:rsidR="003B01F8" w:rsidRPr="003B01F8">
        <w:rPr>
          <w:rFonts w:ascii="Arial" w:hAnsi="Arial" w:cs="Arial"/>
          <w:bCs/>
          <w:sz w:val="20"/>
          <w:szCs w:val="20"/>
        </w:rPr>
        <w:t>in</w:t>
      </w:r>
      <w:r w:rsidR="003B01F8" w:rsidRPr="000B32B5">
        <w:rPr>
          <w:rFonts w:ascii="Arial" w:hAnsi="Arial" w:cs="Arial"/>
          <w:bCs/>
          <w:sz w:val="20"/>
          <w:szCs w:val="20"/>
          <w:lang w:val="uk-UA"/>
        </w:rPr>
        <w:t xml:space="preserve"> </w:t>
      </w:r>
      <w:r w:rsidR="003B01F8" w:rsidRPr="003B01F8">
        <w:rPr>
          <w:rFonts w:ascii="Arial" w:hAnsi="Arial" w:cs="Arial"/>
          <w:bCs/>
          <w:sz w:val="20"/>
          <w:szCs w:val="20"/>
        </w:rPr>
        <w:t>a</w:t>
      </w:r>
      <w:r w:rsidR="003B01F8" w:rsidRPr="000B32B5">
        <w:rPr>
          <w:rFonts w:ascii="Arial" w:hAnsi="Arial" w:cs="Arial"/>
          <w:bCs/>
          <w:sz w:val="20"/>
          <w:szCs w:val="20"/>
          <w:lang w:val="uk-UA"/>
        </w:rPr>
        <w:t xml:space="preserve"> </w:t>
      </w:r>
      <w:r w:rsidR="003B01F8" w:rsidRPr="003B01F8">
        <w:rPr>
          <w:rFonts w:ascii="Arial" w:hAnsi="Arial" w:cs="Arial"/>
          <w:bCs/>
          <w:sz w:val="20"/>
          <w:szCs w:val="20"/>
        </w:rPr>
        <w:t>slaughterhouse</w:t>
      </w:r>
      <w:r w:rsidR="003B01F8" w:rsidRPr="000B32B5">
        <w:rPr>
          <w:rFonts w:ascii="Arial" w:hAnsi="Arial" w:cs="Arial"/>
          <w:bCs/>
          <w:sz w:val="20"/>
          <w:szCs w:val="20"/>
          <w:lang w:val="uk-UA"/>
        </w:rPr>
        <w:t xml:space="preserve"> </w:t>
      </w:r>
      <w:r w:rsidR="003B01F8" w:rsidRPr="003B01F8">
        <w:rPr>
          <w:rFonts w:ascii="Arial" w:hAnsi="Arial" w:cs="Arial"/>
          <w:bCs/>
          <w:sz w:val="20"/>
          <w:szCs w:val="20"/>
        </w:rPr>
        <w:t>after</w:t>
      </w:r>
      <w:r w:rsidR="003B01F8" w:rsidRPr="000B32B5">
        <w:rPr>
          <w:rFonts w:ascii="Arial" w:hAnsi="Arial" w:cs="Arial"/>
          <w:bCs/>
          <w:sz w:val="20"/>
          <w:szCs w:val="20"/>
          <w:lang w:val="uk-UA"/>
        </w:rPr>
        <w:t xml:space="preserve"> </w:t>
      </w:r>
      <w:r w:rsidR="003B01F8" w:rsidRPr="003B01F8">
        <w:rPr>
          <w:rFonts w:ascii="Arial" w:hAnsi="Arial" w:cs="Arial"/>
          <w:bCs/>
          <w:sz w:val="20"/>
          <w:szCs w:val="20"/>
        </w:rPr>
        <w:t>having</w:t>
      </w:r>
      <w:r w:rsidR="003B01F8" w:rsidRPr="000B32B5">
        <w:rPr>
          <w:rFonts w:ascii="Arial" w:hAnsi="Arial" w:cs="Arial"/>
          <w:bCs/>
          <w:sz w:val="20"/>
          <w:szCs w:val="20"/>
          <w:lang w:val="uk-UA"/>
        </w:rPr>
        <w:t xml:space="preserve"> </w:t>
      </w:r>
      <w:r w:rsidR="003B01F8" w:rsidRPr="003B01F8">
        <w:rPr>
          <w:rFonts w:ascii="Arial" w:hAnsi="Arial" w:cs="Arial"/>
          <w:bCs/>
          <w:sz w:val="20"/>
          <w:szCs w:val="20"/>
        </w:rPr>
        <w:t>been</w:t>
      </w:r>
      <w:r w:rsidR="003B01F8" w:rsidRPr="000B32B5">
        <w:rPr>
          <w:rFonts w:ascii="Arial" w:hAnsi="Arial" w:cs="Arial"/>
          <w:bCs/>
          <w:sz w:val="20"/>
          <w:szCs w:val="20"/>
          <w:lang w:val="uk-UA"/>
        </w:rPr>
        <w:t xml:space="preserve"> </w:t>
      </w:r>
      <w:r w:rsidR="003B01F8" w:rsidRPr="003B01F8">
        <w:rPr>
          <w:rFonts w:ascii="Arial" w:hAnsi="Arial" w:cs="Arial"/>
          <w:bCs/>
          <w:sz w:val="20"/>
          <w:szCs w:val="20"/>
        </w:rPr>
        <w:t>considered</w:t>
      </w:r>
      <w:r w:rsidR="003B01F8" w:rsidRPr="000B32B5">
        <w:rPr>
          <w:rFonts w:ascii="Arial" w:hAnsi="Arial" w:cs="Arial"/>
          <w:bCs/>
          <w:sz w:val="20"/>
          <w:szCs w:val="20"/>
          <w:lang w:val="uk-UA"/>
        </w:rPr>
        <w:t xml:space="preserve"> </w:t>
      </w:r>
      <w:r w:rsidR="003B01F8" w:rsidRPr="003B01F8">
        <w:rPr>
          <w:rFonts w:ascii="Arial" w:hAnsi="Arial" w:cs="Arial"/>
          <w:bCs/>
          <w:sz w:val="20"/>
          <w:szCs w:val="20"/>
        </w:rPr>
        <w:t>fit</w:t>
      </w:r>
      <w:r w:rsidR="003B01F8" w:rsidRPr="000B32B5">
        <w:rPr>
          <w:rFonts w:ascii="Arial" w:hAnsi="Arial" w:cs="Arial"/>
          <w:bCs/>
          <w:sz w:val="20"/>
          <w:szCs w:val="20"/>
          <w:lang w:val="uk-UA"/>
        </w:rPr>
        <w:t xml:space="preserve"> </w:t>
      </w:r>
      <w:r w:rsidR="003B01F8" w:rsidRPr="003B01F8">
        <w:rPr>
          <w:rFonts w:ascii="Arial" w:hAnsi="Arial" w:cs="Arial"/>
          <w:bCs/>
          <w:sz w:val="20"/>
          <w:szCs w:val="20"/>
        </w:rPr>
        <w:t>for</w:t>
      </w:r>
      <w:r w:rsidR="003B01F8" w:rsidRPr="000B32B5">
        <w:rPr>
          <w:rFonts w:ascii="Arial" w:hAnsi="Arial" w:cs="Arial"/>
          <w:bCs/>
          <w:sz w:val="20"/>
          <w:szCs w:val="20"/>
          <w:lang w:val="uk-UA"/>
        </w:rPr>
        <w:t xml:space="preserve"> </w:t>
      </w:r>
      <w:r w:rsidR="003B01F8" w:rsidRPr="003B01F8">
        <w:rPr>
          <w:rFonts w:ascii="Arial" w:hAnsi="Arial" w:cs="Arial"/>
          <w:bCs/>
          <w:sz w:val="20"/>
          <w:szCs w:val="20"/>
        </w:rPr>
        <w:t>slaughter</w:t>
      </w:r>
      <w:r w:rsidR="003B01F8" w:rsidRPr="000B32B5">
        <w:rPr>
          <w:rFonts w:ascii="Arial" w:hAnsi="Arial" w:cs="Arial"/>
          <w:bCs/>
          <w:sz w:val="20"/>
          <w:szCs w:val="20"/>
          <w:lang w:val="uk-UA"/>
        </w:rPr>
        <w:t xml:space="preserve"> </w:t>
      </w:r>
      <w:r w:rsidR="003B01F8" w:rsidRPr="003B01F8">
        <w:rPr>
          <w:rFonts w:ascii="Arial" w:hAnsi="Arial" w:cs="Arial"/>
          <w:bCs/>
          <w:sz w:val="20"/>
          <w:szCs w:val="20"/>
        </w:rPr>
        <w:t>for</w:t>
      </w:r>
      <w:r w:rsidR="003B01F8" w:rsidRPr="000B32B5">
        <w:rPr>
          <w:rFonts w:ascii="Arial" w:hAnsi="Arial" w:cs="Arial"/>
          <w:bCs/>
          <w:sz w:val="20"/>
          <w:szCs w:val="20"/>
          <w:lang w:val="uk-UA"/>
        </w:rPr>
        <w:t xml:space="preserve"> </w:t>
      </w:r>
      <w:r w:rsidR="003B01F8" w:rsidRPr="003B01F8">
        <w:rPr>
          <w:rFonts w:ascii="Arial" w:hAnsi="Arial" w:cs="Arial"/>
          <w:bCs/>
          <w:sz w:val="20"/>
          <w:szCs w:val="20"/>
        </w:rPr>
        <w:t>human</w:t>
      </w:r>
      <w:r w:rsidR="003B01F8" w:rsidRPr="000B32B5">
        <w:rPr>
          <w:rFonts w:ascii="Arial" w:hAnsi="Arial" w:cs="Arial"/>
          <w:bCs/>
          <w:sz w:val="20"/>
          <w:szCs w:val="20"/>
          <w:lang w:val="uk-UA"/>
        </w:rPr>
        <w:t xml:space="preserve"> </w:t>
      </w:r>
      <w:r w:rsidR="003B01F8" w:rsidRPr="003B01F8">
        <w:rPr>
          <w:rFonts w:ascii="Arial" w:hAnsi="Arial" w:cs="Arial"/>
          <w:bCs/>
          <w:sz w:val="20"/>
          <w:szCs w:val="20"/>
        </w:rPr>
        <w:t>consumption</w:t>
      </w:r>
      <w:r w:rsidR="003B01F8" w:rsidRPr="000B32B5">
        <w:rPr>
          <w:rFonts w:ascii="Arial" w:hAnsi="Arial" w:cs="Arial"/>
          <w:bCs/>
          <w:sz w:val="20"/>
          <w:szCs w:val="20"/>
          <w:lang w:val="uk-UA"/>
        </w:rPr>
        <w:t xml:space="preserve"> </w:t>
      </w:r>
      <w:r w:rsidR="003B01F8" w:rsidRPr="003B01F8">
        <w:rPr>
          <w:rFonts w:ascii="Arial" w:hAnsi="Arial" w:cs="Arial"/>
          <w:bCs/>
          <w:sz w:val="20"/>
          <w:szCs w:val="20"/>
        </w:rPr>
        <w:t>following</w:t>
      </w:r>
      <w:r w:rsidR="003B01F8" w:rsidRPr="000B32B5">
        <w:rPr>
          <w:rFonts w:ascii="Arial" w:hAnsi="Arial" w:cs="Arial"/>
          <w:bCs/>
          <w:sz w:val="20"/>
          <w:szCs w:val="20"/>
          <w:lang w:val="uk-UA"/>
        </w:rPr>
        <w:t xml:space="preserve"> </w:t>
      </w:r>
      <w:r w:rsidR="003B01F8" w:rsidRPr="003B01F8">
        <w:rPr>
          <w:rFonts w:ascii="Arial" w:hAnsi="Arial" w:cs="Arial"/>
          <w:bCs/>
          <w:sz w:val="20"/>
          <w:szCs w:val="20"/>
        </w:rPr>
        <w:t>an</w:t>
      </w:r>
      <w:r w:rsidR="003B01F8" w:rsidRPr="000B32B5">
        <w:rPr>
          <w:rFonts w:ascii="Arial" w:hAnsi="Arial" w:cs="Arial"/>
          <w:bCs/>
          <w:sz w:val="20"/>
          <w:szCs w:val="20"/>
          <w:lang w:val="uk-UA"/>
        </w:rPr>
        <w:t xml:space="preserve"> </w:t>
      </w:r>
      <w:r w:rsidR="003B01F8" w:rsidRPr="003B01F8">
        <w:rPr>
          <w:rFonts w:ascii="Arial" w:hAnsi="Arial" w:cs="Arial"/>
          <w:bCs/>
          <w:sz w:val="20"/>
          <w:szCs w:val="20"/>
        </w:rPr>
        <w:t>ante</w:t>
      </w:r>
      <w:r w:rsidR="003B01F8" w:rsidRPr="000B32B5">
        <w:rPr>
          <w:rFonts w:ascii="Arial" w:hAnsi="Arial" w:cs="Arial"/>
          <w:bCs/>
          <w:sz w:val="20"/>
          <w:szCs w:val="20"/>
          <w:lang w:val="uk-UA"/>
        </w:rPr>
        <w:t>-</w:t>
      </w:r>
      <w:r w:rsidR="003B01F8" w:rsidRPr="003B01F8">
        <w:rPr>
          <w:rFonts w:ascii="Arial" w:hAnsi="Arial" w:cs="Arial"/>
          <w:bCs/>
          <w:sz w:val="20"/>
          <w:szCs w:val="20"/>
        </w:rPr>
        <w:t>mortem</w:t>
      </w:r>
      <w:r w:rsidR="003B01F8" w:rsidRPr="000B32B5">
        <w:rPr>
          <w:rFonts w:ascii="Arial" w:hAnsi="Arial" w:cs="Arial"/>
          <w:bCs/>
          <w:sz w:val="20"/>
          <w:szCs w:val="20"/>
          <w:lang w:val="uk-UA"/>
        </w:rPr>
        <w:t xml:space="preserve"> </w:t>
      </w:r>
      <w:r w:rsidR="003B01F8" w:rsidRPr="003B01F8">
        <w:rPr>
          <w:rFonts w:ascii="Arial" w:hAnsi="Arial" w:cs="Arial"/>
          <w:bCs/>
          <w:sz w:val="20"/>
          <w:szCs w:val="20"/>
        </w:rPr>
        <w:t>inspection</w:t>
      </w:r>
      <w:r w:rsidR="003B01F8" w:rsidRPr="000B32B5">
        <w:rPr>
          <w:rFonts w:ascii="Arial" w:hAnsi="Arial" w:cs="Arial"/>
          <w:bCs/>
          <w:sz w:val="20"/>
          <w:szCs w:val="20"/>
          <w:lang w:val="uk-UA"/>
        </w:rPr>
        <w:t xml:space="preserve"> </w:t>
      </w:r>
      <w:r w:rsidR="003B01F8" w:rsidRPr="003B01F8">
        <w:rPr>
          <w:rFonts w:ascii="Arial" w:hAnsi="Arial" w:cs="Arial"/>
          <w:bCs/>
          <w:sz w:val="20"/>
          <w:szCs w:val="20"/>
        </w:rPr>
        <w:t>in</w:t>
      </w:r>
      <w:r w:rsidR="003B01F8" w:rsidRPr="000B32B5">
        <w:rPr>
          <w:rFonts w:ascii="Arial" w:hAnsi="Arial" w:cs="Arial"/>
          <w:bCs/>
          <w:sz w:val="20"/>
          <w:szCs w:val="20"/>
          <w:lang w:val="uk-UA"/>
        </w:rPr>
        <w:t xml:space="preserve"> </w:t>
      </w:r>
      <w:r w:rsidR="003B01F8" w:rsidRPr="003B01F8">
        <w:rPr>
          <w:rFonts w:ascii="Arial" w:hAnsi="Arial" w:cs="Arial"/>
          <w:bCs/>
          <w:sz w:val="20"/>
          <w:szCs w:val="20"/>
        </w:rPr>
        <w:t>accordance</w:t>
      </w:r>
      <w:r w:rsidR="003B01F8" w:rsidRPr="000B32B5">
        <w:rPr>
          <w:rFonts w:ascii="Arial" w:hAnsi="Arial" w:cs="Arial"/>
          <w:bCs/>
          <w:sz w:val="20"/>
          <w:szCs w:val="20"/>
          <w:lang w:val="uk-UA"/>
        </w:rPr>
        <w:t xml:space="preserve"> </w:t>
      </w:r>
      <w:r w:rsidR="003B01F8" w:rsidRPr="003B01F8">
        <w:rPr>
          <w:rFonts w:ascii="Arial" w:hAnsi="Arial" w:cs="Arial"/>
          <w:bCs/>
          <w:sz w:val="20"/>
          <w:szCs w:val="20"/>
        </w:rPr>
        <w:t>with</w:t>
      </w:r>
      <w:r w:rsidR="003B01F8" w:rsidRPr="000B32B5">
        <w:rPr>
          <w:rFonts w:ascii="Arial" w:hAnsi="Arial" w:cs="Arial"/>
          <w:bCs/>
          <w:sz w:val="20"/>
          <w:szCs w:val="20"/>
          <w:lang w:val="uk-UA"/>
        </w:rPr>
        <w:t xml:space="preserve"> </w:t>
      </w:r>
      <w:r w:rsidR="003B01F8" w:rsidRPr="003B01F8">
        <w:rPr>
          <w:rFonts w:ascii="Arial" w:hAnsi="Arial" w:cs="Arial"/>
          <w:bCs/>
          <w:sz w:val="20"/>
          <w:szCs w:val="20"/>
        </w:rPr>
        <w:t>retained</w:t>
      </w:r>
      <w:r w:rsidR="003B01F8" w:rsidRPr="000B32B5">
        <w:rPr>
          <w:rFonts w:ascii="Arial" w:hAnsi="Arial" w:cs="Arial"/>
          <w:bCs/>
          <w:sz w:val="20"/>
          <w:szCs w:val="20"/>
          <w:lang w:val="uk-UA"/>
        </w:rPr>
        <w:t xml:space="preserve"> </w:t>
      </w:r>
      <w:r w:rsidR="003B01F8" w:rsidRPr="003B01F8">
        <w:rPr>
          <w:rFonts w:ascii="Arial" w:hAnsi="Arial" w:cs="Arial"/>
          <w:bCs/>
          <w:sz w:val="20"/>
          <w:szCs w:val="20"/>
        </w:rPr>
        <w:t>EU</w:t>
      </w:r>
      <w:r w:rsidR="003B01F8" w:rsidRPr="000B32B5">
        <w:rPr>
          <w:rFonts w:ascii="Arial" w:hAnsi="Arial" w:cs="Arial"/>
          <w:bCs/>
          <w:sz w:val="20"/>
          <w:szCs w:val="20"/>
          <w:lang w:val="uk-UA"/>
        </w:rPr>
        <w:t xml:space="preserve"> </w:t>
      </w:r>
      <w:r w:rsidR="003B01F8" w:rsidRPr="003B01F8">
        <w:rPr>
          <w:rFonts w:ascii="Arial" w:hAnsi="Arial" w:cs="Arial"/>
          <w:bCs/>
          <w:sz w:val="20"/>
          <w:szCs w:val="20"/>
        </w:rPr>
        <w:t>law</w:t>
      </w:r>
      <w:r w:rsidR="003B01F8" w:rsidRPr="003B01F8">
        <w:rPr>
          <w:rFonts w:ascii="Arial" w:hAnsi="Arial" w:cs="Arial"/>
          <w:bCs/>
          <w:sz w:val="20"/>
          <w:szCs w:val="20"/>
          <w:lang w:val="uk-UA"/>
        </w:rPr>
        <w:t>/</w:t>
      </w:r>
      <w:r w:rsidR="0058397C" w:rsidRPr="0058397C">
        <w:rPr>
          <w:rFonts w:ascii="Arial" w:hAnsi="Arial" w:cs="Arial"/>
          <w:bCs/>
          <w:sz w:val="20"/>
          <w:szCs w:val="20"/>
          <w:lang w:val="uk-UA"/>
        </w:rPr>
        <w:t xml:space="preserve"> </w:t>
      </w:r>
      <w:r w:rsidR="003B01F8" w:rsidRPr="000B32B5">
        <w:rPr>
          <w:rFonts w:ascii="Arial" w:hAnsi="Arial" w:cs="Arial"/>
          <w:bCs/>
          <w:sz w:val="20"/>
          <w:szCs w:val="20"/>
          <w:lang w:val="uk-UA"/>
        </w:rPr>
        <w:t xml:space="preserve">кров тварин, які не виявили жодних ознак захворювання, що передаються через кров людині чи тваринам, та були забиті на бійні після проведення передзабійного огляду, у результаті якого вони були визнані придатними до забою для споживання людиною відповідно до законодавства </w:t>
      </w:r>
      <w:r w:rsidR="003B01F8" w:rsidRPr="003B01F8">
        <w:rPr>
          <w:rFonts w:ascii="Arial" w:hAnsi="Arial" w:cs="Arial"/>
          <w:bCs/>
          <w:sz w:val="20"/>
          <w:szCs w:val="20"/>
          <w:lang w:val="uk-UA"/>
        </w:rPr>
        <w:t>ЄС</w:t>
      </w:r>
      <w:r w:rsidR="0058397C">
        <w:rPr>
          <w:rFonts w:ascii="Arial" w:hAnsi="Arial" w:cs="Arial"/>
          <w:bCs/>
          <w:sz w:val="20"/>
          <w:szCs w:val="20"/>
          <w:lang w:val="uk-UA"/>
        </w:rPr>
        <w:t>;]</w:t>
      </w:r>
    </w:p>
    <w:p w:rsidR="00E014EF" w:rsidRPr="00E014EF" w:rsidRDefault="0058397C" w:rsidP="00970AB5">
      <w:pPr>
        <w:spacing w:after="240"/>
        <w:ind w:left="3261" w:hanging="1276"/>
        <w:jc w:val="both"/>
        <w:rPr>
          <w:rFonts w:ascii="Arial" w:hAnsi="Arial" w:cs="Arial"/>
          <w:bCs/>
          <w:sz w:val="20"/>
          <w:szCs w:val="20"/>
          <w:lang w:val="uk-UA"/>
        </w:rPr>
      </w:pPr>
      <w:r w:rsidRPr="0058397C">
        <w:rPr>
          <w:rFonts w:ascii="Arial" w:hAnsi="Arial" w:cs="Arial"/>
          <w:bCs/>
          <w:sz w:val="20"/>
          <w:szCs w:val="20"/>
          <w:vertAlign w:val="superscript"/>
          <w:lang w:val="uk-UA"/>
        </w:rPr>
        <w:t>(1</w:t>
      </w:r>
      <w:r w:rsidR="003B01F8" w:rsidRPr="0058397C">
        <w:rPr>
          <w:rFonts w:ascii="Arial" w:hAnsi="Arial" w:cs="Arial"/>
          <w:bCs/>
          <w:sz w:val="20"/>
          <w:szCs w:val="20"/>
          <w:vertAlign w:val="superscript"/>
          <w:lang w:val="uk-UA"/>
        </w:rPr>
        <w:t>)</w:t>
      </w:r>
      <w:r w:rsidR="003B01F8" w:rsidRPr="0058397C">
        <w:rPr>
          <w:rFonts w:ascii="Arial" w:hAnsi="Arial" w:cs="Arial"/>
          <w:bCs/>
          <w:sz w:val="20"/>
          <w:szCs w:val="20"/>
          <w:lang w:val="uk-UA"/>
        </w:rPr>
        <w:t xml:space="preserve"> </w:t>
      </w:r>
      <w:r w:rsidR="003B01F8" w:rsidRPr="003B01F8">
        <w:rPr>
          <w:rFonts w:ascii="Arial" w:hAnsi="Arial" w:cs="Arial"/>
          <w:bCs/>
          <w:i/>
          <w:sz w:val="20"/>
          <w:szCs w:val="20"/>
        </w:rPr>
        <w:t>and</w:t>
      </w:r>
      <w:r w:rsidR="003B01F8" w:rsidRPr="0058397C">
        <w:rPr>
          <w:rFonts w:ascii="Arial" w:hAnsi="Arial" w:cs="Arial"/>
          <w:bCs/>
          <w:i/>
          <w:sz w:val="20"/>
          <w:szCs w:val="20"/>
          <w:lang w:val="uk-UA"/>
        </w:rPr>
        <w:t>/</w:t>
      </w:r>
      <w:r w:rsidR="003B01F8" w:rsidRPr="003B01F8">
        <w:rPr>
          <w:rFonts w:ascii="Arial" w:hAnsi="Arial" w:cs="Arial"/>
          <w:bCs/>
          <w:i/>
          <w:sz w:val="20"/>
          <w:szCs w:val="20"/>
        </w:rPr>
        <w:t>or</w:t>
      </w:r>
      <w:r w:rsidR="003B01F8" w:rsidRPr="003B01F8">
        <w:rPr>
          <w:rFonts w:ascii="Arial" w:hAnsi="Arial" w:cs="Arial"/>
          <w:bCs/>
          <w:i/>
          <w:sz w:val="20"/>
          <w:szCs w:val="20"/>
          <w:lang w:val="uk-UA"/>
        </w:rPr>
        <w:t xml:space="preserve"> та/чи</w:t>
      </w:r>
      <w:r w:rsidR="00C9027F">
        <w:rPr>
          <w:rFonts w:ascii="Arial" w:hAnsi="Arial" w:cs="Arial"/>
          <w:bCs/>
          <w:i/>
          <w:sz w:val="20"/>
          <w:szCs w:val="20"/>
          <w:lang w:val="uk-UA"/>
        </w:rPr>
        <w:tab/>
      </w:r>
      <w:r w:rsidR="003B01F8" w:rsidRPr="0058397C">
        <w:rPr>
          <w:rFonts w:ascii="Arial" w:hAnsi="Arial" w:cs="Arial"/>
          <w:bCs/>
          <w:sz w:val="20"/>
          <w:szCs w:val="20"/>
          <w:lang w:val="uk-UA"/>
        </w:rPr>
        <w:t xml:space="preserve">[- </w:t>
      </w:r>
      <w:r w:rsidR="003B01F8" w:rsidRPr="003B01F8">
        <w:rPr>
          <w:rFonts w:ascii="Arial" w:hAnsi="Arial" w:cs="Arial"/>
          <w:bCs/>
          <w:sz w:val="20"/>
          <w:szCs w:val="20"/>
        </w:rPr>
        <w:t>animal</w:t>
      </w:r>
      <w:r w:rsidR="003B01F8" w:rsidRPr="0058397C">
        <w:rPr>
          <w:rFonts w:ascii="Arial" w:hAnsi="Arial" w:cs="Arial"/>
          <w:bCs/>
          <w:sz w:val="20"/>
          <w:szCs w:val="20"/>
          <w:lang w:val="uk-UA"/>
        </w:rPr>
        <w:t xml:space="preserve"> </w:t>
      </w:r>
      <w:r w:rsidR="003B01F8" w:rsidRPr="003B01F8">
        <w:rPr>
          <w:rFonts w:ascii="Arial" w:hAnsi="Arial" w:cs="Arial"/>
          <w:bCs/>
          <w:sz w:val="20"/>
          <w:szCs w:val="20"/>
        </w:rPr>
        <w:t>by</w:t>
      </w:r>
      <w:r w:rsidR="003B01F8" w:rsidRPr="0058397C">
        <w:rPr>
          <w:rFonts w:ascii="Arial" w:hAnsi="Arial" w:cs="Arial"/>
          <w:bCs/>
          <w:sz w:val="20"/>
          <w:szCs w:val="20"/>
          <w:lang w:val="uk-UA"/>
        </w:rPr>
        <w:t>-</w:t>
      </w:r>
      <w:r w:rsidR="003B01F8" w:rsidRPr="003B01F8">
        <w:rPr>
          <w:rFonts w:ascii="Arial" w:hAnsi="Arial" w:cs="Arial"/>
          <w:bCs/>
          <w:sz w:val="20"/>
          <w:szCs w:val="20"/>
        </w:rPr>
        <w:t>products</w:t>
      </w:r>
      <w:r w:rsidR="003B01F8" w:rsidRPr="0058397C">
        <w:rPr>
          <w:rFonts w:ascii="Arial" w:hAnsi="Arial" w:cs="Arial"/>
          <w:bCs/>
          <w:sz w:val="20"/>
          <w:szCs w:val="20"/>
          <w:lang w:val="uk-UA"/>
        </w:rPr>
        <w:t xml:space="preserve"> </w:t>
      </w:r>
      <w:r w:rsidR="003B01F8" w:rsidRPr="003B01F8">
        <w:rPr>
          <w:rFonts w:ascii="Arial" w:hAnsi="Arial" w:cs="Arial"/>
          <w:bCs/>
          <w:sz w:val="20"/>
          <w:szCs w:val="20"/>
        </w:rPr>
        <w:t>arising</w:t>
      </w:r>
      <w:r w:rsidR="003B01F8" w:rsidRPr="0058397C">
        <w:rPr>
          <w:rFonts w:ascii="Arial" w:hAnsi="Arial" w:cs="Arial"/>
          <w:bCs/>
          <w:sz w:val="20"/>
          <w:szCs w:val="20"/>
          <w:lang w:val="uk-UA"/>
        </w:rPr>
        <w:t xml:space="preserve"> </w:t>
      </w:r>
      <w:r w:rsidR="003B01F8" w:rsidRPr="003B01F8">
        <w:rPr>
          <w:rFonts w:ascii="Arial" w:hAnsi="Arial" w:cs="Arial"/>
          <w:bCs/>
          <w:sz w:val="20"/>
          <w:szCs w:val="20"/>
        </w:rPr>
        <w:t>from</w:t>
      </w:r>
      <w:r w:rsidR="003B01F8" w:rsidRPr="0058397C">
        <w:rPr>
          <w:rFonts w:ascii="Arial" w:hAnsi="Arial" w:cs="Arial"/>
          <w:bCs/>
          <w:sz w:val="20"/>
          <w:szCs w:val="20"/>
          <w:lang w:val="uk-UA"/>
        </w:rPr>
        <w:t xml:space="preserve"> </w:t>
      </w:r>
      <w:r w:rsidR="003B01F8" w:rsidRPr="003B01F8">
        <w:rPr>
          <w:rFonts w:ascii="Arial" w:hAnsi="Arial" w:cs="Arial"/>
          <w:bCs/>
          <w:sz w:val="20"/>
          <w:szCs w:val="20"/>
        </w:rPr>
        <w:t>the</w:t>
      </w:r>
      <w:r w:rsidR="003B01F8" w:rsidRPr="0058397C">
        <w:rPr>
          <w:rFonts w:ascii="Arial" w:hAnsi="Arial" w:cs="Arial"/>
          <w:bCs/>
          <w:sz w:val="20"/>
          <w:szCs w:val="20"/>
          <w:lang w:val="uk-UA"/>
        </w:rPr>
        <w:t xml:space="preserve"> </w:t>
      </w:r>
      <w:r w:rsidR="003B01F8" w:rsidRPr="003B01F8">
        <w:rPr>
          <w:rFonts w:ascii="Arial" w:hAnsi="Arial" w:cs="Arial"/>
          <w:bCs/>
          <w:sz w:val="20"/>
          <w:szCs w:val="20"/>
        </w:rPr>
        <w:t>production</w:t>
      </w:r>
      <w:r w:rsidR="003B01F8" w:rsidRPr="0058397C">
        <w:rPr>
          <w:rFonts w:ascii="Arial" w:hAnsi="Arial" w:cs="Arial"/>
          <w:bCs/>
          <w:sz w:val="20"/>
          <w:szCs w:val="20"/>
          <w:lang w:val="uk-UA"/>
        </w:rPr>
        <w:t xml:space="preserve"> </w:t>
      </w:r>
      <w:r w:rsidR="003B01F8" w:rsidRPr="003B01F8">
        <w:rPr>
          <w:rFonts w:ascii="Arial" w:hAnsi="Arial" w:cs="Arial"/>
          <w:bCs/>
          <w:sz w:val="20"/>
          <w:szCs w:val="20"/>
        </w:rPr>
        <w:t>of</w:t>
      </w:r>
      <w:r w:rsidR="003B01F8" w:rsidRPr="0058397C">
        <w:rPr>
          <w:rFonts w:ascii="Arial" w:hAnsi="Arial" w:cs="Arial"/>
          <w:bCs/>
          <w:sz w:val="20"/>
          <w:szCs w:val="20"/>
          <w:lang w:val="uk-UA"/>
        </w:rPr>
        <w:t xml:space="preserve"> </w:t>
      </w:r>
      <w:r w:rsidR="003B01F8" w:rsidRPr="003B01F8">
        <w:rPr>
          <w:rFonts w:ascii="Arial" w:hAnsi="Arial" w:cs="Arial"/>
          <w:bCs/>
          <w:sz w:val="20"/>
          <w:szCs w:val="20"/>
        </w:rPr>
        <w:t>products</w:t>
      </w:r>
      <w:r w:rsidR="003B01F8" w:rsidRPr="0058397C">
        <w:rPr>
          <w:rFonts w:ascii="Arial" w:hAnsi="Arial" w:cs="Arial"/>
          <w:bCs/>
          <w:sz w:val="20"/>
          <w:szCs w:val="20"/>
          <w:lang w:val="uk-UA"/>
        </w:rPr>
        <w:t xml:space="preserve"> </w:t>
      </w:r>
      <w:r w:rsidR="003B01F8" w:rsidRPr="003B01F8">
        <w:rPr>
          <w:rFonts w:ascii="Arial" w:hAnsi="Arial" w:cs="Arial"/>
          <w:bCs/>
          <w:sz w:val="20"/>
          <w:szCs w:val="20"/>
        </w:rPr>
        <w:t>intended</w:t>
      </w:r>
      <w:r w:rsidR="003B01F8" w:rsidRPr="0058397C">
        <w:rPr>
          <w:rFonts w:ascii="Arial" w:hAnsi="Arial" w:cs="Arial"/>
          <w:bCs/>
          <w:sz w:val="20"/>
          <w:szCs w:val="20"/>
          <w:lang w:val="uk-UA"/>
        </w:rPr>
        <w:t xml:space="preserve"> </w:t>
      </w:r>
      <w:r w:rsidR="003B01F8" w:rsidRPr="003B01F8">
        <w:rPr>
          <w:rFonts w:ascii="Arial" w:hAnsi="Arial" w:cs="Arial"/>
          <w:bCs/>
          <w:sz w:val="20"/>
          <w:szCs w:val="20"/>
        </w:rPr>
        <w:t>for</w:t>
      </w:r>
      <w:r w:rsidR="003B01F8" w:rsidRPr="0058397C">
        <w:rPr>
          <w:rFonts w:ascii="Arial" w:hAnsi="Arial" w:cs="Arial"/>
          <w:bCs/>
          <w:sz w:val="20"/>
          <w:szCs w:val="20"/>
          <w:lang w:val="uk-UA"/>
        </w:rPr>
        <w:t xml:space="preserve"> </w:t>
      </w:r>
      <w:r w:rsidR="003B01F8" w:rsidRPr="003B01F8">
        <w:rPr>
          <w:rFonts w:ascii="Arial" w:hAnsi="Arial" w:cs="Arial"/>
          <w:bCs/>
          <w:sz w:val="20"/>
          <w:szCs w:val="20"/>
        </w:rPr>
        <w:t>human</w:t>
      </w:r>
      <w:r w:rsidR="003B01F8" w:rsidRPr="0058397C">
        <w:rPr>
          <w:rFonts w:ascii="Arial" w:hAnsi="Arial" w:cs="Arial"/>
          <w:bCs/>
          <w:sz w:val="20"/>
          <w:szCs w:val="20"/>
          <w:lang w:val="uk-UA"/>
        </w:rPr>
        <w:t xml:space="preserve"> </w:t>
      </w:r>
      <w:r w:rsidR="003B01F8" w:rsidRPr="003B01F8">
        <w:rPr>
          <w:rFonts w:ascii="Arial" w:hAnsi="Arial" w:cs="Arial"/>
          <w:bCs/>
          <w:sz w:val="20"/>
          <w:szCs w:val="20"/>
        </w:rPr>
        <w:t>consumption</w:t>
      </w:r>
      <w:r w:rsidR="003B01F8" w:rsidRPr="0058397C">
        <w:rPr>
          <w:rFonts w:ascii="Arial" w:hAnsi="Arial" w:cs="Arial"/>
          <w:bCs/>
          <w:sz w:val="20"/>
          <w:szCs w:val="20"/>
          <w:lang w:val="uk-UA"/>
        </w:rPr>
        <w:t xml:space="preserve">, </w:t>
      </w:r>
      <w:r w:rsidR="003B01F8" w:rsidRPr="003B01F8">
        <w:rPr>
          <w:rFonts w:ascii="Arial" w:hAnsi="Arial" w:cs="Arial"/>
          <w:bCs/>
          <w:sz w:val="20"/>
          <w:szCs w:val="20"/>
        </w:rPr>
        <w:t>including</w:t>
      </w:r>
      <w:r w:rsidR="003B01F8" w:rsidRPr="0058397C">
        <w:rPr>
          <w:rFonts w:ascii="Arial" w:hAnsi="Arial" w:cs="Arial"/>
          <w:bCs/>
          <w:sz w:val="20"/>
          <w:szCs w:val="20"/>
          <w:lang w:val="uk-UA"/>
        </w:rPr>
        <w:t xml:space="preserve"> </w:t>
      </w:r>
      <w:r w:rsidR="003B01F8" w:rsidRPr="003B01F8">
        <w:rPr>
          <w:rFonts w:ascii="Arial" w:hAnsi="Arial" w:cs="Arial"/>
          <w:bCs/>
          <w:sz w:val="20"/>
          <w:szCs w:val="20"/>
        </w:rPr>
        <w:t>degreased</w:t>
      </w:r>
      <w:r w:rsidR="003B01F8" w:rsidRPr="0058397C">
        <w:rPr>
          <w:rFonts w:ascii="Arial" w:hAnsi="Arial" w:cs="Arial"/>
          <w:bCs/>
          <w:sz w:val="20"/>
          <w:szCs w:val="20"/>
          <w:lang w:val="uk-UA"/>
        </w:rPr>
        <w:t xml:space="preserve"> </w:t>
      </w:r>
      <w:r w:rsidR="003B01F8" w:rsidRPr="003B01F8">
        <w:rPr>
          <w:rFonts w:ascii="Arial" w:hAnsi="Arial" w:cs="Arial"/>
          <w:bCs/>
          <w:sz w:val="20"/>
          <w:szCs w:val="20"/>
        </w:rPr>
        <w:t>bone</w:t>
      </w:r>
      <w:r w:rsidR="003B01F8" w:rsidRPr="0058397C">
        <w:rPr>
          <w:rFonts w:ascii="Arial" w:hAnsi="Arial" w:cs="Arial"/>
          <w:bCs/>
          <w:sz w:val="20"/>
          <w:szCs w:val="20"/>
          <w:lang w:val="uk-UA"/>
        </w:rPr>
        <w:t xml:space="preserve">, </w:t>
      </w:r>
      <w:r w:rsidR="003B01F8" w:rsidRPr="003B01F8">
        <w:rPr>
          <w:rFonts w:ascii="Arial" w:hAnsi="Arial" w:cs="Arial"/>
          <w:bCs/>
          <w:sz w:val="20"/>
          <w:szCs w:val="20"/>
        </w:rPr>
        <w:t>greaves</w:t>
      </w:r>
      <w:r w:rsidR="003B01F8" w:rsidRPr="0058397C">
        <w:rPr>
          <w:rFonts w:ascii="Arial" w:hAnsi="Arial" w:cs="Arial"/>
          <w:bCs/>
          <w:sz w:val="20"/>
          <w:szCs w:val="20"/>
          <w:lang w:val="uk-UA"/>
        </w:rPr>
        <w:t xml:space="preserve"> </w:t>
      </w:r>
      <w:r w:rsidR="003B01F8" w:rsidRPr="003B01F8">
        <w:rPr>
          <w:rFonts w:ascii="Arial" w:hAnsi="Arial" w:cs="Arial"/>
          <w:bCs/>
          <w:sz w:val="20"/>
          <w:szCs w:val="20"/>
        </w:rPr>
        <w:t>and</w:t>
      </w:r>
      <w:r w:rsidR="003B01F8" w:rsidRPr="0058397C">
        <w:rPr>
          <w:rFonts w:ascii="Arial" w:hAnsi="Arial" w:cs="Arial"/>
          <w:bCs/>
          <w:sz w:val="20"/>
          <w:szCs w:val="20"/>
          <w:lang w:val="uk-UA"/>
        </w:rPr>
        <w:t xml:space="preserve"> </w:t>
      </w:r>
      <w:r w:rsidR="003B01F8" w:rsidRPr="003B01F8">
        <w:rPr>
          <w:rFonts w:ascii="Arial" w:hAnsi="Arial" w:cs="Arial"/>
          <w:bCs/>
          <w:sz w:val="20"/>
          <w:szCs w:val="20"/>
        </w:rPr>
        <w:t>centrifuge</w:t>
      </w:r>
      <w:r w:rsidR="003B01F8" w:rsidRPr="0058397C">
        <w:rPr>
          <w:rFonts w:ascii="Arial" w:hAnsi="Arial" w:cs="Arial"/>
          <w:bCs/>
          <w:sz w:val="20"/>
          <w:szCs w:val="20"/>
          <w:lang w:val="uk-UA"/>
        </w:rPr>
        <w:t xml:space="preserve"> </w:t>
      </w:r>
      <w:r w:rsidR="003B01F8" w:rsidRPr="003B01F8">
        <w:rPr>
          <w:rFonts w:ascii="Arial" w:hAnsi="Arial" w:cs="Arial"/>
          <w:bCs/>
          <w:sz w:val="20"/>
          <w:szCs w:val="20"/>
        </w:rPr>
        <w:t>or</w:t>
      </w:r>
      <w:r w:rsidR="003B01F8" w:rsidRPr="0058397C">
        <w:rPr>
          <w:rFonts w:ascii="Arial" w:hAnsi="Arial" w:cs="Arial"/>
          <w:bCs/>
          <w:sz w:val="20"/>
          <w:szCs w:val="20"/>
          <w:lang w:val="uk-UA"/>
        </w:rPr>
        <w:t xml:space="preserve"> </w:t>
      </w:r>
      <w:r w:rsidR="003B01F8" w:rsidRPr="003B01F8">
        <w:rPr>
          <w:rFonts w:ascii="Arial" w:hAnsi="Arial" w:cs="Arial"/>
          <w:bCs/>
          <w:sz w:val="20"/>
          <w:szCs w:val="20"/>
        </w:rPr>
        <w:t>separator</w:t>
      </w:r>
      <w:r w:rsidR="003B01F8" w:rsidRPr="0058397C">
        <w:rPr>
          <w:rFonts w:ascii="Arial" w:hAnsi="Arial" w:cs="Arial"/>
          <w:bCs/>
          <w:sz w:val="20"/>
          <w:szCs w:val="20"/>
          <w:lang w:val="uk-UA"/>
        </w:rPr>
        <w:t xml:space="preserve"> </w:t>
      </w:r>
      <w:r w:rsidR="003B01F8" w:rsidRPr="003B01F8">
        <w:rPr>
          <w:rFonts w:ascii="Arial" w:hAnsi="Arial" w:cs="Arial"/>
          <w:bCs/>
          <w:sz w:val="20"/>
          <w:szCs w:val="20"/>
        </w:rPr>
        <w:t>sludge</w:t>
      </w:r>
      <w:r w:rsidR="003B01F8" w:rsidRPr="0058397C">
        <w:rPr>
          <w:rFonts w:ascii="Arial" w:hAnsi="Arial" w:cs="Arial"/>
          <w:bCs/>
          <w:sz w:val="20"/>
          <w:szCs w:val="20"/>
          <w:lang w:val="uk-UA"/>
        </w:rPr>
        <w:t xml:space="preserve"> </w:t>
      </w:r>
      <w:r w:rsidR="003B01F8" w:rsidRPr="003B01F8">
        <w:rPr>
          <w:rFonts w:ascii="Arial" w:hAnsi="Arial" w:cs="Arial"/>
          <w:bCs/>
          <w:sz w:val="20"/>
          <w:szCs w:val="20"/>
        </w:rPr>
        <w:t>from</w:t>
      </w:r>
      <w:r w:rsidR="003B01F8" w:rsidRPr="0058397C">
        <w:rPr>
          <w:rFonts w:ascii="Arial" w:hAnsi="Arial" w:cs="Arial"/>
          <w:bCs/>
          <w:sz w:val="20"/>
          <w:szCs w:val="20"/>
          <w:lang w:val="uk-UA"/>
        </w:rPr>
        <w:t xml:space="preserve"> </w:t>
      </w:r>
      <w:r w:rsidR="003B01F8" w:rsidRPr="003B01F8">
        <w:rPr>
          <w:rFonts w:ascii="Arial" w:hAnsi="Arial" w:cs="Arial"/>
          <w:bCs/>
          <w:sz w:val="20"/>
          <w:szCs w:val="20"/>
        </w:rPr>
        <w:t>milk</w:t>
      </w:r>
      <w:r w:rsidR="003B01F8" w:rsidRPr="0058397C">
        <w:rPr>
          <w:rFonts w:ascii="Arial" w:hAnsi="Arial" w:cs="Arial"/>
          <w:bCs/>
          <w:sz w:val="20"/>
          <w:szCs w:val="20"/>
          <w:lang w:val="uk-UA"/>
        </w:rPr>
        <w:t xml:space="preserve"> </w:t>
      </w:r>
      <w:r w:rsidR="003B01F8" w:rsidRPr="003B01F8">
        <w:rPr>
          <w:rFonts w:ascii="Arial" w:hAnsi="Arial" w:cs="Arial"/>
          <w:bCs/>
          <w:sz w:val="20"/>
          <w:szCs w:val="20"/>
        </w:rPr>
        <w:t>processing</w:t>
      </w:r>
      <w:r w:rsidR="003B01F8" w:rsidRPr="003B01F8">
        <w:rPr>
          <w:rFonts w:ascii="Arial" w:hAnsi="Arial" w:cs="Arial"/>
          <w:bCs/>
          <w:sz w:val="20"/>
          <w:szCs w:val="20"/>
          <w:lang w:val="uk-UA"/>
        </w:rPr>
        <w:t>/</w:t>
      </w:r>
      <w:r w:rsidR="00C9027F" w:rsidRPr="00C9027F">
        <w:rPr>
          <w:rFonts w:ascii="Arial" w:hAnsi="Arial" w:cs="Arial"/>
          <w:bCs/>
          <w:sz w:val="20"/>
          <w:szCs w:val="20"/>
          <w:lang w:val="uk-UA"/>
        </w:rPr>
        <w:t xml:space="preserve"> </w:t>
      </w:r>
      <w:r w:rsidR="003B01F8" w:rsidRPr="0058397C">
        <w:rPr>
          <w:rFonts w:ascii="Arial" w:hAnsi="Arial" w:cs="Arial"/>
          <w:bCs/>
          <w:sz w:val="20"/>
          <w:szCs w:val="20"/>
          <w:lang w:val="uk-UA"/>
        </w:rPr>
        <w:t>побічні продукти тваринного походження, отримані під час виготовлення продуктів, призначених для споживання людиною, включаючи знежирені кістки, шкварки та шлам із центрифуги або се</w:t>
      </w:r>
      <w:r w:rsidR="005E64BE">
        <w:rPr>
          <w:rFonts w:ascii="Arial" w:hAnsi="Arial" w:cs="Arial"/>
          <w:bCs/>
          <w:sz w:val="20"/>
          <w:szCs w:val="20"/>
          <w:lang w:val="uk-UA"/>
        </w:rPr>
        <w:t>паратора від переробки молока;]</w:t>
      </w:r>
      <w:r w:rsidR="00E014EF" w:rsidRPr="00E014EF">
        <w:rPr>
          <w:rFonts w:ascii="Arial" w:hAnsi="Arial" w:cs="Arial"/>
          <w:bCs/>
          <w:sz w:val="20"/>
          <w:szCs w:val="20"/>
          <w:lang w:val="uk-UA"/>
        </w:rPr>
        <w:t xml:space="preserve"> </w:t>
      </w:r>
      <w:r w:rsidR="00E014EF" w:rsidRPr="00E014EF">
        <w:rPr>
          <w:rFonts w:ascii="Arial" w:hAnsi="Arial" w:cs="Arial"/>
          <w:bCs/>
          <w:sz w:val="20"/>
          <w:szCs w:val="20"/>
          <w:lang w:val="uk-UA"/>
        </w:rPr>
        <w:br w:type="page"/>
      </w:r>
    </w:p>
    <w:p w:rsidR="00AC0C66" w:rsidRDefault="00C9027F" w:rsidP="00AC0C66">
      <w:pPr>
        <w:spacing w:after="240"/>
        <w:ind w:left="3261" w:hanging="1276"/>
        <w:jc w:val="both"/>
        <w:rPr>
          <w:rFonts w:ascii="Arial" w:hAnsi="Arial" w:cs="Arial"/>
          <w:bCs/>
          <w:sz w:val="20"/>
          <w:szCs w:val="20"/>
          <w:lang w:val="uk-UA"/>
        </w:rPr>
      </w:pPr>
      <w:r w:rsidRPr="005E64BE">
        <w:rPr>
          <w:rFonts w:ascii="Arial" w:hAnsi="Arial" w:cs="Arial"/>
          <w:sz w:val="20"/>
          <w:szCs w:val="20"/>
          <w:vertAlign w:val="superscript"/>
          <w:lang w:val="uk-UA"/>
        </w:rPr>
        <w:t>(1)</w:t>
      </w:r>
      <w:r w:rsidRPr="005E64BE">
        <w:rPr>
          <w:rFonts w:ascii="Arial" w:hAnsi="Arial" w:cs="Arial"/>
          <w:sz w:val="20"/>
          <w:szCs w:val="20"/>
          <w:lang w:val="uk-UA"/>
        </w:rPr>
        <w:t xml:space="preserve"> </w:t>
      </w:r>
      <w:r w:rsidRPr="00C9027F">
        <w:rPr>
          <w:rFonts w:ascii="Arial" w:hAnsi="Arial" w:cs="Arial"/>
          <w:i/>
          <w:sz w:val="20"/>
          <w:szCs w:val="20"/>
        </w:rPr>
        <w:t>and</w:t>
      </w:r>
      <w:r w:rsidRPr="005E64BE">
        <w:rPr>
          <w:rFonts w:ascii="Arial" w:hAnsi="Arial" w:cs="Arial"/>
          <w:i/>
          <w:sz w:val="20"/>
          <w:szCs w:val="20"/>
          <w:lang w:val="uk-UA"/>
        </w:rPr>
        <w:t>/</w:t>
      </w:r>
      <w:r w:rsidRPr="00C9027F">
        <w:rPr>
          <w:rFonts w:ascii="Arial" w:hAnsi="Arial" w:cs="Arial"/>
          <w:i/>
          <w:sz w:val="20"/>
          <w:szCs w:val="20"/>
        </w:rPr>
        <w:t>or</w:t>
      </w:r>
      <w:r w:rsidRPr="00C9027F">
        <w:rPr>
          <w:rFonts w:ascii="Arial" w:hAnsi="Arial" w:cs="Arial"/>
          <w:i/>
          <w:sz w:val="20"/>
          <w:szCs w:val="20"/>
          <w:lang w:val="uk-UA"/>
        </w:rPr>
        <w:t xml:space="preserve"> та/чи</w:t>
      </w:r>
      <w:r w:rsidR="007B6090">
        <w:rPr>
          <w:rFonts w:ascii="Arial" w:hAnsi="Arial" w:cs="Arial"/>
          <w:i/>
          <w:sz w:val="20"/>
          <w:szCs w:val="20"/>
          <w:lang w:val="uk-UA"/>
        </w:rPr>
        <w:tab/>
      </w:r>
      <w:r w:rsidRPr="005E64BE">
        <w:rPr>
          <w:rFonts w:ascii="Arial" w:hAnsi="Arial" w:cs="Arial"/>
          <w:sz w:val="20"/>
          <w:szCs w:val="20"/>
          <w:lang w:val="uk-UA"/>
        </w:rPr>
        <w:t xml:space="preserve">[- </w:t>
      </w:r>
      <w:r w:rsidRPr="00C9027F">
        <w:rPr>
          <w:rFonts w:ascii="Arial" w:hAnsi="Arial" w:cs="Arial"/>
          <w:sz w:val="20"/>
          <w:szCs w:val="20"/>
        </w:rPr>
        <w:t>products</w:t>
      </w:r>
      <w:r w:rsidRPr="005E64BE">
        <w:rPr>
          <w:rFonts w:ascii="Arial" w:hAnsi="Arial" w:cs="Arial"/>
          <w:sz w:val="20"/>
          <w:szCs w:val="20"/>
          <w:lang w:val="uk-UA"/>
        </w:rPr>
        <w:t xml:space="preserve"> </w:t>
      </w:r>
      <w:r w:rsidRPr="00C9027F">
        <w:rPr>
          <w:rFonts w:ascii="Arial" w:hAnsi="Arial" w:cs="Arial"/>
          <w:sz w:val="20"/>
          <w:szCs w:val="20"/>
        </w:rPr>
        <w:t>of</w:t>
      </w:r>
      <w:r w:rsidRPr="005E64BE">
        <w:rPr>
          <w:rFonts w:ascii="Arial" w:hAnsi="Arial" w:cs="Arial"/>
          <w:sz w:val="20"/>
          <w:szCs w:val="20"/>
          <w:lang w:val="uk-UA"/>
        </w:rPr>
        <w:t xml:space="preserve"> </w:t>
      </w:r>
      <w:r w:rsidRPr="00C9027F">
        <w:rPr>
          <w:rFonts w:ascii="Arial" w:hAnsi="Arial" w:cs="Arial"/>
          <w:sz w:val="20"/>
          <w:szCs w:val="20"/>
        </w:rPr>
        <w:t>animal</w:t>
      </w:r>
      <w:r w:rsidRPr="005E64BE">
        <w:rPr>
          <w:rFonts w:ascii="Arial" w:hAnsi="Arial" w:cs="Arial"/>
          <w:sz w:val="20"/>
          <w:szCs w:val="20"/>
          <w:lang w:val="uk-UA"/>
        </w:rPr>
        <w:t xml:space="preserve"> </w:t>
      </w:r>
      <w:r w:rsidRPr="00C9027F">
        <w:rPr>
          <w:rFonts w:ascii="Arial" w:hAnsi="Arial" w:cs="Arial"/>
          <w:sz w:val="20"/>
          <w:szCs w:val="20"/>
        </w:rPr>
        <w:t>origin</w:t>
      </w:r>
      <w:r w:rsidRPr="005E64BE">
        <w:rPr>
          <w:rFonts w:ascii="Arial" w:hAnsi="Arial" w:cs="Arial"/>
          <w:sz w:val="20"/>
          <w:szCs w:val="20"/>
          <w:lang w:val="uk-UA"/>
        </w:rPr>
        <w:t xml:space="preserve">, </w:t>
      </w:r>
      <w:r w:rsidRPr="00C9027F">
        <w:rPr>
          <w:rFonts w:ascii="Arial" w:hAnsi="Arial" w:cs="Arial"/>
          <w:sz w:val="20"/>
          <w:szCs w:val="20"/>
        </w:rPr>
        <w:t>or</w:t>
      </w:r>
      <w:r w:rsidRPr="005E64BE">
        <w:rPr>
          <w:rFonts w:ascii="Arial" w:hAnsi="Arial" w:cs="Arial"/>
          <w:sz w:val="20"/>
          <w:szCs w:val="20"/>
          <w:lang w:val="uk-UA"/>
        </w:rPr>
        <w:t xml:space="preserve"> </w:t>
      </w:r>
      <w:r w:rsidRPr="00C9027F">
        <w:rPr>
          <w:rFonts w:ascii="Arial" w:hAnsi="Arial" w:cs="Arial"/>
          <w:sz w:val="20"/>
          <w:szCs w:val="20"/>
        </w:rPr>
        <w:t>foodstuffs</w:t>
      </w:r>
      <w:r w:rsidRPr="005E64BE">
        <w:rPr>
          <w:rFonts w:ascii="Arial" w:hAnsi="Arial" w:cs="Arial"/>
          <w:sz w:val="20"/>
          <w:szCs w:val="20"/>
          <w:lang w:val="uk-UA"/>
        </w:rPr>
        <w:t xml:space="preserve"> </w:t>
      </w:r>
      <w:r w:rsidRPr="00C9027F">
        <w:rPr>
          <w:rFonts w:ascii="Arial" w:hAnsi="Arial" w:cs="Arial"/>
          <w:sz w:val="20"/>
          <w:szCs w:val="20"/>
        </w:rPr>
        <w:t>containing</w:t>
      </w:r>
      <w:r w:rsidRPr="005E64BE">
        <w:rPr>
          <w:rFonts w:ascii="Arial" w:hAnsi="Arial" w:cs="Arial"/>
          <w:sz w:val="20"/>
          <w:szCs w:val="20"/>
          <w:lang w:val="uk-UA"/>
        </w:rPr>
        <w:t xml:space="preserve"> </w:t>
      </w:r>
      <w:r w:rsidRPr="00C9027F">
        <w:rPr>
          <w:rFonts w:ascii="Arial" w:hAnsi="Arial" w:cs="Arial"/>
          <w:sz w:val="20"/>
          <w:szCs w:val="20"/>
        </w:rPr>
        <w:t>products</w:t>
      </w:r>
      <w:r w:rsidRPr="005E64BE">
        <w:rPr>
          <w:rFonts w:ascii="Arial" w:hAnsi="Arial" w:cs="Arial"/>
          <w:sz w:val="20"/>
          <w:szCs w:val="20"/>
          <w:lang w:val="uk-UA"/>
        </w:rPr>
        <w:t xml:space="preserve"> </w:t>
      </w:r>
      <w:r w:rsidRPr="00C9027F">
        <w:rPr>
          <w:rFonts w:ascii="Arial" w:hAnsi="Arial" w:cs="Arial"/>
          <w:sz w:val="20"/>
          <w:szCs w:val="20"/>
        </w:rPr>
        <w:t>of</w:t>
      </w:r>
      <w:r w:rsidRPr="005E64BE">
        <w:rPr>
          <w:rFonts w:ascii="Arial" w:hAnsi="Arial" w:cs="Arial"/>
          <w:sz w:val="20"/>
          <w:szCs w:val="20"/>
          <w:lang w:val="uk-UA"/>
        </w:rPr>
        <w:t xml:space="preserve"> </w:t>
      </w:r>
      <w:r w:rsidRPr="00C9027F">
        <w:rPr>
          <w:rFonts w:ascii="Arial" w:hAnsi="Arial" w:cs="Arial"/>
          <w:sz w:val="20"/>
          <w:szCs w:val="20"/>
        </w:rPr>
        <w:t>animal</w:t>
      </w:r>
      <w:r w:rsidRPr="005E64BE">
        <w:rPr>
          <w:rFonts w:ascii="Arial" w:hAnsi="Arial" w:cs="Arial"/>
          <w:sz w:val="20"/>
          <w:szCs w:val="20"/>
          <w:lang w:val="uk-UA"/>
        </w:rPr>
        <w:t xml:space="preserve"> </w:t>
      </w:r>
      <w:r w:rsidRPr="00C9027F">
        <w:rPr>
          <w:rFonts w:ascii="Arial" w:hAnsi="Arial" w:cs="Arial"/>
          <w:sz w:val="20"/>
          <w:szCs w:val="20"/>
        </w:rPr>
        <w:t>origin</w:t>
      </w:r>
      <w:r w:rsidRPr="005E64BE">
        <w:rPr>
          <w:rFonts w:ascii="Arial" w:hAnsi="Arial" w:cs="Arial"/>
          <w:sz w:val="20"/>
          <w:szCs w:val="20"/>
          <w:lang w:val="uk-UA"/>
        </w:rPr>
        <w:t xml:space="preserve">, </w:t>
      </w:r>
      <w:r w:rsidRPr="00C9027F">
        <w:rPr>
          <w:rFonts w:ascii="Arial" w:hAnsi="Arial" w:cs="Arial"/>
          <w:sz w:val="20"/>
          <w:szCs w:val="20"/>
        </w:rPr>
        <w:t>which</w:t>
      </w:r>
      <w:r w:rsidRPr="005E64BE">
        <w:rPr>
          <w:rFonts w:ascii="Arial" w:hAnsi="Arial" w:cs="Arial"/>
          <w:sz w:val="20"/>
          <w:szCs w:val="20"/>
          <w:lang w:val="uk-UA"/>
        </w:rPr>
        <w:t xml:space="preserve"> </w:t>
      </w:r>
      <w:r w:rsidRPr="00C9027F">
        <w:rPr>
          <w:rFonts w:ascii="Arial" w:hAnsi="Arial" w:cs="Arial"/>
          <w:sz w:val="20"/>
          <w:szCs w:val="20"/>
        </w:rPr>
        <w:t>are</w:t>
      </w:r>
      <w:r w:rsidRPr="005E64BE">
        <w:rPr>
          <w:rFonts w:ascii="Arial" w:hAnsi="Arial" w:cs="Arial"/>
          <w:sz w:val="20"/>
          <w:szCs w:val="20"/>
          <w:lang w:val="uk-UA"/>
        </w:rPr>
        <w:t xml:space="preserve"> </w:t>
      </w:r>
      <w:r w:rsidRPr="00C9027F">
        <w:rPr>
          <w:rFonts w:ascii="Arial" w:hAnsi="Arial" w:cs="Arial"/>
          <w:sz w:val="20"/>
          <w:szCs w:val="20"/>
        </w:rPr>
        <w:t>no</w:t>
      </w:r>
      <w:r w:rsidRPr="005E64BE">
        <w:rPr>
          <w:rFonts w:ascii="Arial" w:hAnsi="Arial" w:cs="Arial"/>
          <w:sz w:val="20"/>
          <w:szCs w:val="20"/>
          <w:lang w:val="uk-UA"/>
        </w:rPr>
        <w:t xml:space="preserve"> </w:t>
      </w:r>
      <w:r w:rsidRPr="00C9027F">
        <w:rPr>
          <w:rFonts w:ascii="Arial" w:hAnsi="Arial" w:cs="Arial"/>
          <w:sz w:val="20"/>
          <w:szCs w:val="20"/>
        </w:rPr>
        <w:t>longer</w:t>
      </w:r>
      <w:r w:rsidRPr="005E64BE">
        <w:rPr>
          <w:rFonts w:ascii="Arial" w:hAnsi="Arial" w:cs="Arial"/>
          <w:sz w:val="20"/>
          <w:szCs w:val="20"/>
          <w:lang w:val="uk-UA"/>
        </w:rPr>
        <w:t xml:space="preserve"> </w:t>
      </w:r>
      <w:r w:rsidRPr="00C9027F">
        <w:rPr>
          <w:rFonts w:ascii="Arial" w:hAnsi="Arial" w:cs="Arial"/>
          <w:sz w:val="20"/>
          <w:szCs w:val="20"/>
        </w:rPr>
        <w:t>intended</w:t>
      </w:r>
      <w:r w:rsidRPr="005E64BE">
        <w:rPr>
          <w:rFonts w:ascii="Arial" w:hAnsi="Arial" w:cs="Arial"/>
          <w:sz w:val="20"/>
          <w:szCs w:val="20"/>
          <w:lang w:val="uk-UA"/>
        </w:rPr>
        <w:t xml:space="preserve"> </w:t>
      </w:r>
      <w:r w:rsidRPr="00C9027F">
        <w:rPr>
          <w:rFonts w:ascii="Arial" w:hAnsi="Arial" w:cs="Arial"/>
          <w:sz w:val="20"/>
          <w:szCs w:val="20"/>
        </w:rPr>
        <w:t>for</w:t>
      </w:r>
      <w:r w:rsidRPr="005E64BE">
        <w:rPr>
          <w:rFonts w:ascii="Arial" w:hAnsi="Arial" w:cs="Arial"/>
          <w:sz w:val="20"/>
          <w:szCs w:val="20"/>
          <w:lang w:val="uk-UA"/>
        </w:rPr>
        <w:t xml:space="preserve"> </w:t>
      </w:r>
      <w:r w:rsidRPr="00C9027F">
        <w:rPr>
          <w:rFonts w:ascii="Arial" w:hAnsi="Arial" w:cs="Arial"/>
          <w:sz w:val="20"/>
          <w:szCs w:val="20"/>
        </w:rPr>
        <w:t>human</w:t>
      </w:r>
      <w:r w:rsidRPr="005E64BE">
        <w:rPr>
          <w:rFonts w:ascii="Arial" w:hAnsi="Arial" w:cs="Arial"/>
          <w:sz w:val="20"/>
          <w:szCs w:val="20"/>
          <w:lang w:val="uk-UA"/>
        </w:rPr>
        <w:t xml:space="preserve"> </w:t>
      </w:r>
      <w:r w:rsidRPr="00C9027F">
        <w:rPr>
          <w:rFonts w:ascii="Arial" w:hAnsi="Arial" w:cs="Arial"/>
          <w:sz w:val="20"/>
          <w:szCs w:val="20"/>
        </w:rPr>
        <w:t>consumption</w:t>
      </w:r>
      <w:r w:rsidRPr="005E64BE">
        <w:rPr>
          <w:rFonts w:ascii="Arial" w:hAnsi="Arial" w:cs="Arial"/>
          <w:sz w:val="20"/>
          <w:szCs w:val="20"/>
          <w:lang w:val="uk-UA"/>
        </w:rPr>
        <w:t xml:space="preserve"> </w:t>
      </w:r>
      <w:r w:rsidRPr="00C9027F">
        <w:rPr>
          <w:rFonts w:ascii="Arial" w:hAnsi="Arial" w:cs="Arial"/>
          <w:sz w:val="20"/>
          <w:szCs w:val="20"/>
        </w:rPr>
        <w:t>for</w:t>
      </w:r>
      <w:r w:rsidRPr="005E64BE">
        <w:rPr>
          <w:rFonts w:ascii="Arial" w:hAnsi="Arial" w:cs="Arial"/>
          <w:sz w:val="20"/>
          <w:szCs w:val="20"/>
          <w:lang w:val="uk-UA"/>
        </w:rPr>
        <w:t xml:space="preserve"> </w:t>
      </w:r>
      <w:r w:rsidRPr="00C9027F">
        <w:rPr>
          <w:rFonts w:ascii="Arial" w:hAnsi="Arial" w:cs="Arial"/>
          <w:sz w:val="20"/>
          <w:szCs w:val="20"/>
        </w:rPr>
        <w:t>commercial</w:t>
      </w:r>
      <w:r w:rsidRPr="005E64BE">
        <w:rPr>
          <w:rFonts w:ascii="Arial" w:hAnsi="Arial" w:cs="Arial"/>
          <w:sz w:val="20"/>
          <w:szCs w:val="20"/>
          <w:lang w:val="uk-UA"/>
        </w:rPr>
        <w:t xml:space="preserve"> </w:t>
      </w:r>
      <w:r w:rsidRPr="00C9027F">
        <w:rPr>
          <w:rFonts w:ascii="Arial" w:hAnsi="Arial" w:cs="Arial"/>
          <w:sz w:val="20"/>
          <w:szCs w:val="20"/>
        </w:rPr>
        <w:t>reasons</w:t>
      </w:r>
      <w:r w:rsidRPr="005E64BE">
        <w:rPr>
          <w:rFonts w:ascii="Arial" w:hAnsi="Arial" w:cs="Arial"/>
          <w:sz w:val="20"/>
          <w:szCs w:val="20"/>
          <w:lang w:val="uk-UA"/>
        </w:rPr>
        <w:t xml:space="preserve"> </w:t>
      </w:r>
      <w:r w:rsidRPr="00C9027F">
        <w:rPr>
          <w:rFonts w:ascii="Arial" w:hAnsi="Arial" w:cs="Arial"/>
          <w:sz w:val="20"/>
          <w:szCs w:val="20"/>
        </w:rPr>
        <w:t>or</w:t>
      </w:r>
      <w:r w:rsidRPr="005E64BE">
        <w:rPr>
          <w:rFonts w:ascii="Arial" w:hAnsi="Arial" w:cs="Arial"/>
          <w:sz w:val="20"/>
          <w:szCs w:val="20"/>
          <w:lang w:val="uk-UA"/>
        </w:rPr>
        <w:t xml:space="preserve"> </w:t>
      </w:r>
      <w:r w:rsidRPr="00C9027F">
        <w:rPr>
          <w:rFonts w:ascii="Arial" w:hAnsi="Arial" w:cs="Arial"/>
          <w:sz w:val="20"/>
          <w:szCs w:val="20"/>
        </w:rPr>
        <w:t>due</w:t>
      </w:r>
      <w:r w:rsidRPr="005E64BE">
        <w:rPr>
          <w:rFonts w:ascii="Arial" w:hAnsi="Arial" w:cs="Arial"/>
          <w:sz w:val="20"/>
          <w:szCs w:val="20"/>
          <w:lang w:val="uk-UA"/>
        </w:rPr>
        <w:t xml:space="preserve"> </w:t>
      </w:r>
      <w:r w:rsidRPr="00C9027F">
        <w:rPr>
          <w:rFonts w:ascii="Arial" w:hAnsi="Arial" w:cs="Arial"/>
          <w:sz w:val="20"/>
          <w:szCs w:val="20"/>
        </w:rPr>
        <w:t>to</w:t>
      </w:r>
      <w:r w:rsidRPr="005E64BE">
        <w:rPr>
          <w:rFonts w:ascii="Arial" w:hAnsi="Arial" w:cs="Arial"/>
          <w:sz w:val="20"/>
          <w:szCs w:val="20"/>
          <w:lang w:val="uk-UA"/>
        </w:rPr>
        <w:t xml:space="preserve"> </w:t>
      </w:r>
      <w:r w:rsidRPr="00C9027F">
        <w:rPr>
          <w:rFonts w:ascii="Arial" w:hAnsi="Arial" w:cs="Arial"/>
          <w:sz w:val="20"/>
          <w:szCs w:val="20"/>
        </w:rPr>
        <w:t>problems</w:t>
      </w:r>
      <w:r w:rsidRPr="005E64BE">
        <w:rPr>
          <w:rFonts w:ascii="Arial" w:hAnsi="Arial" w:cs="Arial"/>
          <w:sz w:val="20"/>
          <w:szCs w:val="20"/>
          <w:lang w:val="uk-UA"/>
        </w:rPr>
        <w:t xml:space="preserve"> </w:t>
      </w:r>
      <w:r w:rsidRPr="00C9027F">
        <w:rPr>
          <w:rFonts w:ascii="Arial" w:hAnsi="Arial" w:cs="Arial"/>
          <w:sz w:val="20"/>
          <w:szCs w:val="20"/>
        </w:rPr>
        <w:t>of</w:t>
      </w:r>
      <w:r w:rsidRPr="005E64BE">
        <w:rPr>
          <w:rFonts w:ascii="Arial" w:hAnsi="Arial" w:cs="Arial"/>
          <w:sz w:val="20"/>
          <w:szCs w:val="20"/>
          <w:lang w:val="uk-UA"/>
        </w:rPr>
        <w:t xml:space="preserve"> </w:t>
      </w:r>
      <w:r w:rsidRPr="00C9027F">
        <w:rPr>
          <w:rFonts w:ascii="Arial" w:hAnsi="Arial" w:cs="Arial"/>
          <w:sz w:val="20"/>
          <w:szCs w:val="20"/>
        </w:rPr>
        <w:t>manufacturing</w:t>
      </w:r>
      <w:r w:rsidRPr="005E64BE">
        <w:rPr>
          <w:rFonts w:ascii="Arial" w:hAnsi="Arial" w:cs="Arial"/>
          <w:sz w:val="20"/>
          <w:szCs w:val="20"/>
          <w:lang w:val="uk-UA"/>
        </w:rPr>
        <w:t xml:space="preserve"> </w:t>
      </w:r>
      <w:r w:rsidRPr="00C9027F">
        <w:rPr>
          <w:rFonts w:ascii="Arial" w:hAnsi="Arial" w:cs="Arial"/>
          <w:sz w:val="20"/>
          <w:szCs w:val="20"/>
        </w:rPr>
        <w:t>or</w:t>
      </w:r>
      <w:r w:rsidRPr="005E64BE">
        <w:rPr>
          <w:rFonts w:ascii="Arial" w:hAnsi="Arial" w:cs="Arial"/>
          <w:sz w:val="20"/>
          <w:szCs w:val="20"/>
          <w:lang w:val="uk-UA"/>
        </w:rPr>
        <w:t xml:space="preserve"> </w:t>
      </w:r>
      <w:r w:rsidRPr="00C9027F">
        <w:rPr>
          <w:rFonts w:ascii="Arial" w:hAnsi="Arial" w:cs="Arial"/>
          <w:sz w:val="20"/>
          <w:szCs w:val="20"/>
        </w:rPr>
        <w:t>packaging</w:t>
      </w:r>
      <w:r w:rsidRPr="005E64BE">
        <w:rPr>
          <w:rFonts w:ascii="Arial" w:hAnsi="Arial" w:cs="Arial"/>
          <w:sz w:val="20"/>
          <w:szCs w:val="20"/>
          <w:lang w:val="uk-UA"/>
        </w:rPr>
        <w:t xml:space="preserve"> </w:t>
      </w:r>
      <w:r w:rsidRPr="00C9027F">
        <w:rPr>
          <w:rFonts w:ascii="Arial" w:hAnsi="Arial" w:cs="Arial"/>
          <w:sz w:val="20"/>
          <w:szCs w:val="20"/>
        </w:rPr>
        <w:t>defects</w:t>
      </w:r>
      <w:r w:rsidRPr="005E64BE">
        <w:rPr>
          <w:rFonts w:ascii="Arial" w:hAnsi="Arial" w:cs="Arial"/>
          <w:sz w:val="20"/>
          <w:szCs w:val="20"/>
          <w:lang w:val="uk-UA"/>
        </w:rPr>
        <w:t xml:space="preserve"> </w:t>
      </w:r>
      <w:r w:rsidRPr="00C9027F">
        <w:rPr>
          <w:rFonts w:ascii="Arial" w:hAnsi="Arial" w:cs="Arial"/>
          <w:sz w:val="20"/>
          <w:szCs w:val="20"/>
        </w:rPr>
        <w:t>or</w:t>
      </w:r>
      <w:r w:rsidRPr="005E64BE">
        <w:rPr>
          <w:rFonts w:ascii="Arial" w:hAnsi="Arial" w:cs="Arial"/>
          <w:sz w:val="20"/>
          <w:szCs w:val="20"/>
          <w:lang w:val="uk-UA"/>
        </w:rPr>
        <w:t xml:space="preserve"> </w:t>
      </w:r>
      <w:r w:rsidRPr="00C9027F">
        <w:rPr>
          <w:rFonts w:ascii="Arial" w:hAnsi="Arial" w:cs="Arial"/>
          <w:sz w:val="20"/>
          <w:szCs w:val="20"/>
        </w:rPr>
        <w:t>other</w:t>
      </w:r>
      <w:r w:rsidRPr="005E64BE">
        <w:rPr>
          <w:rFonts w:ascii="Arial" w:hAnsi="Arial" w:cs="Arial"/>
          <w:sz w:val="20"/>
          <w:szCs w:val="20"/>
          <w:lang w:val="uk-UA"/>
        </w:rPr>
        <w:t xml:space="preserve"> </w:t>
      </w:r>
      <w:r w:rsidRPr="00C9027F">
        <w:rPr>
          <w:rFonts w:ascii="Arial" w:hAnsi="Arial" w:cs="Arial"/>
          <w:sz w:val="20"/>
          <w:szCs w:val="20"/>
        </w:rPr>
        <w:t>defects</w:t>
      </w:r>
      <w:r w:rsidRPr="005E64BE">
        <w:rPr>
          <w:rFonts w:ascii="Arial" w:hAnsi="Arial" w:cs="Arial"/>
          <w:sz w:val="20"/>
          <w:szCs w:val="20"/>
          <w:lang w:val="uk-UA"/>
        </w:rPr>
        <w:t xml:space="preserve"> </w:t>
      </w:r>
      <w:r w:rsidRPr="00C9027F">
        <w:rPr>
          <w:rFonts w:ascii="Arial" w:hAnsi="Arial" w:cs="Arial"/>
          <w:sz w:val="20"/>
          <w:szCs w:val="20"/>
        </w:rPr>
        <w:t>from</w:t>
      </w:r>
      <w:r w:rsidRPr="005E64BE">
        <w:rPr>
          <w:rFonts w:ascii="Arial" w:hAnsi="Arial" w:cs="Arial"/>
          <w:sz w:val="20"/>
          <w:szCs w:val="20"/>
          <w:lang w:val="uk-UA"/>
        </w:rPr>
        <w:t xml:space="preserve"> </w:t>
      </w:r>
      <w:r w:rsidRPr="00C9027F">
        <w:rPr>
          <w:rFonts w:ascii="Arial" w:hAnsi="Arial" w:cs="Arial"/>
          <w:sz w:val="20"/>
          <w:szCs w:val="20"/>
        </w:rPr>
        <w:t>which</w:t>
      </w:r>
      <w:r w:rsidRPr="005E64BE">
        <w:rPr>
          <w:rFonts w:ascii="Arial" w:hAnsi="Arial" w:cs="Arial"/>
          <w:sz w:val="20"/>
          <w:szCs w:val="20"/>
          <w:lang w:val="uk-UA"/>
        </w:rPr>
        <w:t xml:space="preserve"> </w:t>
      </w:r>
      <w:r w:rsidRPr="00C9027F">
        <w:rPr>
          <w:rFonts w:ascii="Arial" w:hAnsi="Arial" w:cs="Arial"/>
          <w:sz w:val="20"/>
          <w:szCs w:val="20"/>
        </w:rPr>
        <w:t>no</w:t>
      </w:r>
      <w:r w:rsidRPr="005E64BE">
        <w:rPr>
          <w:rFonts w:ascii="Arial" w:hAnsi="Arial" w:cs="Arial"/>
          <w:sz w:val="20"/>
          <w:szCs w:val="20"/>
          <w:lang w:val="uk-UA"/>
        </w:rPr>
        <w:t xml:space="preserve"> </w:t>
      </w:r>
      <w:r w:rsidRPr="00C9027F">
        <w:rPr>
          <w:rFonts w:ascii="Arial" w:hAnsi="Arial" w:cs="Arial"/>
          <w:sz w:val="20"/>
          <w:szCs w:val="20"/>
        </w:rPr>
        <w:t>risk</w:t>
      </w:r>
      <w:r w:rsidRPr="005E64BE">
        <w:rPr>
          <w:rFonts w:ascii="Arial" w:hAnsi="Arial" w:cs="Arial"/>
          <w:sz w:val="20"/>
          <w:szCs w:val="20"/>
          <w:lang w:val="uk-UA"/>
        </w:rPr>
        <w:t xml:space="preserve"> </w:t>
      </w:r>
      <w:r w:rsidRPr="00C9027F">
        <w:rPr>
          <w:rFonts w:ascii="Arial" w:hAnsi="Arial" w:cs="Arial"/>
          <w:sz w:val="20"/>
          <w:szCs w:val="20"/>
        </w:rPr>
        <w:t>to</w:t>
      </w:r>
      <w:r w:rsidRPr="005E64BE">
        <w:rPr>
          <w:rFonts w:ascii="Arial" w:hAnsi="Arial" w:cs="Arial"/>
          <w:sz w:val="20"/>
          <w:szCs w:val="20"/>
          <w:lang w:val="uk-UA"/>
        </w:rPr>
        <w:t xml:space="preserve"> </w:t>
      </w:r>
      <w:r w:rsidRPr="00C9027F">
        <w:rPr>
          <w:rFonts w:ascii="Arial" w:hAnsi="Arial" w:cs="Arial"/>
          <w:sz w:val="20"/>
          <w:szCs w:val="20"/>
        </w:rPr>
        <w:t>public</w:t>
      </w:r>
      <w:r w:rsidRPr="005E64BE">
        <w:rPr>
          <w:rFonts w:ascii="Arial" w:hAnsi="Arial" w:cs="Arial"/>
          <w:sz w:val="20"/>
          <w:szCs w:val="20"/>
          <w:lang w:val="uk-UA"/>
        </w:rPr>
        <w:t xml:space="preserve"> </w:t>
      </w:r>
      <w:r w:rsidRPr="00C9027F">
        <w:rPr>
          <w:rFonts w:ascii="Arial" w:hAnsi="Arial" w:cs="Arial"/>
          <w:sz w:val="20"/>
          <w:szCs w:val="20"/>
        </w:rPr>
        <w:t>or</w:t>
      </w:r>
      <w:r w:rsidRPr="005E64BE">
        <w:rPr>
          <w:rFonts w:ascii="Arial" w:hAnsi="Arial" w:cs="Arial"/>
          <w:sz w:val="20"/>
          <w:szCs w:val="20"/>
          <w:lang w:val="uk-UA"/>
        </w:rPr>
        <w:t xml:space="preserve"> </w:t>
      </w:r>
      <w:r w:rsidRPr="00C9027F">
        <w:rPr>
          <w:rFonts w:ascii="Arial" w:hAnsi="Arial" w:cs="Arial"/>
          <w:sz w:val="20"/>
          <w:szCs w:val="20"/>
        </w:rPr>
        <w:t>animal</w:t>
      </w:r>
      <w:r w:rsidRPr="005E64BE">
        <w:rPr>
          <w:rFonts w:ascii="Arial" w:hAnsi="Arial" w:cs="Arial"/>
          <w:sz w:val="20"/>
          <w:szCs w:val="20"/>
          <w:lang w:val="uk-UA"/>
        </w:rPr>
        <w:t xml:space="preserve"> </w:t>
      </w:r>
      <w:r w:rsidRPr="00C9027F">
        <w:rPr>
          <w:rFonts w:ascii="Arial" w:hAnsi="Arial" w:cs="Arial"/>
          <w:sz w:val="20"/>
          <w:szCs w:val="20"/>
        </w:rPr>
        <w:t>health</w:t>
      </w:r>
      <w:r w:rsidRPr="005E64BE">
        <w:rPr>
          <w:rFonts w:ascii="Arial" w:hAnsi="Arial" w:cs="Arial"/>
          <w:sz w:val="20"/>
          <w:szCs w:val="20"/>
          <w:lang w:val="uk-UA"/>
        </w:rPr>
        <w:t xml:space="preserve"> </w:t>
      </w:r>
      <w:r w:rsidRPr="00C9027F">
        <w:rPr>
          <w:rFonts w:ascii="Arial" w:hAnsi="Arial" w:cs="Arial"/>
          <w:sz w:val="20"/>
          <w:szCs w:val="20"/>
        </w:rPr>
        <w:t>arises</w:t>
      </w:r>
      <w:r w:rsidRPr="00C9027F">
        <w:rPr>
          <w:rFonts w:ascii="Arial" w:hAnsi="Arial" w:cs="Arial"/>
          <w:sz w:val="20"/>
          <w:szCs w:val="20"/>
          <w:lang w:val="uk-UA"/>
        </w:rPr>
        <w:t>/</w:t>
      </w:r>
      <w:r w:rsidR="00AC0C66" w:rsidRPr="00AC0C66">
        <w:rPr>
          <w:rFonts w:ascii="Arial" w:hAnsi="Arial" w:cs="Arial"/>
          <w:sz w:val="20"/>
          <w:szCs w:val="20"/>
          <w:lang w:val="uk-UA"/>
        </w:rPr>
        <w:t xml:space="preserve"> </w:t>
      </w:r>
      <w:r w:rsidRPr="005E64BE">
        <w:rPr>
          <w:rFonts w:ascii="Arial" w:hAnsi="Arial" w:cs="Arial"/>
          <w:sz w:val="20"/>
          <w:szCs w:val="20"/>
          <w:lang w:val="uk-UA"/>
        </w:rPr>
        <w:t>продукти тваринного походження або харчові продукти, що містять продукти тваринного походження, не призначені для споживання людиною у зв’язку із комерційними цілями або внаслідок виробничих, пакувальних чи інших дефектів, які не становлять загрози для здоров’я людей і тварин;]</w:t>
      </w:r>
    </w:p>
    <w:p w:rsidR="00D25094" w:rsidRDefault="00AC0C66" w:rsidP="00D25094">
      <w:pPr>
        <w:spacing w:after="240"/>
        <w:ind w:left="3261" w:hanging="1276"/>
        <w:jc w:val="both"/>
        <w:rPr>
          <w:rFonts w:ascii="Arial" w:hAnsi="Arial" w:cs="Arial"/>
          <w:bCs/>
          <w:sz w:val="20"/>
          <w:szCs w:val="20"/>
          <w:lang w:val="uk-UA"/>
        </w:rPr>
      </w:pPr>
      <w:r w:rsidRPr="00AC0C66">
        <w:rPr>
          <w:rFonts w:ascii="Arial" w:hAnsi="Arial" w:cs="Arial"/>
          <w:sz w:val="20"/>
          <w:szCs w:val="20"/>
          <w:vertAlign w:val="superscript"/>
          <w:lang w:val="uk-UA"/>
        </w:rPr>
        <w:t>(1</w:t>
      </w:r>
      <w:r w:rsidR="00C9027F" w:rsidRPr="00AC0C66">
        <w:rPr>
          <w:rFonts w:ascii="Arial" w:hAnsi="Arial" w:cs="Arial"/>
          <w:sz w:val="20"/>
          <w:szCs w:val="20"/>
          <w:vertAlign w:val="superscript"/>
          <w:lang w:val="uk-UA"/>
        </w:rPr>
        <w:t>)</w:t>
      </w:r>
      <w:r w:rsidR="00C9027F" w:rsidRPr="00AC0C66">
        <w:rPr>
          <w:rFonts w:ascii="Arial" w:hAnsi="Arial" w:cs="Arial"/>
          <w:sz w:val="20"/>
          <w:szCs w:val="20"/>
          <w:lang w:val="uk-UA"/>
        </w:rPr>
        <w:t xml:space="preserve"> </w:t>
      </w:r>
      <w:r w:rsidR="00C9027F" w:rsidRPr="00C9027F">
        <w:rPr>
          <w:rFonts w:ascii="Arial" w:hAnsi="Arial" w:cs="Arial"/>
          <w:i/>
          <w:sz w:val="20"/>
          <w:szCs w:val="20"/>
        </w:rPr>
        <w:t>and</w:t>
      </w:r>
      <w:r w:rsidR="00C9027F" w:rsidRPr="00AC0C66">
        <w:rPr>
          <w:rFonts w:ascii="Arial" w:hAnsi="Arial" w:cs="Arial"/>
          <w:i/>
          <w:sz w:val="20"/>
          <w:szCs w:val="20"/>
          <w:lang w:val="uk-UA"/>
        </w:rPr>
        <w:t>/</w:t>
      </w:r>
      <w:r w:rsidR="00C9027F" w:rsidRPr="00C9027F">
        <w:rPr>
          <w:rFonts w:ascii="Arial" w:hAnsi="Arial" w:cs="Arial"/>
          <w:i/>
          <w:sz w:val="20"/>
          <w:szCs w:val="20"/>
        </w:rPr>
        <w:t>or</w:t>
      </w:r>
      <w:r w:rsidR="00C9027F" w:rsidRPr="00C9027F">
        <w:rPr>
          <w:rFonts w:ascii="Arial" w:hAnsi="Arial" w:cs="Arial"/>
          <w:i/>
          <w:sz w:val="20"/>
          <w:szCs w:val="20"/>
          <w:lang w:val="uk-UA"/>
        </w:rPr>
        <w:t xml:space="preserve"> та/чи</w:t>
      </w:r>
      <w:r w:rsidR="00CE1F77">
        <w:rPr>
          <w:rFonts w:ascii="Arial" w:hAnsi="Arial" w:cs="Arial"/>
          <w:i/>
          <w:sz w:val="20"/>
          <w:szCs w:val="20"/>
          <w:lang w:val="uk-UA"/>
        </w:rPr>
        <w:tab/>
      </w:r>
      <w:r w:rsidR="00C9027F" w:rsidRPr="00AC0C66">
        <w:rPr>
          <w:rFonts w:ascii="Arial" w:hAnsi="Arial" w:cs="Arial"/>
          <w:sz w:val="20"/>
          <w:szCs w:val="20"/>
          <w:lang w:val="uk-UA"/>
        </w:rPr>
        <w:t xml:space="preserve">[- </w:t>
      </w:r>
      <w:proofErr w:type="spellStart"/>
      <w:r w:rsidR="00C9027F" w:rsidRPr="00C9027F">
        <w:rPr>
          <w:rFonts w:ascii="Arial" w:hAnsi="Arial" w:cs="Arial"/>
          <w:sz w:val="20"/>
          <w:szCs w:val="20"/>
        </w:rPr>
        <w:t>petfood</w:t>
      </w:r>
      <w:proofErr w:type="spellEnd"/>
      <w:r w:rsidR="00C9027F" w:rsidRPr="00AC0C66">
        <w:rPr>
          <w:rFonts w:ascii="Arial" w:hAnsi="Arial" w:cs="Arial"/>
          <w:sz w:val="20"/>
          <w:szCs w:val="20"/>
          <w:lang w:val="uk-UA"/>
        </w:rPr>
        <w:t xml:space="preserve"> </w:t>
      </w:r>
      <w:r w:rsidR="00C9027F" w:rsidRPr="00C9027F">
        <w:rPr>
          <w:rFonts w:ascii="Arial" w:hAnsi="Arial" w:cs="Arial"/>
          <w:sz w:val="20"/>
          <w:szCs w:val="20"/>
        </w:rPr>
        <w:t>and</w:t>
      </w:r>
      <w:r w:rsidR="00C9027F" w:rsidRPr="00AC0C66">
        <w:rPr>
          <w:rFonts w:ascii="Arial" w:hAnsi="Arial" w:cs="Arial"/>
          <w:sz w:val="20"/>
          <w:szCs w:val="20"/>
          <w:lang w:val="uk-UA"/>
        </w:rPr>
        <w:t xml:space="preserve"> </w:t>
      </w:r>
      <w:proofErr w:type="spellStart"/>
      <w:r w:rsidR="00C9027F" w:rsidRPr="00C9027F">
        <w:rPr>
          <w:rFonts w:ascii="Arial" w:hAnsi="Arial" w:cs="Arial"/>
          <w:sz w:val="20"/>
          <w:szCs w:val="20"/>
        </w:rPr>
        <w:t>feedingstuffs</w:t>
      </w:r>
      <w:proofErr w:type="spellEnd"/>
      <w:r w:rsidR="00C9027F" w:rsidRPr="00AC0C66">
        <w:rPr>
          <w:rFonts w:ascii="Arial" w:hAnsi="Arial" w:cs="Arial"/>
          <w:sz w:val="20"/>
          <w:szCs w:val="20"/>
          <w:lang w:val="uk-UA"/>
        </w:rPr>
        <w:t xml:space="preserve"> </w:t>
      </w:r>
      <w:r w:rsidR="00C9027F" w:rsidRPr="00C9027F">
        <w:rPr>
          <w:rFonts w:ascii="Arial" w:hAnsi="Arial" w:cs="Arial"/>
          <w:sz w:val="20"/>
          <w:szCs w:val="20"/>
        </w:rPr>
        <w:t>of</w:t>
      </w:r>
      <w:r w:rsidR="00C9027F" w:rsidRPr="00AC0C66">
        <w:rPr>
          <w:rFonts w:ascii="Arial" w:hAnsi="Arial" w:cs="Arial"/>
          <w:sz w:val="20"/>
          <w:szCs w:val="20"/>
          <w:lang w:val="uk-UA"/>
        </w:rPr>
        <w:t xml:space="preserve"> </w:t>
      </w:r>
      <w:r w:rsidR="00C9027F" w:rsidRPr="00C9027F">
        <w:rPr>
          <w:rFonts w:ascii="Arial" w:hAnsi="Arial" w:cs="Arial"/>
          <w:sz w:val="20"/>
          <w:szCs w:val="20"/>
        </w:rPr>
        <w:t>animal</w:t>
      </w:r>
      <w:r w:rsidR="00C9027F" w:rsidRPr="00AC0C66">
        <w:rPr>
          <w:rFonts w:ascii="Arial" w:hAnsi="Arial" w:cs="Arial"/>
          <w:sz w:val="20"/>
          <w:szCs w:val="20"/>
          <w:lang w:val="uk-UA"/>
        </w:rPr>
        <w:t xml:space="preserve"> </w:t>
      </w:r>
      <w:r w:rsidR="00C9027F" w:rsidRPr="00C9027F">
        <w:rPr>
          <w:rFonts w:ascii="Arial" w:hAnsi="Arial" w:cs="Arial"/>
          <w:sz w:val="20"/>
          <w:szCs w:val="20"/>
        </w:rPr>
        <w:t>origin</w:t>
      </w:r>
      <w:r w:rsidR="00C9027F" w:rsidRPr="00AC0C66">
        <w:rPr>
          <w:rFonts w:ascii="Arial" w:hAnsi="Arial" w:cs="Arial"/>
          <w:sz w:val="20"/>
          <w:szCs w:val="20"/>
          <w:lang w:val="uk-UA"/>
        </w:rPr>
        <w:t xml:space="preserve">, </w:t>
      </w:r>
      <w:r w:rsidR="00C9027F" w:rsidRPr="00C9027F">
        <w:rPr>
          <w:rFonts w:ascii="Arial" w:hAnsi="Arial" w:cs="Arial"/>
          <w:sz w:val="20"/>
          <w:szCs w:val="20"/>
        </w:rPr>
        <w:t>or</w:t>
      </w:r>
      <w:r w:rsidR="00C9027F" w:rsidRPr="00AC0C66">
        <w:rPr>
          <w:rFonts w:ascii="Arial" w:hAnsi="Arial" w:cs="Arial"/>
          <w:sz w:val="20"/>
          <w:szCs w:val="20"/>
          <w:lang w:val="uk-UA"/>
        </w:rPr>
        <w:t xml:space="preserve"> </w:t>
      </w:r>
      <w:proofErr w:type="spellStart"/>
      <w:r w:rsidR="00C9027F" w:rsidRPr="00C9027F">
        <w:rPr>
          <w:rFonts w:ascii="Arial" w:hAnsi="Arial" w:cs="Arial"/>
          <w:sz w:val="20"/>
          <w:szCs w:val="20"/>
        </w:rPr>
        <w:t>feedingstuffs</w:t>
      </w:r>
      <w:proofErr w:type="spellEnd"/>
      <w:r w:rsidR="00C9027F" w:rsidRPr="00AC0C66">
        <w:rPr>
          <w:rFonts w:ascii="Arial" w:hAnsi="Arial" w:cs="Arial"/>
          <w:sz w:val="20"/>
          <w:szCs w:val="20"/>
          <w:lang w:val="uk-UA"/>
        </w:rPr>
        <w:t xml:space="preserve"> </w:t>
      </w:r>
      <w:r w:rsidR="00C9027F" w:rsidRPr="00C9027F">
        <w:rPr>
          <w:rFonts w:ascii="Arial" w:hAnsi="Arial" w:cs="Arial"/>
          <w:sz w:val="20"/>
          <w:szCs w:val="20"/>
        </w:rPr>
        <w:t>containing</w:t>
      </w:r>
      <w:r w:rsidR="00C9027F" w:rsidRPr="00AC0C66">
        <w:rPr>
          <w:rFonts w:ascii="Arial" w:hAnsi="Arial" w:cs="Arial"/>
          <w:sz w:val="20"/>
          <w:szCs w:val="20"/>
          <w:lang w:val="uk-UA"/>
        </w:rPr>
        <w:t xml:space="preserve"> </w:t>
      </w:r>
      <w:r w:rsidR="00C9027F" w:rsidRPr="00C9027F">
        <w:rPr>
          <w:rFonts w:ascii="Arial" w:hAnsi="Arial" w:cs="Arial"/>
          <w:sz w:val="20"/>
          <w:szCs w:val="20"/>
        </w:rPr>
        <w:t>animal</w:t>
      </w:r>
      <w:r w:rsidR="00C9027F" w:rsidRPr="00AC0C66">
        <w:rPr>
          <w:rFonts w:ascii="Arial" w:hAnsi="Arial" w:cs="Arial"/>
          <w:sz w:val="20"/>
          <w:szCs w:val="20"/>
          <w:lang w:val="uk-UA"/>
        </w:rPr>
        <w:t xml:space="preserve"> </w:t>
      </w:r>
      <w:r w:rsidR="00417251">
        <w:rPr>
          <w:rFonts w:ascii="Arial" w:hAnsi="Arial" w:cs="Arial"/>
          <w:sz w:val="20"/>
          <w:szCs w:val="20"/>
          <w:lang w:val="uk-UA"/>
        </w:rPr>
        <w:br/>
      </w:r>
      <w:r w:rsidR="00C9027F" w:rsidRPr="00C9027F">
        <w:rPr>
          <w:rFonts w:ascii="Arial" w:hAnsi="Arial" w:cs="Arial"/>
          <w:sz w:val="20"/>
          <w:szCs w:val="20"/>
        </w:rPr>
        <w:t>by</w:t>
      </w:r>
      <w:r w:rsidR="00C9027F" w:rsidRPr="00AC0C66">
        <w:rPr>
          <w:rFonts w:ascii="Arial" w:hAnsi="Arial" w:cs="Arial"/>
          <w:sz w:val="20"/>
          <w:szCs w:val="20"/>
          <w:lang w:val="uk-UA"/>
        </w:rPr>
        <w:t>-</w:t>
      </w:r>
      <w:r w:rsidR="00C9027F" w:rsidRPr="00C9027F">
        <w:rPr>
          <w:rFonts w:ascii="Arial" w:hAnsi="Arial" w:cs="Arial"/>
          <w:sz w:val="20"/>
          <w:szCs w:val="20"/>
        </w:rPr>
        <w:t>products</w:t>
      </w:r>
      <w:r w:rsidR="00C9027F" w:rsidRPr="00AC0C66">
        <w:rPr>
          <w:rFonts w:ascii="Arial" w:hAnsi="Arial" w:cs="Arial"/>
          <w:sz w:val="20"/>
          <w:szCs w:val="20"/>
          <w:lang w:val="uk-UA"/>
        </w:rPr>
        <w:t xml:space="preserve"> </w:t>
      </w:r>
      <w:r w:rsidR="00C9027F" w:rsidRPr="00C9027F">
        <w:rPr>
          <w:rFonts w:ascii="Arial" w:hAnsi="Arial" w:cs="Arial"/>
          <w:sz w:val="20"/>
          <w:szCs w:val="20"/>
        </w:rPr>
        <w:t>or</w:t>
      </w:r>
      <w:r w:rsidR="00C9027F" w:rsidRPr="00AC0C66">
        <w:rPr>
          <w:rFonts w:ascii="Arial" w:hAnsi="Arial" w:cs="Arial"/>
          <w:sz w:val="20"/>
          <w:szCs w:val="20"/>
          <w:lang w:val="uk-UA"/>
        </w:rPr>
        <w:t xml:space="preserve"> </w:t>
      </w:r>
      <w:r w:rsidR="00C9027F" w:rsidRPr="00C9027F">
        <w:rPr>
          <w:rFonts w:ascii="Arial" w:hAnsi="Arial" w:cs="Arial"/>
          <w:sz w:val="20"/>
          <w:szCs w:val="20"/>
        </w:rPr>
        <w:t>derived</w:t>
      </w:r>
      <w:r w:rsidR="00C9027F" w:rsidRPr="00AC0C66">
        <w:rPr>
          <w:rFonts w:ascii="Arial" w:hAnsi="Arial" w:cs="Arial"/>
          <w:sz w:val="20"/>
          <w:szCs w:val="20"/>
          <w:lang w:val="uk-UA"/>
        </w:rPr>
        <w:t xml:space="preserve"> </w:t>
      </w:r>
      <w:r w:rsidR="00C9027F" w:rsidRPr="00C9027F">
        <w:rPr>
          <w:rFonts w:ascii="Arial" w:hAnsi="Arial" w:cs="Arial"/>
          <w:sz w:val="20"/>
          <w:szCs w:val="20"/>
        </w:rPr>
        <w:t>products</w:t>
      </w:r>
      <w:r w:rsidR="00C9027F" w:rsidRPr="00AC0C66">
        <w:rPr>
          <w:rFonts w:ascii="Arial" w:hAnsi="Arial" w:cs="Arial"/>
          <w:sz w:val="20"/>
          <w:szCs w:val="20"/>
          <w:lang w:val="uk-UA"/>
        </w:rPr>
        <w:t xml:space="preserve">, </w:t>
      </w:r>
      <w:r w:rsidR="00C9027F" w:rsidRPr="00C9027F">
        <w:rPr>
          <w:rFonts w:ascii="Arial" w:hAnsi="Arial" w:cs="Arial"/>
          <w:sz w:val="20"/>
          <w:szCs w:val="20"/>
        </w:rPr>
        <w:t>which</w:t>
      </w:r>
      <w:r w:rsidR="00C9027F" w:rsidRPr="00AC0C66">
        <w:rPr>
          <w:rFonts w:ascii="Arial" w:hAnsi="Arial" w:cs="Arial"/>
          <w:sz w:val="20"/>
          <w:szCs w:val="20"/>
          <w:lang w:val="uk-UA"/>
        </w:rPr>
        <w:t xml:space="preserve"> </w:t>
      </w:r>
      <w:r w:rsidR="00C9027F" w:rsidRPr="00C9027F">
        <w:rPr>
          <w:rFonts w:ascii="Arial" w:hAnsi="Arial" w:cs="Arial"/>
          <w:sz w:val="20"/>
          <w:szCs w:val="20"/>
        </w:rPr>
        <w:t>are</w:t>
      </w:r>
      <w:r w:rsidR="00C9027F" w:rsidRPr="00AC0C66">
        <w:rPr>
          <w:rFonts w:ascii="Arial" w:hAnsi="Arial" w:cs="Arial"/>
          <w:sz w:val="20"/>
          <w:szCs w:val="20"/>
          <w:lang w:val="uk-UA"/>
        </w:rPr>
        <w:t xml:space="preserve"> </w:t>
      </w:r>
      <w:r w:rsidR="00C9027F" w:rsidRPr="00C9027F">
        <w:rPr>
          <w:rFonts w:ascii="Arial" w:hAnsi="Arial" w:cs="Arial"/>
          <w:sz w:val="20"/>
          <w:szCs w:val="20"/>
        </w:rPr>
        <w:t>no</w:t>
      </w:r>
      <w:r w:rsidR="00C9027F" w:rsidRPr="00AC0C66">
        <w:rPr>
          <w:rFonts w:ascii="Arial" w:hAnsi="Arial" w:cs="Arial"/>
          <w:sz w:val="20"/>
          <w:szCs w:val="20"/>
          <w:lang w:val="uk-UA"/>
        </w:rPr>
        <w:t xml:space="preserve"> </w:t>
      </w:r>
      <w:r w:rsidR="00C9027F" w:rsidRPr="00C9027F">
        <w:rPr>
          <w:rFonts w:ascii="Arial" w:hAnsi="Arial" w:cs="Arial"/>
          <w:sz w:val="20"/>
          <w:szCs w:val="20"/>
        </w:rPr>
        <w:t>longer</w:t>
      </w:r>
      <w:r w:rsidR="00C9027F" w:rsidRPr="00AC0C66">
        <w:rPr>
          <w:rFonts w:ascii="Arial" w:hAnsi="Arial" w:cs="Arial"/>
          <w:sz w:val="20"/>
          <w:szCs w:val="20"/>
          <w:lang w:val="uk-UA"/>
        </w:rPr>
        <w:t xml:space="preserve"> </w:t>
      </w:r>
      <w:r w:rsidR="00C9027F" w:rsidRPr="00C9027F">
        <w:rPr>
          <w:rFonts w:ascii="Arial" w:hAnsi="Arial" w:cs="Arial"/>
          <w:sz w:val="20"/>
          <w:szCs w:val="20"/>
        </w:rPr>
        <w:t>intended</w:t>
      </w:r>
      <w:r w:rsidR="00C9027F" w:rsidRPr="00AC0C66">
        <w:rPr>
          <w:rFonts w:ascii="Arial" w:hAnsi="Arial" w:cs="Arial"/>
          <w:sz w:val="20"/>
          <w:szCs w:val="20"/>
          <w:lang w:val="uk-UA"/>
        </w:rPr>
        <w:t xml:space="preserve"> </w:t>
      </w:r>
      <w:r w:rsidR="00C9027F" w:rsidRPr="00C9027F">
        <w:rPr>
          <w:rFonts w:ascii="Arial" w:hAnsi="Arial" w:cs="Arial"/>
          <w:sz w:val="20"/>
          <w:szCs w:val="20"/>
        </w:rPr>
        <w:t>for</w:t>
      </w:r>
      <w:r w:rsidR="00C9027F" w:rsidRPr="00AC0C66">
        <w:rPr>
          <w:rFonts w:ascii="Arial" w:hAnsi="Arial" w:cs="Arial"/>
          <w:sz w:val="20"/>
          <w:szCs w:val="20"/>
          <w:lang w:val="uk-UA"/>
        </w:rPr>
        <w:t xml:space="preserve"> </w:t>
      </w:r>
      <w:r w:rsidR="00C9027F" w:rsidRPr="00C9027F">
        <w:rPr>
          <w:rFonts w:ascii="Arial" w:hAnsi="Arial" w:cs="Arial"/>
          <w:sz w:val="20"/>
          <w:szCs w:val="20"/>
        </w:rPr>
        <w:t>feeding</w:t>
      </w:r>
      <w:r w:rsidR="00C9027F" w:rsidRPr="00AC0C66">
        <w:rPr>
          <w:rFonts w:ascii="Arial" w:hAnsi="Arial" w:cs="Arial"/>
          <w:sz w:val="20"/>
          <w:szCs w:val="20"/>
          <w:lang w:val="uk-UA"/>
        </w:rPr>
        <w:t xml:space="preserve"> </w:t>
      </w:r>
      <w:r w:rsidR="00C9027F" w:rsidRPr="00C9027F">
        <w:rPr>
          <w:rFonts w:ascii="Arial" w:hAnsi="Arial" w:cs="Arial"/>
          <w:sz w:val="20"/>
          <w:szCs w:val="20"/>
        </w:rPr>
        <w:t>for</w:t>
      </w:r>
      <w:r w:rsidR="00C9027F" w:rsidRPr="00AC0C66">
        <w:rPr>
          <w:rFonts w:ascii="Arial" w:hAnsi="Arial" w:cs="Arial"/>
          <w:sz w:val="20"/>
          <w:szCs w:val="20"/>
          <w:lang w:val="uk-UA"/>
        </w:rPr>
        <w:t xml:space="preserve"> </w:t>
      </w:r>
      <w:r w:rsidR="00C9027F" w:rsidRPr="00C9027F">
        <w:rPr>
          <w:rFonts w:ascii="Arial" w:hAnsi="Arial" w:cs="Arial"/>
          <w:sz w:val="20"/>
          <w:szCs w:val="20"/>
        </w:rPr>
        <w:t>commercial</w:t>
      </w:r>
      <w:r w:rsidR="00C9027F" w:rsidRPr="00AC0C66">
        <w:rPr>
          <w:rFonts w:ascii="Arial" w:hAnsi="Arial" w:cs="Arial"/>
          <w:sz w:val="20"/>
          <w:szCs w:val="20"/>
          <w:lang w:val="uk-UA"/>
        </w:rPr>
        <w:t xml:space="preserve"> </w:t>
      </w:r>
      <w:r w:rsidR="00C9027F" w:rsidRPr="00C9027F">
        <w:rPr>
          <w:rFonts w:ascii="Arial" w:hAnsi="Arial" w:cs="Arial"/>
          <w:sz w:val="20"/>
          <w:szCs w:val="20"/>
        </w:rPr>
        <w:t>reasons</w:t>
      </w:r>
      <w:r w:rsidR="00C9027F" w:rsidRPr="00AC0C66">
        <w:rPr>
          <w:rFonts w:ascii="Arial" w:hAnsi="Arial" w:cs="Arial"/>
          <w:sz w:val="20"/>
          <w:szCs w:val="20"/>
          <w:lang w:val="uk-UA"/>
        </w:rPr>
        <w:t xml:space="preserve"> </w:t>
      </w:r>
      <w:r w:rsidR="00C9027F" w:rsidRPr="00C9027F">
        <w:rPr>
          <w:rFonts w:ascii="Arial" w:hAnsi="Arial" w:cs="Arial"/>
          <w:sz w:val="20"/>
          <w:szCs w:val="20"/>
        </w:rPr>
        <w:t>or</w:t>
      </w:r>
      <w:r w:rsidR="00C9027F" w:rsidRPr="00AC0C66">
        <w:rPr>
          <w:rFonts w:ascii="Arial" w:hAnsi="Arial" w:cs="Arial"/>
          <w:sz w:val="20"/>
          <w:szCs w:val="20"/>
          <w:lang w:val="uk-UA"/>
        </w:rPr>
        <w:t xml:space="preserve"> </w:t>
      </w:r>
      <w:r w:rsidR="00C9027F" w:rsidRPr="00C9027F">
        <w:rPr>
          <w:rFonts w:ascii="Arial" w:hAnsi="Arial" w:cs="Arial"/>
          <w:sz w:val="20"/>
          <w:szCs w:val="20"/>
        </w:rPr>
        <w:t>due</w:t>
      </w:r>
      <w:r w:rsidR="00C9027F" w:rsidRPr="00AC0C66">
        <w:rPr>
          <w:rFonts w:ascii="Arial" w:hAnsi="Arial" w:cs="Arial"/>
          <w:sz w:val="20"/>
          <w:szCs w:val="20"/>
          <w:lang w:val="uk-UA"/>
        </w:rPr>
        <w:t xml:space="preserve"> </w:t>
      </w:r>
      <w:r w:rsidR="00C9027F" w:rsidRPr="00C9027F">
        <w:rPr>
          <w:rFonts w:ascii="Arial" w:hAnsi="Arial" w:cs="Arial"/>
          <w:sz w:val="20"/>
          <w:szCs w:val="20"/>
        </w:rPr>
        <w:t>to</w:t>
      </w:r>
      <w:r w:rsidR="00C9027F" w:rsidRPr="00AC0C66">
        <w:rPr>
          <w:rFonts w:ascii="Arial" w:hAnsi="Arial" w:cs="Arial"/>
          <w:sz w:val="20"/>
          <w:szCs w:val="20"/>
          <w:lang w:val="uk-UA"/>
        </w:rPr>
        <w:t xml:space="preserve"> </w:t>
      </w:r>
      <w:r w:rsidR="00C9027F" w:rsidRPr="00C9027F">
        <w:rPr>
          <w:rFonts w:ascii="Arial" w:hAnsi="Arial" w:cs="Arial"/>
          <w:sz w:val="20"/>
          <w:szCs w:val="20"/>
        </w:rPr>
        <w:t>problems</w:t>
      </w:r>
      <w:r w:rsidR="00C9027F" w:rsidRPr="00AC0C66">
        <w:rPr>
          <w:rFonts w:ascii="Arial" w:hAnsi="Arial" w:cs="Arial"/>
          <w:sz w:val="20"/>
          <w:szCs w:val="20"/>
          <w:lang w:val="uk-UA"/>
        </w:rPr>
        <w:t xml:space="preserve"> </w:t>
      </w:r>
      <w:r w:rsidR="00C9027F" w:rsidRPr="00C9027F">
        <w:rPr>
          <w:rFonts w:ascii="Arial" w:hAnsi="Arial" w:cs="Arial"/>
          <w:sz w:val="20"/>
          <w:szCs w:val="20"/>
        </w:rPr>
        <w:t>of</w:t>
      </w:r>
      <w:r w:rsidR="00C9027F" w:rsidRPr="00AC0C66">
        <w:rPr>
          <w:rFonts w:ascii="Arial" w:hAnsi="Arial" w:cs="Arial"/>
          <w:sz w:val="20"/>
          <w:szCs w:val="20"/>
          <w:lang w:val="uk-UA"/>
        </w:rPr>
        <w:t xml:space="preserve"> </w:t>
      </w:r>
      <w:r w:rsidR="00C9027F" w:rsidRPr="00C9027F">
        <w:rPr>
          <w:rFonts w:ascii="Arial" w:hAnsi="Arial" w:cs="Arial"/>
          <w:sz w:val="20"/>
          <w:szCs w:val="20"/>
        </w:rPr>
        <w:t>manufacturing</w:t>
      </w:r>
      <w:r w:rsidR="00C9027F" w:rsidRPr="00AC0C66">
        <w:rPr>
          <w:rFonts w:ascii="Arial" w:hAnsi="Arial" w:cs="Arial"/>
          <w:sz w:val="20"/>
          <w:szCs w:val="20"/>
          <w:lang w:val="uk-UA"/>
        </w:rPr>
        <w:t xml:space="preserve"> </w:t>
      </w:r>
      <w:r w:rsidR="00C9027F" w:rsidRPr="00C9027F">
        <w:rPr>
          <w:rFonts w:ascii="Arial" w:hAnsi="Arial" w:cs="Arial"/>
          <w:sz w:val="20"/>
          <w:szCs w:val="20"/>
        </w:rPr>
        <w:t>or</w:t>
      </w:r>
      <w:r w:rsidR="00C9027F" w:rsidRPr="00AC0C66">
        <w:rPr>
          <w:rFonts w:ascii="Arial" w:hAnsi="Arial" w:cs="Arial"/>
          <w:sz w:val="20"/>
          <w:szCs w:val="20"/>
          <w:lang w:val="uk-UA"/>
        </w:rPr>
        <w:t xml:space="preserve"> </w:t>
      </w:r>
      <w:r w:rsidR="00C9027F" w:rsidRPr="00C9027F">
        <w:rPr>
          <w:rFonts w:ascii="Arial" w:hAnsi="Arial" w:cs="Arial"/>
          <w:sz w:val="20"/>
          <w:szCs w:val="20"/>
        </w:rPr>
        <w:t>packaging</w:t>
      </w:r>
      <w:r w:rsidR="00C9027F" w:rsidRPr="00AC0C66">
        <w:rPr>
          <w:rFonts w:ascii="Arial" w:hAnsi="Arial" w:cs="Arial"/>
          <w:sz w:val="20"/>
          <w:szCs w:val="20"/>
          <w:lang w:val="uk-UA"/>
        </w:rPr>
        <w:t xml:space="preserve"> </w:t>
      </w:r>
      <w:r w:rsidR="00C9027F" w:rsidRPr="00C9027F">
        <w:rPr>
          <w:rFonts w:ascii="Arial" w:hAnsi="Arial" w:cs="Arial"/>
          <w:sz w:val="20"/>
          <w:szCs w:val="20"/>
        </w:rPr>
        <w:t>defects</w:t>
      </w:r>
      <w:r w:rsidR="00C9027F" w:rsidRPr="00AC0C66">
        <w:rPr>
          <w:rFonts w:ascii="Arial" w:hAnsi="Arial" w:cs="Arial"/>
          <w:sz w:val="20"/>
          <w:szCs w:val="20"/>
          <w:lang w:val="uk-UA"/>
        </w:rPr>
        <w:t xml:space="preserve"> </w:t>
      </w:r>
      <w:r w:rsidR="00C9027F" w:rsidRPr="00C9027F">
        <w:rPr>
          <w:rFonts w:ascii="Arial" w:hAnsi="Arial" w:cs="Arial"/>
          <w:sz w:val="20"/>
          <w:szCs w:val="20"/>
        </w:rPr>
        <w:t>or</w:t>
      </w:r>
      <w:r w:rsidR="00C9027F" w:rsidRPr="00AC0C66">
        <w:rPr>
          <w:rFonts w:ascii="Arial" w:hAnsi="Arial" w:cs="Arial"/>
          <w:sz w:val="20"/>
          <w:szCs w:val="20"/>
          <w:lang w:val="uk-UA"/>
        </w:rPr>
        <w:t xml:space="preserve"> </w:t>
      </w:r>
      <w:r w:rsidR="00C9027F" w:rsidRPr="00C9027F">
        <w:rPr>
          <w:rFonts w:ascii="Arial" w:hAnsi="Arial" w:cs="Arial"/>
          <w:sz w:val="20"/>
          <w:szCs w:val="20"/>
        </w:rPr>
        <w:t>other</w:t>
      </w:r>
      <w:r w:rsidR="00C9027F" w:rsidRPr="00AC0C66">
        <w:rPr>
          <w:rFonts w:ascii="Arial" w:hAnsi="Arial" w:cs="Arial"/>
          <w:sz w:val="20"/>
          <w:szCs w:val="20"/>
          <w:lang w:val="uk-UA"/>
        </w:rPr>
        <w:t xml:space="preserve"> </w:t>
      </w:r>
      <w:r w:rsidR="00C9027F" w:rsidRPr="00C9027F">
        <w:rPr>
          <w:rFonts w:ascii="Arial" w:hAnsi="Arial" w:cs="Arial"/>
          <w:sz w:val="20"/>
          <w:szCs w:val="20"/>
        </w:rPr>
        <w:t>defects</w:t>
      </w:r>
      <w:r w:rsidR="00C9027F" w:rsidRPr="00AC0C66">
        <w:rPr>
          <w:rFonts w:ascii="Arial" w:hAnsi="Arial" w:cs="Arial"/>
          <w:sz w:val="20"/>
          <w:szCs w:val="20"/>
          <w:lang w:val="uk-UA"/>
        </w:rPr>
        <w:t xml:space="preserve"> </w:t>
      </w:r>
      <w:r w:rsidR="00C9027F" w:rsidRPr="00C9027F">
        <w:rPr>
          <w:rFonts w:ascii="Arial" w:hAnsi="Arial" w:cs="Arial"/>
          <w:sz w:val="20"/>
          <w:szCs w:val="20"/>
        </w:rPr>
        <w:t>from</w:t>
      </w:r>
      <w:r w:rsidR="00C9027F" w:rsidRPr="00AC0C66">
        <w:rPr>
          <w:rFonts w:ascii="Arial" w:hAnsi="Arial" w:cs="Arial"/>
          <w:sz w:val="20"/>
          <w:szCs w:val="20"/>
          <w:lang w:val="uk-UA"/>
        </w:rPr>
        <w:t xml:space="preserve"> </w:t>
      </w:r>
      <w:r w:rsidR="00C9027F" w:rsidRPr="00C9027F">
        <w:rPr>
          <w:rFonts w:ascii="Arial" w:hAnsi="Arial" w:cs="Arial"/>
          <w:sz w:val="20"/>
          <w:szCs w:val="20"/>
        </w:rPr>
        <w:t>which</w:t>
      </w:r>
      <w:r w:rsidR="00C9027F" w:rsidRPr="00AC0C66">
        <w:rPr>
          <w:rFonts w:ascii="Arial" w:hAnsi="Arial" w:cs="Arial"/>
          <w:sz w:val="20"/>
          <w:szCs w:val="20"/>
          <w:lang w:val="uk-UA"/>
        </w:rPr>
        <w:t xml:space="preserve"> </w:t>
      </w:r>
      <w:r w:rsidR="00C9027F" w:rsidRPr="00C9027F">
        <w:rPr>
          <w:rFonts w:ascii="Arial" w:hAnsi="Arial" w:cs="Arial"/>
          <w:sz w:val="20"/>
          <w:szCs w:val="20"/>
        </w:rPr>
        <w:t>no</w:t>
      </w:r>
      <w:r w:rsidR="00C9027F" w:rsidRPr="00AC0C66">
        <w:rPr>
          <w:rFonts w:ascii="Arial" w:hAnsi="Arial" w:cs="Arial"/>
          <w:sz w:val="20"/>
          <w:szCs w:val="20"/>
          <w:lang w:val="uk-UA"/>
        </w:rPr>
        <w:t xml:space="preserve"> </w:t>
      </w:r>
      <w:r w:rsidR="00C9027F" w:rsidRPr="00C9027F">
        <w:rPr>
          <w:rFonts w:ascii="Arial" w:hAnsi="Arial" w:cs="Arial"/>
          <w:sz w:val="20"/>
          <w:szCs w:val="20"/>
        </w:rPr>
        <w:t>risk</w:t>
      </w:r>
      <w:r w:rsidR="00C9027F" w:rsidRPr="00AC0C66">
        <w:rPr>
          <w:rFonts w:ascii="Arial" w:hAnsi="Arial" w:cs="Arial"/>
          <w:sz w:val="20"/>
          <w:szCs w:val="20"/>
          <w:lang w:val="uk-UA"/>
        </w:rPr>
        <w:t xml:space="preserve"> </w:t>
      </w:r>
      <w:r w:rsidR="00C9027F" w:rsidRPr="00C9027F">
        <w:rPr>
          <w:rFonts w:ascii="Arial" w:hAnsi="Arial" w:cs="Arial"/>
          <w:sz w:val="20"/>
          <w:szCs w:val="20"/>
        </w:rPr>
        <w:t>to</w:t>
      </w:r>
      <w:r w:rsidR="00C9027F" w:rsidRPr="00AC0C66">
        <w:rPr>
          <w:rFonts w:ascii="Arial" w:hAnsi="Arial" w:cs="Arial"/>
          <w:sz w:val="20"/>
          <w:szCs w:val="20"/>
          <w:lang w:val="uk-UA"/>
        </w:rPr>
        <w:t xml:space="preserve"> </w:t>
      </w:r>
      <w:r w:rsidR="00C9027F" w:rsidRPr="00C9027F">
        <w:rPr>
          <w:rFonts w:ascii="Arial" w:hAnsi="Arial" w:cs="Arial"/>
          <w:sz w:val="20"/>
          <w:szCs w:val="20"/>
        </w:rPr>
        <w:t>public</w:t>
      </w:r>
      <w:r w:rsidR="00C9027F" w:rsidRPr="00AC0C66">
        <w:rPr>
          <w:rFonts w:ascii="Arial" w:hAnsi="Arial" w:cs="Arial"/>
          <w:sz w:val="20"/>
          <w:szCs w:val="20"/>
          <w:lang w:val="uk-UA"/>
        </w:rPr>
        <w:t xml:space="preserve"> </w:t>
      </w:r>
      <w:r w:rsidR="00C9027F" w:rsidRPr="00C9027F">
        <w:rPr>
          <w:rFonts w:ascii="Arial" w:hAnsi="Arial" w:cs="Arial"/>
          <w:sz w:val="20"/>
          <w:szCs w:val="20"/>
        </w:rPr>
        <w:t>or</w:t>
      </w:r>
      <w:r w:rsidR="00C9027F" w:rsidRPr="00AC0C66">
        <w:rPr>
          <w:rFonts w:ascii="Arial" w:hAnsi="Arial" w:cs="Arial"/>
          <w:sz w:val="20"/>
          <w:szCs w:val="20"/>
          <w:lang w:val="uk-UA"/>
        </w:rPr>
        <w:t xml:space="preserve"> </w:t>
      </w:r>
      <w:r w:rsidR="00C9027F" w:rsidRPr="00C9027F">
        <w:rPr>
          <w:rFonts w:ascii="Arial" w:hAnsi="Arial" w:cs="Arial"/>
          <w:sz w:val="20"/>
          <w:szCs w:val="20"/>
        </w:rPr>
        <w:t>animal</w:t>
      </w:r>
      <w:r w:rsidR="00C9027F" w:rsidRPr="00AC0C66">
        <w:rPr>
          <w:rFonts w:ascii="Arial" w:hAnsi="Arial" w:cs="Arial"/>
          <w:sz w:val="20"/>
          <w:szCs w:val="20"/>
          <w:lang w:val="uk-UA"/>
        </w:rPr>
        <w:t xml:space="preserve"> </w:t>
      </w:r>
      <w:r w:rsidR="00C9027F" w:rsidRPr="00C9027F">
        <w:rPr>
          <w:rFonts w:ascii="Arial" w:hAnsi="Arial" w:cs="Arial"/>
          <w:sz w:val="20"/>
          <w:szCs w:val="20"/>
        </w:rPr>
        <w:t>health</w:t>
      </w:r>
      <w:r w:rsidR="00C9027F" w:rsidRPr="00AC0C66">
        <w:rPr>
          <w:rFonts w:ascii="Arial" w:hAnsi="Arial" w:cs="Arial"/>
          <w:sz w:val="20"/>
          <w:szCs w:val="20"/>
          <w:lang w:val="uk-UA"/>
        </w:rPr>
        <w:t xml:space="preserve"> </w:t>
      </w:r>
      <w:r w:rsidR="00C9027F" w:rsidRPr="00C9027F">
        <w:rPr>
          <w:rFonts w:ascii="Arial" w:hAnsi="Arial" w:cs="Arial"/>
          <w:sz w:val="20"/>
          <w:szCs w:val="20"/>
        </w:rPr>
        <w:t>arise</w:t>
      </w:r>
      <w:r w:rsidR="00C9027F" w:rsidRPr="00C9027F">
        <w:rPr>
          <w:rFonts w:ascii="Arial" w:hAnsi="Arial" w:cs="Arial"/>
          <w:sz w:val="20"/>
          <w:szCs w:val="20"/>
          <w:lang w:val="uk-UA"/>
        </w:rPr>
        <w:t>/</w:t>
      </w:r>
      <w:r w:rsidR="001A799C" w:rsidRPr="001A799C">
        <w:rPr>
          <w:rFonts w:ascii="Arial" w:hAnsi="Arial" w:cs="Arial"/>
          <w:sz w:val="20"/>
          <w:szCs w:val="20"/>
          <w:lang w:val="uk-UA"/>
        </w:rPr>
        <w:t xml:space="preserve"> </w:t>
      </w:r>
      <w:r w:rsidR="00C9027F" w:rsidRPr="00AC0C66">
        <w:rPr>
          <w:rFonts w:ascii="Arial" w:hAnsi="Arial" w:cs="Arial"/>
          <w:sz w:val="20"/>
          <w:szCs w:val="20"/>
          <w:lang w:val="uk-UA"/>
        </w:rPr>
        <w:t xml:space="preserve">корми для домашніх тварин та корми тваринного походження або корми, що містять побічні продукти тваринного походження чи продукти оброблення, переробки побічних продуктів тваринного походження, які не призначені для годування тварин у зв’язку із комерційними цілями або внаслідок </w:t>
      </w:r>
      <w:proofErr w:type="spellStart"/>
      <w:r w:rsidR="00C9027F" w:rsidRPr="00AC0C66">
        <w:rPr>
          <w:rFonts w:ascii="Arial" w:hAnsi="Arial" w:cs="Arial"/>
          <w:sz w:val="20"/>
          <w:szCs w:val="20"/>
          <w:lang w:val="uk-UA"/>
        </w:rPr>
        <w:t>виробничних</w:t>
      </w:r>
      <w:proofErr w:type="spellEnd"/>
      <w:r w:rsidR="00C9027F" w:rsidRPr="00AC0C66">
        <w:rPr>
          <w:rFonts w:ascii="Arial" w:hAnsi="Arial" w:cs="Arial"/>
          <w:sz w:val="20"/>
          <w:szCs w:val="20"/>
          <w:lang w:val="uk-UA"/>
        </w:rPr>
        <w:t>, пакувальних або інших дефектів, які не становлять загрози для здоров’я людей або тварин;]</w:t>
      </w:r>
    </w:p>
    <w:p w:rsidR="00CE1F77" w:rsidRDefault="00D25094" w:rsidP="00CE1F77">
      <w:pPr>
        <w:spacing w:after="240"/>
        <w:ind w:left="3261" w:hanging="1276"/>
        <w:jc w:val="both"/>
        <w:rPr>
          <w:rFonts w:ascii="Arial" w:hAnsi="Arial" w:cs="Arial"/>
          <w:bCs/>
          <w:sz w:val="20"/>
          <w:szCs w:val="20"/>
          <w:lang w:val="uk-UA"/>
        </w:rPr>
      </w:pPr>
      <w:r w:rsidRPr="00D25094">
        <w:rPr>
          <w:rFonts w:ascii="Arial" w:hAnsi="Arial" w:cs="Arial"/>
          <w:sz w:val="20"/>
          <w:szCs w:val="20"/>
          <w:vertAlign w:val="superscript"/>
          <w:lang w:val="uk-UA"/>
        </w:rPr>
        <w:t>(1</w:t>
      </w:r>
      <w:r w:rsidR="00C9027F" w:rsidRPr="00D25094">
        <w:rPr>
          <w:rFonts w:ascii="Arial" w:hAnsi="Arial" w:cs="Arial"/>
          <w:sz w:val="20"/>
          <w:szCs w:val="20"/>
          <w:vertAlign w:val="superscript"/>
          <w:lang w:val="uk-UA"/>
        </w:rPr>
        <w:t>)</w:t>
      </w:r>
      <w:r w:rsidR="00C9027F" w:rsidRPr="00D25094">
        <w:rPr>
          <w:rFonts w:ascii="Arial" w:hAnsi="Arial" w:cs="Arial"/>
          <w:sz w:val="20"/>
          <w:szCs w:val="20"/>
          <w:lang w:val="uk-UA"/>
        </w:rPr>
        <w:t xml:space="preserve"> </w:t>
      </w:r>
      <w:r w:rsidR="00C9027F" w:rsidRPr="00C9027F">
        <w:rPr>
          <w:rFonts w:ascii="Arial" w:hAnsi="Arial" w:cs="Arial"/>
          <w:i/>
          <w:sz w:val="20"/>
          <w:szCs w:val="20"/>
        </w:rPr>
        <w:t>and</w:t>
      </w:r>
      <w:r w:rsidR="00C9027F" w:rsidRPr="00D25094">
        <w:rPr>
          <w:rFonts w:ascii="Arial" w:hAnsi="Arial" w:cs="Arial"/>
          <w:i/>
          <w:sz w:val="20"/>
          <w:szCs w:val="20"/>
          <w:lang w:val="uk-UA"/>
        </w:rPr>
        <w:t>/</w:t>
      </w:r>
      <w:r w:rsidR="00C9027F" w:rsidRPr="00C9027F">
        <w:rPr>
          <w:rFonts w:ascii="Arial" w:hAnsi="Arial" w:cs="Arial"/>
          <w:i/>
          <w:sz w:val="20"/>
          <w:szCs w:val="20"/>
        </w:rPr>
        <w:t>or</w:t>
      </w:r>
      <w:r w:rsidR="00C9027F" w:rsidRPr="00C9027F">
        <w:rPr>
          <w:rFonts w:ascii="Arial" w:hAnsi="Arial" w:cs="Arial"/>
          <w:i/>
          <w:sz w:val="20"/>
          <w:szCs w:val="20"/>
          <w:lang w:val="uk-UA"/>
        </w:rPr>
        <w:t xml:space="preserve"> та/чи</w:t>
      </w:r>
      <w:r w:rsidR="00CE1F77">
        <w:rPr>
          <w:rFonts w:ascii="Arial" w:hAnsi="Arial" w:cs="Arial"/>
          <w:i/>
          <w:sz w:val="20"/>
          <w:szCs w:val="20"/>
          <w:lang w:val="uk-UA"/>
        </w:rPr>
        <w:tab/>
      </w:r>
      <w:r w:rsidR="00C9027F" w:rsidRPr="00D25094">
        <w:rPr>
          <w:rFonts w:ascii="Arial" w:hAnsi="Arial" w:cs="Arial"/>
          <w:sz w:val="20"/>
          <w:szCs w:val="20"/>
          <w:lang w:val="uk-UA"/>
        </w:rPr>
        <w:t>[-</w:t>
      </w:r>
      <w:r w:rsidR="00C9027F" w:rsidRPr="00C9027F">
        <w:rPr>
          <w:rFonts w:ascii="Arial" w:hAnsi="Arial" w:cs="Arial"/>
          <w:sz w:val="20"/>
          <w:szCs w:val="20"/>
        </w:rPr>
        <w:t>blood</w:t>
      </w:r>
      <w:r w:rsidR="00C9027F" w:rsidRPr="00D25094">
        <w:rPr>
          <w:rFonts w:ascii="Arial" w:hAnsi="Arial" w:cs="Arial"/>
          <w:sz w:val="20"/>
          <w:szCs w:val="20"/>
          <w:lang w:val="uk-UA"/>
        </w:rPr>
        <w:t xml:space="preserve">, </w:t>
      </w:r>
      <w:r w:rsidR="00C9027F" w:rsidRPr="00C9027F">
        <w:rPr>
          <w:rFonts w:ascii="Arial" w:hAnsi="Arial" w:cs="Arial"/>
          <w:sz w:val="20"/>
          <w:szCs w:val="20"/>
        </w:rPr>
        <w:t>placenta</w:t>
      </w:r>
      <w:r w:rsidR="00C9027F" w:rsidRPr="00D25094">
        <w:rPr>
          <w:rFonts w:ascii="Arial" w:hAnsi="Arial" w:cs="Arial"/>
          <w:sz w:val="20"/>
          <w:szCs w:val="20"/>
          <w:lang w:val="uk-UA"/>
        </w:rPr>
        <w:t xml:space="preserve">, </w:t>
      </w:r>
      <w:r w:rsidR="00C9027F" w:rsidRPr="00C9027F">
        <w:rPr>
          <w:rFonts w:ascii="Arial" w:hAnsi="Arial" w:cs="Arial"/>
          <w:sz w:val="20"/>
          <w:szCs w:val="20"/>
        </w:rPr>
        <w:t>wool</w:t>
      </w:r>
      <w:r w:rsidR="00C9027F" w:rsidRPr="00D25094">
        <w:rPr>
          <w:rFonts w:ascii="Arial" w:hAnsi="Arial" w:cs="Arial"/>
          <w:sz w:val="20"/>
          <w:szCs w:val="20"/>
          <w:lang w:val="uk-UA"/>
        </w:rPr>
        <w:t xml:space="preserve">, </w:t>
      </w:r>
      <w:r w:rsidR="00C9027F" w:rsidRPr="00C9027F">
        <w:rPr>
          <w:rFonts w:ascii="Arial" w:hAnsi="Arial" w:cs="Arial"/>
          <w:sz w:val="20"/>
          <w:szCs w:val="20"/>
        </w:rPr>
        <w:t>feathers</w:t>
      </w:r>
      <w:r w:rsidR="00C9027F" w:rsidRPr="00D25094">
        <w:rPr>
          <w:rFonts w:ascii="Arial" w:hAnsi="Arial" w:cs="Arial"/>
          <w:sz w:val="20"/>
          <w:szCs w:val="20"/>
          <w:lang w:val="uk-UA"/>
        </w:rPr>
        <w:t xml:space="preserve">, </w:t>
      </w:r>
      <w:r w:rsidR="00C9027F" w:rsidRPr="00C9027F">
        <w:rPr>
          <w:rFonts w:ascii="Arial" w:hAnsi="Arial" w:cs="Arial"/>
          <w:sz w:val="20"/>
          <w:szCs w:val="20"/>
        </w:rPr>
        <w:t>hair</w:t>
      </w:r>
      <w:r w:rsidR="00C9027F" w:rsidRPr="00D25094">
        <w:rPr>
          <w:rFonts w:ascii="Arial" w:hAnsi="Arial" w:cs="Arial"/>
          <w:sz w:val="20"/>
          <w:szCs w:val="20"/>
          <w:lang w:val="uk-UA"/>
        </w:rPr>
        <w:t xml:space="preserve">, </w:t>
      </w:r>
      <w:r w:rsidR="00C9027F" w:rsidRPr="00C9027F">
        <w:rPr>
          <w:rFonts w:ascii="Arial" w:hAnsi="Arial" w:cs="Arial"/>
          <w:sz w:val="20"/>
          <w:szCs w:val="20"/>
        </w:rPr>
        <w:t>horns</w:t>
      </w:r>
      <w:r w:rsidR="00C9027F" w:rsidRPr="00D25094">
        <w:rPr>
          <w:rFonts w:ascii="Arial" w:hAnsi="Arial" w:cs="Arial"/>
          <w:sz w:val="20"/>
          <w:szCs w:val="20"/>
          <w:lang w:val="uk-UA"/>
        </w:rPr>
        <w:t xml:space="preserve">, </w:t>
      </w:r>
      <w:r w:rsidR="00C9027F" w:rsidRPr="00C9027F">
        <w:rPr>
          <w:rFonts w:ascii="Arial" w:hAnsi="Arial" w:cs="Arial"/>
          <w:sz w:val="20"/>
          <w:szCs w:val="20"/>
        </w:rPr>
        <w:t>hoof</w:t>
      </w:r>
      <w:r w:rsidR="00C9027F" w:rsidRPr="00D25094">
        <w:rPr>
          <w:rFonts w:ascii="Arial" w:hAnsi="Arial" w:cs="Arial"/>
          <w:sz w:val="20"/>
          <w:szCs w:val="20"/>
          <w:lang w:val="uk-UA"/>
        </w:rPr>
        <w:t xml:space="preserve"> </w:t>
      </w:r>
      <w:r w:rsidR="00C9027F" w:rsidRPr="00C9027F">
        <w:rPr>
          <w:rFonts w:ascii="Arial" w:hAnsi="Arial" w:cs="Arial"/>
          <w:sz w:val="20"/>
          <w:szCs w:val="20"/>
        </w:rPr>
        <w:t>cuts</w:t>
      </w:r>
      <w:r w:rsidR="00C9027F" w:rsidRPr="00D25094">
        <w:rPr>
          <w:rFonts w:ascii="Arial" w:hAnsi="Arial" w:cs="Arial"/>
          <w:sz w:val="20"/>
          <w:szCs w:val="20"/>
          <w:lang w:val="uk-UA"/>
        </w:rPr>
        <w:t xml:space="preserve"> </w:t>
      </w:r>
      <w:r w:rsidR="00C9027F" w:rsidRPr="00C9027F">
        <w:rPr>
          <w:rFonts w:ascii="Arial" w:hAnsi="Arial" w:cs="Arial"/>
          <w:sz w:val="20"/>
          <w:szCs w:val="20"/>
        </w:rPr>
        <w:t>and</w:t>
      </w:r>
      <w:r w:rsidR="00C9027F" w:rsidRPr="00D25094">
        <w:rPr>
          <w:rFonts w:ascii="Arial" w:hAnsi="Arial" w:cs="Arial"/>
          <w:sz w:val="20"/>
          <w:szCs w:val="20"/>
          <w:lang w:val="uk-UA"/>
        </w:rPr>
        <w:t xml:space="preserve"> </w:t>
      </w:r>
      <w:r w:rsidR="00C9027F" w:rsidRPr="00C9027F">
        <w:rPr>
          <w:rFonts w:ascii="Arial" w:hAnsi="Arial" w:cs="Arial"/>
          <w:sz w:val="20"/>
          <w:szCs w:val="20"/>
        </w:rPr>
        <w:t>raw</w:t>
      </w:r>
      <w:r w:rsidR="00C9027F" w:rsidRPr="00D25094">
        <w:rPr>
          <w:rFonts w:ascii="Arial" w:hAnsi="Arial" w:cs="Arial"/>
          <w:sz w:val="20"/>
          <w:szCs w:val="20"/>
          <w:lang w:val="uk-UA"/>
        </w:rPr>
        <w:t xml:space="preserve"> </w:t>
      </w:r>
      <w:r w:rsidR="00C9027F" w:rsidRPr="00C9027F">
        <w:rPr>
          <w:rFonts w:ascii="Arial" w:hAnsi="Arial" w:cs="Arial"/>
          <w:sz w:val="20"/>
          <w:szCs w:val="20"/>
        </w:rPr>
        <w:t>milk</w:t>
      </w:r>
      <w:r w:rsidR="00C9027F" w:rsidRPr="00D25094">
        <w:rPr>
          <w:rFonts w:ascii="Arial" w:hAnsi="Arial" w:cs="Arial"/>
          <w:sz w:val="20"/>
          <w:szCs w:val="20"/>
          <w:lang w:val="uk-UA"/>
        </w:rPr>
        <w:t xml:space="preserve"> </w:t>
      </w:r>
      <w:r w:rsidR="00C9027F" w:rsidRPr="00C9027F">
        <w:rPr>
          <w:rFonts w:ascii="Arial" w:hAnsi="Arial" w:cs="Arial"/>
          <w:sz w:val="20"/>
          <w:szCs w:val="20"/>
        </w:rPr>
        <w:t>originating</w:t>
      </w:r>
      <w:r w:rsidR="00C9027F" w:rsidRPr="00D25094">
        <w:rPr>
          <w:rFonts w:ascii="Arial" w:hAnsi="Arial" w:cs="Arial"/>
          <w:sz w:val="20"/>
          <w:szCs w:val="20"/>
          <w:lang w:val="uk-UA"/>
        </w:rPr>
        <w:t xml:space="preserve"> </w:t>
      </w:r>
      <w:r w:rsidR="00C9027F" w:rsidRPr="00C9027F">
        <w:rPr>
          <w:rFonts w:ascii="Arial" w:hAnsi="Arial" w:cs="Arial"/>
          <w:sz w:val="20"/>
          <w:szCs w:val="20"/>
        </w:rPr>
        <w:t>from</w:t>
      </w:r>
      <w:r w:rsidR="00C9027F" w:rsidRPr="00D25094">
        <w:rPr>
          <w:rFonts w:ascii="Arial" w:hAnsi="Arial" w:cs="Arial"/>
          <w:sz w:val="20"/>
          <w:szCs w:val="20"/>
          <w:lang w:val="uk-UA"/>
        </w:rPr>
        <w:t xml:space="preserve"> </w:t>
      </w:r>
      <w:r w:rsidR="00C9027F" w:rsidRPr="00C9027F">
        <w:rPr>
          <w:rFonts w:ascii="Arial" w:hAnsi="Arial" w:cs="Arial"/>
          <w:sz w:val="20"/>
          <w:szCs w:val="20"/>
        </w:rPr>
        <w:t>live</w:t>
      </w:r>
      <w:r w:rsidR="00C9027F" w:rsidRPr="00D25094">
        <w:rPr>
          <w:rFonts w:ascii="Arial" w:hAnsi="Arial" w:cs="Arial"/>
          <w:sz w:val="20"/>
          <w:szCs w:val="20"/>
          <w:lang w:val="uk-UA"/>
        </w:rPr>
        <w:t xml:space="preserve"> </w:t>
      </w:r>
      <w:r w:rsidR="00C9027F" w:rsidRPr="00C9027F">
        <w:rPr>
          <w:rFonts w:ascii="Arial" w:hAnsi="Arial" w:cs="Arial"/>
          <w:sz w:val="20"/>
          <w:szCs w:val="20"/>
        </w:rPr>
        <w:t>animals</w:t>
      </w:r>
      <w:r w:rsidR="00C9027F" w:rsidRPr="00D25094">
        <w:rPr>
          <w:rFonts w:ascii="Arial" w:hAnsi="Arial" w:cs="Arial"/>
          <w:sz w:val="20"/>
          <w:szCs w:val="20"/>
          <w:lang w:val="uk-UA"/>
        </w:rPr>
        <w:t xml:space="preserve"> </w:t>
      </w:r>
      <w:r w:rsidR="00C9027F" w:rsidRPr="00C9027F">
        <w:rPr>
          <w:rFonts w:ascii="Arial" w:hAnsi="Arial" w:cs="Arial"/>
          <w:sz w:val="20"/>
          <w:szCs w:val="20"/>
        </w:rPr>
        <w:t>that</w:t>
      </w:r>
      <w:r w:rsidR="00C9027F" w:rsidRPr="00D25094">
        <w:rPr>
          <w:rFonts w:ascii="Arial" w:hAnsi="Arial" w:cs="Arial"/>
          <w:sz w:val="20"/>
          <w:szCs w:val="20"/>
          <w:lang w:val="uk-UA"/>
        </w:rPr>
        <w:t xml:space="preserve"> </w:t>
      </w:r>
      <w:r w:rsidR="00C9027F" w:rsidRPr="00C9027F">
        <w:rPr>
          <w:rFonts w:ascii="Arial" w:hAnsi="Arial" w:cs="Arial"/>
          <w:sz w:val="20"/>
          <w:szCs w:val="20"/>
        </w:rPr>
        <w:t>did</w:t>
      </w:r>
      <w:r w:rsidR="00C9027F" w:rsidRPr="00D25094">
        <w:rPr>
          <w:rFonts w:ascii="Arial" w:hAnsi="Arial" w:cs="Arial"/>
          <w:sz w:val="20"/>
          <w:szCs w:val="20"/>
          <w:lang w:val="uk-UA"/>
        </w:rPr>
        <w:t xml:space="preserve"> </w:t>
      </w:r>
      <w:r w:rsidR="00C9027F" w:rsidRPr="00C9027F">
        <w:rPr>
          <w:rFonts w:ascii="Arial" w:hAnsi="Arial" w:cs="Arial"/>
          <w:sz w:val="20"/>
          <w:szCs w:val="20"/>
        </w:rPr>
        <w:t>not</w:t>
      </w:r>
      <w:r w:rsidR="00C9027F" w:rsidRPr="00D25094">
        <w:rPr>
          <w:rFonts w:ascii="Arial" w:hAnsi="Arial" w:cs="Arial"/>
          <w:sz w:val="20"/>
          <w:szCs w:val="20"/>
          <w:lang w:val="uk-UA"/>
        </w:rPr>
        <w:t xml:space="preserve"> </w:t>
      </w:r>
      <w:r w:rsidR="00C9027F" w:rsidRPr="00C9027F">
        <w:rPr>
          <w:rFonts w:ascii="Arial" w:hAnsi="Arial" w:cs="Arial"/>
          <w:sz w:val="20"/>
          <w:szCs w:val="20"/>
        </w:rPr>
        <w:t>show</w:t>
      </w:r>
      <w:r w:rsidR="00C9027F" w:rsidRPr="00D25094">
        <w:rPr>
          <w:rFonts w:ascii="Arial" w:hAnsi="Arial" w:cs="Arial"/>
          <w:sz w:val="20"/>
          <w:szCs w:val="20"/>
          <w:lang w:val="uk-UA"/>
        </w:rPr>
        <w:t xml:space="preserve"> </w:t>
      </w:r>
      <w:r w:rsidR="00C9027F" w:rsidRPr="00C9027F">
        <w:rPr>
          <w:rFonts w:ascii="Arial" w:hAnsi="Arial" w:cs="Arial"/>
          <w:sz w:val="20"/>
          <w:szCs w:val="20"/>
        </w:rPr>
        <w:t>signs</w:t>
      </w:r>
      <w:r w:rsidR="00C9027F" w:rsidRPr="00D25094">
        <w:rPr>
          <w:rFonts w:ascii="Arial" w:hAnsi="Arial" w:cs="Arial"/>
          <w:sz w:val="20"/>
          <w:szCs w:val="20"/>
          <w:lang w:val="uk-UA"/>
        </w:rPr>
        <w:t xml:space="preserve"> </w:t>
      </w:r>
      <w:r w:rsidR="00C9027F" w:rsidRPr="00C9027F">
        <w:rPr>
          <w:rFonts w:ascii="Arial" w:hAnsi="Arial" w:cs="Arial"/>
          <w:sz w:val="20"/>
          <w:szCs w:val="20"/>
        </w:rPr>
        <w:t>of</w:t>
      </w:r>
      <w:r w:rsidR="00C9027F" w:rsidRPr="00D25094">
        <w:rPr>
          <w:rFonts w:ascii="Arial" w:hAnsi="Arial" w:cs="Arial"/>
          <w:sz w:val="20"/>
          <w:szCs w:val="20"/>
          <w:lang w:val="uk-UA"/>
        </w:rPr>
        <w:t xml:space="preserve"> </w:t>
      </w:r>
      <w:r w:rsidR="00C9027F" w:rsidRPr="00C9027F">
        <w:rPr>
          <w:rFonts w:ascii="Arial" w:hAnsi="Arial" w:cs="Arial"/>
          <w:sz w:val="20"/>
          <w:szCs w:val="20"/>
        </w:rPr>
        <w:t>any</w:t>
      </w:r>
      <w:r w:rsidR="00C9027F" w:rsidRPr="00D25094">
        <w:rPr>
          <w:rFonts w:ascii="Arial" w:hAnsi="Arial" w:cs="Arial"/>
          <w:sz w:val="20"/>
          <w:szCs w:val="20"/>
          <w:lang w:val="uk-UA"/>
        </w:rPr>
        <w:t xml:space="preserve"> </w:t>
      </w:r>
      <w:r w:rsidR="00C9027F" w:rsidRPr="00C9027F">
        <w:rPr>
          <w:rFonts w:ascii="Arial" w:hAnsi="Arial" w:cs="Arial"/>
          <w:sz w:val="20"/>
          <w:szCs w:val="20"/>
        </w:rPr>
        <w:t>disease</w:t>
      </w:r>
      <w:r w:rsidR="00C9027F" w:rsidRPr="00D25094">
        <w:rPr>
          <w:rFonts w:ascii="Arial" w:hAnsi="Arial" w:cs="Arial"/>
          <w:sz w:val="20"/>
          <w:szCs w:val="20"/>
          <w:lang w:val="uk-UA"/>
        </w:rPr>
        <w:t xml:space="preserve"> </w:t>
      </w:r>
      <w:r w:rsidR="00C9027F" w:rsidRPr="00C9027F">
        <w:rPr>
          <w:rFonts w:ascii="Arial" w:hAnsi="Arial" w:cs="Arial"/>
          <w:sz w:val="20"/>
          <w:szCs w:val="20"/>
        </w:rPr>
        <w:t>communicable</w:t>
      </w:r>
      <w:r w:rsidR="00C9027F" w:rsidRPr="00D25094">
        <w:rPr>
          <w:rFonts w:ascii="Arial" w:hAnsi="Arial" w:cs="Arial"/>
          <w:sz w:val="20"/>
          <w:szCs w:val="20"/>
          <w:lang w:val="uk-UA"/>
        </w:rPr>
        <w:t xml:space="preserve"> </w:t>
      </w:r>
      <w:r w:rsidR="00C9027F" w:rsidRPr="00C9027F">
        <w:rPr>
          <w:rFonts w:ascii="Arial" w:hAnsi="Arial" w:cs="Arial"/>
          <w:sz w:val="20"/>
          <w:szCs w:val="20"/>
        </w:rPr>
        <w:t>through</w:t>
      </w:r>
      <w:r w:rsidR="00C9027F" w:rsidRPr="00D25094">
        <w:rPr>
          <w:rFonts w:ascii="Arial" w:hAnsi="Arial" w:cs="Arial"/>
          <w:sz w:val="20"/>
          <w:szCs w:val="20"/>
          <w:lang w:val="uk-UA"/>
        </w:rPr>
        <w:t xml:space="preserve"> </w:t>
      </w:r>
      <w:r w:rsidR="00C9027F" w:rsidRPr="00C9027F">
        <w:rPr>
          <w:rFonts w:ascii="Arial" w:hAnsi="Arial" w:cs="Arial"/>
          <w:sz w:val="20"/>
          <w:szCs w:val="20"/>
        </w:rPr>
        <w:t>that</w:t>
      </w:r>
      <w:r w:rsidR="00C9027F" w:rsidRPr="00D25094">
        <w:rPr>
          <w:rFonts w:ascii="Arial" w:hAnsi="Arial" w:cs="Arial"/>
          <w:sz w:val="20"/>
          <w:szCs w:val="20"/>
          <w:lang w:val="uk-UA"/>
        </w:rPr>
        <w:t xml:space="preserve"> </w:t>
      </w:r>
      <w:r w:rsidR="00C9027F" w:rsidRPr="00C9027F">
        <w:rPr>
          <w:rFonts w:ascii="Arial" w:hAnsi="Arial" w:cs="Arial"/>
          <w:sz w:val="20"/>
          <w:szCs w:val="20"/>
        </w:rPr>
        <w:t>product</w:t>
      </w:r>
      <w:r w:rsidR="00C9027F" w:rsidRPr="00D25094">
        <w:rPr>
          <w:rFonts w:ascii="Arial" w:hAnsi="Arial" w:cs="Arial"/>
          <w:sz w:val="20"/>
          <w:szCs w:val="20"/>
          <w:lang w:val="uk-UA"/>
        </w:rPr>
        <w:t xml:space="preserve"> </w:t>
      </w:r>
      <w:r w:rsidR="00C9027F" w:rsidRPr="00C9027F">
        <w:rPr>
          <w:rFonts w:ascii="Arial" w:hAnsi="Arial" w:cs="Arial"/>
          <w:sz w:val="20"/>
          <w:szCs w:val="20"/>
        </w:rPr>
        <w:t>to</w:t>
      </w:r>
      <w:r w:rsidR="00C9027F" w:rsidRPr="00D25094">
        <w:rPr>
          <w:rFonts w:ascii="Arial" w:hAnsi="Arial" w:cs="Arial"/>
          <w:sz w:val="20"/>
          <w:szCs w:val="20"/>
          <w:lang w:val="uk-UA"/>
        </w:rPr>
        <w:t xml:space="preserve"> </w:t>
      </w:r>
      <w:r w:rsidR="00C9027F" w:rsidRPr="00C9027F">
        <w:rPr>
          <w:rFonts w:ascii="Arial" w:hAnsi="Arial" w:cs="Arial"/>
          <w:sz w:val="20"/>
          <w:szCs w:val="20"/>
        </w:rPr>
        <w:t>humans</w:t>
      </w:r>
      <w:r w:rsidR="00C9027F" w:rsidRPr="00D25094">
        <w:rPr>
          <w:rFonts w:ascii="Arial" w:hAnsi="Arial" w:cs="Arial"/>
          <w:sz w:val="20"/>
          <w:szCs w:val="20"/>
          <w:lang w:val="uk-UA"/>
        </w:rPr>
        <w:t xml:space="preserve"> </w:t>
      </w:r>
      <w:r w:rsidR="00C9027F" w:rsidRPr="00C9027F">
        <w:rPr>
          <w:rFonts w:ascii="Arial" w:hAnsi="Arial" w:cs="Arial"/>
          <w:sz w:val="20"/>
          <w:szCs w:val="20"/>
        </w:rPr>
        <w:t>or</w:t>
      </w:r>
      <w:r w:rsidR="00C9027F" w:rsidRPr="00D25094">
        <w:rPr>
          <w:rFonts w:ascii="Arial" w:hAnsi="Arial" w:cs="Arial"/>
          <w:sz w:val="20"/>
          <w:szCs w:val="20"/>
          <w:lang w:val="uk-UA"/>
        </w:rPr>
        <w:t xml:space="preserve"> </w:t>
      </w:r>
      <w:r w:rsidR="00C9027F" w:rsidRPr="00C9027F">
        <w:rPr>
          <w:rFonts w:ascii="Arial" w:hAnsi="Arial" w:cs="Arial"/>
          <w:sz w:val="20"/>
          <w:szCs w:val="20"/>
        </w:rPr>
        <w:t>animals</w:t>
      </w:r>
      <w:r w:rsidR="00C9027F" w:rsidRPr="00C9027F">
        <w:rPr>
          <w:rFonts w:ascii="Arial" w:hAnsi="Arial" w:cs="Arial"/>
          <w:sz w:val="20"/>
          <w:szCs w:val="20"/>
          <w:lang w:val="uk-UA"/>
        </w:rPr>
        <w:t>/</w:t>
      </w:r>
      <w:r w:rsidR="00CE1F77" w:rsidRPr="00CE1F77">
        <w:rPr>
          <w:rFonts w:ascii="Arial" w:hAnsi="Arial" w:cs="Arial"/>
          <w:sz w:val="20"/>
          <w:szCs w:val="20"/>
          <w:lang w:val="uk-UA"/>
        </w:rPr>
        <w:t xml:space="preserve"> </w:t>
      </w:r>
      <w:r w:rsidR="00C9027F" w:rsidRPr="00D25094">
        <w:rPr>
          <w:rFonts w:ascii="Arial" w:hAnsi="Arial" w:cs="Arial"/>
          <w:sz w:val="20"/>
          <w:szCs w:val="20"/>
          <w:lang w:val="uk-UA"/>
        </w:rPr>
        <w:t>кров, плацента, вовна, пір’я, шерсть, роги, частини копит і сире молоко, які походять від живих тварин, які не мали жодних ознак захворювань, що можуть передаватись через такий продукт людям або тваринам;]</w:t>
      </w:r>
    </w:p>
    <w:p w:rsidR="001E3867" w:rsidRDefault="00C9027F" w:rsidP="001E3867">
      <w:pPr>
        <w:spacing w:after="240"/>
        <w:ind w:left="3261" w:hanging="1276"/>
        <w:jc w:val="both"/>
        <w:rPr>
          <w:rFonts w:ascii="Arial" w:hAnsi="Arial" w:cs="Arial"/>
          <w:bCs/>
          <w:sz w:val="20"/>
          <w:szCs w:val="20"/>
          <w:lang w:val="uk-UA"/>
        </w:rPr>
      </w:pPr>
      <w:r w:rsidRPr="00CE1F77">
        <w:rPr>
          <w:rFonts w:ascii="Arial" w:hAnsi="Arial" w:cs="Arial"/>
          <w:sz w:val="20"/>
          <w:szCs w:val="20"/>
          <w:vertAlign w:val="superscript"/>
          <w:lang w:val="uk-UA"/>
        </w:rPr>
        <w:t>(</w:t>
      </w:r>
      <w:r w:rsidR="00CE1F77" w:rsidRPr="00CE1F77">
        <w:rPr>
          <w:rFonts w:ascii="Arial" w:hAnsi="Arial" w:cs="Arial"/>
          <w:sz w:val="20"/>
          <w:szCs w:val="20"/>
          <w:vertAlign w:val="superscript"/>
          <w:lang w:val="uk-UA"/>
        </w:rPr>
        <w:t>1</w:t>
      </w:r>
      <w:r w:rsidRPr="00CE1F77">
        <w:rPr>
          <w:rFonts w:ascii="Arial" w:hAnsi="Arial" w:cs="Arial"/>
          <w:sz w:val="20"/>
          <w:szCs w:val="20"/>
          <w:vertAlign w:val="superscript"/>
          <w:lang w:val="uk-UA"/>
        </w:rPr>
        <w:t>)</w:t>
      </w:r>
      <w:r w:rsidRPr="00CE1F77">
        <w:rPr>
          <w:rFonts w:ascii="Arial" w:hAnsi="Arial" w:cs="Arial"/>
          <w:i/>
          <w:sz w:val="20"/>
          <w:szCs w:val="20"/>
          <w:lang w:val="uk-UA"/>
        </w:rPr>
        <w:t xml:space="preserve"> </w:t>
      </w:r>
      <w:r w:rsidRPr="00C9027F">
        <w:rPr>
          <w:rFonts w:ascii="Arial" w:hAnsi="Arial" w:cs="Arial"/>
          <w:i/>
          <w:sz w:val="20"/>
          <w:szCs w:val="20"/>
        </w:rPr>
        <w:t>and</w:t>
      </w:r>
      <w:r w:rsidRPr="00CE1F77">
        <w:rPr>
          <w:rFonts w:ascii="Arial" w:hAnsi="Arial" w:cs="Arial"/>
          <w:i/>
          <w:sz w:val="20"/>
          <w:szCs w:val="20"/>
          <w:lang w:val="uk-UA"/>
        </w:rPr>
        <w:t>/</w:t>
      </w:r>
      <w:r w:rsidRPr="00C9027F">
        <w:rPr>
          <w:rFonts w:ascii="Arial" w:hAnsi="Arial" w:cs="Arial"/>
          <w:i/>
          <w:sz w:val="20"/>
          <w:szCs w:val="20"/>
        </w:rPr>
        <w:t>or</w:t>
      </w:r>
      <w:r w:rsidRPr="00CE1F77">
        <w:rPr>
          <w:rFonts w:ascii="Arial" w:hAnsi="Arial" w:cs="Arial"/>
          <w:i/>
          <w:sz w:val="20"/>
          <w:szCs w:val="20"/>
          <w:lang w:val="uk-UA"/>
        </w:rPr>
        <w:t xml:space="preserve"> </w:t>
      </w:r>
      <w:r w:rsidRPr="00C9027F">
        <w:rPr>
          <w:rFonts w:ascii="Arial" w:hAnsi="Arial" w:cs="Arial"/>
          <w:i/>
          <w:sz w:val="20"/>
          <w:szCs w:val="20"/>
          <w:lang w:val="uk-UA"/>
        </w:rPr>
        <w:t>та/чи</w:t>
      </w:r>
      <w:r w:rsidR="00B41E65">
        <w:rPr>
          <w:rFonts w:ascii="Arial" w:hAnsi="Arial" w:cs="Arial"/>
          <w:i/>
          <w:sz w:val="20"/>
          <w:szCs w:val="20"/>
          <w:lang w:val="uk-UA"/>
        </w:rPr>
        <w:tab/>
      </w:r>
      <w:r w:rsidRPr="00CE1F77">
        <w:rPr>
          <w:rFonts w:ascii="Arial" w:hAnsi="Arial" w:cs="Arial"/>
          <w:sz w:val="20"/>
          <w:szCs w:val="20"/>
          <w:lang w:val="uk-UA"/>
        </w:rPr>
        <w:t xml:space="preserve">[- </w:t>
      </w:r>
      <w:r w:rsidRPr="00C9027F">
        <w:rPr>
          <w:rFonts w:ascii="Arial" w:hAnsi="Arial" w:cs="Arial"/>
          <w:sz w:val="20"/>
          <w:szCs w:val="20"/>
        </w:rPr>
        <w:t>aquatic</w:t>
      </w:r>
      <w:r w:rsidRPr="00CE1F77">
        <w:rPr>
          <w:rFonts w:ascii="Arial" w:hAnsi="Arial" w:cs="Arial"/>
          <w:sz w:val="20"/>
          <w:szCs w:val="20"/>
          <w:lang w:val="uk-UA"/>
        </w:rPr>
        <w:t xml:space="preserve"> </w:t>
      </w:r>
      <w:r w:rsidRPr="00C9027F">
        <w:rPr>
          <w:rFonts w:ascii="Arial" w:hAnsi="Arial" w:cs="Arial"/>
          <w:sz w:val="20"/>
          <w:szCs w:val="20"/>
        </w:rPr>
        <w:t>animals</w:t>
      </w:r>
      <w:r w:rsidRPr="00CE1F77">
        <w:rPr>
          <w:rFonts w:ascii="Arial" w:hAnsi="Arial" w:cs="Arial"/>
          <w:sz w:val="20"/>
          <w:szCs w:val="20"/>
          <w:lang w:val="uk-UA"/>
        </w:rPr>
        <w:t xml:space="preserve">, </w:t>
      </w:r>
      <w:r w:rsidRPr="00C9027F">
        <w:rPr>
          <w:rFonts w:ascii="Arial" w:hAnsi="Arial" w:cs="Arial"/>
          <w:sz w:val="20"/>
          <w:szCs w:val="20"/>
        </w:rPr>
        <w:t>and</w:t>
      </w:r>
      <w:r w:rsidRPr="00CE1F77">
        <w:rPr>
          <w:rFonts w:ascii="Arial" w:hAnsi="Arial" w:cs="Arial"/>
          <w:sz w:val="20"/>
          <w:szCs w:val="20"/>
          <w:lang w:val="uk-UA"/>
        </w:rPr>
        <w:t xml:space="preserve"> </w:t>
      </w:r>
      <w:r w:rsidRPr="00C9027F">
        <w:rPr>
          <w:rFonts w:ascii="Arial" w:hAnsi="Arial" w:cs="Arial"/>
          <w:sz w:val="20"/>
          <w:szCs w:val="20"/>
        </w:rPr>
        <w:t>parts</w:t>
      </w:r>
      <w:r w:rsidRPr="00CE1F77">
        <w:rPr>
          <w:rFonts w:ascii="Arial" w:hAnsi="Arial" w:cs="Arial"/>
          <w:sz w:val="20"/>
          <w:szCs w:val="20"/>
          <w:lang w:val="uk-UA"/>
        </w:rPr>
        <w:t xml:space="preserve"> </w:t>
      </w:r>
      <w:r w:rsidRPr="00C9027F">
        <w:rPr>
          <w:rFonts w:ascii="Arial" w:hAnsi="Arial" w:cs="Arial"/>
          <w:sz w:val="20"/>
          <w:szCs w:val="20"/>
        </w:rPr>
        <w:t>of</w:t>
      </w:r>
      <w:r w:rsidRPr="00CE1F77">
        <w:rPr>
          <w:rFonts w:ascii="Arial" w:hAnsi="Arial" w:cs="Arial"/>
          <w:sz w:val="20"/>
          <w:szCs w:val="20"/>
          <w:lang w:val="uk-UA"/>
        </w:rPr>
        <w:t xml:space="preserve"> </w:t>
      </w:r>
      <w:r w:rsidRPr="00C9027F">
        <w:rPr>
          <w:rFonts w:ascii="Arial" w:hAnsi="Arial" w:cs="Arial"/>
          <w:sz w:val="20"/>
          <w:szCs w:val="20"/>
        </w:rPr>
        <w:t>such</w:t>
      </w:r>
      <w:r w:rsidRPr="00CE1F77">
        <w:rPr>
          <w:rFonts w:ascii="Arial" w:hAnsi="Arial" w:cs="Arial"/>
          <w:sz w:val="20"/>
          <w:szCs w:val="20"/>
          <w:lang w:val="uk-UA"/>
        </w:rPr>
        <w:t xml:space="preserve"> </w:t>
      </w:r>
      <w:r w:rsidRPr="00C9027F">
        <w:rPr>
          <w:rFonts w:ascii="Arial" w:hAnsi="Arial" w:cs="Arial"/>
          <w:sz w:val="20"/>
          <w:szCs w:val="20"/>
        </w:rPr>
        <w:t>animals</w:t>
      </w:r>
      <w:r w:rsidRPr="00CE1F77">
        <w:rPr>
          <w:rFonts w:ascii="Arial" w:hAnsi="Arial" w:cs="Arial"/>
          <w:sz w:val="20"/>
          <w:szCs w:val="20"/>
          <w:lang w:val="uk-UA"/>
        </w:rPr>
        <w:t xml:space="preserve">, </w:t>
      </w:r>
      <w:r w:rsidRPr="00C9027F">
        <w:rPr>
          <w:rFonts w:ascii="Arial" w:hAnsi="Arial" w:cs="Arial"/>
          <w:sz w:val="20"/>
          <w:szCs w:val="20"/>
        </w:rPr>
        <w:t>except</w:t>
      </w:r>
      <w:r w:rsidRPr="00CE1F77">
        <w:rPr>
          <w:rFonts w:ascii="Arial" w:hAnsi="Arial" w:cs="Arial"/>
          <w:sz w:val="20"/>
          <w:szCs w:val="20"/>
          <w:lang w:val="uk-UA"/>
        </w:rPr>
        <w:t xml:space="preserve"> </w:t>
      </w:r>
      <w:r w:rsidRPr="00C9027F">
        <w:rPr>
          <w:rFonts w:ascii="Arial" w:hAnsi="Arial" w:cs="Arial"/>
          <w:sz w:val="20"/>
          <w:szCs w:val="20"/>
        </w:rPr>
        <w:t>sea</w:t>
      </w:r>
      <w:r w:rsidRPr="00CE1F77">
        <w:rPr>
          <w:rFonts w:ascii="Arial" w:hAnsi="Arial" w:cs="Arial"/>
          <w:sz w:val="20"/>
          <w:szCs w:val="20"/>
          <w:lang w:val="uk-UA"/>
        </w:rPr>
        <w:t xml:space="preserve"> </w:t>
      </w:r>
      <w:r w:rsidRPr="00C9027F">
        <w:rPr>
          <w:rFonts w:ascii="Arial" w:hAnsi="Arial" w:cs="Arial"/>
          <w:sz w:val="20"/>
          <w:szCs w:val="20"/>
        </w:rPr>
        <w:t>mammals</w:t>
      </w:r>
      <w:r w:rsidRPr="00CE1F77">
        <w:rPr>
          <w:rFonts w:ascii="Arial" w:hAnsi="Arial" w:cs="Arial"/>
          <w:sz w:val="20"/>
          <w:szCs w:val="20"/>
          <w:lang w:val="uk-UA"/>
        </w:rPr>
        <w:t xml:space="preserve">, </w:t>
      </w:r>
      <w:r w:rsidRPr="00C9027F">
        <w:rPr>
          <w:rFonts w:ascii="Arial" w:hAnsi="Arial" w:cs="Arial"/>
          <w:sz w:val="20"/>
          <w:szCs w:val="20"/>
        </w:rPr>
        <w:t>which</w:t>
      </w:r>
      <w:r w:rsidRPr="00CE1F77">
        <w:rPr>
          <w:rFonts w:ascii="Arial" w:hAnsi="Arial" w:cs="Arial"/>
          <w:sz w:val="20"/>
          <w:szCs w:val="20"/>
          <w:lang w:val="uk-UA"/>
        </w:rPr>
        <w:t xml:space="preserve"> </w:t>
      </w:r>
      <w:r w:rsidRPr="00C9027F">
        <w:rPr>
          <w:rFonts w:ascii="Arial" w:hAnsi="Arial" w:cs="Arial"/>
          <w:sz w:val="20"/>
          <w:szCs w:val="20"/>
        </w:rPr>
        <w:t>did</w:t>
      </w:r>
      <w:r w:rsidRPr="00CE1F77">
        <w:rPr>
          <w:rFonts w:ascii="Arial" w:hAnsi="Arial" w:cs="Arial"/>
          <w:sz w:val="20"/>
          <w:szCs w:val="20"/>
          <w:lang w:val="uk-UA"/>
        </w:rPr>
        <w:t xml:space="preserve"> </w:t>
      </w:r>
      <w:r w:rsidRPr="00C9027F">
        <w:rPr>
          <w:rFonts w:ascii="Arial" w:hAnsi="Arial" w:cs="Arial"/>
          <w:sz w:val="20"/>
          <w:szCs w:val="20"/>
        </w:rPr>
        <w:t>not</w:t>
      </w:r>
      <w:r w:rsidRPr="00CE1F77">
        <w:rPr>
          <w:rFonts w:ascii="Arial" w:hAnsi="Arial" w:cs="Arial"/>
          <w:sz w:val="20"/>
          <w:szCs w:val="20"/>
          <w:lang w:val="uk-UA"/>
        </w:rPr>
        <w:t xml:space="preserve"> </w:t>
      </w:r>
      <w:r w:rsidRPr="00C9027F">
        <w:rPr>
          <w:rFonts w:ascii="Arial" w:hAnsi="Arial" w:cs="Arial"/>
          <w:sz w:val="20"/>
          <w:szCs w:val="20"/>
        </w:rPr>
        <w:t>show</w:t>
      </w:r>
      <w:r w:rsidRPr="00CE1F77">
        <w:rPr>
          <w:rFonts w:ascii="Arial" w:hAnsi="Arial" w:cs="Arial"/>
          <w:sz w:val="20"/>
          <w:szCs w:val="20"/>
          <w:lang w:val="uk-UA"/>
        </w:rPr>
        <w:t xml:space="preserve"> </w:t>
      </w:r>
      <w:r w:rsidRPr="00C9027F">
        <w:rPr>
          <w:rFonts w:ascii="Arial" w:hAnsi="Arial" w:cs="Arial"/>
          <w:sz w:val="20"/>
          <w:szCs w:val="20"/>
        </w:rPr>
        <w:t>any</w:t>
      </w:r>
      <w:r w:rsidRPr="00CE1F77">
        <w:rPr>
          <w:rFonts w:ascii="Arial" w:hAnsi="Arial" w:cs="Arial"/>
          <w:sz w:val="20"/>
          <w:szCs w:val="20"/>
          <w:lang w:val="uk-UA"/>
        </w:rPr>
        <w:t xml:space="preserve"> </w:t>
      </w:r>
      <w:r w:rsidRPr="00C9027F">
        <w:rPr>
          <w:rFonts w:ascii="Arial" w:hAnsi="Arial" w:cs="Arial"/>
          <w:sz w:val="20"/>
          <w:szCs w:val="20"/>
        </w:rPr>
        <w:t>signs</w:t>
      </w:r>
      <w:r w:rsidRPr="00CE1F77">
        <w:rPr>
          <w:rFonts w:ascii="Arial" w:hAnsi="Arial" w:cs="Arial"/>
          <w:sz w:val="20"/>
          <w:szCs w:val="20"/>
          <w:lang w:val="uk-UA"/>
        </w:rPr>
        <w:t xml:space="preserve"> </w:t>
      </w:r>
      <w:r w:rsidRPr="00C9027F">
        <w:rPr>
          <w:rFonts w:ascii="Arial" w:hAnsi="Arial" w:cs="Arial"/>
          <w:sz w:val="20"/>
          <w:szCs w:val="20"/>
        </w:rPr>
        <w:t>of</w:t>
      </w:r>
      <w:r w:rsidRPr="00CE1F77">
        <w:rPr>
          <w:rFonts w:ascii="Arial" w:hAnsi="Arial" w:cs="Arial"/>
          <w:sz w:val="20"/>
          <w:szCs w:val="20"/>
          <w:lang w:val="uk-UA"/>
        </w:rPr>
        <w:t xml:space="preserve"> </w:t>
      </w:r>
      <w:r w:rsidRPr="00C9027F">
        <w:rPr>
          <w:rFonts w:ascii="Arial" w:hAnsi="Arial" w:cs="Arial"/>
          <w:sz w:val="20"/>
          <w:szCs w:val="20"/>
        </w:rPr>
        <w:t>diseases</w:t>
      </w:r>
      <w:r w:rsidRPr="00CE1F77">
        <w:rPr>
          <w:rFonts w:ascii="Arial" w:hAnsi="Arial" w:cs="Arial"/>
          <w:sz w:val="20"/>
          <w:szCs w:val="20"/>
          <w:lang w:val="uk-UA"/>
        </w:rPr>
        <w:t xml:space="preserve"> </w:t>
      </w:r>
      <w:r w:rsidRPr="00C9027F">
        <w:rPr>
          <w:rFonts w:ascii="Arial" w:hAnsi="Arial" w:cs="Arial"/>
          <w:sz w:val="20"/>
          <w:szCs w:val="20"/>
        </w:rPr>
        <w:t>communicable</w:t>
      </w:r>
      <w:r w:rsidRPr="00CE1F77">
        <w:rPr>
          <w:rFonts w:ascii="Arial" w:hAnsi="Arial" w:cs="Arial"/>
          <w:sz w:val="20"/>
          <w:szCs w:val="20"/>
          <w:lang w:val="uk-UA"/>
        </w:rPr>
        <w:t xml:space="preserve"> </w:t>
      </w:r>
      <w:r w:rsidRPr="00C9027F">
        <w:rPr>
          <w:rFonts w:ascii="Arial" w:hAnsi="Arial" w:cs="Arial"/>
          <w:sz w:val="20"/>
          <w:szCs w:val="20"/>
        </w:rPr>
        <w:t>to</w:t>
      </w:r>
      <w:r w:rsidRPr="00CE1F77">
        <w:rPr>
          <w:rFonts w:ascii="Arial" w:hAnsi="Arial" w:cs="Arial"/>
          <w:sz w:val="20"/>
          <w:szCs w:val="20"/>
          <w:lang w:val="uk-UA"/>
        </w:rPr>
        <w:t xml:space="preserve"> </w:t>
      </w:r>
      <w:r w:rsidRPr="00C9027F">
        <w:rPr>
          <w:rFonts w:ascii="Arial" w:hAnsi="Arial" w:cs="Arial"/>
          <w:sz w:val="20"/>
          <w:szCs w:val="20"/>
        </w:rPr>
        <w:t>humans</w:t>
      </w:r>
      <w:r w:rsidRPr="00CE1F77">
        <w:rPr>
          <w:rFonts w:ascii="Arial" w:hAnsi="Arial" w:cs="Arial"/>
          <w:sz w:val="20"/>
          <w:szCs w:val="20"/>
          <w:lang w:val="uk-UA"/>
        </w:rPr>
        <w:t xml:space="preserve"> </w:t>
      </w:r>
      <w:r w:rsidRPr="00C9027F">
        <w:rPr>
          <w:rFonts w:ascii="Arial" w:hAnsi="Arial" w:cs="Arial"/>
          <w:sz w:val="20"/>
          <w:szCs w:val="20"/>
        </w:rPr>
        <w:t>or</w:t>
      </w:r>
      <w:r w:rsidRPr="00CE1F77">
        <w:rPr>
          <w:rFonts w:ascii="Arial" w:hAnsi="Arial" w:cs="Arial"/>
          <w:sz w:val="20"/>
          <w:szCs w:val="20"/>
          <w:lang w:val="uk-UA"/>
        </w:rPr>
        <w:t xml:space="preserve"> </w:t>
      </w:r>
      <w:r w:rsidRPr="00C9027F">
        <w:rPr>
          <w:rFonts w:ascii="Arial" w:hAnsi="Arial" w:cs="Arial"/>
          <w:sz w:val="20"/>
          <w:szCs w:val="20"/>
        </w:rPr>
        <w:t>animals</w:t>
      </w:r>
      <w:r w:rsidRPr="00C9027F">
        <w:rPr>
          <w:rFonts w:ascii="Arial" w:hAnsi="Arial" w:cs="Arial"/>
          <w:sz w:val="20"/>
          <w:szCs w:val="20"/>
          <w:lang w:val="uk-UA"/>
        </w:rPr>
        <w:t>/</w:t>
      </w:r>
      <w:r w:rsidRPr="00CE1F77">
        <w:rPr>
          <w:rFonts w:ascii="Arial" w:hAnsi="Arial" w:cs="Arial"/>
          <w:sz w:val="20"/>
          <w:szCs w:val="20"/>
          <w:lang w:val="uk-UA"/>
        </w:rPr>
        <w:t xml:space="preserve"> </w:t>
      </w:r>
      <w:r w:rsidRPr="00C9027F">
        <w:rPr>
          <w:rFonts w:ascii="Arial" w:hAnsi="Arial" w:cs="Arial"/>
          <w:sz w:val="20"/>
          <w:szCs w:val="20"/>
          <w:lang w:val="uk-UA"/>
        </w:rPr>
        <w:t>водні організми (</w:t>
      </w:r>
      <w:proofErr w:type="spellStart"/>
      <w:r w:rsidRPr="00C9027F">
        <w:rPr>
          <w:rFonts w:ascii="Arial" w:hAnsi="Arial" w:cs="Arial"/>
          <w:sz w:val="20"/>
          <w:szCs w:val="20"/>
          <w:lang w:val="uk-UA"/>
        </w:rPr>
        <w:t>гідробіонти</w:t>
      </w:r>
      <w:proofErr w:type="spellEnd"/>
      <w:r w:rsidRPr="00C9027F">
        <w:rPr>
          <w:rFonts w:ascii="Arial" w:hAnsi="Arial" w:cs="Arial"/>
          <w:sz w:val="20"/>
          <w:szCs w:val="20"/>
          <w:lang w:val="uk-UA"/>
        </w:rPr>
        <w:t>) та їх частини, крім морських ссавців, які не мали жодних ознак захворювань, що можуть передаватися людині або тварині</w:t>
      </w:r>
      <w:r w:rsidRPr="00CE1F77">
        <w:rPr>
          <w:rFonts w:ascii="Arial" w:hAnsi="Arial" w:cs="Arial"/>
          <w:sz w:val="20"/>
          <w:szCs w:val="20"/>
          <w:lang w:val="uk-UA"/>
        </w:rPr>
        <w:t>;]</w:t>
      </w:r>
    </w:p>
    <w:p w:rsidR="001E3867" w:rsidRDefault="001E3867" w:rsidP="001E3867">
      <w:pPr>
        <w:spacing w:after="240"/>
        <w:ind w:left="3261" w:hanging="1276"/>
        <w:jc w:val="both"/>
        <w:rPr>
          <w:rFonts w:ascii="Arial" w:hAnsi="Arial" w:cs="Arial"/>
          <w:bCs/>
          <w:sz w:val="20"/>
          <w:szCs w:val="20"/>
          <w:lang w:val="uk-UA"/>
        </w:rPr>
      </w:pPr>
      <w:r w:rsidRPr="001E3867">
        <w:rPr>
          <w:rFonts w:ascii="Arial" w:hAnsi="Arial" w:cs="Arial"/>
          <w:sz w:val="20"/>
          <w:szCs w:val="20"/>
          <w:vertAlign w:val="superscript"/>
          <w:lang w:val="uk-UA"/>
        </w:rPr>
        <w:t>(1</w:t>
      </w:r>
      <w:r w:rsidR="00C9027F" w:rsidRPr="001E3867">
        <w:rPr>
          <w:rFonts w:ascii="Arial" w:hAnsi="Arial" w:cs="Arial"/>
          <w:sz w:val="20"/>
          <w:szCs w:val="20"/>
          <w:vertAlign w:val="superscript"/>
          <w:lang w:val="uk-UA"/>
        </w:rPr>
        <w:t>)</w:t>
      </w:r>
      <w:r w:rsidR="00C9027F" w:rsidRPr="001E3867">
        <w:rPr>
          <w:rFonts w:ascii="Arial" w:hAnsi="Arial" w:cs="Arial"/>
          <w:sz w:val="20"/>
          <w:szCs w:val="20"/>
          <w:lang w:val="uk-UA"/>
        </w:rPr>
        <w:t xml:space="preserve"> </w:t>
      </w:r>
      <w:r w:rsidR="00C9027F" w:rsidRPr="00C9027F">
        <w:rPr>
          <w:rFonts w:ascii="Arial" w:hAnsi="Arial" w:cs="Arial"/>
          <w:i/>
          <w:sz w:val="20"/>
          <w:szCs w:val="20"/>
        </w:rPr>
        <w:t>and</w:t>
      </w:r>
      <w:r w:rsidR="00C9027F" w:rsidRPr="001E3867">
        <w:rPr>
          <w:rFonts w:ascii="Arial" w:hAnsi="Arial" w:cs="Arial"/>
          <w:i/>
          <w:sz w:val="20"/>
          <w:szCs w:val="20"/>
          <w:lang w:val="uk-UA"/>
        </w:rPr>
        <w:t>/</w:t>
      </w:r>
      <w:r w:rsidR="00C9027F" w:rsidRPr="00C9027F">
        <w:rPr>
          <w:rFonts w:ascii="Arial" w:hAnsi="Arial" w:cs="Arial"/>
          <w:i/>
          <w:sz w:val="20"/>
          <w:szCs w:val="20"/>
        </w:rPr>
        <w:t>or</w:t>
      </w:r>
      <w:r w:rsidR="00C9027F" w:rsidRPr="00C9027F">
        <w:rPr>
          <w:rFonts w:ascii="Arial" w:hAnsi="Arial" w:cs="Arial"/>
          <w:i/>
          <w:sz w:val="20"/>
          <w:szCs w:val="20"/>
          <w:lang w:val="uk-UA"/>
        </w:rPr>
        <w:t xml:space="preserve"> та/чи</w:t>
      </w:r>
      <w:r>
        <w:rPr>
          <w:rFonts w:ascii="Arial" w:hAnsi="Arial" w:cs="Arial"/>
          <w:i/>
          <w:sz w:val="20"/>
          <w:szCs w:val="20"/>
          <w:lang w:val="uk-UA"/>
        </w:rPr>
        <w:tab/>
      </w:r>
      <w:r w:rsidR="00C9027F" w:rsidRPr="001E3867">
        <w:rPr>
          <w:rFonts w:ascii="Arial" w:hAnsi="Arial" w:cs="Arial"/>
          <w:sz w:val="20"/>
          <w:szCs w:val="20"/>
          <w:lang w:val="uk-UA"/>
        </w:rPr>
        <w:t xml:space="preserve">[- </w:t>
      </w:r>
      <w:r w:rsidR="00C9027F" w:rsidRPr="00C9027F">
        <w:rPr>
          <w:rFonts w:ascii="Arial" w:hAnsi="Arial" w:cs="Arial"/>
          <w:sz w:val="20"/>
          <w:szCs w:val="20"/>
        </w:rPr>
        <w:t>animal</w:t>
      </w:r>
      <w:r w:rsidR="00C9027F" w:rsidRPr="001E3867">
        <w:rPr>
          <w:rFonts w:ascii="Arial" w:hAnsi="Arial" w:cs="Arial"/>
          <w:sz w:val="20"/>
          <w:szCs w:val="20"/>
          <w:lang w:val="uk-UA"/>
        </w:rPr>
        <w:t xml:space="preserve"> </w:t>
      </w:r>
      <w:r w:rsidR="00C9027F" w:rsidRPr="00C9027F">
        <w:rPr>
          <w:rFonts w:ascii="Arial" w:hAnsi="Arial" w:cs="Arial"/>
          <w:sz w:val="20"/>
          <w:szCs w:val="20"/>
        </w:rPr>
        <w:t>by</w:t>
      </w:r>
      <w:r w:rsidR="00C9027F" w:rsidRPr="001E3867">
        <w:rPr>
          <w:rFonts w:ascii="Arial" w:hAnsi="Arial" w:cs="Arial"/>
          <w:sz w:val="20"/>
          <w:szCs w:val="20"/>
          <w:lang w:val="uk-UA"/>
        </w:rPr>
        <w:t>-</w:t>
      </w:r>
      <w:r w:rsidR="00C9027F" w:rsidRPr="00C9027F">
        <w:rPr>
          <w:rFonts w:ascii="Arial" w:hAnsi="Arial" w:cs="Arial"/>
          <w:sz w:val="20"/>
          <w:szCs w:val="20"/>
        </w:rPr>
        <w:t>products</w:t>
      </w:r>
      <w:r w:rsidR="00C9027F" w:rsidRPr="001E3867">
        <w:rPr>
          <w:rFonts w:ascii="Arial" w:hAnsi="Arial" w:cs="Arial"/>
          <w:sz w:val="20"/>
          <w:szCs w:val="20"/>
          <w:lang w:val="uk-UA"/>
        </w:rPr>
        <w:t xml:space="preserve"> </w:t>
      </w:r>
      <w:r w:rsidR="00C9027F" w:rsidRPr="00C9027F">
        <w:rPr>
          <w:rFonts w:ascii="Arial" w:hAnsi="Arial" w:cs="Arial"/>
          <w:sz w:val="20"/>
          <w:szCs w:val="20"/>
        </w:rPr>
        <w:t>from</w:t>
      </w:r>
      <w:r w:rsidR="00C9027F" w:rsidRPr="001E3867">
        <w:rPr>
          <w:rFonts w:ascii="Arial" w:hAnsi="Arial" w:cs="Arial"/>
          <w:sz w:val="20"/>
          <w:szCs w:val="20"/>
          <w:lang w:val="uk-UA"/>
        </w:rPr>
        <w:t xml:space="preserve"> </w:t>
      </w:r>
      <w:r w:rsidR="00C9027F" w:rsidRPr="00C9027F">
        <w:rPr>
          <w:rFonts w:ascii="Arial" w:hAnsi="Arial" w:cs="Arial"/>
          <w:sz w:val="20"/>
          <w:szCs w:val="20"/>
        </w:rPr>
        <w:t>aquatic</w:t>
      </w:r>
      <w:r w:rsidR="00C9027F" w:rsidRPr="001E3867">
        <w:rPr>
          <w:rFonts w:ascii="Arial" w:hAnsi="Arial" w:cs="Arial"/>
          <w:sz w:val="20"/>
          <w:szCs w:val="20"/>
          <w:lang w:val="uk-UA"/>
        </w:rPr>
        <w:t xml:space="preserve"> </w:t>
      </w:r>
      <w:r w:rsidR="00C9027F" w:rsidRPr="00C9027F">
        <w:rPr>
          <w:rFonts w:ascii="Arial" w:hAnsi="Arial" w:cs="Arial"/>
          <w:sz w:val="20"/>
          <w:szCs w:val="20"/>
        </w:rPr>
        <w:t>animals</w:t>
      </w:r>
      <w:r w:rsidR="00C9027F" w:rsidRPr="001E3867">
        <w:rPr>
          <w:rFonts w:ascii="Arial" w:hAnsi="Arial" w:cs="Arial"/>
          <w:sz w:val="20"/>
          <w:szCs w:val="20"/>
          <w:lang w:val="uk-UA"/>
        </w:rPr>
        <w:t xml:space="preserve"> </w:t>
      </w:r>
      <w:r w:rsidR="00C9027F" w:rsidRPr="00C9027F">
        <w:rPr>
          <w:rFonts w:ascii="Arial" w:hAnsi="Arial" w:cs="Arial"/>
          <w:sz w:val="20"/>
          <w:szCs w:val="20"/>
        </w:rPr>
        <w:t>originating</w:t>
      </w:r>
      <w:r w:rsidR="00C9027F" w:rsidRPr="001E3867">
        <w:rPr>
          <w:rFonts w:ascii="Arial" w:hAnsi="Arial" w:cs="Arial"/>
          <w:sz w:val="20"/>
          <w:szCs w:val="20"/>
          <w:lang w:val="uk-UA"/>
        </w:rPr>
        <w:t xml:space="preserve"> </w:t>
      </w:r>
      <w:r w:rsidR="00C9027F" w:rsidRPr="00C9027F">
        <w:rPr>
          <w:rFonts w:ascii="Arial" w:hAnsi="Arial" w:cs="Arial"/>
          <w:sz w:val="20"/>
          <w:szCs w:val="20"/>
        </w:rPr>
        <w:t>from</w:t>
      </w:r>
      <w:r w:rsidR="00C9027F" w:rsidRPr="001E3867">
        <w:rPr>
          <w:rFonts w:ascii="Arial" w:hAnsi="Arial" w:cs="Arial"/>
          <w:sz w:val="20"/>
          <w:szCs w:val="20"/>
          <w:lang w:val="uk-UA"/>
        </w:rPr>
        <w:t xml:space="preserve"> </w:t>
      </w:r>
      <w:r w:rsidR="00C9027F" w:rsidRPr="00C9027F">
        <w:rPr>
          <w:rFonts w:ascii="Arial" w:hAnsi="Arial" w:cs="Arial"/>
          <w:sz w:val="20"/>
          <w:szCs w:val="20"/>
        </w:rPr>
        <w:t>plants</w:t>
      </w:r>
      <w:r w:rsidR="00C9027F" w:rsidRPr="001E3867">
        <w:rPr>
          <w:rFonts w:ascii="Arial" w:hAnsi="Arial" w:cs="Arial"/>
          <w:sz w:val="20"/>
          <w:szCs w:val="20"/>
          <w:lang w:val="uk-UA"/>
        </w:rPr>
        <w:t xml:space="preserve"> </w:t>
      </w:r>
      <w:r w:rsidR="00C9027F" w:rsidRPr="00C9027F">
        <w:rPr>
          <w:rFonts w:ascii="Arial" w:hAnsi="Arial" w:cs="Arial"/>
          <w:sz w:val="20"/>
          <w:szCs w:val="20"/>
        </w:rPr>
        <w:t>or</w:t>
      </w:r>
      <w:r w:rsidR="00C9027F" w:rsidRPr="001E3867">
        <w:rPr>
          <w:rFonts w:ascii="Arial" w:hAnsi="Arial" w:cs="Arial"/>
          <w:sz w:val="20"/>
          <w:szCs w:val="20"/>
          <w:lang w:val="uk-UA"/>
        </w:rPr>
        <w:t xml:space="preserve"> </w:t>
      </w:r>
      <w:r w:rsidR="00C9027F" w:rsidRPr="00C9027F">
        <w:rPr>
          <w:rFonts w:ascii="Arial" w:hAnsi="Arial" w:cs="Arial"/>
          <w:sz w:val="20"/>
          <w:szCs w:val="20"/>
        </w:rPr>
        <w:t>establishments</w:t>
      </w:r>
      <w:r w:rsidR="00C9027F" w:rsidRPr="001E3867">
        <w:rPr>
          <w:rFonts w:ascii="Arial" w:hAnsi="Arial" w:cs="Arial"/>
          <w:sz w:val="20"/>
          <w:szCs w:val="20"/>
          <w:lang w:val="uk-UA"/>
        </w:rPr>
        <w:t xml:space="preserve"> </w:t>
      </w:r>
      <w:r w:rsidR="00C9027F" w:rsidRPr="00C9027F">
        <w:rPr>
          <w:rFonts w:ascii="Arial" w:hAnsi="Arial" w:cs="Arial"/>
          <w:sz w:val="20"/>
          <w:szCs w:val="20"/>
        </w:rPr>
        <w:t>manufacturing</w:t>
      </w:r>
      <w:r w:rsidR="00C9027F" w:rsidRPr="001E3867">
        <w:rPr>
          <w:rFonts w:ascii="Arial" w:hAnsi="Arial" w:cs="Arial"/>
          <w:sz w:val="20"/>
          <w:szCs w:val="20"/>
          <w:lang w:val="uk-UA"/>
        </w:rPr>
        <w:t xml:space="preserve"> </w:t>
      </w:r>
      <w:r w:rsidR="00C9027F" w:rsidRPr="00C9027F">
        <w:rPr>
          <w:rFonts w:ascii="Arial" w:hAnsi="Arial" w:cs="Arial"/>
          <w:sz w:val="20"/>
          <w:szCs w:val="20"/>
        </w:rPr>
        <w:t>products</w:t>
      </w:r>
      <w:r w:rsidR="00C9027F" w:rsidRPr="001E3867">
        <w:rPr>
          <w:rFonts w:ascii="Arial" w:hAnsi="Arial" w:cs="Arial"/>
          <w:sz w:val="20"/>
          <w:szCs w:val="20"/>
          <w:lang w:val="uk-UA"/>
        </w:rPr>
        <w:t xml:space="preserve"> </w:t>
      </w:r>
      <w:r w:rsidR="00C9027F" w:rsidRPr="00C9027F">
        <w:rPr>
          <w:rFonts w:ascii="Arial" w:hAnsi="Arial" w:cs="Arial"/>
          <w:sz w:val="20"/>
          <w:szCs w:val="20"/>
        </w:rPr>
        <w:t>for</w:t>
      </w:r>
      <w:r w:rsidR="00C9027F" w:rsidRPr="001E3867">
        <w:rPr>
          <w:rFonts w:ascii="Arial" w:hAnsi="Arial" w:cs="Arial"/>
          <w:sz w:val="20"/>
          <w:szCs w:val="20"/>
          <w:lang w:val="uk-UA"/>
        </w:rPr>
        <w:t xml:space="preserve"> </w:t>
      </w:r>
      <w:r w:rsidR="00C9027F" w:rsidRPr="00C9027F">
        <w:rPr>
          <w:rFonts w:ascii="Arial" w:hAnsi="Arial" w:cs="Arial"/>
          <w:sz w:val="20"/>
          <w:szCs w:val="20"/>
        </w:rPr>
        <w:t>human</w:t>
      </w:r>
      <w:r w:rsidR="00C9027F" w:rsidRPr="001E3867">
        <w:rPr>
          <w:rFonts w:ascii="Arial" w:hAnsi="Arial" w:cs="Arial"/>
          <w:sz w:val="20"/>
          <w:szCs w:val="20"/>
          <w:lang w:val="uk-UA"/>
        </w:rPr>
        <w:t xml:space="preserve"> </w:t>
      </w:r>
      <w:r w:rsidR="00C9027F" w:rsidRPr="00C9027F">
        <w:rPr>
          <w:rFonts w:ascii="Arial" w:hAnsi="Arial" w:cs="Arial"/>
          <w:sz w:val="20"/>
          <w:szCs w:val="20"/>
        </w:rPr>
        <w:t>consumption</w:t>
      </w:r>
      <w:r w:rsidR="00C9027F" w:rsidRPr="00C9027F">
        <w:rPr>
          <w:rFonts w:ascii="Arial" w:hAnsi="Arial" w:cs="Arial"/>
          <w:sz w:val="20"/>
          <w:szCs w:val="20"/>
          <w:lang w:val="uk-UA"/>
        </w:rPr>
        <w:t>/</w:t>
      </w:r>
      <w:r w:rsidR="00C9027F" w:rsidRPr="001E3867">
        <w:rPr>
          <w:rFonts w:ascii="Arial" w:hAnsi="Arial" w:cs="Arial"/>
          <w:sz w:val="20"/>
          <w:szCs w:val="20"/>
          <w:lang w:val="uk-UA"/>
        </w:rPr>
        <w:t xml:space="preserve"> побічні продукти тваринного походження з водних організмів (</w:t>
      </w:r>
      <w:proofErr w:type="spellStart"/>
      <w:r w:rsidR="00C9027F" w:rsidRPr="001E3867">
        <w:rPr>
          <w:rFonts w:ascii="Arial" w:hAnsi="Arial" w:cs="Arial"/>
          <w:sz w:val="20"/>
          <w:szCs w:val="20"/>
          <w:lang w:val="uk-UA"/>
        </w:rPr>
        <w:t>гідробіонтів</w:t>
      </w:r>
      <w:proofErr w:type="spellEnd"/>
      <w:r w:rsidR="00C9027F" w:rsidRPr="001E3867">
        <w:rPr>
          <w:rFonts w:ascii="Arial" w:hAnsi="Arial" w:cs="Arial"/>
          <w:sz w:val="20"/>
          <w:szCs w:val="20"/>
          <w:lang w:val="uk-UA"/>
        </w:rPr>
        <w:t>), які походять з підприємств або потужностей з виробництва продукції для споживання людиною;]</w:t>
      </w:r>
    </w:p>
    <w:p w:rsidR="00C9027F" w:rsidRPr="001E3867" w:rsidRDefault="001E3867" w:rsidP="00D2602E">
      <w:pPr>
        <w:spacing w:after="240"/>
        <w:ind w:left="3261" w:hanging="1276"/>
        <w:jc w:val="both"/>
        <w:rPr>
          <w:rFonts w:ascii="Arial" w:hAnsi="Arial" w:cs="Arial"/>
          <w:bCs/>
          <w:sz w:val="20"/>
          <w:szCs w:val="20"/>
          <w:lang w:val="uk-UA"/>
        </w:rPr>
      </w:pPr>
      <w:r w:rsidRPr="001E3867">
        <w:rPr>
          <w:rFonts w:ascii="Arial" w:hAnsi="Arial" w:cs="Arial"/>
          <w:sz w:val="20"/>
          <w:szCs w:val="20"/>
          <w:vertAlign w:val="superscript"/>
          <w:lang w:val="uk-UA"/>
        </w:rPr>
        <w:t>(1)</w:t>
      </w:r>
      <w:r w:rsidRPr="001E3867">
        <w:rPr>
          <w:rFonts w:ascii="Arial" w:hAnsi="Arial" w:cs="Arial"/>
          <w:sz w:val="20"/>
          <w:szCs w:val="20"/>
          <w:lang w:val="uk-UA"/>
        </w:rPr>
        <w:t xml:space="preserve"> </w:t>
      </w:r>
      <w:r w:rsidR="00C9027F" w:rsidRPr="00C9027F">
        <w:rPr>
          <w:rFonts w:ascii="Arial" w:hAnsi="Arial" w:cs="Arial"/>
          <w:i/>
          <w:sz w:val="20"/>
          <w:szCs w:val="20"/>
        </w:rPr>
        <w:t>and</w:t>
      </w:r>
      <w:r w:rsidR="00C9027F" w:rsidRPr="001E3867">
        <w:rPr>
          <w:rFonts w:ascii="Arial" w:hAnsi="Arial" w:cs="Arial"/>
          <w:i/>
          <w:sz w:val="20"/>
          <w:szCs w:val="20"/>
          <w:lang w:val="uk-UA"/>
        </w:rPr>
        <w:t>/</w:t>
      </w:r>
      <w:r w:rsidR="00C9027F" w:rsidRPr="00C9027F">
        <w:rPr>
          <w:rFonts w:ascii="Arial" w:hAnsi="Arial" w:cs="Arial"/>
          <w:i/>
          <w:sz w:val="20"/>
          <w:szCs w:val="20"/>
        </w:rPr>
        <w:t>or</w:t>
      </w:r>
      <w:r w:rsidR="00C9027F" w:rsidRPr="00C9027F">
        <w:rPr>
          <w:rFonts w:ascii="Arial" w:hAnsi="Arial" w:cs="Arial"/>
          <w:i/>
          <w:sz w:val="20"/>
          <w:szCs w:val="20"/>
          <w:lang w:val="uk-UA"/>
        </w:rPr>
        <w:t>/та/чи</w:t>
      </w:r>
      <w:r w:rsidR="006C44F2">
        <w:rPr>
          <w:rFonts w:ascii="Arial" w:hAnsi="Arial" w:cs="Arial"/>
          <w:i/>
          <w:sz w:val="20"/>
          <w:szCs w:val="20"/>
          <w:lang w:val="uk-UA"/>
        </w:rPr>
        <w:tab/>
      </w:r>
      <w:r w:rsidR="00C9027F" w:rsidRPr="001E3867">
        <w:rPr>
          <w:rFonts w:ascii="Arial" w:hAnsi="Arial" w:cs="Arial"/>
          <w:sz w:val="20"/>
          <w:szCs w:val="20"/>
          <w:lang w:val="uk-UA"/>
        </w:rPr>
        <w:t xml:space="preserve">[- </w:t>
      </w:r>
      <w:r w:rsidR="00C9027F" w:rsidRPr="00C9027F">
        <w:rPr>
          <w:rFonts w:ascii="Arial" w:hAnsi="Arial" w:cs="Arial"/>
          <w:sz w:val="20"/>
          <w:szCs w:val="20"/>
        </w:rPr>
        <w:t>the</w:t>
      </w:r>
      <w:r w:rsidR="00C9027F" w:rsidRPr="001E3867">
        <w:rPr>
          <w:rFonts w:ascii="Arial" w:hAnsi="Arial" w:cs="Arial"/>
          <w:sz w:val="20"/>
          <w:szCs w:val="20"/>
          <w:lang w:val="uk-UA"/>
        </w:rPr>
        <w:t xml:space="preserve"> </w:t>
      </w:r>
      <w:r w:rsidR="00C9027F" w:rsidRPr="00C9027F">
        <w:rPr>
          <w:rFonts w:ascii="Arial" w:hAnsi="Arial" w:cs="Arial"/>
          <w:sz w:val="20"/>
          <w:szCs w:val="20"/>
        </w:rPr>
        <w:t>following</w:t>
      </w:r>
      <w:r w:rsidR="00C9027F" w:rsidRPr="001E3867">
        <w:rPr>
          <w:rFonts w:ascii="Arial" w:hAnsi="Arial" w:cs="Arial"/>
          <w:sz w:val="20"/>
          <w:szCs w:val="20"/>
          <w:lang w:val="uk-UA"/>
        </w:rPr>
        <w:t xml:space="preserve"> </w:t>
      </w:r>
      <w:r w:rsidR="00C9027F" w:rsidRPr="00C9027F">
        <w:rPr>
          <w:rFonts w:ascii="Arial" w:hAnsi="Arial" w:cs="Arial"/>
          <w:sz w:val="20"/>
          <w:szCs w:val="20"/>
        </w:rPr>
        <w:t>material</w:t>
      </w:r>
      <w:r w:rsidR="00C9027F" w:rsidRPr="001E3867">
        <w:rPr>
          <w:rFonts w:ascii="Arial" w:hAnsi="Arial" w:cs="Arial"/>
          <w:sz w:val="20"/>
          <w:szCs w:val="20"/>
          <w:lang w:val="uk-UA"/>
        </w:rPr>
        <w:t xml:space="preserve"> </w:t>
      </w:r>
      <w:r w:rsidR="00C9027F" w:rsidRPr="00C9027F">
        <w:rPr>
          <w:rFonts w:ascii="Arial" w:hAnsi="Arial" w:cs="Arial"/>
          <w:sz w:val="20"/>
          <w:szCs w:val="20"/>
        </w:rPr>
        <w:t>originating</w:t>
      </w:r>
      <w:r w:rsidR="00C9027F" w:rsidRPr="001E3867">
        <w:rPr>
          <w:rFonts w:ascii="Arial" w:hAnsi="Arial" w:cs="Arial"/>
          <w:sz w:val="20"/>
          <w:szCs w:val="20"/>
          <w:lang w:val="uk-UA"/>
        </w:rPr>
        <w:t xml:space="preserve"> </w:t>
      </w:r>
      <w:r w:rsidR="00C9027F" w:rsidRPr="00C9027F">
        <w:rPr>
          <w:rFonts w:ascii="Arial" w:hAnsi="Arial" w:cs="Arial"/>
          <w:sz w:val="20"/>
          <w:szCs w:val="20"/>
        </w:rPr>
        <w:t>from</w:t>
      </w:r>
      <w:r w:rsidR="00C9027F" w:rsidRPr="001E3867">
        <w:rPr>
          <w:rFonts w:ascii="Arial" w:hAnsi="Arial" w:cs="Arial"/>
          <w:sz w:val="20"/>
          <w:szCs w:val="20"/>
          <w:lang w:val="uk-UA"/>
        </w:rPr>
        <w:t xml:space="preserve"> </w:t>
      </w:r>
      <w:r w:rsidR="00C9027F" w:rsidRPr="00C9027F">
        <w:rPr>
          <w:rFonts w:ascii="Arial" w:hAnsi="Arial" w:cs="Arial"/>
          <w:sz w:val="20"/>
          <w:szCs w:val="20"/>
        </w:rPr>
        <w:t>animals</w:t>
      </w:r>
      <w:r w:rsidR="00C9027F" w:rsidRPr="001E3867">
        <w:rPr>
          <w:rFonts w:ascii="Arial" w:hAnsi="Arial" w:cs="Arial"/>
          <w:sz w:val="20"/>
          <w:szCs w:val="20"/>
          <w:lang w:val="uk-UA"/>
        </w:rPr>
        <w:t xml:space="preserve"> </w:t>
      </w:r>
      <w:r w:rsidR="00C9027F" w:rsidRPr="00C9027F">
        <w:rPr>
          <w:rFonts w:ascii="Arial" w:hAnsi="Arial" w:cs="Arial"/>
          <w:sz w:val="20"/>
          <w:szCs w:val="20"/>
        </w:rPr>
        <w:t>which</w:t>
      </w:r>
      <w:r w:rsidR="00C9027F" w:rsidRPr="001E3867">
        <w:rPr>
          <w:rFonts w:ascii="Arial" w:hAnsi="Arial" w:cs="Arial"/>
          <w:sz w:val="20"/>
          <w:szCs w:val="20"/>
          <w:lang w:val="uk-UA"/>
        </w:rPr>
        <w:t xml:space="preserve"> </w:t>
      </w:r>
      <w:r w:rsidR="00C9027F" w:rsidRPr="00C9027F">
        <w:rPr>
          <w:rFonts w:ascii="Arial" w:hAnsi="Arial" w:cs="Arial"/>
          <w:sz w:val="20"/>
          <w:szCs w:val="20"/>
        </w:rPr>
        <w:t>did</w:t>
      </w:r>
      <w:r w:rsidR="00C9027F" w:rsidRPr="001E3867">
        <w:rPr>
          <w:rFonts w:ascii="Arial" w:hAnsi="Arial" w:cs="Arial"/>
          <w:sz w:val="20"/>
          <w:szCs w:val="20"/>
          <w:lang w:val="uk-UA"/>
        </w:rPr>
        <w:t xml:space="preserve"> </w:t>
      </w:r>
      <w:r w:rsidR="00C9027F" w:rsidRPr="00C9027F">
        <w:rPr>
          <w:rFonts w:ascii="Arial" w:hAnsi="Arial" w:cs="Arial"/>
          <w:sz w:val="20"/>
          <w:szCs w:val="20"/>
        </w:rPr>
        <w:t>not</w:t>
      </w:r>
      <w:r w:rsidR="00C9027F" w:rsidRPr="001E3867">
        <w:rPr>
          <w:rFonts w:ascii="Arial" w:hAnsi="Arial" w:cs="Arial"/>
          <w:sz w:val="20"/>
          <w:szCs w:val="20"/>
          <w:lang w:val="uk-UA"/>
        </w:rPr>
        <w:t xml:space="preserve"> </w:t>
      </w:r>
      <w:r w:rsidR="00C9027F" w:rsidRPr="00C9027F">
        <w:rPr>
          <w:rFonts w:ascii="Arial" w:hAnsi="Arial" w:cs="Arial"/>
          <w:sz w:val="20"/>
          <w:szCs w:val="20"/>
        </w:rPr>
        <w:t>show</w:t>
      </w:r>
      <w:r w:rsidR="00C9027F" w:rsidRPr="001E3867">
        <w:rPr>
          <w:rFonts w:ascii="Arial" w:hAnsi="Arial" w:cs="Arial"/>
          <w:sz w:val="20"/>
          <w:szCs w:val="20"/>
          <w:lang w:val="uk-UA"/>
        </w:rPr>
        <w:t xml:space="preserve"> </w:t>
      </w:r>
      <w:r w:rsidR="00C9027F" w:rsidRPr="00C9027F">
        <w:rPr>
          <w:rFonts w:ascii="Arial" w:hAnsi="Arial" w:cs="Arial"/>
          <w:sz w:val="20"/>
          <w:szCs w:val="20"/>
        </w:rPr>
        <w:t>any</w:t>
      </w:r>
      <w:r w:rsidR="00C9027F" w:rsidRPr="001E3867">
        <w:rPr>
          <w:rFonts w:ascii="Arial" w:hAnsi="Arial" w:cs="Arial"/>
          <w:sz w:val="20"/>
          <w:szCs w:val="20"/>
          <w:lang w:val="uk-UA"/>
        </w:rPr>
        <w:t xml:space="preserve"> </w:t>
      </w:r>
      <w:r w:rsidR="00C9027F" w:rsidRPr="00C9027F">
        <w:rPr>
          <w:rFonts w:ascii="Arial" w:hAnsi="Arial" w:cs="Arial"/>
          <w:sz w:val="20"/>
          <w:szCs w:val="20"/>
        </w:rPr>
        <w:t>signs</w:t>
      </w:r>
      <w:r w:rsidR="00C9027F" w:rsidRPr="001E3867">
        <w:rPr>
          <w:rFonts w:ascii="Arial" w:hAnsi="Arial" w:cs="Arial"/>
          <w:sz w:val="20"/>
          <w:szCs w:val="20"/>
          <w:lang w:val="uk-UA"/>
        </w:rPr>
        <w:t xml:space="preserve"> </w:t>
      </w:r>
      <w:r w:rsidR="00C9027F" w:rsidRPr="00C9027F">
        <w:rPr>
          <w:rFonts w:ascii="Arial" w:hAnsi="Arial" w:cs="Arial"/>
          <w:sz w:val="20"/>
          <w:szCs w:val="20"/>
        </w:rPr>
        <w:t>of</w:t>
      </w:r>
      <w:r w:rsidR="00C9027F" w:rsidRPr="001E3867">
        <w:rPr>
          <w:rFonts w:ascii="Arial" w:hAnsi="Arial" w:cs="Arial"/>
          <w:sz w:val="20"/>
          <w:szCs w:val="20"/>
          <w:lang w:val="uk-UA"/>
        </w:rPr>
        <w:t xml:space="preserve"> </w:t>
      </w:r>
      <w:r w:rsidR="00C9027F" w:rsidRPr="00C9027F">
        <w:rPr>
          <w:rFonts w:ascii="Arial" w:hAnsi="Arial" w:cs="Arial"/>
          <w:sz w:val="20"/>
          <w:szCs w:val="20"/>
        </w:rPr>
        <w:t>disease</w:t>
      </w:r>
      <w:r w:rsidR="00C9027F" w:rsidRPr="001E3867">
        <w:rPr>
          <w:rFonts w:ascii="Arial" w:hAnsi="Arial" w:cs="Arial"/>
          <w:sz w:val="20"/>
          <w:szCs w:val="20"/>
          <w:lang w:val="uk-UA"/>
        </w:rPr>
        <w:t xml:space="preserve"> </w:t>
      </w:r>
      <w:r w:rsidR="00C9027F" w:rsidRPr="00C9027F">
        <w:rPr>
          <w:rFonts w:ascii="Arial" w:hAnsi="Arial" w:cs="Arial"/>
          <w:sz w:val="20"/>
          <w:szCs w:val="20"/>
        </w:rPr>
        <w:t>communicable</w:t>
      </w:r>
      <w:r w:rsidR="00C9027F" w:rsidRPr="001E3867">
        <w:rPr>
          <w:rFonts w:ascii="Arial" w:hAnsi="Arial" w:cs="Arial"/>
          <w:sz w:val="20"/>
          <w:szCs w:val="20"/>
          <w:lang w:val="uk-UA"/>
        </w:rPr>
        <w:t xml:space="preserve"> </w:t>
      </w:r>
      <w:r w:rsidR="00C9027F" w:rsidRPr="00C9027F">
        <w:rPr>
          <w:rFonts w:ascii="Arial" w:hAnsi="Arial" w:cs="Arial"/>
          <w:sz w:val="20"/>
          <w:szCs w:val="20"/>
        </w:rPr>
        <w:t>through</w:t>
      </w:r>
      <w:r w:rsidR="00C9027F" w:rsidRPr="001E3867">
        <w:rPr>
          <w:rFonts w:ascii="Arial" w:hAnsi="Arial" w:cs="Arial"/>
          <w:sz w:val="20"/>
          <w:szCs w:val="20"/>
          <w:lang w:val="uk-UA"/>
        </w:rPr>
        <w:t xml:space="preserve"> </w:t>
      </w:r>
      <w:r w:rsidR="00C9027F" w:rsidRPr="00C9027F">
        <w:rPr>
          <w:rFonts w:ascii="Arial" w:hAnsi="Arial" w:cs="Arial"/>
          <w:sz w:val="20"/>
          <w:szCs w:val="20"/>
        </w:rPr>
        <w:t>that</w:t>
      </w:r>
      <w:r w:rsidR="00C9027F" w:rsidRPr="001E3867">
        <w:rPr>
          <w:rFonts w:ascii="Arial" w:hAnsi="Arial" w:cs="Arial"/>
          <w:sz w:val="20"/>
          <w:szCs w:val="20"/>
          <w:lang w:val="uk-UA"/>
        </w:rPr>
        <w:t xml:space="preserve"> </w:t>
      </w:r>
      <w:r w:rsidR="00C9027F" w:rsidRPr="00C9027F">
        <w:rPr>
          <w:rFonts w:ascii="Arial" w:hAnsi="Arial" w:cs="Arial"/>
          <w:sz w:val="20"/>
          <w:szCs w:val="20"/>
        </w:rPr>
        <w:t>material</w:t>
      </w:r>
      <w:r w:rsidR="00C9027F" w:rsidRPr="001E3867">
        <w:rPr>
          <w:rFonts w:ascii="Arial" w:hAnsi="Arial" w:cs="Arial"/>
          <w:sz w:val="20"/>
          <w:szCs w:val="20"/>
          <w:lang w:val="uk-UA"/>
        </w:rPr>
        <w:t xml:space="preserve"> </w:t>
      </w:r>
      <w:r w:rsidR="00C9027F" w:rsidRPr="00C9027F">
        <w:rPr>
          <w:rFonts w:ascii="Arial" w:hAnsi="Arial" w:cs="Arial"/>
          <w:sz w:val="20"/>
          <w:szCs w:val="20"/>
        </w:rPr>
        <w:t>to</w:t>
      </w:r>
      <w:r w:rsidR="00C9027F" w:rsidRPr="001E3867">
        <w:rPr>
          <w:rFonts w:ascii="Arial" w:hAnsi="Arial" w:cs="Arial"/>
          <w:sz w:val="20"/>
          <w:szCs w:val="20"/>
          <w:lang w:val="uk-UA"/>
        </w:rPr>
        <w:t xml:space="preserve"> </w:t>
      </w:r>
      <w:r w:rsidR="00C9027F" w:rsidRPr="00C9027F">
        <w:rPr>
          <w:rFonts w:ascii="Arial" w:hAnsi="Arial" w:cs="Arial"/>
          <w:sz w:val="20"/>
          <w:szCs w:val="20"/>
        </w:rPr>
        <w:t>humans</w:t>
      </w:r>
      <w:r w:rsidR="00C9027F" w:rsidRPr="001E3867">
        <w:rPr>
          <w:rFonts w:ascii="Arial" w:hAnsi="Arial" w:cs="Arial"/>
          <w:sz w:val="20"/>
          <w:szCs w:val="20"/>
          <w:lang w:val="uk-UA"/>
        </w:rPr>
        <w:t xml:space="preserve"> </w:t>
      </w:r>
      <w:r w:rsidR="00C9027F" w:rsidRPr="00C9027F">
        <w:rPr>
          <w:rFonts w:ascii="Arial" w:hAnsi="Arial" w:cs="Arial"/>
          <w:sz w:val="20"/>
          <w:szCs w:val="20"/>
        </w:rPr>
        <w:t>or</w:t>
      </w:r>
      <w:r w:rsidR="00C9027F" w:rsidRPr="001E3867">
        <w:rPr>
          <w:rFonts w:ascii="Arial" w:hAnsi="Arial" w:cs="Arial"/>
          <w:sz w:val="20"/>
          <w:szCs w:val="20"/>
          <w:lang w:val="uk-UA"/>
        </w:rPr>
        <w:t xml:space="preserve"> </w:t>
      </w:r>
      <w:r w:rsidR="00C9027F" w:rsidRPr="00C9027F">
        <w:rPr>
          <w:rFonts w:ascii="Arial" w:hAnsi="Arial" w:cs="Arial"/>
          <w:sz w:val="20"/>
          <w:szCs w:val="20"/>
        </w:rPr>
        <w:t>animals</w:t>
      </w:r>
      <w:r w:rsidR="00C9027F" w:rsidRPr="00C9027F">
        <w:rPr>
          <w:rFonts w:ascii="Arial" w:hAnsi="Arial" w:cs="Arial"/>
          <w:sz w:val="20"/>
          <w:szCs w:val="20"/>
          <w:lang w:val="uk-UA"/>
        </w:rPr>
        <w:t>/</w:t>
      </w:r>
      <w:r w:rsidR="00C9027F" w:rsidRPr="001E3867">
        <w:rPr>
          <w:rFonts w:ascii="Arial" w:hAnsi="Arial" w:cs="Arial"/>
          <w:sz w:val="20"/>
          <w:szCs w:val="20"/>
          <w:lang w:val="uk-UA"/>
        </w:rPr>
        <w:t xml:space="preserve"> така сировина, отримана із тварин, які не мали жодних ознак захворювань, що можуть передаватись через сировину людям або тваринам:</w:t>
      </w:r>
    </w:p>
    <w:p w:rsidR="00D2602E" w:rsidRPr="00D2602E" w:rsidRDefault="00C9027F" w:rsidP="00D2602E">
      <w:pPr>
        <w:numPr>
          <w:ilvl w:val="1"/>
          <w:numId w:val="4"/>
        </w:numPr>
        <w:spacing w:after="240"/>
        <w:ind w:left="3828"/>
        <w:jc w:val="both"/>
        <w:rPr>
          <w:rFonts w:ascii="Arial" w:hAnsi="Arial" w:cs="Arial"/>
          <w:sz w:val="20"/>
          <w:szCs w:val="20"/>
          <w:lang w:val="uk-UA"/>
        </w:rPr>
      </w:pPr>
      <w:r w:rsidRPr="00D2602E">
        <w:rPr>
          <w:rFonts w:ascii="Arial" w:hAnsi="Arial" w:cs="Arial"/>
          <w:sz w:val="20"/>
          <w:szCs w:val="20"/>
        </w:rPr>
        <w:t>shells</w:t>
      </w:r>
      <w:r w:rsidRPr="00D2602E">
        <w:rPr>
          <w:rFonts w:ascii="Arial" w:hAnsi="Arial" w:cs="Arial"/>
          <w:sz w:val="20"/>
          <w:szCs w:val="20"/>
          <w:lang w:val="uk-UA"/>
        </w:rPr>
        <w:t xml:space="preserve"> </w:t>
      </w:r>
      <w:r w:rsidRPr="00D2602E">
        <w:rPr>
          <w:rFonts w:ascii="Arial" w:hAnsi="Arial" w:cs="Arial"/>
          <w:sz w:val="20"/>
          <w:szCs w:val="20"/>
        </w:rPr>
        <w:t>from</w:t>
      </w:r>
      <w:r w:rsidRPr="00D2602E">
        <w:rPr>
          <w:rFonts w:ascii="Arial" w:hAnsi="Arial" w:cs="Arial"/>
          <w:sz w:val="20"/>
          <w:szCs w:val="20"/>
          <w:lang w:val="uk-UA"/>
        </w:rPr>
        <w:t xml:space="preserve"> </w:t>
      </w:r>
      <w:r w:rsidRPr="00D2602E">
        <w:rPr>
          <w:rFonts w:ascii="Arial" w:hAnsi="Arial" w:cs="Arial"/>
          <w:sz w:val="20"/>
          <w:szCs w:val="20"/>
        </w:rPr>
        <w:t>shellfish</w:t>
      </w:r>
      <w:r w:rsidRPr="00D2602E">
        <w:rPr>
          <w:rFonts w:ascii="Arial" w:hAnsi="Arial" w:cs="Arial"/>
          <w:sz w:val="20"/>
          <w:szCs w:val="20"/>
          <w:lang w:val="uk-UA"/>
        </w:rPr>
        <w:t xml:space="preserve"> </w:t>
      </w:r>
      <w:r w:rsidRPr="00D2602E">
        <w:rPr>
          <w:rFonts w:ascii="Arial" w:hAnsi="Arial" w:cs="Arial"/>
          <w:sz w:val="20"/>
          <w:szCs w:val="20"/>
        </w:rPr>
        <w:t>with</w:t>
      </w:r>
      <w:r w:rsidRPr="00D2602E">
        <w:rPr>
          <w:rFonts w:ascii="Arial" w:hAnsi="Arial" w:cs="Arial"/>
          <w:sz w:val="20"/>
          <w:szCs w:val="20"/>
          <w:lang w:val="uk-UA"/>
        </w:rPr>
        <w:t xml:space="preserve"> </w:t>
      </w:r>
      <w:r w:rsidRPr="00D2602E">
        <w:rPr>
          <w:rFonts w:ascii="Arial" w:hAnsi="Arial" w:cs="Arial"/>
          <w:sz w:val="20"/>
          <w:szCs w:val="20"/>
        </w:rPr>
        <w:t>soft</w:t>
      </w:r>
      <w:r w:rsidRPr="00D2602E">
        <w:rPr>
          <w:rFonts w:ascii="Arial" w:hAnsi="Arial" w:cs="Arial"/>
          <w:sz w:val="20"/>
          <w:szCs w:val="20"/>
          <w:lang w:val="uk-UA"/>
        </w:rPr>
        <w:t xml:space="preserve"> </w:t>
      </w:r>
      <w:r w:rsidRPr="00D2602E">
        <w:rPr>
          <w:rFonts w:ascii="Arial" w:hAnsi="Arial" w:cs="Arial"/>
          <w:sz w:val="20"/>
          <w:szCs w:val="20"/>
        </w:rPr>
        <w:t>tissue</w:t>
      </w:r>
      <w:r w:rsidRPr="00D2602E">
        <w:rPr>
          <w:rFonts w:ascii="Arial" w:hAnsi="Arial" w:cs="Arial"/>
          <w:sz w:val="20"/>
          <w:szCs w:val="20"/>
          <w:lang w:val="uk-UA"/>
        </w:rPr>
        <w:t xml:space="preserve"> </w:t>
      </w:r>
      <w:r w:rsidRPr="00D2602E">
        <w:rPr>
          <w:rFonts w:ascii="Arial" w:hAnsi="Arial" w:cs="Arial"/>
          <w:sz w:val="20"/>
          <w:szCs w:val="20"/>
        </w:rPr>
        <w:t>or</w:t>
      </w:r>
      <w:r w:rsidRPr="00D2602E">
        <w:rPr>
          <w:rFonts w:ascii="Arial" w:hAnsi="Arial" w:cs="Arial"/>
          <w:sz w:val="20"/>
          <w:szCs w:val="20"/>
          <w:lang w:val="uk-UA"/>
        </w:rPr>
        <w:t xml:space="preserve"> </w:t>
      </w:r>
      <w:r w:rsidRPr="00D2602E">
        <w:rPr>
          <w:rFonts w:ascii="Arial" w:hAnsi="Arial" w:cs="Arial"/>
          <w:sz w:val="20"/>
          <w:szCs w:val="20"/>
        </w:rPr>
        <w:t>flesh</w:t>
      </w:r>
      <w:r w:rsidRPr="00D2602E">
        <w:rPr>
          <w:rFonts w:ascii="Arial" w:hAnsi="Arial" w:cs="Arial"/>
          <w:sz w:val="20"/>
          <w:szCs w:val="20"/>
          <w:lang w:val="uk-UA"/>
        </w:rPr>
        <w:t>/ панцирі молюсків з м'якими тканинами або м'ясом;</w:t>
      </w:r>
    </w:p>
    <w:p w:rsidR="00C9027F" w:rsidRPr="00D2602E" w:rsidRDefault="00C9027F" w:rsidP="00D2602E">
      <w:pPr>
        <w:numPr>
          <w:ilvl w:val="1"/>
          <w:numId w:val="4"/>
        </w:numPr>
        <w:spacing w:after="240"/>
        <w:ind w:left="3828"/>
        <w:jc w:val="both"/>
        <w:rPr>
          <w:rFonts w:ascii="Arial" w:hAnsi="Arial" w:cs="Arial"/>
          <w:sz w:val="20"/>
          <w:szCs w:val="20"/>
          <w:lang w:val="uk-UA"/>
        </w:rPr>
      </w:pPr>
      <w:r w:rsidRPr="00D2602E">
        <w:rPr>
          <w:rFonts w:ascii="Arial" w:hAnsi="Arial" w:cs="Arial"/>
          <w:sz w:val="20"/>
          <w:szCs w:val="20"/>
        </w:rPr>
        <w:t>the following originating from terrestrial animals</w:t>
      </w:r>
      <w:r w:rsidRPr="00D2602E">
        <w:rPr>
          <w:rFonts w:ascii="Arial" w:hAnsi="Arial" w:cs="Arial"/>
          <w:sz w:val="20"/>
          <w:szCs w:val="20"/>
          <w:lang w:val="uk-UA"/>
        </w:rPr>
        <w:t>/</w:t>
      </w:r>
      <w:r w:rsidRPr="00D2602E">
        <w:rPr>
          <w:rFonts w:ascii="Arial" w:hAnsi="Arial" w:cs="Arial"/>
          <w:sz w:val="20"/>
          <w:szCs w:val="20"/>
        </w:rPr>
        <w:t xml:space="preserve"> </w:t>
      </w:r>
      <w:r w:rsidRPr="00D2602E">
        <w:rPr>
          <w:rFonts w:ascii="Arial" w:hAnsi="Arial" w:cs="Arial"/>
          <w:sz w:val="20"/>
          <w:szCs w:val="20"/>
          <w:lang w:val="uk-UA"/>
        </w:rPr>
        <w:t>така сировина, отримана з наземних тварин:</w:t>
      </w:r>
    </w:p>
    <w:p w:rsidR="00C9027F" w:rsidRPr="00663939" w:rsidRDefault="00C9027F" w:rsidP="00D2602E">
      <w:pPr>
        <w:pStyle w:val="a4"/>
        <w:numPr>
          <w:ilvl w:val="0"/>
          <w:numId w:val="14"/>
        </w:numPr>
        <w:spacing w:after="240"/>
        <w:ind w:left="4111"/>
        <w:jc w:val="both"/>
        <w:rPr>
          <w:rFonts w:ascii="Arial" w:hAnsi="Arial" w:cs="Arial"/>
          <w:sz w:val="20"/>
          <w:szCs w:val="20"/>
          <w:lang w:val="uk-UA"/>
        </w:rPr>
      </w:pPr>
      <w:r w:rsidRPr="00D2602E">
        <w:rPr>
          <w:rFonts w:ascii="Arial" w:hAnsi="Arial" w:cs="Arial"/>
          <w:sz w:val="20"/>
          <w:szCs w:val="20"/>
        </w:rPr>
        <w:t>hatchery</w:t>
      </w:r>
      <w:r w:rsidRPr="00663939">
        <w:rPr>
          <w:rFonts w:ascii="Arial" w:hAnsi="Arial" w:cs="Arial"/>
          <w:sz w:val="20"/>
          <w:szCs w:val="20"/>
          <w:lang w:val="uk-UA"/>
        </w:rPr>
        <w:t xml:space="preserve"> </w:t>
      </w:r>
      <w:r w:rsidRPr="00D2602E">
        <w:rPr>
          <w:rFonts w:ascii="Arial" w:hAnsi="Arial" w:cs="Arial"/>
          <w:sz w:val="20"/>
          <w:szCs w:val="20"/>
        </w:rPr>
        <w:t>by</w:t>
      </w:r>
      <w:r w:rsidRPr="00663939">
        <w:rPr>
          <w:rFonts w:ascii="Arial" w:hAnsi="Arial" w:cs="Arial"/>
          <w:sz w:val="20"/>
          <w:szCs w:val="20"/>
          <w:lang w:val="uk-UA"/>
        </w:rPr>
        <w:t>-</w:t>
      </w:r>
      <w:r w:rsidRPr="00D2602E">
        <w:rPr>
          <w:rFonts w:ascii="Arial" w:hAnsi="Arial" w:cs="Arial"/>
          <w:sz w:val="20"/>
          <w:szCs w:val="20"/>
        </w:rPr>
        <w:t>products</w:t>
      </w:r>
      <w:r w:rsidRPr="00D2602E">
        <w:rPr>
          <w:rFonts w:ascii="Arial" w:hAnsi="Arial" w:cs="Arial"/>
          <w:sz w:val="20"/>
          <w:szCs w:val="20"/>
          <w:lang w:val="uk-UA"/>
        </w:rPr>
        <w:t>/</w:t>
      </w:r>
      <w:r w:rsidRPr="00663939">
        <w:rPr>
          <w:rFonts w:ascii="Arial" w:hAnsi="Arial" w:cs="Arial"/>
          <w:sz w:val="20"/>
          <w:szCs w:val="20"/>
          <w:lang w:val="uk-UA"/>
        </w:rPr>
        <w:t xml:space="preserve"> </w:t>
      </w:r>
      <w:r w:rsidRPr="00D2602E">
        <w:rPr>
          <w:rFonts w:ascii="Arial" w:hAnsi="Arial" w:cs="Arial"/>
          <w:sz w:val="20"/>
          <w:szCs w:val="20"/>
          <w:lang w:val="uk-UA"/>
        </w:rPr>
        <w:t>побічні продукти із інкубатора,</w:t>
      </w:r>
      <w:r w:rsidRPr="00663939">
        <w:rPr>
          <w:rFonts w:ascii="Arial" w:hAnsi="Arial" w:cs="Arial"/>
          <w:sz w:val="20"/>
          <w:szCs w:val="20"/>
          <w:lang w:val="uk-UA"/>
        </w:rPr>
        <w:t xml:space="preserve"> </w:t>
      </w:r>
    </w:p>
    <w:p w:rsidR="00E014EF" w:rsidRPr="00970AB5" w:rsidRDefault="00C9027F" w:rsidP="007150A7">
      <w:pPr>
        <w:pStyle w:val="a4"/>
        <w:numPr>
          <w:ilvl w:val="0"/>
          <w:numId w:val="14"/>
        </w:numPr>
        <w:spacing w:after="240"/>
        <w:ind w:left="4111"/>
        <w:jc w:val="both"/>
        <w:rPr>
          <w:rFonts w:ascii="Arial" w:hAnsi="Arial" w:cs="Arial"/>
          <w:sz w:val="20"/>
          <w:szCs w:val="20"/>
        </w:rPr>
      </w:pPr>
      <w:r w:rsidRPr="00970AB5">
        <w:rPr>
          <w:rFonts w:ascii="Arial" w:hAnsi="Arial" w:cs="Arial"/>
          <w:sz w:val="20"/>
          <w:szCs w:val="20"/>
        </w:rPr>
        <w:t>eggs</w:t>
      </w:r>
      <w:r w:rsidRPr="00970AB5">
        <w:rPr>
          <w:rFonts w:ascii="Arial" w:hAnsi="Arial" w:cs="Arial"/>
          <w:sz w:val="20"/>
          <w:szCs w:val="20"/>
          <w:lang w:val="uk-UA"/>
        </w:rPr>
        <w:t>/</w:t>
      </w:r>
      <w:r w:rsidR="00A2226F" w:rsidRPr="00970AB5">
        <w:rPr>
          <w:rFonts w:ascii="Arial" w:hAnsi="Arial" w:cs="Arial"/>
          <w:sz w:val="20"/>
          <w:szCs w:val="20"/>
        </w:rPr>
        <w:t xml:space="preserve"> </w:t>
      </w:r>
      <w:r w:rsidRPr="00970AB5">
        <w:rPr>
          <w:rFonts w:ascii="Arial" w:hAnsi="Arial" w:cs="Arial"/>
          <w:sz w:val="20"/>
          <w:szCs w:val="20"/>
          <w:lang w:val="uk-UA"/>
        </w:rPr>
        <w:t>яйця</w:t>
      </w:r>
      <w:r w:rsidRPr="00970AB5">
        <w:rPr>
          <w:rFonts w:ascii="Arial" w:hAnsi="Arial" w:cs="Arial"/>
          <w:sz w:val="20"/>
          <w:szCs w:val="20"/>
        </w:rPr>
        <w:t>,</w:t>
      </w:r>
      <w:r w:rsidR="00970AB5" w:rsidRPr="00970AB5">
        <w:rPr>
          <w:rFonts w:ascii="Arial" w:hAnsi="Arial" w:cs="Arial"/>
          <w:sz w:val="20"/>
          <w:szCs w:val="20"/>
          <w:lang w:val="uk-UA"/>
        </w:rPr>
        <w:t xml:space="preserve"> </w:t>
      </w:r>
      <w:r w:rsidR="00E014EF" w:rsidRPr="00970AB5">
        <w:rPr>
          <w:rFonts w:ascii="Arial" w:hAnsi="Arial" w:cs="Arial"/>
          <w:sz w:val="20"/>
          <w:szCs w:val="20"/>
        </w:rPr>
        <w:br w:type="page"/>
      </w:r>
    </w:p>
    <w:p w:rsidR="00C9027F" w:rsidRPr="00A2226F" w:rsidRDefault="00C9027F" w:rsidP="00D2602E">
      <w:pPr>
        <w:pStyle w:val="a4"/>
        <w:numPr>
          <w:ilvl w:val="0"/>
          <w:numId w:val="14"/>
        </w:numPr>
        <w:spacing w:after="240"/>
        <w:ind w:left="4111"/>
        <w:jc w:val="both"/>
        <w:rPr>
          <w:rFonts w:ascii="Arial" w:hAnsi="Arial" w:cs="Arial"/>
          <w:sz w:val="20"/>
          <w:szCs w:val="20"/>
          <w:lang w:val="uk-UA"/>
        </w:rPr>
      </w:pPr>
      <w:r w:rsidRPr="00D2602E">
        <w:rPr>
          <w:rFonts w:ascii="Arial" w:hAnsi="Arial" w:cs="Arial"/>
          <w:sz w:val="20"/>
          <w:szCs w:val="20"/>
        </w:rPr>
        <w:t>egg by-products, including egg shells</w:t>
      </w:r>
      <w:r w:rsidRPr="00D2602E">
        <w:rPr>
          <w:rFonts w:ascii="Arial" w:hAnsi="Arial" w:cs="Arial"/>
          <w:sz w:val="20"/>
          <w:szCs w:val="20"/>
          <w:lang w:val="uk-UA"/>
        </w:rPr>
        <w:t>/</w:t>
      </w:r>
      <w:r w:rsidRPr="00D2602E">
        <w:rPr>
          <w:rFonts w:ascii="Arial" w:hAnsi="Arial" w:cs="Arial"/>
          <w:sz w:val="20"/>
          <w:szCs w:val="20"/>
        </w:rPr>
        <w:t xml:space="preserve"> </w:t>
      </w:r>
      <w:r w:rsidRPr="00A2226F">
        <w:rPr>
          <w:rFonts w:ascii="Arial" w:hAnsi="Arial" w:cs="Arial"/>
          <w:sz w:val="20"/>
          <w:szCs w:val="20"/>
          <w:lang w:val="uk-UA"/>
        </w:rPr>
        <w:t>побічні продукти з яєць, включаючи шкаралупи яєць,</w:t>
      </w:r>
    </w:p>
    <w:p w:rsidR="00C9027F" w:rsidRPr="00A2226F" w:rsidRDefault="00C9027F" w:rsidP="00A2226F">
      <w:pPr>
        <w:numPr>
          <w:ilvl w:val="1"/>
          <w:numId w:val="4"/>
        </w:numPr>
        <w:spacing w:after="240"/>
        <w:ind w:left="3828" w:hanging="567"/>
        <w:jc w:val="both"/>
        <w:rPr>
          <w:rFonts w:ascii="Arial" w:hAnsi="Arial" w:cs="Arial"/>
          <w:sz w:val="20"/>
          <w:szCs w:val="20"/>
          <w:lang w:val="uk-UA"/>
        </w:rPr>
      </w:pPr>
      <w:r w:rsidRPr="00C9027F">
        <w:rPr>
          <w:rFonts w:ascii="Arial" w:hAnsi="Arial" w:cs="Arial"/>
          <w:sz w:val="20"/>
          <w:szCs w:val="20"/>
        </w:rPr>
        <w:t>day</w:t>
      </w:r>
      <w:r w:rsidRPr="00A2226F">
        <w:rPr>
          <w:rFonts w:ascii="Arial" w:hAnsi="Arial" w:cs="Arial"/>
          <w:sz w:val="20"/>
          <w:szCs w:val="20"/>
          <w:lang w:val="uk-UA"/>
        </w:rPr>
        <w:t>-</w:t>
      </w:r>
      <w:r w:rsidRPr="00C9027F">
        <w:rPr>
          <w:rFonts w:ascii="Arial" w:hAnsi="Arial" w:cs="Arial"/>
          <w:sz w:val="20"/>
          <w:szCs w:val="20"/>
        </w:rPr>
        <w:t>old</w:t>
      </w:r>
      <w:r w:rsidRPr="00A2226F">
        <w:rPr>
          <w:rFonts w:ascii="Arial" w:hAnsi="Arial" w:cs="Arial"/>
          <w:sz w:val="20"/>
          <w:szCs w:val="20"/>
          <w:lang w:val="uk-UA"/>
        </w:rPr>
        <w:t xml:space="preserve"> </w:t>
      </w:r>
      <w:r w:rsidRPr="00C9027F">
        <w:rPr>
          <w:rFonts w:ascii="Arial" w:hAnsi="Arial" w:cs="Arial"/>
          <w:sz w:val="20"/>
          <w:szCs w:val="20"/>
        </w:rPr>
        <w:t>chicks</w:t>
      </w:r>
      <w:r w:rsidRPr="00A2226F">
        <w:rPr>
          <w:rFonts w:ascii="Arial" w:hAnsi="Arial" w:cs="Arial"/>
          <w:sz w:val="20"/>
          <w:szCs w:val="20"/>
          <w:lang w:val="uk-UA"/>
        </w:rPr>
        <w:t xml:space="preserve"> </w:t>
      </w:r>
      <w:r w:rsidRPr="00C9027F">
        <w:rPr>
          <w:rFonts w:ascii="Arial" w:hAnsi="Arial" w:cs="Arial"/>
          <w:sz w:val="20"/>
          <w:szCs w:val="20"/>
        </w:rPr>
        <w:t>killed</w:t>
      </w:r>
      <w:r w:rsidRPr="00A2226F">
        <w:rPr>
          <w:rFonts w:ascii="Arial" w:hAnsi="Arial" w:cs="Arial"/>
          <w:sz w:val="20"/>
          <w:szCs w:val="20"/>
          <w:lang w:val="uk-UA"/>
        </w:rPr>
        <w:t xml:space="preserve"> </w:t>
      </w:r>
      <w:r w:rsidRPr="00C9027F">
        <w:rPr>
          <w:rFonts w:ascii="Arial" w:hAnsi="Arial" w:cs="Arial"/>
          <w:sz w:val="20"/>
          <w:szCs w:val="20"/>
        </w:rPr>
        <w:t>for</w:t>
      </w:r>
      <w:r w:rsidRPr="00A2226F">
        <w:rPr>
          <w:rFonts w:ascii="Arial" w:hAnsi="Arial" w:cs="Arial"/>
          <w:sz w:val="20"/>
          <w:szCs w:val="20"/>
          <w:lang w:val="uk-UA"/>
        </w:rPr>
        <w:t xml:space="preserve"> </w:t>
      </w:r>
      <w:r w:rsidRPr="00C9027F">
        <w:rPr>
          <w:rFonts w:ascii="Arial" w:hAnsi="Arial" w:cs="Arial"/>
          <w:sz w:val="20"/>
          <w:szCs w:val="20"/>
        </w:rPr>
        <w:t>commercial</w:t>
      </w:r>
      <w:r w:rsidRPr="00A2226F">
        <w:rPr>
          <w:rFonts w:ascii="Arial" w:hAnsi="Arial" w:cs="Arial"/>
          <w:sz w:val="20"/>
          <w:szCs w:val="20"/>
          <w:lang w:val="uk-UA"/>
        </w:rPr>
        <w:t xml:space="preserve"> </w:t>
      </w:r>
      <w:r w:rsidRPr="00C9027F">
        <w:rPr>
          <w:rFonts w:ascii="Arial" w:hAnsi="Arial" w:cs="Arial"/>
          <w:sz w:val="20"/>
          <w:szCs w:val="20"/>
        </w:rPr>
        <w:t>reasons</w:t>
      </w:r>
      <w:r w:rsidRPr="00C9027F">
        <w:rPr>
          <w:rFonts w:ascii="Arial" w:hAnsi="Arial" w:cs="Arial"/>
          <w:sz w:val="20"/>
          <w:szCs w:val="20"/>
          <w:lang w:val="uk-UA"/>
        </w:rPr>
        <w:t>/</w:t>
      </w:r>
      <w:r w:rsidRPr="00A2226F">
        <w:rPr>
          <w:rFonts w:ascii="Arial" w:hAnsi="Arial" w:cs="Arial"/>
          <w:sz w:val="20"/>
          <w:szCs w:val="20"/>
          <w:lang w:val="uk-UA"/>
        </w:rPr>
        <w:t xml:space="preserve"> добовий молодняк, забитий для комерційних цілей;]</w:t>
      </w:r>
    </w:p>
    <w:p w:rsidR="005B49F1" w:rsidRDefault="00A2226F" w:rsidP="005B49F1">
      <w:pPr>
        <w:spacing w:after="240"/>
        <w:ind w:left="3119" w:hanging="1134"/>
        <w:jc w:val="both"/>
        <w:rPr>
          <w:rFonts w:ascii="Arial" w:hAnsi="Arial" w:cs="Arial"/>
          <w:sz w:val="20"/>
          <w:szCs w:val="20"/>
          <w:lang w:val="uk-UA"/>
        </w:rPr>
      </w:pPr>
      <w:r w:rsidRPr="00A2226F">
        <w:rPr>
          <w:rFonts w:ascii="Arial" w:hAnsi="Arial" w:cs="Arial"/>
          <w:sz w:val="20"/>
          <w:szCs w:val="20"/>
          <w:vertAlign w:val="superscript"/>
          <w:lang w:val="uk-UA"/>
        </w:rPr>
        <w:t>(1</w:t>
      </w:r>
      <w:r w:rsidR="00C9027F" w:rsidRPr="00A2226F">
        <w:rPr>
          <w:rFonts w:ascii="Arial" w:hAnsi="Arial" w:cs="Arial"/>
          <w:sz w:val="20"/>
          <w:szCs w:val="20"/>
          <w:vertAlign w:val="superscript"/>
          <w:lang w:val="uk-UA"/>
        </w:rPr>
        <w:t>)</w:t>
      </w:r>
      <w:r w:rsidR="00C9027F" w:rsidRPr="00A2226F">
        <w:rPr>
          <w:rFonts w:ascii="Arial" w:hAnsi="Arial" w:cs="Arial"/>
          <w:sz w:val="20"/>
          <w:szCs w:val="20"/>
          <w:lang w:val="uk-UA"/>
        </w:rPr>
        <w:t xml:space="preserve"> </w:t>
      </w:r>
      <w:r w:rsidR="00C9027F" w:rsidRPr="00C9027F">
        <w:rPr>
          <w:rFonts w:ascii="Arial" w:hAnsi="Arial" w:cs="Arial"/>
          <w:i/>
          <w:sz w:val="20"/>
          <w:szCs w:val="20"/>
        </w:rPr>
        <w:t>and</w:t>
      </w:r>
      <w:r w:rsidR="00C9027F" w:rsidRPr="00A2226F">
        <w:rPr>
          <w:rFonts w:ascii="Arial" w:hAnsi="Arial" w:cs="Arial"/>
          <w:i/>
          <w:sz w:val="20"/>
          <w:szCs w:val="20"/>
          <w:lang w:val="uk-UA"/>
        </w:rPr>
        <w:t>/</w:t>
      </w:r>
      <w:r w:rsidR="00C9027F" w:rsidRPr="00C9027F">
        <w:rPr>
          <w:rFonts w:ascii="Arial" w:hAnsi="Arial" w:cs="Arial"/>
          <w:i/>
          <w:sz w:val="20"/>
          <w:szCs w:val="20"/>
        </w:rPr>
        <w:t>or</w:t>
      </w:r>
      <w:r w:rsidR="00C9027F" w:rsidRPr="00C9027F">
        <w:rPr>
          <w:rFonts w:ascii="Arial" w:hAnsi="Arial" w:cs="Arial"/>
          <w:i/>
          <w:sz w:val="20"/>
          <w:szCs w:val="20"/>
          <w:lang w:val="uk-UA"/>
        </w:rPr>
        <w:t xml:space="preserve"> та/чи</w:t>
      </w:r>
      <w:r>
        <w:rPr>
          <w:rFonts w:ascii="Arial" w:hAnsi="Arial" w:cs="Arial"/>
          <w:i/>
          <w:sz w:val="20"/>
          <w:szCs w:val="20"/>
          <w:lang w:val="uk-UA"/>
        </w:rPr>
        <w:tab/>
      </w:r>
      <w:r w:rsidR="00C9027F" w:rsidRPr="00A2226F">
        <w:rPr>
          <w:rFonts w:ascii="Arial" w:hAnsi="Arial" w:cs="Arial"/>
          <w:sz w:val="20"/>
          <w:szCs w:val="20"/>
          <w:lang w:val="uk-UA"/>
        </w:rPr>
        <w:t xml:space="preserve">[- </w:t>
      </w:r>
      <w:r w:rsidR="00C9027F" w:rsidRPr="00C9027F">
        <w:rPr>
          <w:rFonts w:ascii="Arial" w:hAnsi="Arial" w:cs="Arial"/>
          <w:sz w:val="20"/>
          <w:szCs w:val="20"/>
        </w:rPr>
        <w:t>animal</w:t>
      </w:r>
      <w:r w:rsidR="00C9027F" w:rsidRPr="00A2226F">
        <w:rPr>
          <w:rFonts w:ascii="Arial" w:hAnsi="Arial" w:cs="Arial"/>
          <w:sz w:val="20"/>
          <w:szCs w:val="20"/>
          <w:lang w:val="uk-UA"/>
        </w:rPr>
        <w:t xml:space="preserve"> </w:t>
      </w:r>
      <w:r w:rsidR="00C9027F" w:rsidRPr="00C9027F">
        <w:rPr>
          <w:rFonts w:ascii="Arial" w:hAnsi="Arial" w:cs="Arial"/>
          <w:sz w:val="20"/>
          <w:szCs w:val="20"/>
        </w:rPr>
        <w:t>by</w:t>
      </w:r>
      <w:r w:rsidR="00C9027F" w:rsidRPr="00A2226F">
        <w:rPr>
          <w:rFonts w:ascii="Arial" w:hAnsi="Arial" w:cs="Arial"/>
          <w:sz w:val="20"/>
          <w:szCs w:val="20"/>
          <w:lang w:val="uk-UA"/>
        </w:rPr>
        <w:t>-</w:t>
      </w:r>
      <w:r w:rsidR="00C9027F" w:rsidRPr="00C9027F">
        <w:rPr>
          <w:rFonts w:ascii="Arial" w:hAnsi="Arial" w:cs="Arial"/>
          <w:sz w:val="20"/>
          <w:szCs w:val="20"/>
        </w:rPr>
        <w:t>products</w:t>
      </w:r>
      <w:r w:rsidR="00C9027F" w:rsidRPr="00A2226F">
        <w:rPr>
          <w:rFonts w:ascii="Arial" w:hAnsi="Arial" w:cs="Arial"/>
          <w:sz w:val="20"/>
          <w:szCs w:val="20"/>
          <w:lang w:val="uk-UA"/>
        </w:rPr>
        <w:t xml:space="preserve"> </w:t>
      </w:r>
      <w:r w:rsidR="00C9027F" w:rsidRPr="00C9027F">
        <w:rPr>
          <w:rFonts w:ascii="Arial" w:hAnsi="Arial" w:cs="Arial"/>
          <w:sz w:val="20"/>
          <w:szCs w:val="20"/>
        </w:rPr>
        <w:t>from</w:t>
      </w:r>
      <w:r w:rsidR="00C9027F" w:rsidRPr="00A2226F">
        <w:rPr>
          <w:rFonts w:ascii="Arial" w:hAnsi="Arial" w:cs="Arial"/>
          <w:sz w:val="20"/>
          <w:szCs w:val="20"/>
          <w:lang w:val="uk-UA"/>
        </w:rPr>
        <w:t xml:space="preserve"> </w:t>
      </w:r>
      <w:r w:rsidR="00C9027F" w:rsidRPr="00C9027F">
        <w:rPr>
          <w:rFonts w:ascii="Arial" w:hAnsi="Arial" w:cs="Arial"/>
          <w:sz w:val="20"/>
          <w:szCs w:val="20"/>
        </w:rPr>
        <w:t>aquatic</w:t>
      </w:r>
      <w:r w:rsidR="00C9027F" w:rsidRPr="00A2226F">
        <w:rPr>
          <w:rFonts w:ascii="Arial" w:hAnsi="Arial" w:cs="Arial"/>
          <w:sz w:val="20"/>
          <w:szCs w:val="20"/>
          <w:lang w:val="uk-UA"/>
        </w:rPr>
        <w:t xml:space="preserve"> </w:t>
      </w:r>
      <w:r w:rsidR="00C9027F" w:rsidRPr="00C9027F">
        <w:rPr>
          <w:rFonts w:ascii="Arial" w:hAnsi="Arial" w:cs="Arial"/>
          <w:sz w:val="20"/>
          <w:szCs w:val="20"/>
        </w:rPr>
        <w:t>or</w:t>
      </w:r>
      <w:r w:rsidR="00C9027F" w:rsidRPr="00A2226F">
        <w:rPr>
          <w:rFonts w:ascii="Arial" w:hAnsi="Arial" w:cs="Arial"/>
          <w:sz w:val="20"/>
          <w:szCs w:val="20"/>
          <w:lang w:val="uk-UA"/>
        </w:rPr>
        <w:t xml:space="preserve"> </w:t>
      </w:r>
      <w:r w:rsidR="00C9027F" w:rsidRPr="00C9027F">
        <w:rPr>
          <w:rFonts w:ascii="Arial" w:hAnsi="Arial" w:cs="Arial"/>
          <w:sz w:val="20"/>
          <w:szCs w:val="20"/>
        </w:rPr>
        <w:t>terrestrial</w:t>
      </w:r>
      <w:r w:rsidR="00C9027F" w:rsidRPr="00A2226F">
        <w:rPr>
          <w:rFonts w:ascii="Arial" w:hAnsi="Arial" w:cs="Arial"/>
          <w:sz w:val="20"/>
          <w:szCs w:val="20"/>
          <w:lang w:val="uk-UA"/>
        </w:rPr>
        <w:t xml:space="preserve"> </w:t>
      </w:r>
      <w:r w:rsidR="00C9027F" w:rsidRPr="00C9027F">
        <w:rPr>
          <w:rFonts w:ascii="Arial" w:hAnsi="Arial" w:cs="Arial"/>
          <w:sz w:val="20"/>
          <w:szCs w:val="20"/>
        </w:rPr>
        <w:t>invertebrates</w:t>
      </w:r>
      <w:r w:rsidR="00C9027F" w:rsidRPr="00A2226F">
        <w:rPr>
          <w:rFonts w:ascii="Arial" w:hAnsi="Arial" w:cs="Arial"/>
          <w:sz w:val="20"/>
          <w:szCs w:val="20"/>
          <w:lang w:val="uk-UA"/>
        </w:rPr>
        <w:t xml:space="preserve"> </w:t>
      </w:r>
      <w:r w:rsidR="00C9027F" w:rsidRPr="00C9027F">
        <w:rPr>
          <w:rFonts w:ascii="Arial" w:hAnsi="Arial" w:cs="Arial"/>
          <w:sz w:val="20"/>
          <w:szCs w:val="20"/>
        </w:rPr>
        <w:t>other</w:t>
      </w:r>
      <w:r w:rsidR="00C9027F" w:rsidRPr="00A2226F">
        <w:rPr>
          <w:rFonts w:ascii="Arial" w:hAnsi="Arial" w:cs="Arial"/>
          <w:sz w:val="20"/>
          <w:szCs w:val="20"/>
          <w:lang w:val="uk-UA"/>
        </w:rPr>
        <w:t xml:space="preserve"> </w:t>
      </w:r>
      <w:r w:rsidR="00C9027F" w:rsidRPr="00C9027F">
        <w:rPr>
          <w:rFonts w:ascii="Arial" w:hAnsi="Arial" w:cs="Arial"/>
          <w:sz w:val="20"/>
          <w:szCs w:val="20"/>
        </w:rPr>
        <w:t>than</w:t>
      </w:r>
      <w:r w:rsidR="00C9027F" w:rsidRPr="00A2226F">
        <w:rPr>
          <w:rFonts w:ascii="Arial" w:hAnsi="Arial" w:cs="Arial"/>
          <w:sz w:val="20"/>
          <w:szCs w:val="20"/>
          <w:lang w:val="uk-UA"/>
        </w:rPr>
        <w:t xml:space="preserve"> </w:t>
      </w:r>
      <w:r w:rsidR="00C9027F" w:rsidRPr="00C9027F">
        <w:rPr>
          <w:rFonts w:ascii="Arial" w:hAnsi="Arial" w:cs="Arial"/>
          <w:sz w:val="20"/>
          <w:szCs w:val="20"/>
        </w:rPr>
        <w:t>species</w:t>
      </w:r>
      <w:r w:rsidR="00C9027F" w:rsidRPr="00A2226F">
        <w:rPr>
          <w:rFonts w:ascii="Arial" w:hAnsi="Arial" w:cs="Arial"/>
          <w:sz w:val="20"/>
          <w:szCs w:val="20"/>
          <w:lang w:val="uk-UA"/>
        </w:rPr>
        <w:t xml:space="preserve"> </w:t>
      </w:r>
      <w:r w:rsidR="00C9027F" w:rsidRPr="00C9027F">
        <w:rPr>
          <w:rFonts w:ascii="Arial" w:hAnsi="Arial" w:cs="Arial"/>
          <w:sz w:val="20"/>
          <w:szCs w:val="20"/>
        </w:rPr>
        <w:t>pathogenic</w:t>
      </w:r>
      <w:r w:rsidR="00C9027F" w:rsidRPr="00A2226F">
        <w:rPr>
          <w:rFonts w:ascii="Arial" w:hAnsi="Arial" w:cs="Arial"/>
          <w:sz w:val="20"/>
          <w:szCs w:val="20"/>
          <w:lang w:val="uk-UA"/>
        </w:rPr>
        <w:t xml:space="preserve"> </w:t>
      </w:r>
      <w:r w:rsidR="00C9027F" w:rsidRPr="00C9027F">
        <w:rPr>
          <w:rFonts w:ascii="Arial" w:hAnsi="Arial" w:cs="Arial"/>
          <w:sz w:val="20"/>
          <w:szCs w:val="20"/>
        </w:rPr>
        <w:t>to</w:t>
      </w:r>
      <w:r w:rsidR="00C9027F" w:rsidRPr="00A2226F">
        <w:rPr>
          <w:rFonts w:ascii="Arial" w:hAnsi="Arial" w:cs="Arial"/>
          <w:sz w:val="20"/>
          <w:szCs w:val="20"/>
          <w:lang w:val="uk-UA"/>
        </w:rPr>
        <w:t xml:space="preserve"> </w:t>
      </w:r>
      <w:r w:rsidR="00C9027F" w:rsidRPr="00C9027F">
        <w:rPr>
          <w:rFonts w:ascii="Arial" w:hAnsi="Arial" w:cs="Arial"/>
          <w:sz w:val="20"/>
          <w:szCs w:val="20"/>
        </w:rPr>
        <w:t>humans</w:t>
      </w:r>
      <w:r w:rsidR="00C9027F" w:rsidRPr="00A2226F">
        <w:rPr>
          <w:rFonts w:ascii="Arial" w:hAnsi="Arial" w:cs="Arial"/>
          <w:sz w:val="20"/>
          <w:szCs w:val="20"/>
          <w:lang w:val="uk-UA"/>
        </w:rPr>
        <w:t xml:space="preserve"> </w:t>
      </w:r>
      <w:r w:rsidR="00C9027F" w:rsidRPr="00C9027F">
        <w:rPr>
          <w:rFonts w:ascii="Arial" w:hAnsi="Arial" w:cs="Arial"/>
          <w:sz w:val="20"/>
          <w:szCs w:val="20"/>
        </w:rPr>
        <w:t>or</w:t>
      </w:r>
      <w:r w:rsidR="00C9027F" w:rsidRPr="00A2226F">
        <w:rPr>
          <w:rFonts w:ascii="Arial" w:hAnsi="Arial" w:cs="Arial"/>
          <w:sz w:val="20"/>
          <w:szCs w:val="20"/>
          <w:lang w:val="uk-UA"/>
        </w:rPr>
        <w:t xml:space="preserve"> </w:t>
      </w:r>
      <w:r w:rsidR="00C9027F" w:rsidRPr="00C9027F">
        <w:rPr>
          <w:rFonts w:ascii="Arial" w:hAnsi="Arial" w:cs="Arial"/>
          <w:sz w:val="20"/>
          <w:szCs w:val="20"/>
        </w:rPr>
        <w:t>animals</w:t>
      </w:r>
      <w:r w:rsidR="00C9027F" w:rsidRPr="00C9027F">
        <w:rPr>
          <w:rFonts w:ascii="Arial" w:hAnsi="Arial" w:cs="Arial"/>
          <w:sz w:val="20"/>
          <w:szCs w:val="20"/>
          <w:lang w:val="uk-UA"/>
        </w:rPr>
        <w:t>/</w:t>
      </w:r>
      <w:r w:rsidR="00C9027F" w:rsidRPr="00A2226F">
        <w:rPr>
          <w:rFonts w:ascii="Arial" w:hAnsi="Arial" w:cs="Arial"/>
          <w:sz w:val="20"/>
          <w:szCs w:val="20"/>
          <w:lang w:val="uk-UA"/>
        </w:rPr>
        <w:t xml:space="preserve"> побічні продукти тваринного походження, отримані із водних або наземних безхребетних тварин, окрім видів, що є збудниками захворювань, які можуть передаватись людям або тваринам;]</w:t>
      </w:r>
    </w:p>
    <w:p w:rsidR="00C9027F" w:rsidRPr="005B49F1" w:rsidRDefault="005B49F1" w:rsidP="005B49F1">
      <w:pPr>
        <w:ind w:left="3119" w:hanging="1134"/>
        <w:jc w:val="both"/>
        <w:rPr>
          <w:rFonts w:ascii="Arial" w:hAnsi="Arial" w:cs="Arial"/>
          <w:sz w:val="20"/>
          <w:szCs w:val="20"/>
          <w:lang w:val="uk-UA"/>
        </w:rPr>
      </w:pPr>
      <w:r w:rsidRPr="005B49F1">
        <w:rPr>
          <w:rFonts w:ascii="Arial" w:hAnsi="Arial" w:cs="Arial"/>
          <w:sz w:val="20"/>
          <w:szCs w:val="20"/>
          <w:vertAlign w:val="superscript"/>
          <w:lang w:val="uk-UA"/>
        </w:rPr>
        <w:t>(1</w:t>
      </w:r>
      <w:r w:rsidR="00C9027F" w:rsidRPr="005B49F1">
        <w:rPr>
          <w:rFonts w:ascii="Arial" w:hAnsi="Arial" w:cs="Arial"/>
          <w:sz w:val="20"/>
          <w:szCs w:val="20"/>
          <w:vertAlign w:val="superscript"/>
          <w:lang w:val="uk-UA"/>
        </w:rPr>
        <w:t>)</w:t>
      </w:r>
      <w:r w:rsidR="00C9027F" w:rsidRPr="005B49F1">
        <w:rPr>
          <w:rFonts w:ascii="Arial" w:hAnsi="Arial" w:cs="Arial"/>
          <w:sz w:val="20"/>
          <w:szCs w:val="20"/>
          <w:lang w:val="uk-UA"/>
        </w:rPr>
        <w:t xml:space="preserve"> </w:t>
      </w:r>
      <w:r w:rsidR="00C9027F" w:rsidRPr="00C9027F">
        <w:rPr>
          <w:rFonts w:ascii="Arial" w:hAnsi="Arial" w:cs="Arial"/>
          <w:i/>
          <w:sz w:val="20"/>
          <w:szCs w:val="20"/>
        </w:rPr>
        <w:t>and</w:t>
      </w:r>
      <w:r w:rsidR="00C9027F" w:rsidRPr="005B49F1">
        <w:rPr>
          <w:rFonts w:ascii="Arial" w:hAnsi="Arial" w:cs="Arial"/>
          <w:i/>
          <w:sz w:val="20"/>
          <w:szCs w:val="20"/>
          <w:lang w:val="uk-UA"/>
        </w:rPr>
        <w:t>/</w:t>
      </w:r>
      <w:r w:rsidR="00C9027F" w:rsidRPr="00C9027F">
        <w:rPr>
          <w:rFonts w:ascii="Arial" w:hAnsi="Arial" w:cs="Arial"/>
          <w:i/>
          <w:sz w:val="20"/>
          <w:szCs w:val="20"/>
        </w:rPr>
        <w:t>or</w:t>
      </w:r>
      <w:r w:rsidR="00C9027F" w:rsidRPr="00C9027F">
        <w:rPr>
          <w:rFonts w:ascii="Arial" w:hAnsi="Arial" w:cs="Arial"/>
          <w:i/>
          <w:sz w:val="20"/>
          <w:szCs w:val="20"/>
          <w:lang w:val="uk-UA"/>
        </w:rPr>
        <w:t xml:space="preserve"> та/чи</w:t>
      </w:r>
      <w:r>
        <w:rPr>
          <w:rFonts w:ascii="Arial" w:hAnsi="Arial" w:cs="Arial"/>
          <w:i/>
          <w:sz w:val="20"/>
          <w:szCs w:val="20"/>
          <w:lang w:val="uk-UA"/>
        </w:rPr>
        <w:tab/>
      </w:r>
      <w:r w:rsidR="00C9027F" w:rsidRPr="005B49F1">
        <w:rPr>
          <w:rFonts w:ascii="Arial" w:hAnsi="Arial" w:cs="Arial"/>
          <w:sz w:val="20"/>
          <w:szCs w:val="20"/>
          <w:lang w:val="uk-UA"/>
        </w:rPr>
        <w:t xml:space="preserve">[- </w:t>
      </w:r>
      <w:r w:rsidR="00C9027F" w:rsidRPr="00C9027F">
        <w:rPr>
          <w:rFonts w:ascii="Arial" w:hAnsi="Arial" w:cs="Arial"/>
          <w:sz w:val="20"/>
          <w:szCs w:val="20"/>
        </w:rPr>
        <w:t>animals</w:t>
      </w:r>
      <w:r w:rsidR="00C9027F" w:rsidRPr="005B49F1">
        <w:rPr>
          <w:rFonts w:ascii="Arial" w:hAnsi="Arial" w:cs="Arial"/>
          <w:sz w:val="20"/>
          <w:szCs w:val="20"/>
          <w:lang w:val="uk-UA"/>
        </w:rPr>
        <w:t xml:space="preserve"> </w:t>
      </w:r>
      <w:r w:rsidR="00C9027F" w:rsidRPr="00C9027F">
        <w:rPr>
          <w:rFonts w:ascii="Arial" w:hAnsi="Arial" w:cs="Arial"/>
          <w:sz w:val="20"/>
          <w:szCs w:val="20"/>
        </w:rPr>
        <w:t>and</w:t>
      </w:r>
      <w:r w:rsidR="00C9027F" w:rsidRPr="005B49F1">
        <w:rPr>
          <w:rFonts w:ascii="Arial" w:hAnsi="Arial" w:cs="Arial"/>
          <w:sz w:val="20"/>
          <w:szCs w:val="20"/>
          <w:lang w:val="uk-UA"/>
        </w:rPr>
        <w:t xml:space="preserve"> </w:t>
      </w:r>
      <w:r w:rsidR="00C9027F" w:rsidRPr="00C9027F">
        <w:rPr>
          <w:rFonts w:ascii="Arial" w:hAnsi="Arial" w:cs="Arial"/>
          <w:sz w:val="20"/>
          <w:szCs w:val="20"/>
        </w:rPr>
        <w:t>parts</w:t>
      </w:r>
      <w:r w:rsidR="00C9027F" w:rsidRPr="005B49F1">
        <w:rPr>
          <w:rFonts w:ascii="Arial" w:hAnsi="Arial" w:cs="Arial"/>
          <w:sz w:val="20"/>
          <w:szCs w:val="20"/>
          <w:lang w:val="uk-UA"/>
        </w:rPr>
        <w:t xml:space="preserve"> </w:t>
      </w:r>
      <w:r w:rsidR="00C9027F" w:rsidRPr="00C9027F">
        <w:rPr>
          <w:rFonts w:ascii="Arial" w:hAnsi="Arial" w:cs="Arial"/>
          <w:sz w:val="20"/>
          <w:szCs w:val="20"/>
        </w:rPr>
        <w:t>thereof</w:t>
      </w:r>
      <w:r w:rsidR="00C9027F" w:rsidRPr="005B49F1">
        <w:rPr>
          <w:rFonts w:ascii="Arial" w:hAnsi="Arial" w:cs="Arial"/>
          <w:sz w:val="20"/>
          <w:szCs w:val="20"/>
          <w:lang w:val="uk-UA"/>
        </w:rPr>
        <w:t xml:space="preserve"> </w:t>
      </w:r>
      <w:r w:rsidR="00C9027F" w:rsidRPr="00C9027F">
        <w:rPr>
          <w:rFonts w:ascii="Arial" w:hAnsi="Arial" w:cs="Arial"/>
          <w:sz w:val="20"/>
          <w:szCs w:val="20"/>
        </w:rPr>
        <w:t>of</w:t>
      </w:r>
      <w:r w:rsidR="00C9027F" w:rsidRPr="005B49F1">
        <w:rPr>
          <w:rFonts w:ascii="Arial" w:hAnsi="Arial" w:cs="Arial"/>
          <w:sz w:val="20"/>
          <w:szCs w:val="20"/>
          <w:lang w:val="uk-UA"/>
        </w:rPr>
        <w:t xml:space="preserve"> </w:t>
      </w:r>
      <w:r w:rsidR="00C9027F" w:rsidRPr="00C9027F">
        <w:rPr>
          <w:rFonts w:ascii="Arial" w:hAnsi="Arial" w:cs="Arial"/>
          <w:sz w:val="20"/>
          <w:szCs w:val="20"/>
        </w:rPr>
        <w:t>the</w:t>
      </w:r>
      <w:r w:rsidR="00C9027F" w:rsidRPr="005B49F1">
        <w:rPr>
          <w:rFonts w:ascii="Arial" w:hAnsi="Arial" w:cs="Arial"/>
          <w:sz w:val="20"/>
          <w:szCs w:val="20"/>
          <w:lang w:val="uk-UA"/>
        </w:rPr>
        <w:t xml:space="preserve"> </w:t>
      </w:r>
      <w:r w:rsidR="00C9027F" w:rsidRPr="00C9027F">
        <w:rPr>
          <w:rFonts w:ascii="Arial" w:hAnsi="Arial" w:cs="Arial"/>
          <w:sz w:val="20"/>
          <w:szCs w:val="20"/>
        </w:rPr>
        <w:t>zoological</w:t>
      </w:r>
      <w:r w:rsidR="00C9027F" w:rsidRPr="005B49F1">
        <w:rPr>
          <w:rFonts w:ascii="Arial" w:hAnsi="Arial" w:cs="Arial"/>
          <w:sz w:val="20"/>
          <w:szCs w:val="20"/>
          <w:lang w:val="uk-UA"/>
        </w:rPr>
        <w:t xml:space="preserve"> </w:t>
      </w:r>
      <w:r w:rsidR="00C9027F" w:rsidRPr="00C9027F">
        <w:rPr>
          <w:rFonts w:ascii="Arial" w:hAnsi="Arial" w:cs="Arial"/>
          <w:sz w:val="20"/>
          <w:szCs w:val="20"/>
        </w:rPr>
        <w:t>orders</w:t>
      </w:r>
      <w:r w:rsidR="00C9027F" w:rsidRPr="005B49F1">
        <w:rPr>
          <w:rFonts w:ascii="Arial" w:hAnsi="Arial" w:cs="Arial"/>
          <w:sz w:val="20"/>
          <w:szCs w:val="20"/>
          <w:lang w:val="uk-UA"/>
        </w:rPr>
        <w:t xml:space="preserve"> </w:t>
      </w:r>
      <w:r w:rsidR="00C9027F" w:rsidRPr="00C9027F">
        <w:rPr>
          <w:rFonts w:ascii="Arial" w:hAnsi="Arial" w:cs="Arial"/>
          <w:sz w:val="20"/>
          <w:szCs w:val="20"/>
        </w:rPr>
        <w:t>of</w:t>
      </w:r>
      <w:r w:rsidR="00C9027F" w:rsidRPr="005B49F1">
        <w:rPr>
          <w:rFonts w:ascii="Arial" w:hAnsi="Arial" w:cs="Arial"/>
          <w:sz w:val="20"/>
          <w:szCs w:val="20"/>
          <w:lang w:val="uk-UA"/>
        </w:rPr>
        <w:t xml:space="preserve"> </w:t>
      </w:r>
      <w:proofErr w:type="spellStart"/>
      <w:r w:rsidR="00C9027F" w:rsidRPr="00C9027F">
        <w:rPr>
          <w:rFonts w:ascii="Arial" w:hAnsi="Arial" w:cs="Arial"/>
          <w:sz w:val="20"/>
          <w:szCs w:val="20"/>
        </w:rPr>
        <w:t>Rodentia</w:t>
      </w:r>
      <w:proofErr w:type="spellEnd"/>
      <w:r w:rsidR="00C9027F" w:rsidRPr="005B49F1">
        <w:rPr>
          <w:rFonts w:ascii="Arial" w:hAnsi="Arial" w:cs="Arial"/>
          <w:sz w:val="20"/>
          <w:szCs w:val="20"/>
          <w:lang w:val="uk-UA"/>
        </w:rPr>
        <w:t xml:space="preserve"> </w:t>
      </w:r>
      <w:r w:rsidR="00C9027F" w:rsidRPr="00C9027F">
        <w:rPr>
          <w:rFonts w:ascii="Arial" w:hAnsi="Arial" w:cs="Arial"/>
          <w:sz w:val="20"/>
          <w:szCs w:val="20"/>
        </w:rPr>
        <w:t>and</w:t>
      </w:r>
      <w:r w:rsidR="00C9027F" w:rsidRPr="005B49F1">
        <w:rPr>
          <w:rFonts w:ascii="Arial" w:hAnsi="Arial" w:cs="Arial"/>
          <w:sz w:val="20"/>
          <w:szCs w:val="20"/>
          <w:lang w:val="uk-UA"/>
        </w:rPr>
        <w:t xml:space="preserve"> </w:t>
      </w:r>
      <w:proofErr w:type="spellStart"/>
      <w:r w:rsidR="00C9027F" w:rsidRPr="00C9027F">
        <w:rPr>
          <w:rFonts w:ascii="Arial" w:hAnsi="Arial" w:cs="Arial"/>
          <w:sz w:val="20"/>
          <w:szCs w:val="20"/>
        </w:rPr>
        <w:t>Lagomorpha</w:t>
      </w:r>
      <w:proofErr w:type="spellEnd"/>
      <w:r w:rsidR="00C9027F" w:rsidRPr="005B49F1">
        <w:rPr>
          <w:rFonts w:ascii="Arial" w:hAnsi="Arial" w:cs="Arial"/>
          <w:sz w:val="20"/>
          <w:szCs w:val="20"/>
          <w:lang w:val="uk-UA"/>
        </w:rPr>
        <w:t xml:space="preserve">, </w:t>
      </w:r>
      <w:r w:rsidR="00C9027F" w:rsidRPr="00C9027F">
        <w:rPr>
          <w:rFonts w:ascii="Arial" w:hAnsi="Arial" w:cs="Arial"/>
          <w:sz w:val="20"/>
          <w:szCs w:val="20"/>
        </w:rPr>
        <w:t>except</w:t>
      </w:r>
      <w:r w:rsidR="00C9027F" w:rsidRPr="005B49F1">
        <w:rPr>
          <w:rFonts w:ascii="Arial" w:hAnsi="Arial" w:cs="Arial"/>
          <w:sz w:val="20"/>
          <w:szCs w:val="20"/>
          <w:lang w:val="uk-UA"/>
        </w:rPr>
        <w:t xml:space="preserve"> </w:t>
      </w:r>
      <w:r w:rsidR="00C9027F" w:rsidRPr="00C9027F">
        <w:rPr>
          <w:rFonts w:ascii="Arial" w:hAnsi="Arial" w:cs="Arial"/>
          <w:sz w:val="20"/>
          <w:szCs w:val="20"/>
        </w:rPr>
        <w:t>Category</w:t>
      </w:r>
      <w:r w:rsidR="00C9027F" w:rsidRPr="005B49F1">
        <w:rPr>
          <w:rFonts w:ascii="Arial" w:hAnsi="Arial" w:cs="Arial"/>
          <w:sz w:val="20"/>
          <w:szCs w:val="20"/>
          <w:lang w:val="uk-UA"/>
        </w:rPr>
        <w:t xml:space="preserve"> 1 </w:t>
      </w:r>
      <w:r w:rsidR="00C9027F" w:rsidRPr="00C9027F">
        <w:rPr>
          <w:rFonts w:ascii="Arial" w:hAnsi="Arial" w:cs="Arial"/>
          <w:sz w:val="20"/>
          <w:szCs w:val="20"/>
        </w:rPr>
        <w:t>material</w:t>
      </w:r>
      <w:r w:rsidR="00C9027F" w:rsidRPr="005B49F1">
        <w:rPr>
          <w:rFonts w:ascii="Arial" w:hAnsi="Arial" w:cs="Arial"/>
          <w:sz w:val="20"/>
          <w:szCs w:val="20"/>
          <w:lang w:val="uk-UA"/>
        </w:rPr>
        <w:t xml:space="preserve"> </w:t>
      </w:r>
      <w:r w:rsidR="00C9027F" w:rsidRPr="00C9027F">
        <w:rPr>
          <w:rFonts w:ascii="Arial" w:hAnsi="Arial" w:cs="Arial"/>
          <w:sz w:val="20"/>
          <w:szCs w:val="20"/>
        </w:rPr>
        <w:t>as</w:t>
      </w:r>
      <w:r w:rsidR="00C9027F" w:rsidRPr="005B49F1">
        <w:rPr>
          <w:rFonts w:ascii="Arial" w:hAnsi="Arial" w:cs="Arial"/>
          <w:sz w:val="20"/>
          <w:szCs w:val="20"/>
          <w:lang w:val="uk-UA"/>
        </w:rPr>
        <w:t xml:space="preserve"> </w:t>
      </w:r>
      <w:r w:rsidR="00C9027F" w:rsidRPr="00C9027F">
        <w:rPr>
          <w:rFonts w:ascii="Arial" w:hAnsi="Arial" w:cs="Arial"/>
          <w:sz w:val="20"/>
          <w:szCs w:val="20"/>
        </w:rPr>
        <w:t>referred</w:t>
      </w:r>
      <w:r w:rsidR="00C9027F" w:rsidRPr="005B49F1">
        <w:rPr>
          <w:rFonts w:ascii="Arial" w:hAnsi="Arial" w:cs="Arial"/>
          <w:sz w:val="20"/>
          <w:szCs w:val="20"/>
          <w:lang w:val="uk-UA"/>
        </w:rPr>
        <w:t xml:space="preserve"> </w:t>
      </w:r>
      <w:r w:rsidR="00C9027F" w:rsidRPr="00C9027F">
        <w:rPr>
          <w:rFonts w:ascii="Arial" w:hAnsi="Arial" w:cs="Arial"/>
          <w:sz w:val="20"/>
          <w:szCs w:val="20"/>
        </w:rPr>
        <w:t>to</w:t>
      </w:r>
      <w:r w:rsidR="00C9027F" w:rsidRPr="005B49F1">
        <w:rPr>
          <w:rFonts w:ascii="Arial" w:hAnsi="Arial" w:cs="Arial"/>
          <w:sz w:val="20"/>
          <w:szCs w:val="20"/>
          <w:lang w:val="uk-UA"/>
        </w:rPr>
        <w:t xml:space="preserve"> </w:t>
      </w:r>
      <w:r w:rsidR="00C9027F" w:rsidRPr="00C9027F">
        <w:rPr>
          <w:rFonts w:ascii="Arial" w:hAnsi="Arial" w:cs="Arial"/>
          <w:sz w:val="20"/>
          <w:szCs w:val="20"/>
        </w:rPr>
        <w:t>in</w:t>
      </w:r>
      <w:r w:rsidR="00C9027F" w:rsidRPr="005B49F1">
        <w:rPr>
          <w:rFonts w:ascii="Arial" w:hAnsi="Arial" w:cs="Arial"/>
          <w:sz w:val="20"/>
          <w:szCs w:val="20"/>
          <w:lang w:val="uk-UA"/>
        </w:rPr>
        <w:t xml:space="preserve"> </w:t>
      </w:r>
      <w:r w:rsidR="00C9027F" w:rsidRPr="00C9027F">
        <w:rPr>
          <w:rFonts w:ascii="Arial" w:hAnsi="Arial" w:cs="Arial"/>
          <w:sz w:val="20"/>
          <w:szCs w:val="20"/>
        </w:rPr>
        <w:t>Article</w:t>
      </w:r>
      <w:r w:rsidR="00C9027F" w:rsidRPr="005B49F1">
        <w:rPr>
          <w:rFonts w:ascii="Arial" w:hAnsi="Arial" w:cs="Arial"/>
          <w:sz w:val="20"/>
          <w:szCs w:val="20"/>
          <w:lang w:val="uk-UA"/>
        </w:rPr>
        <w:t xml:space="preserve"> 8(</w:t>
      </w:r>
      <w:r w:rsidR="00C9027F" w:rsidRPr="00C9027F">
        <w:rPr>
          <w:rFonts w:ascii="Arial" w:hAnsi="Arial" w:cs="Arial"/>
          <w:sz w:val="20"/>
          <w:szCs w:val="20"/>
        </w:rPr>
        <w:t>a</w:t>
      </w:r>
      <w:r w:rsidR="00C9027F" w:rsidRPr="005B49F1">
        <w:rPr>
          <w:rFonts w:ascii="Arial" w:hAnsi="Arial" w:cs="Arial"/>
          <w:sz w:val="20"/>
          <w:szCs w:val="20"/>
          <w:lang w:val="uk-UA"/>
        </w:rPr>
        <w:t>)(</w:t>
      </w:r>
      <w:r w:rsidR="00C9027F" w:rsidRPr="00C9027F">
        <w:rPr>
          <w:rFonts w:ascii="Arial" w:hAnsi="Arial" w:cs="Arial"/>
          <w:sz w:val="20"/>
          <w:szCs w:val="20"/>
        </w:rPr>
        <w:t>iii</w:t>
      </w:r>
      <w:r w:rsidR="00C9027F" w:rsidRPr="005B49F1">
        <w:rPr>
          <w:rFonts w:ascii="Arial" w:hAnsi="Arial" w:cs="Arial"/>
          <w:sz w:val="20"/>
          <w:szCs w:val="20"/>
          <w:lang w:val="uk-UA"/>
        </w:rPr>
        <w:t>), (</w:t>
      </w:r>
      <w:r w:rsidR="00C9027F" w:rsidRPr="00C9027F">
        <w:rPr>
          <w:rFonts w:ascii="Arial" w:hAnsi="Arial" w:cs="Arial"/>
          <w:sz w:val="20"/>
          <w:szCs w:val="20"/>
        </w:rPr>
        <w:t>iv</w:t>
      </w:r>
      <w:r w:rsidR="00C9027F" w:rsidRPr="005B49F1">
        <w:rPr>
          <w:rFonts w:ascii="Arial" w:hAnsi="Arial" w:cs="Arial"/>
          <w:sz w:val="20"/>
          <w:szCs w:val="20"/>
          <w:lang w:val="uk-UA"/>
        </w:rPr>
        <w:t xml:space="preserve">) </w:t>
      </w:r>
      <w:r w:rsidR="00C9027F" w:rsidRPr="00C9027F">
        <w:rPr>
          <w:rFonts w:ascii="Arial" w:hAnsi="Arial" w:cs="Arial"/>
          <w:sz w:val="20"/>
          <w:szCs w:val="20"/>
        </w:rPr>
        <w:t>and</w:t>
      </w:r>
      <w:r w:rsidR="00C9027F" w:rsidRPr="005B49F1">
        <w:rPr>
          <w:rFonts w:ascii="Arial" w:hAnsi="Arial" w:cs="Arial"/>
          <w:sz w:val="20"/>
          <w:szCs w:val="20"/>
          <w:lang w:val="uk-UA"/>
        </w:rPr>
        <w:t xml:space="preserve"> (</w:t>
      </w:r>
      <w:r w:rsidR="00C9027F" w:rsidRPr="00C9027F">
        <w:rPr>
          <w:rFonts w:ascii="Arial" w:hAnsi="Arial" w:cs="Arial"/>
          <w:sz w:val="20"/>
          <w:szCs w:val="20"/>
        </w:rPr>
        <w:t>v</w:t>
      </w:r>
      <w:r w:rsidR="00C9027F" w:rsidRPr="005B49F1">
        <w:rPr>
          <w:rFonts w:ascii="Arial" w:hAnsi="Arial" w:cs="Arial"/>
          <w:sz w:val="20"/>
          <w:szCs w:val="20"/>
          <w:lang w:val="uk-UA"/>
        </w:rPr>
        <w:t xml:space="preserve">) </w:t>
      </w:r>
      <w:r w:rsidR="00C9027F" w:rsidRPr="00C9027F">
        <w:rPr>
          <w:rFonts w:ascii="Arial" w:hAnsi="Arial" w:cs="Arial"/>
          <w:sz w:val="20"/>
          <w:szCs w:val="20"/>
        </w:rPr>
        <w:t>of</w:t>
      </w:r>
      <w:r w:rsidR="00C9027F" w:rsidRPr="005B49F1">
        <w:rPr>
          <w:rFonts w:ascii="Arial" w:hAnsi="Arial" w:cs="Arial"/>
          <w:sz w:val="20"/>
          <w:szCs w:val="20"/>
          <w:lang w:val="uk-UA"/>
        </w:rPr>
        <w:t xml:space="preserve"> </w:t>
      </w:r>
      <w:r w:rsidR="00C9027F" w:rsidRPr="00C9027F">
        <w:rPr>
          <w:rFonts w:ascii="Arial" w:hAnsi="Arial" w:cs="Arial"/>
          <w:sz w:val="20"/>
          <w:szCs w:val="20"/>
        </w:rPr>
        <w:t>Regulation</w:t>
      </w:r>
      <w:r w:rsidR="00C9027F" w:rsidRPr="005B49F1">
        <w:rPr>
          <w:rFonts w:ascii="Arial" w:hAnsi="Arial" w:cs="Arial"/>
          <w:sz w:val="20"/>
          <w:szCs w:val="20"/>
          <w:lang w:val="uk-UA"/>
        </w:rPr>
        <w:t xml:space="preserve"> (</w:t>
      </w:r>
      <w:r w:rsidR="00C9027F" w:rsidRPr="00C9027F">
        <w:rPr>
          <w:rFonts w:ascii="Arial" w:hAnsi="Arial" w:cs="Arial"/>
          <w:sz w:val="20"/>
          <w:szCs w:val="20"/>
        </w:rPr>
        <w:t>EC</w:t>
      </w:r>
      <w:r w:rsidR="00C9027F" w:rsidRPr="005B49F1">
        <w:rPr>
          <w:rFonts w:ascii="Arial" w:hAnsi="Arial" w:cs="Arial"/>
          <w:sz w:val="20"/>
          <w:szCs w:val="20"/>
          <w:lang w:val="uk-UA"/>
        </w:rPr>
        <w:t xml:space="preserve">) </w:t>
      </w:r>
      <w:r w:rsidR="00C9027F" w:rsidRPr="00C9027F">
        <w:rPr>
          <w:rFonts w:ascii="Arial" w:hAnsi="Arial" w:cs="Arial"/>
          <w:sz w:val="20"/>
          <w:szCs w:val="20"/>
        </w:rPr>
        <w:t>No</w:t>
      </w:r>
      <w:r w:rsidR="00C9027F" w:rsidRPr="005B49F1">
        <w:rPr>
          <w:rFonts w:ascii="Arial" w:hAnsi="Arial" w:cs="Arial"/>
          <w:sz w:val="20"/>
          <w:szCs w:val="20"/>
          <w:lang w:val="uk-UA"/>
        </w:rPr>
        <w:t xml:space="preserve"> 1069/2009 </w:t>
      </w:r>
      <w:r w:rsidR="00C9027F" w:rsidRPr="00C9027F">
        <w:rPr>
          <w:rFonts w:ascii="Arial" w:hAnsi="Arial" w:cs="Arial"/>
          <w:sz w:val="20"/>
          <w:szCs w:val="20"/>
        </w:rPr>
        <w:t>and</w:t>
      </w:r>
      <w:r w:rsidR="00C9027F" w:rsidRPr="005B49F1">
        <w:rPr>
          <w:rFonts w:ascii="Arial" w:hAnsi="Arial" w:cs="Arial"/>
          <w:sz w:val="20"/>
          <w:szCs w:val="20"/>
          <w:lang w:val="uk-UA"/>
        </w:rPr>
        <w:t xml:space="preserve"> </w:t>
      </w:r>
      <w:r w:rsidR="00C9027F" w:rsidRPr="00C9027F">
        <w:rPr>
          <w:rFonts w:ascii="Arial" w:hAnsi="Arial" w:cs="Arial"/>
          <w:sz w:val="20"/>
          <w:szCs w:val="20"/>
        </w:rPr>
        <w:t>Category</w:t>
      </w:r>
      <w:r w:rsidR="00C9027F" w:rsidRPr="005B49F1">
        <w:rPr>
          <w:rFonts w:ascii="Arial" w:hAnsi="Arial" w:cs="Arial"/>
          <w:sz w:val="20"/>
          <w:szCs w:val="20"/>
          <w:lang w:val="uk-UA"/>
        </w:rPr>
        <w:t xml:space="preserve"> 2 </w:t>
      </w:r>
      <w:r w:rsidR="00C9027F" w:rsidRPr="00C9027F">
        <w:rPr>
          <w:rFonts w:ascii="Arial" w:hAnsi="Arial" w:cs="Arial"/>
          <w:sz w:val="20"/>
          <w:szCs w:val="20"/>
        </w:rPr>
        <w:t>material</w:t>
      </w:r>
      <w:r w:rsidR="00C9027F" w:rsidRPr="005B49F1">
        <w:rPr>
          <w:rFonts w:ascii="Arial" w:hAnsi="Arial" w:cs="Arial"/>
          <w:sz w:val="20"/>
          <w:szCs w:val="20"/>
          <w:lang w:val="uk-UA"/>
        </w:rPr>
        <w:t xml:space="preserve"> </w:t>
      </w:r>
      <w:r w:rsidR="00C9027F" w:rsidRPr="00C9027F">
        <w:rPr>
          <w:rFonts w:ascii="Arial" w:hAnsi="Arial" w:cs="Arial"/>
          <w:sz w:val="20"/>
          <w:szCs w:val="20"/>
        </w:rPr>
        <w:t>as</w:t>
      </w:r>
      <w:r w:rsidR="00C9027F" w:rsidRPr="005B49F1">
        <w:rPr>
          <w:rFonts w:ascii="Arial" w:hAnsi="Arial" w:cs="Arial"/>
          <w:sz w:val="20"/>
          <w:szCs w:val="20"/>
          <w:lang w:val="uk-UA"/>
        </w:rPr>
        <w:t xml:space="preserve"> </w:t>
      </w:r>
      <w:r w:rsidR="00C9027F" w:rsidRPr="00C9027F">
        <w:rPr>
          <w:rFonts w:ascii="Arial" w:hAnsi="Arial" w:cs="Arial"/>
          <w:sz w:val="20"/>
          <w:szCs w:val="20"/>
        </w:rPr>
        <w:t>referred</w:t>
      </w:r>
      <w:r w:rsidR="00C9027F" w:rsidRPr="005B49F1">
        <w:rPr>
          <w:rFonts w:ascii="Arial" w:hAnsi="Arial" w:cs="Arial"/>
          <w:sz w:val="20"/>
          <w:szCs w:val="20"/>
          <w:lang w:val="uk-UA"/>
        </w:rPr>
        <w:t xml:space="preserve"> </w:t>
      </w:r>
      <w:r w:rsidR="00C9027F" w:rsidRPr="00C9027F">
        <w:rPr>
          <w:rFonts w:ascii="Arial" w:hAnsi="Arial" w:cs="Arial"/>
          <w:sz w:val="20"/>
          <w:szCs w:val="20"/>
        </w:rPr>
        <w:t>to</w:t>
      </w:r>
      <w:r w:rsidR="00C9027F" w:rsidRPr="005B49F1">
        <w:rPr>
          <w:rFonts w:ascii="Arial" w:hAnsi="Arial" w:cs="Arial"/>
          <w:sz w:val="20"/>
          <w:szCs w:val="20"/>
          <w:lang w:val="uk-UA"/>
        </w:rPr>
        <w:t xml:space="preserve"> </w:t>
      </w:r>
      <w:r w:rsidR="00C9027F" w:rsidRPr="00C9027F">
        <w:rPr>
          <w:rFonts w:ascii="Arial" w:hAnsi="Arial" w:cs="Arial"/>
          <w:sz w:val="20"/>
          <w:szCs w:val="20"/>
        </w:rPr>
        <w:t>in</w:t>
      </w:r>
      <w:r w:rsidR="00C9027F" w:rsidRPr="005B49F1">
        <w:rPr>
          <w:rFonts w:ascii="Arial" w:hAnsi="Arial" w:cs="Arial"/>
          <w:sz w:val="20"/>
          <w:szCs w:val="20"/>
          <w:lang w:val="uk-UA"/>
        </w:rPr>
        <w:t xml:space="preserve"> </w:t>
      </w:r>
      <w:r w:rsidR="00C9027F" w:rsidRPr="00C9027F">
        <w:rPr>
          <w:rFonts w:ascii="Arial" w:hAnsi="Arial" w:cs="Arial"/>
          <w:sz w:val="20"/>
          <w:szCs w:val="20"/>
        </w:rPr>
        <w:t>Article</w:t>
      </w:r>
      <w:r w:rsidR="00C9027F" w:rsidRPr="005B49F1">
        <w:rPr>
          <w:rFonts w:ascii="Arial" w:hAnsi="Arial" w:cs="Arial"/>
          <w:sz w:val="20"/>
          <w:szCs w:val="20"/>
          <w:lang w:val="uk-UA"/>
        </w:rPr>
        <w:t xml:space="preserve"> 9(</w:t>
      </w:r>
      <w:r w:rsidR="00C9027F" w:rsidRPr="00C9027F">
        <w:rPr>
          <w:rFonts w:ascii="Arial" w:hAnsi="Arial" w:cs="Arial"/>
          <w:sz w:val="20"/>
          <w:szCs w:val="20"/>
        </w:rPr>
        <w:t>a</w:t>
      </w:r>
      <w:r w:rsidR="00C9027F" w:rsidRPr="005B49F1">
        <w:rPr>
          <w:rFonts w:ascii="Arial" w:hAnsi="Arial" w:cs="Arial"/>
          <w:sz w:val="20"/>
          <w:szCs w:val="20"/>
          <w:lang w:val="uk-UA"/>
        </w:rPr>
        <w:t xml:space="preserve">) </w:t>
      </w:r>
      <w:r w:rsidR="00C9027F" w:rsidRPr="00C9027F">
        <w:rPr>
          <w:rFonts w:ascii="Arial" w:hAnsi="Arial" w:cs="Arial"/>
          <w:sz w:val="20"/>
          <w:szCs w:val="20"/>
        </w:rPr>
        <w:t>to</w:t>
      </w:r>
      <w:r w:rsidR="00C9027F" w:rsidRPr="005B49F1">
        <w:rPr>
          <w:rFonts w:ascii="Arial" w:hAnsi="Arial" w:cs="Arial"/>
          <w:sz w:val="20"/>
          <w:szCs w:val="20"/>
          <w:lang w:val="uk-UA"/>
        </w:rPr>
        <w:t xml:space="preserve"> (</w:t>
      </w:r>
      <w:r w:rsidR="00C9027F" w:rsidRPr="00C9027F">
        <w:rPr>
          <w:rFonts w:ascii="Arial" w:hAnsi="Arial" w:cs="Arial"/>
          <w:sz w:val="20"/>
          <w:szCs w:val="20"/>
        </w:rPr>
        <w:t>g</w:t>
      </w:r>
      <w:r w:rsidR="00C9027F" w:rsidRPr="005B49F1">
        <w:rPr>
          <w:rFonts w:ascii="Arial" w:hAnsi="Arial" w:cs="Arial"/>
          <w:sz w:val="20"/>
          <w:szCs w:val="20"/>
          <w:lang w:val="uk-UA"/>
        </w:rPr>
        <w:t xml:space="preserve">) </w:t>
      </w:r>
      <w:r w:rsidR="00C9027F" w:rsidRPr="00C9027F">
        <w:rPr>
          <w:rFonts w:ascii="Arial" w:hAnsi="Arial" w:cs="Arial"/>
          <w:sz w:val="20"/>
          <w:szCs w:val="20"/>
        </w:rPr>
        <w:t>of</w:t>
      </w:r>
      <w:r w:rsidR="00C9027F" w:rsidRPr="005B49F1">
        <w:rPr>
          <w:rFonts w:ascii="Arial" w:hAnsi="Arial" w:cs="Arial"/>
          <w:sz w:val="20"/>
          <w:szCs w:val="20"/>
          <w:lang w:val="uk-UA"/>
        </w:rPr>
        <w:t xml:space="preserve"> </w:t>
      </w:r>
      <w:r w:rsidR="00C9027F" w:rsidRPr="00C9027F">
        <w:rPr>
          <w:rFonts w:ascii="Arial" w:hAnsi="Arial" w:cs="Arial"/>
          <w:sz w:val="20"/>
          <w:szCs w:val="20"/>
        </w:rPr>
        <w:t>that</w:t>
      </w:r>
      <w:r w:rsidR="00C9027F" w:rsidRPr="005B49F1">
        <w:rPr>
          <w:rFonts w:ascii="Arial" w:hAnsi="Arial" w:cs="Arial"/>
          <w:sz w:val="20"/>
          <w:szCs w:val="20"/>
          <w:lang w:val="uk-UA"/>
        </w:rPr>
        <w:t xml:space="preserve"> </w:t>
      </w:r>
      <w:r w:rsidR="00C9027F" w:rsidRPr="00C9027F">
        <w:rPr>
          <w:rFonts w:ascii="Arial" w:hAnsi="Arial" w:cs="Arial"/>
          <w:sz w:val="20"/>
          <w:szCs w:val="20"/>
        </w:rPr>
        <w:t>Regulation</w:t>
      </w:r>
      <w:r w:rsidR="00C9027F" w:rsidRPr="00C9027F">
        <w:rPr>
          <w:rFonts w:ascii="Arial" w:hAnsi="Arial" w:cs="Arial"/>
          <w:sz w:val="20"/>
          <w:szCs w:val="20"/>
          <w:lang w:val="uk-UA"/>
        </w:rPr>
        <w:t xml:space="preserve">/ </w:t>
      </w:r>
      <w:r w:rsidR="00C9027F" w:rsidRPr="005B49F1">
        <w:rPr>
          <w:rFonts w:ascii="Arial" w:hAnsi="Arial" w:cs="Arial"/>
          <w:sz w:val="20"/>
          <w:szCs w:val="20"/>
          <w:lang w:val="uk-UA"/>
        </w:rPr>
        <w:t>тварини або їх частини ряду гризунів та зайцеподібних, крім сировини Категорії 1 відповідно до Статті 8(</w:t>
      </w:r>
      <w:r w:rsidR="00C9027F" w:rsidRPr="00C9027F">
        <w:rPr>
          <w:rFonts w:ascii="Arial" w:hAnsi="Arial" w:cs="Arial"/>
          <w:sz w:val="20"/>
          <w:szCs w:val="20"/>
        </w:rPr>
        <w:t>a</w:t>
      </w:r>
      <w:r w:rsidR="00C9027F" w:rsidRPr="005B49F1">
        <w:rPr>
          <w:rFonts w:ascii="Arial" w:hAnsi="Arial" w:cs="Arial"/>
          <w:sz w:val="20"/>
          <w:szCs w:val="20"/>
          <w:lang w:val="uk-UA"/>
        </w:rPr>
        <w:t>)(</w:t>
      </w:r>
      <w:r w:rsidR="00C9027F" w:rsidRPr="00C9027F">
        <w:rPr>
          <w:rFonts w:ascii="Arial" w:hAnsi="Arial" w:cs="Arial"/>
          <w:sz w:val="20"/>
          <w:szCs w:val="20"/>
        </w:rPr>
        <w:t>iii</w:t>
      </w:r>
      <w:r w:rsidR="00C9027F" w:rsidRPr="005B49F1">
        <w:rPr>
          <w:rFonts w:ascii="Arial" w:hAnsi="Arial" w:cs="Arial"/>
          <w:sz w:val="20"/>
          <w:szCs w:val="20"/>
          <w:lang w:val="uk-UA"/>
        </w:rPr>
        <w:t>)</w:t>
      </w:r>
      <w:r w:rsidR="00C9027F" w:rsidRPr="00C9027F">
        <w:rPr>
          <w:rFonts w:ascii="Arial" w:hAnsi="Arial" w:cs="Arial"/>
          <w:sz w:val="20"/>
          <w:szCs w:val="20"/>
          <w:lang w:val="uk-UA"/>
        </w:rPr>
        <w:t>,</w:t>
      </w:r>
      <w:r w:rsidR="00C9027F" w:rsidRPr="005B49F1">
        <w:rPr>
          <w:rFonts w:ascii="Arial" w:hAnsi="Arial" w:cs="Arial"/>
          <w:sz w:val="20"/>
          <w:szCs w:val="20"/>
          <w:lang w:val="uk-UA"/>
        </w:rPr>
        <w:t>(</w:t>
      </w:r>
      <w:r w:rsidR="00C9027F" w:rsidRPr="00C9027F">
        <w:rPr>
          <w:rFonts w:ascii="Arial" w:hAnsi="Arial" w:cs="Arial"/>
          <w:sz w:val="20"/>
          <w:szCs w:val="20"/>
        </w:rPr>
        <w:t>iv</w:t>
      </w:r>
      <w:r w:rsidR="00C9027F" w:rsidRPr="005B49F1">
        <w:rPr>
          <w:rFonts w:ascii="Arial" w:hAnsi="Arial" w:cs="Arial"/>
          <w:sz w:val="20"/>
          <w:szCs w:val="20"/>
          <w:lang w:val="uk-UA"/>
        </w:rPr>
        <w:t>) та (</w:t>
      </w:r>
      <w:r w:rsidR="00C9027F" w:rsidRPr="00C9027F">
        <w:rPr>
          <w:rFonts w:ascii="Arial" w:hAnsi="Arial" w:cs="Arial"/>
          <w:sz w:val="20"/>
          <w:szCs w:val="20"/>
        </w:rPr>
        <w:t>v</w:t>
      </w:r>
      <w:r w:rsidR="00C9027F" w:rsidRPr="005B49F1">
        <w:rPr>
          <w:rFonts w:ascii="Arial" w:hAnsi="Arial" w:cs="Arial"/>
          <w:sz w:val="20"/>
          <w:szCs w:val="20"/>
          <w:lang w:val="uk-UA"/>
        </w:rPr>
        <w:t xml:space="preserve">) </w:t>
      </w:r>
      <w:proofErr w:type="spellStart"/>
      <w:r w:rsidR="00C9027F" w:rsidRPr="005B49F1">
        <w:rPr>
          <w:rFonts w:ascii="Arial" w:hAnsi="Arial" w:cs="Arial"/>
          <w:sz w:val="20"/>
          <w:szCs w:val="20"/>
          <w:lang w:val="uk-UA"/>
        </w:rPr>
        <w:t>Регламента</w:t>
      </w:r>
      <w:proofErr w:type="spellEnd"/>
      <w:r w:rsidR="00C9027F" w:rsidRPr="005B49F1">
        <w:rPr>
          <w:rFonts w:ascii="Arial" w:hAnsi="Arial" w:cs="Arial"/>
          <w:sz w:val="20"/>
          <w:szCs w:val="20"/>
          <w:lang w:val="uk-UA"/>
        </w:rPr>
        <w:t xml:space="preserve"> (ЄС) № 1069/2009 та сировини Категорії 2 відповідно до Статті 9 (</w:t>
      </w:r>
      <w:r w:rsidR="00C9027F" w:rsidRPr="00C9027F">
        <w:rPr>
          <w:rFonts w:ascii="Arial" w:hAnsi="Arial" w:cs="Arial"/>
          <w:sz w:val="20"/>
          <w:szCs w:val="20"/>
        </w:rPr>
        <w:t>a</w:t>
      </w:r>
      <w:r w:rsidR="00C9027F" w:rsidRPr="005B49F1">
        <w:rPr>
          <w:rFonts w:ascii="Arial" w:hAnsi="Arial" w:cs="Arial"/>
          <w:sz w:val="20"/>
          <w:szCs w:val="20"/>
          <w:lang w:val="uk-UA"/>
        </w:rPr>
        <w:t>) до (</w:t>
      </w:r>
      <w:r w:rsidR="00C9027F" w:rsidRPr="00C9027F">
        <w:rPr>
          <w:rFonts w:ascii="Arial" w:hAnsi="Arial" w:cs="Arial"/>
          <w:sz w:val="20"/>
          <w:szCs w:val="20"/>
        </w:rPr>
        <w:t>g</w:t>
      </w:r>
      <w:r w:rsidR="00C9027F" w:rsidRPr="005B49F1">
        <w:rPr>
          <w:rFonts w:ascii="Arial" w:hAnsi="Arial" w:cs="Arial"/>
          <w:sz w:val="20"/>
          <w:szCs w:val="20"/>
          <w:lang w:val="uk-UA"/>
        </w:rPr>
        <w:t xml:space="preserve">) цього </w:t>
      </w:r>
      <w:proofErr w:type="spellStart"/>
      <w:r w:rsidR="00C9027F" w:rsidRPr="005B49F1">
        <w:rPr>
          <w:rFonts w:ascii="Arial" w:hAnsi="Arial" w:cs="Arial"/>
          <w:sz w:val="20"/>
          <w:szCs w:val="20"/>
          <w:lang w:val="uk-UA"/>
        </w:rPr>
        <w:t>Регламента</w:t>
      </w:r>
      <w:proofErr w:type="spellEnd"/>
      <w:r w:rsidR="00C9027F" w:rsidRPr="005B49F1">
        <w:rPr>
          <w:rFonts w:ascii="Arial" w:hAnsi="Arial" w:cs="Arial"/>
          <w:sz w:val="20"/>
          <w:szCs w:val="20"/>
          <w:lang w:val="uk-UA"/>
        </w:rPr>
        <w:t>;]</w:t>
      </w:r>
    </w:p>
    <w:p w:rsidR="00C9027F" w:rsidRPr="005B49F1" w:rsidRDefault="00C9027F" w:rsidP="00C9027F">
      <w:pPr>
        <w:jc w:val="both"/>
        <w:rPr>
          <w:rFonts w:ascii="Arial" w:hAnsi="Arial" w:cs="Arial"/>
          <w:b/>
          <w:sz w:val="20"/>
          <w:szCs w:val="20"/>
          <w:lang w:val="uk-UA"/>
        </w:rPr>
      </w:pPr>
    </w:p>
    <w:p w:rsidR="00AE1935" w:rsidRDefault="00C9027F" w:rsidP="00AE1935">
      <w:pPr>
        <w:spacing w:after="240"/>
        <w:ind w:left="851" w:hanging="709"/>
        <w:jc w:val="both"/>
        <w:rPr>
          <w:rFonts w:ascii="Arial" w:hAnsi="Arial" w:cs="Arial"/>
          <w:sz w:val="20"/>
          <w:szCs w:val="20"/>
          <w:lang w:val="uk-UA"/>
        </w:rPr>
      </w:pPr>
      <w:r w:rsidRPr="00C9027F">
        <w:rPr>
          <w:rFonts w:ascii="Arial" w:hAnsi="Arial" w:cs="Arial"/>
          <w:sz w:val="20"/>
          <w:szCs w:val="20"/>
        </w:rPr>
        <w:t>II</w:t>
      </w:r>
      <w:r w:rsidR="00C36181">
        <w:rPr>
          <w:rFonts w:ascii="Arial" w:hAnsi="Arial" w:cs="Arial"/>
          <w:sz w:val="20"/>
          <w:szCs w:val="20"/>
          <w:lang w:val="uk-UA"/>
        </w:rPr>
        <w:t>.4.</w:t>
      </w:r>
      <w:r w:rsidR="00C36181">
        <w:rPr>
          <w:rFonts w:ascii="Arial" w:hAnsi="Arial" w:cs="Arial"/>
          <w:sz w:val="20"/>
          <w:szCs w:val="20"/>
          <w:lang w:val="uk-UA"/>
        </w:rPr>
        <w:tab/>
      </w:r>
      <w:r w:rsidRPr="00C9027F">
        <w:rPr>
          <w:rFonts w:ascii="Arial" w:hAnsi="Arial" w:cs="Arial"/>
          <w:sz w:val="20"/>
          <w:szCs w:val="20"/>
        </w:rPr>
        <w:t>have</w:t>
      </w:r>
      <w:r w:rsidRPr="001510A2">
        <w:rPr>
          <w:rFonts w:ascii="Arial" w:hAnsi="Arial" w:cs="Arial"/>
          <w:sz w:val="20"/>
          <w:szCs w:val="20"/>
          <w:lang w:val="uk-UA"/>
        </w:rPr>
        <w:t xml:space="preserve"> </w:t>
      </w:r>
      <w:r w:rsidRPr="00C9027F">
        <w:rPr>
          <w:rFonts w:ascii="Arial" w:hAnsi="Arial" w:cs="Arial"/>
          <w:sz w:val="20"/>
          <w:szCs w:val="20"/>
        </w:rPr>
        <w:t>been</w:t>
      </w:r>
      <w:r w:rsidRPr="001510A2">
        <w:rPr>
          <w:rFonts w:ascii="Arial" w:hAnsi="Arial" w:cs="Arial"/>
          <w:sz w:val="20"/>
          <w:szCs w:val="20"/>
          <w:lang w:val="uk-UA"/>
        </w:rPr>
        <w:t xml:space="preserve"> </w:t>
      </w:r>
      <w:r w:rsidRPr="00C9027F">
        <w:rPr>
          <w:rFonts w:ascii="Arial" w:hAnsi="Arial" w:cs="Arial"/>
          <w:sz w:val="20"/>
          <w:szCs w:val="20"/>
        </w:rPr>
        <w:t>obtained</w:t>
      </w:r>
      <w:r w:rsidRPr="001510A2">
        <w:rPr>
          <w:rFonts w:ascii="Arial" w:hAnsi="Arial" w:cs="Arial"/>
          <w:sz w:val="20"/>
          <w:szCs w:val="20"/>
          <w:lang w:val="uk-UA"/>
        </w:rPr>
        <w:t xml:space="preserve"> </w:t>
      </w:r>
      <w:r w:rsidRPr="00C9027F">
        <w:rPr>
          <w:rFonts w:ascii="Arial" w:hAnsi="Arial" w:cs="Arial"/>
          <w:sz w:val="20"/>
          <w:szCs w:val="20"/>
        </w:rPr>
        <w:t>and</w:t>
      </w:r>
      <w:r w:rsidRPr="001510A2">
        <w:rPr>
          <w:rFonts w:ascii="Arial" w:hAnsi="Arial" w:cs="Arial"/>
          <w:sz w:val="20"/>
          <w:szCs w:val="20"/>
          <w:lang w:val="uk-UA"/>
        </w:rPr>
        <w:t xml:space="preserve"> </w:t>
      </w:r>
      <w:r w:rsidRPr="00C9027F">
        <w:rPr>
          <w:rFonts w:ascii="Arial" w:hAnsi="Arial" w:cs="Arial"/>
          <w:sz w:val="20"/>
          <w:szCs w:val="20"/>
        </w:rPr>
        <w:t>prepared</w:t>
      </w:r>
      <w:r w:rsidRPr="001510A2">
        <w:rPr>
          <w:rFonts w:ascii="Arial" w:hAnsi="Arial" w:cs="Arial"/>
          <w:sz w:val="20"/>
          <w:szCs w:val="20"/>
          <w:lang w:val="uk-UA"/>
        </w:rPr>
        <w:t xml:space="preserve"> </w:t>
      </w:r>
      <w:r w:rsidRPr="00C9027F">
        <w:rPr>
          <w:rFonts w:ascii="Arial" w:hAnsi="Arial" w:cs="Arial"/>
          <w:sz w:val="20"/>
          <w:szCs w:val="20"/>
        </w:rPr>
        <w:t>without</w:t>
      </w:r>
      <w:r w:rsidRPr="001510A2">
        <w:rPr>
          <w:rFonts w:ascii="Arial" w:hAnsi="Arial" w:cs="Arial"/>
          <w:sz w:val="20"/>
          <w:szCs w:val="20"/>
          <w:lang w:val="uk-UA"/>
        </w:rPr>
        <w:t xml:space="preserve"> </w:t>
      </w:r>
      <w:r w:rsidRPr="00C9027F">
        <w:rPr>
          <w:rFonts w:ascii="Arial" w:hAnsi="Arial" w:cs="Arial"/>
          <w:sz w:val="20"/>
          <w:szCs w:val="20"/>
        </w:rPr>
        <w:t>contact</w:t>
      </w:r>
      <w:r w:rsidRPr="001510A2">
        <w:rPr>
          <w:rFonts w:ascii="Arial" w:hAnsi="Arial" w:cs="Arial"/>
          <w:sz w:val="20"/>
          <w:szCs w:val="20"/>
          <w:lang w:val="uk-UA"/>
        </w:rPr>
        <w:t xml:space="preserve"> </w:t>
      </w:r>
      <w:r w:rsidRPr="00C9027F">
        <w:rPr>
          <w:rFonts w:ascii="Arial" w:hAnsi="Arial" w:cs="Arial"/>
          <w:sz w:val="20"/>
          <w:szCs w:val="20"/>
        </w:rPr>
        <w:t>with</w:t>
      </w:r>
      <w:r w:rsidRPr="001510A2">
        <w:rPr>
          <w:rFonts w:ascii="Arial" w:hAnsi="Arial" w:cs="Arial"/>
          <w:sz w:val="20"/>
          <w:szCs w:val="20"/>
          <w:lang w:val="uk-UA"/>
        </w:rPr>
        <w:t xml:space="preserve"> </w:t>
      </w:r>
      <w:r w:rsidRPr="00C9027F">
        <w:rPr>
          <w:rFonts w:ascii="Arial" w:hAnsi="Arial" w:cs="Arial"/>
          <w:sz w:val="20"/>
          <w:szCs w:val="20"/>
        </w:rPr>
        <w:t>other</w:t>
      </w:r>
      <w:r w:rsidRPr="001510A2">
        <w:rPr>
          <w:rFonts w:ascii="Arial" w:hAnsi="Arial" w:cs="Arial"/>
          <w:sz w:val="20"/>
          <w:szCs w:val="20"/>
          <w:lang w:val="uk-UA"/>
        </w:rPr>
        <w:t xml:space="preserve"> </w:t>
      </w:r>
      <w:r w:rsidRPr="00C9027F">
        <w:rPr>
          <w:rFonts w:ascii="Arial" w:hAnsi="Arial" w:cs="Arial"/>
          <w:sz w:val="20"/>
          <w:szCs w:val="20"/>
        </w:rPr>
        <w:t>material</w:t>
      </w:r>
      <w:r w:rsidRPr="001510A2">
        <w:rPr>
          <w:rFonts w:ascii="Arial" w:hAnsi="Arial" w:cs="Arial"/>
          <w:sz w:val="20"/>
          <w:szCs w:val="20"/>
          <w:lang w:val="uk-UA"/>
        </w:rPr>
        <w:t xml:space="preserve"> </w:t>
      </w:r>
      <w:r w:rsidRPr="00C9027F">
        <w:rPr>
          <w:rFonts w:ascii="Arial" w:hAnsi="Arial" w:cs="Arial"/>
          <w:sz w:val="20"/>
          <w:szCs w:val="20"/>
        </w:rPr>
        <w:t>which</w:t>
      </w:r>
      <w:r w:rsidRPr="001510A2">
        <w:rPr>
          <w:rFonts w:ascii="Arial" w:hAnsi="Arial" w:cs="Arial"/>
          <w:sz w:val="20"/>
          <w:szCs w:val="20"/>
          <w:lang w:val="uk-UA"/>
        </w:rPr>
        <w:t xml:space="preserve"> </w:t>
      </w:r>
      <w:r w:rsidRPr="00C9027F">
        <w:rPr>
          <w:rFonts w:ascii="Arial" w:hAnsi="Arial" w:cs="Arial"/>
          <w:sz w:val="20"/>
          <w:szCs w:val="20"/>
        </w:rPr>
        <w:t>does</w:t>
      </w:r>
      <w:r w:rsidRPr="001510A2">
        <w:rPr>
          <w:rFonts w:ascii="Arial" w:hAnsi="Arial" w:cs="Arial"/>
          <w:sz w:val="20"/>
          <w:szCs w:val="20"/>
          <w:lang w:val="uk-UA"/>
        </w:rPr>
        <w:t xml:space="preserve"> </w:t>
      </w:r>
      <w:r w:rsidRPr="00C9027F">
        <w:rPr>
          <w:rFonts w:ascii="Arial" w:hAnsi="Arial" w:cs="Arial"/>
          <w:sz w:val="20"/>
          <w:szCs w:val="20"/>
        </w:rPr>
        <w:t>not</w:t>
      </w:r>
      <w:r w:rsidRPr="001510A2">
        <w:rPr>
          <w:rFonts w:ascii="Arial" w:hAnsi="Arial" w:cs="Arial"/>
          <w:sz w:val="20"/>
          <w:szCs w:val="20"/>
          <w:lang w:val="uk-UA"/>
        </w:rPr>
        <w:t xml:space="preserve"> </w:t>
      </w:r>
      <w:r w:rsidRPr="00C9027F">
        <w:rPr>
          <w:rFonts w:ascii="Arial" w:hAnsi="Arial" w:cs="Arial"/>
          <w:sz w:val="20"/>
          <w:szCs w:val="20"/>
        </w:rPr>
        <w:t>comply</w:t>
      </w:r>
      <w:r w:rsidRPr="001510A2">
        <w:rPr>
          <w:rFonts w:ascii="Arial" w:hAnsi="Arial" w:cs="Arial"/>
          <w:sz w:val="20"/>
          <w:szCs w:val="20"/>
          <w:lang w:val="uk-UA"/>
        </w:rPr>
        <w:t xml:space="preserve"> </w:t>
      </w:r>
      <w:r w:rsidRPr="00C9027F">
        <w:rPr>
          <w:rFonts w:ascii="Arial" w:hAnsi="Arial" w:cs="Arial"/>
          <w:sz w:val="20"/>
          <w:szCs w:val="20"/>
        </w:rPr>
        <w:t>with</w:t>
      </w:r>
      <w:r w:rsidRPr="001510A2">
        <w:rPr>
          <w:rFonts w:ascii="Arial" w:hAnsi="Arial" w:cs="Arial"/>
          <w:sz w:val="20"/>
          <w:szCs w:val="20"/>
          <w:lang w:val="uk-UA"/>
        </w:rPr>
        <w:t xml:space="preserve"> </w:t>
      </w:r>
      <w:r w:rsidRPr="00C9027F">
        <w:rPr>
          <w:rFonts w:ascii="Arial" w:hAnsi="Arial" w:cs="Arial"/>
          <w:sz w:val="20"/>
          <w:szCs w:val="20"/>
        </w:rPr>
        <w:t>the</w:t>
      </w:r>
      <w:r w:rsidRPr="001510A2">
        <w:rPr>
          <w:rFonts w:ascii="Arial" w:hAnsi="Arial" w:cs="Arial"/>
          <w:sz w:val="20"/>
          <w:szCs w:val="20"/>
          <w:lang w:val="uk-UA"/>
        </w:rPr>
        <w:t xml:space="preserve"> </w:t>
      </w:r>
      <w:r w:rsidRPr="00C9027F">
        <w:rPr>
          <w:rFonts w:ascii="Arial" w:hAnsi="Arial" w:cs="Arial"/>
          <w:sz w:val="20"/>
          <w:szCs w:val="20"/>
        </w:rPr>
        <w:t>conditions</w:t>
      </w:r>
      <w:r w:rsidRPr="001510A2">
        <w:rPr>
          <w:rFonts w:ascii="Arial" w:hAnsi="Arial" w:cs="Arial"/>
          <w:sz w:val="20"/>
          <w:szCs w:val="20"/>
          <w:lang w:val="uk-UA"/>
        </w:rPr>
        <w:t xml:space="preserve"> </w:t>
      </w:r>
      <w:r w:rsidRPr="00C9027F">
        <w:rPr>
          <w:rFonts w:ascii="Arial" w:hAnsi="Arial" w:cs="Arial"/>
          <w:sz w:val="20"/>
          <w:szCs w:val="20"/>
        </w:rPr>
        <w:t>laid</w:t>
      </w:r>
      <w:r w:rsidRPr="001510A2">
        <w:rPr>
          <w:rFonts w:ascii="Arial" w:hAnsi="Arial" w:cs="Arial"/>
          <w:sz w:val="20"/>
          <w:szCs w:val="20"/>
          <w:lang w:val="uk-UA"/>
        </w:rPr>
        <w:t xml:space="preserve"> </w:t>
      </w:r>
      <w:r w:rsidRPr="00C9027F">
        <w:rPr>
          <w:rFonts w:ascii="Arial" w:hAnsi="Arial" w:cs="Arial"/>
          <w:sz w:val="20"/>
          <w:szCs w:val="20"/>
        </w:rPr>
        <w:t>down</w:t>
      </w:r>
      <w:r w:rsidRPr="001510A2">
        <w:rPr>
          <w:rFonts w:ascii="Arial" w:hAnsi="Arial" w:cs="Arial"/>
          <w:sz w:val="20"/>
          <w:szCs w:val="20"/>
          <w:lang w:val="uk-UA"/>
        </w:rPr>
        <w:t xml:space="preserve"> </w:t>
      </w:r>
      <w:r w:rsidRPr="00C9027F">
        <w:rPr>
          <w:rFonts w:ascii="Arial" w:hAnsi="Arial" w:cs="Arial"/>
          <w:sz w:val="20"/>
          <w:szCs w:val="20"/>
        </w:rPr>
        <w:t>in</w:t>
      </w:r>
      <w:r w:rsidRPr="001510A2">
        <w:rPr>
          <w:rFonts w:ascii="Arial" w:hAnsi="Arial" w:cs="Arial"/>
          <w:sz w:val="20"/>
          <w:szCs w:val="20"/>
          <w:lang w:val="uk-UA"/>
        </w:rPr>
        <w:t xml:space="preserve"> </w:t>
      </w:r>
      <w:r w:rsidRPr="00C9027F">
        <w:rPr>
          <w:rFonts w:ascii="Arial" w:hAnsi="Arial" w:cs="Arial"/>
          <w:sz w:val="20"/>
          <w:szCs w:val="20"/>
        </w:rPr>
        <w:t>the</w:t>
      </w:r>
      <w:r w:rsidRPr="001510A2">
        <w:rPr>
          <w:rFonts w:ascii="Arial" w:hAnsi="Arial" w:cs="Arial"/>
          <w:sz w:val="20"/>
          <w:szCs w:val="20"/>
          <w:lang w:val="uk-UA"/>
        </w:rPr>
        <w:t xml:space="preserve"> </w:t>
      </w:r>
      <w:r w:rsidRPr="00C9027F">
        <w:rPr>
          <w:rFonts w:ascii="Arial" w:hAnsi="Arial" w:cs="Arial"/>
          <w:sz w:val="20"/>
          <w:szCs w:val="20"/>
        </w:rPr>
        <w:t>Regulatio</w:t>
      </w:r>
      <w:r w:rsidR="001510A2">
        <w:rPr>
          <w:rFonts w:ascii="Arial" w:hAnsi="Arial" w:cs="Arial"/>
          <w:sz w:val="20"/>
          <w:szCs w:val="20"/>
        </w:rPr>
        <w:t>n</w:t>
      </w:r>
      <w:r w:rsidR="001510A2" w:rsidRPr="001510A2">
        <w:rPr>
          <w:rFonts w:ascii="Arial" w:hAnsi="Arial" w:cs="Arial"/>
          <w:sz w:val="20"/>
          <w:szCs w:val="20"/>
          <w:lang w:val="uk-UA"/>
        </w:rPr>
        <w:t xml:space="preserve"> (</w:t>
      </w:r>
      <w:r w:rsidR="001510A2">
        <w:rPr>
          <w:rFonts w:ascii="Arial" w:hAnsi="Arial" w:cs="Arial"/>
          <w:sz w:val="20"/>
          <w:szCs w:val="20"/>
        </w:rPr>
        <w:t>EC</w:t>
      </w:r>
      <w:r w:rsidR="001510A2" w:rsidRPr="001510A2">
        <w:rPr>
          <w:rFonts w:ascii="Arial" w:hAnsi="Arial" w:cs="Arial"/>
          <w:sz w:val="20"/>
          <w:szCs w:val="20"/>
          <w:lang w:val="uk-UA"/>
        </w:rPr>
        <w:t xml:space="preserve">) </w:t>
      </w:r>
      <w:r w:rsidR="001510A2">
        <w:rPr>
          <w:rFonts w:ascii="Arial" w:hAnsi="Arial" w:cs="Arial"/>
          <w:sz w:val="20"/>
          <w:szCs w:val="20"/>
        </w:rPr>
        <w:t>No</w:t>
      </w:r>
      <w:r w:rsidR="001510A2" w:rsidRPr="001510A2">
        <w:rPr>
          <w:rFonts w:ascii="Arial" w:hAnsi="Arial" w:cs="Arial"/>
          <w:sz w:val="20"/>
          <w:szCs w:val="20"/>
          <w:lang w:val="uk-UA"/>
        </w:rPr>
        <w:t xml:space="preserve"> 1069/2009, </w:t>
      </w:r>
      <w:r w:rsidR="001510A2">
        <w:rPr>
          <w:rFonts w:ascii="Arial" w:hAnsi="Arial" w:cs="Arial"/>
          <w:sz w:val="20"/>
          <w:szCs w:val="20"/>
        </w:rPr>
        <w:t>and</w:t>
      </w:r>
      <w:r w:rsidR="001510A2" w:rsidRPr="001510A2">
        <w:rPr>
          <w:rFonts w:ascii="Arial" w:hAnsi="Arial" w:cs="Arial"/>
          <w:sz w:val="20"/>
          <w:szCs w:val="20"/>
          <w:lang w:val="uk-UA"/>
        </w:rPr>
        <w:t xml:space="preserve"> </w:t>
      </w:r>
      <w:r w:rsidR="001510A2">
        <w:rPr>
          <w:rFonts w:ascii="Arial" w:hAnsi="Arial" w:cs="Arial"/>
          <w:sz w:val="20"/>
          <w:szCs w:val="20"/>
        </w:rPr>
        <w:t>it</w:t>
      </w:r>
      <w:r w:rsidR="001510A2" w:rsidRPr="001510A2">
        <w:rPr>
          <w:rFonts w:ascii="Arial" w:hAnsi="Arial" w:cs="Arial"/>
          <w:sz w:val="20"/>
          <w:szCs w:val="20"/>
          <w:lang w:val="uk-UA"/>
        </w:rPr>
        <w:t xml:space="preserve"> </w:t>
      </w:r>
      <w:r w:rsidR="001510A2">
        <w:rPr>
          <w:rFonts w:ascii="Arial" w:hAnsi="Arial" w:cs="Arial"/>
          <w:sz w:val="20"/>
          <w:szCs w:val="20"/>
        </w:rPr>
        <w:t>has</w:t>
      </w:r>
      <w:r w:rsidR="001510A2" w:rsidRPr="001510A2">
        <w:rPr>
          <w:rFonts w:ascii="Arial" w:hAnsi="Arial" w:cs="Arial"/>
          <w:sz w:val="20"/>
          <w:szCs w:val="20"/>
          <w:lang w:val="uk-UA"/>
        </w:rPr>
        <w:t xml:space="preserve"> </w:t>
      </w:r>
      <w:r w:rsidRPr="00C9027F">
        <w:rPr>
          <w:rFonts w:ascii="Arial" w:hAnsi="Arial" w:cs="Arial"/>
          <w:sz w:val="20"/>
          <w:szCs w:val="20"/>
        </w:rPr>
        <w:t>been</w:t>
      </w:r>
      <w:r w:rsidRPr="001510A2">
        <w:rPr>
          <w:rFonts w:ascii="Arial" w:hAnsi="Arial" w:cs="Arial"/>
          <w:sz w:val="20"/>
          <w:szCs w:val="20"/>
          <w:lang w:val="uk-UA"/>
        </w:rPr>
        <w:t xml:space="preserve"> </w:t>
      </w:r>
      <w:r w:rsidRPr="00C9027F">
        <w:rPr>
          <w:rFonts w:ascii="Arial" w:hAnsi="Arial" w:cs="Arial"/>
          <w:sz w:val="20"/>
          <w:szCs w:val="20"/>
        </w:rPr>
        <w:t>handled</w:t>
      </w:r>
      <w:r w:rsidRPr="001510A2">
        <w:rPr>
          <w:rFonts w:ascii="Arial" w:hAnsi="Arial" w:cs="Arial"/>
          <w:sz w:val="20"/>
          <w:szCs w:val="20"/>
          <w:lang w:val="uk-UA"/>
        </w:rPr>
        <w:t xml:space="preserve"> </w:t>
      </w:r>
      <w:r w:rsidRPr="00C9027F">
        <w:rPr>
          <w:rFonts w:ascii="Arial" w:hAnsi="Arial" w:cs="Arial"/>
          <w:sz w:val="20"/>
          <w:szCs w:val="20"/>
        </w:rPr>
        <w:t>so</w:t>
      </w:r>
      <w:r w:rsidRPr="001510A2">
        <w:rPr>
          <w:rFonts w:ascii="Arial" w:hAnsi="Arial" w:cs="Arial"/>
          <w:sz w:val="20"/>
          <w:szCs w:val="20"/>
          <w:lang w:val="uk-UA"/>
        </w:rPr>
        <w:t xml:space="preserve"> </w:t>
      </w:r>
      <w:r w:rsidRPr="00C9027F">
        <w:rPr>
          <w:rFonts w:ascii="Arial" w:hAnsi="Arial" w:cs="Arial"/>
          <w:sz w:val="20"/>
          <w:szCs w:val="20"/>
        </w:rPr>
        <w:t>as</w:t>
      </w:r>
      <w:r w:rsidRPr="001510A2">
        <w:rPr>
          <w:rFonts w:ascii="Arial" w:hAnsi="Arial" w:cs="Arial"/>
          <w:sz w:val="20"/>
          <w:szCs w:val="20"/>
          <w:lang w:val="uk-UA"/>
        </w:rPr>
        <w:t xml:space="preserve"> </w:t>
      </w:r>
      <w:r w:rsidRPr="00C9027F">
        <w:rPr>
          <w:rFonts w:ascii="Arial" w:hAnsi="Arial" w:cs="Arial"/>
          <w:sz w:val="20"/>
          <w:szCs w:val="20"/>
        </w:rPr>
        <w:t>to</w:t>
      </w:r>
      <w:r w:rsidRPr="001510A2">
        <w:rPr>
          <w:rFonts w:ascii="Arial" w:hAnsi="Arial" w:cs="Arial"/>
          <w:sz w:val="20"/>
          <w:szCs w:val="20"/>
          <w:lang w:val="uk-UA"/>
        </w:rPr>
        <w:t xml:space="preserve"> </w:t>
      </w:r>
      <w:r w:rsidRPr="00C9027F">
        <w:rPr>
          <w:rFonts w:ascii="Arial" w:hAnsi="Arial" w:cs="Arial"/>
          <w:sz w:val="20"/>
          <w:szCs w:val="20"/>
        </w:rPr>
        <w:t>avoid</w:t>
      </w:r>
      <w:r w:rsidRPr="001510A2">
        <w:rPr>
          <w:rFonts w:ascii="Arial" w:hAnsi="Arial" w:cs="Arial"/>
          <w:sz w:val="20"/>
          <w:szCs w:val="20"/>
          <w:lang w:val="uk-UA"/>
        </w:rPr>
        <w:t xml:space="preserve"> </w:t>
      </w:r>
      <w:r w:rsidRPr="00C9027F">
        <w:rPr>
          <w:rFonts w:ascii="Arial" w:hAnsi="Arial" w:cs="Arial"/>
          <w:sz w:val="20"/>
          <w:szCs w:val="20"/>
        </w:rPr>
        <w:t>contamination</w:t>
      </w:r>
      <w:r w:rsidRPr="001510A2">
        <w:rPr>
          <w:rFonts w:ascii="Arial" w:hAnsi="Arial" w:cs="Arial"/>
          <w:sz w:val="20"/>
          <w:szCs w:val="20"/>
          <w:lang w:val="uk-UA"/>
        </w:rPr>
        <w:t xml:space="preserve"> </w:t>
      </w:r>
      <w:r w:rsidRPr="00C9027F">
        <w:rPr>
          <w:rFonts w:ascii="Arial" w:hAnsi="Arial" w:cs="Arial"/>
          <w:sz w:val="20"/>
          <w:szCs w:val="20"/>
        </w:rPr>
        <w:t>with</w:t>
      </w:r>
      <w:r w:rsidRPr="001510A2">
        <w:rPr>
          <w:rFonts w:ascii="Arial" w:hAnsi="Arial" w:cs="Arial"/>
          <w:sz w:val="20"/>
          <w:szCs w:val="20"/>
          <w:lang w:val="uk-UA"/>
        </w:rPr>
        <w:t xml:space="preserve"> </w:t>
      </w:r>
      <w:r w:rsidRPr="00C9027F">
        <w:rPr>
          <w:rFonts w:ascii="Arial" w:hAnsi="Arial" w:cs="Arial"/>
          <w:sz w:val="20"/>
          <w:szCs w:val="20"/>
        </w:rPr>
        <w:t>pathogenic</w:t>
      </w:r>
      <w:r w:rsidRPr="001510A2">
        <w:rPr>
          <w:rFonts w:ascii="Arial" w:hAnsi="Arial" w:cs="Arial"/>
          <w:sz w:val="20"/>
          <w:szCs w:val="20"/>
          <w:lang w:val="uk-UA"/>
        </w:rPr>
        <w:t xml:space="preserve"> </w:t>
      </w:r>
      <w:r w:rsidRPr="00C9027F">
        <w:rPr>
          <w:rFonts w:ascii="Arial" w:hAnsi="Arial" w:cs="Arial"/>
          <w:sz w:val="20"/>
          <w:szCs w:val="20"/>
        </w:rPr>
        <w:t>agents</w:t>
      </w:r>
      <w:r w:rsidRPr="00C9027F">
        <w:rPr>
          <w:rFonts w:ascii="Arial" w:hAnsi="Arial" w:cs="Arial"/>
          <w:sz w:val="20"/>
          <w:szCs w:val="20"/>
          <w:lang w:val="uk-UA"/>
        </w:rPr>
        <w:t>/</w:t>
      </w:r>
      <w:r w:rsidRPr="001510A2">
        <w:rPr>
          <w:rFonts w:ascii="Arial" w:hAnsi="Arial" w:cs="Arial"/>
          <w:sz w:val="20"/>
          <w:szCs w:val="20"/>
          <w:lang w:val="uk-UA"/>
        </w:rPr>
        <w:t xml:space="preserve"> отримані та вироблені </w:t>
      </w:r>
      <w:r w:rsidRPr="00C9027F">
        <w:rPr>
          <w:rFonts w:ascii="Arial" w:hAnsi="Arial" w:cs="Arial"/>
          <w:sz w:val="20"/>
          <w:szCs w:val="20"/>
          <w:lang w:val="uk-UA"/>
        </w:rPr>
        <w:t>никаючи</w:t>
      </w:r>
      <w:r w:rsidRPr="001510A2">
        <w:rPr>
          <w:rFonts w:ascii="Arial" w:hAnsi="Arial" w:cs="Arial"/>
          <w:sz w:val="20"/>
          <w:szCs w:val="20"/>
          <w:lang w:val="uk-UA"/>
        </w:rPr>
        <w:t xml:space="preserve"> контакту з іншою сировиною, що не задовольняє вимог зазначених </w:t>
      </w:r>
      <w:r w:rsidR="001510A2">
        <w:rPr>
          <w:rFonts w:ascii="Arial" w:hAnsi="Arial" w:cs="Arial"/>
          <w:sz w:val="20"/>
          <w:szCs w:val="20"/>
          <w:lang w:val="uk-UA"/>
        </w:rPr>
        <w:t xml:space="preserve">у Регламенті (ЄС) № 1069/2009, </w:t>
      </w:r>
      <w:r w:rsidRPr="001510A2">
        <w:rPr>
          <w:rFonts w:ascii="Arial" w:hAnsi="Arial" w:cs="Arial"/>
          <w:sz w:val="20"/>
          <w:szCs w:val="20"/>
          <w:lang w:val="uk-UA"/>
        </w:rPr>
        <w:t>та були оброблені таким чином, щоб уникнути забруднення патогенними збудниками;</w:t>
      </w:r>
    </w:p>
    <w:p w:rsidR="00C9027F" w:rsidRPr="00E41B83" w:rsidRDefault="00AE1935" w:rsidP="00E41B83">
      <w:pPr>
        <w:ind w:left="851" w:hanging="709"/>
        <w:jc w:val="both"/>
        <w:rPr>
          <w:rFonts w:ascii="Arial" w:hAnsi="Arial" w:cs="Arial"/>
          <w:sz w:val="20"/>
          <w:szCs w:val="20"/>
          <w:lang w:val="uk-UA"/>
        </w:rPr>
      </w:pPr>
      <w:r w:rsidRPr="00C9027F">
        <w:rPr>
          <w:rFonts w:ascii="Arial" w:hAnsi="Arial" w:cs="Arial"/>
          <w:sz w:val="20"/>
          <w:szCs w:val="20"/>
        </w:rPr>
        <w:t>II</w:t>
      </w:r>
      <w:r>
        <w:rPr>
          <w:rFonts w:ascii="Arial" w:hAnsi="Arial" w:cs="Arial"/>
          <w:sz w:val="20"/>
          <w:szCs w:val="20"/>
          <w:lang w:val="uk-UA"/>
        </w:rPr>
        <w:t>.5.</w:t>
      </w:r>
      <w:r>
        <w:rPr>
          <w:rFonts w:ascii="Arial" w:hAnsi="Arial" w:cs="Arial"/>
          <w:sz w:val="20"/>
          <w:szCs w:val="20"/>
          <w:lang w:val="uk-UA"/>
        </w:rPr>
        <w:tab/>
      </w:r>
      <w:r w:rsidR="00C9027F" w:rsidRPr="00C9027F">
        <w:rPr>
          <w:rFonts w:ascii="Arial" w:hAnsi="Arial" w:cs="Arial"/>
          <w:sz w:val="20"/>
          <w:szCs w:val="20"/>
        </w:rPr>
        <w:t>have</w:t>
      </w:r>
      <w:r w:rsidR="00C9027F" w:rsidRPr="00E41B83">
        <w:rPr>
          <w:rFonts w:ascii="Arial" w:hAnsi="Arial" w:cs="Arial"/>
          <w:sz w:val="20"/>
          <w:szCs w:val="20"/>
          <w:lang w:val="uk-UA"/>
        </w:rPr>
        <w:t xml:space="preserve"> </w:t>
      </w:r>
      <w:r w:rsidR="00C9027F" w:rsidRPr="00C9027F">
        <w:rPr>
          <w:rFonts w:ascii="Arial" w:hAnsi="Arial" w:cs="Arial"/>
          <w:sz w:val="20"/>
          <w:szCs w:val="20"/>
        </w:rPr>
        <w:t>been</w:t>
      </w:r>
      <w:r w:rsidR="00C9027F" w:rsidRPr="00E41B83">
        <w:rPr>
          <w:rFonts w:ascii="Arial" w:hAnsi="Arial" w:cs="Arial"/>
          <w:sz w:val="20"/>
          <w:szCs w:val="20"/>
          <w:lang w:val="uk-UA"/>
        </w:rPr>
        <w:t xml:space="preserve"> </w:t>
      </w:r>
      <w:r w:rsidR="00C9027F" w:rsidRPr="00C9027F">
        <w:rPr>
          <w:rFonts w:ascii="Arial" w:hAnsi="Arial" w:cs="Arial"/>
          <w:sz w:val="20"/>
          <w:szCs w:val="20"/>
        </w:rPr>
        <w:t>packed</w:t>
      </w:r>
      <w:r w:rsidR="00C9027F" w:rsidRPr="00E41B83">
        <w:rPr>
          <w:rFonts w:ascii="Arial" w:hAnsi="Arial" w:cs="Arial"/>
          <w:sz w:val="20"/>
          <w:szCs w:val="20"/>
          <w:lang w:val="uk-UA"/>
        </w:rPr>
        <w:t xml:space="preserve"> </w:t>
      </w:r>
      <w:r w:rsidR="00C9027F" w:rsidRPr="00C9027F">
        <w:rPr>
          <w:rFonts w:ascii="Arial" w:hAnsi="Arial" w:cs="Arial"/>
          <w:sz w:val="20"/>
          <w:szCs w:val="20"/>
        </w:rPr>
        <w:t>in</w:t>
      </w:r>
      <w:r w:rsidR="00C9027F" w:rsidRPr="00E41B83">
        <w:rPr>
          <w:rFonts w:ascii="Arial" w:hAnsi="Arial" w:cs="Arial"/>
          <w:sz w:val="20"/>
          <w:szCs w:val="20"/>
          <w:lang w:val="uk-UA"/>
        </w:rPr>
        <w:t xml:space="preserve"> </w:t>
      </w:r>
      <w:r w:rsidR="00C9027F" w:rsidRPr="00C9027F">
        <w:rPr>
          <w:rFonts w:ascii="Arial" w:hAnsi="Arial" w:cs="Arial"/>
          <w:sz w:val="20"/>
          <w:szCs w:val="20"/>
        </w:rPr>
        <w:t>final</w:t>
      </w:r>
      <w:r w:rsidR="00C9027F" w:rsidRPr="00E41B83">
        <w:rPr>
          <w:rFonts w:ascii="Arial" w:hAnsi="Arial" w:cs="Arial"/>
          <w:sz w:val="20"/>
          <w:szCs w:val="20"/>
          <w:lang w:val="uk-UA"/>
        </w:rPr>
        <w:t xml:space="preserve"> </w:t>
      </w:r>
      <w:r w:rsidR="00C9027F" w:rsidRPr="00C9027F">
        <w:rPr>
          <w:rFonts w:ascii="Arial" w:hAnsi="Arial" w:cs="Arial"/>
          <w:sz w:val="20"/>
          <w:szCs w:val="20"/>
        </w:rPr>
        <w:t>packaging</w:t>
      </w:r>
      <w:r w:rsidR="00C9027F" w:rsidRPr="00E41B83">
        <w:rPr>
          <w:rFonts w:ascii="Arial" w:hAnsi="Arial" w:cs="Arial"/>
          <w:sz w:val="20"/>
          <w:szCs w:val="20"/>
          <w:lang w:val="uk-UA"/>
        </w:rPr>
        <w:t xml:space="preserve"> </w:t>
      </w:r>
      <w:r w:rsidR="00C9027F" w:rsidRPr="00C9027F">
        <w:rPr>
          <w:rFonts w:ascii="Arial" w:hAnsi="Arial" w:cs="Arial"/>
          <w:sz w:val="20"/>
          <w:szCs w:val="20"/>
        </w:rPr>
        <w:t>which</w:t>
      </w:r>
      <w:r w:rsidR="00C9027F" w:rsidRPr="00E41B83">
        <w:rPr>
          <w:rFonts w:ascii="Arial" w:hAnsi="Arial" w:cs="Arial"/>
          <w:sz w:val="20"/>
          <w:szCs w:val="20"/>
          <w:lang w:val="uk-UA"/>
        </w:rPr>
        <w:t xml:space="preserve"> </w:t>
      </w:r>
      <w:r w:rsidR="00C9027F" w:rsidRPr="00C9027F">
        <w:rPr>
          <w:rFonts w:ascii="Arial" w:hAnsi="Arial" w:cs="Arial"/>
          <w:sz w:val="20"/>
          <w:szCs w:val="20"/>
        </w:rPr>
        <w:t>bear</w:t>
      </w:r>
      <w:r w:rsidR="00C9027F" w:rsidRPr="00E41B83">
        <w:rPr>
          <w:rFonts w:ascii="Arial" w:hAnsi="Arial" w:cs="Arial"/>
          <w:sz w:val="20"/>
          <w:szCs w:val="20"/>
          <w:lang w:val="uk-UA"/>
        </w:rPr>
        <w:t xml:space="preserve"> </w:t>
      </w:r>
      <w:r w:rsidR="00C9027F" w:rsidRPr="00C9027F">
        <w:rPr>
          <w:rFonts w:ascii="Arial" w:hAnsi="Arial" w:cs="Arial"/>
          <w:sz w:val="20"/>
          <w:szCs w:val="20"/>
        </w:rPr>
        <w:t>labels</w:t>
      </w:r>
      <w:r w:rsidR="00C9027F" w:rsidRPr="00E41B83">
        <w:rPr>
          <w:rFonts w:ascii="Arial" w:hAnsi="Arial" w:cs="Arial"/>
          <w:sz w:val="20"/>
          <w:szCs w:val="20"/>
          <w:lang w:val="uk-UA"/>
        </w:rPr>
        <w:t xml:space="preserve"> </w:t>
      </w:r>
      <w:r w:rsidR="00C9027F" w:rsidRPr="00C9027F">
        <w:rPr>
          <w:rFonts w:ascii="Arial" w:hAnsi="Arial" w:cs="Arial"/>
          <w:sz w:val="20"/>
          <w:szCs w:val="20"/>
        </w:rPr>
        <w:t>indicating</w:t>
      </w:r>
      <w:r w:rsidR="00C9027F" w:rsidRPr="00E41B83">
        <w:rPr>
          <w:rFonts w:ascii="Arial" w:hAnsi="Arial" w:cs="Arial"/>
          <w:sz w:val="20"/>
          <w:szCs w:val="20"/>
          <w:lang w:val="uk-UA"/>
        </w:rPr>
        <w:t xml:space="preserve"> '</w:t>
      </w:r>
      <w:r w:rsidR="00C9027F" w:rsidRPr="00C9027F">
        <w:rPr>
          <w:rFonts w:ascii="Arial" w:hAnsi="Arial" w:cs="Arial"/>
          <w:sz w:val="20"/>
          <w:szCs w:val="20"/>
        </w:rPr>
        <w:t>RAW</w:t>
      </w:r>
      <w:r w:rsidR="00C9027F" w:rsidRPr="00E41B83">
        <w:rPr>
          <w:rFonts w:ascii="Arial" w:hAnsi="Arial" w:cs="Arial"/>
          <w:sz w:val="20"/>
          <w:szCs w:val="20"/>
          <w:lang w:val="uk-UA"/>
        </w:rPr>
        <w:t xml:space="preserve"> </w:t>
      </w:r>
      <w:r w:rsidR="00C9027F" w:rsidRPr="00C9027F">
        <w:rPr>
          <w:rFonts w:ascii="Arial" w:hAnsi="Arial" w:cs="Arial"/>
          <w:sz w:val="20"/>
          <w:szCs w:val="20"/>
        </w:rPr>
        <w:t>PET</w:t>
      </w:r>
      <w:r w:rsidR="00C9027F" w:rsidRPr="00E41B83">
        <w:rPr>
          <w:rFonts w:ascii="Arial" w:hAnsi="Arial" w:cs="Arial"/>
          <w:sz w:val="20"/>
          <w:szCs w:val="20"/>
          <w:lang w:val="uk-UA"/>
        </w:rPr>
        <w:t xml:space="preserve"> </w:t>
      </w:r>
      <w:r w:rsidR="00C9027F" w:rsidRPr="00C9027F">
        <w:rPr>
          <w:rFonts w:ascii="Arial" w:hAnsi="Arial" w:cs="Arial"/>
          <w:sz w:val="20"/>
          <w:szCs w:val="20"/>
        </w:rPr>
        <w:t>FOOD</w:t>
      </w:r>
      <w:r w:rsidRPr="00E41B83">
        <w:rPr>
          <w:rFonts w:ascii="Arial" w:hAnsi="Arial" w:cs="Arial"/>
          <w:sz w:val="20"/>
          <w:szCs w:val="20"/>
          <w:lang w:val="uk-UA"/>
        </w:rPr>
        <w:t xml:space="preserve"> - </w:t>
      </w:r>
      <w:r w:rsidR="00C9027F" w:rsidRPr="00C9027F">
        <w:rPr>
          <w:rFonts w:ascii="Arial" w:hAnsi="Arial" w:cs="Arial"/>
          <w:sz w:val="20"/>
          <w:szCs w:val="20"/>
        </w:rPr>
        <w:t>NOT</w:t>
      </w:r>
      <w:r w:rsidR="00C9027F" w:rsidRPr="00E41B83">
        <w:rPr>
          <w:rFonts w:ascii="Arial" w:hAnsi="Arial" w:cs="Arial"/>
          <w:sz w:val="20"/>
          <w:szCs w:val="20"/>
          <w:lang w:val="uk-UA"/>
        </w:rPr>
        <w:t xml:space="preserve"> </w:t>
      </w:r>
      <w:r w:rsidR="00C9027F" w:rsidRPr="00C9027F">
        <w:rPr>
          <w:rFonts w:ascii="Arial" w:hAnsi="Arial" w:cs="Arial"/>
          <w:sz w:val="20"/>
          <w:szCs w:val="20"/>
        </w:rPr>
        <w:t>FOR</w:t>
      </w:r>
      <w:r w:rsidR="00C9027F" w:rsidRPr="00E41B83">
        <w:rPr>
          <w:rFonts w:ascii="Arial" w:hAnsi="Arial" w:cs="Arial"/>
          <w:sz w:val="20"/>
          <w:szCs w:val="20"/>
          <w:lang w:val="uk-UA"/>
        </w:rPr>
        <w:t xml:space="preserve"> </w:t>
      </w:r>
      <w:r w:rsidR="00C9027F" w:rsidRPr="00C9027F">
        <w:rPr>
          <w:rFonts w:ascii="Arial" w:hAnsi="Arial" w:cs="Arial"/>
          <w:sz w:val="20"/>
          <w:szCs w:val="20"/>
        </w:rPr>
        <w:t>HUMAN</w:t>
      </w:r>
      <w:r w:rsidR="00C9027F" w:rsidRPr="00E41B83">
        <w:rPr>
          <w:rFonts w:ascii="Arial" w:hAnsi="Arial" w:cs="Arial"/>
          <w:sz w:val="20"/>
          <w:szCs w:val="20"/>
          <w:lang w:val="uk-UA"/>
        </w:rPr>
        <w:t xml:space="preserve"> </w:t>
      </w:r>
      <w:r w:rsidR="00C9027F" w:rsidRPr="00C9027F">
        <w:rPr>
          <w:rFonts w:ascii="Arial" w:hAnsi="Arial" w:cs="Arial"/>
          <w:sz w:val="20"/>
          <w:szCs w:val="20"/>
        </w:rPr>
        <w:t>CONSUMPTION</w:t>
      </w:r>
      <w:r w:rsidR="00C9027F" w:rsidRPr="00E41B83">
        <w:rPr>
          <w:rFonts w:ascii="Arial" w:hAnsi="Arial" w:cs="Arial"/>
          <w:sz w:val="20"/>
          <w:szCs w:val="20"/>
          <w:lang w:val="uk-UA"/>
        </w:rPr>
        <w:t xml:space="preserve">' </w:t>
      </w:r>
      <w:r w:rsidR="00C9027F" w:rsidRPr="00C9027F">
        <w:rPr>
          <w:rFonts w:ascii="Arial" w:hAnsi="Arial" w:cs="Arial"/>
          <w:sz w:val="20"/>
          <w:szCs w:val="20"/>
        </w:rPr>
        <w:t>or</w:t>
      </w:r>
      <w:r w:rsidR="00C9027F" w:rsidRPr="00E41B83">
        <w:rPr>
          <w:rFonts w:ascii="Arial" w:hAnsi="Arial" w:cs="Arial"/>
          <w:sz w:val="20"/>
          <w:szCs w:val="20"/>
          <w:lang w:val="uk-UA"/>
        </w:rPr>
        <w:t xml:space="preserve"> '</w:t>
      </w:r>
      <w:r w:rsidR="00C9027F" w:rsidRPr="00C9027F">
        <w:rPr>
          <w:rFonts w:ascii="Arial" w:hAnsi="Arial" w:cs="Arial"/>
          <w:sz w:val="20"/>
          <w:szCs w:val="20"/>
        </w:rPr>
        <w:t>ANIMAL</w:t>
      </w:r>
      <w:r w:rsidR="00C9027F" w:rsidRPr="00E41B83">
        <w:rPr>
          <w:rFonts w:ascii="Arial" w:hAnsi="Arial" w:cs="Arial"/>
          <w:sz w:val="20"/>
          <w:szCs w:val="20"/>
          <w:lang w:val="uk-UA"/>
        </w:rPr>
        <w:t xml:space="preserve"> </w:t>
      </w:r>
      <w:r w:rsidR="00C9027F" w:rsidRPr="00C9027F">
        <w:rPr>
          <w:rFonts w:ascii="Arial" w:hAnsi="Arial" w:cs="Arial"/>
          <w:sz w:val="20"/>
          <w:szCs w:val="20"/>
        </w:rPr>
        <w:t>BY</w:t>
      </w:r>
      <w:r w:rsidR="00C9027F" w:rsidRPr="00E41B83">
        <w:rPr>
          <w:rFonts w:ascii="Arial" w:hAnsi="Arial" w:cs="Arial"/>
          <w:sz w:val="20"/>
          <w:szCs w:val="20"/>
          <w:lang w:val="uk-UA"/>
        </w:rPr>
        <w:t>-</w:t>
      </w:r>
      <w:r w:rsidR="00C9027F" w:rsidRPr="00C9027F">
        <w:rPr>
          <w:rFonts w:ascii="Arial" w:hAnsi="Arial" w:cs="Arial"/>
          <w:sz w:val="20"/>
          <w:szCs w:val="20"/>
        </w:rPr>
        <w:t>PRODUCTS</w:t>
      </w:r>
      <w:r w:rsidR="00C9027F" w:rsidRPr="00E41B83">
        <w:rPr>
          <w:rFonts w:ascii="Arial" w:hAnsi="Arial" w:cs="Arial"/>
          <w:sz w:val="20"/>
          <w:szCs w:val="20"/>
          <w:lang w:val="uk-UA"/>
        </w:rPr>
        <w:t xml:space="preserve"> </w:t>
      </w:r>
      <w:r w:rsidR="00C9027F" w:rsidRPr="00C9027F">
        <w:rPr>
          <w:rFonts w:ascii="Arial" w:hAnsi="Arial" w:cs="Arial"/>
          <w:sz w:val="20"/>
          <w:szCs w:val="20"/>
        </w:rPr>
        <w:t>FOR</w:t>
      </w:r>
      <w:r w:rsidR="00C9027F" w:rsidRPr="00E41B83">
        <w:rPr>
          <w:rFonts w:ascii="Arial" w:hAnsi="Arial" w:cs="Arial"/>
          <w:sz w:val="20"/>
          <w:szCs w:val="20"/>
          <w:lang w:val="uk-UA"/>
        </w:rPr>
        <w:t xml:space="preserve"> </w:t>
      </w:r>
      <w:r w:rsidR="00C9027F" w:rsidRPr="00C9027F">
        <w:rPr>
          <w:rFonts w:ascii="Arial" w:hAnsi="Arial" w:cs="Arial"/>
          <w:sz w:val="20"/>
          <w:szCs w:val="20"/>
        </w:rPr>
        <w:t>FEED</w:t>
      </w:r>
      <w:r w:rsidR="00C9027F" w:rsidRPr="00E41B83">
        <w:rPr>
          <w:rFonts w:ascii="Arial" w:hAnsi="Arial" w:cs="Arial"/>
          <w:sz w:val="20"/>
          <w:szCs w:val="20"/>
          <w:lang w:val="uk-UA"/>
        </w:rPr>
        <w:t xml:space="preserve"> </w:t>
      </w:r>
      <w:r w:rsidR="00C9027F" w:rsidRPr="00C9027F">
        <w:rPr>
          <w:rFonts w:ascii="Arial" w:hAnsi="Arial" w:cs="Arial"/>
          <w:sz w:val="20"/>
          <w:szCs w:val="20"/>
        </w:rPr>
        <w:t>FOR</w:t>
      </w:r>
      <w:r w:rsidR="00C9027F" w:rsidRPr="00E41B83">
        <w:rPr>
          <w:rFonts w:ascii="Arial" w:hAnsi="Arial" w:cs="Arial"/>
          <w:sz w:val="20"/>
          <w:szCs w:val="20"/>
          <w:lang w:val="uk-UA"/>
        </w:rPr>
        <w:t xml:space="preserve"> </w:t>
      </w:r>
      <w:r w:rsidR="00C9027F" w:rsidRPr="00C9027F">
        <w:rPr>
          <w:rFonts w:ascii="Arial" w:hAnsi="Arial" w:cs="Arial"/>
          <w:sz w:val="20"/>
          <w:szCs w:val="20"/>
        </w:rPr>
        <w:t>FUR</w:t>
      </w:r>
      <w:r w:rsidR="00C9027F" w:rsidRPr="00E41B83">
        <w:rPr>
          <w:rFonts w:ascii="Arial" w:hAnsi="Arial" w:cs="Arial"/>
          <w:sz w:val="20"/>
          <w:szCs w:val="20"/>
          <w:lang w:val="uk-UA"/>
        </w:rPr>
        <w:t xml:space="preserve"> </w:t>
      </w:r>
      <w:r w:rsidR="00C9027F" w:rsidRPr="00C9027F">
        <w:rPr>
          <w:rFonts w:ascii="Arial" w:hAnsi="Arial" w:cs="Arial"/>
          <w:sz w:val="20"/>
          <w:szCs w:val="20"/>
        </w:rPr>
        <w:t>ANIMALS</w:t>
      </w:r>
      <w:r w:rsidR="001C644D" w:rsidRPr="00E41B83">
        <w:rPr>
          <w:rFonts w:ascii="Arial" w:hAnsi="Arial" w:cs="Arial"/>
          <w:sz w:val="20"/>
          <w:szCs w:val="20"/>
          <w:lang w:val="uk-UA"/>
        </w:rPr>
        <w:t xml:space="preserve"> - </w:t>
      </w:r>
      <w:r w:rsidR="00C9027F" w:rsidRPr="00C9027F">
        <w:rPr>
          <w:rFonts w:ascii="Arial" w:hAnsi="Arial" w:cs="Arial"/>
          <w:sz w:val="20"/>
          <w:szCs w:val="20"/>
        </w:rPr>
        <w:t>NOT</w:t>
      </w:r>
      <w:r w:rsidR="00C9027F" w:rsidRPr="00E41B83">
        <w:rPr>
          <w:rFonts w:ascii="Arial" w:hAnsi="Arial" w:cs="Arial"/>
          <w:sz w:val="20"/>
          <w:szCs w:val="20"/>
          <w:lang w:val="uk-UA"/>
        </w:rPr>
        <w:t xml:space="preserve"> </w:t>
      </w:r>
      <w:r w:rsidR="00C9027F" w:rsidRPr="00C9027F">
        <w:rPr>
          <w:rFonts w:ascii="Arial" w:hAnsi="Arial" w:cs="Arial"/>
          <w:sz w:val="20"/>
          <w:szCs w:val="20"/>
        </w:rPr>
        <w:t>FOR</w:t>
      </w:r>
      <w:r w:rsidR="00C9027F" w:rsidRPr="00E41B83">
        <w:rPr>
          <w:rFonts w:ascii="Arial" w:hAnsi="Arial" w:cs="Arial"/>
          <w:sz w:val="20"/>
          <w:szCs w:val="20"/>
          <w:lang w:val="uk-UA"/>
        </w:rPr>
        <w:t xml:space="preserve"> </w:t>
      </w:r>
      <w:r w:rsidR="00C9027F" w:rsidRPr="00C9027F">
        <w:rPr>
          <w:rFonts w:ascii="Arial" w:hAnsi="Arial" w:cs="Arial"/>
          <w:sz w:val="20"/>
          <w:szCs w:val="20"/>
        </w:rPr>
        <w:t>HUMAN</w:t>
      </w:r>
      <w:r w:rsidR="00C9027F" w:rsidRPr="00E41B83">
        <w:rPr>
          <w:rFonts w:ascii="Arial" w:hAnsi="Arial" w:cs="Arial"/>
          <w:sz w:val="20"/>
          <w:szCs w:val="20"/>
          <w:lang w:val="uk-UA"/>
        </w:rPr>
        <w:t xml:space="preserve"> </w:t>
      </w:r>
      <w:r w:rsidR="00C9027F" w:rsidRPr="00C9027F">
        <w:rPr>
          <w:rFonts w:ascii="Arial" w:hAnsi="Arial" w:cs="Arial"/>
          <w:sz w:val="20"/>
          <w:szCs w:val="20"/>
        </w:rPr>
        <w:t>CONSUMPTION</w:t>
      </w:r>
      <w:r w:rsidR="00C9027F" w:rsidRPr="00E41B83">
        <w:rPr>
          <w:rFonts w:ascii="Arial" w:hAnsi="Arial" w:cs="Arial"/>
          <w:sz w:val="20"/>
          <w:szCs w:val="20"/>
          <w:lang w:val="uk-UA"/>
        </w:rPr>
        <w:t xml:space="preserve">' </w:t>
      </w:r>
      <w:r w:rsidR="00C9027F" w:rsidRPr="00C9027F">
        <w:rPr>
          <w:rFonts w:ascii="Arial" w:hAnsi="Arial" w:cs="Arial"/>
          <w:sz w:val="20"/>
          <w:szCs w:val="20"/>
        </w:rPr>
        <w:t>and</w:t>
      </w:r>
      <w:r w:rsidR="00C9027F" w:rsidRPr="00E41B83">
        <w:rPr>
          <w:rFonts w:ascii="Arial" w:hAnsi="Arial" w:cs="Arial"/>
          <w:sz w:val="20"/>
          <w:szCs w:val="20"/>
          <w:lang w:val="uk-UA"/>
        </w:rPr>
        <w:t xml:space="preserve"> </w:t>
      </w:r>
      <w:r w:rsidR="00C9027F" w:rsidRPr="00C9027F">
        <w:rPr>
          <w:rFonts w:ascii="Arial" w:hAnsi="Arial" w:cs="Arial"/>
          <w:sz w:val="20"/>
          <w:szCs w:val="20"/>
        </w:rPr>
        <w:t>then</w:t>
      </w:r>
      <w:r w:rsidR="00C9027F" w:rsidRPr="00E41B83">
        <w:rPr>
          <w:rFonts w:ascii="Arial" w:hAnsi="Arial" w:cs="Arial"/>
          <w:sz w:val="20"/>
          <w:szCs w:val="20"/>
          <w:lang w:val="uk-UA"/>
        </w:rPr>
        <w:t xml:space="preserve"> </w:t>
      </w:r>
      <w:r w:rsidR="00C9027F" w:rsidRPr="00C9027F">
        <w:rPr>
          <w:rFonts w:ascii="Arial" w:hAnsi="Arial" w:cs="Arial"/>
          <w:sz w:val="20"/>
          <w:szCs w:val="20"/>
        </w:rPr>
        <w:t>placed</w:t>
      </w:r>
      <w:r w:rsidR="00C9027F" w:rsidRPr="00E41B83">
        <w:rPr>
          <w:rFonts w:ascii="Arial" w:hAnsi="Arial" w:cs="Arial"/>
          <w:sz w:val="20"/>
          <w:szCs w:val="20"/>
          <w:lang w:val="uk-UA"/>
        </w:rPr>
        <w:t xml:space="preserve"> </w:t>
      </w:r>
      <w:r w:rsidR="00C9027F" w:rsidRPr="00C9027F">
        <w:rPr>
          <w:rFonts w:ascii="Arial" w:hAnsi="Arial" w:cs="Arial"/>
          <w:sz w:val="20"/>
          <w:szCs w:val="20"/>
        </w:rPr>
        <w:t>in</w:t>
      </w:r>
      <w:r w:rsidR="00C9027F" w:rsidRPr="00E41B83">
        <w:rPr>
          <w:rFonts w:ascii="Arial" w:hAnsi="Arial" w:cs="Arial"/>
          <w:sz w:val="20"/>
          <w:szCs w:val="20"/>
          <w:lang w:val="uk-UA"/>
        </w:rPr>
        <w:t xml:space="preserve"> </w:t>
      </w:r>
      <w:r w:rsidR="00C9027F" w:rsidRPr="00C9027F">
        <w:rPr>
          <w:rFonts w:ascii="Arial" w:hAnsi="Arial" w:cs="Arial"/>
          <w:sz w:val="20"/>
          <w:szCs w:val="20"/>
        </w:rPr>
        <w:t>leak</w:t>
      </w:r>
      <w:r w:rsidR="00C9027F" w:rsidRPr="00E41B83">
        <w:rPr>
          <w:rFonts w:ascii="Arial" w:hAnsi="Arial" w:cs="Arial"/>
          <w:sz w:val="20"/>
          <w:szCs w:val="20"/>
          <w:lang w:val="uk-UA"/>
        </w:rPr>
        <w:t>-</w:t>
      </w:r>
      <w:r w:rsidR="00C9027F" w:rsidRPr="00C9027F">
        <w:rPr>
          <w:rFonts w:ascii="Arial" w:hAnsi="Arial" w:cs="Arial"/>
          <w:sz w:val="20"/>
          <w:szCs w:val="20"/>
        </w:rPr>
        <w:t>proof</w:t>
      </w:r>
      <w:r w:rsidR="00C9027F" w:rsidRPr="00E41B83">
        <w:rPr>
          <w:rFonts w:ascii="Arial" w:hAnsi="Arial" w:cs="Arial"/>
          <w:sz w:val="20"/>
          <w:szCs w:val="20"/>
          <w:lang w:val="uk-UA"/>
        </w:rPr>
        <w:t xml:space="preserve"> </w:t>
      </w:r>
      <w:r w:rsidR="00C9027F" w:rsidRPr="00C9027F">
        <w:rPr>
          <w:rFonts w:ascii="Arial" w:hAnsi="Arial" w:cs="Arial"/>
          <w:sz w:val="20"/>
          <w:szCs w:val="20"/>
        </w:rPr>
        <w:t>and</w:t>
      </w:r>
      <w:r w:rsidR="00C9027F" w:rsidRPr="00E41B83">
        <w:rPr>
          <w:rFonts w:ascii="Arial" w:hAnsi="Arial" w:cs="Arial"/>
          <w:sz w:val="20"/>
          <w:szCs w:val="20"/>
          <w:lang w:val="uk-UA"/>
        </w:rPr>
        <w:t xml:space="preserve"> </w:t>
      </w:r>
      <w:r w:rsidR="00C9027F" w:rsidRPr="00C9027F">
        <w:rPr>
          <w:rFonts w:ascii="Arial" w:hAnsi="Arial" w:cs="Arial"/>
          <w:sz w:val="20"/>
          <w:szCs w:val="20"/>
        </w:rPr>
        <w:t>officially</w:t>
      </w:r>
      <w:r w:rsidR="00C9027F" w:rsidRPr="00E41B83">
        <w:rPr>
          <w:rFonts w:ascii="Arial" w:hAnsi="Arial" w:cs="Arial"/>
          <w:sz w:val="20"/>
          <w:szCs w:val="20"/>
          <w:lang w:val="uk-UA"/>
        </w:rPr>
        <w:t xml:space="preserve"> </w:t>
      </w:r>
      <w:r w:rsidR="00C9027F" w:rsidRPr="00C9027F">
        <w:rPr>
          <w:rFonts w:ascii="Arial" w:hAnsi="Arial" w:cs="Arial"/>
          <w:sz w:val="20"/>
          <w:szCs w:val="20"/>
        </w:rPr>
        <w:t>sealed</w:t>
      </w:r>
      <w:r w:rsidR="00C9027F" w:rsidRPr="00E41B83">
        <w:rPr>
          <w:rFonts w:ascii="Arial" w:hAnsi="Arial" w:cs="Arial"/>
          <w:sz w:val="20"/>
          <w:szCs w:val="20"/>
          <w:lang w:val="uk-UA"/>
        </w:rPr>
        <w:t xml:space="preserve"> </w:t>
      </w:r>
      <w:r w:rsidR="00C9027F" w:rsidRPr="00C9027F">
        <w:rPr>
          <w:rFonts w:ascii="Arial" w:hAnsi="Arial" w:cs="Arial"/>
          <w:sz w:val="20"/>
          <w:szCs w:val="20"/>
        </w:rPr>
        <w:t>boxes</w:t>
      </w:r>
      <w:r w:rsidR="00C9027F" w:rsidRPr="00E41B83">
        <w:rPr>
          <w:rFonts w:ascii="Arial" w:hAnsi="Arial" w:cs="Arial"/>
          <w:sz w:val="20"/>
          <w:szCs w:val="20"/>
          <w:lang w:val="uk-UA"/>
        </w:rPr>
        <w:t>/</w:t>
      </w:r>
      <w:r w:rsidR="00C9027F" w:rsidRPr="00C9027F">
        <w:rPr>
          <w:rFonts w:ascii="Arial" w:hAnsi="Arial" w:cs="Arial"/>
          <w:sz w:val="20"/>
          <w:szCs w:val="20"/>
        </w:rPr>
        <w:t>containers</w:t>
      </w:r>
      <w:r w:rsidR="00C9027F" w:rsidRPr="00E41B83">
        <w:rPr>
          <w:rFonts w:ascii="Arial" w:hAnsi="Arial" w:cs="Arial"/>
          <w:sz w:val="20"/>
          <w:szCs w:val="20"/>
          <w:lang w:val="uk-UA"/>
        </w:rPr>
        <w:t xml:space="preserve"> </w:t>
      </w:r>
      <w:r w:rsidR="00C9027F" w:rsidRPr="00C9027F">
        <w:rPr>
          <w:rFonts w:ascii="Arial" w:hAnsi="Arial" w:cs="Arial"/>
          <w:sz w:val="20"/>
          <w:szCs w:val="20"/>
        </w:rPr>
        <w:t>or</w:t>
      </w:r>
      <w:r w:rsidR="00C9027F" w:rsidRPr="00E41B83">
        <w:rPr>
          <w:rFonts w:ascii="Arial" w:hAnsi="Arial" w:cs="Arial"/>
          <w:sz w:val="20"/>
          <w:szCs w:val="20"/>
          <w:lang w:val="uk-UA"/>
        </w:rPr>
        <w:t xml:space="preserve"> </w:t>
      </w:r>
      <w:r w:rsidR="00C9027F" w:rsidRPr="00C9027F">
        <w:rPr>
          <w:rFonts w:ascii="Arial" w:hAnsi="Arial" w:cs="Arial"/>
          <w:sz w:val="20"/>
          <w:szCs w:val="20"/>
        </w:rPr>
        <w:t>in</w:t>
      </w:r>
      <w:r w:rsidR="00C9027F" w:rsidRPr="00E41B83">
        <w:rPr>
          <w:rFonts w:ascii="Arial" w:hAnsi="Arial" w:cs="Arial"/>
          <w:sz w:val="20"/>
          <w:szCs w:val="20"/>
          <w:lang w:val="uk-UA"/>
        </w:rPr>
        <w:t xml:space="preserve"> </w:t>
      </w:r>
      <w:r w:rsidR="00C9027F" w:rsidRPr="00C9027F">
        <w:rPr>
          <w:rFonts w:ascii="Arial" w:hAnsi="Arial" w:cs="Arial"/>
          <w:sz w:val="20"/>
          <w:szCs w:val="20"/>
        </w:rPr>
        <w:t>new</w:t>
      </w:r>
      <w:r w:rsidR="00C9027F" w:rsidRPr="00E41B83">
        <w:rPr>
          <w:rFonts w:ascii="Arial" w:hAnsi="Arial" w:cs="Arial"/>
          <w:sz w:val="20"/>
          <w:szCs w:val="20"/>
          <w:lang w:val="uk-UA"/>
        </w:rPr>
        <w:t xml:space="preserve"> </w:t>
      </w:r>
      <w:r w:rsidR="00C9027F" w:rsidRPr="00C9027F">
        <w:rPr>
          <w:rFonts w:ascii="Arial" w:hAnsi="Arial" w:cs="Arial"/>
          <w:sz w:val="20"/>
          <w:szCs w:val="20"/>
        </w:rPr>
        <w:t>packaging</w:t>
      </w:r>
      <w:r w:rsidR="00C9027F" w:rsidRPr="00E41B83">
        <w:rPr>
          <w:rFonts w:ascii="Arial" w:hAnsi="Arial" w:cs="Arial"/>
          <w:sz w:val="20"/>
          <w:szCs w:val="20"/>
          <w:lang w:val="uk-UA"/>
        </w:rPr>
        <w:t xml:space="preserve"> </w:t>
      </w:r>
      <w:r w:rsidR="00C9027F" w:rsidRPr="00C9027F">
        <w:rPr>
          <w:rFonts w:ascii="Arial" w:hAnsi="Arial" w:cs="Arial"/>
          <w:sz w:val="20"/>
          <w:szCs w:val="20"/>
        </w:rPr>
        <w:t>preventing</w:t>
      </w:r>
      <w:r w:rsidR="00C9027F" w:rsidRPr="00E41B83">
        <w:rPr>
          <w:rFonts w:ascii="Arial" w:hAnsi="Arial" w:cs="Arial"/>
          <w:sz w:val="20"/>
          <w:szCs w:val="20"/>
          <w:lang w:val="uk-UA"/>
        </w:rPr>
        <w:t xml:space="preserve"> </w:t>
      </w:r>
      <w:r w:rsidR="00C9027F" w:rsidRPr="00C9027F">
        <w:rPr>
          <w:rFonts w:ascii="Arial" w:hAnsi="Arial" w:cs="Arial"/>
          <w:sz w:val="20"/>
          <w:szCs w:val="20"/>
        </w:rPr>
        <w:t>any</w:t>
      </w:r>
      <w:r w:rsidR="00C9027F" w:rsidRPr="00E41B83">
        <w:rPr>
          <w:rFonts w:ascii="Arial" w:hAnsi="Arial" w:cs="Arial"/>
          <w:sz w:val="20"/>
          <w:szCs w:val="20"/>
          <w:lang w:val="uk-UA"/>
        </w:rPr>
        <w:t xml:space="preserve"> </w:t>
      </w:r>
      <w:r w:rsidR="00C9027F" w:rsidRPr="00C9027F">
        <w:rPr>
          <w:rFonts w:ascii="Arial" w:hAnsi="Arial" w:cs="Arial"/>
          <w:sz w:val="20"/>
          <w:szCs w:val="20"/>
        </w:rPr>
        <w:t>leakage</w:t>
      </w:r>
      <w:r w:rsidR="00C9027F" w:rsidRPr="00E41B83">
        <w:rPr>
          <w:rFonts w:ascii="Arial" w:hAnsi="Arial" w:cs="Arial"/>
          <w:sz w:val="20"/>
          <w:szCs w:val="20"/>
          <w:lang w:val="uk-UA"/>
        </w:rPr>
        <w:t xml:space="preserve"> </w:t>
      </w:r>
      <w:r w:rsidR="00C9027F" w:rsidRPr="00C9027F">
        <w:rPr>
          <w:rFonts w:ascii="Arial" w:hAnsi="Arial" w:cs="Arial"/>
          <w:sz w:val="20"/>
          <w:szCs w:val="20"/>
        </w:rPr>
        <w:t>and</w:t>
      </w:r>
      <w:r w:rsidR="00C9027F" w:rsidRPr="00E41B83">
        <w:rPr>
          <w:rFonts w:ascii="Arial" w:hAnsi="Arial" w:cs="Arial"/>
          <w:sz w:val="20"/>
          <w:szCs w:val="20"/>
          <w:lang w:val="uk-UA"/>
        </w:rPr>
        <w:t xml:space="preserve"> </w:t>
      </w:r>
      <w:r w:rsidR="00C9027F" w:rsidRPr="00C9027F">
        <w:rPr>
          <w:rFonts w:ascii="Arial" w:hAnsi="Arial" w:cs="Arial"/>
          <w:sz w:val="20"/>
          <w:szCs w:val="20"/>
        </w:rPr>
        <w:t>officially</w:t>
      </w:r>
      <w:r w:rsidR="00C9027F" w:rsidRPr="00E41B83">
        <w:rPr>
          <w:rFonts w:ascii="Arial" w:hAnsi="Arial" w:cs="Arial"/>
          <w:sz w:val="20"/>
          <w:szCs w:val="20"/>
          <w:lang w:val="uk-UA"/>
        </w:rPr>
        <w:t xml:space="preserve"> </w:t>
      </w:r>
      <w:r w:rsidR="00C9027F" w:rsidRPr="00C9027F">
        <w:rPr>
          <w:rFonts w:ascii="Arial" w:hAnsi="Arial" w:cs="Arial"/>
          <w:sz w:val="20"/>
          <w:szCs w:val="20"/>
        </w:rPr>
        <w:t>sealed</w:t>
      </w:r>
      <w:r w:rsidR="00C9027F" w:rsidRPr="00E41B83">
        <w:rPr>
          <w:rFonts w:ascii="Arial" w:hAnsi="Arial" w:cs="Arial"/>
          <w:sz w:val="20"/>
          <w:szCs w:val="20"/>
          <w:lang w:val="uk-UA"/>
        </w:rPr>
        <w:t xml:space="preserve"> </w:t>
      </w:r>
      <w:r w:rsidR="00C9027F" w:rsidRPr="00C9027F">
        <w:rPr>
          <w:rFonts w:ascii="Arial" w:hAnsi="Arial" w:cs="Arial"/>
          <w:sz w:val="20"/>
          <w:szCs w:val="20"/>
        </w:rPr>
        <w:t>boxes</w:t>
      </w:r>
      <w:r w:rsidR="00C9027F" w:rsidRPr="00E41B83">
        <w:rPr>
          <w:rFonts w:ascii="Arial" w:hAnsi="Arial" w:cs="Arial"/>
          <w:sz w:val="20"/>
          <w:szCs w:val="20"/>
          <w:lang w:val="uk-UA"/>
        </w:rPr>
        <w:t>/</w:t>
      </w:r>
      <w:r w:rsidR="00C9027F" w:rsidRPr="00C9027F">
        <w:rPr>
          <w:rFonts w:ascii="Arial" w:hAnsi="Arial" w:cs="Arial"/>
          <w:sz w:val="20"/>
          <w:szCs w:val="20"/>
        </w:rPr>
        <w:t>containers</w:t>
      </w:r>
      <w:r w:rsidR="00C9027F" w:rsidRPr="00E41B83">
        <w:rPr>
          <w:rFonts w:ascii="Arial" w:hAnsi="Arial" w:cs="Arial"/>
          <w:sz w:val="20"/>
          <w:szCs w:val="20"/>
          <w:lang w:val="uk-UA"/>
        </w:rPr>
        <w:t xml:space="preserve"> </w:t>
      </w:r>
      <w:r w:rsidR="00C9027F" w:rsidRPr="00C9027F">
        <w:rPr>
          <w:rFonts w:ascii="Arial" w:hAnsi="Arial" w:cs="Arial"/>
          <w:sz w:val="20"/>
          <w:szCs w:val="20"/>
        </w:rPr>
        <w:t>which</w:t>
      </w:r>
      <w:r w:rsidR="001C644D" w:rsidRPr="00E41B83">
        <w:rPr>
          <w:rFonts w:ascii="Arial" w:hAnsi="Arial" w:cs="Arial"/>
          <w:sz w:val="20"/>
          <w:szCs w:val="20"/>
          <w:lang w:val="uk-UA"/>
        </w:rPr>
        <w:t xml:space="preserve"> </w:t>
      </w:r>
      <w:r w:rsidR="001C644D">
        <w:rPr>
          <w:rFonts w:ascii="Arial" w:hAnsi="Arial" w:cs="Arial"/>
          <w:sz w:val="20"/>
          <w:szCs w:val="20"/>
        </w:rPr>
        <w:t>bear</w:t>
      </w:r>
      <w:r w:rsidR="001C644D" w:rsidRPr="00E41B83">
        <w:rPr>
          <w:rFonts w:ascii="Arial" w:hAnsi="Arial" w:cs="Arial"/>
          <w:sz w:val="20"/>
          <w:szCs w:val="20"/>
          <w:lang w:val="uk-UA"/>
        </w:rPr>
        <w:t xml:space="preserve"> </w:t>
      </w:r>
      <w:r w:rsidR="00C9027F" w:rsidRPr="00C9027F">
        <w:rPr>
          <w:rFonts w:ascii="Arial" w:hAnsi="Arial" w:cs="Arial"/>
          <w:sz w:val="20"/>
          <w:szCs w:val="20"/>
        </w:rPr>
        <w:t>labels</w:t>
      </w:r>
      <w:r w:rsidR="00C9027F" w:rsidRPr="00E41B83">
        <w:rPr>
          <w:rFonts w:ascii="Arial" w:hAnsi="Arial" w:cs="Arial"/>
          <w:sz w:val="20"/>
          <w:szCs w:val="20"/>
          <w:lang w:val="uk-UA"/>
        </w:rPr>
        <w:t xml:space="preserve"> </w:t>
      </w:r>
      <w:r w:rsidR="00C9027F" w:rsidRPr="00C9027F">
        <w:rPr>
          <w:rFonts w:ascii="Arial" w:hAnsi="Arial" w:cs="Arial"/>
          <w:sz w:val="20"/>
          <w:szCs w:val="20"/>
        </w:rPr>
        <w:t>indica</w:t>
      </w:r>
      <w:r w:rsidR="001C644D">
        <w:rPr>
          <w:rFonts w:ascii="Arial" w:hAnsi="Arial" w:cs="Arial"/>
          <w:sz w:val="20"/>
          <w:szCs w:val="20"/>
        </w:rPr>
        <w:t>ting</w:t>
      </w:r>
      <w:r w:rsidR="001C644D" w:rsidRPr="00E41B83">
        <w:rPr>
          <w:rFonts w:ascii="Arial" w:hAnsi="Arial" w:cs="Arial"/>
          <w:sz w:val="20"/>
          <w:szCs w:val="20"/>
          <w:lang w:val="uk-UA"/>
        </w:rPr>
        <w:t xml:space="preserve"> '</w:t>
      </w:r>
      <w:r w:rsidR="001C644D">
        <w:rPr>
          <w:rFonts w:ascii="Arial" w:hAnsi="Arial" w:cs="Arial"/>
          <w:sz w:val="20"/>
          <w:szCs w:val="20"/>
        </w:rPr>
        <w:t>RAW</w:t>
      </w:r>
      <w:r w:rsidR="001C644D" w:rsidRPr="00E41B83">
        <w:rPr>
          <w:rFonts w:ascii="Arial" w:hAnsi="Arial" w:cs="Arial"/>
          <w:sz w:val="20"/>
          <w:szCs w:val="20"/>
          <w:lang w:val="uk-UA"/>
        </w:rPr>
        <w:t xml:space="preserve"> </w:t>
      </w:r>
      <w:r w:rsidR="001C644D">
        <w:rPr>
          <w:rFonts w:ascii="Arial" w:hAnsi="Arial" w:cs="Arial"/>
          <w:sz w:val="20"/>
          <w:szCs w:val="20"/>
        </w:rPr>
        <w:t>PET</w:t>
      </w:r>
      <w:r w:rsidR="001C644D" w:rsidRPr="00E41B83">
        <w:rPr>
          <w:rFonts w:ascii="Arial" w:hAnsi="Arial" w:cs="Arial"/>
          <w:sz w:val="20"/>
          <w:szCs w:val="20"/>
          <w:lang w:val="uk-UA"/>
        </w:rPr>
        <w:t xml:space="preserve"> </w:t>
      </w:r>
      <w:r w:rsidR="001C644D">
        <w:rPr>
          <w:rFonts w:ascii="Arial" w:hAnsi="Arial" w:cs="Arial"/>
          <w:sz w:val="20"/>
          <w:szCs w:val="20"/>
        </w:rPr>
        <w:t>FOOD</w:t>
      </w:r>
      <w:r w:rsidR="001C644D" w:rsidRPr="00E41B83">
        <w:rPr>
          <w:rFonts w:ascii="Arial" w:hAnsi="Arial" w:cs="Arial"/>
          <w:sz w:val="20"/>
          <w:szCs w:val="20"/>
          <w:lang w:val="uk-UA"/>
        </w:rPr>
        <w:t xml:space="preserve"> - </w:t>
      </w:r>
      <w:r w:rsidR="00C9027F" w:rsidRPr="00C9027F">
        <w:rPr>
          <w:rFonts w:ascii="Arial" w:hAnsi="Arial" w:cs="Arial"/>
          <w:sz w:val="20"/>
          <w:szCs w:val="20"/>
        </w:rPr>
        <w:t>NOT</w:t>
      </w:r>
      <w:r w:rsidR="00C9027F" w:rsidRPr="00E41B83">
        <w:rPr>
          <w:rFonts w:ascii="Arial" w:hAnsi="Arial" w:cs="Arial"/>
          <w:sz w:val="20"/>
          <w:szCs w:val="20"/>
          <w:lang w:val="uk-UA"/>
        </w:rPr>
        <w:t xml:space="preserve"> </w:t>
      </w:r>
      <w:r w:rsidR="00C9027F" w:rsidRPr="00C9027F">
        <w:rPr>
          <w:rFonts w:ascii="Arial" w:hAnsi="Arial" w:cs="Arial"/>
          <w:sz w:val="20"/>
          <w:szCs w:val="20"/>
        </w:rPr>
        <w:t>FOR</w:t>
      </w:r>
      <w:r w:rsidR="00C9027F" w:rsidRPr="00E41B83">
        <w:rPr>
          <w:rFonts w:ascii="Arial" w:hAnsi="Arial" w:cs="Arial"/>
          <w:sz w:val="20"/>
          <w:szCs w:val="20"/>
          <w:lang w:val="uk-UA"/>
        </w:rPr>
        <w:t xml:space="preserve"> </w:t>
      </w:r>
      <w:r w:rsidR="00C9027F" w:rsidRPr="00C9027F">
        <w:rPr>
          <w:rFonts w:ascii="Arial" w:hAnsi="Arial" w:cs="Arial"/>
          <w:sz w:val="20"/>
          <w:szCs w:val="20"/>
        </w:rPr>
        <w:t>HUMAN</w:t>
      </w:r>
      <w:r w:rsidR="00C9027F" w:rsidRPr="00E41B83">
        <w:rPr>
          <w:rFonts w:ascii="Arial" w:hAnsi="Arial" w:cs="Arial"/>
          <w:sz w:val="20"/>
          <w:szCs w:val="20"/>
          <w:lang w:val="uk-UA"/>
        </w:rPr>
        <w:t xml:space="preserve"> </w:t>
      </w:r>
      <w:r w:rsidR="00C9027F" w:rsidRPr="00C9027F">
        <w:rPr>
          <w:rFonts w:ascii="Arial" w:hAnsi="Arial" w:cs="Arial"/>
          <w:sz w:val="20"/>
          <w:szCs w:val="20"/>
        </w:rPr>
        <w:t>CONSUMPTION</w:t>
      </w:r>
      <w:r w:rsidR="00C9027F" w:rsidRPr="00E41B83">
        <w:rPr>
          <w:rFonts w:ascii="Arial" w:hAnsi="Arial" w:cs="Arial"/>
          <w:sz w:val="20"/>
          <w:szCs w:val="20"/>
          <w:lang w:val="uk-UA"/>
        </w:rPr>
        <w:t xml:space="preserve">' </w:t>
      </w:r>
      <w:r w:rsidR="00C9027F" w:rsidRPr="00C9027F">
        <w:rPr>
          <w:rFonts w:ascii="Arial" w:hAnsi="Arial" w:cs="Arial"/>
          <w:sz w:val="20"/>
          <w:szCs w:val="20"/>
        </w:rPr>
        <w:t>or</w:t>
      </w:r>
      <w:r w:rsidR="00C9027F" w:rsidRPr="00E41B83">
        <w:rPr>
          <w:rFonts w:ascii="Arial" w:hAnsi="Arial" w:cs="Arial"/>
          <w:sz w:val="20"/>
          <w:szCs w:val="20"/>
          <w:lang w:val="uk-UA"/>
        </w:rPr>
        <w:t xml:space="preserve"> '</w:t>
      </w:r>
      <w:r w:rsidR="00C9027F" w:rsidRPr="00C9027F">
        <w:rPr>
          <w:rFonts w:ascii="Arial" w:hAnsi="Arial" w:cs="Arial"/>
          <w:sz w:val="20"/>
          <w:szCs w:val="20"/>
        </w:rPr>
        <w:t>ANIMAL</w:t>
      </w:r>
      <w:r w:rsidR="00C9027F" w:rsidRPr="00E41B83">
        <w:rPr>
          <w:rFonts w:ascii="Arial" w:hAnsi="Arial" w:cs="Arial"/>
          <w:sz w:val="20"/>
          <w:szCs w:val="20"/>
          <w:lang w:val="uk-UA"/>
        </w:rPr>
        <w:t xml:space="preserve"> </w:t>
      </w:r>
      <w:r w:rsidR="00C9027F" w:rsidRPr="00C9027F">
        <w:rPr>
          <w:rFonts w:ascii="Arial" w:hAnsi="Arial" w:cs="Arial"/>
          <w:sz w:val="20"/>
          <w:szCs w:val="20"/>
        </w:rPr>
        <w:t>BY</w:t>
      </w:r>
      <w:r w:rsidR="00C9027F" w:rsidRPr="00E41B83">
        <w:rPr>
          <w:rFonts w:ascii="Arial" w:hAnsi="Arial" w:cs="Arial"/>
          <w:sz w:val="20"/>
          <w:szCs w:val="20"/>
          <w:lang w:val="uk-UA"/>
        </w:rPr>
        <w:t>-</w:t>
      </w:r>
      <w:r w:rsidR="00C9027F" w:rsidRPr="00C9027F">
        <w:rPr>
          <w:rFonts w:ascii="Arial" w:hAnsi="Arial" w:cs="Arial"/>
          <w:sz w:val="20"/>
          <w:szCs w:val="20"/>
        </w:rPr>
        <w:t>PRODUCTS</w:t>
      </w:r>
      <w:r w:rsidR="00C9027F" w:rsidRPr="00E41B83">
        <w:rPr>
          <w:rFonts w:ascii="Arial" w:hAnsi="Arial" w:cs="Arial"/>
          <w:sz w:val="20"/>
          <w:szCs w:val="20"/>
          <w:lang w:val="uk-UA"/>
        </w:rPr>
        <w:t xml:space="preserve"> </w:t>
      </w:r>
      <w:r w:rsidR="00C9027F" w:rsidRPr="00C9027F">
        <w:rPr>
          <w:rFonts w:ascii="Arial" w:hAnsi="Arial" w:cs="Arial"/>
          <w:sz w:val="20"/>
          <w:szCs w:val="20"/>
        </w:rPr>
        <w:t>FOR</w:t>
      </w:r>
      <w:r w:rsidR="00C9027F" w:rsidRPr="00E41B83">
        <w:rPr>
          <w:rFonts w:ascii="Arial" w:hAnsi="Arial" w:cs="Arial"/>
          <w:sz w:val="20"/>
          <w:szCs w:val="20"/>
          <w:lang w:val="uk-UA"/>
        </w:rPr>
        <w:t xml:space="preserve"> </w:t>
      </w:r>
      <w:r w:rsidR="00C9027F" w:rsidRPr="00C9027F">
        <w:rPr>
          <w:rFonts w:ascii="Arial" w:hAnsi="Arial" w:cs="Arial"/>
          <w:sz w:val="20"/>
          <w:szCs w:val="20"/>
        </w:rPr>
        <w:t>FEED</w:t>
      </w:r>
      <w:r w:rsidR="00C9027F" w:rsidRPr="00E41B83">
        <w:rPr>
          <w:rFonts w:ascii="Arial" w:hAnsi="Arial" w:cs="Arial"/>
          <w:sz w:val="20"/>
          <w:szCs w:val="20"/>
          <w:lang w:val="uk-UA"/>
        </w:rPr>
        <w:t xml:space="preserve"> </w:t>
      </w:r>
      <w:r w:rsidR="00C9027F" w:rsidRPr="00C9027F">
        <w:rPr>
          <w:rFonts w:ascii="Arial" w:hAnsi="Arial" w:cs="Arial"/>
          <w:sz w:val="20"/>
          <w:szCs w:val="20"/>
        </w:rPr>
        <w:t>FOR</w:t>
      </w:r>
      <w:r w:rsidR="00C9027F" w:rsidRPr="00E41B83">
        <w:rPr>
          <w:rFonts w:ascii="Arial" w:hAnsi="Arial" w:cs="Arial"/>
          <w:sz w:val="20"/>
          <w:szCs w:val="20"/>
          <w:lang w:val="uk-UA"/>
        </w:rPr>
        <w:t xml:space="preserve"> </w:t>
      </w:r>
      <w:r w:rsidR="00C9027F" w:rsidRPr="00C9027F">
        <w:rPr>
          <w:rFonts w:ascii="Arial" w:hAnsi="Arial" w:cs="Arial"/>
          <w:sz w:val="20"/>
          <w:szCs w:val="20"/>
        </w:rPr>
        <w:t>FUR</w:t>
      </w:r>
      <w:r w:rsidR="00C9027F" w:rsidRPr="00E41B83">
        <w:rPr>
          <w:rFonts w:ascii="Arial" w:hAnsi="Arial" w:cs="Arial"/>
          <w:sz w:val="20"/>
          <w:szCs w:val="20"/>
          <w:lang w:val="uk-UA"/>
        </w:rPr>
        <w:t xml:space="preserve"> </w:t>
      </w:r>
      <w:r w:rsidR="00C9027F" w:rsidRPr="00C9027F">
        <w:rPr>
          <w:rFonts w:ascii="Arial" w:hAnsi="Arial" w:cs="Arial"/>
          <w:sz w:val="20"/>
          <w:szCs w:val="20"/>
        </w:rPr>
        <w:t>ANIMALS</w:t>
      </w:r>
      <w:r w:rsidR="00C9027F" w:rsidRPr="00E41B83">
        <w:rPr>
          <w:rFonts w:ascii="Arial" w:hAnsi="Arial" w:cs="Arial"/>
          <w:sz w:val="20"/>
          <w:szCs w:val="20"/>
          <w:lang w:val="uk-UA"/>
        </w:rPr>
        <w:t xml:space="preserve"> - </w:t>
      </w:r>
      <w:r w:rsidR="00C9027F" w:rsidRPr="00C9027F">
        <w:rPr>
          <w:rFonts w:ascii="Arial" w:hAnsi="Arial" w:cs="Arial"/>
          <w:sz w:val="20"/>
          <w:szCs w:val="20"/>
        </w:rPr>
        <w:t>NOT</w:t>
      </w:r>
      <w:r w:rsidR="00C9027F" w:rsidRPr="00E41B83">
        <w:rPr>
          <w:rFonts w:ascii="Arial" w:hAnsi="Arial" w:cs="Arial"/>
          <w:sz w:val="20"/>
          <w:szCs w:val="20"/>
          <w:lang w:val="uk-UA"/>
        </w:rPr>
        <w:t xml:space="preserve"> </w:t>
      </w:r>
      <w:r w:rsidR="00C9027F" w:rsidRPr="00C9027F">
        <w:rPr>
          <w:rFonts w:ascii="Arial" w:hAnsi="Arial" w:cs="Arial"/>
          <w:sz w:val="20"/>
          <w:szCs w:val="20"/>
        </w:rPr>
        <w:t>FOR</w:t>
      </w:r>
      <w:r w:rsidR="00E41B83" w:rsidRPr="00E41B83">
        <w:rPr>
          <w:rFonts w:ascii="Arial" w:hAnsi="Arial" w:cs="Arial"/>
          <w:sz w:val="20"/>
          <w:szCs w:val="20"/>
          <w:lang w:val="uk-UA"/>
        </w:rPr>
        <w:t xml:space="preserve"> </w:t>
      </w:r>
      <w:r w:rsidR="00C9027F" w:rsidRPr="00C9027F">
        <w:rPr>
          <w:rFonts w:ascii="Arial" w:hAnsi="Arial" w:cs="Arial"/>
          <w:sz w:val="20"/>
          <w:szCs w:val="20"/>
        </w:rPr>
        <w:t>HUMAN</w:t>
      </w:r>
      <w:r w:rsidR="00C9027F" w:rsidRPr="00E41B83">
        <w:rPr>
          <w:rFonts w:ascii="Arial" w:hAnsi="Arial" w:cs="Arial"/>
          <w:sz w:val="20"/>
          <w:szCs w:val="20"/>
          <w:lang w:val="uk-UA"/>
        </w:rPr>
        <w:t xml:space="preserve"> </w:t>
      </w:r>
      <w:r w:rsidR="00C9027F" w:rsidRPr="00C9027F">
        <w:rPr>
          <w:rFonts w:ascii="Arial" w:hAnsi="Arial" w:cs="Arial"/>
          <w:sz w:val="20"/>
          <w:szCs w:val="20"/>
        </w:rPr>
        <w:t>CONSUMPTION</w:t>
      </w:r>
      <w:r w:rsidR="00C9027F" w:rsidRPr="00E41B83">
        <w:rPr>
          <w:rFonts w:ascii="Arial" w:hAnsi="Arial" w:cs="Arial"/>
          <w:sz w:val="20"/>
          <w:szCs w:val="20"/>
          <w:lang w:val="uk-UA"/>
        </w:rPr>
        <w:t xml:space="preserve">', </w:t>
      </w:r>
      <w:r w:rsidR="00C9027F" w:rsidRPr="00C9027F">
        <w:rPr>
          <w:rFonts w:ascii="Arial" w:hAnsi="Arial" w:cs="Arial"/>
          <w:sz w:val="20"/>
          <w:szCs w:val="20"/>
        </w:rPr>
        <w:t>and</w:t>
      </w:r>
      <w:r w:rsidR="00C9027F" w:rsidRPr="00E41B83">
        <w:rPr>
          <w:rFonts w:ascii="Arial" w:hAnsi="Arial" w:cs="Arial"/>
          <w:sz w:val="20"/>
          <w:szCs w:val="20"/>
          <w:lang w:val="uk-UA"/>
        </w:rPr>
        <w:t xml:space="preserve"> </w:t>
      </w:r>
      <w:r w:rsidR="00C9027F" w:rsidRPr="00C9027F">
        <w:rPr>
          <w:rFonts w:ascii="Arial" w:hAnsi="Arial" w:cs="Arial"/>
          <w:sz w:val="20"/>
          <w:szCs w:val="20"/>
        </w:rPr>
        <w:t>the</w:t>
      </w:r>
      <w:r w:rsidR="00C9027F" w:rsidRPr="00E41B83">
        <w:rPr>
          <w:rFonts w:ascii="Arial" w:hAnsi="Arial" w:cs="Arial"/>
          <w:sz w:val="20"/>
          <w:szCs w:val="20"/>
          <w:lang w:val="uk-UA"/>
        </w:rPr>
        <w:t xml:space="preserve"> </w:t>
      </w:r>
      <w:r w:rsidR="00C9027F" w:rsidRPr="00C9027F">
        <w:rPr>
          <w:rFonts w:ascii="Arial" w:hAnsi="Arial" w:cs="Arial"/>
          <w:sz w:val="20"/>
          <w:szCs w:val="20"/>
        </w:rPr>
        <w:t>name</w:t>
      </w:r>
      <w:r w:rsidR="00C9027F" w:rsidRPr="00E41B83">
        <w:rPr>
          <w:rFonts w:ascii="Arial" w:hAnsi="Arial" w:cs="Arial"/>
          <w:sz w:val="20"/>
          <w:szCs w:val="20"/>
          <w:lang w:val="uk-UA"/>
        </w:rPr>
        <w:t xml:space="preserve"> </w:t>
      </w:r>
      <w:r w:rsidR="00C9027F" w:rsidRPr="00C9027F">
        <w:rPr>
          <w:rFonts w:ascii="Arial" w:hAnsi="Arial" w:cs="Arial"/>
          <w:sz w:val="20"/>
          <w:szCs w:val="20"/>
        </w:rPr>
        <w:t>and</w:t>
      </w:r>
      <w:r w:rsidR="00C9027F" w:rsidRPr="00E41B83">
        <w:rPr>
          <w:rFonts w:ascii="Arial" w:hAnsi="Arial" w:cs="Arial"/>
          <w:sz w:val="20"/>
          <w:szCs w:val="20"/>
          <w:lang w:val="uk-UA"/>
        </w:rPr>
        <w:t xml:space="preserve"> </w:t>
      </w:r>
      <w:r w:rsidR="00C9027F" w:rsidRPr="00C9027F">
        <w:rPr>
          <w:rFonts w:ascii="Arial" w:hAnsi="Arial" w:cs="Arial"/>
          <w:sz w:val="20"/>
          <w:szCs w:val="20"/>
        </w:rPr>
        <w:t>the</w:t>
      </w:r>
      <w:r w:rsidR="00C9027F" w:rsidRPr="00E41B83">
        <w:rPr>
          <w:rFonts w:ascii="Arial" w:hAnsi="Arial" w:cs="Arial"/>
          <w:sz w:val="20"/>
          <w:szCs w:val="20"/>
          <w:lang w:val="uk-UA"/>
        </w:rPr>
        <w:t xml:space="preserve"> </w:t>
      </w:r>
      <w:r w:rsidR="00C9027F" w:rsidRPr="00C9027F">
        <w:rPr>
          <w:rFonts w:ascii="Arial" w:hAnsi="Arial" w:cs="Arial"/>
          <w:sz w:val="20"/>
          <w:szCs w:val="20"/>
        </w:rPr>
        <w:t>address</w:t>
      </w:r>
      <w:r w:rsidR="00C9027F" w:rsidRPr="00E41B83">
        <w:rPr>
          <w:rFonts w:ascii="Arial" w:hAnsi="Arial" w:cs="Arial"/>
          <w:sz w:val="20"/>
          <w:szCs w:val="20"/>
          <w:lang w:val="uk-UA"/>
        </w:rPr>
        <w:t xml:space="preserve"> </w:t>
      </w:r>
      <w:r w:rsidR="00C9027F" w:rsidRPr="00C9027F">
        <w:rPr>
          <w:rFonts w:ascii="Arial" w:hAnsi="Arial" w:cs="Arial"/>
          <w:sz w:val="20"/>
          <w:szCs w:val="20"/>
        </w:rPr>
        <w:t>of</w:t>
      </w:r>
      <w:r w:rsidR="00C9027F" w:rsidRPr="00E41B83">
        <w:rPr>
          <w:rFonts w:ascii="Arial" w:hAnsi="Arial" w:cs="Arial"/>
          <w:sz w:val="20"/>
          <w:szCs w:val="20"/>
          <w:lang w:val="uk-UA"/>
        </w:rPr>
        <w:t xml:space="preserve"> </w:t>
      </w:r>
      <w:r w:rsidR="00C9027F" w:rsidRPr="00C9027F">
        <w:rPr>
          <w:rFonts w:ascii="Arial" w:hAnsi="Arial" w:cs="Arial"/>
          <w:sz w:val="20"/>
          <w:szCs w:val="20"/>
        </w:rPr>
        <w:t>the</w:t>
      </w:r>
      <w:r w:rsidR="00C9027F" w:rsidRPr="00E41B83">
        <w:rPr>
          <w:rFonts w:ascii="Arial" w:hAnsi="Arial" w:cs="Arial"/>
          <w:sz w:val="20"/>
          <w:szCs w:val="20"/>
          <w:lang w:val="uk-UA"/>
        </w:rPr>
        <w:t xml:space="preserve"> </w:t>
      </w:r>
      <w:r w:rsidR="00C9027F" w:rsidRPr="00C9027F">
        <w:rPr>
          <w:rFonts w:ascii="Arial" w:hAnsi="Arial" w:cs="Arial"/>
          <w:sz w:val="20"/>
          <w:szCs w:val="20"/>
        </w:rPr>
        <w:t>establishment</w:t>
      </w:r>
      <w:r w:rsidR="00C9027F" w:rsidRPr="00E41B83">
        <w:rPr>
          <w:rFonts w:ascii="Arial" w:hAnsi="Arial" w:cs="Arial"/>
          <w:sz w:val="20"/>
          <w:szCs w:val="20"/>
          <w:lang w:val="uk-UA"/>
        </w:rPr>
        <w:t xml:space="preserve"> </w:t>
      </w:r>
      <w:r w:rsidR="00C9027F" w:rsidRPr="00C9027F">
        <w:rPr>
          <w:rFonts w:ascii="Arial" w:hAnsi="Arial" w:cs="Arial"/>
          <w:sz w:val="20"/>
          <w:szCs w:val="20"/>
        </w:rPr>
        <w:t>of</w:t>
      </w:r>
      <w:r w:rsidR="00C9027F" w:rsidRPr="00E41B83">
        <w:rPr>
          <w:rFonts w:ascii="Arial" w:hAnsi="Arial" w:cs="Arial"/>
          <w:sz w:val="20"/>
          <w:szCs w:val="20"/>
          <w:lang w:val="uk-UA"/>
        </w:rPr>
        <w:t xml:space="preserve"> </w:t>
      </w:r>
      <w:r w:rsidR="00C9027F" w:rsidRPr="00C9027F">
        <w:rPr>
          <w:rFonts w:ascii="Arial" w:hAnsi="Arial" w:cs="Arial"/>
          <w:sz w:val="20"/>
          <w:szCs w:val="20"/>
        </w:rPr>
        <w:t>destination</w:t>
      </w:r>
      <w:r w:rsidR="00C9027F" w:rsidRPr="00C9027F">
        <w:rPr>
          <w:rFonts w:ascii="Arial" w:hAnsi="Arial" w:cs="Arial"/>
          <w:sz w:val="20"/>
          <w:szCs w:val="20"/>
          <w:lang w:val="uk-UA"/>
        </w:rPr>
        <w:t>/</w:t>
      </w:r>
      <w:r w:rsidR="00E41B83" w:rsidRPr="00E41B83">
        <w:rPr>
          <w:rFonts w:ascii="Arial" w:hAnsi="Arial" w:cs="Arial"/>
          <w:sz w:val="20"/>
          <w:szCs w:val="20"/>
          <w:lang w:val="uk-UA"/>
        </w:rPr>
        <w:t xml:space="preserve"> </w:t>
      </w:r>
      <w:r w:rsidR="00C9027F" w:rsidRPr="00E41B83">
        <w:rPr>
          <w:rFonts w:ascii="Arial" w:hAnsi="Arial" w:cs="Arial"/>
          <w:sz w:val="20"/>
          <w:szCs w:val="20"/>
          <w:lang w:val="uk-UA"/>
        </w:rPr>
        <w:t>запаковані в кінцеву упаковку, на якій</w:t>
      </w:r>
      <w:r w:rsidR="00C9027F" w:rsidRPr="00E41B83">
        <w:rPr>
          <w:rFonts w:ascii="Arial" w:hAnsi="Arial" w:cs="Arial"/>
          <w:b/>
          <w:sz w:val="20"/>
          <w:szCs w:val="20"/>
          <w:lang w:val="uk-UA"/>
        </w:rPr>
        <w:t xml:space="preserve"> </w:t>
      </w:r>
      <w:r w:rsidR="00C9027F" w:rsidRPr="00E41B83">
        <w:rPr>
          <w:rFonts w:ascii="Arial" w:hAnsi="Arial" w:cs="Arial"/>
          <w:sz w:val="20"/>
          <w:szCs w:val="20"/>
          <w:lang w:val="uk-UA"/>
        </w:rPr>
        <w:t>розміщено етикетку із зазначенням</w:t>
      </w:r>
      <w:r w:rsidR="00C9027F" w:rsidRPr="00E41B83">
        <w:rPr>
          <w:rFonts w:ascii="Arial" w:hAnsi="Arial" w:cs="Arial"/>
          <w:b/>
          <w:sz w:val="20"/>
          <w:szCs w:val="20"/>
          <w:lang w:val="uk-UA"/>
        </w:rPr>
        <w:t xml:space="preserve"> </w:t>
      </w:r>
      <w:r w:rsidR="00C9027F" w:rsidRPr="00E41B83">
        <w:rPr>
          <w:rFonts w:ascii="Arial" w:hAnsi="Arial" w:cs="Arial"/>
          <w:sz w:val="20"/>
          <w:szCs w:val="20"/>
          <w:lang w:val="uk-UA"/>
        </w:rPr>
        <w:t>«СИРИЙ КОРМ ДЛЯ ДОМАШНІХ ТВАРИН – НЕ ПРИЗНАЧЕНИЙ ДЛЯ СПОЖИВАННЯ ЛЮДИНОЮ» або «ПОБІЧНІ ПРОДУКТИ ТВАРИННОГО ПОХОДЖЕННЯ ПРИЗНАЧЕНІ ДЛЯ ГОДІВЛІ ХУТРОВИХ ЗВІРІВ – НЕ ПРИЗНАЧЕНІ ДЛЯ СПОЖИВАННЯ ЛЮДИНОЮ»</w:t>
      </w:r>
      <w:r w:rsidR="00C9027F" w:rsidRPr="00E41B83">
        <w:rPr>
          <w:rFonts w:ascii="Arial" w:hAnsi="Arial" w:cs="Arial"/>
          <w:b/>
          <w:sz w:val="20"/>
          <w:szCs w:val="20"/>
          <w:lang w:val="uk-UA"/>
        </w:rPr>
        <w:t xml:space="preserve">, </w:t>
      </w:r>
      <w:r w:rsidR="00C9027F" w:rsidRPr="00E41B83">
        <w:rPr>
          <w:rFonts w:ascii="Arial" w:hAnsi="Arial" w:cs="Arial"/>
          <w:sz w:val="20"/>
          <w:szCs w:val="20"/>
          <w:lang w:val="uk-UA"/>
        </w:rPr>
        <w:t>а потім</w:t>
      </w:r>
      <w:r w:rsidR="00C9027F" w:rsidRPr="00E41B83">
        <w:rPr>
          <w:rFonts w:ascii="Arial" w:hAnsi="Arial" w:cs="Arial"/>
          <w:b/>
          <w:sz w:val="20"/>
          <w:szCs w:val="20"/>
          <w:lang w:val="uk-UA"/>
        </w:rPr>
        <w:t xml:space="preserve"> </w:t>
      </w:r>
      <w:r w:rsidR="00C9027F" w:rsidRPr="00E41B83">
        <w:rPr>
          <w:rFonts w:ascii="Arial" w:hAnsi="Arial" w:cs="Arial"/>
          <w:sz w:val="20"/>
          <w:szCs w:val="20"/>
          <w:lang w:val="uk-UA"/>
        </w:rPr>
        <w:t xml:space="preserve">в  герметичну упаковку та в запечатані офіційним ветеринаром коробки/контейнери, або в нові захисні </w:t>
      </w:r>
      <w:r w:rsidR="00C9027F" w:rsidRPr="00C9027F">
        <w:rPr>
          <w:rFonts w:ascii="Arial" w:hAnsi="Arial" w:cs="Arial"/>
          <w:sz w:val="20"/>
          <w:szCs w:val="20"/>
          <w:lang w:val="uk-UA"/>
        </w:rPr>
        <w:t>пакування</w:t>
      </w:r>
      <w:r w:rsidR="00C9027F" w:rsidRPr="00E41B83">
        <w:rPr>
          <w:rFonts w:ascii="Arial" w:hAnsi="Arial" w:cs="Arial"/>
          <w:sz w:val="20"/>
          <w:szCs w:val="20"/>
          <w:lang w:val="uk-UA"/>
        </w:rPr>
        <w:t xml:space="preserve">, що </w:t>
      </w:r>
      <w:r w:rsidR="00C9027F" w:rsidRPr="00C9027F">
        <w:rPr>
          <w:rFonts w:ascii="Arial" w:hAnsi="Arial" w:cs="Arial"/>
          <w:sz w:val="20"/>
          <w:szCs w:val="20"/>
          <w:lang w:val="uk-UA"/>
        </w:rPr>
        <w:t>запобігають висипанню</w:t>
      </w:r>
      <w:r w:rsidR="00C9027F" w:rsidRPr="00E41B83">
        <w:rPr>
          <w:rFonts w:ascii="Arial" w:hAnsi="Arial" w:cs="Arial"/>
          <w:sz w:val="20"/>
          <w:szCs w:val="20"/>
          <w:lang w:val="uk-UA"/>
        </w:rPr>
        <w:t xml:space="preserve">, та офіційно </w:t>
      </w:r>
      <w:r w:rsidR="00C9027F" w:rsidRPr="00C9027F">
        <w:rPr>
          <w:rFonts w:ascii="Arial" w:hAnsi="Arial" w:cs="Arial"/>
          <w:sz w:val="20"/>
          <w:szCs w:val="20"/>
          <w:lang w:val="uk-UA"/>
        </w:rPr>
        <w:t>запломбовані</w:t>
      </w:r>
      <w:r w:rsidR="00C9027F" w:rsidRPr="00E41B83">
        <w:rPr>
          <w:rFonts w:ascii="Arial" w:hAnsi="Arial" w:cs="Arial"/>
          <w:sz w:val="20"/>
          <w:szCs w:val="20"/>
          <w:lang w:val="uk-UA"/>
        </w:rPr>
        <w:t xml:space="preserve"> коробки / контейнери</w:t>
      </w:r>
      <w:r w:rsidR="00C9027F" w:rsidRPr="00C9027F">
        <w:rPr>
          <w:rFonts w:ascii="Arial" w:hAnsi="Arial" w:cs="Arial"/>
          <w:sz w:val="20"/>
          <w:szCs w:val="20"/>
          <w:lang w:val="uk-UA"/>
        </w:rPr>
        <w:t>,</w:t>
      </w:r>
      <w:r w:rsidR="00C9027F" w:rsidRPr="00E41B83">
        <w:rPr>
          <w:rFonts w:ascii="Arial" w:hAnsi="Arial" w:cs="Arial"/>
          <w:sz w:val="20"/>
          <w:szCs w:val="20"/>
          <w:lang w:val="uk-UA"/>
        </w:rPr>
        <w:t xml:space="preserve"> що містять етикетку з написом «СИРИЙ КОРМ ДЛЯ ДОМАШНІХ ТВАРИН – НЕ ПРИЗНАЧЕНИЙ ДЛЯ СПОЖИВАННЯ ЛЮДИНОЮ» або «ПОБІЧНІ ПРОДУКТИ ТВАРИННОГО ПОХОДЖЕННЯ ПРИЗНАЧЕНІ ДЛЯ ГОДІВЛІ ХУТРОВИХ ЗВІРІВ – НЕ ПРИЗНАЧЕНІ ДЛЯ СПОЖИВАННЯ ЛЮДИНОЮ» із зазначенням найменування та адреси потужності призначення;</w:t>
      </w:r>
    </w:p>
    <w:p w:rsidR="00C9027F" w:rsidRPr="00E41B83" w:rsidRDefault="00C9027F" w:rsidP="00C9027F">
      <w:pPr>
        <w:jc w:val="both"/>
        <w:rPr>
          <w:rFonts w:ascii="Arial" w:hAnsi="Arial" w:cs="Arial"/>
          <w:b/>
          <w:sz w:val="20"/>
          <w:szCs w:val="20"/>
          <w:lang w:val="uk-UA"/>
        </w:rPr>
      </w:pPr>
    </w:p>
    <w:p w:rsidR="00C9027F" w:rsidRPr="00E41B83" w:rsidRDefault="00C9027F" w:rsidP="00E41B83">
      <w:pPr>
        <w:numPr>
          <w:ilvl w:val="1"/>
          <w:numId w:val="9"/>
        </w:numPr>
        <w:ind w:left="851" w:hanging="709"/>
        <w:jc w:val="both"/>
        <w:rPr>
          <w:rFonts w:ascii="Arial" w:hAnsi="Arial" w:cs="Arial"/>
          <w:sz w:val="20"/>
          <w:szCs w:val="20"/>
          <w:lang w:val="uk-UA"/>
        </w:rPr>
      </w:pPr>
      <w:r w:rsidRPr="00C9027F">
        <w:rPr>
          <w:rFonts w:ascii="Arial" w:hAnsi="Arial" w:cs="Arial"/>
          <w:sz w:val="20"/>
          <w:szCs w:val="20"/>
        </w:rPr>
        <w:t xml:space="preserve">in the case of raw </w:t>
      </w:r>
      <w:proofErr w:type="spellStart"/>
      <w:r w:rsidRPr="00C9027F">
        <w:rPr>
          <w:rFonts w:ascii="Arial" w:hAnsi="Arial" w:cs="Arial"/>
          <w:sz w:val="20"/>
          <w:szCs w:val="20"/>
        </w:rPr>
        <w:t>petfood</w:t>
      </w:r>
      <w:proofErr w:type="spellEnd"/>
      <w:r w:rsidRPr="00C9027F">
        <w:rPr>
          <w:rFonts w:ascii="Arial" w:hAnsi="Arial" w:cs="Arial"/>
          <w:sz w:val="20"/>
          <w:szCs w:val="20"/>
          <w:lang w:val="uk-UA"/>
        </w:rPr>
        <w:t>/</w:t>
      </w:r>
      <w:r w:rsidRPr="00C9027F">
        <w:rPr>
          <w:rFonts w:ascii="Arial" w:hAnsi="Arial" w:cs="Arial"/>
          <w:sz w:val="20"/>
          <w:szCs w:val="20"/>
        </w:rPr>
        <w:t xml:space="preserve"> </w:t>
      </w:r>
      <w:r w:rsidRPr="00E41B83">
        <w:rPr>
          <w:rFonts w:ascii="Arial" w:hAnsi="Arial" w:cs="Arial"/>
          <w:sz w:val="20"/>
          <w:szCs w:val="20"/>
          <w:lang w:val="uk-UA"/>
        </w:rPr>
        <w:t>для сирих кормів для домашніх тварин:</w:t>
      </w:r>
    </w:p>
    <w:p w:rsidR="00C9027F" w:rsidRPr="00E41B83" w:rsidRDefault="00C9027F" w:rsidP="00C9027F">
      <w:pPr>
        <w:jc w:val="both"/>
        <w:rPr>
          <w:rFonts w:ascii="Arial" w:hAnsi="Arial" w:cs="Arial"/>
          <w:b/>
          <w:sz w:val="20"/>
          <w:szCs w:val="20"/>
          <w:lang w:val="uk-UA"/>
        </w:rPr>
      </w:pPr>
    </w:p>
    <w:p w:rsidR="00E014EF" w:rsidRPr="00663939" w:rsidRDefault="00F672EF" w:rsidP="00970AB5">
      <w:pPr>
        <w:spacing w:after="240"/>
        <w:ind w:left="1985" w:hanging="1134"/>
        <w:jc w:val="both"/>
        <w:rPr>
          <w:rFonts w:ascii="Arial" w:hAnsi="Arial" w:cs="Arial"/>
          <w:sz w:val="20"/>
          <w:szCs w:val="20"/>
          <w:lang w:val="uk-UA"/>
        </w:rPr>
      </w:pPr>
      <w:r w:rsidRPr="00F672EF">
        <w:rPr>
          <w:rFonts w:ascii="Arial" w:hAnsi="Arial" w:cs="Arial"/>
          <w:sz w:val="20"/>
          <w:szCs w:val="20"/>
          <w:lang w:val="uk-UA"/>
        </w:rPr>
        <w:t>(</w:t>
      </w:r>
      <w:r>
        <w:rPr>
          <w:rFonts w:ascii="Arial" w:hAnsi="Arial" w:cs="Arial"/>
          <w:sz w:val="20"/>
          <w:szCs w:val="20"/>
        </w:rPr>
        <w:t>a</w:t>
      </w:r>
      <w:r w:rsidRPr="00F672EF">
        <w:rPr>
          <w:rFonts w:ascii="Arial" w:hAnsi="Arial" w:cs="Arial"/>
          <w:sz w:val="20"/>
          <w:szCs w:val="20"/>
          <w:lang w:val="uk-UA"/>
        </w:rPr>
        <w:t>)</w:t>
      </w:r>
      <w:r w:rsidRPr="00F672EF">
        <w:rPr>
          <w:rFonts w:ascii="Arial" w:hAnsi="Arial" w:cs="Arial"/>
          <w:sz w:val="20"/>
          <w:szCs w:val="20"/>
          <w:lang w:val="uk-UA"/>
        </w:rPr>
        <w:tab/>
      </w:r>
      <w:r w:rsidR="00C9027F" w:rsidRPr="00C9027F">
        <w:rPr>
          <w:rFonts w:ascii="Arial" w:hAnsi="Arial" w:cs="Arial"/>
          <w:sz w:val="20"/>
          <w:szCs w:val="20"/>
        </w:rPr>
        <w:t>has</w:t>
      </w:r>
      <w:r w:rsidR="00C9027F" w:rsidRPr="00F672EF">
        <w:rPr>
          <w:rFonts w:ascii="Arial" w:hAnsi="Arial" w:cs="Arial"/>
          <w:sz w:val="20"/>
          <w:szCs w:val="20"/>
          <w:lang w:val="uk-UA"/>
        </w:rPr>
        <w:t xml:space="preserve"> </w:t>
      </w:r>
      <w:r w:rsidR="00C9027F" w:rsidRPr="00C9027F">
        <w:rPr>
          <w:rFonts w:ascii="Arial" w:hAnsi="Arial" w:cs="Arial"/>
          <w:sz w:val="20"/>
          <w:szCs w:val="20"/>
        </w:rPr>
        <w:t>been</w:t>
      </w:r>
      <w:r w:rsidR="00C9027F" w:rsidRPr="00F672EF">
        <w:rPr>
          <w:rFonts w:ascii="Arial" w:hAnsi="Arial" w:cs="Arial"/>
          <w:sz w:val="20"/>
          <w:szCs w:val="20"/>
          <w:lang w:val="uk-UA"/>
        </w:rPr>
        <w:t xml:space="preserve"> </w:t>
      </w:r>
      <w:r w:rsidR="00C9027F" w:rsidRPr="00C9027F">
        <w:rPr>
          <w:rFonts w:ascii="Arial" w:hAnsi="Arial" w:cs="Arial"/>
          <w:sz w:val="20"/>
          <w:szCs w:val="20"/>
        </w:rPr>
        <w:t>prepared</w:t>
      </w:r>
      <w:r w:rsidR="00C9027F" w:rsidRPr="00F672EF">
        <w:rPr>
          <w:rFonts w:ascii="Arial" w:hAnsi="Arial" w:cs="Arial"/>
          <w:sz w:val="20"/>
          <w:szCs w:val="20"/>
          <w:lang w:val="uk-UA"/>
        </w:rPr>
        <w:t xml:space="preserve"> </w:t>
      </w:r>
      <w:r w:rsidR="00C9027F" w:rsidRPr="00C9027F">
        <w:rPr>
          <w:rFonts w:ascii="Arial" w:hAnsi="Arial" w:cs="Arial"/>
          <w:sz w:val="20"/>
          <w:szCs w:val="20"/>
        </w:rPr>
        <w:t>and</w:t>
      </w:r>
      <w:r w:rsidR="00C9027F" w:rsidRPr="00F672EF">
        <w:rPr>
          <w:rFonts w:ascii="Arial" w:hAnsi="Arial" w:cs="Arial"/>
          <w:sz w:val="20"/>
          <w:szCs w:val="20"/>
          <w:lang w:val="uk-UA"/>
        </w:rPr>
        <w:t xml:space="preserve"> </w:t>
      </w:r>
      <w:r w:rsidR="00C9027F" w:rsidRPr="00C9027F">
        <w:rPr>
          <w:rFonts w:ascii="Arial" w:hAnsi="Arial" w:cs="Arial"/>
          <w:sz w:val="20"/>
          <w:szCs w:val="20"/>
        </w:rPr>
        <w:t>stored</w:t>
      </w:r>
      <w:r w:rsidR="00C9027F" w:rsidRPr="00F672EF">
        <w:rPr>
          <w:rFonts w:ascii="Arial" w:hAnsi="Arial" w:cs="Arial"/>
          <w:sz w:val="20"/>
          <w:szCs w:val="20"/>
          <w:lang w:val="uk-UA"/>
        </w:rPr>
        <w:t xml:space="preserve"> </w:t>
      </w:r>
      <w:r w:rsidR="00C9027F" w:rsidRPr="00C9027F">
        <w:rPr>
          <w:rFonts w:ascii="Arial" w:hAnsi="Arial" w:cs="Arial"/>
          <w:sz w:val="20"/>
          <w:szCs w:val="20"/>
        </w:rPr>
        <w:t>in</w:t>
      </w:r>
      <w:r w:rsidR="00C9027F" w:rsidRPr="00F672EF">
        <w:rPr>
          <w:rFonts w:ascii="Arial" w:hAnsi="Arial" w:cs="Arial"/>
          <w:sz w:val="20"/>
          <w:szCs w:val="20"/>
          <w:lang w:val="uk-UA"/>
        </w:rPr>
        <w:t xml:space="preserve"> </w:t>
      </w:r>
      <w:r w:rsidR="00C9027F" w:rsidRPr="00C9027F">
        <w:rPr>
          <w:rFonts w:ascii="Arial" w:hAnsi="Arial" w:cs="Arial"/>
          <w:sz w:val="20"/>
          <w:szCs w:val="20"/>
        </w:rPr>
        <w:t>a</w:t>
      </w:r>
      <w:r w:rsidR="00C9027F" w:rsidRPr="00F672EF">
        <w:rPr>
          <w:rFonts w:ascii="Arial" w:hAnsi="Arial" w:cs="Arial"/>
          <w:sz w:val="20"/>
          <w:szCs w:val="20"/>
          <w:lang w:val="uk-UA"/>
        </w:rPr>
        <w:t xml:space="preserve"> </w:t>
      </w:r>
      <w:r w:rsidR="00C9027F" w:rsidRPr="00C9027F">
        <w:rPr>
          <w:rFonts w:ascii="Arial" w:hAnsi="Arial" w:cs="Arial"/>
          <w:sz w:val="20"/>
          <w:szCs w:val="20"/>
        </w:rPr>
        <w:t>plant</w:t>
      </w:r>
      <w:r w:rsidR="00C9027F" w:rsidRPr="00F672EF">
        <w:rPr>
          <w:rFonts w:ascii="Arial" w:hAnsi="Arial" w:cs="Arial"/>
          <w:sz w:val="20"/>
          <w:szCs w:val="20"/>
          <w:lang w:val="uk-UA"/>
        </w:rPr>
        <w:t xml:space="preserve"> </w:t>
      </w:r>
      <w:r w:rsidR="00C9027F" w:rsidRPr="00C9027F">
        <w:rPr>
          <w:rFonts w:ascii="Arial" w:hAnsi="Arial" w:cs="Arial"/>
          <w:sz w:val="20"/>
          <w:szCs w:val="20"/>
        </w:rPr>
        <w:t>approved</w:t>
      </w:r>
      <w:r w:rsidR="00C9027F" w:rsidRPr="00F672EF">
        <w:rPr>
          <w:rFonts w:ascii="Arial" w:hAnsi="Arial" w:cs="Arial"/>
          <w:sz w:val="20"/>
          <w:szCs w:val="20"/>
          <w:lang w:val="uk-UA"/>
        </w:rPr>
        <w:t xml:space="preserve"> </w:t>
      </w:r>
      <w:r w:rsidR="00C9027F" w:rsidRPr="00C9027F">
        <w:rPr>
          <w:rFonts w:ascii="Arial" w:hAnsi="Arial" w:cs="Arial"/>
          <w:sz w:val="20"/>
          <w:szCs w:val="20"/>
        </w:rPr>
        <w:t>and</w:t>
      </w:r>
      <w:r w:rsidR="00C9027F" w:rsidRPr="00F672EF">
        <w:rPr>
          <w:rFonts w:ascii="Arial" w:hAnsi="Arial" w:cs="Arial"/>
          <w:sz w:val="20"/>
          <w:szCs w:val="20"/>
          <w:lang w:val="uk-UA"/>
        </w:rPr>
        <w:t xml:space="preserve"> </w:t>
      </w:r>
      <w:r w:rsidR="00C9027F" w:rsidRPr="00C9027F">
        <w:rPr>
          <w:rFonts w:ascii="Arial" w:hAnsi="Arial" w:cs="Arial"/>
          <w:sz w:val="20"/>
          <w:szCs w:val="20"/>
        </w:rPr>
        <w:t>supervised</w:t>
      </w:r>
      <w:r w:rsidR="00C9027F" w:rsidRPr="00F672EF">
        <w:rPr>
          <w:rFonts w:ascii="Arial" w:hAnsi="Arial" w:cs="Arial"/>
          <w:sz w:val="20"/>
          <w:szCs w:val="20"/>
          <w:lang w:val="uk-UA"/>
        </w:rPr>
        <w:t xml:space="preserve"> </w:t>
      </w:r>
      <w:r w:rsidR="00C9027F" w:rsidRPr="00C9027F">
        <w:rPr>
          <w:rFonts w:ascii="Arial" w:hAnsi="Arial" w:cs="Arial"/>
          <w:sz w:val="20"/>
          <w:szCs w:val="20"/>
        </w:rPr>
        <w:t>by</w:t>
      </w:r>
      <w:r w:rsidR="00C9027F" w:rsidRPr="00F672EF">
        <w:rPr>
          <w:rFonts w:ascii="Arial" w:hAnsi="Arial" w:cs="Arial"/>
          <w:sz w:val="20"/>
          <w:szCs w:val="20"/>
          <w:lang w:val="uk-UA"/>
        </w:rPr>
        <w:t xml:space="preserve"> </w:t>
      </w:r>
      <w:r w:rsidR="00C9027F" w:rsidRPr="00C9027F">
        <w:rPr>
          <w:rFonts w:ascii="Arial" w:hAnsi="Arial" w:cs="Arial"/>
          <w:sz w:val="20"/>
          <w:szCs w:val="20"/>
        </w:rPr>
        <w:t>the</w:t>
      </w:r>
      <w:r w:rsidR="00C9027F" w:rsidRPr="00F672EF">
        <w:rPr>
          <w:rFonts w:ascii="Arial" w:hAnsi="Arial" w:cs="Arial"/>
          <w:sz w:val="20"/>
          <w:szCs w:val="20"/>
          <w:lang w:val="uk-UA"/>
        </w:rPr>
        <w:t xml:space="preserve"> </w:t>
      </w:r>
      <w:r w:rsidR="00C9027F" w:rsidRPr="00C9027F">
        <w:rPr>
          <w:rFonts w:ascii="Arial" w:hAnsi="Arial" w:cs="Arial"/>
          <w:sz w:val="20"/>
          <w:szCs w:val="20"/>
        </w:rPr>
        <w:t>competent</w:t>
      </w:r>
      <w:r w:rsidR="00C9027F" w:rsidRPr="00F672EF">
        <w:rPr>
          <w:rFonts w:ascii="Arial" w:hAnsi="Arial" w:cs="Arial"/>
          <w:sz w:val="20"/>
          <w:szCs w:val="20"/>
          <w:lang w:val="uk-UA"/>
        </w:rPr>
        <w:t xml:space="preserve"> </w:t>
      </w:r>
      <w:r w:rsidR="00C9027F" w:rsidRPr="00C9027F">
        <w:rPr>
          <w:rFonts w:ascii="Arial" w:hAnsi="Arial" w:cs="Arial"/>
          <w:sz w:val="20"/>
          <w:szCs w:val="20"/>
        </w:rPr>
        <w:t>authority</w:t>
      </w:r>
      <w:r w:rsidR="00C9027F" w:rsidRPr="00F672EF">
        <w:rPr>
          <w:rFonts w:ascii="Arial" w:hAnsi="Arial" w:cs="Arial"/>
          <w:sz w:val="20"/>
          <w:szCs w:val="20"/>
          <w:lang w:val="uk-UA"/>
        </w:rPr>
        <w:t xml:space="preserve"> </w:t>
      </w:r>
      <w:r w:rsidR="00C9027F" w:rsidRPr="00C9027F">
        <w:rPr>
          <w:rFonts w:ascii="Arial" w:hAnsi="Arial" w:cs="Arial"/>
          <w:sz w:val="20"/>
          <w:szCs w:val="20"/>
        </w:rPr>
        <w:t>in</w:t>
      </w:r>
      <w:r w:rsidR="00C9027F" w:rsidRPr="00F672EF">
        <w:rPr>
          <w:rFonts w:ascii="Arial" w:hAnsi="Arial" w:cs="Arial"/>
          <w:sz w:val="20"/>
          <w:szCs w:val="20"/>
          <w:lang w:val="uk-UA"/>
        </w:rPr>
        <w:t xml:space="preserve"> </w:t>
      </w:r>
      <w:r w:rsidR="00C9027F" w:rsidRPr="00C9027F">
        <w:rPr>
          <w:rFonts w:ascii="Arial" w:hAnsi="Arial" w:cs="Arial"/>
          <w:sz w:val="20"/>
          <w:szCs w:val="20"/>
        </w:rPr>
        <w:t>accordance</w:t>
      </w:r>
      <w:r w:rsidR="00C9027F" w:rsidRPr="00F672EF">
        <w:rPr>
          <w:rFonts w:ascii="Arial" w:hAnsi="Arial" w:cs="Arial"/>
          <w:sz w:val="20"/>
          <w:szCs w:val="20"/>
          <w:lang w:val="uk-UA"/>
        </w:rPr>
        <w:t xml:space="preserve"> </w:t>
      </w:r>
      <w:r w:rsidR="00C9027F" w:rsidRPr="00C9027F">
        <w:rPr>
          <w:rFonts w:ascii="Arial" w:hAnsi="Arial" w:cs="Arial"/>
          <w:sz w:val="20"/>
          <w:szCs w:val="20"/>
        </w:rPr>
        <w:t>with</w:t>
      </w:r>
      <w:r w:rsidR="00C9027F" w:rsidRPr="00F672EF">
        <w:rPr>
          <w:rFonts w:ascii="Arial" w:hAnsi="Arial" w:cs="Arial"/>
          <w:sz w:val="20"/>
          <w:szCs w:val="20"/>
          <w:lang w:val="uk-UA"/>
        </w:rPr>
        <w:t xml:space="preserve"> </w:t>
      </w:r>
      <w:r w:rsidR="00C9027F" w:rsidRPr="00C9027F">
        <w:rPr>
          <w:rFonts w:ascii="Arial" w:hAnsi="Arial" w:cs="Arial"/>
          <w:sz w:val="20"/>
          <w:szCs w:val="20"/>
        </w:rPr>
        <w:t>Article</w:t>
      </w:r>
      <w:r w:rsidR="00C9027F" w:rsidRPr="00F672EF">
        <w:rPr>
          <w:rFonts w:ascii="Arial" w:hAnsi="Arial" w:cs="Arial"/>
          <w:sz w:val="20"/>
          <w:szCs w:val="20"/>
          <w:lang w:val="uk-UA"/>
        </w:rPr>
        <w:t xml:space="preserve"> 24 </w:t>
      </w:r>
      <w:r w:rsidR="00C9027F" w:rsidRPr="00C9027F">
        <w:rPr>
          <w:rFonts w:ascii="Arial" w:hAnsi="Arial" w:cs="Arial"/>
          <w:sz w:val="20"/>
          <w:szCs w:val="20"/>
        </w:rPr>
        <w:t>of</w:t>
      </w:r>
      <w:r w:rsidR="00C9027F" w:rsidRPr="00F672EF">
        <w:rPr>
          <w:rFonts w:ascii="Arial" w:hAnsi="Arial" w:cs="Arial"/>
          <w:sz w:val="20"/>
          <w:szCs w:val="20"/>
          <w:lang w:val="uk-UA"/>
        </w:rPr>
        <w:t xml:space="preserve"> </w:t>
      </w:r>
      <w:r w:rsidR="00C9027F" w:rsidRPr="00C9027F">
        <w:rPr>
          <w:rFonts w:ascii="Arial" w:hAnsi="Arial" w:cs="Arial"/>
          <w:sz w:val="20"/>
          <w:szCs w:val="20"/>
        </w:rPr>
        <w:t>Regulation</w:t>
      </w:r>
      <w:r w:rsidR="00C9027F" w:rsidRPr="00F672EF">
        <w:rPr>
          <w:rFonts w:ascii="Arial" w:hAnsi="Arial" w:cs="Arial"/>
          <w:sz w:val="20"/>
          <w:szCs w:val="20"/>
          <w:lang w:val="uk-UA"/>
        </w:rPr>
        <w:t xml:space="preserve"> (</w:t>
      </w:r>
      <w:r w:rsidR="00C9027F" w:rsidRPr="00C9027F">
        <w:rPr>
          <w:rFonts w:ascii="Arial" w:hAnsi="Arial" w:cs="Arial"/>
          <w:sz w:val="20"/>
          <w:szCs w:val="20"/>
        </w:rPr>
        <w:t>EC</w:t>
      </w:r>
      <w:r w:rsidR="00C9027F" w:rsidRPr="00F672EF">
        <w:rPr>
          <w:rFonts w:ascii="Arial" w:hAnsi="Arial" w:cs="Arial"/>
          <w:sz w:val="20"/>
          <w:szCs w:val="20"/>
          <w:lang w:val="uk-UA"/>
        </w:rPr>
        <w:t xml:space="preserve">) </w:t>
      </w:r>
      <w:r w:rsidR="00C9027F" w:rsidRPr="00C9027F">
        <w:rPr>
          <w:rFonts w:ascii="Arial" w:hAnsi="Arial" w:cs="Arial"/>
          <w:sz w:val="20"/>
          <w:szCs w:val="20"/>
        </w:rPr>
        <w:t>No</w:t>
      </w:r>
      <w:r w:rsidR="00C9027F" w:rsidRPr="00F672EF">
        <w:rPr>
          <w:rFonts w:ascii="Arial" w:hAnsi="Arial" w:cs="Arial"/>
          <w:sz w:val="20"/>
          <w:szCs w:val="20"/>
          <w:lang w:val="uk-UA"/>
        </w:rPr>
        <w:t xml:space="preserve"> 1069/2009 </w:t>
      </w:r>
      <w:r w:rsidR="00C9027F" w:rsidRPr="00C9027F">
        <w:rPr>
          <w:rFonts w:ascii="Arial" w:hAnsi="Arial" w:cs="Arial"/>
          <w:sz w:val="20"/>
          <w:szCs w:val="20"/>
        </w:rPr>
        <w:t>and</w:t>
      </w:r>
      <w:r w:rsidR="00C9027F" w:rsidRPr="00F672EF">
        <w:rPr>
          <w:rFonts w:ascii="Arial" w:hAnsi="Arial" w:cs="Arial"/>
          <w:sz w:val="20"/>
          <w:szCs w:val="20"/>
          <w:lang w:val="uk-UA"/>
        </w:rPr>
        <w:t xml:space="preserve"> </w:t>
      </w:r>
      <w:r w:rsidR="00C9027F" w:rsidRPr="00C9027F">
        <w:rPr>
          <w:rFonts w:ascii="Arial" w:hAnsi="Arial" w:cs="Arial"/>
          <w:sz w:val="20"/>
          <w:szCs w:val="20"/>
        </w:rPr>
        <w:t>was</w:t>
      </w:r>
      <w:r w:rsidR="00C9027F" w:rsidRPr="00F672EF">
        <w:rPr>
          <w:rFonts w:ascii="Arial" w:hAnsi="Arial" w:cs="Arial"/>
          <w:sz w:val="20"/>
          <w:szCs w:val="20"/>
          <w:lang w:val="uk-UA"/>
        </w:rPr>
        <w:t xml:space="preserve"> </w:t>
      </w:r>
      <w:r w:rsidR="00C9027F" w:rsidRPr="00C9027F">
        <w:rPr>
          <w:rFonts w:ascii="Arial" w:hAnsi="Arial" w:cs="Arial"/>
          <w:sz w:val="20"/>
          <w:szCs w:val="20"/>
        </w:rPr>
        <w:t>examined</w:t>
      </w:r>
      <w:r w:rsidR="00C9027F" w:rsidRPr="00F672EF">
        <w:rPr>
          <w:rFonts w:ascii="Arial" w:hAnsi="Arial" w:cs="Arial"/>
          <w:sz w:val="20"/>
          <w:szCs w:val="20"/>
          <w:lang w:val="uk-UA"/>
        </w:rPr>
        <w:t xml:space="preserve"> </w:t>
      </w:r>
      <w:r w:rsidR="00C9027F" w:rsidRPr="00C9027F">
        <w:rPr>
          <w:rFonts w:ascii="Arial" w:hAnsi="Arial" w:cs="Arial"/>
          <w:sz w:val="20"/>
          <w:szCs w:val="20"/>
        </w:rPr>
        <w:t>by</w:t>
      </w:r>
      <w:r w:rsidR="00C9027F" w:rsidRPr="00F672EF">
        <w:rPr>
          <w:rFonts w:ascii="Arial" w:hAnsi="Arial" w:cs="Arial"/>
          <w:sz w:val="20"/>
          <w:szCs w:val="20"/>
          <w:lang w:val="uk-UA"/>
        </w:rPr>
        <w:t xml:space="preserve"> </w:t>
      </w:r>
      <w:r w:rsidR="00C9027F" w:rsidRPr="00C9027F">
        <w:rPr>
          <w:rFonts w:ascii="Arial" w:hAnsi="Arial" w:cs="Arial"/>
          <w:sz w:val="20"/>
          <w:szCs w:val="20"/>
        </w:rPr>
        <w:t>random</w:t>
      </w:r>
      <w:r w:rsidR="00C9027F" w:rsidRPr="00F672EF">
        <w:rPr>
          <w:rFonts w:ascii="Arial" w:hAnsi="Arial" w:cs="Arial"/>
          <w:sz w:val="20"/>
          <w:szCs w:val="20"/>
          <w:lang w:val="uk-UA"/>
        </w:rPr>
        <w:t xml:space="preserve"> </w:t>
      </w:r>
      <w:r w:rsidR="00C9027F" w:rsidRPr="00C9027F">
        <w:rPr>
          <w:rFonts w:ascii="Arial" w:hAnsi="Arial" w:cs="Arial"/>
          <w:sz w:val="20"/>
          <w:szCs w:val="20"/>
        </w:rPr>
        <w:t>sampling</w:t>
      </w:r>
      <w:r w:rsidR="00C9027F" w:rsidRPr="00F672EF">
        <w:rPr>
          <w:rFonts w:ascii="Arial" w:hAnsi="Arial" w:cs="Arial"/>
          <w:sz w:val="20"/>
          <w:szCs w:val="20"/>
          <w:lang w:val="uk-UA"/>
        </w:rPr>
        <w:t xml:space="preserve"> </w:t>
      </w:r>
      <w:r w:rsidR="00C9027F" w:rsidRPr="00C9027F">
        <w:rPr>
          <w:rFonts w:ascii="Arial" w:hAnsi="Arial" w:cs="Arial"/>
          <w:sz w:val="20"/>
          <w:szCs w:val="20"/>
        </w:rPr>
        <w:t>of</w:t>
      </w:r>
      <w:r w:rsidR="00C9027F" w:rsidRPr="00F672EF">
        <w:rPr>
          <w:rFonts w:ascii="Arial" w:hAnsi="Arial" w:cs="Arial"/>
          <w:sz w:val="20"/>
          <w:szCs w:val="20"/>
          <w:lang w:val="uk-UA"/>
        </w:rPr>
        <w:t xml:space="preserve"> </w:t>
      </w:r>
      <w:r w:rsidR="00C9027F" w:rsidRPr="00C9027F">
        <w:rPr>
          <w:rFonts w:ascii="Arial" w:hAnsi="Arial" w:cs="Arial"/>
          <w:sz w:val="20"/>
          <w:szCs w:val="20"/>
        </w:rPr>
        <w:t>at</w:t>
      </w:r>
      <w:r w:rsidR="00C9027F" w:rsidRPr="00F672EF">
        <w:rPr>
          <w:rFonts w:ascii="Arial" w:hAnsi="Arial" w:cs="Arial"/>
          <w:sz w:val="20"/>
          <w:szCs w:val="20"/>
          <w:lang w:val="uk-UA"/>
        </w:rPr>
        <w:t xml:space="preserve"> </w:t>
      </w:r>
      <w:r w:rsidR="00C9027F" w:rsidRPr="00C9027F">
        <w:rPr>
          <w:rFonts w:ascii="Arial" w:hAnsi="Arial" w:cs="Arial"/>
          <w:sz w:val="20"/>
          <w:szCs w:val="20"/>
        </w:rPr>
        <w:t>least</w:t>
      </w:r>
      <w:r w:rsidR="00C9027F" w:rsidRPr="00F672EF">
        <w:rPr>
          <w:rFonts w:ascii="Arial" w:hAnsi="Arial" w:cs="Arial"/>
          <w:sz w:val="20"/>
          <w:szCs w:val="20"/>
          <w:lang w:val="uk-UA"/>
        </w:rPr>
        <w:t xml:space="preserve"> </w:t>
      </w:r>
      <w:r w:rsidR="00C9027F" w:rsidRPr="00C9027F">
        <w:rPr>
          <w:rFonts w:ascii="Arial" w:hAnsi="Arial" w:cs="Arial"/>
          <w:sz w:val="20"/>
          <w:szCs w:val="20"/>
        </w:rPr>
        <w:t>five</w:t>
      </w:r>
      <w:r w:rsidR="00C9027F" w:rsidRPr="00F672EF">
        <w:rPr>
          <w:rFonts w:ascii="Arial" w:hAnsi="Arial" w:cs="Arial"/>
          <w:sz w:val="20"/>
          <w:szCs w:val="20"/>
          <w:lang w:val="uk-UA"/>
        </w:rPr>
        <w:t xml:space="preserve"> </w:t>
      </w:r>
      <w:r w:rsidR="00C9027F" w:rsidRPr="00C9027F">
        <w:rPr>
          <w:rFonts w:ascii="Arial" w:hAnsi="Arial" w:cs="Arial"/>
          <w:sz w:val="20"/>
          <w:szCs w:val="20"/>
        </w:rPr>
        <w:t>samples</w:t>
      </w:r>
      <w:r w:rsidR="00C9027F" w:rsidRPr="00F672EF">
        <w:rPr>
          <w:rFonts w:ascii="Arial" w:hAnsi="Arial" w:cs="Arial"/>
          <w:sz w:val="20"/>
          <w:szCs w:val="20"/>
          <w:lang w:val="uk-UA"/>
        </w:rPr>
        <w:t xml:space="preserve"> </w:t>
      </w:r>
      <w:r w:rsidR="00C9027F" w:rsidRPr="00C9027F">
        <w:rPr>
          <w:rFonts w:ascii="Arial" w:hAnsi="Arial" w:cs="Arial"/>
          <w:sz w:val="20"/>
          <w:szCs w:val="20"/>
        </w:rPr>
        <w:t>from</w:t>
      </w:r>
      <w:r w:rsidR="00C9027F" w:rsidRPr="00F672EF">
        <w:rPr>
          <w:rFonts w:ascii="Arial" w:hAnsi="Arial" w:cs="Arial"/>
          <w:sz w:val="20"/>
          <w:szCs w:val="20"/>
          <w:lang w:val="uk-UA"/>
        </w:rPr>
        <w:t xml:space="preserve"> </w:t>
      </w:r>
      <w:r w:rsidR="00C9027F" w:rsidRPr="00C9027F">
        <w:rPr>
          <w:rFonts w:ascii="Arial" w:hAnsi="Arial" w:cs="Arial"/>
          <w:sz w:val="20"/>
          <w:szCs w:val="20"/>
        </w:rPr>
        <w:t>each</w:t>
      </w:r>
      <w:r w:rsidR="00C9027F" w:rsidRPr="00F672EF">
        <w:rPr>
          <w:rFonts w:ascii="Arial" w:hAnsi="Arial" w:cs="Arial"/>
          <w:sz w:val="20"/>
          <w:szCs w:val="20"/>
          <w:lang w:val="uk-UA"/>
        </w:rPr>
        <w:t xml:space="preserve"> </w:t>
      </w:r>
      <w:r w:rsidR="00C9027F" w:rsidRPr="00C9027F">
        <w:rPr>
          <w:rFonts w:ascii="Arial" w:hAnsi="Arial" w:cs="Arial"/>
          <w:sz w:val="20"/>
          <w:szCs w:val="20"/>
        </w:rPr>
        <w:t>batch</w:t>
      </w:r>
      <w:r w:rsidR="00C9027F" w:rsidRPr="00F672EF">
        <w:rPr>
          <w:rFonts w:ascii="Arial" w:hAnsi="Arial" w:cs="Arial"/>
          <w:sz w:val="20"/>
          <w:szCs w:val="20"/>
          <w:lang w:val="uk-UA"/>
        </w:rPr>
        <w:t xml:space="preserve"> </w:t>
      </w:r>
      <w:r w:rsidR="00C9027F" w:rsidRPr="00C9027F">
        <w:rPr>
          <w:rFonts w:ascii="Arial" w:hAnsi="Arial" w:cs="Arial"/>
          <w:sz w:val="20"/>
          <w:szCs w:val="20"/>
        </w:rPr>
        <w:t>taken</w:t>
      </w:r>
      <w:r w:rsidR="00C9027F" w:rsidRPr="00F672EF">
        <w:rPr>
          <w:rFonts w:ascii="Arial" w:hAnsi="Arial" w:cs="Arial"/>
          <w:sz w:val="20"/>
          <w:szCs w:val="20"/>
          <w:lang w:val="uk-UA"/>
        </w:rPr>
        <w:t xml:space="preserve"> </w:t>
      </w:r>
      <w:r w:rsidR="00C9027F" w:rsidRPr="00C9027F">
        <w:rPr>
          <w:rFonts w:ascii="Arial" w:hAnsi="Arial" w:cs="Arial"/>
          <w:sz w:val="20"/>
          <w:szCs w:val="20"/>
        </w:rPr>
        <w:t>during</w:t>
      </w:r>
      <w:r w:rsidR="00C9027F" w:rsidRPr="00F672EF">
        <w:rPr>
          <w:rFonts w:ascii="Arial" w:hAnsi="Arial" w:cs="Arial"/>
          <w:sz w:val="20"/>
          <w:szCs w:val="20"/>
          <w:lang w:val="uk-UA"/>
        </w:rPr>
        <w:t xml:space="preserve"> </w:t>
      </w:r>
      <w:r w:rsidR="00C9027F" w:rsidRPr="00C9027F">
        <w:rPr>
          <w:rFonts w:ascii="Arial" w:hAnsi="Arial" w:cs="Arial"/>
          <w:sz w:val="20"/>
          <w:szCs w:val="20"/>
        </w:rPr>
        <w:t>storage</w:t>
      </w:r>
      <w:r w:rsidR="00C9027F" w:rsidRPr="00F672EF">
        <w:rPr>
          <w:rFonts w:ascii="Arial" w:hAnsi="Arial" w:cs="Arial"/>
          <w:sz w:val="20"/>
          <w:szCs w:val="20"/>
          <w:lang w:val="uk-UA"/>
        </w:rPr>
        <w:t xml:space="preserve"> (</w:t>
      </w:r>
      <w:r w:rsidR="00C9027F" w:rsidRPr="00C9027F">
        <w:rPr>
          <w:rFonts w:ascii="Arial" w:hAnsi="Arial" w:cs="Arial"/>
          <w:sz w:val="20"/>
          <w:szCs w:val="20"/>
        </w:rPr>
        <w:t>before</w:t>
      </w:r>
      <w:r w:rsidR="00C9027F" w:rsidRPr="00F672EF">
        <w:rPr>
          <w:rFonts w:ascii="Arial" w:hAnsi="Arial" w:cs="Arial"/>
          <w:sz w:val="20"/>
          <w:szCs w:val="20"/>
          <w:lang w:val="uk-UA"/>
        </w:rPr>
        <w:t xml:space="preserve"> </w:t>
      </w:r>
      <w:r w:rsidR="00C9027F" w:rsidRPr="00C9027F">
        <w:rPr>
          <w:rFonts w:ascii="Arial" w:hAnsi="Arial" w:cs="Arial"/>
          <w:sz w:val="20"/>
          <w:szCs w:val="20"/>
        </w:rPr>
        <w:t>dispatch</w:t>
      </w:r>
      <w:r w:rsidR="00C9027F" w:rsidRPr="00F672EF">
        <w:rPr>
          <w:rFonts w:ascii="Arial" w:hAnsi="Arial" w:cs="Arial"/>
          <w:sz w:val="20"/>
          <w:szCs w:val="20"/>
          <w:lang w:val="uk-UA"/>
        </w:rPr>
        <w:t xml:space="preserve">) </w:t>
      </w:r>
      <w:r w:rsidR="00C9027F" w:rsidRPr="00C9027F">
        <w:rPr>
          <w:rFonts w:ascii="Arial" w:hAnsi="Arial" w:cs="Arial"/>
          <w:sz w:val="20"/>
          <w:szCs w:val="20"/>
        </w:rPr>
        <w:t>and</w:t>
      </w:r>
      <w:r w:rsidR="00C9027F" w:rsidRPr="00F672EF">
        <w:rPr>
          <w:rFonts w:ascii="Arial" w:hAnsi="Arial" w:cs="Arial"/>
          <w:sz w:val="20"/>
          <w:szCs w:val="20"/>
          <w:lang w:val="uk-UA"/>
        </w:rPr>
        <w:t xml:space="preserve"> </w:t>
      </w:r>
      <w:r w:rsidR="00C9027F" w:rsidRPr="00C9027F">
        <w:rPr>
          <w:rFonts w:ascii="Arial" w:hAnsi="Arial" w:cs="Arial"/>
          <w:sz w:val="20"/>
          <w:szCs w:val="20"/>
        </w:rPr>
        <w:t>complies</w:t>
      </w:r>
      <w:r w:rsidR="00C9027F" w:rsidRPr="00F672EF">
        <w:rPr>
          <w:rFonts w:ascii="Arial" w:hAnsi="Arial" w:cs="Arial"/>
          <w:sz w:val="20"/>
          <w:szCs w:val="20"/>
          <w:lang w:val="uk-UA"/>
        </w:rPr>
        <w:t xml:space="preserve"> </w:t>
      </w:r>
      <w:r w:rsidR="00C9027F" w:rsidRPr="00C9027F">
        <w:rPr>
          <w:rFonts w:ascii="Arial" w:hAnsi="Arial" w:cs="Arial"/>
          <w:sz w:val="20"/>
          <w:szCs w:val="20"/>
        </w:rPr>
        <w:t>with</w:t>
      </w:r>
      <w:r w:rsidR="00C9027F" w:rsidRPr="00F672EF">
        <w:rPr>
          <w:rFonts w:ascii="Arial" w:hAnsi="Arial" w:cs="Arial"/>
          <w:sz w:val="20"/>
          <w:szCs w:val="20"/>
          <w:lang w:val="uk-UA"/>
        </w:rPr>
        <w:t xml:space="preserve"> </w:t>
      </w:r>
      <w:r w:rsidR="00C9027F" w:rsidRPr="00C9027F">
        <w:rPr>
          <w:rFonts w:ascii="Arial" w:hAnsi="Arial" w:cs="Arial"/>
          <w:sz w:val="20"/>
          <w:szCs w:val="20"/>
        </w:rPr>
        <w:t>the</w:t>
      </w:r>
      <w:r w:rsidR="00C9027F" w:rsidRPr="00F672EF">
        <w:rPr>
          <w:rFonts w:ascii="Arial" w:hAnsi="Arial" w:cs="Arial"/>
          <w:sz w:val="20"/>
          <w:szCs w:val="20"/>
          <w:lang w:val="uk-UA"/>
        </w:rPr>
        <w:t xml:space="preserve"> </w:t>
      </w:r>
      <w:r w:rsidR="00C9027F" w:rsidRPr="00C9027F">
        <w:rPr>
          <w:rFonts w:ascii="Arial" w:hAnsi="Arial" w:cs="Arial"/>
          <w:sz w:val="20"/>
          <w:szCs w:val="20"/>
        </w:rPr>
        <w:t>following</w:t>
      </w:r>
      <w:r w:rsidR="00C9027F" w:rsidRPr="00F672EF">
        <w:rPr>
          <w:rFonts w:ascii="Arial" w:hAnsi="Arial" w:cs="Arial"/>
          <w:sz w:val="20"/>
          <w:szCs w:val="20"/>
          <w:lang w:val="uk-UA"/>
        </w:rPr>
        <w:t xml:space="preserve"> </w:t>
      </w:r>
      <w:r w:rsidR="00C9027F" w:rsidRPr="00C9027F">
        <w:rPr>
          <w:rFonts w:ascii="Arial" w:hAnsi="Arial" w:cs="Arial"/>
          <w:sz w:val="20"/>
          <w:szCs w:val="20"/>
        </w:rPr>
        <w:t>standards</w:t>
      </w:r>
      <w:r w:rsidR="00F07881" w:rsidRPr="00F07881">
        <w:rPr>
          <w:rFonts w:ascii="Arial" w:hAnsi="Arial" w:cs="Arial"/>
          <w:sz w:val="20"/>
          <w:szCs w:val="20"/>
          <w:vertAlign w:val="superscript"/>
          <w:lang w:val="uk-UA"/>
        </w:rPr>
        <w:t>(2</w:t>
      </w:r>
      <w:r w:rsidR="00C9027F" w:rsidRPr="00F07881">
        <w:rPr>
          <w:rFonts w:ascii="Arial" w:hAnsi="Arial" w:cs="Arial"/>
          <w:sz w:val="20"/>
          <w:szCs w:val="20"/>
          <w:vertAlign w:val="superscript"/>
          <w:lang w:val="uk-UA"/>
        </w:rPr>
        <w:t>)</w:t>
      </w:r>
      <w:r w:rsidR="00C9027F" w:rsidRPr="00C9027F">
        <w:rPr>
          <w:rFonts w:ascii="Arial" w:hAnsi="Arial" w:cs="Arial"/>
          <w:sz w:val="20"/>
          <w:szCs w:val="20"/>
          <w:lang w:val="uk-UA"/>
        </w:rPr>
        <w:t>/</w:t>
      </w:r>
      <w:r w:rsidR="00C9027F" w:rsidRPr="00F672EF">
        <w:rPr>
          <w:rFonts w:ascii="Arial" w:hAnsi="Arial" w:cs="Arial"/>
          <w:sz w:val="20"/>
          <w:szCs w:val="20"/>
          <w:lang w:val="uk-UA"/>
        </w:rPr>
        <w:t xml:space="preserve"> </w:t>
      </w:r>
      <w:r w:rsidR="00C9027F" w:rsidRPr="00E41B83">
        <w:rPr>
          <w:rFonts w:ascii="Arial" w:hAnsi="Arial" w:cs="Arial"/>
          <w:sz w:val="20"/>
          <w:szCs w:val="20"/>
          <w:lang w:val="uk-UA"/>
        </w:rPr>
        <w:t xml:space="preserve">були вироблені та зберігалися на затвердженій потужності, яка знаходиться під наглядом компетентного органу відповідно до Статті 24 Регламенту (ЄС) </w:t>
      </w:r>
      <w:r w:rsidR="00F07881">
        <w:rPr>
          <w:rFonts w:ascii="Arial" w:hAnsi="Arial" w:cs="Arial"/>
          <w:sz w:val="20"/>
          <w:szCs w:val="20"/>
          <w:lang w:val="uk-UA"/>
        </w:rPr>
        <w:br/>
      </w:r>
      <w:r w:rsidR="00C9027F" w:rsidRPr="00E41B83">
        <w:rPr>
          <w:rFonts w:ascii="Arial" w:hAnsi="Arial" w:cs="Arial"/>
          <w:sz w:val="20"/>
          <w:szCs w:val="20"/>
          <w:lang w:val="uk-UA"/>
        </w:rPr>
        <w:t xml:space="preserve">№ 1069/2009 та були піддані дослідженню шляхом відбору щонайменше п’яти вибіркових зразків, відібраних із кожної  партії впродовж зберігання (перед відправкою), яке відповідає наступним критеріям </w:t>
      </w:r>
      <w:r w:rsidR="00F07881">
        <w:rPr>
          <w:rFonts w:ascii="Arial" w:hAnsi="Arial" w:cs="Arial"/>
          <w:sz w:val="20"/>
          <w:szCs w:val="20"/>
          <w:vertAlign w:val="superscript"/>
          <w:lang w:val="uk-UA"/>
        </w:rPr>
        <w:t>(2</w:t>
      </w:r>
      <w:r w:rsidR="00C9027F" w:rsidRPr="00E41B83">
        <w:rPr>
          <w:rFonts w:ascii="Arial" w:hAnsi="Arial" w:cs="Arial"/>
          <w:b/>
          <w:sz w:val="20"/>
          <w:szCs w:val="20"/>
          <w:vertAlign w:val="superscript"/>
          <w:lang w:val="uk-UA"/>
        </w:rPr>
        <w:t>)</w:t>
      </w:r>
      <w:r w:rsidR="00C9027F" w:rsidRPr="00E41B83">
        <w:rPr>
          <w:rFonts w:ascii="Arial" w:hAnsi="Arial" w:cs="Arial"/>
          <w:b/>
          <w:sz w:val="20"/>
          <w:szCs w:val="20"/>
          <w:lang w:val="uk-UA"/>
        </w:rPr>
        <w:t>:</w:t>
      </w:r>
      <w:r w:rsidR="00970AB5">
        <w:rPr>
          <w:rFonts w:ascii="Arial" w:hAnsi="Arial" w:cs="Arial"/>
          <w:b/>
          <w:sz w:val="20"/>
          <w:szCs w:val="20"/>
          <w:lang w:val="uk-UA"/>
        </w:rPr>
        <w:t xml:space="preserve"> </w:t>
      </w:r>
      <w:r w:rsidR="00E014EF" w:rsidRPr="00663939">
        <w:rPr>
          <w:rFonts w:ascii="Arial" w:hAnsi="Arial" w:cs="Arial"/>
          <w:sz w:val="20"/>
          <w:szCs w:val="20"/>
          <w:lang w:val="uk-UA"/>
        </w:rPr>
        <w:br w:type="page"/>
      </w:r>
    </w:p>
    <w:p w:rsidR="00C9027F" w:rsidRPr="00C9027F" w:rsidRDefault="00F07881" w:rsidP="00F07881">
      <w:pPr>
        <w:ind w:left="1985"/>
        <w:jc w:val="both"/>
        <w:rPr>
          <w:rFonts w:ascii="Arial" w:hAnsi="Arial" w:cs="Arial"/>
          <w:sz w:val="20"/>
          <w:szCs w:val="20"/>
        </w:rPr>
      </w:pPr>
      <w:r>
        <w:rPr>
          <w:rFonts w:ascii="Arial" w:hAnsi="Arial" w:cs="Arial"/>
          <w:sz w:val="20"/>
          <w:szCs w:val="20"/>
        </w:rPr>
        <w:t>Salmonella:</w:t>
      </w:r>
      <w:r>
        <w:rPr>
          <w:rFonts w:ascii="Arial" w:hAnsi="Arial" w:cs="Arial"/>
          <w:sz w:val="20"/>
          <w:szCs w:val="20"/>
        </w:rPr>
        <w:tab/>
      </w:r>
      <w:r w:rsidR="00C9027F" w:rsidRPr="00C9027F">
        <w:rPr>
          <w:rFonts w:ascii="Arial" w:hAnsi="Arial" w:cs="Arial"/>
          <w:sz w:val="20"/>
          <w:szCs w:val="20"/>
        </w:rPr>
        <w:t>absence in 25 g: n=5, c=O, m=O, M=O</w:t>
      </w:r>
      <w:r w:rsidR="00C9027F" w:rsidRPr="00C9027F">
        <w:rPr>
          <w:rFonts w:ascii="Arial" w:hAnsi="Arial" w:cs="Arial"/>
          <w:sz w:val="20"/>
          <w:szCs w:val="20"/>
          <w:lang w:val="uk-UA"/>
        </w:rPr>
        <w:t>/</w:t>
      </w:r>
      <w:r w:rsidR="00C9027F" w:rsidRPr="00C9027F">
        <w:rPr>
          <w:rFonts w:ascii="Arial" w:hAnsi="Arial" w:cs="Arial"/>
          <w:sz w:val="20"/>
          <w:szCs w:val="20"/>
        </w:rPr>
        <w:t xml:space="preserve"> </w:t>
      </w:r>
    </w:p>
    <w:p w:rsidR="00C9027F" w:rsidRPr="00C9027F" w:rsidRDefault="00F07881" w:rsidP="00F07881">
      <w:pPr>
        <w:ind w:left="1985"/>
        <w:jc w:val="both"/>
        <w:rPr>
          <w:rFonts w:ascii="Arial" w:hAnsi="Arial" w:cs="Arial"/>
          <w:sz w:val="20"/>
          <w:szCs w:val="20"/>
          <w:lang w:val="ru-RU"/>
        </w:rPr>
      </w:pPr>
      <w:proofErr w:type="spellStart"/>
      <w:r>
        <w:rPr>
          <w:rFonts w:ascii="Arial" w:hAnsi="Arial" w:cs="Arial"/>
          <w:sz w:val="20"/>
          <w:szCs w:val="20"/>
          <w:lang w:val="ru-RU"/>
        </w:rPr>
        <w:t>Сальмонела</w:t>
      </w:r>
      <w:proofErr w:type="spellEnd"/>
      <w:r>
        <w:rPr>
          <w:rFonts w:ascii="Arial" w:hAnsi="Arial" w:cs="Arial"/>
          <w:sz w:val="20"/>
          <w:szCs w:val="20"/>
          <w:lang w:val="ru-RU"/>
        </w:rPr>
        <w:t>:</w:t>
      </w:r>
      <w:r>
        <w:rPr>
          <w:rFonts w:ascii="Arial" w:hAnsi="Arial" w:cs="Arial"/>
          <w:sz w:val="20"/>
          <w:szCs w:val="20"/>
          <w:lang w:val="ru-RU"/>
        </w:rPr>
        <w:tab/>
      </w:r>
      <w:proofErr w:type="spellStart"/>
      <w:r w:rsidR="00C9027F" w:rsidRPr="00C9027F">
        <w:rPr>
          <w:rFonts w:ascii="Arial" w:hAnsi="Arial" w:cs="Arial"/>
          <w:sz w:val="20"/>
          <w:szCs w:val="20"/>
          <w:lang w:val="ru-RU"/>
        </w:rPr>
        <w:t>відсутня</w:t>
      </w:r>
      <w:proofErr w:type="spellEnd"/>
      <w:r w:rsidR="00C9027F" w:rsidRPr="00C9027F">
        <w:rPr>
          <w:rFonts w:ascii="Arial" w:hAnsi="Arial" w:cs="Arial"/>
          <w:sz w:val="20"/>
          <w:szCs w:val="20"/>
          <w:lang w:val="ru-RU"/>
        </w:rPr>
        <w:t xml:space="preserve"> в 25 г: </w:t>
      </w:r>
      <w:r w:rsidR="00C9027F" w:rsidRPr="00C9027F">
        <w:rPr>
          <w:rFonts w:ascii="Arial" w:hAnsi="Arial" w:cs="Arial"/>
          <w:sz w:val="20"/>
          <w:szCs w:val="20"/>
        </w:rPr>
        <w:t>n</w:t>
      </w:r>
      <w:r w:rsidR="00C9027F" w:rsidRPr="00C9027F">
        <w:rPr>
          <w:rFonts w:ascii="Arial" w:hAnsi="Arial" w:cs="Arial"/>
          <w:sz w:val="20"/>
          <w:szCs w:val="20"/>
          <w:lang w:val="ru-RU"/>
        </w:rPr>
        <w:t xml:space="preserve"> = 5, </w:t>
      </w:r>
      <w:r w:rsidR="00C9027F" w:rsidRPr="00C9027F">
        <w:rPr>
          <w:rFonts w:ascii="Arial" w:hAnsi="Arial" w:cs="Arial"/>
          <w:sz w:val="20"/>
          <w:szCs w:val="20"/>
        </w:rPr>
        <w:t>c</w:t>
      </w:r>
      <w:r w:rsidR="00C9027F" w:rsidRPr="00C9027F">
        <w:rPr>
          <w:rFonts w:ascii="Arial" w:hAnsi="Arial" w:cs="Arial"/>
          <w:sz w:val="20"/>
          <w:szCs w:val="20"/>
          <w:lang w:val="ru-RU"/>
        </w:rPr>
        <w:t xml:space="preserve"> = 0, </w:t>
      </w:r>
      <w:r w:rsidR="00C9027F" w:rsidRPr="00C9027F">
        <w:rPr>
          <w:rFonts w:ascii="Arial" w:hAnsi="Arial" w:cs="Arial"/>
          <w:sz w:val="20"/>
          <w:szCs w:val="20"/>
        </w:rPr>
        <w:t>m</w:t>
      </w:r>
      <w:r w:rsidR="00C9027F" w:rsidRPr="00C9027F">
        <w:rPr>
          <w:rFonts w:ascii="Arial" w:hAnsi="Arial" w:cs="Arial"/>
          <w:sz w:val="20"/>
          <w:szCs w:val="20"/>
          <w:lang w:val="ru-RU"/>
        </w:rPr>
        <w:t xml:space="preserve"> = 0, М =0 </w:t>
      </w:r>
    </w:p>
    <w:p w:rsidR="00C9027F" w:rsidRPr="00663939" w:rsidRDefault="00C9027F" w:rsidP="00F07881">
      <w:pPr>
        <w:ind w:left="1985"/>
        <w:jc w:val="both"/>
        <w:rPr>
          <w:rFonts w:ascii="Arial" w:hAnsi="Arial" w:cs="Arial"/>
          <w:sz w:val="20"/>
          <w:szCs w:val="20"/>
          <w:lang w:val="ru-RU"/>
        </w:rPr>
      </w:pPr>
      <w:proofErr w:type="spellStart"/>
      <w:r w:rsidRPr="00C9027F">
        <w:rPr>
          <w:rFonts w:ascii="Arial" w:hAnsi="Arial" w:cs="Arial"/>
          <w:sz w:val="20"/>
          <w:szCs w:val="20"/>
        </w:rPr>
        <w:t>Enterobacteriaceae</w:t>
      </w:r>
      <w:proofErr w:type="spellEnd"/>
      <w:r w:rsidRPr="00663939">
        <w:rPr>
          <w:rFonts w:ascii="Arial" w:hAnsi="Arial" w:cs="Arial"/>
          <w:sz w:val="20"/>
          <w:szCs w:val="20"/>
          <w:lang w:val="ru-RU"/>
        </w:rPr>
        <w:t>:</w:t>
      </w:r>
      <w:r w:rsidRPr="00663939">
        <w:rPr>
          <w:rFonts w:ascii="Arial" w:hAnsi="Arial" w:cs="Arial"/>
          <w:sz w:val="20"/>
          <w:szCs w:val="20"/>
          <w:lang w:val="ru-RU"/>
        </w:rPr>
        <w:tab/>
      </w:r>
      <w:r w:rsidRPr="00C9027F">
        <w:rPr>
          <w:rFonts w:ascii="Arial" w:hAnsi="Arial" w:cs="Arial"/>
          <w:sz w:val="20"/>
          <w:szCs w:val="20"/>
        </w:rPr>
        <w:t>n</w:t>
      </w:r>
      <w:r w:rsidRPr="00663939">
        <w:rPr>
          <w:rFonts w:ascii="Arial" w:hAnsi="Arial" w:cs="Arial"/>
          <w:sz w:val="20"/>
          <w:szCs w:val="20"/>
          <w:lang w:val="ru-RU"/>
        </w:rPr>
        <w:t xml:space="preserve">=5, </w:t>
      </w:r>
      <w:r w:rsidRPr="00C9027F">
        <w:rPr>
          <w:rFonts w:ascii="Arial" w:hAnsi="Arial" w:cs="Arial"/>
          <w:sz w:val="20"/>
          <w:szCs w:val="20"/>
        </w:rPr>
        <w:t>c</w:t>
      </w:r>
      <w:r w:rsidRPr="00663939">
        <w:rPr>
          <w:rFonts w:ascii="Arial" w:hAnsi="Arial" w:cs="Arial"/>
          <w:sz w:val="20"/>
          <w:szCs w:val="20"/>
          <w:lang w:val="ru-RU"/>
        </w:rPr>
        <w:t xml:space="preserve">=2, </w:t>
      </w:r>
      <w:r w:rsidRPr="00C9027F">
        <w:rPr>
          <w:rFonts w:ascii="Arial" w:hAnsi="Arial" w:cs="Arial"/>
          <w:sz w:val="20"/>
          <w:szCs w:val="20"/>
        </w:rPr>
        <w:t>m</w:t>
      </w:r>
      <w:r w:rsidRPr="00663939">
        <w:rPr>
          <w:rFonts w:ascii="Arial" w:hAnsi="Arial" w:cs="Arial"/>
          <w:sz w:val="20"/>
          <w:szCs w:val="20"/>
          <w:lang w:val="ru-RU"/>
        </w:rPr>
        <w:t xml:space="preserve">=10, </w:t>
      </w:r>
      <w:r w:rsidRPr="00C9027F">
        <w:rPr>
          <w:rFonts w:ascii="Arial" w:hAnsi="Arial" w:cs="Arial"/>
          <w:sz w:val="20"/>
          <w:szCs w:val="20"/>
        </w:rPr>
        <w:t>M</w:t>
      </w:r>
      <w:r w:rsidRPr="00663939">
        <w:rPr>
          <w:rFonts w:ascii="Arial" w:hAnsi="Arial" w:cs="Arial"/>
          <w:sz w:val="20"/>
          <w:szCs w:val="20"/>
          <w:lang w:val="ru-RU"/>
        </w:rPr>
        <w:t xml:space="preserve">=5000 </w:t>
      </w:r>
      <w:r w:rsidRPr="00C9027F">
        <w:rPr>
          <w:rFonts w:ascii="Arial" w:hAnsi="Arial" w:cs="Arial"/>
          <w:sz w:val="20"/>
          <w:szCs w:val="20"/>
        </w:rPr>
        <w:t>in</w:t>
      </w:r>
      <w:r w:rsidRPr="00663939">
        <w:rPr>
          <w:rFonts w:ascii="Arial" w:hAnsi="Arial" w:cs="Arial"/>
          <w:sz w:val="20"/>
          <w:szCs w:val="20"/>
          <w:lang w:val="ru-RU"/>
        </w:rPr>
        <w:t xml:space="preserve"> 1 </w:t>
      </w:r>
      <w:r w:rsidRPr="00C9027F">
        <w:rPr>
          <w:rFonts w:ascii="Arial" w:hAnsi="Arial" w:cs="Arial"/>
          <w:sz w:val="20"/>
          <w:szCs w:val="20"/>
        </w:rPr>
        <w:t>gram</w:t>
      </w:r>
      <w:r w:rsidRPr="00663939">
        <w:rPr>
          <w:rFonts w:ascii="Arial" w:hAnsi="Arial" w:cs="Arial"/>
          <w:sz w:val="20"/>
          <w:szCs w:val="20"/>
          <w:lang w:val="ru-RU"/>
        </w:rPr>
        <w:t>;</w:t>
      </w:r>
    </w:p>
    <w:p w:rsidR="00C9027F" w:rsidRPr="00F07881" w:rsidRDefault="00F07881" w:rsidP="00F07881">
      <w:pPr>
        <w:ind w:left="1985"/>
        <w:jc w:val="both"/>
        <w:rPr>
          <w:rFonts w:ascii="Arial" w:hAnsi="Arial" w:cs="Arial"/>
          <w:sz w:val="20"/>
          <w:szCs w:val="20"/>
          <w:lang w:val="ru-RU"/>
        </w:rPr>
      </w:pPr>
      <w:proofErr w:type="spellStart"/>
      <w:r>
        <w:rPr>
          <w:rFonts w:ascii="Arial" w:hAnsi="Arial" w:cs="Arial"/>
          <w:sz w:val="20"/>
          <w:szCs w:val="20"/>
          <w:lang w:val="ru-RU"/>
        </w:rPr>
        <w:t>ентеробактерії</w:t>
      </w:r>
      <w:proofErr w:type="spellEnd"/>
      <w:r w:rsidRPr="00F07881">
        <w:rPr>
          <w:rFonts w:ascii="Arial" w:hAnsi="Arial" w:cs="Arial"/>
          <w:sz w:val="20"/>
          <w:szCs w:val="20"/>
          <w:lang w:val="ru-RU"/>
        </w:rPr>
        <w:t>:</w:t>
      </w:r>
      <w:r w:rsidRPr="00F07881">
        <w:rPr>
          <w:rFonts w:ascii="Arial" w:hAnsi="Arial" w:cs="Arial"/>
          <w:sz w:val="20"/>
          <w:szCs w:val="20"/>
          <w:lang w:val="ru-RU"/>
        </w:rPr>
        <w:tab/>
      </w:r>
      <w:r w:rsidRPr="00F07881">
        <w:rPr>
          <w:rFonts w:ascii="Arial" w:hAnsi="Arial" w:cs="Arial"/>
          <w:sz w:val="20"/>
          <w:szCs w:val="20"/>
          <w:lang w:val="ru-RU"/>
        </w:rPr>
        <w:tab/>
      </w:r>
      <w:r w:rsidR="00C9027F" w:rsidRPr="00C9027F">
        <w:rPr>
          <w:rFonts w:ascii="Arial" w:hAnsi="Arial" w:cs="Arial"/>
          <w:sz w:val="20"/>
          <w:szCs w:val="20"/>
        </w:rPr>
        <w:t>n</w:t>
      </w:r>
      <w:r w:rsidR="00C9027F" w:rsidRPr="00F07881">
        <w:rPr>
          <w:rFonts w:ascii="Arial" w:hAnsi="Arial" w:cs="Arial"/>
          <w:sz w:val="20"/>
          <w:szCs w:val="20"/>
          <w:lang w:val="ru-RU"/>
        </w:rPr>
        <w:t xml:space="preserve"> = 5, </w:t>
      </w:r>
      <w:r w:rsidR="00C9027F" w:rsidRPr="00C9027F">
        <w:rPr>
          <w:rFonts w:ascii="Arial" w:hAnsi="Arial" w:cs="Arial"/>
          <w:sz w:val="20"/>
          <w:szCs w:val="20"/>
        </w:rPr>
        <w:t>c</w:t>
      </w:r>
      <w:r w:rsidR="00C9027F" w:rsidRPr="00F07881">
        <w:rPr>
          <w:rFonts w:ascii="Arial" w:hAnsi="Arial" w:cs="Arial"/>
          <w:sz w:val="20"/>
          <w:szCs w:val="20"/>
          <w:lang w:val="ru-RU"/>
        </w:rPr>
        <w:t xml:space="preserve"> = 2, </w:t>
      </w:r>
      <w:r w:rsidR="00C9027F" w:rsidRPr="00C9027F">
        <w:rPr>
          <w:rFonts w:ascii="Arial" w:hAnsi="Arial" w:cs="Arial"/>
          <w:sz w:val="20"/>
          <w:szCs w:val="20"/>
        </w:rPr>
        <w:t>m</w:t>
      </w:r>
      <w:r w:rsidR="00C9027F" w:rsidRPr="00F07881">
        <w:rPr>
          <w:rFonts w:ascii="Arial" w:hAnsi="Arial" w:cs="Arial"/>
          <w:sz w:val="20"/>
          <w:szCs w:val="20"/>
          <w:lang w:val="ru-RU"/>
        </w:rPr>
        <w:t xml:space="preserve"> = 10, </w:t>
      </w:r>
      <w:r w:rsidR="00C9027F" w:rsidRPr="00C9027F">
        <w:rPr>
          <w:rFonts w:ascii="Arial" w:hAnsi="Arial" w:cs="Arial"/>
          <w:sz w:val="20"/>
          <w:szCs w:val="20"/>
        </w:rPr>
        <w:t>M</w:t>
      </w:r>
      <w:r w:rsidR="00C9027F" w:rsidRPr="00F07881">
        <w:rPr>
          <w:rFonts w:ascii="Arial" w:hAnsi="Arial" w:cs="Arial"/>
          <w:sz w:val="20"/>
          <w:szCs w:val="20"/>
          <w:lang w:val="ru-RU"/>
        </w:rPr>
        <w:t xml:space="preserve"> = 300 </w:t>
      </w:r>
      <w:r w:rsidR="00C9027F" w:rsidRPr="00C9027F">
        <w:rPr>
          <w:rFonts w:ascii="Arial" w:hAnsi="Arial" w:cs="Arial"/>
          <w:sz w:val="20"/>
          <w:szCs w:val="20"/>
          <w:lang w:val="ru-RU"/>
        </w:rPr>
        <w:t>в</w:t>
      </w:r>
      <w:r w:rsidR="00C9027F" w:rsidRPr="00F07881">
        <w:rPr>
          <w:rFonts w:ascii="Arial" w:hAnsi="Arial" w:cs="Arial"/>
          <w:sz w:val="20"/>
          <w:szCs w:val="20"/>
          <w:lang w:val="ru-RU"/>
        </w:rPr>
        <w:t xml:space="preserve"> 1 </w:t>
      </w:r>
      <w:r w:rsidR="00C9027F" w:rsidRPr="00C9027F">
        <w:rPr>
          <w:rFonts w:ascii="Arial" w:hAnsi="Arial" w:cs="Arial"/>
          <w:sz w:val="20"/>
          <w:szCs w:val="20"/>
          <w:lang w:val="ru-RU"/>
        </w:rPr>
        <w:t>г</w:t>
      </w:r>
    </w:p>
    <w:p w:rsidR="00C9027F" w:rsidRPr="00F07881" w:rsidRDefault="00C9027F" w:rsidP="00C9027F">
      <w:pPr>
        <w:jc w:val="both"/>
        <w:rPr>
          <w:rFonts w:ascii="Arial" w:hAnsi="Arial" w:cs="Arial"/>
          <w:sz w:val="20"/>
          <w:szCs w:val="20"/>
          <w:lang w:val="ru-RU"/>
        </w:rPr>
      </w:pPr>
    </w:p>
    <w:p w:rsidR="00C9027F" w:rsidRPr="009335B6" w:rsidRDefault="009335B6" w:rsidP="009335B6">
      <w:pPr>
        <w:spacing w:after="240"/>
        <w:ind w:left="851" w:hanging="851"/>
        <w:jc w:val="both"/>
        <w:rPr>
          <w:rFonts w:ascii="Arial" w:hAnsi="Arial" w:cs="Arial"/>
          <w:sz w:val="20"/>
          <w:szCs w:val="20"/>
          <w:lang w:val="uk-UA"/>
        </w:rPr>
      </w:pPr>
      <w:r w:rsidRPr="00663939">
        <w:rPr>
          <w:rFonts w:ascii="Arial" w:hAnsi="Arial" w:cs="Arial"/>
          <w:sz w:val="20"/>
          <w:szCs w:val="20"/>
          <w:vertAlign w:val="superscript"/>
          <w:lang w:val="ru-RU"/>
        </w:rPr>
        <w:t>(1</w:t>
      </w:r>
      <w:r w:rsidR="00C9027F" w:rsidRPr="00663939">
        <w:rPr>
          <w:rFonts w:ascii="Arial" w:hAnsi="Arial" w:cs="Arial"/>
          <w:sz w:val="20"/>
          <w:szCs w:val="20"/>
          <w:vertAlign w:val="superscript"/>
          <w:lang w:val="ru-RU"/>
        </w:rPr>
        <w:t>)</w:t>
      </w:r>
      <w:r w:rsidR="00C9027F" w:rsidRPr="00663939">
        <w:rPr>
          <w:rFonts w:ascii="Arial" w:hAnsi="Arial" w:cs="Arial"/>
          <w:sz w:val="20"/>
          <w:szCs w:val="20"/>
          <w:lang w:val="ru-RU"/>
        </w:rPr>
        <w:t xml:space="preserve"> [</w:t>
      </w:r>
      <w:r w:rsidR="00C9027F" w:rsidRPr="00C9027F">
        <w:rPr>
          <w:rFonts w:ascii="Arial" w:hAnsi="Arial" w:cs="Arial"/>
          <w:sz w:val="20"/>
          <w:szCs w:val="20"/>
        </w:rPr>
        <w:t>II</w:t>
      </w:r>
      <w:r w:rsidRPr="00663939">
        <w:rPr>
          <w:rFonts w:ascii="Arial" w:hAnsi="Arial" w:cs="Arial"/>
          <w:sz w:val="20"/>
          <w:szCs w:val="20"/>
          <w:lang w:val="ru-RU"/>
        </w:rPr>
        <w:t>.7.</w:t>
      </w:r>
      <w:r w:rsidRPr="00663939">
        <w:rPr>
          <w:rFonts w:ascii="Arial" w:hAnsi="Arial" w:cs="Arial"/>
          <w:sz w:val="20"/>
          <w:szCs w:val="20"/>
          <w:lang w:val="ru-RU"/>
        </w:rPr>
        <w:tab/>
      </w:r>
      <w:r w:rsidR="00C9027F" w:rsidRPr="00663939">
        <w:rPr>
          <w:rFonts w:ascii="Arial" w:hAnsi="Arial" w:cs="Arial"/>
          <w:sz w:val="20"/>
          <w:szCs w:val="20"/>
          <w:lang w:val="ru-RU"/>
        </w:rPr>
        <w:t>[</w:t>
      </w:r>
      <w:r w:rsidR="00C9027F" w:rsidRPr="00C9027F">
        <w:rPr>
          <w:rFonts w:ascii="Arial" w:hAnsi="Arial" w:cs="Arial"/>
          <w:sz w:val="20"/>
          <w:szCs w:val="20"/>
        </w:rPr>
        <w:t>the</w:t>
      </w:r>
      <w:r w:rsidR="00C9027F" w:rsidRPr="00663939">
        <w:rPr>
          <w:rFonts w:ascii="Arial" w:hAnsi="Arial" w:cs="Arial"/>
          <w:sz w:val="20"/>
          <w:szCs w:val="20"/>
          <w:lang w:val="ru-RU"/>
        </w:rPr>
        <w:t xml:space="preserve"> </w:t>
      </w:r>
      <w:proofErr w:type="spellStart"/>
      <w:r w:rsidR="00C9027F" w:rsidRPr="00C9027F">
        <w:rPr>
          <w:rFonts w:ascii="Arial" w:hAnsi="Arial" w:cs="Arial"/>
          <w:sz w:val="20"/>
          <w:szCs w:val="20"/>
        </w:rPr>
        <w:t>petfood</w:t>
      </w:r>
      <w:proofErr w:type="spellEnd"/>
      <w:r w:rsidR="00C9027F" w:rsidRPr="00663939">
        <w:rPr>
          <w:rFonts w:ascii="Arial" w:hAnsi="Arial" w:cs="Arial"/>
          <w:sz w:val="20"/>
          <w:szCs w:val="20"/>
          <w:lang w:val="ru-RU"/>
        </w:rPr>
        <w:t xml:space="preserve"> </w:t>
      </w:r>
      <w:r w:rsidR="00C9027F" w:rsidRPr="00C9027F">
        <w:rPr>
          <w:rFonts w:ascii="Arial" w:hAnsi="Arial" w:cs="Arial"/>
          <w:sz w:val="20"/>
          <w:szCs w:val="20"/>
        </w:rPr>
        <w:t>or</w:t>
      </w:r>
      <w:r w:rsidR="00C9027F" w:rsidRPr="00663939">
        <w:rPr>
          <w:rFonts w:ascii="Arial" w:hAnsi="Arial" w:cs="Arial"/>
          <w:sz w:val="20"/>
          <w:szCs w:val="20"/>
          <w:lang w:val="ru-RU"/>
        </w:rPr>
        <w:t xml:space="preserve"> </w:t>
      </w:r>
      <w:r w:rsidR="00C9027F" w:rsidRPr="00C9027F">
        <w:rPr>
          <w:rFonts w:ascii="Arial" w:hAnsi="Arial" w:cs="Arial"/>
          <w:sz w:val="20"/>
          <w:szCs w:val="20"/>
        </w:rPr>
        <w:t>animal</w:t>
      </w:r>
      <w:r w:rsidR="00C9027F" w:rsidRPr="00663939">
        <w:rPr>
          <w:rFonts w:ascii="Arial" w:hAnsi="Arial" w:cs="Arial"/>
          <w:sz w:val="20"/>
          <w:szCs w:val="20"/>
          <w:lang w:val="ru-RU"/>
        </w:rPr>
        <w:t xml:space="preserve"> </w:t>
      </w:r>
      <w:r w:rsidR="00C9027F" w:rsidRPr="00C9027F">
        <w:rPr>
          <w:rFonts w:ascii="Arial" w:hAnsi="Arial" w:cs="Arial"/>
          <w:sz w:val="20"/>
          <w:szCs w:val="20"/>
        </w:rPr>
        <w:t>by</w:t>
      </w:r>
      <w:r w:rsidR="00C9027F" w:rsidRPr="00663939">
        <w:rPr>
          <w:rFonts w:ascii="Arial" w:hAnsi="Arial" w:cs="Arial"/>
          <w:sz w:val="20"/>
          <w:szCs w:val="20"/>
          <w:lang w:val="ru-RU"/>
        </w:rPr>
        <w:t>-</w:t>
      </w:r>
      <w:r w:rsidR="00C9027F" w:rsidRPr="00C9027F">
        <w:rPr>
          <w:rFonts w:ascii="Arial" w:hAnsi="Arial" w:cs="Arial"/>
          <w:sz w:val="20"/>
          <w:szCs w:val="20"/>
        </w:rPr>
        <w:t>products</w:t>
      </w:r>
      <w:r w:rsidR="00C9027F" w:rsidRPr="00663939">
        <w:rPr>
          <w:rFonts w:ascii="Arial" w:hAnsi="Arial" w:cs="Arial"/>
          <w:sz w:val="20"/>
          <w:szCs w:val="20"/>
          <w:lang w:val="ru-RU"/>
        </w:rPr>
        <w:t xml:space="preserve"> </w:t>
      </w:r>
      <w:r w:rsidR="00C9027F" w:rsidRPr="00C9027F">
        <w:rPr>
          <w:rFonts w:ascii="Arial" w:hAnsi="Arial" w:cs="Arial"/>
          <w:sz w:val="20"/>
          <w:szCs w:val="20"/>
        </w:rPr>
        <w:t>to</w:t>
      </w:r>
      <w:r w:rsidR="00C9027F" w:rsidRPr="00663939">
        <w:rPr>
          <w:rFonts w:ascii="Arial" w:hAnsi="Arial" w:cs="Arial"/>
          <w:sz w:val="20"/>
          <w:szCs w:val="20"/>
          <w:lang w:val="ru-RU"/>
        </w:rPr>
        <w:t xml:space="preserve"> </w:t>
      </w:r>
      <w:r w:rsidR="00C9027F" w:rsidRPr="00C9027F">
        <w:rPr>
          <w:rFonts w:ascii="Arial" w:hAnsi="Arial" w:cs="Arial"/>
          <w:sz w:val="20"/>
          <w:szCs w:val="20"/>
        </w:rPr>
        <w:t>be</w:t>
      </w:r>
      <w:r w:rsidR="00C9027F" w:rsidRPr="00663939">
        <w:rPr>
          <w:rFonts w:ascii="Arial" w:hAnsi="Arial" w:cs="Arial"/>
          <w:sz w:val="20"/>
          <w:szCs w:val="20"/>
          <w:lang w:val="ru-RU"/>
        </w:rPr>
        <w:t xml:space="preserve"> </w:t>
      </w:r>
      <w:r w:rsidR="00C9027F" w:rsidRPr="00C9027F">
        <w:rPr>
          <w:rFonts w:ascii="Arial" w:hAnsi="Arial" w:cs="Arial"/>
          <w:sz w:val="20"/>
          <w:szCs w:val="20"/>
        </w:rPr>
        <w:t>fed</w:t>
      </w:r>
      <w:r w:rsidR="00C9027F" w:rsidRPr="00663939">
        <w:rPr>
          <w:rFonts w:ascii="Arial" w:hAnsi="Arial" w:cs="Arial"/>
          <w:sz w:val="20"/>
          <w:szCs w:val="20"/>
          <w:lang w:val="ru-RU"/>
        </w:rPr>
        <w:t xml:space="preserve"> </w:t>
      </w:r>
      <w:r w:rsidR="00C9027F" w:rsidRPr="00C9027F">
        <w:rPr>
          <w:rFonts w:ascii="Arial" w:hAnsi="Arial" w:cs="Arial"/>
          <w:sz w:val="20"/>
          <w:szCs w:val="20"/>
        </w:rPr>
        <w:t>to</w:t>
      </w:r>
      <w:r w:rsidR="00C9027F" w:rsidRPr="00663939">
        <w:rPr>
          <w:rFonts w:ascii="Arial" w:hAnsi="Arial" w:cs="Arial"/>
          <w:sz w:val="20"/>
          <w:szCs w:val="20"/>
          <w:lang w:val="ru-RU"/>
        </w:rPr>
        <w:t xml:space="preserve"> </w:t>
      </w:r>
      <w:r w:rsidR="00C9027F" w:rsidRPr="00C9027F">
        <w:rPr>
          <w:rFonts w:ascii="Arial" w:hAnsi="Arial" w:cs="Arial"/>
          <w:sz w:val="20"/>
          <w:szCs w:val="20"/>
        </w:rPr>
        <w:t>fur</w:t>
      </w:r>
      <w:r w:rsidR="00C9027F" w:rsidRPr="00663939">
        <w:rPr>
          <w:rFonts w:ascii="Arial" w:hAnsi="Arial" w:cs="Arial"/>
          <w:sz w:val="20"/>
          <w:szCs w:val="20"/>
          <w:lang w:val="ru-RU"/>
        </w:rPr>
        <w:t xml:space="preserve"> </w:t>
      </w:r>
      <w:r w:rsidR="00C9027F" w:rsidRPr="00C9027F">
        <w:rPr>
          <w:rFonts w:ascii="Arial" w:hAnsi="Arial" w:cs="Arial"/>
          <w:sz w:val="20"/>
          <w:szCs w:val="20"/>
        </w:rPr>
        <w:t>animals</w:t>
      </w:r>
      <w:r w:rsidR="00C9027F" w:rsidRPr="00663939">
        <w:rPr>
          <w:rFonts w:ascii="Arial" w:hAnsi="Arial" w:cs="Arial"/>
          <w:sz w:val="20"/>
          <w:szCs w:val="20"/>
          <w:lang w:val="ru-RU"/>
        </w:rPr>
        <w:t xml:space="preserve"> </w:t>
      </w:r>
      <w:r w:rsidR="00C9027F" w:rsidRPr="00C9027F">
        <w:rPr>
          <w:rFonts w:ascii="Arial" w:hAnsi="Arial" w:cs="Arial"/>
          <w:sz w:val="20"/>
          <w:szCs w:val="20"/>
        </w:rPr>
        <w:t>described</w:t>
      </w:r>
      <w:r w:rsidR="00C9027F" w:rsidRPr="00663939">
        <w:rPr>
          <w:rFonts w:ascii="Arial" w:hAnsi="Arial" w:cs="Arial"/>
          <w:sz w:val="20"/>
          <w:szCs w:val="20"/>
          <w:lang w:val="ru-RU"/>
        </w:rPr>
        <w:t xml:space="preserve"> </w:t>
      </w:r>
      <w:r w:rsidR="00C9027F" w:rsidRPr="00C9027F">
        <w:rPr>
          <w:rFonts w:ascii="Arial" w:hAnsi="Arial" w:cs="Arial"/>
          <w:sz w:val="20"/>
          <w:szCs w:val="20"/>
        </w:rPr>
        <w:t>above</w:t>
      </w:r>
      <w:r w:rsidR="00C9027F" w:rsidRPr="00663939">
        <w:rPr>
          <w:rFonts w:ascii="Arial" w:hAnsi="Arial" w:cs="Arial"/>
          <w:sz w:val="20"/>
          <w:szCs w:val="20"/>
          <w:lang w:val="ru-RU"/>
        </w:rPr>
        <w:t xml:space="preserve"> </w:t>
      </w:r>
      <w:r w:rsidR="00C9027F" w:rsidRPr="00C9027F">
        <w:rPr>
          <w:rFonts w:ascii="Arial" w:hAnsi="Arial" w:cs="Arial"/>
          <w:sz w:val="20"/>
          <w:szCs w:val="20"/>
        </w:rPr>
        <w:t>contains</w:t>
      </w:r>
      <w:r w:rsidR="00C9027F" w:rsidRPr="00663939">
        <w:rPr>
          <w:rFonts w:ascii="Arial" w:hAnsi="Arial" w:cs="Arial"/>
          <w:sz w:val="20"/>
          <w:szCs w:val="20"/>
          <w:lang w:val="ru-RU"/>
        </w:rPr>
        <w:t xml:space="preserve"> </w:t>
      </w:r>
      <w:r w:rsidR="00C9027F" w:rsidRPr="00C9027F">
        <w:rPr>
          <w:rFonts w:ascii="Arial" w:hAnsi="Arial" w:cs="Arial"/>
          <w:sz w:val="20"/>
          <w:szCs w:val="20"/>
        </w:rPr>
        <w:t>or</w:t>
      </w:r>
      <w:r w:rsidR="00C9027F" w:rsidRPr="00663939">
        <w:rPr>
          <w:rFonts w:ascii="Arial" w:hAnsi="Arial" w:cs="Arial"/>
          <w:sz w:val="20"/>
          <w:szCs w:val="20"/>
          <w:lang w:val="ru-RU"/>
        </w:rPr>
        <w:t xml:space="preserve"> </w:t>
      </w:r>
      <w:r w:rsidR="00C9027F" w:rsidRPr="00C9027F">
        <w:rPr>
          <w:rFonts w:ascii="Arial" w:hAnsi="Arial" w:cs="Arial"/>
          <w:sz w:val="20"/>
          <w:szCs w:val="20"/>
        </w:rPr>
        <w:t>is</w:t>
      </w:r>
      <w:r w:rsidR="00C9027F" w:rsidRPr="00663939">
        <w:rPr>
          <w:rFonts w:ascii="Arial" w:hAnsi="Arial" w:cs="Arial"/>
          <w:sz w:val="20"/>
          <w:szCs w:val="20"/>
          <w:lang w:val="ru-RU"/>
        </w:rPr>
        <w:t xml:space="preserve"> </w:t>
      </w:r>
      <w:r w:rsidR="00C9027F" w:rsidRPr="00C9027F">
        <w:rPr>
          <w:rFonts w:ascii="Arial" w:hAnsi="Arial" w:cs="Arial"/>
          <w:sz w:val="20"/>
          <w:szCs w:val="20"/>
        </w:rPr>
        <w:t>derived</w:t>
      </w:r>
      <w:r w:rsidR="00C9027F" w:rsidRPr="00663939">
        <w:rPr>
          <w:rFonts w:ascii="Arial" w:hAnsi="Arial" w:cs="Arial"/>
          <w:sz w:val="20"/>
          <w:szCs w:val="20"/>
          <w:lang w:val="ru-RU"/>
        </w:rPr>
        <w:t xml:space="preserve"> </w:t>
      </w:r>
      <w:r w:rsidR="00C9027F" w:rsidRPr="00C9027F">
        <w:rPr>
          <w:rFonts w:ascii="Arial" w:hAnsi="Arial" w:cs="Arial"/>
          <w:sz w:val="20"/>
          <w:szCs w:val="20"/>
        </w:rPr>
        <w:t>from</w:t>
      </w:r>
      <w:r w:rsidR="00C9027F" w:rsidRPr="00663939">
        <w:rPr>
          <w:rFonts w:ascii="Arial" w:hAnsi="Arial" w:cs="Arial"/>
          <w:sz w:val="20"/>
          <w:szCs w:val="20"/>
          <w:lang w:val="ru-RU"/>
        </w:rPr>
        <w:t xml:space="preserve"> </w:t>
      </w:r>
      <w:r w:rsidR="00C9027F" w:rsidRPr="00C9027F">
        <w:rPr>
          <w:rFonts w:ascii="Arial" w:hAnsi="Arial" w:cs="Arial"/>
          <w:sz w:val="20"/>
          <w:szCs w:val="20"/>
        </w:rPr>
        <w:t>animal</w:t>
      </w:r>
      <w:r w:rsidR="00C9027F" w:rsidRPr="00663939">
        <w:rPr>
          <w:rFonts w:ascii="Arial" w:hAnsi="Arial" w:cs="Arial"/>
          <w:sz w:val="20"/>
          <w:szCs w:val="20"/>
          <w:lang w:val="ru-RU"/>
        </w:rPr>
        <w:t>-</w:t>
      </w:r>
      <w:r w:rsidR="00C9027F" w:rsidRPr="00C9027F">
        <w:rPr>
          <w:rFonts w:ascii="Arial" w:hAnsi="Arial" w:cs="Arial"/>
          <w:sz w:val="20"/>
          <w:szCs w:val="20"/>
        </w:rPr>
        <w:t>by</w:t>
      </w:r>
      <w:r w:rsidR="00C9027F" w:rsidRPr="00663939">
        <w:rPr>
          <w:rFonts w:ascii="Arial" w:hAnsi="Arial" w:cs="Arial"/>
          <w:sz w:val="20"/>
          <w:szCs w:val="20"/>
          <w:lang w:val="ru-RU"/>
        </w:rPr>
        <w:t xml:space="preserve"> </w:t>
      </w:r>
      <w:r w:rsidR="00C9027F" w:rsidRPr="00C9027F">
        <w:rPr>
          <w:rFonts w:ascii="Arial" w:hAnsi="Arial" w:cs="Arial"/>
          <w:sz w:val="20"/>
          <w:szCs w:val="20"/>
        </w:rPr>
        <w:t>products</w:t>
      </w:r>
      <w:r w:rsidR="00C9027F" w:rsidRPr="00663939">
        <w:rPr>
          <w:rFonts w:ascii="Arial" w:hAnsi="Arial" w:cs="Arial"/>
          <w:sz w:val="20"/>
          <w:szCs w:val="20"/>
          <w:lang w:val="ru-RU"/>
        </w:rPr>
        <w:t xml:space="preserve"> </w:t>
      </w:r>
      <w:r w:rsidR="00C9027F" w:rsidRPr="00C9027F">
        <w:rPr>
          <w:rFonts w:ascii="Arial" w:hAnsi="Arial" w:cs="Arial"/>
          <w:sz w:val="20"/>
          <w:szCs w:val="20"/>
        </w:rPr>
        <w:t>of</w:t>
      </w:r>
      <w:r w:rsidR="00C9027F" w:rsidRPr="00663939">
        <w:rPr>
          <w:rFonts w:ascii="Arial" w:hAnsi="Arial" w:cs="Arial"/>
          <w:sz w:val="20"/>
          <w:szCs w:val="20"/>
          <w:lang w:val="ru-RU"/>
        </w:rPr>
        <w:t xml:space="preserve"> </w:t>
      </w:r>
      <w:r w:rsidR="00C9027F" w:rsidRPr="00C9027F">
        <w:rPr>
          <w:rFonts w:ascii="Arial" w:hAnsi="Arial" w:cs="Arial"/>
          <w:sz w:val="20"/>
          <w:szCs w:val="20"/>
        </w:rPr>
        <w:t>ruminant</w:t>
      </w:r>
      <w:r w:rsidR="00C9027F" w:rsidRPr="00663939">
        <w:rPr>
          <w:rFonts w:ascii="Arial" w:hAnsi="Arial" w:cs="Arial"/>
          <w:sz w:val="20"/>
          <w:szCs w:val="20"/>
          <w:lang w:val="ru-RU"/>
        </w:rPr>
        <w:t xml:space="preserve"> </w:t>
      </w:r>
      <w:r w:rsidR="00C9027F" w:rsidRPr="00C9027F">
        <w:rPr>
          <w:rFonts w:ascii="Arial" w:hAnsi="Arial" w:cs="Arial"/>
          <w:sz w:val="20"/>
          <w:szCs w:val="20"/>
        </w:rPr>
        <w:t>origin</w:t>
      </w:r>
      <w:r w:rsidR="00C9027F" w:rsidRPr="00663939">
        <w:rPr>
          <w:rFonts w:ascii="Arial" w:hAnsi="Arial" w:cs="Arial"/>
          <w:sz w:val="20"/>
          <w:szCs w:val="20"/>
          <w:lang w:val="ru-RU"/>
        </w:rPr>
        <w:t xml:space="preserve"> </w:t>
      </w:r>
      <w:r w:rsidR="00C9027F" w:rsidRPr="00C9027F">
        <w:rPr>
          <w:rFonts w:ascii="Arial" w:hAnsi="Arial" w:cs="Arial"/>
          <w:sz w:val="20"/>
          <w:szCs w:val="20"/>
        </w:rPr>
        <w:t>and</w:t>
      </w:r>
      <w:r w:rsidR="00C9027F" w:rsidRPr="00C9027F">
        <w:rPr>
          <w:rFonts w:ascii="Arial" w:hAnsi="Arial" w:cs="Arial"/>
          <w:sz w:val="20"/>
          <w:szCs w:val="20"/>
          <w:lang w:val="uk-UA"/>
        </w:rPr>
        <w:t>/</w:t>
      </w:r>
      <w:r w:rsidR="00C9027F" w:rsidRPr="00663939">
        <w:rPr>
          <w:rFonts w:ascii="Arial" w:hAnsi="Arial" w:cs="Arial"/>
          <w:sz w:val="20"/>
          <w:szCs w:val="20"/>
          <w:lang w:val="ru-RU"/>
        </w:rPr>
        <w:t xml:space="preserve"> </w:t>
      </w:r>
      <w:r w:rsidR="00C9027F" w:rsidRPr="009335B6">
        <w:rPr>
          <w:rFonts w:ascii="Arial" w:hAnsi="Arial" w:cs="Arial"/>
          <w:sz w:val="20"/>
          <w:szCs w:val="20"/>
          <w:lang w:val="uk-UA"/>
        </w:rPr>
        <w:t>корми для домашніх тварин чи побічні продукти тваринного походження для годування хутрових тварин, описані вище містять чи отримані з побічних продуктів тваринного походження із жуйних тварин та:</w:t>
      </w:r>
    </w:p>
    <w:p w:rsidR="008A7A3F" w:rsidRDefault="00C03AEF" w:rsidP="008A7A3F">
      <w:pPr>
        <w:spacing w:after="240"/>
        <w:ind w:left="1985" w:hanging="1134"/>
        <w:jc w:val="both"/>
        <w:rPr>
          <w:rFonts w:ascii="Arial" w:hAnsi="Arial" w:cs="Arial"/>
          <w:sz w:val="20"/>
          <w:szCs w:val="20"/>
          <w:lang w:val="uk-UA"/>
        </w:rPr>
      </w:pPr>
      <w:r w:rsidRPr="00C03AEF">
        <w:rPr>
          <w:rFonts w:ascii="Arial" w:hAnsi="Arial" w:cs="Arial"/>
          <w:sz w:val="20"/>
          <w:szCs w:val="20"/>
          <w:vertAlign w:val="superscript"/>
          <w:lang w:val="uk-UA"/>
        </w:rPr>
        <w:t>(1</w:t>
      </w:r>
      <w:r w:rsidR="00C9027F" w:rsidRPr="00C03AEF">
        <w:rPr>
          <w:rFonts w:ascii="Arial" w:hAnsi="Arial" w:cs="Arial"/>
          <w:sz w:val="20"/>
          <w:szCs w:val="20"/>
          <w:vertAlign w:val="superscript"/>
          <w:lang w:val="uk-UA"/>
        </w:rPr>
        <w:t>)</w:t>
      </w:r>
      <w:r w:rsidR="00C9027F" w:rsidRPr="00C03AEF">
        <w:rPr>
          <w:rFonts w:ascii="Arial" w:hAnsi="Arial" w:cs="Arial"/>
          <w:sz w:val="20"/>
          <w:szCs w:val="20"/>
          <w:lang w:val="uk-UA"/>
        </w:rPr>
        <w:t xml:space="preserve"> </w:t>
      </w:r>
      <w:r w:rsidR="00C9027F" w:rsidRPr="00C9027F">
        <w:rPr>
          <w:rFonts w:ascii="Arial" w:hAnsi="Arial" w:cs="Arial"/>
          <w:i/>
          <w:sz w:val="20"/>
          <w:szCs w:val="20"/>
        </w:rPr>
        <w:t>either</w:t>
      </w:r>
      <w:r>
        <w:rPr>
          <w:rFonts w:ascii="Arial" w:hAnsi="Arial" w:cs="Arial"/>
          <w:i/>
          <w:sz w:val="20"/>
          <w:szCs w:val="20"/>
          <w:lang w:val="uk-UA"/>
        </w:rPr>
        <w:t>/або</w:t>
      </w:r>
      <w:r>
        <w:rPr>
          <w:rFonts w:ascii="Arial" w:hAnsi="Arial" w:cs="Arial"/>
          <w:i/>
          <w:sz w:val="20"/>
          <w:szCs w:val="20"/>
          <w:lang w:val="uk-UA"/>
        </w:rPr>
        <w:tab/>
      </w:r>
      <w:r w:rsidR="00C9027F" w:rsidRPr="00C03AEF">
        <w:rPr>
          <w:rFonts w:ascii="Arial" w:hAnsi="Arial" w:cs="Arial"/>
          <w:sz w:val="20"/>
          <w:szCs w:val="20"/>
          <w:lang w:val="uk-UA"/>
        </w:rPr>
        <w:t>[</w:t>
      </w:r>
      <w:r w:rsidR="00C9027F" w:rsidRPr="00C9027F">
        <w:rPr>
          <w:rFonts w:ascii="Arial" w:hAnsi="Arial" w:cs="Arial"/>
          <w:sz w:val="20"/>
          <w:szCs w:val="20"/>
        </w:rPr>
        <w:t>originates</w:t>
      </w:r>
      <w:r w:rsidR="00C9027F" w:rsidRPr="00C03AEF">
        <w:rPr>
          <w:rFonts w:ascii="Arial" w:hAnsi="Arial" w:cs="Arial"/>
          <w:sz w:val="20"/>
          <w:szCs w:val="20"/>
          <w:lang w:val="uk-UA"/>
        </w:rPr>
        <w:t xml:space="preserve"> </w:t>
      </w:r>
      <w:r w:rsidR="00C9027F" w:rsidRPr="00C9027F">
        <w:rPr>
          <w:rFonts w:ascii="Arial" w:hAnsi="Arial" w:cs="Arial"/>
          <w:sz w:val="20"/>
          <w:szCs w:val="20"/>
        </w:rPr>
        <w:t>from</w:t>
      </w:r>
      <w:r w:rsidR="00C9027F" w:rsidRPr="00C03AEF">
        <w:rPr>
          <w:rFonts w:ascii="Arial" w:hAnsi="Arial" w:cs="Arial"/>
          <w:sz w:val="20"/>
          <w:szCs w:val="20"/>
          <w:lang w:val="uk-UA"/>
        </w:rPr>
        <w:t xml:space="preserve"> </w:t>
      </w:r>
      <w:r w:rsidR="00C9027F" w:rsidRPr="00C9027F">
        <w:rPr>
          <w:rFonts w:ascii="Arial" w:hAnsi="Arial" w:cs="Arial"/>
          <w:sz w:val="20"/>
          <w:szCs w:val="20"/>
        </w:rPr>
        <w:t>a</w:t>
      </w:r>
      <w:r w:rsidR="00C9027F" w:rsidRPr="00C03AEF">
        <w:rPr>
          <w:rFonts w:ascii="Arial" w:hAnsi="Arial" w:cs="Arial"/>
          <w:sz w:val="20"/>
          <w:szCs w:val="20"/>
          <w:lang w:val="uk-UA"/>
        </w:rPr>
        <w:t xml:space="preserve"> </w:t>
      </w:r>
      <w:r w:rsidR="00C9027F" w:rsidRPr="00C9027F">
        <w:rPr>
          <w:rFonts w:ascii="Arial" w:hAnsi="Arial" w:cs="Arial"/>
          <w:sz w:val="20"/>
          <w:szCs w:val="20"/>
        </w:rPr>
        <w:t>country</w:t>
      </w:r>
      <w:r w:rsidR="00C9027F" w:rsidRPr="00C03AEF">
        <w:rPr>
          <w:rFonts w:ascii="Arial" w:hAnsi="Arial" w:cs="Arial"/>
          <w:sz w:val="20"/>
          <w:szCs w:val="20"/>
          <w:lang w:val="uk-UA"/>
        </w:rPr>
        <w:t xml:space="preserve"> </w:t>
      </w:r>
      <w:r w:rsidR="00C9027F" w:rsidRPr="00C9027F">
        <w:rPr>
          <w:rFonts w:ascii="Arial" w:hAnsi="Arial" w:cs="Arial"/>
          <w:sz w:val="20"/>
          <w:szCs w:val="20"/>
        </w:rPr>
        <w:t>or</w:t>
      </w:r>
      <w:r w:rsidR="00C9027F" w:rsidRPr="00C03AEF">
        <w:rPr>
          <w:rFonts w:ascii="Arial" w:hAnsi="Arial" w:cs="Arial"/>
          <w:sz w:val="20"/>
          <w:szCs w:val="20"/>
          <w:lang w:val="uk-UA"/>
        </w:rPr>
        <w:t xml:space="preserve"> </w:t>
      </w:r>
      <w:r w:rsidR="00C9027F" w:rsidRPr="00C9027F">
        <w:rPr>
          <w:rFonts w:ascii="Arial" w:hAnsi="Arial" w:cs="Arial"/>
          <w:sz w:val="20"/>
          <w:szCs w:val="20"/>
        </w:rPr>
        <w:t>region</w:t>
      </w:r>
      <w:r w:rsidR="00C9027F" w:rsidRPr="00C03AEF">
        <w:rPr>
          <w:rFonts w:ascii="Arial" w:hAnsi="Arial" w:cs="Arial"/>
          <w:sz w:val="20"/>
          <w:szCs w:val="20"/>
          <w:lang w:val="uk-UA"/>
        </w:rPr>
        <w:t xml:space="preserve">, </w:t>
      </w:r>
      <w:r w:rsidR="00C9027F" w:rsidRPr="00C9027F">
        <w:rPr>
          <w:rFonts w:ascii="Arial" w:hAnsi="Arial" w:cs="Arial"/>
          <w:sz w:val="20"/>
          <w:szCs w:val="20"/>
        </w:rPr>
        <w:t>which</w:t>
      </w:r>
      <w:r w:rsidR="00C9027F" w:rsidRPr="00C03AEF">
        <w:rPr>
          <w:rFonts w:ascii="Arial" w:hAnsi="Arial" w:cs="Arial"/>
          <w:sz w:val="20"/>
          <w:szCs w:val="20"/>
          <w:lang w:val="uk-UA"/>
        </w:rPr>
        <w:t xml:space="preserve"> </w:t>
      </w:r>
      <w:r w:rsidR="00C9027F" w:rsidRPr="00C9027F">
        <w:rPr>
          <w:rFonts w:ascii="Arial" w:hAnsi="Arial" w:cs="Arial"/>
          <w:sz w:val="20"/>
          <w:szCs w:val="20"/>
        </w:rPr>
        <w:t>is</w:t>
      </w:r>
      <w:r w:rsidR="00C9027F" w:rsidRPr="00C03AEF">
        <w:rPr>
          <w:rFonts w:ascii="Arial" w:hAnsi="Arial" w:cs="Arial"/>
          <w:sz w:val="20"/>
          <w:szCs w:val="20"/>
          <w:lang w:val="uk-UA"/>
        </w:rPr>
        <w:t xml:space="preserve"> </w:t>
      </w:r>
      <w:r w:rsidR="00C9027F" w:rsidRPr="00C9027F">
        <w:rPr>
          <w:rFonts w:ascii="Arial" w:hAnsi="Arial" w:cs="Arial"/>
          <w:sz w:val="20"/>
          <w:szCs w:val="20"/>
        </w:rPr>
        <w:t>classified</w:t>
      </w:r>
      <w:r w:rsidR="00C9027F" w:rsidRPr="00C03AEF">
        <w:rPr>
          <w:rFonts w:ascii="Arial" w:hAnsi="Arial" w:cs="Arial"/>
          <w:sz w:val="20"/>
          <w:szCs w:val="20"/>
          <w:lang w:val="uk-UA"/>
        </w:rPr>
        <w:t xml:space="preserve"> </w:t>
      </w:r>
      <w:r w:rsidR="00C9027F" w:rsidRPr="00C9027F">
        <w:rPr>
          <w:rFonts w:ascii="Arial" w:hAnsi="Arial" w:cs="Arial"/>
          <w:sz w:val="20"/>
          <w:szCs w:val="20"/>
        </w:rPr>
        <w:t>as</w:t>
      </w:r>
      <w:r w:rsidR="00C9027F" w:rsidRPr="00C03AEF">
        <w:rPr>
          <w:rFonts w:ascii="Arial" w:hAnsi="Arial" w:cs="Arial"/>
          <w:sz w:val="20"/>
          <w:szCs w:val="20"/>
          <w:lang w:val="uk-UA"/>
        </w:rPr>
        <w:t xml:space="preserve"> </w:t>
      </w:r>
      <w:r w:rsidR="00C9027F" w:rsidRPr="00C9027F">
        <w:rPr>
          <w:rFonts w:ascii="Arial" w:hAnsi="Arial" w:cs="Arial"/>
          <w:sz w:val="20"/>
          <w:szCs w:val="20"/>
        </w:rPr>
        <w:t>posing</w:t>
      </w:r>
      <w:r w:rsidR="00C9027F" w:rsidRPr="00C03AEF">
        <w:rPr>
          <w:rFonts w:ascii="Arial" w:hAnsi="Arial" w:cs="Arial"/>
          <w:sz w:val="20"/>
          <w:szCs w:val="20"/>
          <w:lang w:val="uk-UA"/>
        </w:rPr>
        <w:t xml:space="preserve"> </w:t>
      </w:r>
      <w:r w:rsidR="00C9027F" w:rsidRPr="00C9027F">
        <w:rPr>
          <w:rFonts w:ascii="Arial" w:hAnsi="Arial" w:cs="Arial"/>
          <w:sz w:val="20"/>
          <w:szCs w:val="20"/>
        </w:rPr>
        <w:t>a</w:t>
      </w:r>
      <w:r w:rsidR="00C9027F" w:rsidRPr="00C03AEF">
        <w:rPr>
          <w:rFonts w:ascii="Arial" w:hAnsi="Arial" w:cs="Arial"/>
          <w:sz w:val="20"/>
          <w:szCs w:val="20"/>
          <w:lang w:val="uk-UA"/>
        </w:rPr>
        <w:t xml:space="preserve"> </w:t>
      </w:r>
      <w:r w:rsidR="00C9027F" w:rsidRPr="00C9027F">
        <w:rPr>
          <w:rFonts w:ascii="Arial" w:hAnsi="Arial" w:cs="Arial"/>
          <w:sz w:val="20"/>
          <w:szCs w:val="20"/>
        </w:rPr>
        <w:t>negligible</w:t>
      </w:r>
      <w:r w:rsidR="00C9027F" w:rsidRPr="00C03AEF">
        <w:rPr>
          <w:rFonts w:ascii="Arial" w:hAnsi="Arial" w:cs="Arial"/>
          <w:sz w:val="20"/>
          <w:szCs w:val="20"/>
          <w:lang w:val="uk-UA"/>
        </w:rPr>
        <w:t xml:space="preserve"> </w:t>
      </w:r>
      <w:r w:rsidR="00C9027F" w:rsidRPr="00C9027F">
        <w:rPr>
          <w:rFonts w:ascii="Arial" w:hAnsi="Arial" w:cs="Arial"/>
          <w:sz w:val="20"/>
          <w:szCs w:val="20"/>
        </w:rPr>
        <w:t>BSE</w:t>
      </w:r>
      <w:r w:rsidR="00C9027F" w:rsidRPr="00C03AEF">
        <w:rPr>
          <w:rFonts w:ascii="Arial" w:hAnsi="Arial" w:cs="Arial"/>
          <w:sz w:val="20"/>
          <w:szCs w:val="20"/>
          <w:lang w:val="uk-UA"/>
        </w:rPr>
        <w:t xml:space="preserve"> </w:t>
      </w:r>
      <w:r w:rsidR="00C9027F" w:rsidRPr="00C9027F">
        <w:rPr>
          <w:rFonts w:ascii="Arial" w:hAnsi="Arial" w:cs="Arial"/>
          <w:sz w:val="20"/>
          <w:szCs w:val="20"/>
        </w:rPr>
        <w:t>risk</w:t>
      </w:r>
      <w:r w:rsidR="00C9027F" w:rsidRPr="00C03AEF">
        <w:rPr>
          <w:rFonts w:ascii="Arial" w:hAnsi="Arial" w:cs="Arial"/>
          <w:sz w:val="20"/>
          <w:szCs w:val="20"/>
          <w:lang w:val="uk-UA"/>
        </w:rPr>
        <w:t xml:space="preserve"> </w:t>
      </w:r>
      <w:r w:rsidR="00C9027F" w:rsidRPr="00C9027F">
        <w:rPr>
          <w:rFonts w:ascii="Arial" w:hAnsi="Arial" w:cs="Arial"/>
          <w:sz w:val="20"/>
          <w:szCs w:val="20"/>
        </w:rPr>
        <w:t>in</w:t>
      </w:r>
      <w:r w:rsidR="00C9027F" w:rsidRPr="00C03AEF">
        <w:rPr>
          <w:rFonts w:ascii="Arial" w:hAnsi="Arial" w:cs="Arial"/>
          <w:sz w:val="20"/>
          <w:szCs w:val="20"/>
          <w:lang w:val="uk-UA"/>
        </w:rPr>
        <w:t xml:space="preserve"> </w:t>
      </w:r>
      <w:r w:rsidR="00C9027F" w:rsidRPr="00C9027F">
        <w:rPr>
          <w:rFonts w:ascii="Arial" w:hAnsi="Arial" w:cs="Arial"/>
          <w:sz w:val="20"/>
          <w:szCs w:val="20"/>
        </w:rPr>
        <w:t>accordance</w:t>
      </w:r>
      <w:r w:rsidR="00C9027F" w:rsidRPr="00C03AEF">
        <w:rPr>
          <w:rFonts w:ascii="Arial" w:hAnsi="Arial" w:cs="Arial"/>
          <w:sz w:val="20"/>
          <w:szCs w:val="20"/>
          <w:lang w:val="uk-UA"/>
        </w:rPr>
        <w:t xml:space="preserve"> </w:t>
      </w:r>
      <w:r w:rsidR="00C9027F" w:rsidRPr="00C9027F">
        <w:rPr>
          <w:rFonts w:ascii="Arial" w:hAnsi="Arial" w:cs="Arial"/>
          <w:sz w:val="20"/>
          <w:szCs w:val="20"/>
        </w:rPr>
        <w:t>with</w:t>
      </w:r>
      <w:r w:rsidR="00C9027F" w:rsidRPr="00C03AEF">
        <w:rPr>
          <w:rFonts w:ascii="Arial" w:hAnsi="Arial" w:cs="Arial"/>
          <w:sz w:val="20"/>
          <w:szCs w:val="20"/>
          <w:lang w:val="uk-UA"/>
        </w:rPr>
        <w:t xml:space="preserve"> </w:t>
      </w:r>
      <w:r w:rsidR="00C9027F" w:rsidRPr="00C9027F">
        <w:rPr>
          <w:rFonts w:ascii="Arial" w:hAnsi="Arial" w:cs="Arial"/>
          <w:sz w:val="20"/>
          <w:szCs w:val="20"/>
        </w:rPr>
        <w:t>Decision</w:t>
      </w:r>
      <w:r w:rsidR="00C9027F" w:rsidRPr="00C03AEF">
        <w:rPr>
          <w:rFonts w:ascii="Arial" w:hAnsi="Arial" w:cs="Arial"/>
          <w:sz w:val="20"/>
          <w:szCs w:val="20"/>
          <w:lang w:val="uk-UA"/>
        </w:rPr>
        <w:t xml:space="preserve"> 2007/453/</w:t>
      </w:r>
      <w:r w:rsidR="00C9027F" w:rsidRPr="00C9027F">
        <w:rPr>
          <w:rFonts w:ascii="Arial" w:hAnsi="Arial" w:cs="Arial"/>
          <w:sz w:val="20"/>
          <w:szCs w:val="20"/>
        </w:rPr>
        <w:t>EC</w:t>
      </w:r>
      <w:r w:rsidR="00C9027F" w:rsidRPr="00C03AEF">
        <w:rPr>
          <w:rFonts w:ascii="Arial" w:hAnsi="Arial" w:cs="Arial"/>
          <w:sz w:val="20"/>
          <w:szCs w:val="20"/>
          <w:lang w:val="uk-UA"/>
        </w:rPr>
        <w:t xml:space="preserve">, </w:t>
      </w:r>
      <w:r w:rsidR="00C9027F" w:rsidRPr="00C9027F">
        <w:rPr>
          <w:rFonts w:ascii="Arial" w:hAnsi="Arial" w:cs="Arial"/>
          <w:sz w:val="20"/>
          <w:szCs w:val="20"/>
        </w:rPr>
        <w:t>and</w:t>
      </w:r>
      <w:r w:rsidR="00C9027F" w:rsidRPr="00C03AEF">
        <w:rPr>
          <w:rFonts w:ascii="Arial" w:hAnsi="Arial" w:cs="Arial"/>
          <w:sz w:val="20"/>
          <w:szCs w:val="20"/>
          <w:lang w:val="uk-UA"/>
        </w:rPr>
        <w:t xml:space="preserve"> </w:t>
      </w:r>
      <w:r w:rsidR="00C9027F" w:rsidRPr="00C9027F">
        <w:rPr>
          <w:rFonts w:ascii="Arial" w:hAnsi="Arial" w:cs="Arial"/>
          <w:sz w:val="20"/>
          <w:szCs w:val="20"/>
        </w:rPr>
        <w:t>in</w:t>
      </w:r>
      <w:r w:rsidR="00C9027F" w:rsidRPr="00C03AEF">
        <w:rPr>
          <w:rFonts w:ascii="Arial" w:hAnsi="Arial" w:cs="Arial"/>
          <w:sz w:val="20"/>
          <w:szCs w:val="20"/>
          <w:lang w:val="uk-UA"/>
        </w:rPr>
        <w:t xml:space="preserve"> </w:t>
      </w:r>
      <w:r w:rsidR="00C9027F" w:rsidRPr="00C9027F">
        <w:rPr>
          <w:rFonts w:ascii="Arial" w:hAnsi="Arial" w:cs="Arial"/>
          <w:sz w:val="20"/>
          <w:szCs w:val="20"/>
        </w:rPr>
        <w:t>which</w:t>
      </w:r>
      <w:r w:rsidR="00C9027F" w:rsidRPr="00C03AEF">
        <w:rPr>
          <w:rFonts w:ascii="Arial" w:hAnsi="Arial" w:cs="Arial"/>
          <w:sz w:val="20"/>
          <w:szCs w:val="20"/>
          <w:lang w:val="uk-UA"/>
        </w:rPr>
        <w:t xml:space="preserve"> </w:t>
      </w:r>
      <w:r w:rsidR="00C9027F" w:rsidRPr="00C9027F">
        <w:rPr>
          <w:rFonts w:ascii="Arial" w:hAnsi="Arial" w:cs="Arial"/>
          <w:sz w:val="20"/>
          <w:szCs w:val="20"/>
        </w:rPr>
        <w:t>there</w:t>
      </w:r>
      <w:r w:rsidR="00C9027F" w:rsidRPr="00C03AEF">
        <w:rPr>
          <w:rFonts w:ascii="Arial" w:hAnsi="Arial" w:cs="Arial"/>
          <w:sz w:val="20"/>
          <w:szCs w:val="20"/>
          <w:lang w:val="uk-UA"/>
        </w:rPr>
        <w:t xml:space="preserve"> </w:t>
      </w:r>
      <w:r w:rsidR="00C9027F" w:rsidRPr="00C9027F">
        <w:rPr>
          <w:rFonts w:ascii="Arial" w:hAnsi="Arial" w:cs="Arial"/>
          <w:sz w:val="20"/>
          <w:szCs w:val="20"/>
        </w:rPr>
        <w:t>has</w:t>
      </w:r>
      <w:r w:rsidR="00C9027F" w:rsidRPr="00C03AEF">
        <w:rPr>
          <w:rFonts w:ascii="Arial" w:hAnsi="Arial" w:cs="Arial"/>
          <w:sz w:val="20"/>
          <w:szCs w:val="20"/>
          <w:lang w:val="uk-UA"/>
        </w:rPr>
        <w:t xml:space="preserve"> </w:t>
      </w:r>
      <w:r w:rsidR="00C9027F" w:rsidRPr="00C9027F">
        <w:rPr>
          <w:rFonts w:ascii="Arial" w:hAnsi="Arial" w:cs="Arial"/>
          <w:sz w:val="20"/>
          <w:szCs w:val="20"/>
        </w:rPr>
        <w:t>been</w:t>
      </w:r>
      <w:r w:rsidR="00C9027F" w:rsidRPr="00C03AEF">
        <w:rPr>
          <w:rFonts w:ascii="Arial" w:hAnsi="Arial" w:cs="Arial"/>
          <w:sz w:val="20"/>
          <w:szCs w:val="20"/>
          <w:lang w:val="uk-UA"/>
        </w:rPr>
        <w:t xml:space="preserve"> </w:t>
      </w:r>
      <w:r w:rsidR="00C9027F" w:rsidRPr="00C9027F">
        <w:rPr>
          <w:rFonts w:ascii="Arial" w:hAnsi="Arial" w:cs="Arial"/>
          <w:sz w:val="20"/>
          <w:szCs w:val="20"/>
        </w:rPr>
        <w:t>no</w:t>
      </w:r>
      <w:r w:rsidR="00C9027F" w:rsidRPr="00C03AEF">
        <w:rPr>
          <w:rFonts w:ascii="Arial" w:hAnsi="Arial" w:cs="Arial"/>
          <w:sz w:val="20"/>
          <w:szCs w:val="20"/>
          <w:lang w:val="uk-UA"/>
        </w:rPr>
        <w:t xml:space="preserve"> </w:t>
      </w:r>
      <w:r w:rsidR="00C9027F" w:rsidRPr="00C9027F">
        <w:rPr>
          <w:rFonts w:ascii="Arial" w:hAnsi="Arial" w:cs="Arial"/>
          <w:sz w:val="20"/>
          <w:szCs w:val="20"/>
        </w:rPr>
        <w:t>indigenous</w:t>
      </w:r>
      <w:r w:rsidR="00C9027F" w:rsidRPr="00C03AEF">
        <w:rPr>
          <w:rFonts w:ascii="Arial" w:hAnsi="Arial" w:cs="Arial"/>
          <w:sz w:val="20"/>
          <w:szCs w:val="20"/>
          <w:lang w:val="uk-UA"/>
        </w:rPr>
        <w:t xml:space="preserve"> </w:t>
      </w:r>
      <w:r w:rsidR="00C9027F" w:rsidRPr="00C9027F">
        <w:rPr>
          <w:rFonts w:ascii="Arial" w:hAnsi="Arial" w:cs="Arial"/>
          <w:sz w:val="20"/>
          <w:szCs w:val="20"/>
        </w:rPr>
        <w:t>BSE</w:t>
      </w:r>
      <w:r w:rsidR="00C9027F" w:rsidRPr="00C03AEF">
        <w:rPr>
          <w:rFonts w:ascii="Arial" w:hAnsi="Arial" w:cs="Arial"/>
          <w:sz w:val="20"/>
          <w:szCs w:val="20"/>
          <w:lang w:val="uk-UA"/>
        </w:rPr>
        <w:t xml:space="preserve"> </w:t>
      </w:r>
      <w:r w:rsidR="00C9027F" w:rsidRPr="00C9027F">
        <w:rPr>
          <w:rFonts w:ascii="Arial" w:hAnsi="Arial" w:cs="Arial"/>
          <w:sz w:val="20"/>
          <w:szCs w:val="20"/>
        </w:rPr>
        <w:t>case</w:t>
      </w:r>
      <w:r w:rsidR="00C9027F" w:rsidRPr="00C03AEF">
        <w:rPr>
          <w:rFonts w:ascii="Arial" w:hAnsi="Arial" w:cs="Arial"/>
          <w:sz w:val="20"/>
          <w:szCs w:val="20"/>
          <w:lang w:val="uk-UA"/>
        </w:rPr>
        <w:t xml:space="preserve">, </w:t>
      </w:r>
      <w:r w:rsidR="00C9027F" w:rsidRPr="00C9027F">
        <w:rPr>
          <w:rFonts w:ascii="Arial" w:hAnsi="Arial" w:cs="Arial"/>
          <w:sz w:val="20"/>
          <w:szCs w:val="20"/>
        </w:rPr>
        <w:t>and</w:t>
      </w:r>
      <w:r w:rsidR="00C9027F" w:rsidRPr="00C9027F">
        <w:rPr>
          <w:rFonts w:ascii="Arial" w:hAnsi="Arial" w:cs="Arial"/>
          <w:sz w:val="20"/>
          <w:szCs w:val="20"/>
          <w:lang w:val="uk-UA"/>
        </w:rPr>
        <w:t>/</w:t>
      </w:r>
      <w:r w:rsidR="00C9027F" w:rsidRPr="00C03AEF">
        <w:rPr>
          <w:rFonts w:ascii="Arial" w:hAnsi="Arial" w:cs="Arial"/>
          <w:sz w:val="20"/>
          <w:szCs w:val="20"/>
          <w:lang w:val="uk-UA"/>
        </w:rPr>
        <w:t xml:space="preserve"> походять з країни чи регіону, які класифікуються з незначним ризиком щодо </w:t>
      </w:r>
      <w:proofErr w:type="spellStart"/>
      <w:r w:rsidR="00C9027F" w:rsidRPr="00C03AEF">
        <w:rPr>
          <w:rFonts w:ascii="Arial" w:hAnsi="Arial" w:cs="Arial"/>
          <w:sz w:val="20"/>
          <w:szCs w:val="20"/>
          <w:lang w:val="uk-UA"/>
        </w:rPr>
        <w:t>губчастоподібної</w:t>
      </w:r>
      <w:proofErr w:type="spellEnd"/>
      <w:r w:rsidR="00C9027F" w:rsidRPr="00C03AEF">
        <w:rPr>
          <w:rFonts w:ascii="Arial" w:hAnsi="Arial" w:cs="Arial"/>
          <w:sz w:val="20"/>
          <w:szCs w:val="20"/>
          <w:lang w:val="uk-UA"/>
        </w:rPr>
        <w:t xml:space="preserve"> </w:t>
      </w:r>
      <w:proofErr w:type="spellStart"/>
      <w:r w:rsidR="00C9027F" w:rsidRPr="00C03AEF">
        <w:rPr>
          <w:rFonts w:ascii="Arial" w:hAnsi="Arial" w:cs="Arial"/>
          <w:sz w:val="20"/>
          <w:szCs w:val="20"/>
          <w:lang w:val="uk-UA"/>
        </w:rPr>
        <w:t>енцефалопатії</w:t>
      </w:r>
      <w:proofErr w:type="spellEnd"/>
      <w:r w:rsidR="00C9027F" w:rsidRPr="00C03AEF">
        <w:rPr>
          <w:rFonts w:ascii="Arial" w:hAnsi="Arial" w:cs="Arial"/>
          <w:sz w:val="20"/>
          <w:szCs w:val="20"/>
          <w:lang w:val="uk-UA"/>
        </w:rPr>
        <w:t xml:space="preserve"> ВРХ відповідно до Рішення 2007/1453/</w:t>
      </w:r>
      <w:r w:rsidR="00C9027F" w:rsidRPr="00C9027F">
        <w:rPr>
          <w:rFonts w:ascii="Arial" w:hAnsi="Arial" w:cs="Arial"/>
          <w:sz w:val="20"/>
          <w:szCs w:val="20"/>
        </w:rPr>
        <w:t>EC</w:t>
      </w:r>
      <w:r w:rsidR="00C9027F" w:rsidRPr="00C03AEF">
        <w:rPr>
          <w:rFonts w:ascii="Arial" w:hAnsi="Arial" w:cs="Arial"/>
          <w:sz w:val="20"/>
          <w:szCs w:val="20"/>
          <w:lang w:val="uk-UA"/>
        </w:rPr>
        <w:t xml:space="preserve">, і де не було зафіксовано первинного спалаху </w:t>
      </w:r>
      <w:proofErr w:type="spellStart"/>
      <w:r w:rsidR="00C9027F" w:rsidRPr="00C03AEF">
        <w:rPr>
          <w:rFonts w:ascii="Arial" w:hAnsi="Arial" w:cs="Arial"/>
          <w:sz w:val="20"/>
          <w:szCs w:val="20"/>
          <w:lang w:val="uk-UA"/>
        </w:rPr>
        <w:t>губчастоподібної</w:t>
      </w:r>
      <w:proofErr w:type="spellEnd"/>
      <w:r w:rsidR="00C9027F" w:rsidRPr="00C03AEF">
        <w:rPr>
          <w:rFonts w:ascii="Arial" w:hAnsi="Arial" w:cs="Arial"/>
          <w:sz w:val="20"/>
          <w:szCs w:val="20"/>
          <w:lang w:val="uk-UA"/>
        </w:rPr>
        <w:t xml:space="preserve"> </w:t>
      </w:r>
      <w:proofErr w:type="spellStart"/>
      <w:r w:rsidR="00C9027F" w:rsidRPr="00C03AEF">
        <w:rPr>
          <w:rFonts w:ascii="Arial" w:hAnsi="Arial" w:cs="Arial"/>
          <w:sz w:val="20"/>
          <w:szCs w:val="20"/>
          <w:lang w:val="uk-UA"/>
        </w:rPr>
        <w:t>енцефалопатії</w:t>
      </w:r>
      <w:proofErr w:type="spellEnd"/>
      <w:r w:rsidR="00C9027F" w:rsidRPr="00C03AEF">
        <w:rPr>
          <w:rFonts w:ascii="Arial" w:hAnsi="Arial" w:cs="Arial"/>
          <w:sz w:val="20"/>
          <w:szCs w:val="20"/>
          <w:lang w:val="uk-UA"/>
        </w:rPr>
        <w:t xml:space="preserve"> ВРХ, та]]</w:t>
      </w:r>
    </w:p>
    <w:p w:rsidR="004373AE" w:rsidRDefault="008A7A3F" w:rsidP="004373AE">
      <w:pPr>
        <w:spacing w:after="240"/>
        <w:ind w:left="1985" w:hanging="1134"/>
        <w:jc w:val="both"/>
        <w:rPr>
          <w:rFonts w:ascii="Arial" w:hAnsi="Arial" w:cs="Arial"/>
          <w:sz w:val="20"/>
          <w:szCs w:val="20"/>
          <w:lang w:val="uk-UA"/>
        </w:rPr>
      </w:pPr>
      <w:r w:rsidRPr="008A7A3F">
        <w:rPr>
          <w:rFonts w:ascii="Arial" w:hAnsi="Arial" w:cs="Arial"/>
          <w:sz w:val="20"/>
          <w:szCs w:val="20"/>
          <w:vertAlign w:val="superscript"/>
          <w:lang w:val="uk-UA"/>
        </w:rPr>
        <w:t>(1</w:t>
      </w:r>
      <w:r w:rsidR="00C9027F" w:rsidRPr="008A7A3F">
        <w:rPr>
          <w:rFonts w:ascii="Arial" w:hAnsi="Arial" w:cs="Arial"/>
          <w:sz w:val="20"/>
          <w:szCs w:val="20"/>
          <w:vertAlign w:val="superscript"/>
          <w:lang w:val="uk-UA"/>
        </w:rPr>
        <w:t>)</w:t>
      </w:r>
      <w:r w:rsidR="00C9027F" w:rsidRPr="008A7A3F">
        <w:rPr>
          <w:rFonts w:ascii="Arial" w:hAnsi="Arial" w:cs="Arial"/>
          <w:sz w:val="20"/>
          <w:szCs w:val="20"/>
          <w:lang w:val="uk-UA"/>
        </w:rPr>
        <w:t xml:space="preserve"> </w:t>
      </w:r>
      <w:r w:rsidR="00C9027F" w:rsidRPr="00C9027F">
        <w:rPr>
          <w:rFonts w:ascii="Arial" w:hAnsi="Arial" w:cs="Arial"/>
          <w:i/>
          <w:sz w:val="20"/>
          <w:szCs w:val="20"/>
        </w:rPr>
        <w:t>or</w:t>
      </w:r>
      <w:r w:rsidR="00C9027F" w:rsidRPr="00C9027F">
        <w:rPr>
          <w:rFonts w:ascii="Arial" w:hAnsi="Arial" w:cs="Arial"/>
          <w:i/>
          <w:sz w:val="20"/>
          <w:szCs w:val="20"/>
          <w:lang w:val="uk-UA"/>
        </w:rPr>
        <w:t>/чи</w:t>
      </w:r>
      <w:r>
        <w:rPr>
          <w:rFonts w:ascii="Arial" w:hAnsi="Arial" w:cs="Arial"/>
          <w:i/>
          <w:sz w:val="20"/>
          <w:szCs w:val="20"/>
          <w:lang w:val="uk-UA"/>
        </w:rPr>
        <w:tab/>
      </w:r>
      <w:r w:rsidR="00C9027F" w:rsidRPr="008A7A3F">
        <w:rPr>
          <w:rFonts w:ascii="Arial" w:hAnsi="Arial" w:cs="Arial"/>
          <w:sz w:val="20"/>
          <w:szCs w:val="20"/>
          <w:lang w:val="uk-UA"/>
        </w:rPr>
        <w:t>[</w:t>
      </w:r>
      <w:r w:rsidR="00C9027F" w:rsidRPr="00C9027F">
        <w:rPr>
          <w:rFonts w:ascii="Arial" w:hAnsi="Arial" w:cs="Arial"/>
          <w:sz w:val="20"/>
          <w:szCs w:val="20"/>
        </w:rPr>
        <w:t>originates</w:t>
      </w:r>
      <w:r w:rsidR="00C9027F" w:rsidRPr="008A7A3F">
        <w:rPr>
          <w:rFonts w:ascii="Arial" w:hAnsi="Arial" w:cs="Arial"/>
          <w:sz w:val="20"/>
          <w:szCs w:val="20"/>
          <w:lang w:val="uk-UA"/>
        </w:rPr>
        <w:t xml:space="preserve"> </w:t>
      </w:r>
      <w:r w:rsidR="00C9027F" w:rsidRPr="00C9027F">
        <w:rPr>
          <w:rFonts w:ascii="Arial" w:hAnsi="Arial" w:cs="Arial"/>
          <w:sz w:val="20"/>
          <w:szCs w:val="20"/>
        </w:rPr>
        <w:t>from</w:t>
      </w:r>
      <w:r w:rsidR="00C9027F" w:rsidRPr="008A7A3F">
        <w:rPr>
          <w:rFonts w:ascii="Arial" w:hAnsi="Arial" w:cs="Arial"/>
          <w:sz w:val="20"/>
          <w:szCs w:val="20"/>
          <w:lang w:val="uk-UA"/>
        </w:rPr>
        <w:t xml:space="preserve"> </w:t>
      </w:r>
      <w:r w:rsidR="00C9027F" w:rsidRPr="00C9027F">
        <w:rPr>
          <w:rFonts w:ascii="Arial" w:hAnsi="Arial" w:cs="Arial"/>
          <w:sz w:val="20"/>
          <w:szCs w:val="20"/>
        </w:rPr>
        <w:t>a</w:t>
      </w:r>
      <w:r w:rsidR="00C9027F" w:rsidRPr="008A7A3F">
        <w:rPr>
          <w:rFonts w:ascii="Arial" w:hAnsi="Arial" w:cs="Arial"/>
          <w:sz w:val="20"/>
          <w:szCs w:val="20"/>
          <w:lang w:val="uk-UA"/>
        </w:rPr>
        <w:t xml:space="preserve"> </w:t>
      </w:r>
      <w:r w:rsidR="00C9027F" w:rsidRPr="00C9027F">
        <w:rPr>
          <w:rFonts w:ascii="Arial" w:hAnsi="Arial" w:cs="Arial"/>
          <w:sz w:val="20"/>
          <w:szCs w:val="20"/>
        </w:rPr>
        <w:t>country</w:t>
      </w:r>
      <w:r w:rsidR="00C9027F" w:rsidRPr="008A7A3F">
        <w:rPr>
          <w:rFonts w:ascii="Arial" w:hAnsi="Arial" w:cs="Arial"/>
          <w:sz w:val="20"/>
          <w:szCs w:val="20"/>
          <w:lang w:val="uk-UA"/>
        </w:rPr>
        <w:t xml:space="preserve"> </w:t>
      </w:r>
      <w:r w:rsidR="00C9027F" w:rsidRPr="00C9027F">
        <w:rPr>
          <w:rFonts w:ascii="Arial" w:hAnsi="Arial" w:cs="Arial"/>
          <w:sz w:val="20"/>
          <w:szCs w:val="20"/>
        </w:rPr>
        <w:t>or</w:t>
      </w:r>
      <w:r w:rsidR="00C9027F" w:rsidRPr="008A7A3F">
        <w:rPr>
          <w:rFonts w:ascii="Arial" w:hAnsi="Arial" w:cs="Arial"/>
          <w:sz w:val="20"/>
          <w:szCs w:val="20"/>
          <w:lang w:val="uk-UA"/>
        </w:rPr>
        <w:t xml:space="preserve"> </w:t>
      </w:r>
      <w:r w:rsidR="00C9027F" w:rsidRPr="00C9027F">
        <w:rPr>
          <w:rFonts w:ascii="Arial" w:hAnsi="Arial" w:cs="Arial"/>
          <w:sz w:val="20"/>
          <w:szCs w:val="20"/>
        </w:rPr>
        <w:t>region</w:t>
      </w:r>
      <w:r w:rsidR="00C9027F" w:rsidRPr="008A7A3F">
        <w:rPr>
          <w:rFonts w:ascii="Arial" w:hAnsi="Arial" w:cs="Arial"/>
          <w:sz w:val="20"/>
          <w:szCs w:val="20"/>
          <w:lang w:val="uk-UA"/>
        </w:rPr>
        <w:t xml:space="preserve"> </w:t>
      </w:r>
      <w:r w:rsidR="00C9027F" w:rsidRPr="00C9027F">
        <w:rPr>
          <w:rFonts w:ascii="Arial" w:hAnsi="Arial" w:cs="Arial"/>
          <w:sz w:val="20"/>
          <w:szCs w:val="20"/>
        </w:rPr>
        <w:t>classified</w:t>
      </w:r>
      <w:r w:rsidR="00C9027F" w:rsidRPr="008A7A3F">
        <w:rPr>
          <w:rFonts w:ascii="Arial" w:hAnsi="Arial" w:cs="Arial"/>
          <w:sz w:val="20"/>
          <w:szCs w:val="20"/>
          <w:lang w:val="uk-UA"/>
        </w:rPr>
        <w:t xml:space="preserve"> </w:t>
      </w:r>
      <w:r w:rsidR="00C9027F" w:rsidRPr="00C9027F">
        <w:rPr>
          <w:rFonts w:ascii="Arial" w:hAnsi="Arial" w:cs="Arial"/>
          <w:sz w:val="20"/>
          <w:szCs w:val="20"/>
        </w:rPr>
        <w:t>as</w:t>
      </w:r>
      <w:r w:rsidR="00C9027F" w:rsidRPr="008A7A3F">
        <w:rPr>
          <w:rFonts w:ascii="Arial" w:hAnsi="Arial" w:cs="Arial"/>
          <w:sz w:val="20"/>
          <w:szCs w:val="20"/>
          <w:lang w:val="uk-UA"/>
        </w:rPr>
        <w:t xml:space="preserve"> </w:t>
      </w:r>
      <w:r w:rsidR="00C9027F" w:rsidRPr="00C9027F">
        <w:rPr>
          <w:rFonts w:ascii="Arial" w:hAnsi="Arial" w:cs="Arial"/>
          <w:sz w:val="20"/>
          <w:szCs w:val="20"/>
        </w:rPr>
        <w:t>posing</w:t>
      </w:r>
      <w:r w:rsidR="00C9027F" w:rsidRPr="008A7A3F">
        <w:rPr>
          <w:rFonts w:ascii="Arial" w:hAnsi="Arial" w:cs="Arial"/>
          <w:sz w:val="20"/>
          <w:szCs w:val="20"/>
          <w:lang w:val="uk-UA"/>
        </w:rPr>
        <w:t xml:space="preserve"> </w:t>
      </w:r>
      <w:r w:rsidR="00C9027F" w:rsidRPr="00C9027F">
        <w:rPr>
          <w:rFonts w:ascii="Arial" w:hAnsi="Arial" w:cs="Arial"/>
          <w:sz w:val="20"/>
          <w:szCs w:val="20"/>
        </w:rPr>
        <w:t>a</w:t>
      </w:r>
      <w:r w:rsidR="00C9027F" w:rsidRPr="008A7A3F">
        <w:rPr>
          <w:rFonts w:ascii="Arial" w:hAnsi="Arial" w:cs="Arial"/>
          <w:sz w:val="20"/>
          <w:szCs w:val="20"/>
          <w:lang w:val="uk-UA"/>
        </w:rPr>
        <w:t xml:space="preserve"> </w:t>
      </w:r>
      <w:r w:rsidR="00C9027F" w:rsidRPr="00C9027F">
        <w:rPr>
          <w:rFonts w:ascii="Arial" w:hAnsi="Arial" w:cs="Arial"/>
          <w:sz w:val="20"/>
          <w:szCs w:val="20"/>
        </w:rPr>
        <w:t>negligible</w:t>
      </w:r>
      <w:r w:rsidR="00C9027F" w:rsidRPr="008A7A3F">
        <w:rPr>
          <w:rFonts w:ascii="Arial" w:hAnsi="Arial" w:cs="Arial"/>
          <w:sz w:val="20"/>
          <w:szCs w:val="20"/>
          <w:lang w:val="uk-UA"/>
        </w:rPr>
        <w:t xml:space="preserve"> </w:t>
      </w:r>
      <w:r w:rsidR="00C9027F" w:rsidRPr="00C9027F">
        <w:rPr>
          <w:rFonts w:ascii="Arial" w:hAnsi="Arial" w:cs="Arial"/>
          <w:sz w:val="20"/>
          <w:szCs w:val="20"/>
        </w:rPr>
        <w:t>BSE</w:t>
      </w:r>
      <w:r w:rsidR="00C9027F" w:rsidRPr="008A7A3F">
        <w:rPr>
          <w:rFonts w:ascii="Arial" w:hAnsi="Arial" w:cs="Arial"/>
          <w:sz w:val="20"/>
          <w:szCs w:val="20"/>
          <w:lang w:val="uk-UA"/>
        </w:rPr>
        <w:t xml:space="preserve"> </w:t>
      </w:r>
      <w:r w:rsidR="00C9027F" w:rsidRPr="00C9027F">
        <w:rPr>
          <w:rFonts w:ascii="Arial" w:hAnsi="Arial" w:cs="Arial"/>
          <w:sz w:val="20"/>
          <w:szCs w:val="20"/>
        </w:rPr>
        <w:t>risk</w:t>
      </w:r>
      <w:r w:rsidR="00C9027F" w:rsidRPr="008A7A3F">
        <w:rPr>
          <w:rFonts w:ascii="Arial" w:hAnsi="Arial" w:cs="Arial"/>
          <w:sz w:val="20"/>
          <w:szCs w:val="20"/>
          <w:lang w:val="uk-UA"/>
        </w:rPr>
        <w:t xml:space="preserve"> </w:t>
      </w:r>
      <w:r w:rsidR="00C9027F" w:rsidRPr="00C9027F">
        <w:rPr>
          <w:rFonts w:ascii="Arial" w:hAnsi="Arial" w:cs="Arial"/>
          <w:sz w:val="20"/>
          <w:szCs w:val="20"/>
        </w:rPr>
        <w:t>in</w:t>
      </w:r>
      <w:r w:rsidR="00C9027F" w:rsidRPr="008A7A3F">
        <w:rPr>
          <w:rFonts w:ascii="Arial" w:hAnsi="Arial" w:cs="Arial"/>
          <w:sz w:val="20"/>
          <w:szCs w:val="20"/>
          <w:lang w:val="uk-UA"/>
        </w:rPr>
        <w:t xml:space="preserve"> </w:t>
      </w:r>
      <w:r w:rsidR="00C9027F" w:rsidRPr="00C9027F">
        <w:rPr>
          <w:rFonts w:ascii="Arial" w:hAnsi="Arial" w:cs="Arial"/>
          <w:sz w:val="20"/>
          <w:szCs w:val="20"/>
        </w:rPr>
        <w:t>accordance</w:t>
      </w:r>
      <w:r w:rsidR="00C9027F" w:rsidRPr="008A7A3F">
        <w:rPr>
          <w:rFonts w:ascii="Arial" w:hAnsi="Arial" w:cs="Arial"/>
          <w:sz w:val="20"/>
          <w:szCs w:val="20"/>
          <w:lang w:val="uk-UA"/>
        </w:rPr>
        <w:t xml:space="preserve"> </w:t>
      </w:r>
      <w:r w:rsidR="00C9027F" w:rsidRPr="00C9027F">
        <w:rPr>
          <w:rFonts w:ascii="Arial" w:hAnsi="Arial" w:cs="Arial"/>
          <w:sz w:val="20"/>
          <w:szCs w:val="20"/>
        </w:rPr>
        <w:t>with</w:t>
      </w:r>
      <w:r w:rsidR="00C9027F" w:rsidRPr="008A7A3F">
        <w:rPr>
          <w:rFonts w:ascii="Arial" w:hAnsi="Arial" w:cs="Arial"/>
          <w:sz w:val="20"/>
          <w:szCs w:val="20"/>
          <w:lang w:val="uk-UA"/>
        </w:rPr>
        <w:t xml:space="preserve"> </w:t>
      </w:r>
      <w:r w:rsidR="00C9027F" w:rsidRPr="00C9027F">
        <w:rPr>
          <w:rFonts w:ascii="Arial" w:hAnsi="Arial" w:cs="Arial"/>
          <w:sz w:val="20"/>
          <w:szCs w:val="20"/>
        </w:rPr>
        <w:t>Decision</w:t>
      </w:r>
      <w:r w:rsidR="00C9027F" w:rsidRPr="008A7A3F">
        <w:rPr>
          <w:rFonts w:ascii="Arial" w:hAnsi="Arial" w:cs="Arial"/>
          <w:sz w:val="20"/>
          <w:szCs w:val="20"/>
          <w:lang w:val="uk-UA"/>
        </w:rPr>
        <w:t xml:space="preserve"> 2007/453/</w:t>
      </w:r>
      <w:r w:rsidR="00C9027F" w:rsidRPr="00C9027F">
        <w:rPr>
          <w:rFonts w:ascii="Arial" w:hAnsi="Arial" w:cs="Arial"/>
          <w:sz w:val="20"/>
          <w:szCs w:val="20"/>
        </w:rPr>
        <w:t>EC</w:t>
      </w:r>
      <w:r w:rsidR="00C9027F" w:rsidRPr="008A7A3F">
        <w:rPr>
          <w:rFonts w:ascii="Arial" w:hAnsi="Arial" w:cs="Arial"/>
          <w:sz w:val="20"/>
          <w:szCs w:val="20"/>
          <w:lang w:val="uk-UA"/>
        </w:rPr>
        <w:t xml:space="preserve"> </w:t>
      </w:r>
      <w:r w:rsidR="00C9027F" w:rsidRPr="00C9027F">
        <w:rPr>
          <w:rFonts w:ascii="Arial" w:hAnsi="Arial" w:cs="Arial"/>
          <w:sz w:val="20"/>
          <w:szCs w:val="20"/>
        </w:rPr>
        <w:t>in</w:t>
      </w:r>
      <w:r w:rsidR="00C9027F" w:rsidRPr="008A7A3F">
        <w:rPr>
          <w:rFonts w:ascii="Arial" w:hAnsi="Arial" w:cs="Arial"/>
          <w:sz w:val="20"/>
          <w:szCs w:val="20"/>
          <w:lang w:val="uk-UA"/>
        </w:rPr>
        <w:t xml:space="preserve"> </w:t>
      </w:r>
      <w:r w:rsidR="00C9027F" w:rsidRPr="00C9027F">
        <w:rPr>
          <w:rFonts w:ascii="Arial" w:hAnsi="Arial" w:cs="Arial"/>
          <w:sz w:val="20"/>
          <w:szCs w:val="20"/>
        </w:rPr>
        <w:t>which</w:t>
      </w:r>
      <w:r w:rsidR="00C9027F" w:rsidRPr="008A7A3F">
        <w:rPr>
          <w:rFonts w:ascii="Arial" w:hAnsi="Arial" w:cs="Arial"/>
          <w:sz w:val="20"/>
          <w:szCs w:val="20"/>
          <w:lang w:val="uk-UA"/>
        </w:rPr>
        <w:t xml:space="preserve"> </w:t>
      </w:r>
      <w:r w:rsidR="00C9027F" w:rsidRPr="00C9027F">
        <w:rPr>
          <w:rFonts w:ascii="Arial" w:hAnsi="Arial" w:cs="Arial"/>
          <w:sz w:val="20"/>
          <w:szCs w:val="20"/>
        </w:rPr>
        <w:t>there</w:t>
      </w:r>
      <w:r w:rsidR="00C9027F" w:rsidRPr="008A7A3F">
        <w:rPr>
          <w:rFonts w:ascii="Arial" w:hAnsi="Arial" w:cs="Arial"/>
          <w:sz w:val="20"/>
          <w:szCs w:val="20"/>
          <w:lang w:val="uk-UA"/>
        </w:rPr>
        <w:t xml:space="preserve"> </w:t>
      </w:r>
      <w:r w:rsidR="00C9027F" w:rsidRPr="00C9027F">
        <w:rPr>
          <w:rFonts w:ascii="Arial" w:hAnsi="Arial" w:cs="Arial"/>
          <w:sz w:val="20"/>
          <w:szCs w:val="20"/>
        </w:rPr>
        <w:t>has</w:t>
      </w:r>
      <w:r w:rsidR="00C9027F" w:rsidRPr="008A7A3F">
        <w:rPr>
          <w:rFonts w:ascii="Arial" w:hAnsi="Arial" w:cs="Arial"/>
          <w:sz w:val="20"/>
          <w:szCs w:val="20"/>
          <w:lang w:val="uk-UA"/>
        </w:rPr>
        <w:t xml:space="preserve"> </w:t>
      </w:r>
      <w:r w:rsidR="00C9027F" w:rsidRPr="00C9027F">
        <w:rPr>
          <w:rFonts w:ascii="Arial" w:hAnsi="Arial" w:cs="Arial"/>
          <w:sz w:val="20"/>
          <w:szCs w:val="20"/>
        </w:rPr>
        <w:t>been</w:t>
      </w:r>
      <w:r w:rsidR="00C9027F" w:rsidRPr="008A7A3F">
        <w:rPr>
          <w:rFonts w:ascii="Arial" w:hAnsi="Arial" w:cs="Arial"/>
          <w:sz w:val="20"/>
          <w:szCs w:val="20"/>
          <w:lang w:val="uk-UA"/>
        </w:rPr>
        <w:t xml:space="preserve"> </w:t>
      </w:r>
      <w:r w:rsidR="00C9027F" w:rsidRPr="00C9027F">
        <w:rPr>
          <w:rFonts w:ascii="Arial" w:hAnsi="Arial" w:cs="Arial"/>
          <w:sz w:val="20"/>
          <w:szCs w:val="20"/>
        </w:rPr>
        <w:t>an</w:t>
      </w:r>
      <w:r w:rsidR="00C9027F" w:rsidRPr="008A7A3F">
        <w:rPr>
          <w:rFonts w:ascii="Arial" w:hAnsi="Arial" w:cs="Arial"/>
          <w:sz w:val="20"/>
          <w:szCs w:val="20"/>
          <w:lang w:val="uk-UA"/>
        </w:rPr>
        <w:t xml:space="preserve"> </w:t>
      </w:r>
      <w:r w:rsidR="00C9027F" w:rsidRPr="00C9027F">
        <w:rPr>
          <w:rFonts w:ascii="Arial" w:hAnsi="Arial" w:cs="Arial"/>
          <w:sz w:val="20"/>
          <w:szCs w:val="20"/>
        </w:rPr>
        <w:t>indigenous</w:t>
      </w:r>
      <w:r w:rsidR="00C9027F" w:rsidRPr="008A7A3F">
        <w:rPr>
          <w:rFonts w:ascii="Arial" w:hAnsi="Arial" w:cs="Arial"/>
          <w:sz w:val="20"/>
          <w:szCs w:val="20"/>
          <w:lang w:val="uk-UA"/>
        </w:rPr>
        <w:t xml:space="preserve"> </w:t>
      </w:r>
      <w:r w:rsidR="00C9027F" w:rsidRPr="00C9027F">
        <w:rPr>
          <w:rFonts w:ascii="Arial" w:hAnsi="Arial" w:cs="Arial"/>
          <w:sz w:val="20"/>
          <w:szCs w:val="20"/>
        </w:rPr>
        <w:t>BSE</w:t>
      </w:r>
      <w:r w:rsidR="00C9027F" w:rsidRPr="008A7A3F">
        <w:rPr>
          <w:rFonts w:ascii="Arial" w:hAnsi="Arial" w:cs="Arial"/>
          <w:sz w:val="20"/>
          <w:szCs w:val="20"/>
          <w:lang w:val="uk-UA"/>
        </w:rPr>
        <w:t xml:space="preserve"> </w:t>
      </w:r>
      <w:r w:rsidR="00C9027F" w:rsidRPr="00C9027F">
        <w:rPr>
          <w:rFonts w:ascii="Arial" w:hAnsi="Arial" w:cs="Arial"/>
          <w:sz w:val="20"/>
          <w:szCs w:val="20"/>
        </w:rPr>
        <w:t>case</w:t>
      </w:r>
      <w:r w:rsidR="00C9027F" w:rsidRPr="008A7A3F">
        <w:rPr>
          <w:rFonts w:ascii="Arial" w:hAnsi="Arial" w:cs="Arial"/>
          <w:sz w:val="20"/>
          <w:szCs w:val="20"/>
          <w:lang w:val="uk-UA"/>
        </w:rPr>
        <w:t xml:space="preserve">, </w:t>
      </w:r>
      <w:r w:rsidR="00C9027F" w:rsidRPr="00C9027F">
        <w:rPr>
          <w:rFonts w:ascii="Arial" w:hAnsi="Arial" w:cs="Arial"/>
          <w:sz w:val="20"/>
          <w:szCs w:val="20"/>
        </w:rPr>
        <w:t>and</w:t>
      </w:r>
      <w:r w:rsidR="00C9027F" w:rsidRPr="008A7A3F">
        <w:rPr>
          <w:rFonts w:ascii="Arial" w:hAnsi="Arial" w:cs="Arial"/>
          <w:sz w:val="20"/>
          <w:szCs w:val="20"/>
          <w:lang w:val="uk-UA"/>
        </w:rPr>
        <w:t xml:space="preserve"> </w:t>
      </w:r>
      <w:r w:rsidR="00C9027F" w:rsidRPr="00C9027F">
        <w:rPr>
          <w:rFonts w:ascii="Arial" w:hAnsi="Arial" w:cs="Arial"/>
          <w:sz w:val="20"/>
          <w:szCs w:val="20"/>
        </w:rPr>
        <w:t>the</w:t>
      </w:r>
      <w:r w:rsidR="00C9027F" w:rsidRPr="008A7A3F">
        <w:rPr>
          <w:rFonts w:ascii="Arial" w:hAnsi="Arial" w:cs="Arial"/>
          <w:sz w:val="20"/>
          <w:szCs w:val="20"/>
          <w:lang w:val="uk-UA"/>
        </w:rPr>
        <w:t xml:space="preserve"> </w:t>
      </w:r>
      <w:r w:rsidR="00C9027F" w:rsidRPr="00C9027F">
        <w:rPr>
          <w:rFonts w:ascii="Arial" w:hAnsi="Arial" w:cs="Arial"/>
          <w:sz w:val="20"/>
          <w:szCs w:val="20"/>
        </w:rPr>
        <w:t>animal</w:t>
      </w:r>
      <w:r w:rsidR="00C9027F" w:rsidRPr="008A7A3F">
        <w:rPr>
          <w:rFonts w:ascii="Arial" w:hAnsi="Arial" w:cs="Arial"/>
          <w:sz w:val="20"/>
          <w:szCs w:val="20"/>
          <w:lang w:val="uk-UA"/>
        </w:rPr>
        <w:t xml:space="preserve"> </w:t>
      </w:r>
      <w:r w:rsidR="00C9027F" w:rsidRPr="00C9027F">
        <w:rPr>
          <w:rFonts w:ascii="Arial" w:hAnsi="Arial" w:cs="Arial"/>
          <w:sz w:val="20"/>
          <w:szCs w:val="20"/>
        </w:rPr>
        <w:t>by</w:t>
      </w:r>
      <w:r w:rsidR="00C9027F" w:rsidRPr="008A7A3F">
        <w:rPr>
          <w:rFonts w:ascii="Arial" w:hAnsi="Arial" w:cs="Arial"/>
          <w:sz w:val="20"/>
          <w:szCs w:val="20"/>
          <w:lang w:val="uk-UA"/>
        </w:rPr>
        <w:t>-</w:t>
      </w:r>
      <w:r w:rsidR="00C9027F" w:rsidRPr="00C9027F">
        <w:rPr>
          <w:rFonts w:ascii="Arial" w:hAnsi="Arial" w:cs="Arial"/>
          <w:sz w:val="20"/>
          <w:szCs w:val="20"/>
        </w:rPr>
        <w:t>product</w:t>
      </w:r>
      <w:r w:rsidR="00C9027F" w:rsidRPr="008A7A3F">
        <w:rPr>
          <w:rFonts w:ascii="Arial" w:hAnsi="Arial" w:cs="Arial"/>
          <w:sz w:val="20"/>
          <w:szCs w:val="20"/>
          <w:lang w:val="uk-UA"/>
        </w:rPr>
        <w:t xml:space="preserve"> </w:t>
      </w:r>
      <w:r w:rsidR="00C9027F" w:rsidRPr="00C9027F">
        <w:rPr>
          <w:rFonts w:ascii="Arial" w:hAnsi="Arial" w:cs="Arial"/>
          <w:sz w:val="20"/>
          <w:szCs w:val="20"/>
        </w:rPr>
        <w:t>or</w:t>
      </w:r>
      <w:r w:rsidR="00C9027F" w:rsidRPr="008A7A3F">
        <w:rPr>
          <w:rFonts w:ascii="Arial" w:hAnsi="Arial" w:cs="Arial"/>
          <w:sz w:val="20"/>
          <w:szCs w:val="20"/>
          <w:lang w:val="uk-UA"/>
        </w:rPr>
        <w:t xml:space="preserve"> </w:t>
      </w:r>
      <w:r w:rsidR="00C9027F" w:rsidRPr="00C9027F">
        <w:rPr>
          <w:rFonts w:ascii="Arial" w:hAnsi="Arial" w:cs="Arial"/>
          <w:sz w:val="20"/>
          <w:szCs w:val="20"/>
        </w:rPr>
        <w:t>derived</w:t>
      </w:r>
      <w:r w:rsidR="00C9027F" w:rsidRPr="008A7A3F">
        <w:rPr>
          <w:rFonts w:ascii="Arial" w:hAnsi="Arial" w:cs="Arial"/>
          <w:sz w:val="20"/>
          <w:szCs w:val="20"/>
          <w:lang w:val="uk-UA"/>
        </w:rPr>
        <w:t xml:space="preserve"> </w:t>
      </w:r>
      <w:r w:rsidR="00C9027F" w:rsidRPr="00C9027F">
        <w:rPr>
          <w:rFonts w:ascii="Arial" w:hAnsi="Arial" w:cs="Arial"/>
          <w:sz w:val="20"/>
          <w:szCs w:val="20"/>
        </w:rPr>
        <w:t>product</w:t>
      </w:r>
      <w:r w:rsidR="00C9027F" w:rsidRPr="008A7A3F">
        <w:rPr>
          <w:rFonts w:ascii="Arial" w:hAnsi="Arial" w:cs="Arial"/>
          <w:sz w:val="20"/>
          <w:szCs w:val="20"/>
          <w:lang w:val="uk-UA"/>
        </w:rPr>
        <w:t xml:space="preserve"> </w:t>
      </w:r>
      <w:r w:rsidR="00C9027F" w:rsidRPr="00C9027F">
        <w:rPr>
          <w:rFonts w:ascii="Arial" w:hAnsi="Arial" w:cs="Arial"/>
          <w:sz w:val="20"/>
          <w:szCs w:val="20"/>
        </w:rPr>
        <w:t>were</w:t>
      </w:r>
      <w:r w:rsidR="00C9027F" w:rsidRPr="008A7A3F">
        <w:rPr>
          <w:rFonts w:ascii="Arial" w:hAnsi="Arial" w:cs="Arial"/>
          <w:sz w:val="20"/>
          <w:szCs w:val="20"/>
          <w:lang w:val="uk-UA"/>
        </w:rPr>
        <w:t xml:space="preserve"> </w:t>
      </w:r>
      <w:r w:rsidR="00C9027F" w:rsidRPr="00C9027F">
        <w:rPr>
          <w:rFonts w:ascii="Arial" w:hAnsi="Arial" w:cs="Arial"/>
          <w:sz w:val="20"/>
          <w:szCs w:val="20"/>
        </w:rPr>
        <w:t>derived</w:t>
      </w:r>
      <w:r w:rsidR="00C9027F" w:rsidRPr="008A7A3F">
        <w:rPr>
          <w:rFonts w:ascii="Arial" w:hAnsi="Arial" w:cs="Arial"/>
          <w:sz w:val="20"/>
          <w:szCs w:val="20"/>
          <w:lang w:val="uk-UA"/>
        </w:rPr>
        <w:t xml:space="preserve"> </w:t>
      </w:r>
      <w:r w:rsidR="00C9027F" w:rsidRPr="00C9027F">
        <w:rPr>
          <w:rFonts w:ascii="Arial" w:hAnsi="Arial" w:cs="Arial"/>
          <w:sz w:val="20"/>
          <w:szCs w:val="20"/>
        </w:rPr>
        <w:t>from</w:t>
      </w:r>
      <w:r w:rsidR="00C9027F" w:rsidRPr="008A7A3F">
        <w:rPr>
          <w:rFonts w:ascii="Arial" w:hAnsi="Arial" w:cs="Arial"/>
          <w:sz w:val="20"/>
          <w:szCs w:val="20"/>
          <w:lang w:val="uk-UA"/>
        </w:rPr>
        <w:t xml:space="preserve"> </w:t>
      </w:r>
      <w:r w:rsidR="00C9027F" w:rsidRPr="00C9027F">
        <w:rPr>
          <w:rFonts w:ascii="Arial" w:hAnsi="Arial" w:cs="Arial"/>
          <w:sz w:val="20"/>
          <w:szCs w:val="20"/>
        </w:rPr>
        <w:t>animals</w:t>
      </w:r>
      <w:r w:rsidR="00C9027F" w:rsidRPr="008A7A3F">
        <w:rPr>
          <w:rFonts w:ascii="Arial" w:hAnsi="Arial" w:cs="Arial"/>
          <w:sz w:val="20"/>
          <w:szCs w:val="20"/>
          <w:lang w:val="uk-UA"/>
        </w:rPr>
        <w:t xml:space="preserve"> </w:t>
      </w:r>
      <w:r w:rsidR="00C9027F" w:rsidRPr="00C9027F">
        <w:rPr>
          <w:rFonts w:ascii="Arial" w:hAnsi="Arial" w:cs="Arial"/>
          <w:sz w:val="20"/>
          <w:szCs w:val="20"/>
        </w:rPr>
        <w:t>born</w:t>
      </w:r>
      <w:r w:rsidR="00C9027F" w:rsidRPr="008A7A3F">
        <w:rPr>
          <w:rFonts w:ascii="Arial" w:hAnsi="Arial" w:cs="Arial"/>
          <w:sz w:val="20"/>
          <w:szCs w:val="20"/>
          <w:lang w:val="uk-UA"/>
        </w:rPr>
        <w:t xml:space="preserve"> </w:t>
      </w:r>
      <w:r w:rsidR="00C9027F" w:rsidRPr="00C9027F">
        <w:rPr>
          <w:rFonts w:ascii="Arial" w:hAnsi="Arial" w:cs="Arial"/>
          <w:sz w:val="20"/>
          <w:szCs w:val="20"/>
        </w:rPr>
        <w:t>after</w:t>
      </w:r>
      <w:r w:rsidR="00C9027F" w:rsidRPr="008A7A3F">
        <w:rPr>
          <w:rFonts w:ascii="Arial" w:hAnsi="Arial" w:cs="Arial"/>
          <w:sz w:val="20"/>
          <w:szCs w:val="20"/>
          <w:lang w:val="uk-UA"/>
        </w:rPr>
        <w:t xml:space="preserve"> </w:t>
      </w:r>
      <w:r w:rsidR="00C9027F" w:rsidRPr="00C9027F">
        <w:rPr>
          <w:rFonts w:ascii="Arial" w:hAnsi="Arial" w:cs="Arial"/>
          <w:sz w:val="20"/>
          <w:szCs w:val="20"/>
        </w:rPr>
        <w:t>the</w:t>
      </w:r>
      <w:r w:rsidR="00C9027F" w:rsidRPr="008A7A3F">
        <w:rPr>
          <w:rFonts w:ascii="Arial" w:hAnsi="Arial" w:cs="Arial"/>
          <w:sz w:val="20"/>
          <w:szCs w:val="20"/>
          <w:lang w:val="uk-UA"/>
        </w:rPr>
        <w:t xml:space="preserve"> </w:t>
      </w:r>
      <w:r w:rsidR="00C9027F" w:rsidRPr="00C9027F">
        <w:rPr>
          <w:rFonts w:ascii="Arial" w:hAnsi="Arial" w:cs="Arial"/>
          <w:sz w:val="20"/>
          <w:szCs w:val="20"/>
        </w:rPr>
        <w:t>date</w:t>
      </w:r>
      <w:r w:rsidR="00C9027F" w:rsidRPr="008A7A3F">
        <w:rPr>
          <w:rFonts w:ascii="Arial" w:hAnsi="Arial" w:cs="Arial"/>
          <w:sz w:val="20"/>
          <w:szCs w:val="20"/>
          <w:lang w:val="uk-UA"/>
        </w:rPr>
        <w:t xml:space="preserve"> </w:t>
      </w:r>
      <w:r w:rsidR="00C9027F" w:rsidRPr="00C9027F">
        <w:rPr>
          <w:rFonts w:ascii="Arial" w:hAnsi="Arial" w:cs="Arial"/>
          <w:sz w:val="20"/>
          <w:szCs w:val="20"/>
        </w:rPr>
        <w:t>from</w:t>
      </w:r>
      <w:r w:rsidR="00C9027F" w:rsidRPr="008A7A3F">
        <w:rPr>
          <w:rFonts w:ascii="Arial" w:hAnsi="Arial" w:cs="Arial"/>
          <w:sz w:val="20"/>
          <w:szCs w:val="20"/>
          <w:lang w:val="uk-UA"/>
        </w:rPr>
        <w:t xml:space="preserve"> </w:t>
      </w:r>
      <w:r w:rsidR="00C9027F" w:rsidRPr="00C9027F">
        <w:rPr>
          <w:rFonts w:ascii="Arial" w:hAnsi="Arial" w:cs="Arial"/>
          <w:sz w:val="20"/>
          <w:szCs w:val="20"/>
        </w:rPr>
        <w:t>which</w:t>
      </w:r>
      <w:r w:rsidR="00C9027F" w:rsidRPr="008A7A3F">
        <w:rPr>
          <w:rFonts w:ascii="Arial" w:hAnsi="Arial" w:cs="Arial"/>
          <w:sz w:val="20"/>
          <w:szCs w:val="20"/>
          <w:lang w:val="uk-UA"/>
        </w:rPr>
        <w:t xml:space="preserve"> </w:t>
      </w:r>
      <w:r w:rsidR="00C9027F" w:rsidRPr="00C9027F">
        <w:rPr>
          <w:rFonts w:ascii="Arial" w:hAnsi="Arial" w:cs="Arial"/>
          <w:sz w:val="20"/>
          <w:szCs w:val="20"/>
        </w:rPr>
        <w:t>the</w:t>
      </w:r>
      <w:r w:rsidR="00C9027F" w:rsidRPr="008A7A3F">
        <w:rPr>
          <w:rFonts w:ascii="Arial" w:hAnsi="Arial" w:cs="Arial"/>
          <w:sz w:val="20"/>
          <w:szCs w:val="20"/>
          <w:lang w:val="uk-UA"/>
        </w:rPr>
        <w:t xml:space="preserve"> </w:t>
      </w:r>
      <w:r w:rsidR="00C9027F" w:rsidRPr="00C9027F">
        <w:rPr>
          <w:rFonts w:ascii="Arial" w:hAnsi="Arial" w:cs="Arial"/>
          <w:sz w:val="20"/>
          <w:szCs w:val="20"/>
        </w:rPr>
        <w:t>ban</w:t>
      </w:r>
      <w:r w:rsidR="00C9027F" w:rsidRPr="008A7A3F">
        <w:rPr>
          <w:rFonts w:ascii="Arial" w:hAnsi="Arial" w:cs="Arial"/>
          <w:sz w:val="20"/>
          <w:szCs w:val="20"/>
          <w:lang w:val="uk-UA"/>
        </w:rPr>
        <w:t xml:space="preserve"> </w:t>
      </w:r>
      <w:r w:rsidR="00C9027F" w:rsidRPr="00C9027F">
        <w:rPr>
          <w:rFonts w:ascii="Arial" w:hAnsi="Arial" w:cs="Arial"/>
          <w:sz w:val="20"/>
          <w:szCs w:val="20"/>
        </w:rPr>
        <w:t>on</w:t>
      </w:r>
      <w:r w:rsidR="00C9027F" w:rsidRPr="008A7A3F">
        <w:rPr>
          <w:rFonts w:ascii="Arial" w:hAnsi="Arial" w:cs="Arial"/>
          <w:sz w:val="20"/>
          <w:szCs w:val="20"/>
          <w:lang w:val="uk-UA"/>
        </w:rPr>
        <w:t xml:space="preserve"> </w:t>
      </w:r>
      <w:r w:rsidR="00C9027F" w:rsidRPr="00C9027F">
        <w:rPr>
          <w:rFonts w:ascii="Arial" w:hAnsi="Arial" w:cs="Arial"/>
          <w:sz w:val="20"/>
          <w:szCs w:val="20"/>
        </w:rPr>
        <w:t>the</w:t>
      </w:r>
      <w:r w:rsidR="00C9027F" w:rsidRPr="008A7A3F">
        <w:rPr>
          <w:rFonts w:ascii="Arial" w:hAnsi="Arial" w:cs="Arial"/>
          <w:sz w:val="20"/>
          <w:szCs w:val="20"/>
          <w:lang w:val="uk-UA"/>
        </w:rPr>
        <w:t xml:space="preserve"> </w:t>
      </w:r>
      <w:r w:rsidR="00C9027F" w:rsidRPr="00C9027F">
        <w:rPr>
          <w:rFonts w:ascii="Arial" w:hAnsi="Arial" w:cs="Arial"/>
          <w:sz w:val="20"/>
          <w:szCs w:val="20"/>
        </w:rPr>
        <w:t>feeding</w:t>
      </w:r>
      <w:r w:rsidR="00C9027F" w:rsidRPr="008A7A3F">
        <w:rPr>
          <w:rFonts w:ascii="Arial" w:hAnsi="Arial" w:cs="Arial"/>
          <w:sz w:val="20"/>
          <w:szCs w:val="20"/>
          <w:lang w:val="uk-UA"/>
        </w:rPr>
        <w:t xml:space="preserve"> </w:t>
      </w:r>
      <w:r w:rsidR="00C9027F" w:rsidRPr="00C9027F">
        <w:rPr>
          <w:rFonts w:ascii="Arial" w:hAnsi="Arial" w:cs="Arial"/>
          <w:sz w:val="20"/>
          <w:szCs w:val="20"/>
        </w:rPr>
        <w:t>of</w:t>
      </w:r>
      <w:r w:rsidR="00C9027F" w:rsidRPr="008A7A3F">
        <w:rPr>
          <w:rFonts w:ascii="Arial" w:hAnsi="Arial" w:cs="Arial"/>
          <w:sz w:val="20"/>
          <w:szCs w:val="20"/>
          <w:lang w:val="uk-UA"/>
        </w:rPr>
        <w:t xml:space="preserve"> </w:t>
      </w:r>
      <w:r w:rsidR="00C9027F" w:rsidRPr="00C9027F">
        <w:rPr>
          <w:rFonts w:ascii="Arial" w:hAnsi="Arial" w:cs="Arial"/>
          <w:sz w:val="20"/>
          <w:szCs w:val="20"/>
        </w:rPr>
        <w:t>ruminants</w:t>
      </w:r>
      <w:r w:rsidR="00C9027F" w:rsidRPr="008A7A3F">
        <w:rPr>
          <w:rFonts w:ascii="Arial" w:hAnsi="Arial" w:cs="Arial"/>
          <w:sz w:val="20"/>
          <w:szCs w:val="20"/>
          <w:lang w:val="uk-UA"/>
        </w:rPr>
        <w:t xml:space="preserve"> </w:t>
      </w:r>
      <w:r w:rsidR="00C9027F" w:rsidRPr="00C9027F">
        <w:rPr>
          <w:rFonts w:ascii="Arial" w:hAnsi="Arial" w:cs="Arial"/>
          <w:sz w:val="20"/>
          <w:szCs w:val="20"/>
        </w:rPr>
        <w:t>with</w:t>
      </w:r>
      <w:r w:rsidR="00C9027F" w:rsidRPr="008A7A3F">
        <w:rPr>
          <w:rFonts w:ascii="Arial" w:hAnsi="Arial" w:cs="Arial"/>
          <w:sz w:val="20"/>
          <w:szCs w:val="20"/>
          <w:lang w:val="uk-UA"/>
        </w:rPr>
        <w:t xml:space="preserve"> </w:t>
      </w:r>
      <w:r w:rsidR="00C9027F" w:rsidRPr="00C9027F">
        <w:rPr>
          <w:rFonts w:ascii="Arial" w:hAnsi="Arial" w:cs="Arial"/>
          <w:sz w:val="20"/>
          <w:szCs w:val="20"/>
        </w:rPr>
        <w:t>meat</w:t>
      </w:r>
      <w:r w:rsidR="00C9027F" w:rsidRPr="008A7A3F">
        <w:rPr>
          <w:rFonts w:ascii="Arial" w:hAnsi="Arial" w:cs="Arial"/>
          <w:sz w:val="20"/>
          <w:szCs w:val="20"/>
          <w:lang w:val="uk-UA"/>
        </w:rPr>
        <w:t>-</w:t>
      </w:r>
      <w:r w:rsidR="00C9027F" w:rsidRPr="00C9027F">
        <w:rPr>
          <w:rFonts w:ascii="Arial" w:hAnsi="Arial" w:cs="Arial"/>
          <w:sz w:val="20"/>
          <w:szCs w:val="20"/>
        </w:rPr>
        <w:t>and</w:t>
      </w:r>
      <w:r w:rsidR="00C9027F" w:rsidRPr="008A7A3F">
        <w:rPr>
          <w:rFonts w:ascii="Arial" w:hAnsi="Arial" w:cs="Arial"/>
          <w:sz w:val="20"/>
          <w:szCs w:val="20"/>
          <w:lang w:val="uk-UA"/>
        </w:rPr>
        <w:t>-</w:t>
      </w:r>
      <w:r w:rsidR="00C9027F" w:rsidRPr="00C9027F">
        <w:rPr>
          <w:rFonts w:ascii="Arial" w:hAnsi="Arial" w:cs="Arial"/>
          <w:sz w:val="20"/>
          <w:szCs w:val="20"/>
        </w:rPr>
        <w:t>bone</w:t>
      </w:r>
      <w:r w:rsidR="00C9027F" w:rsidRPr="008A7A3F">
        <w:rPr>
          <w:rFonts w:ascii="Arial" w:hAnsi="Arial" w:cs="Arial"/>
          <w:sz w:val="20"/>
          <w:szCs w:val="20"/>
          <w:lang w:val="uk-UA"/>
        </w:rPr>
        <w:t xml:space="preserve"> </w:t>
      </w:r>
      <w:r w:rsidR="00C9027F" w:rsidRPr="00C9027F">
        <w:rPr>
          <w:rFonts w:ascii="Arial" w:hAnsi="Arial" w:cs="Arial"/>
          <w:sz w:val="20"/>
          <w:szCs w:val="20"/>
        </w:rPr>
        <w:t>meal</w:t>
      </w:r>
      <w:r w:rsidR="00C9027F" w:rsidRPr="008A7A3F">
        <w:rPr>
          <w:rFonts w:ascii="Arial" w:hAnsi="Arial" w:cs="Arial"/>
          <w:sz w:val="20"/>
          <w:szCs w:val="20"/>
          <w:lang w:val="uk-UA"/>
        </w:rPr>
        <w:t xml:space="preserve"> </w:t>
      </w:r>
      <w:r w:rsidR="00C9027F" w:rsidRPr="00C9027F">
        <w:rPr>
          <w:rFonts w:ascii="Arial" w:hAnsi="Arial" w:cs="Arial"/>
          <w:sz w:val="20"/>
          <w:szCs w:val="20"/>
        </w:rPr>
        <w:t>and</w:t>
      </w:r>
      <w:r w:rsidR="00C9027F" w:rsidRPr="008A7A3F">
        <w:rPr>
          <w:rFonts w:ascii="Arial" w:hAnsi="Arial" w:cs="Arial"/>
          <w:sz w:val="20"/>
          <w:szCs w:val="20"/>
          <w:lang w:val="uk-UA"/>
        </w:rPr>
        <w:t xml:space="preserve"> </w:t>
      </w:r>
      <w:r w:rsidR="00C9027F" w:rsidRPr="00C9027F">
        <w:rPr>
          <w:rFonts w:ascii="Arial" w:hAnsi="Arial" w:cs="Arial"/>
          <w:sz w:val="20"/>
          <w:szCs w:val="20"/>
        </w:rPr>
        <w:t>greaves</w:t>
      </w:r>
      <w:r w:rsidR="00C9027F" w:rsidRPr="008A7A3F">
        <w:rPr>
          <w:rFonts w:ascii="Arial" w:hAnsi="Arial" w:cs="Arial"/>
          <w:sz w:val="20"/>
          <w:szCs w:val="20"/>
          <w:lang w:val="uk-UA"/>
        </w:rPr>
        <w:t xml:space="preserve"> </w:t>
      </w:r>
      <w:r w:rsidR="00C9027F" w:rsidRPr="00C9027F">
        <w:rPr>
          <w:rFonts w:ascii="Arial" w:hAnsi="Arial" w:cs="Arial"/>
          <w:sz w:val="20"/>
          <w:szCs w:val="20"/>
        </w:rPr>
        <w:t>derived</w:t>
      </w:r>
      <w:r w:rsidR="00C9027F" w:rsidRPr="008A7A3F">
        <w:rPr>
          <w:rFonts w:ascii="Arial" w:hAnsi="Arial" w:cs="Arial"/>
          <w:sz w:val="20"/>
          <w:szCs w:val="20"/>
          <w:lang w:val="uk-UA"/>
        </w:rPr>
        <w:t xml:space="preserve"> </w:t>
      </w:r>
      <w:r w:rsidR="00C9027F" w:rsidRPr="00C9027F">
        <w:rPr>
          <w:rFonts w:ascii="Arial" w:hAnsi="Arial" w:cs="Arial"/>
          <w:sz w:val="20"/>
          <w:szCs w:val="20"/>
        </w:rPr>
        <w:t>from</w:t>
      </w:r>
      <w:r w:rsidR="00C9027F" w:rsidRPr="008A7A3F">
        <w:rPr>
          <w:rFonts w:ascii="Arial" w:hAnsi="Arial" w:cs="Arial"/>
          <w:sz w:val="20"/>
          <w:szCs w:val="20"/>
          <w:lang w:val="uk-UA"/>
        </w:rPr>
        <w:t xml:space="preserve"> </w:t>
      </w:r>
      <w:r w:rsidR="00C9027F" w:rsidRPr="00C9027F">
        <w:rPr>
          <w:rFonts w:ascii="Arial" w:hAnsi="Arial" w:cs="Arial"/>
          <w:sz w:val="20"/>
          <w:szCs w:val="20"/>
        </w:rPr>
        <w:t>ruminants</w:t>
      </w:r>
      <w:r w:rsidR="00C9027F" w:rsidRPr="008A7A3F">
        <w:rPr>
          <w:rFonts w:ascii="Arial" w:hAnsi="Arial" w:cs="Arial"/>
          <w:sz w:val="20"/>
          <w:szCs w:val="20"/>
          <w:lang w:val="uk-UA"/>
        </w:rPr>
        <w:t xml:space="preserve">, </w:t>
      </w:r>
      <w:r w:rsidR="00C9027F" w:rsidRPr="00C9027F">
        <w:rPr>
          <w:rFonts w:ascii="Arial" w:hAnsi="Arial" w:cs="Arial"/>
          <w:sz w:val="20"/>
          <w:szCs w:val="20"/>
        </w:rPr>
        <w:t>as</w:t>
      </w:r>
      <w:r w:rsidR="00C9027F" w:rsidRPr="008A7A3F">
        <w:rPr>
          <w:rFonts w:ascii="Arial" w:hAnsi="Arial" w:cs="Arial"/>
          <w:sz w:val="20"/>
          <w:szCs w:val="20"/>
          <w:lang w:val="uk-UA"/>
        </w:rPr>
        <w:t xml:space="preserve"> </w:t>
      </w:r>
      <w:r w:rsidR="00C9027F" w:rsidRPr="00C9027F">
        <w:rPr>
          <w:rFonts w:ascii="Arial" w:hAnsi="Arial" w:cs="Arial"/>
          <w:sz w:val="20"/>
          <w:szCs w:val="20"/>
        </w:rPr>
        <w:t>defined</w:t>
      </w:r>
      <w:r w:rsidR="00C9027F" w:rsidRPr="008A7A3F">
        <w:rPr>
          <w:rFonts w:ascii="Arial" w:hAnsi="Arial" w:cs="Arial"/>
          <w:sz w:val="20"/>
          <w:szCs w:val="20"/>
          <w:lang w:val="uk-UA"/>
        </w:rPr>
        <w:t xml:space="preserve"> </w:t>
      </w:r>
      <w:r w:rsidR="00C9027F" w:rsidRPr="00C9027F">
        <w:rPr>
          <w:rFonts w:ascii="Arial" w:hAnsi="Arial" w:cs="Arial"/>
          <w:sz w:val="20"/>
          <w:szCs w:val="20"/>
        </w:rPr>
        <w:t>in</w:t>
      </w:r>
      <w:r w:rsidR="00C9027F" w:rsidRPr="008A7A3F">
        <w:rPr>
          <w:rFonts w:ascii="Arial" w:hAnsi="Arial" w:cs="Arial"/>
          <w:sz w:val="20"/>
          <w:szCs w:val="20"/>
          <w:lang w:val="uk-UA"/>
        </w:rPr>
        <w:t xml:space="preserve"> </w:t>
      </w:r>
      <w:r w:rsidR="00C9027F" w:rsidRPr="00C9027F">
        <w:rPr>
          <w:rFonts w:ascii="Arial" w:hAnsi="Arial" w:cs="Arial"/>
          <w:sz w:val="20"/>
          <w:szCs w:val="20"/>
        </w:rPr>
        <w:t>the</w:t>
      </w:r>
      <w:r w:rsidR="00C9027F" w:rsidRPr="008A7A3F">
        <w:rPr>
          <w:rFonts w:ascii="Arial" w:hAnsi="Arial" w:cs="Arial"/>
          <w:sz w:val="20"/>
          <w:szCs w:val="20"/>
          <w:lang w:val="uk-UA"/>
        </w:rPr>
        <w:t xml:space="preserve"> </w:t>
      </w:r>
      <w:r w:rsidR="00C9027F" w:rsidRPr="00C9027F">
        <w:rPr>
          <w:rFonts w:ascii="Arial" w:hAnsi="Arial" w:cs="Arial"/>
          <w:sz w:val="20"/>
          <w:szCs w:val="20"/>
        </w:rPr>
        <w:t>OIE</w:t>
      </w:r>
      <w:r w:rsidR="00C9027F" w:rsidRPr="008A7A3F">
        <w:rPr>
          <w:rFonts w:ascii="Arial" w:hAnsi="Arial" w:cs="Arial"/>
          <w:sz w:val="20"/>
          <w:szCs w:val="20"/>
          <w:lang w:val="uk-UA"/>
        </w:rPr>
        <w:t xml:space="preserve"> </w:t>
      </w:r>
      <w:r w:rsidR="00C9027F" w:rsidRPr="00C9027F">
        <w:rPr>
          <w:rFonts w:ascii="Arial" w:hAnsi="Arial" w:cs="Arial"/>
          <w:sz w:val="20"/>
          <w:szCs w:val="20"/>
        </w:rPr>
        <w:t>Terrestrial</w:t>
      </w:r>
      <w:r w:rsidR="00C9027F" w:rsidRPr="008A7A3F">
        <w:rPr>
          <w:rFonts w:ascii="Arial" w:hAnsi="Arial" w:cs="Arial"/>
          <w:sz w:val="20"/>
          <w:szCs w:val="20"/>
          <w:lang w:val="uk-UA"/>
        </w:rPr>
        <w:t xml:space="preserve"> </w:t>
      </w:r>
      <w:r w:rsidR="00C9027F" w:rsidRPr="00C9027F">
        <w:rPr>
          <w:rFonts w:ascii="Arial" w:hAnsi="Arial" w:cs="Arial"/>
          <w:sz w:val="20"/>
          <w:szCs w:val="20"/>
        </w:rPr>
        <w:t>Animal</w:t>
      </w:r>
      <w:r w:rsidR="00C9027F" w:rsidRPr="008A7A3F">
        <w:rPr>
          <w:rFonts w:ascii="Arial" w:hAnsi="Arial" w:cs="Arial"/>
          <w:sz w:val="20"/>
          <w:szCs w:val="20"/>
          <w:lang w:val="uk-UA"/>
        </w:rPr>
        <w:t xml:space="preserve"> </w:t>
      </w:r>
      <w:r w:rsidR="00C9027F" w:rsidRPr="00C9027F">
        <w:rPr>
          <w:rFonts w:ascii="Arial" w:hAnsi="Arial" w:cs="Arial"/>
          <w:sz w:val="20"/>
          <w:szCs w:val="20"/>
        </w:rPr>
        <w:t>Health</w:t>
      </w:r>
      <w:r w:rsidR="00C9027F" w:rsidRPr="008A7A3F">
        <w:rPr>
          <w:rFonts w:ascii="Arial" w:hAnsi="Arial" w:cs="Arial"/>
          <w:sz w:val="20"/>
          <w:szCs w:val="20"/>
          <w:lang w:val="uk-UA"/>
        </w:rPr>
        <w:t xml:space="preserve"> </w:t>
      </w:r>
      <w:r w:rsidR="00C9027F" w:rsidRPr="00C9027F">
        <w:rPr>
          <w:rFonts w:ascii="Arial" w:hAnsi="Arial" w:cs="Arial"/>
          <w:sz w:val="20"/>
          <w:szCs w:val="20"/>
        </w:rPr>
        <w:t>Code</w:t>
      </w:r>
      <w:r w:rsidR="00C9027F" w:rsidRPr="008A7A3F">
        <w:rPr>
          <w:rFonts w:ascii="Arial" w:hAnsi="Arial" w:cs="Arial"/>
          <w:sz w:val="20"/>
          <w:szCs w:val="20"/>
          <w:lang w:val="uk-UA"/>
        </w:rPr>
        <w:t xml:space="preserve">, </w:t>
      </w:r>
      <w:r w:rsidR="00C9027F" w:rsidRPr="00C9027F">
        <w:rPr>
          <w:rFonts w:ascii="Arial" w:hAnsi="Arial" w:cs="Arial"/>
          <w:sz w:val="20"/>
          <w:szCs w:val="20"/>
        </w:rPr>
        <w:t>has</w:t>
      </w:r>
      <w:r w:rsidR="00C9027F" w:rsidRPr="008A7A3F">
        <w:rPr>
          <w:rFonts w:ascii="Arial" w:hAnsi="Arial" w:cs="Arial"/>
          <w:sz w:val="20"/>
          <w:szCs w:val="20"/>
          <w:lang w:val="uk-UA"/>
        </w:rPr>
        <w:t xml:space="preserve"> </w:t>
      </w:r>
      <w:r w:rsidR="00C9027F" w:rsidRPr="00C9027F">
        <w:rPr>
          <w:rFonts w:ascii="Arial" w:hAnsi="Arial" w:cs="Arial"/>
          <w:sz w:val="20"/>
          <w:szCs w:val="20"/>
        </w:rPr>
        <w:t>been</w:t>
      </w:r>
      <w:r w:rsidR="00C9027F" w:rsidRPr="008A7A3F">
        <w:rPr>
          <w:rFonts w:ascii="Arial" w:hAnsi="Arial" w:cs="Arial"/>
          <w:sz w:val="20"/>
          <w:szCs w:val="20"/>
          <w:lang w:val="uk-UA"/>
        </w:rPr>
        <w:t xml:space="preserve"> </w:t>
      </w:r>
      <w:r w:rsidR="00C9027F" w:rsidRPr="00C9027F">
        <w:rPr>
          <w:rFonts w:ascii="Arial" w:hAnsi="Arial" w:cs="Arial"/>
          <w:sz w:val="20"/>
          <w:szCs w:val="20"/>
        </w:rPr>
        <w:t>effectively</w:t>
      </w:r>
      <w:r w:rsidR="00C9027F" w:rsidRPr="008A7A3F">
        <w:rPr>
          <w:rFonts w:ascii="Arial" w:hAnsi="Arial" w:cs="Arial"/>
          <w:sz w:val="20"/>
          <w:szCs w:val="20"/>
          <w:lang w:val="uk-UA"/>
        </w:rPr>
        <w:t xml:space="preserve"> </w:t>
      </w:r>
      <w:r w:rsidR="00C9027F" w:rsidRPr="00C9027F">
        <w:rPr>
          <w:rFonts w:ascii="Arial" w:hAnsi="Arial" w:cs="Arial"/>
          <w:sz w:val="20"/>
          <w:szCs w:val="20"/>
        </w:rPr>
        <w:t>enforced</w:t>
      </w:r>
      <w:r w:rsidR="00C9027F" w:rsidRPr="008A7A3F">
        <w:rPr>
          <w:rFonts w:ascii="Arial" w:hAnsi="Arial" w:cs="Arial"/>
          <w:sz w:val="20"/>
          <w:szCs w:val="20"/>
          <w:lang w:val="uk-UA"/>
        </w:rPr>
        <w:t xml:space="preserve"> </w:t>
      </w:r>
      <w:r w:rsidR="00C9027F" w:rsidRPr="00C9027F">
        <w:rPr>
          <w:rFonts w:ascii="Arial" w:hAnsi="Arial" w:cs="Arial"/>
          <w:sz w:val="20"/>
          <w:szCs w:val="20"/>
        </w:rPr>
        <w:t>in</w:t>
      </w:r>
      <w:r w:rsidR="00C9027F" w:rsidRPr="008A7A3F">
        <w:rPr>
          <w:rFonts w:ascii="Arial" w:hAnsi="Arial" w:cs="Arial"/>
          <w:sz w:val="20"/>
          <w:szCs w:val="20"/>
          <w:lang w:val="uk-UA"/>
        </w:rPr>
        <w:t xml:space="preserve"> </w:t>
      </w:r>
      <w:r w:rsidR="00C9027F" w:rsidRPr="00C9027F">
        <w:rPr>
          <w:rFonts w:ascii="Arial" w:hAnsi="Arial" w:cs="Arial"/>
          <w:sz w:val="20"/>
          <w:szCs w:val="20"/>
        </w:rPr>
        <w:t>that</w:t>
      </w:r>
      <w:r w:rsidR="00C9027F" w:rsidRPr="008A7A3F">
        <w:rPr>
          <w:rFonts w:ascii="Arial" w:hAnsi="Arial" w:cs="Arial"/>
          <w:sz w:val="20"/>
          <w:szCs w:val="20"/>
          <w:lang w:val="uk-UA"/>
        </w:rPr>
        <w:t xml:space="preserve"> </w:t>
      </w:r>
      <w:r w:rsidR="00C9027F" w:rsidRPr="00C9027F">
        <w:rPr>
          <w:rFonts w:ascii="Arial" w:hAnsi="Arial" w:cs="Arial"/>
          <w:sz w:val="20"/>
          <w:szCs w:val="20"/>
        </w:rPr>
        <w:t>country</w:t>
      </w:r>
      <w:r w:rsidR="00C9027F" w:rsidRPr="008A7A3F">
        <w:rPr>
          <w:rFonts w:ascii="Arial" w:hAnsi="Arial" w:cs="Arial"/>
          <w:sz w:val="20"/>
          <w:szCs w:val="20"/>
          <w:lang w:val="uk-UA"/>
        </w:rPr>
        <w:t xml:space="preserve"> </w:t>
      </w:r>
      <w:r w:rsidR="00C9027F" w:rsidRPr="00C9027F">
        <w:rPr>
          <w:rFonts w:ascii="Arial" w:hAnsi="Arial" w:cs="Arial"/>
          <w:sz w:val="20"/>
          <w:szCs w:val="20"/>
        </w:rPr>
        <w:t>or</w:t>
      </w:r>
      <w:r w:rsidR="00C9027F" w:rsidRPr="008A7A3F">
        <w:rPr>
          <w:rFonts w:ascii="Arial" w:hAnsi="Arial" w:cs="Arial"/>
          <w:sz w:val="20"/>
          <w:szCs w:val="20"/>
          <w:lang w:val="uk-UA"/>
        </w:rPr>
        <w:t xml:space="preserve"> </w:t>
      </w:r>
      <w:r w:rsidR="00C9027F" w:rsidRPr="00C9027F">
        <w:rPr>
          <w:rFonts w:ascii="Arial" w:hAnsi="Arial" w:cs="Arial"/>
          <w:sz w:val="20"/>
          <w:szCs w:val="20"/>
        </w:rPr>
        <w:t>region</w:t>
      </w:r>
      <w:r w:rsidR="00C9027F" w:rsidRPr="008A7A3F">
        <w:rPr>
          <w:rFonts w:ascii="Arial" w:hAnsi="Arial" w:cs="Arial"/>
          <w:sz w:val="20"/>
          <w:szCs w:val="20"/>
          <w:lang w:val="uk-UA"/>
        </w:rPr>
        <w:t xml:space="preserve"> </w:t>
      </w:r>
      <w:r w:rsidR="00C9027F" w:rsidRPr="00C9027F">
        <w:rPr>
          <w:rFonts w:ascii="Arial" w:hAnsi="Arial" w:cs="Arial"/>
          <w:sz w:val="20"/>
          <w:szCs w:val="20"/>
        </w:rPr>
        <w:t>and</w:t>
      </w:r>
      <w:r w:rsidR="00C9027F" w:rsidRPr="00C9027F">
        <w:rPr>
          <w:rFonts w:ascii="Arial" w:hAnsi="Arial" w:cs="Arial"/>
          <w:sz w:val="20"/>
          <w:szCs w:val="20"/>
          <w:lang w:val="uk-UA"/>
        </w:rPr>
        <w:t>/</w:t>
      </w:r>
      <w:r w:rsidR="004373AE" w:rsidRPr="004373AE">
        <w:rPr>
          <w:rFonts w:ascii="Arial" w:hAnsi="Arial" w:cs="Arial"/>
          <w:sz w:val="20"/>
          <w:szCs w:val="20"/>
          <w:lang w:val="uk-UA"/>
        </w:rPr>
        <w:t xml:space="preserve"> </w:t>
      </w:r>
      <w:r w:rsidR="00C9027F" w:rsidRPr="008A7A3F">
        <w:rPr>
          <w:rFonts w:ascii="Arial" w:hAnsi="Arial" w:cs="Arial"/>
          <w:sz w:val="20"/>
          <w:szCs w:val="20"/>
          <w:lang w:val="uk-UA"/>
        </w:rPr>
        <w:t xml:space="preserve">походять з країни чи регіону, які класифікуються з незначним ризиком щодо </w:t>
      </w:r>
      <w:proofErr w:type="spellStart"/>
      <w:r w:rsidR="00C9027F" w:rsidRPr="008A7A3F">
        <w:rPr>
          <w:rFonts w:ascii="Arial" w:hAnsi="Arial" w:cs="Arial"/>
          <w:sz w:val="20"/>
          <w:szCs w:val="20"/>
          <w:lang w:val="uk-UA"/>
        </w:rPr>
        <w:t>губч</w:t>
      </w:r>
      <w:r w:rsidR="0039582D">
        <w:rPr>
          <w:rFonts w:ascii="Arial" w:hAnsi="Arial" w:cs="Arial"/>
          <w:sz w:val="20"/>
          <w:szCs w:val="20"/>
          <w:lang w:val="uk-UA"/>
        </w:rPr>
        <w:t>астоподібної</w:t>
      </w:r>
      <w:proofErr w:type="spellEnd"/>
      <w:r w:rsidR="0039582D">
        <w:rPr>
          <w:rFonts w:ascii="Arial" w:hAnsi="Arial" w:cs="Arial"/>
          <w:sz w:val="20"/>
          <w:szCs w:val="20"/>
          <w:lang w:val="uk-UA"/>
        </w:rPr>
        <w:t xml:space="preserve"> </w:t>
      </w:r>
      <w:proofErr w:type="spellStart"/>
      <w:r w:rsidR="0039582D">
        <w:rPr>
          <w:rFonts w:ascii="Arial" w:hAnsi="Arial" w:cs="Arial"/>
          <w:sz w:val="20"/>
          <w:szCs w:val="20"/>
          <w:lang w:val="uk-UA"/>
        </w:rPr>
        <w:t>енцефалопатії</w:t>
      </w:r>
      <w:proofErr w:type="spellEnd"/>
      <w:r w:rsidR="0039582D">
        <w:rPr>
          <w:rFonts w:ascii="Arial" w:hAnsi="Arial" w:cs="Arial"/>
          <w:sz w:val="20"/>
          <w:szCs w:val="20"/>
          <w:lang w:val="uk-UA"/>
        </w:rPr>
        <w:t xml:space="preserve"> ВРХ </w:t>
      </w:r>
      <w:r w:rsidR="00C9027F" w:rsidRPr="008A7A3F">
        <w:rPr>
          <w:rFonts w:ascii="Arial" w:hAnsi="Arial" w:cs="Arial"/>
          <w:sz w:val="20"/>
          <w:szCs w:val="20"/>
          <w:lang w:val="uk-UA"/>
        </w:rPr>
        <w:t>згідно з Рішенням 2007/453/</w:t>
      </w:r>
      <w:r w:rsidR="00C9027F" w:rsidRPr="00C9027F">
        <w:rPr>
          <w:rFonts w:ascii="Arial" w:hAnsi="Arial" w:cs="Arial"/>
          <w:sz w:val="20"/>
          <w:szCs w:val="20"/>
        </w:rPr>
        <w:t>EC</w:t>
      </w:r>
      <w:r w:rsidR="00C9027F" w:rsidRPr="008A7A3F">
        <w:rPr>
          <w:rFonts w:ascii="Arial" w:hAnsi="Arial" w:cs="Arial"/>
          <w:sz w:val="20"/>
          <w:szCs w:val="20"/>
          <w:lang w:val="uk-UA"/>
        </w:rPr>
        <w:t xml:space="preserve">, в яких стався первинний спалах </w:t>
      </w:r>
      <w:proofErr w:type="spellStart"/>
      <w:r w:rsidR="00C9027F" w:rsidRPr="008A7A3F">
        <w:rPr>
          <w:rFonts w:ascii="Arial" w:hAnsi="Arial" w:cs="Arial"/>
          <w:sz w:val="20"/>
          <w:szCs w:val="20"/>
          <w:lang w:val="uk-UA"/>
        </w:rPr>
        <w:t>губчастоподібної</w:t>
      </w:r>
      <w:proofErr w:type="spellEnd"/>
      <w:r w:rsidR="00C9027F" w:rsidRPr="008A7A3F">
        <w:rPr>
          <w:rFonts w:ascii="Arial" w:hAnsi="Arial" w:cs="Arial"/>
          <w:sz w:val="20"/>
          <w:szCs w:val="20"/>
          <w:lang w:val="uk-UA"/>
        </w:rPr>
        <w:t xml:space="preserve"> </w:t>
      </w:r>
      <w:proofErr w:type="spellStart"/>
      <w:r w:rsidR="00C9027F" w:rsidRPr="008A7A3F">
        <w:rPr>
          <w:rFonts w:ascii="Arial" w:hAnsi="Arial" w:cs="Arial"/>
          <w:sz w:val="20"/>
          <w:szCs w:val="20"/>
          <w:lang w:val="uk-UA"/>
        </w:rPr>
        <w:t>енцефалопатії</w:t>
      </w:r>
      <w:proofErr w:type="spellEnd"/>
      <w:r w:rsidR="00C9027F" w:rsidRPr="008A7A3F">
        <w:rPr>
          <w:rFonts w:ascii="Arial" w:hAnsi="Arial" w:cs="Arial"/>
          <w:sz w:val="20"/>
          <w:szCs w:val="20"/>
          <w:lang w:val="uk-UA"/>
        </w:rPr>
        <w:t xml:space="preserve"> ВРХ, та побічні продукти тваринного походження або похідні продукти були отримано від тварин народжених після того, як в дію вступила заборона на годування жуйних тварин </w:t>
      </w:r>
      <w:proofErr w:type="spellStart"/>
      <w:r w:rsidR="00C9027F" w:rsidRPr="008A7A3F">
        <w:rPr>
          <w:rFonts w:ascii="Arial" w:hAnsi="Arial" w:cs="Arial"/>
          <w:sz w:val="20"/>
          <w:szCs w:val="20"/>
          <w:lang w:val="uk-UA"/>
        </w:rPr>
        <w:t>м'ясно</w:t>
      </w:r>
      <w:proofErr w:type="spellEnd"/>
      <w:r w:rsidR="00C9027F" w:rsidRPr="008A7A3F">
        <w:rPr>
          <w:rFonts w:ascii="Arial" w:hAnsi="Arial" w:cs="Arial"/>
          <w:sz w:val="20"/>
          <w:szCs w:val="20"/>
          <w:lang w:val="uk-UA"/>
        </w:rPr>
        <w:t>-кістковим борошном та шкварками, отриманими від жуйних тварин відповідно до Кодексу здоров’я наземних тварин МЕБ, що ефективно застосовуєтьс</w:t>
      </w:r>
      <w:r w:rsidR="004373AE">
        <w:rPr>
          <w:rFonts w:ascii="Arial" w:hAnsi="Arial" w:cs="Arial"/>
          <w:sz w:val="20"/>
          <w:szCs w:val="20"/>
          <w:lang w:val="uk-UA"/>
        </w:rPr>
        <w:t>я в цій країні чи регіоні, та]]</w:t>
      </w:r>
    </w:p>
    <w:p w:rsidR="004373AE" w:rsidRDefault="004373AE" w:rsidP="004373AE">
      <w:pPr>
        <w:spacing w:after="240"/>
        <w:ind w:left="1985" w:hanging="1134"/>
        <w:jc w:val="both"/>
        <w:rPr>
          <w:rFonts w:ascii="Arial" w:hAnsi="Arial" w:cs="Arial"/>
          <w:sz w:val="20"/>
          <w:szCs w:val="20"/>
          <w:lang w:val="uk-UA"/>
        </w:rPr>
      </w:pPr>
      <w:r w:rsidRPr="004373AE">
        <w:rPr>
          <w:rFonts w:ascii="Arial" w:hAnsi="Arial" w:cs="Arial"/>
          <w:sz w:val="20"/>
          <w:szCs w:val="20"/>
          <w:vertAlign w:val="superscript"/>
          <w:lang w:val="uk-UA"/>
        </w:rPr>
        <w:t>(1</w:t>
      </w:r>
      <w:r w:rsidR="00C9027F" w:rsidRPr="004373AE">
        <w:rPr>
          <w:rFonts w:ascii="Arial" w:hAnsi="Arial" w:cs="Arial"/>
          <w:sz w:val="20"/>
          <w:szCs w:val="20"/>
          <w:vertAlign w:val="superscript"/>
          <w:lang w:val="uk-UA"/>
        </w:rPr>
        <w:t>)</w:t>
      </w:r>
      <w:r w:rsidR="00C9027F" w:rsidRPr="004373AE">
        <w:rPr>
          <w:rFonts w:ascii="Arial" w:hAnsi="Arial" w:cs="Arial"/>
          <w:sz w:val="20"/>
          <w:szCs w:val="20"/>
          <w:lang w:val="uk-UA"/>
        </w:rPr>
        <w:t xml:space="preserve"> </w:t>
      </w:r>
      <w:r w:rsidR="00C9027F" w:rsidRPr="00C9027F">
        <w:rPr>
          <w:rFonts w:ascii="Arial" w:hAnsi="Arial" w:cs="Arial"/>
          <w:i/>
          <w:sz w:val="20"/>
          <w:szCs w:val="20"/>
        </w:rPr>
        <w:t>either</w:t>
      </w:r>
      <w:r w:rsidR="00C9027F" w:rsidRPr="00C9027F">
        <w:rPr>
          <w:rFonts w:ascii="Arial" w:hAnsi="Arial" w:cs="Arial"/>
          <w:i/>
          <w:sz w:val="20"/>
          <w:szCs w:val="20"/>
          <w:lang w:val="uk-UA"/>
        </w:rPr>
        <w:t>/або</w:t>
      </w:r>
      <w:r>
        <w:rPr>
          <w:rFonts w:ascii="Arial" w:hAnsi="Arial" w:cs="Arial"/>
          <w:i/>
          <w:sz w:val="20"/>
          <w:szCs w:val="20"/>
          <w:lang w:val="uk-UA"/>
        </w:rPr>
        <w:tab/>
      </w:r>
      <w:r w:rsidR="00C9027F" w:rsidRPr="004373AE">
        <w:rPr>
          <w:rFonts w:ascii="Arial" w:hAnsi="Arial" w:cs="Arial"/>
          <w:sz w:val="20"/>
          <w:szCs w:val="20"/>
          <w:lang w:val="uk-UA"/>
        </w:rPr>
        <w:t>[</w:t>
      </w:r>
      <w:r w:rsidR="00C9027F" w:rsidRPr="00C9027F">
        <w:rPr>
          <w:rFonts w:ascii="Arial" w:hAnsi="Arial" w:cs="Arial"/>
          <w:sz w:val="20"/>
          <w:szCs w:val="20"/>
        </w:rPr>
        <w:t>is</w:t>
      </w:r>
      <w:r w:rsidR="00C9027F" w:rsidRPr="004373AE">
        <w:rPr>
          <w:rFonts w:ascii="Arial" w:hAnsi="Arial" w:cs="Arial"/>
          <w:sz w:val="20"/>
          <w:szCs w:val="20"/>
          <w:lang w:val="uk-UA"/>
        </w:rPr>
        <w:t xml:space="preserve"> </w:t>
      </w:r>
      <w:r w:rsidR="00C9027F" w:rsidRPr="00C9027F">
        <w:rPr>
          <w:rFonts w:ascii="Arial" w:hAnsi="Arial" w:cs="Arial"/>
          <w:sz w:val="20"/>
          <w:szCs w:val="20"/>
        </w:rPr>
        <w:t>derived</w:t>
      </w:r>
      <w:r w:rsidR="00C9027F" w:rsidRPr="004373AE">
        <w:rPr>
          <w:rFonts w:ascii="Arial" w:hAnsi="Arial" w:cs="Arial"/>
          <w:sz w:val="20"/>
          <w:szCs w:val="20"/>
          <w:lang w:val="uk-UA"/>
        </w:rPr>
        <w:t xml:space="preserve"> </w:t>
      </w:r>
      <w:r w:rsidR="00C9027F" w:rsidRPr="00C9027F">
        <w:rPr>
          <w:rFonts w:ascii="Arial" w:hAnsi="Arial" w:cs="Arial"/>
          <w:sz w:val="20"/>
          <w:szCs w:val="20"/>
        </w:rPr>
        <w:t>from</w:t>
      </w:r>
      <w:r w:rsidR="00C9027F" w:rsidRPr="004373AE">
        <w:rPr>
          <w:rFonts w:ascii="Arial" w:hAnsi="Arial" w:cs="Arial"/>
          <w:sz w:val="20"/>
          <w:szCs w:val="20"/>
          <w:lang w:val="uk-UA"/>
        </w:rPr>
        <w:t xml:space="preserve"> </w:t>
      </w:r>
      <w:r w:rsidR="00C9027F" w:rsidRPr="00C9027F">
        <w:rPr>
          <w:rFonts w:ascii="Arial" w:hAnsi="Arial" w:cs="Arial"/>
          <w:sz w:val="20"/>
          <w:szCs w:val="20"/>
        </w:rPr>
        <w:t>other</w:t>
      </w:r>
      <w:r w:rsidR="00C9027F" w:rsidRPr="004373AE">
        <w:rPr>
          <w:rFonts w:ascii="Arial" w:hAnsi="Arial" w:cs="Arial"/>
          <w:sz w:val="20"/>
          <w:szCs w:val="20"/>
          <w:lang w:val="uk-UA"/>
        </w:rPr>
        <w:t xml:space="preserve"> </w:t>
      </w:r>
      <w:r w:rsidR="00C9027F" w:rsidRPr="00C9027F">
        <w:rPr>
          <w:rFonts w:ascii="Arial" w:hAnsi="Arial" w:cs="Arial"/>
          <w:sz w:val="20"/>
          <w:szCs w:val="20"/>
        </w:rPr>
        <w:t>ruminants</w:t>
      </w:r>
      <w:r w:rsidR="00C9027F" w:rsidRPr="004373AE">
        <w:rPr>
          <w:rFonts w:ascii="Arial" w:hAnsi="Arial" w:cs="Arial"/>
          <w:sz w:val="20"/>
          <w:szCs w:val="20"/>
          <w:lang w:val="uk-UA"/>
        </w:rPr>
        <w:t xml:space="preserve"> </w:t>
      </w:r>
      <w:r w:rsidR="00C9027F" w:rsidRPr="00C9027F">
        <w:rPr>
          <w:rFonts w:ascii="Arial" w:hAnsi="Arial" w:cs="Arial"/>
          <w:sz w:val="20"/>
          <w:szCs w:val="20"/>
        </w:rPr>
        <w:t>than</w:t>
      </w:r>
      <w:r w:rsidR="00C9027F" w:rsidRPr="004373AE">
        <w:rPr>
          <w:rFonts w:ascii="Arial" w:hAnsi="Arial" w:cs="Arial"/>
          <w:sz w:val="20"/>
          <w:szCs w:val="20"/>
          <w:lang w:val="uk-UA"/>
        </w:rPr>
        <w:t xml:space="preserve"> </w:t>
      </w:r>
      <w:r w:rsidR="00C9027F" w:rsidRPr="00C9027F">
        <w:rPr>
          <w:rFonts w:ascii="Arial" w:hAnsi="Arial" w:cs="Arial"/>
          <w:sz w:val="20"/>
          <w:szCs w:val="20"/>
        </w:rPr>
        <w:t>bovine</w:t>
      </w:r>
      <w:r w:rsidR="00C9027F" w:rsidRPr="004373AE">
        <w:rPr>
          <w:rFonts w:ascii="Arial" w:hAnsi="Arial" w:cs="Arial"/>
          <w:sz w:val="20"/>
          <w:szCs w:val="20"/>
          <w:lang w:val="uk-UA"/>
        </w:rPr>
        <w:t xml:space="preserve">, </w:t>
      </w:r>
      <w:r w:rsidR="00C9027F" w:rsidRPr="00C9027F">
        <w:rPr>
          <w:rFonts w:ascii="Arial" w:hAnsi="Arial" w:cs="Arial"/>
          <w:sz w:val="20"/>
          <w:szCs w:val="20"/>
        </w:rPr>
        <w:t>ovine</w:t>
      </w:r>
      <w:r w:rsidR="00C9027F" w:rsidRPr="004373AE">
        <w:rPr>
          <w:rFonts w:ascii="Arial" w:hAnsi="Arial" w:cs="Arial"/>
          <w:sz w:val="20"/>
          <w:szCs w:val="20"/>
          <w:lang w:val="uk-UA"/>
        </w:rPr>
        <w:t xml:space="preserve"> </w:t>
      </w:r>
      <w:r w:rsidR="00C9027F" w:rsidRPr="00C9027F">
        <w:rPr>
          <w:rFonts w:ascii="Arial" w:hAnsi="Arial" w:cs="Arial"/>
          <w:sz w:val="20"/>
          <w:szCs w:val="20"/>
        </w:rPr>
        <w:t>or</w:t>
      </w:r>
      <w:r w:rsidR="00C9027F" w:rsidRPr="004373AE">
        <w:rPr>
          <w:rFonts w:ascii="Arial" w:hAnsi="Arial" w:cs="Arial"/>
          <w:sz w:val="20"/>
          <w:szCs w:val="20"/>
          <w:lang w:val="uk-UA"/>
        </w:rPr>
        <w:t xml:space="preserve"> </w:t>
      </w:r>
      <w:r w:rsidR="00C9027F" w:rsidRPr="00C9027F">
        <w:rPr>
          <w:rFonts w:ascii="Arial" w:hAnsi="Arial" w:cs="Arial"/>
          <w:sz w:val="20"/>
          <w:szCs w:val="20"/>
        </w:rPr>
        <w:t>caprine</w:t>
      </w:r>
      <w:r w:rsidR="00C9027F" w:rsidRPr="004373AE">
        <w:rPr>
          <w:rFonts w:ascii="Arial" w:hAnsi="Arial" w:cs="Arial"/>
          <w:sz w:val="20"/>
          <w:szCs w:val="20"/>
          <w:lang w:val="uk-UA"/>
        </w:rPr>
        <w:t xml:space="preserve"> </w:t>
      </w:r>
      <w:r w:rsidR="00C9027F" w:rsidRPr="00C9027F">
        <w:rPr>
          <w:rFonts w:ascii="Arial" w:hAnsi="Arial" w:cs="Arial"/>
          <w:sz w:val="20"/>
          <w:szCs w:val="20"/>
        </w:rPr>
        <w:t>animals</w:t>
      </w:r>
      <w:r w:rsidR="00C9027F" w:rsidRPr="00C9027F">
        <w:rPr>
          <w:rFonts w:ascii="Arial" w:hAnsi="Arial" w:cs="Arial"/>
          <w:sz w:val="20"/>
          <w:szCs w:val="20"/>
          <w:lang w:val="uk-UA"/>
        </w:rPr>
        <w:t>/</w:t>
      </w:r>
      <w:r w:rsidR="00C9027F" w:rsidRPr="004373AE">
        <w:rPr>
          <w:rFonts w:ascii="Arial" w:hAnsi="Arial" w:cs="Arial"/>
          <w:sz w:val="20"/>
          <w:szCs w:val="20"/>
          <w:lang w:val="uk-UA"/>
        </w:rPr>
        <w:t xml:space="preserve"> </w:t>
      </w:r>
      <w:r w:rsidR="00C9027F" w:rsidRPr="00C9027F">
        <w:rPr>
          <w:rFonts w:ascii="Arial" w:hAnsi="Arial" w:cs="Arial"/>
          <w:sz w:val="20"/>
          <w:szCs w:val="20"/>
          <w:lang w:val="uk-UA"/>
        </w:rPr>
        <w:t xml:space="preserve">походять від інших жуйних тварин, крім великої рогатої худоби, </w:t>
      </w:r>
      <w:proofErr w:type="spellStart"/>
      <w:r w:rsidR="00C9027F" w:rsidRPr="00C9027F">
        <w:rPr>
          <w:rFonts w:ascii="Arial" w:hAnsi="Arial" w:cs="Arial"/>
          <w:sz w:val="20"/>
          <w:szCs w:val="20"/>
          <w:lang w:val="uk-UA"/>
        </w:rPr>
        <w:t>овець</w:t>
      </w:r>
      <w:proofErr w:type="spellEnd"/>
      <w:r w:rsidR="00C9027F" w:rsidRPr="00C9027F">
        <w:rPr>
          <w:rFonts w:ascii="Arial" w:hAnsi="Arial" w:cs="Arial"/>
          <w:sz w:val="20"/>
          <w:szCs w:val="20"/>
          <w:lang w:val="uk-UA"/>
        </w:rPr>
        <w:t xml:space="preserve"> або кіз</w:t>
      </w:r>
      <w:r w:rsidR="00C9027F" w:rsidRPr="004373AE">
        <w:rPr>
          <w:rFonts w:ascii="Arial" w:hAnsi="Arial" w:cs="Arial"/>
          <w:sz w:val="20"/>
          <w:szCs w:val="20"/>
          <w:lang w:val="uk-UA"/>
        </w:rPr>
        <w:t>.]</w:t>
      </w:r>
    </w:p>
    <w:p w:rsidR="003E2981" w:rsidRDefault="004373AE" w:rsidP="003E2981">
      <w:pPr>
        <w:spacing w:after="240"/>
        <w:ind w:left="1985" w:hanging="1134"/>
        <w:jc w:val="both"/>
        <w:rPr>
          <w:rFonts w:ascii="Arial" w:hAnsi="Arial" w:cs="Arial"/>
          <w:sz w:val="20"/>
          <w:szCs w:val="20"/>
          <w:lang w:val="uk-UA"/>
        </w:rPr>
      </w:pPr>
      <w:r w:rsidRPr="004373AE">
        <w:rPr>
          <w:rFonts w:ascii="Arial" w:hAnsi="Arial" w:cs="Arial"/>
          <w:sz w:val="20"/>
          <w:szCs w:val="20"/>
          <w:vertAlign w:val="superscript"/>
          <w:lang w:val="uk-UA"/>
        </w:rPr>
        <w:t>(1</w:t>
      </w:r>
      <w:r w:rsidR="00C9027F" w:rsidRPr="004373AE">
        <w:rPr>
          <w:rFonts w:ascii="Arial" w:hAnsi="Arial" w:cs="Arial"/>
          <w:sz w:val="20"/>
          <w:szCs w:val="20"/>
          <w:vertAlign w:val="superscript"/>
          <w:lang w:val="uk-UA"/>
        </w:rPr>
        <w:t>)</w:t>
      </w:r>
      <w:r w:rsidR="00C9027F" w:rsidRPr="00C9027F">
        <w:rPr>
          <w:rFonts w:ascii="Arial" w:hAnsi="Arial" w:cs="Arial"/>
          <w:sz w:val="20"/>
          <w:szCs w:val="20"/>
          <w:lang w:val="uk-UA"/>
        </w:rPr>
        <w:t xml:space="preserve"> </w:t>
      </w:r>
      <w:r w:rsidR="00C9027F" w:rsidRPr="00C9027F">
        <w:rPr>
          <w:rFonts w:ascii="Arial" w:hAnsi="Arial" w:cs="Arial"/>
          <w:i/>
          <w:sz w:val="20"/>
          <w:szCs w:val="20"/>
        </w:rPr>
        <w:t>or</w:t>
      </w:r>
      <w:r w:rsidR="00C9027F" w:rsidRPr="00C9027F">
        <w:rPr>
          <w:rFonts w:ascii="Arial" w:hAnsi="Arial" w:cs="Arial"/>
          <w:i/>
          <w:sz w:val="20"/>
          <w:szCs w:val="20"/>
          <w:lang w:val="uk-UA"/>
        </w:rPr>
        <w:t>/чи</w:t>
      </w:r>
      <w:r w:rsidR="003E2981">
        <w:rPr>
          <w:rFonts w:ascii="Arial" w:hAnsi="Arial" w:cs="Arial"/>
          <w:sz w:val="20"/>
          <w:szCs w:val="20"/>
          <w:lang w:val="uk-UA"/>
        </w:rPr>
        <w:tab/>
      </w:r>
      <w:r w:rsidR="00C9027F" w:rsidRPr="00C9027F">
        <w:rPr>
          <w:rFonts w:ascii="Arial" w:hAnsi="Arial" w:cs="Arial"/>
          <w:sz w:val="20"/>
          <w:szCs w:val="20"/>
          <w:lang w:val="uk-UA"/>
        </w:rPr>
        <w:t>[</w:t>
      </w:r>
      <w:r w:rsidR="00C9027F" w:rsidRPr="00C9027F">
        <w:rPr>
          <w:rFonts w:ascii="Arial" w:hAnsi="Arial" w:cs="Arial"/>
          <w:sz w:val="20"/>
          <w:szCs w:val="20"/>
        </w:rPr>
        <w:t>is</w:t>
      </w:r>
      <w:r w:rsidR="00C9027F" w:rsidRPr="00C9027F">
        <w:rPr>
          <w:rFonts w:ascii="Arial" w:hAnsi="Arial" w:cs="Arial"/>
          <w:sz w:val="20"/>
          <w:szCs w:val="20"/>
          <w:lang w:val="uk-UA"/>
        </w:rPr>
        <w:t xml:space="preserve"> </w:t>
      </w:r>
      <w:r w:rsidR="00C9027F" w:rsidRPr="00C9027F">
        <w:rPr>
          <w:rFonts w:ascii="Arial" w:hAnsi="Arial" w:cs="Arial"/>
          <w:sz w:val="20"/>
          <w:szCs w:val="20"/>
        </w:rPr>
        <w:t>derived</w:t>
      </w:r>
      <w:r w:rsidR="00C9027F" w:rsidRPr="00C9027F">
        <w:rPr>
          <w:rFonts w:ascii="Arial" w:hAnsi="Arial" w:cs="Arial"/>
          <w:sz w:val="20"/>
          <w:szCs w:val="20"/>
          <w:lang w:val="uk-UA"/>
        </w:rPr>
        <w:t xml:space="preserve"> </w:t>
      </w:r>
      <w:r w:rsidR="00C9027F" w:rsidRPr="00C9027F">
        <w:rPr>
          <w:rFonts w:ascii="Arial" w:hAnsi="Arial" w:cs="Arial"/>
          <w:sz w:val="20"/>
          <w:szCs w:val="20"/>
        </w:rPr>
        <w:t>from</w:t>
      </w:r>
      <w:r w:rsidR="00C9027F" w:rsidRPr="00C9027F">
        <w:rPr>
          <w:rFonts w:ascii="Arial" w:hAnsi="Arial" w:cs="Arial"/>
          <w:sz w:val="20"/>
          <w:szCs w:val="20"/>
          <w:lang w:val="uk-UA"/>
        </w:rPr>
        <w:t xml:space="preserve"> </w:t>
      </w:r>
      <w:r w:rsidR="00C9027F" w:rsidRPr="00C9027F">
        <w:rPr>
          <w:rFonts w:ascii="Arial" w:hAnsi="Arial" w:cs="Arial"/>
          <w:sz w:val="20"/>
          <w:szCs w:val="20"/>
        </w:rPr>
        <w:t>bovine</w:t>
      </w:r>
      <w:r w:rsidR="00C9027F" w:rsidRPr="00C9027F">
        <w:rPr>
          <w:rFonts w:ascii="Arial" w:hAnsi="Arial" w:cs="Arial"/>
          <w:sz w:val="20"/>
          <w:szCs w:val="20"/>
          <w:lang w:val="uk-UA"/>
        </w:rPr>
        <w:t xml:space="preserve">, </w:t>
      </w:r>
      <w:r w:rsidR="00C9027F" w:rsidRPr="00C9027F">
        <w:rPr>
          <w:rFonts w:ascii="Arial" w:hAnsi="Arial" w:cs="Arial"/>
          <w:sz w:val="20"/>
          <w:szCs w:val="20"/>
        </w:rPr>
        <w:t>ovine</w:t>
      </w:r>
      <w:r w:rsidR="00C9027F" w:rsidRPr="00C9027F">
        <w:rPr>
          <w:rFonts w:ascii="Arial" w:hAnsi="Arial" w:cs="Arial"/>
          <w:sz w:val="20"/>
          <w:szCs w:val="20"/>
          <w:lang w:val="uk-UA"/>
        </w:rPr>
        <w:t xml:space="preserve"> </w:t>
      </w:r>
      <w:r w:rsidR="00C9027F" w:rsidRPr="00C9027F">
        <w:rPr>
          <w:rFonts w:ascii="Arial" w:hAnsi="Arial" w:cs="Arial"/>
          <w:sz w:val="20"/>
          <w:szCs w:val="20"/>
        </w:rPr>
        <w:t>or</w:t>
      </w:r>
      <w:r w:rsidR="00C9027F" w:rsidRPr="00C9027F">
        <w:rPr>
          <w:rFonts w:ascii="Arial" w:hAnsi="Arial" w:cs="Arial"/>
          <w:sz w:val="20"/>
          <w:szCs w:val="20"/>
          <w:lang w:val="uk-UA"/>
        </w:rPr>
        <w:t xml:space="preserve"> </w:t>
      </w:r>
      <w:r w:rsidR="00C9027F" w:rsidRPr="00C9027F">
        <w:rPr>
          <w:rFonts w:ascii="Arial" w:hAnsi="Arial" w:cs="Arial"/>
          <w:sz w:val="20"/>
          <w:szCs w:val="20"/>
        </w:rPr>
        <w:t>caprine</w:t>
      </w:r>
      <w:r w:rsidR="00C9027F" w:rsidRPr="00C9027F">
        <w:rPr>
          <w:rFonts w:ascii="Arial" w:hAnsi="Arial" w:cs="Arial"/>
          <w:sz w:val="20"/>
          <w:szCs w:val="20"/>
          <w:lang w:val="uk-UA"/>
        </w:rPr>
        <w:t xml:space="preserve"> </w:t>
      </w:r>
      <w:r w:rsidR="00C9027F" w:rsidRPr="00C9027F">
        <w:rPr>
          <w:rFonts w:ascii="Arial" w:hAnsi="Arial" w:cs="Arial"/>
          <w:sz w:val="20"/>
          <w:szCs w:val="20"/>
        </w:rPr>
        <w:t>animals</w:t>
      </w:r>
      <w:r w:rsidR="00C9027F" w:rsidRPr="00C9027F">
        <w:rPr>
          <w:rFonts w:ascii="Arial" w:hAnsi="Arial" w:cs="Arial"/>
          <w:sz w:val="20"/>
          <w:szCs w:val="20"/>
          <w:lang w:val="uk-UA"/>
        </w:rPr>
        <w:t xml:space="preserve"> </w:t>
      </w:r>
      <w:r w:rsidR="00C9027F" w:rsidRPr="00C9027F">
        <w:rPr>
          <w:rFonts w:ascii="Arial" w:hAnsi="Arial" w:cs="Arial"/>
          <w:sz w:val="20"/>
          <w:szCs w:val="20"/>
        </w:rPr>
        <w:t>and</w:t>
      </w:r>
      <w:r w:rsidR="00C9027F" w:rsidRPr="00C9027F">
        <w:rPr>
          <w:rFonts w:ascii="Arial" w:hAnsi="Arial" w:cs="Arial"/>
          <w:sz w:val="20"/>
          <w:szCs w:val="20"/>
          <w:lang w:val="uk-UA"/>
        </w:rPr>
        <w:t xml:space="preserve"> </w:t>
      </w:r>
      <w:r w:rsidR="00C9027F" w:rsidRPr="00C9027F">
        <w:rPr>
          <w:rFonts w:ascii="Arial" w:hAnsi="Arial" w:cs="Arial"/>
          <w:sz w:val="20"/>
          <w:szCs w:val="20"/>
        </w:rPr>
        <w:t>does</w:t>
      </w:r>
      <w:r w:rsidR="00C9027F" w:rsidRPr="00C9027F">
        <w:rPr>
          <w:rFonts w:ascii="Arial" w:hAnsi="Arial" w:cs="Arial"/>
          <w:sz w:val="20"/>
          <w:szCs w:val="20"/>
          <w:lang w:val="uk-UA"/>
        </w:rPr>
        <w:t xml:space="preserve"> </w:t>
      </w:r>
      <w:r w:rsidR="00C9027F" w:rsidRPr="00C9027F">
        <w:rPr>
          <w:rFonts w:ascii="Arial" w:hAnsi="Arial" w:cs="Arial"/>
          <w:sz w:val="20"/>
          <w:szCs w:val="20"/>
        </w:rPr>
        <w:t>not</w:t>
      </w:r>
      <w:r w:rsidR="00C9027F" w:rsidRPr="00C9027F">
        <w:rPr>
          <w:rFonts w:ascii="Arial" w:hAnsi="Arial" w:cs="Arial"/>
          <w:sz w:val="20"/>
          <w:szCs w:val="20"/>
          <w:lang w:val="uk-UA"/>
        </w:rPr>
        <w:t xml:space="preserve"> </w:t>
      </w:r>
      <w:r w:rsidR="00C9027F" w:rsidRPr="00C9027F">
        <w:rPr>
          <w:rFonts w:ascii="Arial" w:hAnsi="Arial" w:cs="Arial"/>
          <w:sz w:val="20"/>
          <w:szCs w:val="20"/>
        </w:rPr>
        <w:t>contain</w:t>
      </w:r>
      <w:r w:rsidR="00C9027F" w:rsidRPr="00C9027F">
        <w:rPr>
          <w:rFonts w:ascii="Arial" w:hAnsi="Arial" w:cs="Arial"/>
          <w:sz w:val="20"/>
          <w:szCs w:val="20"/>
          <w:lang w:val="uk-UA"/>
        </w:rPr>
        <w:t xml:space="preserve"> </w:t>
      </w:r>
      <w:r w:rsidR="00C9027F" w:rsidRPr="00C9027F">
        <w:rPr>
          <w:rFonts w:ascii="Arial" w:hAnsi="Arial" w:cs="Arial"/>
          <w:sz w:val="20"/>
          <w:szCs w:val="20"/>
        </w:rPr>
        <w:t>and</w:t>
      </w:r>
      <w:r w:rsidR="00C9027F" w:rsidRPr="00C9027F">
        <w:rPr>
          <w:rFonts w:ascii="Arial" w:hAnsi="Arial" w:cs="Arial"/>
          <w:sz w:val="20"/>
          <w:szCs w:val="20"/>
          <w:lang w:val="uk-UA"/>
        </w:rPr>
        <w:t xml:space="preserve"> </w:t>
      </w:r>
      <w:r w:rsidR="00C9027F" w:rsidRPr="00C9027F">
        <w:rPr>
          <w:rFonts w:ascii="Arial" w:hAnsi="Arial" w:cs="Arial"/>
          <w:sz w:val="20"/>
          <w:szCs w:val="20"/>
        </w:rPr>
        <w:t>is</w:t>
      </w:r>
      <w:r w:rsidR="00C9027F" w:rsidRPr="00C9027F">
        <w:rPr>
          <w:rFonts w:ascii="Arial" w:hAnsi="Arial" w:cs="Arial"/>
          <w:sz w:val="20"/>
          <w:szCs w:val="20"/>
          <w:lang w:val="uk-UA"/>
        </w:rPr>
        <w:t xml:space="preserve"> </w:t>
      </w:r>
      <w:r w:rsidR="00C9027F" w:rsidRPr="00C9027F">
        <w:rPr>
          <w:rFonts w:ascii="Arial" w:hAnsi="Arial" w:cs="Arial"/>
          <w:sz w:val="20"/>
          <w:szCs w:val="20"/>
        </w:rPr>
        <w:t>not</w:t>
      </w:r>
      <w:r w:rsidR="00C9027F" w:rsidRPr="00C9027F">
        <w:rPr>
          <w:rFonts w:ascii="Arial" w:hAnsi="Arial" w:cs="Arial"/>
          <w:sz w:val="20"/>
          <w:szCs w:val="20"/>
          <w:lang w:val="uk-UA"/>
        </w:rPr>
        <w:t xml:space="preserve"> </w:t>
      </w:r>
      <w:r w:rsidR="00C9027F" w:rsidRPr="00C9027F">
        <w:rPr>
          <w:rFonts w:ascii="Arial" w:hAnsi="Arial" w:cs="Arial"/>
          <w:sz w:val="20"/>
          <w:szCs w:val="20"/>
        </w:rPr>
        <w:t>derived</w:t>
      </w:r>
      <w:r w:rsidR="00C9027F" w:rsidRPr="00C9027F">
        <w:rPr>
          <w:rFonts w:ascii="Arial" w:hAnsi="Arial" w:cs="Arial"/>
          <w:sz w:val="20"/>
          <w:szCs w:val="20"/>
          <w:lang w:val="uk-UA"/>
        </w:rPr>
        <w:t xml:space="preserve"> </w:t>
      </w:r>
      <w:r w:rsidR="00C9027F" w:rsidRPr="00C9027F">
        <w:rPr>
          <w:rFonts w:ascii="Arial" w:hAnsi="Arial" w:cs="Arial"/>
          <w:sz w:val="20"/>
          <w:szCs w:val="20"/>
        </w:rPr>
        <w:t>from</w:t>
      </w:r>
      <w:r w:rsidR="00C9027F" w:rsidRPr="00C9027F">
        <w:rPr>
          <w:rFonts w:ascii="Arial" w:hAnsi="Arial" w:cs="Arial"/>
          <w:sz w:val="20"/>
          <w:szCs w:val="20"/>
          <w:lang w:val="uk-UA"/>
        </w:rPr>
        <w:t xml:space="preserve">/ походять від великої рогатої худоби, </w:t>
      </w:r>
      <w:proofErr w:type="spellStart"/>
      <w:r w:rsidR="00C9027F" w:rsidRPr="00C9027F">
        <w:rPr>
          <w:rFonts w:ascii="Arial" w:hAnsi="Arial" w:cs="Arial"/>
          <w:sz w:val="20"/>
          <w:szCs w:val="20"/>
          <w:lang w:val="uk-UA"/>
        </w:rPr>
        <w:t>овець</w:t>
      </w:r>
      <w:proofErr w:type="spellEnd"/>
      <w:r w:rsidR="00C9027F" w:rsidRPr="00C9027F">
        <w:rPr>
          <w:rFonts w:ascii="Arial" w:hAnsi="Arial" w:cs="Arial"/>
          <w:sz w:val="20"/>
          <w:szCs w:val="20"/>
          <w:lang w:val="uk-UA"/>
        </w:rPr>
        <w:t xml:space="preserve"> або кіз і</w:t>
      </w:r>
      <w:r w:rsidR="003E2981">
        <w:rPr>
          <w:rFonts w:ascii="Arial" w:hAnsi="Arial" w:cs="Arial"/>
          <w:sz w:val="20"/>
          <w:szCs w:val="20"/>
          <w:lang w:val="uk-UA"/>
        </w:rPr>
        <w:t xml:space="preserve"> не містять та не походять від:</w:t>
      </w:r>
    </w:p>
    <w:p w:rsidR="00765409" w:rsidRDefault="003E2981" w:rsidP="00765409">
      <w:pPr>
        <w:spacing w:after="240"/>
        <w:ind w:left="3119" w:hanging="1134"/>
        <w:jc w:val="both"/>
        <w:rPr>
          <w:rFonts w:ascii="Arial" w:hAnsi="Arial" w:cs="Arial"/>
          <w:sz w:val="20"/>
          <w:szCs w:val="20"/>
          <w:lang w:val="uk-UA"/>
        </w:rPr>
      </w:pPr>
      <w:r w:rsidRPr="003E2981">
        <w:rPr>
          <w:rFonts w:ascii="Arial" w:hAnsi="Arial" w:cs="Arial"/>
          <w:sz w:val="20"/>
          <w:szCs w:val="20"/>
          <w:vertAlign w:val="superscript"/>
          <w:lang w:val="uk-UA"/>
        </w:rPr>
        <w:t>(1</w:t>
      </w:r>
      <w:r w:rsidR="00C9027F" w:rsidRPr="003E2981">
        <w:rPr>
          <w:rFonts w:ascii="Arial" w:hAnsi="Arial" w:cs="Arial"/>
          <w:sz w:val="20"/>
          <w:szCs w:val="20"/>
          <w:vertAlign w:val="superscript"/>
          <w:lang w:val="uk-UA"/>
        </w:rPr>
        <w:t>)</w:t>
      </w:r>
      <w:r w:rsidR="00C9027F" w:rsidRPr="00C9027F">
        <w:rPr>
          <w:rFonts w:ascii="Arial" w:hAnsi="Arial" w:cs="Arial"/>
          <w:sz w:val="20"/>
          <w:szCs w:val="20"/>
          <w:lang w:val="uk-UA"/>
        </w:rPr>
        <w:t xml:space="preserve"> </w:t>
      </w:r>
      <w:r w:rsidR="00C9027F" w:rsidRPr="00C9027F">
        <w:rPr>
          <w:rFonts w:ascii="Arial" w:hAnsi="Arial" w:cs="Arial"/>
          <w:i/>
          <w:sz w:val="20"/>
          <w:szCs w:val="20"/>
        </w:rPr>
        <w:t>either</w:t>
      </w:r>
      <w:r>
        <w:rPr>
          <w:rFonts w:ascii="Arial" w:hAnsi="Arial" w:cs="Arial"/>
          <w:i/>
          <w:sz w:val="20"/>
          <w:szCs w:val="20"/>
          <w:lang w:val="uk-UA"/>
        </w:rPr>
        <w:t>/або</w:t>
      </w:r>
      <w:r>
        <w:rPr>
          <w:rFonts w:ascii="Arial" w:hAnsi="Arial" w:cs="Arial"/>
          <w:i/>
          <w:sz w:val="20"/>
          <w:szCs w:val="20"/>
          <w:lang w:val="uk-UA"/>
        </w:rPr>
        <w:tab/>
      </w:r>
      <w:r w:rsidR="00C9027F" w:rsidRPr="00C9027F">
        <w:rPr>
          <w:rFonts w:ascii="Arial" w:hAnsi="Arial" w:cs="Arial"/>
          <w:sz w:val="20"/>
          <w:szCs w:val="20"/>
          <w:lang w:val="uk-UA"/>
        </w:rPr>
        <w:t>[</w:t>
      </w:r>
      <w:r w:rsidR="00C9027F" w:rsidRPr="00C9027F">
        <w:rPr>
          <w:rFonts w:ascii="Arial" w:hAnsi="Arial" w:cs="Arial"/>
          <w:sz w:val="20"/>
          <w:szCs w:val="20"/>
        </w:rPr>
        <w:t>bovine</w:t>
      </w:r>
      <w:r w:rsidR="00C9027F" w:rsidRPr="00C9027F">
        <w:rPr>
          <w:rFonts w:ascii="Arial" w:hAnsi="Arial" w:cs="Arial"/>
          <w:sz w:val="20"/>
          <w:szCs w:val="20"/>
          <w:lang w:val="uk-UA"/>
        </w:rPr>
        <w:t xml:space="preserve">, </w:t>
      </w:r>
      <w:r w:rsidR="00C9027F" w:rsidRPr="00C9027F">
        <w:rPr>
          <w:rFonts w:ascii="Arial" w:hAnsi="Arial" w:cs="Arial"/>
          <w:sz w:val="20"/>
          <w:szCs w:val="20"/>
        </w:rPr>
        <w:t>ovine</w:t>
      </w:r>
      <w:r w:rsidR="00C9027F" w:rsidRPr="00C9027F">
        <w:rPr>
          <w:rFonts w:ascii="Arial" w:hAnsi="Arial" w:cs="Arial"/>
          <w:sz w:val="20"/>
          <w:szCs w:val="20"/>
          <w:lang w:val="uk-UA"/>
        </w:rPr>
        <w:t xml:space="preserve"> </w:t>
      </w:r>
      <w:r w:rsidR="00C9027F" w:rsidRPr="00C9027F">
        <w:rPr>
          <w:rFonts w:ascii="Arial" w:hAnsi="Arial" w:cs="Arial"/>
          <w:sz w:val="20"/>
          <w:szCs w:val="20"/>
        </w:rPr>
        <w:t>and</w:t>
      </w:r>
      <w:r w:rsidR="00C9027F" w:rsidRPr="00C9027F">
        <w:rPr>
          <w:rFonts w:ascii="Arial" w:hAnsi="Arial" w:cs="Arial"/>
          <w:sz w:val="20"/>
          <w:szCs w:val="20"/>
          <w:lang w:val="uk-UA"/>
        </w:rPr>
        <w:t xml:space="preserve"> </w:t>
      </w:r>
      <w:r w:rsidR="00C9027F" w:rsidRPr="00C9027F">
        <w:rPr>
          <w:rFonts w:ascii="Arial" w:hAnsi="Arial" w:cs="Arial"/>
          <w:sz w:val="20"/>
          <w:szCs w:val="20"/>
        </w:rPr>
        <w:t>caprine</w:t>
      </w:r>
      <w:r w:rsidR="00C9027F" w:rsidRPr="00C9027F">
        <w:rPr>
          <w:rFonts w:ascii="Arial" w:hAnsi="Arial" w:cs="Arial"/>
          <w:sz w:val="20"/>
          <w:szCs w:val="20"/>
          <w:lang w:val="uk-UA"/>
        </w:rPr>
        <w:t xml:space="preserve"> </w:t>
      </w:r>
      <w:r w:rsidR="00C9027F" w:rsidRPr="00C9027F">
        <w:rPr>
          <w:rFonts w:ascii="Arial" w:hAnsi="Arial" w:cs="Arial"/>
          <w:sz w:val="20"/>
          <w:szCs w:val="20"/>
        </w:rPr>
        <w:t>materials</w:t>
      </w:r>
      <w:r w:rsidR="00C9027F" w:rsidRPr="00C9027F">
        <w:rPr>
          <w:rFonts w:ascii="Arial" w:hAnsi="Arial" w:cs="Arial"/>
          <w:sz w:val="20"/>
          <w:szCs w:val="20"/>
          <w:lang w:val="uk-UA"/>
        </w:rPr>
        <w:t xml:space="preserve"> </w:t>
      </w:r>
      <w:r w:rsidR="00C9027F" w:rsidRPr="00C9027F">
        <w:rPr>
          <w:rFonts w:ascii="Arial" w:hAnsi="Arial" w:cs="Arial"/>
          <w:sz w:val="20"/>
          <w:szCs w:val="20"/>
        </w:rPr>
        <w:t>other</w:t>
      </w:r>
      <w:r w:rsidR="00C9027F" w:rsidRPr="00C9027F">
        <w:rPr>
          <w:rFonts w:ascii="Arial" w:hAnsi="Arial" w:cs="Arial"/>
          <w:sz w:val="20"/>
          <w:szCs w:val="20"/>
          <w:lang w:val="uk-UA"/>
        </w:rPr>
        <w:t xml:space="preserve"> </w:t>
      </w:r>
      <w:r w:rsidR="00C9027F" w:rsidRPr="00C9027F">
        <w:rPr>
          <w:rFonts w:ascii="Arial" w:hAnsi="Arial" w:cs="Arial"/>
          <w:sz w:val="20"/>
          <w:szCs w:val="20"/>
        </w:rPr>
        <w:t>than</w:t>
      </w:r>
      <w:r w:rsidR="00C9027F" w:rsidRPr="00C9027F">
        <w:rPr>
          <w:rFonts w:ascii="Arial" w:hAnsi="Arial" w:cs="Arial"/>
          <w:sz w:val="20"/>
          <w:szCs w:val="20"/>
          <w:lang w:val="uk-UA"/>
        </w:rPr>
        <w:t xml:space="preserve"> </w:t>
      </w:r>
      <w:r w:rsidR="00C9027F" w:rsidRPr="00C9027F">
        <w:rPr>
          <w:rFonts w:ascii="Arial" w:hAnsi="Arial" w:cs="Arial"/>
          <w:sz w:val="20"/>
          <w:szCs w:val="20"/>
        </w:rPr>
        <w:t>those</w:t>
      </w:r>
      <w:r w:rsidR="00C9027F" w:rsidRPr="00C9027F">
        <w:rPr>
          <w:rFonts w:ascii="Arial" w:hAnsi="Arial" w:cs="Arial"/>
          <w:sz w:val="20"/>
          <w:szCs w:val="20"/>
          <w:lang w:val="uk-UA"/>
        </w:rPr>
        <w:t xml:space="preserve"> </w:t>
      </w:r>
      <w:r w:rsidR="00C9027F" w:rsidRPr="00C9027F">
        <w:rPr>
          <w:rFonts w:ascii="Arial" w:hAnsi="Arial" w:cs="Arial"/>
          <w:sz w:val="20"/>
          <w:szCs w:val="20"/>
        </w:rPr>
        <w:t>derived</w:t>
      </w:r>
      <w:r w:rsidR="00C9027F" w:rsidRPr="00C9027F">
        <w:rPr>
          <w:rFonts w:ascii="Arial" w:hAnsi="Arial" w:cs="Arial"/>
          <w:sz w:val="20"/>
          <w:szCs w:val="20"/>
          <w:lang w:val="uk-UA"/>
        </w:rPr>
        <w:t xml:space="preserve"> </w:t>
      </w:r>
      <w:r w:rsidR="00C9027F" w:rsidRPr="00C9027F">
        <w:rPr>
          <w:rFonts w:ascii="Arial" w:hAnsi="Arial" w:cs="Arial"/>
          <w:sz w:val="20"/>
          <w:szCs w:val="20"/>
        </w:rPr>
        <w:t>from</w:t>
      </w:r>
      <w:r w:rsidR="00C9027F" w:rsidRPr="00C9027F">
        <w:rPr>
          <w:rFonts w:ascii="Arial" w:hAnsi="Arial" w:cs="Arial"/>
          <w:sz w:val="20"/>
          <w:szCs w:val="20"/>
          <w:lang w:val="uk-UA"/>
        </w:rPr>
        <w:t xml:space="preserve"> </w:t>
      </w:r>
      <w:r w:rsidR="00C9027F" w:rsidRPr="00C9027F">
        <w:rPr>
          <w:rFonts w:ascii="Arial" w:hAnsi="Arial" w:cs="Arial"/>
          <w:sz w:val="20"/>
          <w:szCs w:val="20"/>
        </w:rPr>
        <w:t>animals</w:t>
      </w:r>
      <w:r w:rsidR="00C9027F" w:rsidRPr="00C9027F">
        <w:rPr>
          <w:rFonts w:ascii="Arial" w:hAnsi="Arial" w:cs="Arial"/>
          <w:sz w:val="20"/>
          <w:szCs w:val="20"/>
          <w:lang w:val="uk-UA"/>
        </w:rPr>
        <w:t xml:space="preserve"> </w:t>
      </w:r>
      <w:r w:rsidR="00C9027F" w:rsidRPr="00C9027F">
        <w:rPr>
          <w:rFonts w:ascii="Arial" w:hAnsi="Arial" w:cs="Arial"/>
          <w:sz w:val="20"/>
          <w:szCs w:val="20"/>
        </w:rPr>
        <w:t>born</w:t>
      </w:r>
      <w:r w:rsidR="00C9027F" w:rsidRPr="00C9027F">
        <w:rPr>
          <w:rFonts w:ascii="Arial" w:hAnsi="Arial" w:cs="Arial"/>
          <w:sz w:val="20"/>
          <w:szCs w:val="20"/>
          <w:lang w:val="uk-UA"/>
        </w:rPr>
        <w:t xml:space="preserve">, </w:t>
      </w:r>
      <w:r w:rsidR="00C9027F" w:rsidRPr="00C9027F">
        <w:rPr>
          <w:rFonts w:ascii="Arial" w:hAnsi="Arial" w:cs="Arial"/>
          <w:sz w:val="20"/>
          <w:szCs w:val="20"/>
        </w:rPr>
        <w:t>continuously</w:t>
      </w:r>
      <w:r w:rsidR="00C9027F" w:rsidRPr="00C9027F">
        <w:rPr>
          <w:rFonts w:ascii="Arial" w:hAnsi="Arial" w:cs="Arial"/>
          <w:sz w:val="20"/>
          <w:szCs w:val="20"/>
          <w:lang w:val="uk-UA"/>
        </w:rPr>
        <w:t xml:space="preserve"> </w:t>
      </w:r>
      <w:r w:rsidR="00C9027F" w:rsidRPr="00C9027F">
        <w:rPr>
          <w:rFonts w:ascii="Arial" w:hAnsi="Arial" w:cs="Arial"/>
          <w:sz w:val="20"/>
          <w:szCs w:val="20"/>
        </w:rPr>
        <w:t>reared</w:t>
      </w:r>
      <w:r w:rsidR="00C9027F" w:rsidRPr="00C9027F">
        <w:rPr>
          <w:rFonts w:ascii="Arial" w:hAnsi="Arial" w:cs="Arial"/>
          <w:sz w:val="20"/>
          <w:szCs w:val="20"/>
          <w:lang w:val="uk-UA"/>
        </w:rPr>
        <w:t xml:space="preserve"> </w:t>
      </w:r>
      <w:r w:rsidR="00C9027F" w:rsidRPr="00C9027F">
        <w:rPr>
          <w:rFonts w:ascii="Arial" w:hAnsi="Arial" w:cs="Arial"/>
          <w:sz w:val="20"/>
          <w:szCs w:val="20"/>
        </w:rPr>
        <w:t>and</w:t>
      </w:r>
      <w:r w:rsidR="00C9027F" w:rsidRPr="00C9027F">
        <w:rPr>
          <w:rFonts w:ascii="Arial" w:hAnsi="Arial" w:cs="Arial"/>
          <w:sz w:val="20"/>
          <w:szCs w:val="20"/>
          <w:lang w:val="uk-UA"/>
        </w:rPr>
        <w:t xml:space="preserve"> </w:t>
      </w:r>
      <w:r w:rsidR="00C9027F" w:rsidRPr="00C9027F">
        <w:rPr>
          <w:rFonts w:ascii="Arial" w:hAnsi="Arial" w:cs="Arial"/>
          <w:sz w:val="20"/>
          <w:szCs w:val="20"/>
        </w:rPr>
        <w:t>slaughtered</w:t>
      </w:r>
      <w:r w:rsidR="00C9027F" w:rsidRPr="00C9027F">
        <w:rPr>
          <w:rFonts w:ascii="Arial" w:hAnsi="Arial" w:cs="Arial"/>
          <w:sz w:val="20"/>
          <w:szCs w:val="20"/>
          <w:lang w:val="uk-UA"/>
        </w:rPr>
        <w:t xml:space="preserve"> </w:t>
      </w:r>
      <w:r w:rsidR="00C9027F" w:rsidRPr="00C9027F">
        <w:rPr>
          <w:rFonts w:ascii="Arial" w:hAnsi="Arial" w:cs="Arial"/>
          <w:sz w:val="20"/>
          <w:szCs w:val="20"/>
        </w:rPr>
        <w:t>in</w:t>
      </w:r>
      <w:r w:rsidR="00C9027F" w:rsidRPr="00C9027F">
        <w:rPr>
          <w:rFonts w:ascii="Arial" w:hAnsi="Arial" w:cs="Arial"/>
          <w:sz w:val="20"/>
          <w:szCs w:val="20"/>
          <w:lang w:val="uk-UA"/>
        </w:rPr>
        <w:t xml:space="preserve"> </w:t>
      </w:r>
      <w:r w:rsidR="00C9027F" w:rsidRPr="00C9027F">
        <w:rPr>
          <w:rFonts w:ascii="Arial" w:hAnsi="Arial" w:cs="Arial"/>
          <w:sz w:val="20"/>
          <w:szCs w:val="20"/>
        </w:rPr>
        <w:t>a</w:t>
      </w:r>
      <w:r w:rsidR="00C9027F" w:rsidRPr="00C9027F">
        <w:rPr>
          <w:rFonts w:ascii="Arial" w:hAnsi="Arial" w:cs="Arial"/>
          <w:sz w:val="20"/>
          <w:szCs w:val="20"/>
          <w:lang w:val="uk-UA"/>
        </w:rPr>
        <w:t xml:space="preserve"> </w:t>
      </w:r>
      <w:r w:rsidR="00C9027F" w:rsidRPr="00C9027F">
        <w:rPr>
          <w:rFonts w:ascii="Arial" w:hAnsi="Arial" w:cs="Arial"/>
          <w:sz w:val="20"/>
          <w:szCs w:val="20"/>
        </w:rPr>
        <w:t>country</w:t>
      </w:r>
      <w:r w:rsidR="00C9027F" w:rsidRPr="00C9027F">
        <w:rPr>
          <w:rFonts w:ascii="Arial" w:hAnsi="Arial" w:cs="Arial"/>
          <w:sz w:val="20"/>
          <w:szCs w:val="20"/>
          <w:lang w:val="uk-UA"/>
        </w:rPr>
        <w:t xml:space="preserve"> </w:t>
      </w:r>
      <w:r w:rsidR="00C9027F" w:rsidRPr="00C9027F">
        <w:rPr>
          <w:rFonts w:ascii="Arial" w:hAnsi="Arial" w:cs="Arial"/>
          <w:sz w:val="20"/>
          <w:szCs w:val="20"/>
        </w:rPr>
        <w:t>or</w:t>
      </w:r>
      <w:r w:rsidR="00C9027F" w:rsidRPr="00C9027F">
        <w:rPr>
          <w:rFonts w:ascii="Arial" w:hAnsi="Arial" w:cs="Arial"/>
          <w:sz w:val="20"/>
          <w:szCs w:val="20"/>
          <w:lang w:val="uk-UA"/>
        </w:rPr>
        <w:t xml:space="preserve"> </w:t>
      </w:r>
      <w:r w:rsidR="00C9027F" w:rsidRPr="00C9027F">
        <w:rPr>
          <w:rFonts w:ascii="Arial" w:hAnsi="Arial" w:cs="Arial"/>
          <w:sz w:val="20"/>
          <w:szCs w:val="20"/>
        </w:rPr>
        <w:t>region</w:t>
      </w:r>
      <w:r w:rsidR="00C9027F" w:rsidRPr="00C9027F">
        <w:rPr>
          <w:rFonts w:ascii="Arial" w:hAnsi="Arial" w:cs="Arial"/>
          <w:sz w:val="20"/>
          <w:szCs w:val="20"/>
          <w:lang w:val="uk-UA"/>
        </w:rPr>
        <w:t xml:space="preserve"> </w:t>
      </w:r>
      <w:r w:rsidR="00C9027F" w:rsidRPr="00C9027F">
        <w:rPr>
          <w:rFonts w:ascii="Arial" w:hAnsi="Arial" w:cs="Arial"/>
          <w:sz w:val="20"/>
          <w:szCs w:val="20"/>
        </w:rPr>
        <w:t>classified</w:t>
      </w:r>
      <w:r w:rsidR="00C9027F" w:rsidRPr="00C9027F">
        <w:rPr>
          <w:rFonts w:ascii="Arial" w:hAnsi="Arial" w:cs="Arial"/>
          <w:sz w:val="20"/>
          <w:szCs w:val="20"/>
          <w:lang w:val="uk-UA"/>
        </w:rPr>
        <w:t xml:space="preserve"> </w:t>
      </w:r>
      <w:r w:rsidR="00C9027F" w:rsidRPr="00C9027F">
        <w:rPr>
          <w:rFonts w:ascii="Arial" w:hAnsi="Arial" w:cs="Arial"/>
          <w:sz w:val="20"/>
          <w:szCs w:val="20"/>
        </w:rPr>
        <w:t>as</w:t>
      </w:r>
      <w:r w:rsidR="00C9027F" w:rsidRPr="00C9027F">
        <w:rPr>
          <w:rFonts w:ascii="Arial" w:hAnsi="Arial" w:cs="Arial"/>
          <w:sz w:val="20"/>
          <w:szCs w:val="20"/>
          <w:lang w:val="uk-UA"/>
        </w:rPr>
        <w:t xml:space="preserve"> </w:t>
      </w:r>
      <w:r w:rsidR="00C9027F" w:rsidRPr="00C9027F">
        <w:rPr>
          <w:rFonts w:ascii="Arial" w:hAnsi="Arial" w:cs="Arial"/>
          <w:sz w:val="20"/>
          <w:szCs w:val="20"/>
        </w:rPr>
        <w:t>posing</w:t>
      </w:r>
      <w:r w:rsidR="00C9027F" w:rsidRPr="00C9027F">
        <w:rPr>
          <w:rFonts w:ascii="Arial" w:hAnsi="Arial" w:cs="Arial"/>
          <w:sz w:val="20"/>
          <w:szCs w:val="20"/>
          <w:lang w:val="uk-UA"/>
        </w:rPr>
        <w:t xml:space="preserve"> </w:t>
      </w:r>
      <w:r w:rsidR="00C9027F" w:rsidRPr="00C9027F">
        <w:rPr>
          <w:rFonts w:ascii="Arial" w:hAnsi="Arial" w:cs="Arial"/>
          <w:sz w:val="20"/>
          <w:szCs w:val="20"/>
        </w:rPr>
        <w:t>a</w:t>
      </w:r>
      <w:r w:rsidR="00C9027F" w:rsidRPr="00C9027F">
        <w:rPr>
          <w:rFonts w:ascii="Arial" w:hAnsi="Arial" w:cs="Arial"/>
          <w:sz w:val="20"/>
          <w:szCs w:val="20"/>
          <w:lang w:val="uk-UA"/>
        </w:rPr>
        <w:t xml:space="preserve"> </w:t>
      </w:r>
      <w:r w:rsidR="00C9027F" w:rsidRPr="00C9027F">
        <w:rPr>
          <w:rFonts w:ascii="Arial" w:hAnsi="Arial" w:cs="Arial"/>
          <w:sz w:val="20"/>
          <w:szCs w:val="20"/>
        </w:rPr>
        <w:t>negligible</w:t>
      </w:r>
      <w:r w:rsidR="00C9027F" w:rsidRPr="00C9027F">
        <w:rPr>
          <w:rFonts w:ascii="Arial" w:hAnsi="Arial" w:cs="Arial"/>
          <w:sz w:val="20"/>
          <w:szCs w:val="20"/>
          <w:lang w:val="uk-UA"/>
        </w:rPr>
        <w:t xml:space="preserve"> </w:t>
      </w:r>
      <w:r w:rsidR="00C9027F" w:rsidRPr="00C9027F">
        <w:rPr>
          <w:rFonts w:ascii="Arial" w:hAnsi="Arial" w:cs="Arial"/>
          <w:sz w:val="20"/>
          <w:szCs w:val="20"/>
        </w:rPr>
        <w:t>BSE</w:t>
      </w:r>
      <w:r w:rsidR="00C9027F" w:rsidRPr="00C9027F">
        <w:rPr>
          <w:rFonts w:ascii="Arial" w:hAnsi="Arial" w:cs="Arial"/>
          <w:sz w:val="20"/>
          <w:szCs w:val="20"/>
          <w:lang w:val="uk-UA"/>
        </w:rPr>
        <w:t xml:space="preserve"> </w:t>
      </w:r>
      <w:r w:rsidR="00C9027F" w:rsidRPr="00C9027F">
        <w:rPr>
          <w:rFonts w:ascii="Arial" w:hAnsi="Arial" w:cs="Arial"/>
          <w:sz w:val="20"/>
          <w:szCs w:val="20"/>
        </w:rPr>
        <w:t>risk</w:t>
      </w:r>
      <w:r w:rsidR="00C9027F" w:rsidRPr="00C9027F">
        <w:rPr>
          <w:rFonts w:ascii="Arial" w:hAnsi="Arial" w:cs="Arial"/>
          <w:sz w:val="20"/>
          <w:szCs w:val="20"/>
          <w:lang w:val="uk-UA"/>
        </w:rPr>
        <w:t xml:space="preserve"> </w:t>
      </w:r>
      <w:r w:rsidR="00C9027F" w:rsidRPr="00C9027F">
        <w:rPr>
          <w:rFonts w:ascii="Arial" w:hAnsi="Arial" w:cs="Arial"/>
          <w:sz w:val="20"/>
          <w:szCs w:val="20"/>
        </w:rPr>
        <w:t>in</w:t>
      </w:r>
      <w:r w:rsidR="00C9027F" w:rsidRPr="00C9027F">
        <w:rPr>
          <w:rFonts w:ascii="Arial" w:hAnsi="Arial" w:cs="Arial"/>
          <w:sz w:val="20"/>
          <w:szCs w:val="20"/>
          <w:lang w:val="uk-UA"/>
        </w:rPr>
        <w:t xml:space="preserve"> </w:t>
      </w:r>
      <w:r w:rsidR="00C9027F" w:rsidRPr="00C9027F">
        <w:rPr>
          <w:rFonts w:ascii="Arial" w:hAnsi="Arial" w:cs="Arial"/>
          <w:sz w:val="20"/>
          <w:szCs w:val="20"/>
        </w:rPr>
        <w:t>accordance</w:t>
      </w:r>
      <w:r w:rsidR="00C9027F" w:rsidRPr="00C9027F">
        <w:rPr>
          <w:rFonts w:ascii="Arial" w:hAnsi="Arial" w:cs="Arial"/>
          <w:sz w:val="20"/>
          <w:szCs w:val="20"/>
          <w:lang w:val="uk-UA"/>
        </w:rPr>
        <w:t xml:space="preserve"> </w:t>
      </w:r>
      <w:r w:rsidR="00C9027F" w:rsidRPr="00C9027F">
        <w:rPr>
          <w:rFonts w:ascii="Arial" w:hAnsi="Arial" w:cs="Arial"/>
          <w:sz w:val="20"/>
          <w:szCs w:val="20"/>
        </w:rPr>
        <w:t>with</w:t>
      </w:r>
      <w:r w:rsidR="00C9027F" w:rsidRPr="00C9027F">
        <w:rPr>
          <w:rFonts w:ascii="Arial" w:hAnsi="Arial" w:cs="Arial"/>
          <w:sz w:val="20"/>
          <w:szCs w:val="20"/>
          <w:lang w:val="uk-UA"/>
        </w:rPr>
        <w:t xml:space="preserve"> </w:t>
      </w:r>
      <w:r w:rsidR="00C9027F" w:rsidRPr="00C9027F">
        <w:rPr>
          <w:rFonts w:ascii="Arial" w:hAnsi="Arial" w:cs="Arial"/>
          <w:sz w:val="20"/>
          <w:szCs w:val="20"/>
        </w:rPr>
        <w:t>Decision</w:t>
      </w:r>
      <w:r w:rsidR="00C9027F" w:rsidRPr="00C9027F">
        <w:rPr>
          <w:rFonts w:ascii="Arial" w:hAnsi="Arial" w:cs="Arial"/>
          <w:sz w:val="20"/>
          <w:szCs w:val="20"/>
          <w:lang w:val="uk-UA"/>
        </w:rPr>
        <w:t xml:space="preserve"> 2007/453/</w:t>
      </w:r>
      <w:r w:rsidR="00C9027F" w:rsidRPr="00C9027F">
        <w:rPr>
          <w:rFonts w:ascii="Arial" w:hAnsi="Arial" w:cs="Arial"/>
          <w:sz w:val="20"/>
          <w:szCs w:val="20"/>
        </w:rPr>
        <w:t>EC</w:t>
      </w:r>
      <w:r w:rsidR="00C9027F" w:rsidRPr="00C9027F">
        <w:rPr>
          <w:rFonts w:ascii="Arial" w:hAnsi="Arial" w:cs="Arial"/>
          <w:sz w:val="20"/>
          <w:szCs w:val="20"/>
          <w:lang w:val="uk-UA"/>
        </w:rPr>
        <w:t>/</w:t>
      </w:r>
      <w:r w:rsidRPr="003E2981">
        <w:rPr>
          <w:rFonts w:ascii="Arial" w:hAnsi="Arial" w:cs="Arial"/>
          <w:sz w:val="20"/>
          <w:szCs w:val="20"/>
          <w:lang w:val="uk-UA"/>
        </w:rPr>
        <w:t xml:space="preserve"> </w:t>
      </w:r>
      <w:r w:rsidR="00C9027F" w:rsidRPr="00C9027F">
        <w:rPr>
          <w:rFonts w:ascii="Arial" w:hAnsi="Arial" w:cs="Arial"/>
          <w:sz w:val="20"/>
          <w:szCs w:val="20"/>
          <w:lang w:val="uk-UA"/>
        </w:rPr>
        <w:t xml:space="preserve">сировина із ВРХ, </w:t>
      </w:r>
      <w:proofErr w:type="spellStart"/>
      <w:r w:rsidR="00C9027F" w:rsidRPr="00C9027F">
        <w:rPr>
          <w:rFonts w:ascii="Arial" w:hAnsi="Arial" w:cs="Arial"/>
          <w:sz w:val="20"/>
          <w:szCs w:val="20"/>
          <w:lang w:val="uk-UA"/>
        </w:rPr>
        <w:t>овець</w:t>
      </w:r>
      <w:proofErr w:type="spellEnd"/>
      <w:r w:rsidR="00C9027F" w:rsidRPr="00C9027F">
        <w:rPr>
          <w:rFonts w:ascii="Arial" w:hAnsi="Arial" w:cs="Arial"/>
          <w:sz w:val="20"/>
          <w:szCs w:val="20"/>
          <w:lang w:val="uk-UA"/>
        </w:rPr>
        <w:t xml:space="preserve"> та кіз крім тієї, що отримана від тварин народжених</w:t>
      </w:r>
      <w:r w:rsidR="00C9027F" w:rsidRPr="00C9027F">
        <w:rPr>
          <w:rFonts w:ascii="Arial" w:hAnsi="Arial" w:cs="Arial"/>
          <w:bCs/>
          <w:sz w:val="20"/>
          <w:szCs w:val="20"/>
          <w:lang w:val="uk-UA"/>
        </w:rPr>
        <w:t xml:space="preserve">, вирощених та забитих на території країни чи регіону, </w:t>
      </w:r>
      <w:r>
        <w:rPr>
          <w:rFonts w:ascii="Arial" w:hAnsi="Arial" w:cs="Arial"/>
          <w:bCs/>
          <w:sz w:val="20"/>
          <w:szCs w:val="20"/>
          <w:lang w:val="uk-UA"/>
        </w:rPr>
        <w:t>які у відповідності із Рішенням</w:t>
      </w:r>
      <w:r w:rsidR="00C9027F" w:rsidRPr="00C9027F">
        <w:rPr>
          <w:rFonts w:ascii="Arial" w:hAnsi="Arial" w:cs="Arial"/>
          <w:bCs/>
          <w:sz w:val="20"/>
          <w:szCs w:val="20"/>
          <w:lang w:val="uk-UA"/>
        </w:rPr>
        <w:t xml:space="preserve"> 2007/453/</w:t>
      </w:r>
      <w:r w:rsidR="00C9027F" w:rsidRPr="00C9027F">
        <w:rPr>
          <w:rFonts w:ascii="Arial" w:hAnsi="Arial" w:cs="Arial"/>
          <w:bCs/>
          <w:sz w:val="20"/>
          <w:szCs w:val="20"/>
        </w:rPr>
        <w:t>EC</w:t>
      </w:r>
      <w:r w:rsidR="00C9027F" w:rsidRPr="00C9027F">
        <w:rPr>
          <w:rFonts w:ascii="Arial" w:hAnsi="Arial" w:cs="Arial"/>
          <w:bCs/>
          <w:sz w:val="20"/>
          <w:szCs w:val="20"/>
          <w:lang w:val="uk-UA"/>
        </w:rPr>
        <w:t xml:space="preserve"> класифіковані як такі, що мають незначний ризик щодо </w:t>
      </w:r>
      <w:proofErr w:type="spellStart"/>
      <w:r w:rsidR="00C9027F" w:rsidRPr="00C9027F">
        <w:rPr>
          <w:rFonts w:ascii="Arial" w:hAnsi="Arial" w:cs="Arial"/>
          <w:bCs/>
          <w:sz w:val="20"/>
          <w:szCs w:val="20"/>
          <w:lang w:val="uk-UA"/>
        </w:rPr>
        <w:t>губчастоподібної</w:t>
      </w:r>
      <w:proofErr w:type="spellEnd"/>
      <w:r w:rsidR="00C9027F" w:rsidRPr="00C9027F">
        <w:rPr>
          <w:rFonts w:ascii="Arial" w:hAnsi="Arial" w:cs="Arial"/>
          <w:bCs/>
          <w:sz w:val="20"/>
          <w:szCs w:val="20"/>
          <w:lang w:val="uk-UA"/>
        </w:rPr>
        <w:t xml:space="preserve"> </w:t>
      </w:r>
      <w:proofErr w:type="spellStart"/>
      <w:r w:rsidR="00C9027F" w:rsidRPr="00C9027F">
        <w:rPr>
          <w:rFonts w:ascii="Arial" w:hAnsi="Arial" w:cs="Arial"/>
          <w:bCs/>
          <w:sz w:val="20"/>
          <w:szCs w:val="20"/>
          <w:lang w:val="uk-UA"/>
        </w:rPr>
        <w:t>енцефалопатї</w:t>
      </w:r>
      <w:proofErr w:type="spellEnd"/>
      <w:r w:rsidR="00C9027F" w:rsidRPr="00C9027F">
        <w:rPr>
          <w:rFonts w:ascii="Arial" w:hAnsi="Arial" w:cs="Arial"/>
          <w:bCs/>
          <w:sz w:val="20"/>
          <w:szCs w:val="20"/>
          <w:lang w:val="uk-UA"/>
        </w:rPr>
        <w:t xml:space="preserve"> ВРХ</w:t>
      </w:r>
      <w:r w:rsidR="00C9027F" w:rsidRPr="00C9027F">
        <w:rPr>
          <w:rFonts w:ascii="Arial" w:hAnsi="Arial" w:cs="Arial"/>
          <w:sz w:val="20"/>
          <w:szCs w:val="20"/>
          <w:lang w:val="uk-UA"/>
        </w:rPr>
        <w:t>. ]]</w:t>
      </w:r>
    </w:p>
    <w:p w:rsidR="0039582D" w:rsidRPr="0039582D" w:rsidRDefault="003E2981" w:rsidP="00F048EC">
      <w:pPr>
        <w:spacing w:after="240"/>
        <w:ind w:left="4253" w:hanging="2268"/>
        <w:jc w:val="both"/>
        <w:rPr>
          <w:rFonts w:ascii="Arial" w:hAnsi="Arial" w:cs="Arial"/>
          <w:sz w:val="20"/>
          <w:szCs w:val="20"/>
          <w:lang w:val="uk-UA"/>
        </w:rPr>
      </w:pPr>
      <w:r w:rsidRPr="003E2981">
        <w:rPr>
          <w:rFonts w:ascii="Arial" w:hAnsi="Arial" w:cs="Arial"/>
          <w:sz w:val="20"/>
          <w:szCs w:val="20"/>
          <w:vertAlign w:val="superscript"/>
          <w:lang w:val="uk-UA"/>
        </w:rPr>
        <w:t>(1)</w:t>
      </w:r>
      <w:r w:rsidRPr="00C9027F">
        <w:rPr>
          <w:rFonts w:ascii="Arial" w:hAnsi="Arial" w:cs="Arial"/>
          <w:sz w:val="20"/>
          <w:szCs w:val="20"/>
          <w:lang w:val="uk-UA"/>
        </w:rPr>
        <w:t xml:space="preserve"> </w:t>
      </w:r>
      <w:r w:rsidR="00C9027F" w:rsidRPr="00C9027F">
        <w:rPr>
          <w:rFonts w:ascii="Arial" w:hAnsi="Arial" w:cs="Arial"/>
          <w:i/>
          <w:sz w:val="20"/>
          <w:szCs w:val="20"/>
        </w:rPr>
        <w:t>or</w:t>
      </w:r>
      <w:r w:rsidR="00765409">
        <w:rPr>
          <w:rFonts w:ascii="Arial" w:hAnsi="Arial" w:cs="Arial"/>
          <w:i/>
          <w:sz w:val="20"/>
          <w:szCs w:val="20"/>
          <w:lang w:val="uk-UA"/>
        </w:rPr>
        <w:t>/або</w:t>
      </w:r>
      <w:r w:rsidR="00765409" w:rsidRPr="00765409">
        <w:rPr>
          <w:rFonts w:ascii="Arial" w:hAnsi="Arial" w:cs="Arial"/>
          <w:i/>
          <w:sz w:val="20"/>
          <w:szCs w:val="20"/>
          <w:lang w:val="uk-UA"/>
        </w:rPr>
        <w:t xml:space="preserve">      </w:t>
      </w:r>
      <w:r w:rsidR="00C9027F" w:rsidRPr="00C9027F">
        <w:rPr>
          <w:rFonts w:ascii="Arial" w:hAnsi="Arial" w:cs="Arial"/>
          <w:sz w:val="20"/>
          <w:szCs w:val="20"/>
          <w:lang w:val="uk-UA"/>
        </w:rPr>
        <w:t>[(</w:t>
      </w:r>
      <w:r w:rsidR="00C9027F" w:rsidRPr="00C9027F">
        <w:rPr>
          <w:rFonts w:ascii="Arial" w:hAnsi="Arial" w:cs="Arial"/>
          <w:sz w:val="20"/>
          <w:szCs w:val="20"/>
        </w:rPr>
        <w:t>a</w:t>
      </w:r>
      <w:r w:rsidR="00C9027F" w:rsidRPr="00C9027F">
        <w:rPr>
          <w:rFonts w:ascii="Arial" w:hAnsi="Arial" w:cs="Arial"/>
          <w:sz w:val="20"/>
          <w:szCs w:val="20"/>
          <w:lang w:val="uk-UA"/>
        </w:rPr>
        <w:t xml:space="preserve">) </w:t>
      </w:r>
      <w:r w:rsidR="00765409" w:rsidRPr="00765409">
        <w:rPr>
          <w:rFonts w:ascii="Arial" w:hAnsi="Arial" w:cs="Arial"/>
          <w:sz w:val="20"/>
          <w:szCs w:val="20"/>
          <w:lang w:val="uk-UA"/>
        </w:rPr>
        <w:t xml:space="preserve">             </w:t>
      </w:r>
      <w:r w:rsidR="00C9027F" w:rsidRPr="00C9027F">
        <w:rPr>
          <w:rFonts w:ascii="Arial" w:hAnsi="Arial" w:cs="Arial"/>
          <w:sz w:val="20"/>
          <w:szCs w:val="20"/>
        </w:rPr>
        <w:t>specified</w:t>
      </w:r>
      <w:r w:rsidR="00C9027F" w:rsidRPr="00C9027F">
        <w:rPr>
          <w:rFonts w:ascii="Arial" w:hAnsi="Arial" w:cs="Arial"/>
          <w:sz w:val="20"/>
          <w:szCs w:val="20"/>
          <w:lang w:val="uk-UA"/>
        </w:rPr>
        <w:t xml:space="preserve"> </w:t>
      </w:r>
      <w:r w:rsidR="00C9027F" w:rsidRPr="00C9027F">
        <w:rPr>
          <w:rFonts w:ascii="Arial" w:hAnsi="Arial" w:cs="Arial"/>
          <w:sz w:val="20"/>
          <w:szCs w:val="20"/>
        </w:rPr>
        <w:t>risk</w:t>
      </w:r>
      <w:r w:rsidR="00C9027F" w:rsidRPr="00C9027F">
        <w:rPr>
          <w:rFonts w:ascii="Arial" w:hAnsi="Arial" w:cs="Arial"/>
          <w:sz w:val="20"/>
          <w:szCs w:val="20"/>
          <w:lang w:val="uk-UA"/>
        </w:rPr>
        <w:t xml:space="preserve"> </w:t>
      </w:r>
      <w:r w:rsidR="00C9027F" w:rsidRPr="00C9027F">
        <w:rPr>
          <w:rFonts w:ascii="Arial" w:hAnsi="Arial" w:cs="Arial"/>
          <w:sz w:val="20"/>
          <w:szCs w:val="20"/>
        </w:rPr>
        <w:t>material</w:t>
      </w:r>
      <w:r w:rsidR="00C9027F" w:rsidRPr="00C9027F">
        <w:rPr>
          <w:rFonts w:ascii="Arial" w:hAnsi="Arial" w:cs="Arial"/>
          <w:sz w:val="20"/>
          <w:szCs w:val="20"/>
          <w:lang w:val="uk-UA"/>
        </w:rPr>
        <w:t xml:space="preserve"> </w:t>
      </w:r>
      <w:r w:rsidR="00C9027F" w:rsidRPr="00C9027F">
        <w:rPr>
          <w:rFonts w:ascii="Arial" w:hAnsi="Arial" w:cs="Arial"/>
          <w:sz w:val="20"/>
          <w:szCs w:val="20"/>
        </w:rPr>
        <w:t>as</w:t>
      </w:r>
      <w:r w:rsidR="00C9027F" w:rsidRPr="00C9027F">
        <w:rPr>
          <w:rFonts w:ascii="Arial" w:hAnsi="Arial" w:cs="Arial"/>
          <w:sz w:val="20"/>
          <w:szCs w:val="20"/>
          <w:lang w:val="uk-UA"/>
        </w:rPr>
        <w:t xml:space="preserve"> </w:t>
      </w:r>
      <w:r w:rsidR="00C9027F" w:rsidRPr="00C9027F">
        <w:rPr>
          <w:rFonts w:ascii="Arial" w:hAnsi="Arial" w:cs="Arial"/>
          <w:sz w:val="20"/>
          <w:szCs w:val="20"/>
        </w:rPr>
        <w:t>defined</w:t>
      </w:r>
      <w:r w:rsidR="00C9027F" w:rsidRPr="00C9027F">
        <w:rPr>
          <w:rFonts w:ascii="Arial" w:hAnsi="Arial" w:cs="Arial"/>
          <w:sz w:val="20"/>
          <w:szCs w:val="20"/>
          <w:lang w:val="uk-UA"/>
        </w:rPr>
        <w:t xml:space="preserve"> </w:t>
      </w:r>
      <w:r w:rsidR="00C9027F" w:rsidRPr="00C9027F">
        <w:rPr>
          <w:rFonts w:ascii="Arial" w:hAnsi="Arial" w:cs="Arial"/>
          <w:sz w:val="20"/>
          <w:szCs w:val="20"/>
        </w:rPr>
        <w:t>in</w:t>
      </w:r>
      <w:r w:rsidR="00C9027F" w:rsidRPr="00C9027F">
        <w:rPr>
          <w:rFonts w:ascii="Arial" w:hAnsi="Arial" w:cs="Arial"/>
          <w:sz w:val="20"/>
          <w:szCs w:val="20"/>
          <w:lang w:val="uk-UA"/>
        </w:rPr>
        <w:t xml:space="preserve"> </w:t>
      </w:r>
      <w:r w:rsidR="00C9027F" w:rsidRPr="00C9027F">
        <w:rPr>
          <w:rFonts w:ascii="Arial" w:hAnsi="Arial" w:cs="Arial"/>
          <w:sz w:val="20"/>
          <w:szCs w:val="20"/>
        </w:rPr>
        <w:t>point</w:t>
      </w:r>
      <w:r w:rsidR="00C9027F" w:rsidRPr="00C9027F">
        <w:rPr>
          <w:rFonts w:ascii="Arial" w:hAnsi="Arial" w:cs="Arial"/>
          <w:sz w:val="20"/>
          <w:szCs w:val="20"/>
          <w:lang w:val="uk-UA"/>
        </w:rPr>
        <w:t xml:space="preserve"> 1 </w:t>
      </w:r>
      <w:r w:rsidR="00C9027F" w:rsidRPr="00C9027F">
        <w:rPr>
          <w:rFonts w:ascii="Arial" w:hAnsi="Arial" w:cs="Arial"/>
          <w:sz w:val="20"/>
          <w:szCs w:val="20"/>
        </w:rPr>
        <w:t>of</w:t>
      </w:r>
      <w:r w:rsidR="00C9027F" w:rsidRPr="00C9027F">
        <w:rPr>
          <w:rFonts w:ascii="Arial" w:hAnsi="Arial" w:cs="Arial"/>
          <w:sz w:val="20"/>
          <w:szCs w:val="20"/>
          <w:lang w:val="uk-UA"/>
        </w:rPr>
        <w:t xml:space="preserve"> </w:t>
      </w:r>
      <w:r w:rsidR="00C9027F" w:rsidRPr="00C9027F">
        <w:rPr>
          <w:rFonts w:ascii="Arial" w:hAnsi="Arial" w:cs="Arial"/>
          <w:sz w:val="20"/>
          <w:szCs w:val="20"/>
        </w:rPr>
        <w:t>Annex</w:t>
      </w:r>
      <w:r w:rsidR="00C9027F" w:rsidRPr="00C9027F">
        <w:rPr>
          <w:rFonts w:ascii="Arial" w:hAnsi="Arial" w:cs="Arial"/>
          <w:sz w:val="20"/>
          <w:szCs w:val="20"/>
          <w:lang w:val="uk-UA"/>
        </w:rPr>
        <w:t xml:space="preserve"> </w:t>
      </w:r>
      <w:r w:rsidR="00C9027F" w:rsidRPr="00C9027F">
        <w:rPr>
          <w:rFonts w:ascii="Arial" w:hAnsi="Arial" w:cs="Arial"/>
          <w:sz w:val="20"/>
          <w:szCs w:val="20"/>
        </w:rPr>
        <w:t>V</w:t>
      </w:r>
      <w:r w:rsidR="00C9027F" w:rsidRPr="00C9027F">
        <w:rPr>
          <w:rFonts w:ascii="Arial" w:hAnsi="Arial" w:cs="Arial"/>
          <w:sz w:val="20"/>
          <w:szCs w:val="20"/>
          <w:lang w:val="uk-UA"/>
        </w:rPr>
        <w:t xml:space="preserve"> </w:t>
      </w:r>
      <w:r w:rsidR="00C9027F" w:rsidRPr="00C9027F">
        <w:rPr>
          <w:rFonts w:ascii="Arial" w:hAnsi="Arial" w:cs="Arial"/>
          <w:sz w:val="20"/>
          <w:szCs w:val="20"/>
        </w:rPr>
        <w:t>to</w:t>
      </w:r>
      <w:r w:rsidR="00C9027F" w:rsidRPr="00C9027F">
        <w:rPr>
          <w:rFonts w:ascii="Arial" w:hAnsi="Arial" w:cs="Arial"/>
          <w:sz w:val="20"/>
          <w:szCs w:val="20"/>
          <w:lang w:val="uk-UA"/>
        </w:rPr>
        <w:t xml:space="preserve"> </w:t>
      </w:r>
      <w:r w:rsidR="00C9027F" w:rsidRPr="00C9027F">
        <w:rPr>
          <w:rFonts w:ascii="Arial" w:hAnsi="Arial" w:cs="Arial"/>
          <w:sz w:val="20"/>
          <w:szCs w:val="20"/>
        </w:rPr>
        <w:t>Regulation</w:t>
      </w:r>
      <w:r w:rsidR="00C9027F" w:rsidRPr="00C9027F">
        <w:rPr>
          <w:rFonts w:ascii="Arial" w:hAnsi="Arial" w:cs="Arial"/>
          <w:sz w:val="20"/>
          <w:szCs w:val="20"/>
          <w:lang w:val="uk-UA"/>
        </w:rPr>
        <w:t xml:space="preserve"> (</w:t>
      </w:r>
      <w:r w:rsidR="00C9027F" w:rsidRPr="00C9027F">
        <w:rPr>
          <w:rFonts w:ascii="Arial" w:hAnsi="Arial" w:cs="Arial"/>
          <w:sz w:val="20"/>
          <w:szCs w:val="20"/>
        </w:rPr>
        <w:t>EC</w:t>
      </w:r>
      <w:r w:rsidR="00C9027F" w:rsidRPr="00C9027F">
        <w:rPr>
          <w:rFonts w:ascii="Arial" w:hAnsi="Arial" w:cs="Arial"/>
          <w:sz w:val="20"/>
          <w:szCs w:val="20"/>
          <w:lang w:val="uk-UA"/>
        </w:rPr>
        <w:t xml:space="preserve">) </w:t>
      </w:r>
      <w:r w:rsidR="00C9027F" w:rsidRPr="00C9027F">
        <w:rPr>
          <w:rFonts w:ascii="Arial" w:hAnsi="Arial" w:cs="Arial"/>
          <w:sz w:val="20"/>
          <w:szCs w:val="20"/>
        </w:rPr>
        <w:t>No</w:t>
      </w:r>
      <w:r w:rsidR="00C9027F" w:rsidRPr="00C9027F">
        <w:rPr>
          <w:rFonts w:ascii="Arial" w:hAnsi="Arial" w:cs="Arial"/>
          <w:sz w:val="20"/>
          <w:szCs w:val="20"/>
          <w:lang w:val="uk-UA"/>
        </w:rPr>
        <w:t xml:space="preserve"> 999/2001 </w:t>
      </w:r>
      <w:r w:rsidR="00C9027F" w:rsidRPr="00C9027F">
        <w:rPr>
          <w:rFonts w:ascii="Arial" w:hAnsi="Arial" w:cs="Arial"/>
          <w:sz w:val="20"/>
          <w:szCs w:val="20"/>
        </w:rPr>
        <w:t>of</w:t>
      </w:r>
      <w:r w:rsidR="00C9027F" w:rsidRPr="00C9027F">
        <w:rPr>
          <w:rFonts w:ascii="Arial" w:hAnsi="Arial" w:cs="Arial"/>
          <w:sz w:val="20"/>
          <w:szCs w:val="20"/>
          <w:lang w:val="uk-UA"/>
        </w:rPr>
        <w:t xml:space="preserve"> </w:t>
      </w:r>
      <w:r w:rsidR="00C9027F" w:rsidRPr="00C9027F">
        <w:rPr>
          <w:rFonts w:ascii="Arial" w:hAnsi="Arial" w:cs="Arial"/>
          <w:sz w:val="20"/>
          <w:szCs w:val="20"/>
        </w:rPr>
        <w:t>the</w:t>
      </w:r>
      <w:r w:rsidR="00C9027F" w:rsidRPr="00C9027F">
        <w:rPr>
          <w:rFonts w:ascii="Arial" w:hAnsi="Arial" w:cs="Arial"/>
          <w:sz w:val="20"/>
          <w:szCs w:val="20"/>
          <w:lang w:val="uk-UA"/>
        </w:rPr>
        <w:t xml:space="preserve"> </w:t>
      </w:r>
      <w:r w:rsidR="00C9027F" w:rsidRPr="00C9027F">
        <w:rPr>
          <w:rFonts w:ascii="Arial" w:hAnsi="Arial" w:cs="Arial"/>
          <w:sz w:val="20"/>
          <w:szCs w:val="20"/>
        </w:rPr>
        <w:t>European</w:t>
      </w:r>
      <w:r w:rsidR="00C9027F" w:rsidRPr="00C9027F">
        <w:rPr>
          <w:rFonts w:ascii="Arial" w:hAnsi="Arial" w:cs="Arial"/>
          <w:sz w:val="20"/>
          <w:szCs w:val="20"/>
          <w:lang w:val="uk-UA"/>
        </w:rPr>
        <w:t xml:space="preserve"> </w:t>
      </w:r>
      <w:r w:rsidR="00C9027F" w:rsidRPr="00C9027F">
        <w:rPr>
          <w:rFonts w:ascii="Arial" w:hAnsi="Arial" w:cs="Arial"/>
          <w:sz w:val="20"/>
          <w:szCs w:val="20"/>
        </w:rPr>
        <w:t>Parliament</w:t>
      </w:r>
      <w:r w:rsidR="00C9027F" w:rsidRPr="00C9027F">
        <w:rPr>
          <w:rFonts w:ascii="Arial" w:hAnsi="Arial" w:cs="Arial"/>
          <w:sz w:val="20"/>
          <w:szCs w:val="20"/>
          <w:lang w:val="uk-UA"/>
        </w:rPr>
        <w:t xml:space="preserve"> </w:t>
      </w:r>
      <w:r w:rsidR="00C9027F" w:rsidRPr="00C9027F">
        <w:rPr>
          <w:rFonts w:ascii="Arial" w:hAnsi="Arial" w:cs="Arial"/>
          <w:sz w:val="20"/>
          <w:szCs w:val="20"/>
        </w:rPr>
        <w:t>and</w:t>
      </w:r>
      <w:r w:rsidR="00C9027F" w:rsidRPr="00C9027F">
        <w:rPr>
          <w:rFonts w:ascii="Arial" w:hAnsi="Arial" w:cs="Arial"/>
          <w:sz w:val="20"/>
          <w:szCs w:val="20"/>
          <w:lang w:val="uk-UA"/>
        </w:rPr>
        <w:t xml:space="preserve"> </w:t>
      </w:r>
      <w:r w:rsidR="00C9027F" w:rsidRPr="00C9027F">
        <w:rPr>
          <w:rFonts w:ascii="Arial" w:hAnsi="Arial" w:cs="Arial"/>
          <w:sz w:val="20"/>
          <w:szCs w:val="20"/>
        </w:rPr>
        <w:t>of</w:t>
      </w:r>
      <w:r w:rsidR="00C9027F" w:rsidRPr="00C9027F">
        <w:rPr>
          <w:rFonts w:ascii="Arial" w:hAnsi="Arial" w:cs="Arial"/>
          <w:sz w:val="20"/>
          <w:szCs w:val="20"/>
          <w:lang w:val="uk-UA"/>
        </w:rPr>
        <w:t xml:space="preserve"> </w:t>
      </w:r>
      <w:r w:rsidR="00C9027F" w:rsidRPr="00C9027F">
        <w:rPr>
          <w:rFonts w:ascii="Arial" w:hAnsi="Arial" w:cs="Arial"/>
          <w:sz w:val="20"/>
          <w:szCs w:val="20"/>
        </w:rPr>
        <w:t>the</w:t>
      </w:r>
      <w:r w:rsidR="00C9027F" w:rsidRPr="00C9027F">
        <w:rPr>
          <w:rFonts w:ascii="Arial" w:hAnsi="Arial" w:cs="Arial"/>
          <w:sz w:val="20"/>
          <w:szCs w:val="20"/>
          <w:lang w:val="uk-UA"/>
        </w:rPr>
        <w:t xml:space="preserve"> </w:t>
      </w:r>
      <w:r w:rsidR="00C9027F" w:rsidRPr="00C9027F">
        <w:rPr>
          <w:rFonts w:ascii="Arial" w:hAnsi="Arial" w:cs="Arial"/>
          <w:sz w:val="20"/>
          <w:szCs w:val="20"/>
        </w:rPr>
        <w:t>Council</w:t>
      </w:r>
      <w:r w:rsidR="00C9027F" w:rsidRPr="00C9027F">
        <w:rPr>
          <w:rFonts w:ascii="Arial" w:hAnsi="Arial" w:cs="Arial"/>
          <w:sz w:val="20"/>
          <w:szCs w:val="20"/>
          <w:lang w:val="uk-UA"/>
        </w:rPr>
        <w:t>/ ризикового ма</w:t>
      </w:r>
      <w:r w:rsidR="00765409">
        <w:rPr>
          <w:rFonts w:ascii="Arial" w:hAnsi="Arial" w:cs="Arial"/>
          <w:sz w:val="20"/>
          <w:szCs w:val="20"/>
          <w:lang w:val="uk-UA"/>
        </w:rPr>
        <w:t>теріалу зазначеного у пункті 1</w:t>
      </w:r>
      <w:r w:rsidR="00C9027F" w:rsidRPr="00C9027F">
        <w:rPr>
          <w:rFonts w:ascii="Arial" w:hAnsi="Arial" w:cs="Arial"/>
          <w:sz w:val="20"/>
          <w:szCs w:val="20"/>
          <w:lang w:val="uk-UA"/>
        </w:rPr>
        <w:t xml:space="preserve"> Додатка </w:t>
      </w:r>
      <w:r w:rsidR="00C9027F" w:rsidRPr="00C9027F">
        <w:rPr>
          <w:rFonts w:ascii="Arial" w:hAnsi="Arial" w:cs="Arial"/>
          <w:sz w:val="20"/>
          <w:szCs w:val="20"/>
        </w:rPr>
        <w:t>V</w:t>
      </w:r>
      <w:r w:rsidR="00765409">
        <w:rPr>
          <w:rFonts w:ascii="Arial" w:hAnsi="Arial" w:cs="Arial"/>
          <w:sz w:val="20"/>
          <w:szCs w:val="20"/>
          <w:lang w:val="uk-UA"/>
        </w:rPr>
        <w:t xml:space="preserve"> </w:t>
      </w:r>
      <w:proofErr w:type="spellStart"/>
      <w:r w:rsidR="00765409">
        <w:rPr>
          <w:rFonts w:ascii="Arial" w:hAnsi="Arial" w:cs="Arial"/>
          <w:sz w:val="20"/>
          <w:szCs w:val="20"/>
          <w:lang w:val="uk-UA"/>
        </w:rPr>
        <w:t>Регламента</w:t>
      </w:r>
      <w:proofErr w:type="spellEnd"/>
      <w:r w:rsidR="00765409">
        <w:rPr>
          <w:rFonts w:ascii="Arial" w:hAnsi="Arial" w:cs="Arial"/>
          <w:sz w:val="20"/>
          <w:szCs w:val="20"/>
          <w:lang w:val="uk-UA"/>
        </w:rPr>
        <w:t xml:space="preserve"> (ЄС) </w:t>
      </w:r>
      <w:r w:rsidR="00765409">
        <w:rPr>
          <w:rFonts w:ascii="Arial" w:hAnsi="Arial" w:cs="Arial"/>
          <w:sz w:val="20"/>
          <w:szCs w:val="20"/>
          <w:lang w:val="uk-UA"/>
        </w:rPr>
        <w:br/>
      </w:r>
      <w:r w:rsidR="00C9027F" w:rsidRPr="00C9027F">
        <w:rPr>
          <w:rFonts w:ascii="Arial" w:hAnsi="Arial" w:cs="Arial"/>
          <w:sz w:val="20"/>
          <w:szCs w:val="20"/>
          <w:lang w:val="uk-UA"/>
        </w:rPr>
        <w:t>№ 999/2001 Європейського Парламенту та Ради;</w:t>
      </w:r>
      <w:r w:rsidR="0039582D" w:rsidRPr="0039582D">
        <w:rPr>
          <w:rFonts w:ascii="Arial" w:hAnsi="Arial" w:cs="Arial"/>
          <w:sz w:val="20"/>
          <w:szCs w:val="20"/>
          <w:lang w:val="uk-UA"/>
        </w:rPr>
        <w:t xml:space="preserve"> </w:t>
      </w:r>
    </w:p>
    <w:p w:rsidR="0039582D" w:rsidRPr="0039582D" w:rsidRDefault="0039582D">
      <w:pPr>
        <w:rPr>
          <w:rFonts w:ascii="Arial" w:hAnsi="Arial" w:cs="Arial"/>
          <w:sz w:val="20"/>
          <w:szCs w:val="20"/>
          <w:lang w:val="uk-UA"/>
        </w:rPr>
      </w:pPr>
      <w:r w:rsidRPr="0039582D">
        <w:rPr>
          <w:rFonts w:ascii="Arial" w:hAnsi="Arial" w:cs="Arial"/>
          <w:sz w:val="20"/>
          <w:szCs w:val="20"/>
          <w:lang w:val="uk-UA"/>
        </w:rPr>
        <w:br w:type="page"/>
      </w:r>
    </w:p>
    <w:p w:rsidR="00F048EC" w:rsidRDefault="00C9027F" w:rsidP="00F048EC">
      <w:pPr>
        <w:numPr>
          <w:ilvl w:val="1"/>
          <w:numId w:val="10"/>
        </w:numPr>
        <w:spacing w:after="240"/>
        <w:ind w:left="4253" w:hanging="1134"/>
        <w:jc w:val="both"/>
        <w:rPr>
          <w:rFonts w:ascii="Arial" w:hAnsi="Arial" w:cs="Arial"/>
          <w:sz w:val="20"/>
          <w:szCs w:val="20"/>
          <w:lang w:val="uk-UA"/>
        </w:rPr>
      </w:pPr>
      <w:r w:rsidRPr="00F048EC">
        <w:rPr>
          <w:rFonts w:ascii="Arial" w:hAnsi="Arial" w:cs="Arial"/>
          <w:sz w:val="20"/>
          <w:szCs w:val="20"/>
        </w:rPr>
        <w:t>mechanically</w:t>
      </w:r>
      <w:r w:rsidRPr="00F048EC">
        <w:rPr>
          <w:rFonts w:ascii="Arial" w:hAnsi="Arial" w:cs="Arial"/>
          <w:sz w:val="20"/>
          <w:szCs w:val="20"/>
          <w:lang w:val="uk-UA"/>
        </w:rPr>
        <w:t xml:space="preserve"> </w:t>
      </w:r>
      <w:r w:rsidRPr="00F048EC">
        <w:rPr>
          <w:rFonts w:ascii="Arial" w:hAnsi="Arial" w:cs="Arial"/>
          <w:sz w:val="20"/>
          <w:szCs w:val="20"/>
        </w:rPr>
        <w:t>separated</w:t>
      </w:r>
      <w:r w:rsidRPr="00F048EC">
        <w:rPr>
          <w:rFonts w:ascii="Arial" w:hAnsi="Arial" w:cs="Arial"/>
          <w:sz w:val="20"/>
          <w:szCs w:val="20"/>
          <w:lang w:val="uk-UA"/>
        </w:rPr>
        <w:t xml:space="preserve"> </w:t>
      </w:r>
      <w:r w:rsidRPr="00F048EC">
        <w:rPr>
          <w:rFonts w:ascii="Arial" w:hAnsi="Arial" w:cs="Arial"/>
          <w:sz w:val="20"/>
          <w:szCs w:val="20"/>
        </w:rPr>
        <w:t>meat</w:t>
      </w:r>
      <w:r w:rsidRPr="00F048EC">
        <w:rPr>
          <w:rFonts w:ascii="Arial" w:hAnsi="Arial" w:cs="Arial"/>
          <w:sz w:val="20"/>
          <w:szCs w:val="20"/>
          <w:lang w:val="uk-UA"/>
        </w:rPr>
        <w:t xml:space="preserve"> </w:t>
      </w:r>
      <w:r w:rsidRPr="00F048EC">
        <w:rPr>
          <w:rFonts w:ascii="Arial" w:hAnsi="Arial" w:cs="Arial"/>
          <w:sz w:val="20"/>
          <w:szCs w:val="20"/>
        </w:rPr>
        <w:t>obtained</w:t>
      </w:r>
      <w:r w:rsidRPr="00F048EC">
        <w:rPr>
          <w:rFonts w:ascii="Arial" w:hAnsi="Arial" w:cs="Arial"/>
          <w:sz w:val="20"/>
          <w:szCs w:val="20"/>
          <w:lang w:val="uk-UA"/>
        </w:rPr>
        <w:t xml:space="preserve"> </w:t>
      </w:r>
      <w:r w:rsidRPr="00F048EC">
        <w:rPr>
          <w:rFonts w:ascii="Arial" w:hAnsi="Arial" w:cs="Arial"/>
          <w:sz w:val="20"/>
          <w:szCs w:val="20"/>
        </w:rPr>
        <w:t>from</w:t>
      </w:r>
      <w:r w:rsidRPr="00F048EC">
        <w:rPr>
          <w:rFonts w:ascii="Arial" w:hAnsi="Arial" w:cs="Arial"/>
          <w:sz w:val="20"/>
          <w:szCs w:val="20"/>
          <w:lang w:val="uk-UA"/>
        </w:rPr>
        <w:t xml:space="preserve"> </w:t>
      </w:r>
      <w:r w:rsidRPr="00F048EC">
        <w:rPr>
          <w:rFonts w:ascii="Arial" w:hAnsi="Arial" w:cs="Arial"/>
          <w:sz w:val="20"/>
          <w:szCs w:val="20"/>
        </w:rPr>
        <w:t>bones</w:t>
      </w:r>
      <w:r w:rsidRPr="00F048EC">
        <w:rPr>
          <w:rFonts w:ascii="Arial" w:hAnsi="Arial" w:cs="Arial"/>
          <w:sz w:val="20"/>
          <w:szCs w:val="20"/>
          <w:lang w:val="uk-UA"/>
        </w:rPr>
        <w:t xml:space="preserve"> </w:t>
      </w:r>
      <w:r w:rsidRPr="00F048EC">
        <w:rPr>
          <w:rFonts w:ascii="Arial" w:hAnsi="Arial" w:cs="Arial"/>
          <w:sz w:val="20"/>
          <w:szCs w:val="20"/>
        </w:rPr>
        <w:t>of</w:t>
      </w:r>
      <w:r w:rsidRPr="00F048EC">
        <w:rPr>
          <w:rFonts w:ascii="Arial" w:hAnsi="Arial" w:cs="Arial"/>
          <w:sz w:val="20"/>
          <w:szCs w:val="20"/>
          <w:lang w:val="uk-UA"/>
        </w:rPr>
        <w:t xml:space="preserve"> </w:t>
      </w:r>
      <w:r w:rsidRPr="00F048EC">
        <w:rPr>
          <w:rFonts w:ascii="Arial" w:hAnsi="Arial" w:cs="Arial"/>
          <w:sz w:val="20"/>
          <w:szCs w:val="20"/>
        </w:rPr>
        <w:t>bovine</w:t>
      </w:r>
      <w:r w:rsidRPr="00F048EC">
        <w:rPr>
          <w:rFonts w:ascii="Arial" w:hAnsi="Arial" w:cs="Arial"/>
          <w:sz w:val="20"/>
          <w:szCs w:val="20"/>
          <w:lang w:val="uk-UA"/>
        </w:rPr>
        <w:t xml:space="preserve">, </w:t>
      </w:r>
      <w:r w:rsidRPr="00F048EC">
        <w:rPr>
          <w:rFonts w:ascii="Arial" w:hAnsi="Arial" w:cs="Arial"/>
          <w:sz w:val="20"/>
          <w:szCs w:val="20"/>
        </w:rPr>
        <w:t>ovine</w:t>
      </w:r>
      <w:r w:rsidRPr="00F048EC">
        <w:rPr>
          <w:rFonts w:ascii="Arial" w:hAnsi="Arial" w:cs="Arial"/>
          <w:sz w:val="20"/>
          <w:szCs w:val="20"/>
          <w:lang w:val="uk-UA"/>
        </w:rPr>
        <w:t xml:space="preserve"> </w:t>
      </w:r>
      <w:r w:rsidRPr="00F048EC">
        <w:rPr>
          <w:rFonts w:ascii="Arial" w:hAnsi="Arial" w:cs="Arial"/>
          <w:sz w:val="20"/>
          <w:szCs w:val="20"/>
        </w:rPr>
        <w:t>or</w:t>
      </w:r>
      <w:r w:rsidRPr="00F048EC">
        <w:rPr>
          <w:rFonts w:ascii="Arial" w:hAnsi="Arial" w:cs="Arial"/>
          <w:sz w:val="20"/>
          <w:szCs w:val="20"/>
          <w:lang w:val="uk-UA"/>
        </w:rPr>
        <w:t xml:space="preserve"> </w:t>
      </w:r>
      <w:r w:rsidRPr="00F048EC">
        <w:rPr>
          <w:rFonts w:ascii="Arial" w:hAnsi="Arial" w:cs="Arial"/>
          <w:sz w:val="20"/>
          <w:szCs w:val="20"/>
        </w:rPr>
        <w:t>caprine</w:t>
      </w:r>
      <w:r w:rsidRPr="00F048EC">
        <w:rPr>
          <w:rFonts w:ascii="Arial" w:hAnsi="Arial" w:cs="Arial"/>
          <w:sz w:val="20"/>
          <w:szCs w:val="20"/>
          <w:lang w:val="uk-UA"/>
        </w:rPr>
        <w:t xml:space="preserve"> </w:t>
      </w:r>
      <w:r w:rsidRPr="00F048EC">
        <w:rPr>
          <w:rFonts w:ascii="Arial" w:hAnsi="Arial" w:cs="Arial"/>
          <w:sz w:val="20"/>
          <w:szCs w:val="20"/>
        </w:rPr>
        <w:t>animals</w:t>
      </w:r>
      <w:r w:rsidRPr="00F048EC">
        <w:rPr>
          <w:rFonts w:ascii="Arial" w:hAnsi="Arial" w:cs="Arial"/>
          <w:sz w:val="20"/>
          <w:szCs w:val="20"/>
          <w:lang w:val="uk-UA"/>
        </w:rPr>
        <w:t xml:space="preserve">, </w:t>
      </w:r>
      <w:r w:rsidRPr="00F048EC">
        <w:rPr>
          <w:rFonts w:ascii="Arial" w:hAnsi="Arial" w:cs="Arial"/>
          <w:sz w:val="20"/>
          <w:szCs w:val="20"/>
        </w:rPr>
        <w:t>except</w:t>
      </w:r>
      <w:r w:rsidRPr="00F048EC">
        <w:rPr>
          <w:rFonts w:ascii="Arial" w:hAnsi="Arial" w:cs="Arial"/>
          <w:sz w:val="20"/>
          <w:szCs w:val="20"/>
          <w:lang w:val="uk-UA"/>
        </w:rPr>
        <w:t xml:space="preserve"> </w:t>
      </w:r>
      <w:r w:rsidRPr="00F048EC">
        <w:rPr>
          <w:rFonts w:ascii="Arial" w:hAnsi="Arial" w:cs="Arial"/>
          <w:sz w:val="20"/>
          <w:szCs w:val="20"/>
        </w:rPr>
        <w:t>from</w:t>
      </w:r>
      <w:r w:rsidRPr="00F048EC">
        <w:rPr>
          <w:rFonts w:ascii="Arial" w:hAnsi="Arial" w:cs="Arial"/>
          <w:sz w:val="20"/>
          <w:szCs w:val="20"/>
          <w:lang w:val="uk-UA"/>
        </w:rPr>
        <w:t xml:space="preserve"> </w:t>
      </w:r>
      <w:r w:rsidRPr="00F048EC">
        <w:rPr>
          <w:rFonts w:ascii="Arial" w:hAnsi="Arial" w:cs="Arial"/>
          <w:sz w:val="20"/>
          <w:szCs w:val="20"/>
        </w:rPr>
        <w:t>animals</w:t>
      </w:r>
      <w:r w:rsidRPr="00F048EC">
        <w:rPr>
          <w:rFonts w:ascii="Arial" w:hAnsi="Arial" w:cs="Arial"/>
          <w:sz w:val="20"/>
          <w:szCs w:val="20"/>
          <w:lang w:val="uk-UA"/>
        </w:rPr>
        <w:t xml:space="preserve"> </w:t>
      </w:r>
      <w:r w:rsidRPr="00F048EC">
        <w:rPr>
          <w:rFonts w:ascii="Arial" w:hAnsi="Arial" w:cs="Arial"/>
          <w:sz w:val="20"/>
          <w:szCs w:val="20"/>
        </w:rPr>
        <w:t>that</w:t>
      </w:r>
      <w:r w:rsidRPr="00F048EC">
        <w:rPr>
          <w:rFonts w:ascii="Arial" w:hAnsi="Arial" w:cs="Arial"/>
          <w:sz w:val="20"/>
          <w:szCs w:val="20"/>
          <w:lang w:val="uk-UA"/>
        </w:rPr>
        <w:t xml:space="preserve"> </w:t>
      </w:r>
      <w:r w:rsidRPr="00F048EC">
        <w:rPr>
          <w:rFonts w:ascii="Arial" w:hAnsi="Arial" w:cs="Arial"/>
          <w:sz w:val="20"/>
          <w:szCs w:val="20"/>
        </w:rPr>
        <w:t>were</w:t>
      </w:r>
      <w:r w:rsidRPr="00F048EC">
        <w:rPr>
          <w:rFonts w:ascii="Arial" w:hAnsi="Arial" w:cs="Arial"/>
          <w:sz w:val="20"/>
          <w:szCs w:val="20"/>
          <w:lang w:val="uk-UA"/>
        </w:rPr>
        <w:t xml:space="preserve"> </w:t>
      </w:r>
      <w:r w:rsidRPr="00F048EC">
        <w:rPr>
          <w:rFonts w:ascii="Arial" w:hAnsi="Arial" w:cs="Arial"/>
          <w:sz w:val="20"/>
          <w:szCs w:val="20"/>
        </w:rPr>
        <w:t>born</w:t>
      </w:r>
      <w:r w:rsidRPr="00F048EC">
        <w:rPr>
          <w:rFonts w:ascii="Arial" w:hAnsi="Arial" w:cs="Arial"/>
          <w:sz w:val="20"/>
          <w:szCs w:val="20"/>
          <w:lang w:val="uk-UA"/>
        </w:rPr>
        <w:t xml:space="preserve">, </w:t>
      </w:r>
      <w:r w:rsidRPr="00F048EC">
        <w:rPr>
          <w:rFonts w:ascii="Arial" w:hAnsi="Arial" w:cs="Arial"/>
          <w:sz w:val="20"/>
          <w:szCs w:val="20"/>
        </w:rPr>
        <w:t>continuously</w:t>
      </w:r>
      <w:r w:rsidRPr="00F048EC">
        <w:rPr>
          <w:rFonts w:ascii="Arial" w:hAnsi="Arial" w:cs="Arial"/>
          <w:sz w:val="20"/>
          <w:szCs w:val="20"/>
          <w:lang w:val="uk-UA"/>
        </w:rPr>
        <w:t xml:space="preserve"> </w:t>
      </w:r>
      <w:r w:rsidRPr="00F048EC">
        <w:rPr>
          <w:rFonts w:ascii="Arial" w:hAnsi="Arial" w:cs="Arial"/>
          <w:sz w:val="20"/>
          <w:szCs w:val="20"/>
        </w:rPr>
        <w:t>reared</w:t>
      </w:r>
      <w:r w:rsidRPr="00F048EC">
        <w:rPr>
          <w:rFonts w:ascii="Arial" w:hAnsi="Arial" w:cs="Arial"/>
          <w:sz w:val="20"/>
          <w:szCs w:val="20"/>
          <w:lang w:val="uk-UA"/>
        </w:rPr>
        <w:t xml:space="preserve"> </w:t>
      </w:r>
      <w:r w:rsidRPr="00F048EC">
        <w:rPr>
          <w:rFonts w:ascii="Arial" w:hAnsi="Arial" w:cs="Arial"/>
          <w:sz w:val="20"/>
          <w:szCs w:val="20"/>
        </w:rPr>
        <w:t>and</w:t>
      </w:r>
      <w:r w:rsidRPr="00F048EC">
        <w:rPr>
          <w:rFonts w:ascii="Arial" w:hAnsi="Arial" w:cs="Arial"/>
          <w:sz w:val="20"/>
          <w:szCs w:val="20"/>
          <w:lang w:val="uk-UA"/>
        </w:rPr>
        <w:t xml:space="preserve"> </w:t>
      </w:r>
      <w:r w:rsidRPr="00F048EC">
        <w:rPr>
          <w:rFonts w:ascii="Arial" w:hAnsi="Arial" w:cs="Arial"/>
          <w:sz w:val="20"/>
          <w:szCs w:val="20"/>
        </w:rPr>
        <w:t>slaughtered</w:t>
      </w:r>
      <w:r w:rsidRPr="00F048EC">
        <w:rPr>
          <w:rFonts w:ascii="Arial" w:hAnsi="Arial" w:cs="Arial"/>
          <w:sz w:val="20"/>
          <w:szCs w:val="20"/>
          <w:lang w:val="uk-UA"/>
        </w:rPr>
        <w:t xml:space="preserve"> </w:t>
      </w:r>
      <w:r w:rsidRPr="00F048EC">
        <w:rPr>
          <w:rFonts w:ascii="Arial" w:hAnsi="Arial" w:cs="Arial"/>
          <w:sz w:val="20"/>
          <w:szCs w:val="20"/>
        </w:rPr>
        <w:t>in</w:t>
      </w:r>
      <w:r w:rsidRPr="00F048EC">
        <w:rPr>
          <w:rFonts w:ascii="Arial" w:hAnsi="Arial" w:cs="Arial"/>
          <w:sz w:val="20"/>
          <w:szCs w:val="20"/>
          <w:lang w:val="uk-UA"/>
        </w:rPr>
        <w:t xml:space="preserve"> </w:t>
      </w:r>
      <w:r w:rsidRPr="00F048EC">
        <w:rPr>
          <w:rFonts w:ascii="Arial" w:hAnsi="Arial" w:cs="Arial"/>
          <w:sz w:val="20"/>
          <w:szCs w:val="20"/>
        </w:rPr>
        <w:t>a</w:t>
      </w:r>
      <w:r w:rsidRPr="00F048EC">
        <w:rPr>
          <w:rFonts w:ascii="Arial" w:hAnsi="Arial" w:cs="Arial"/>
          <w:sz w:val="20"/>
          <w:szCs w:val="20"/>
          <w:lang w:val="uk-UA"/>
        </w:rPr>
        <w:t xml:space="preserve"> </w:t>
      </w:r>
      <w:r w:rsidRPr="00F048EC">
        <w:rPr>
          <w:rFonts w:ascii="Arial" w:hAnsi="Arial" w:cs="Arial"/>
          <w:sz w:val="20"/>
          <w:szCs w:val="20"/>
        </w:rPr>
        <w:t>country</w:t>
      </w:r>
      <w:r w:rsidRPr="00F048EC">
        <w:rPr>
          <w:rFonts w:ascii="Arial" w:hAnsi="Arial" w:cs="Arial"/>
          <w:sz w:val="20"/>
          <w:szCs w:val="20"/>
          <w:lang w:val="uk-UA"/>
        </w:rPr>
        <w:t xml:space="preserve"> </w:t>
      </w:r>
      <w:r w:rsidRPr="00F048EC">
        <w:rPr>
          <w:rFonts w:ascii="Arial" w:hAnsi="Arial" w:cs="Arial"/>
          <w:sz w:val="20"/>
          <w:szCs w:val="20"/>
        </w:rPr>
        <w:t>or</w:t>
      </w:r>
      <w:r w:rsidRPr="00F048EC">
        <w:rPr>
          <w:rFonts w:ascii="Arial" w:hAnsi="Arial" w:cs="Arial"/>
          <w:sz w:val="20"/>
          <w:szCs w:val="20"/>
          <w:lang w:val="uk-UA"/>
        </w:rPr>
        <w:t xml:space="preserve"> </w:t>
      </w:r>
      <w:r w:rsidRPr="00F048EC">
        <w:rPr>
          <w:rFonts w:ascii="Arial" w:hAnsi="Arial" w:cs="Arial"/>
          <w:sz w:val="20"/>
          <w:szCs w:val="20"/>
        </w:rPr>
        <w:t>region</w:t>
      </w:r>
      <w:r w:rsidRPr="00F048EC">
        <w:rPr>
          <w:rFonts w:ascii="Arial" w:hAnsi="Arial" w:cs="Arial"/>
          <w:sz w:val="20"/>
          <w:szCs w:val="20"/>
          <w:lang w:val="uk-UA"/>
        </w:rPr>
        <w:t xml:space="preserve"> </w:t>
      </w:r>
      <w:r w:rsidRPr="00F048EC">
        <w:rPr>
          <w:rFonts w:ascii="Arial" w:hAnsi="Arial" w:cs="Arial"/>
          <w:sz w:val="20"/>
          <w:szCs w:val="20"/>
        </w:rPr>
        <w:t>classified</w:t>
      </w:r>
      <w:r w:rsidRPr="00F048EC">
        <w:rPr>
          <w:rFonts w:ascii="Arial" w:hAnsi="Arial" w:cs="Arial"/>
          <w:sz w:val="20"/>
          <w:szCs w:val="20"/>
          <w:lang w:val="uk-UA"/>
        </w:rPr>
        <w:t xml:space="preserve"> </w:t>
      </w:r>
      <w:r w:rsidRPr="00F048EC">
        <w:rPr>
          <w:rFonts w:ascii="Arial" w:hAnsi="Arial" w:cs="Arial"/>
          <w:sz w:val="20"/>
          <w:szCs w:val="20"/>
        </w:rPr>
        <w:t>as</w:t>
      </w:r>
      <w:r w:rsidRPr="00F048EC">
        <w:rPr>
          <w:rFonts w:ascii="Arial" w:hAnsi="Arial" w:cs="Arial"/>
          <w:sz w:val="20"/>
          <w:szCs w:val="20"/>
          <w:lang w:val="uk-UA"/>
        </w:rPr>
        <w:t xml:space="preserve"> </w:t>
      </w:r>
      <w:r w:rsidRPr="00F048EC">
        <w:rPr>
          <w:rFonts w:ascii="Arial" w:hAnsi="Arial" w:cs="Arial"/>
          <w:sz w:val="20"/>
          <w:szCs w:val="20"/>
        </w:rPr>
        <w:t>posing</w:t>
      </w:r>
      <w:r w:rsidRPr="00F048EC">
        <w:rPr>
          <w:rFonts w:ascii="Arial" w:hAnsi="Arial" w:cs="Arial"/>
          <w:sz w:val="20"/>
          <w:szCs w:val="20"/>
          <w:lang w:val="uk-UA"/>
        </w:rPr>
        <w:t xml:space="preserve"> </w:t>
      </w:r>
      <w:r w:rsidRPr="00F048EC">
        <w:rPr>
          <w:rFonts w:ascii="Arial" w:hAnsi="Arial" w:cs="Arial"/>
          <w:sz w:val="20"/>
          <w:szCs w:val="20"/>
        </w:rPr>
        <w:t>a</w:t>
      </w:r>
      <w:r w:rsidRPr="00F048EC">
        <w:rPr>
          <w:rFonts w:ascii="Arial" w:hAnsi="Arial" w:cs="Arial"/>
          <w:sz w:val="20"/>
          <w:szCs w:val="20"/>
          <w:lang w:val="uk-UA"/>
        </w:rPr>
        <w:t xml:space="preserve"> </w:t>
      </w:r>
      <w:r w:rsidRPr="00F048EC">
        <w:rPr>
          <w:rFonts w:ascii="Arial" w:hAnsi="Arial" w:cs="Arial"/>
          <w:sz w:val="20"/>
          <w:szCs w:val="20"/>
        </w:rPr>
        <w:t>negligible</w:t>
      </w:r>
      <w:r w:rsidRPr="00F048EC">
        <w:rPr>
          <w:rFonts w:ascii="Arial" w:hAnsi="Arial" w:cs="Arial"/>
          <w:sz w:val="20"/>
          <w:szCs w:val="20"/>
          <w:lang w:val="uk-UA"/>
        </w:rPr>
        <w:t xml:space="preserve"> </w:t>
      </w:r>
      <w:r w:rsidRPr="00F048EC">
        <w:rPr>
          <w:rFonts w:ascii="Arial" w:hAnsi="Arial" w:cs="Arial"/>
          <w:sz w:val="20"/>
          <w:szCs w:val="20"/>
        </w:rPr>
        <w:t>BSE</w:t>
      </w:r>
      <w:r w:rsidRPr="00F048EC">
        <w:rPr>
          <w:rFonts w:ascii="Arial" w:hAnsi="Arial" w:cs="Arial"/>
          <w:sz w:val="20"/>
          <w:szCs w:val="20"/>
          <w:lang w:val="uk-UA"/>
        </w:rPr>
        <w:t xml:space="preserve"> </w:t>
      </w:r>
      <w:r w:rsidRPr="00F048EC">
        <w:rPr>
          <w:rFonts w:ascii="Arial" w:hAnsi="Arial" w:cs="Arial"/>
          <w:sz w:val="20"/>
          <w:szCs w:val="20"/>
        </w:rPr>
        <w:t>risk</w:t>
      </w:r>
      <w:r w:rsidRPr="00F048EC">
        <w:rPr>
          <w:rFonts w:ascii="Arial" w:hAnsi="Arial" w:cs="Arial"/>
          <w:sz w:val="20"/>
          <w:szCs w:val="20"/>
          <w:lang w:val="uk-UA"/>
        </w:rPr>
        <w:t xml:space="preserve"> </w:t>
      </w:r>
      <w:r w:rsidRPr="00F048EC">
        <w:rPr>
          <w:rFonts w:ascii="Arial" w:hAnsi="Arial" w:cs="Arial"/>
          <w:sz w:val="20"/>
          <w:szCs w:val="20"/>
        </w:rPr>
        <w:t>in</w:t>
      </w:r>
      <w:r w:rsidRPr="00F048EC">
        <w:rPr>
          <w:rFonts w:ascii="Arial" w:hAnsi="Arial" w:cs="Arial"/>
          <w:sz w:val="20"/>
          <w:szCs w:val="20"/>
          <w:lang w:val="uk-UA"/>
        </w:rPr>
        <w:t xml:space="preserve"> </w:t>
      </w:r>
      <w:r w:rsidRPr="00F048EC">
        <w:rPr>
          <w:rFonts w:ascii="Arial" w:hAnsi="Arial" w:cs="Arial"/>
          <w:sz w:val="20"/>
          <w:szCs w:val="20"/>
        </w:rPr>
        <w:t>accordance</w:t>
      </w:r>
      <w:r w:rsidRPr="00F048EC">
        <w:rPr>
          <w:rFonts w:ascii="Arial" w:hAnsi="Arial" w:cs="Arial"/>
          <w:sz w:val="20"/>
          <w:szCs w:val="20"/>
          <w:lang w:val="uk-UA"/>
        </w:rPr>
        <w:t xml:space="preserve"> </w:t>
      </w:r>
      <w:r w:rsidRPr="00F048EC">
        <w:rPr>
          <w:rFonts w:ascii="Arial" w:hAnsi="Arial" w:cs="Arial"/>
          <w:sz w:val="20"/>
          <w:szCs w:val="20"/>
        </w:rPr>
        <w:t>with</w:t>
      </w:r>
      <w:r w:rsidRPr="00F048EC">
        <w:rPr>
          <w:rFonts w:ascii="Arial" w:hAnsi="Arial" w:cs="Arial"/>
          <w:sz w:val="20"/>
          <w:szCs w:val="20"/>
          <w:lang w:val="uk-UA"/>
        </w:rPr>
        <w:t xml:space="preserve"> </w:t>
      </w:r>
      <w:r w:rsidRPr="00F048EC">
        <w:rPr>
          <w:rFonts w:ascii="Arial" w:hAnsi="Arial" w:cs="Arial"/>
          <w:sz w:val="20"/>
          <w:szCs w:val="20"/>
        </w:rPr>
        <w:t>Commission</w:t>
      </w:r>
      <w:r w:rsidRPr="00F048EC">
        <w:rPr>
          <w:rFonts w:ascii="Arial" w:hAnsi="Arial" w:cs="Arial"/>
          <w:sz w:val="20"/>
          <w:szCs w:val="20"/>
          <w:lang w:val="uk-UA"/>
        </w:rPr>
        <w:t xml:space="preserve"> </w:t>
      </w:r>
      <w:r w:rsidRPr="00F048EC">
        <w:rPr>
          <w:rFonts w:ascii="Arial" w:hAnsi="Arial" w:cs="Arial"/>
          <w:sz w:val="20"/>
          <w:szCs w:val="20"/>
        </w:rPr>
        <w:t>Decision</w:t>
      </w:r>
      <w:r w:rsidRPr="00F048EC">
        <w:rPr>
          <w:rFonts w:ascii="Arial" w:hAnsi="Arial" w:cs="Arial"/>
          <w:sz w:val="20"/>
          <w:szCs w:val="20"/>
          <w:lang w:val="uk-UA"/>
        </w:rPr>
        <w:t xml:space="preserve"> 2007/453/</w:t>
      </w:r>
      <w:r w:rsidRPr="00F048EC">
        <w:rPr>
          <w:rFonts w:ascii="Arial" w:hAnsi="Arial" w:cs="Arial"/>
          <w:sz w:val="20"/>
          <w:szCs w:val="20"/>
        </w:rPr>
        <w:t>EC</w:t>
      </w:r>
      <w:r w:rsidRPr="00F048EC">
        <w:rPr>
          <w:rFonts w:ascii="Arial" w:hAnsi="Arial" w:cs="Arial"/>
          <w:sz w:val="20"/>
          <w:szCs w:val="20"/>
          <w:lang w:val="uk-UA"/>
        </w:rPr>
        <w:t xml:space="preserve">, </w:t>
      </w:r>
      <w:r w:rsidRPr="00F048EC">
        <w:rPr>
          <w:rFonts w:ascii="Arial" w:hAnsi="Arial" w:cs="Arial"/>
          <w:sz w:val="20"/>
          <w:szCs w:val="20"/>
        </w:rPr>
        <w:t>in</w:t>
      </w:r>
      <w:r w:rsidRPr="00F048EC">
        <w:rPr>
          <w:rFonts w:ascii="Arial" w:hAnsi="Arial" w:cs="Arial"/>
          <w:sz w:val="20"/>
          <w:szCs w:val="20"/>
          <w:lang w:val="uk-UA"/>
        </w:rPr>
        <w:t xml:space="preserve"> </w:t>
      </w:r>
      <w:r w:rsidRPr="00F048EC">
        <w:rPr>
          <w:rFonts w:ascii="Arial" w:hAnsi="Arial" w:cs="Arial"/>
          <w:sz w:val="20"/>
          <w:szCs w:val="20"/>
        </w:rPr>
        <w:t>which</w:t>
      </w:r>
      <w:r w:rsidRPr="00F048EC">
        <w:rPr>
          <w:rFonts w:ascii="Arial" w:hAnsi="Arial" w:cs="Arial"/>
          <w:sz w:val="20"/>
          <w:szCs w:val="20"/>
          <w:lang w:val="uk-UA"/>
        </w:rPr>
        <w:t xml:space="preserve"> </w:t>
      </w:r>
      <w:r w:rsidRPr="00F048EC">
        <w:rPr>
          <w:rFonts w:ascii="Arial" w:hAnsi="Arial" w:cs="Arial"/>
          <w:sz w:val="20"/>
          <w:szCs w:val="20"/>
        </w:rPr>
        <w:t>there</w:t>
      </w:r>
      <w:r w:rsidRPr="00F048EC">
        <w:rPr>
          <w:rFonts w:ascii="Arial" w:hAnsi="Arial" w:cs="Arial"/>
          <w:sz w:val="20"/>
          <w:szCs w:val="20"/>
          <w:lang w:val="uk-UA"/>
        </w:rPr>
        <w:t xml:space="preserve"> </w:t>
      </w:r>
      <w:r w:rsidRPr="00F048EC">
        <w:rPr>
          <w:rFonts w:ascii="Arial" w:hAnsi="Arial" w:cs="Arial"/>
          <w:sz w:val="20"/>
          <w:szCs w:val="20"/>
        </w:rPr>
        <w:t>has</w:t>
      </w:r>
      <w:r w:rsidRPr="00F048EC">
        <w:rPr>
          <w:rFonts w:ascii="Arial" w:hAnsi="Arial" w:cs="Arial"/>
          <w:sz w:val="20"/>
          <w:szCs w:val="20"/>
          <w:lang w:val="uk-UA"/>
        </w:rPr>
        <w:t xml:space="preserve"> </w:t>
      </w:r>
      <w:r w:rsidRPr="00F048EC">
        <w:rPr>
          <w:rFonts w:ascii="Arial" w:hAnsi="Arial" w:cs="Arial"/>
          <w:sz w:val="20"/>
          <w:szCs w:val="20"/>
        </w:rPr>
        <w:t>been</w:t>
      </w:r>
      <w:r w:rsidRPr="00F048EC">
        <w:rPr>
          <w:rFonts w:ascii="Arial" w:hAnsi="Arial" w:cs="Arial"/>
          <w:sz w:val="20"/>
          <w:szCs w:val="20"/>
          <w:lang w:val="uk-UA"/>
        </w:rPr>
        <w:t xml:space="preserve"> </w:t>
      </w:r>
      <w:r w:rsidRPr="00F048EC">
        <w:rPr>
          <w:rFonts w:ascii="Arial" w:hAnsi="Arial" w:cs="Arial"/>
          <w:sz w:val="20"/>
          <w:szCs w:val="20"/>
        </w:rPr>
        <w:t>no</w:t>
      </w:r>
      <w:r w:rsidRPr="00F048EC">
        <w:rPr>
          <w:rFonts w:ascii="Arial" w:hAnsi="Arial" w:cs="Arial"/>
          <w:sz w:val="20"/>
          <w:szCs w:val="20"/>
          <w:lang w:val="uk-UA"/>
        </w:rPr>
        <w:t xml:space="preserve"> </w:t>
      </w:r>
      <w:r w:rsidRPr="00F048EC">
        <w:rPr>
          <w:rFonts w:ascii="Arial" w:hAnsi="Arial" w:cs="Arial"/>
          <w:sz w:val="20"/>
          <w:szCs w:val="20"/>
        </w:rPr>
        <w:t>indigenous</w:t>
      </w:r>
      <w:r w:rsidRPr="00F048EC">
        <w:rPr>
          <w:rFonts w:ascii="Arial" w:hAnsi="Arial" w:cs="Arial"/>
          <w:sz w:val="20"/>
          <w:szCs w:val="20"/>
          <w:lang w:val="uk-UA"/>
        </w:rPr>
        <w:t xml:space="preserve"> </w:t>
      </w:r>
      <w:r w:rsidRPr="00F048EC">
        <w:rPr>
          <w:rFonts w:ascii="Arial" w:hAnsi="Arial" w:cs="Arial"/>
          <w:sz w:val="20"/>
          <w:szCs w:val="20"/>
        </w:rPr>
        <w:t>BSE</w:t>
      </w:r>
      <w:r w:rsidRPr="00F048EC">
        <w:rPr>
          <w:rFonts w:ascii="Arial" w:hAnsi="Arial" w:cs="Arial"/>
          <w:sz w:val="20"/>
          <w:szCs w:val="20"/>
          <w:lang w:val="uk-UA"/>
        </w:rPr>
        <w:t xml:space="preserve"> </w:t>
      </w:r>
      <w:r w:rsidRPr="00F048EC">
        <w:rPr>
          <w:rFonts w:ascii="Arial" w:hAnsi="Arial" w:cs="Arial"/>
          <w:sz w:val="20"/>
          <w:szCs w:val="20"/>
        </w:rPr>
        <w:t>case</w:t>
      </w:r>
      <w:r w:rsidRPr="00F048EC">
        <w:rPr>
          <w:rFonts w:ascii="Arial" w:hAnsi="Arial" w:cs="Arial"/>
          <w:sz w:val="20"/>
          <w:szCs w:val="20"/>
          <w:lang w:val="uk-UA"/>
        </w:rPr>
        <w:t>/</w:t>
      </w:r>
      <w:r w:rsidR="00F048EC" w:rsidRPr="00F048EC">
        <w:rPr>
          <w:rFonts w:ascii="Arial" w:hAnsi="Arial" w:cs="Arial"/>
          <w:sz w:val="20"/>
          <w:szCs w:val="20"/>
          <w:lang w:val="uk-UA"/>
        </w:rPr>
        <w:t xml:space="preserve"> </w:t>
      </w:r>
      <w:r w:rsidRPr="00F048EC">
        <w:rPr>
          <w:rFonts w:ascii="Arial" w:hAnsi="Arial" w:cs="Arial"/>
          <w:sz w:val="20"/>
          <w:szCs w:val="20"/>
          <w:lang w:val="uk-UA"/>
        </w:rPr>
        <w:t xml:space="preserve">м’яса механічного обвалювання (ММО) із кісток ВРХ, кіз або </w:t>
      </w:r>
      <w:proofErr w:type="spellStart"/>
      <w:r w:rsidRPr="00F048EC">
        <w:rPr>
          <w:rFonts w:ascii="Arial" w:hAnsi="Arial" w:cs="Arial"/>
          <w:sz w:val="20"/>
          <w:szCs w:val="20"/>
          <w:lang w:val="uk-UA"/>
        </w:rPr>
        <w:t>овець</w:t>
      </w:r>
      <w:proofErr w:type="spellEnd"/>
      <w:r w:rsidRPr="00F048EC">
        <w:rPr>
          <w:rFonts w:ascii="Arial" w:hAnsi="Arial" w:cs="Arial"/>
          <w:sz w:val="20"/>
          <w:szCs w:val="20"/>
          <w:lang w:val="uk-UA"/>
        </w:rPr>
        <w:t>, за винятком тварин, які були народжені, вирощені та забиті на території країни чи зони, я</w:t>
      </w:r>
      <w:r w:rsidR="00FA5AF7">
        <w:rPr>
          <w:rFonts w:ascii="Arial" w:hAnsi="Arial" w:cs="Arial"/>
          <w:sz w:val="20"/>
          <w:szCs w:val="20"/>
          <w:lang w:val="uk-UA"/>
        </w:rPr>
        <w:t xml:space="preserve">кі у відповідності із Рішенням </w:t>
      </w:r>
      <w:r w:rsidRPr="00F048EC">
        <w:rPr>
          <w:rFonts w:ascii="Arial" w:hAnsi="Arial" w:cs="Arial"/>
          <w:sz w:val="20"/>
          <w:szCs w:val="20"/>
          <w:lang w:val="uk-UA"/>
        </w:rPr>
        <w:t xml:space="preserve">2007/453/EC визначені як такі, що мають незначний ризик щодо </w:t>
      </w:r>
      <w:proofErr w:type="spellStart"/>
      <w:r w:rsidRPr="00F048EC">
        <w:rPr>
          <w:rFonts w:ascii="Arial" w:hAnsi="Arial" w:cs="Arial"/>
          <w:sz w:val="20"/>
          <w:szCs w:val="20"/>
          <w:lang w:val="uk-UA"/>
        </w:rPr>
        <w:t>губчастоподібної</w:t>
      </w:r>
      <w:proofErr w:type="spellEnd"/>
      <w:r w:rsidRPr="00F048EC">
        <w:rPr>
          <w:rFonts w:ascii="Arial" w:hAnsi="Arial" w:cs="Arial"/>
          <w:sz w:val="20"/>
          <w:szCs w:val="20"/>
          <w:lang w:val="uk-UA"/>
        </w:rPr>
        <w:t xml:space="preserve"> </w:t>
      </w:r>
      <w:proofErr w:type="spellStart"/>
      <w:r w:rsidRPr="00F048EC">
        <w:rPr>
          <w:rFonts w:ascii="Arial" w:hAnsi="Arial" w:cs="Arial"/>
          <w:sz w:val="20"/>
          <w:szCs w:val="20"/>
          <w:lang w:val="uk-UA"/>
        </w:rPr>
        <w:t>енцефалопатї</w:t>
      </w:r>
      <w:proofErr w:type="spellEnd"/>
      <w:r w:rsidRPr="00F048EC">
        <w:rPr>
          <w:rFonts w:ascii="Arial" w:hAnsi="Arial" w:cs="Arial"/>
          <w:sz w:val="20"/>
          <w:szCs w:val="20"/>
          <w:lang w:val="uk-UA"/>
        </w:rPr>
        <w:t xml:space="preserve"> ВРХ, в якій не було жодного первинного спалаху </w:t>
      </w:r>
      <w:proofErr w:type="spellStart"/>
      <w:r w:rsidRPr="00F048EC">
        <w:rPr>
          <w:rFonts w:ascii="Arial" w:hAnsi="Arial" w:cs="Arial"/>
          <w:sz w:val="20"/>
          <w:szCs w:val="20"/>
          <w:lang w:val="uk-UA"/>
        </w:rPr>
        <w:t>губчастоподібної</w:t>
      </w:r>
      <w:proofErr w:type="spellEnd"/>
      <w:r w:rsidRPr="00F048EC">
        <w:rPr>
          <w:rFonts w:ascii="Arial" w:hAnsi="Arial" w:cs="Arial"/>
          <w:sz w:val="20"/>
          <w:szCs w:val="20"/>
          <w:lang w:val="uk-UA"/>
        </w:rPr>
        <w:t xml:space="preserve"> </w:t>
      </w:r>
      <w:proofErr w:type="spellStart"/>
      <w:r w:rsidRPr="00F048EC">
        <w:rPr>
          <w:rFonts w:ascii="Arial" w:hAnsi="Arial" w:cs="Arial"/>
          <w:sz w:val="20"/>
          <w:szCs w:val="20"/>
          <w:lang w:val="uk-UA"/>
        </w:rPr>
        <w:t>енцефалопатії</w:t>
      </w:r>
      <w:proofErr w:type="spellEnd"/>
      <w:r w:rsidRPr="00F048EC">
        <w:rPr>
          <w:rFonts w:ascii="Arial" w:hAnsi="Arial" w:cs="Arial"/>
          <w:sz w:val="20"/>
          <w:szCs w:val="20"/>
          <w:lang w:val="uk-UA"/>
        </w:rPr>
        <w:t xml:space="preserve"> ВРХ,</w:t>
      </w:r>
    </w:p>
    <w:p w:rsidR="00C9027F" w:rsidRPr="00F048EC" w:rsidRDefault="00C9027F" w:rsidP="0039582D">
      <w:pPr>
        <w:numPr>
          <w:ilvl w:val="1"/>
          <w:numId w:val="10"/>
        </w:numPr>
        <w:spacing w:after="240"/>
        <w:ind w:left="4253" w:hanging="1134"/>
        <w:jc w:val="both"/>
        <w:rPr>
          <w:rFonts w:ascii="Arial" w:hAnsi="Arial" w:cs="Arial"/>
          <w:sz w:val="20"/>
          <w:szCs w:val="20"/>
          <w:lang w:val="uk-UA"/>
        </w:rPr>
      </w:pPr>
      <w:r w:rsidRPr="00F048EC">
        <w:rPr>
          <w:rFonts w:ascii="Arial" w:hAnsi="Arial" w:cs="Arial"/>
          <w:sz w:val="20"/>
          <w:szCs w:val="20"/>
        </w:rPr>
        <w:t>animal</w:t>
      </w:r>
      <w:r w:rsidRPr="00F048EC">
        <w:rPr>
          <w:rFonts w:ascii="Arial" w:hAnsi="Arial" w:cs="Arial"/>
          <w:sz w:val="20"/>
          <w:szCs w:val="20"/>
          <w:lang w:val="uk-UA"/>
        </w:rPr>
        <w:t xml:space="preserve"> </w:t>
      </w:r>
      <w:r w:rsidRPr="00F048EC">
        <w:rPr>
          <w:rFonts w:ascii="Arial" w:hAnsi="Arial" w:cs="Arial"/>
          <w:sz w:val="20"/>
          <w:szCs w:val="20"/>
        </w:rPr>
        <w:t>by</w:t>
      </w:r>
      <w:r w:rsidRPr="00F048EC">
        <w:rPr>
          <w:rFonts w:ascii="Arial" w:hAnsi="Arial" w:cs="Arial"/>
          <w:sz w:val="20"/>
          <w:szCs w:val="20"/>
          <w:lang w:val="uk-UA"/>
        </w:rPr>
        <w:t>-</w:t>
      </w:r>
      <w:r w:rsidRPr="00F048EC">
        <w:rPr>
          <w:rFonts w:ascii="Arial" w:hAnsi="Arial" w:cs="Arial"/>
          <w:sz w:val="20"/>
          <w:szCs w:val="20"/>
        </w:rPr>
        <w:t>product</w:t>
      </w:r>
      <w:r w:rsidRPr="00F048EC">
        <w:rPr>
          <w:rFonts w:ascii="Arial" w:hAnsi="Arial" w:cs="Arial"/>
          <w:sz w:val="20"/>
          <w:szCs w:val="20"/>
          <w:lang w:val="uk-UA"/>
        </w:rPr>
        <w:t xml:space="preserve"> </w:t>
      </w:r>
      <w:r w:rsidRPr="00F048EC">
        <w:rPr>
          <w:rFonts w:ascii="Arial" w:hAnsi="Arial" w:cs="Arial"/>
          <w:sz w:val="20"/>
          <w:szCs w:val="20"/>
        </w:rPr>
        <w:t>or</w:t>
      </w:r>
      <w:r w:rsidRPr="00F048EC">
        <w:rPr>
          <w:rFonts w:ascii="Arial" w:hAnsi="Arial" w:cs="Arial"/>
          <w:sz w:val="20"/>
          <w:szCs w:val="20"/>
          <w:lang w:val="uk-UA"/>
        </w:rPr>
        <w:t xml:space="preserve"> </w:t>
      </w:r>
      <w:r w:rsidRPr="00F048EC">
        <w:rPr>
          <w:rFonts w:ascii="Arial" w:hAnsi="Arial" w:cs="Arial"/>
          <w:sz w:val="20"/>
          <w:szCs w:val="20"/>
        </w:rPr>
        <w:t>derived</w:t>
      </w:r>
      <w:r w:rsidRPr="00F048EC">
        <w:rPr>
          <w:rFonts w:ascii="Arial" w:hAnsi="Arial" w:cs="Arial"/>
          <w:sz w:val="20"/>
          <w:szCs w:val="20"/>
          <w:lang w:val="uk-UA"/>
        </w:rPr>
        <w:t xml:space="preserve"> </w:t>
      </w:r>
      <w:r w:rsidRPr="00F048EC">
        <w:rPr>
          <w:rFonts w:ascii="Arial" w:hAnsi="Arial" w:cs="Arial"/>
          <w:sz w:val="20"/>
          <w:szCs w:val="20"/>
        </w:rPr>
        <w:t>product</w:t>
      </w:r>
      <w:r w:rsidRPr="00F048EC">
        <w:rPr>
          <w:rFonts w:ascii="Arial" w:hAnsi="Arial" w:cs="Arial"/>
          <w:sz w:val="20"/>
          <w:szCs w:val="20"/>
          <w:lang w:val="uk-UA"/>
        </w:rPr>
        <w:t xml:space="preserve"> </w:t>
      </w:r>
      <w:r w:rsidRPr="00F048EC">
        <w:rPr>
          <w:rFonts w:ascii="Arial" w:hAnsi="Arial" w:cs="Arial"/>
          <w:sz w:val="20"/>
          <w:szCs w:val="20"/>
        </w:rPr>
        <w:t>obtained</w:t>
      </w:r>
      <w:r w:rsidRPr="00F048EC">
        <w:rPr>
          <w:rFonts w:ascii="Arial" w:hAnsi="Arial" w:cs="Arial"/>
          <w:sz w:val="20"/>
          <w:szCs w:val="20"/>
          <w:lang w:val="uk-UA"/>
        </w:rPr>
        <w:t xml:space="preserve"> </w:t>
      </w:r>
      <w:r w:rsidRPr="00F048EC">
        <w:rPr>
          <w:rFonts w:ascii="Arial" w:hAnsi="Arial" w:cs="Arial"/>
          <w:sz w:val="20"/>
          <w:szCs w:val="20"/>
        </w:rPr>
        <w:t>from</w:t>
      </w:r>
      <w:r w:rsidRPr="00F048EC">
        <w:rPr>
          <w:rFonts w:ascii="Arial" w:hAnsi="Arial" w:cs="Arial"/>
          <w:sz w:val="20"/>
          <w:szCs w:val="20"/>
          <w:lang w:val="uk-UA"/>
        </w:rPr>
        <w:t xml:space="preserve"> </w:t>
      </w:r>
      <w:r w:rsidRPr="00F048EC">
        <w:rPr>
          <w:rFonts w:ascii="Arial" w:hAnsi="Arial" w:cs="Arial"/>
          <w:sz w:val="20"/>
          <w:szCs w:val="20"/>
        </w:rPr>
        <w:t>bovine</w:t>
      </w:r>
      <w:r w:rsidRPr="00F048EC">
        <w:rPr>
          <w:rFonts w:ascii="Arial" w:hAnsi="Arial" w:cs="Arial"/>
          <w:sz w:val="20"/>
          <w:szCs w:val="20"/>
          <w:lang w:val="uk-UA"/>
        </w:rPr>
        <w:t xml:space="preserve">, </w:t>
      </w:r>
      <w:r w:rsidRPr="00F048EC">
        <w:rPr>
          <w:rFonts w:ascii="Arial" w:hAnsi="Arial" w:cs="Arial"/>
          <w:sz w:val="20"/>
          <w:szCs w:val="20"/>
        </w:rPr>
        <w:t>ovine</w:t>
      </w:r>
      <w:r w:rsidRPr="00F048EC">
        <w:rPr>
          <w:rFonts w:ascii="Arial" w:hAnsi="Arial" w:cs="Arial"/>
          <w:sz w:val="20"/>
          <w:szCs w:val="20"/>
          <w:lang w:val="uk-UA"/>
        </w:rPr>
        <w:t xml:space="preserve">, </w:t>
      </w:r>
      <w:r w:rsidRPr="00F048EC">
        <w:rPr>
          <w:rFonts w:ascii="Arial" w:hAnsi="Arial" w:cs="Arial"/>
          <w:sz w:val="20"/>
          <w:szCs w:val="20"/>
        </w:rPr>
        <w:t>or</w:t>
      </w:r>
      <w:r w:rsidRPr="00F048EC">
        <w:rPr>
          <w:rFonts w:ascii="Arial" w:hAnsi="Arial" w:cs="Arial"/>
          <w:sz w:val="20"/>
          <w:szCs w:val="20"/>
          <w:lang w:val="uk-UA"/>
        </w:rPr>
        <w:t xml:space="preserve"> </w:t>
      </w:r>
      <w:r w:rsidRPr="00F048EC">
        <w:rPr>
          <w:rFonts w:ascii="Arial" w:hAnsi="Arial" w:cs="Arial"/>
          <w:sz w:val="20"/>
          <w:szCs w:val="20"/>
        </w:rPr>
        <w:t>caprine</w:t>
      </w:r>
      <w:r w:rsidRPr="00F048EC">
        <w:rPr>
          <w:rFonts w:ascii="Arial" w:hAnsi="Arial" w:cs="Arial"/>
          <w:sz w:val="20"/>
          <w:szCs w:val="20"/>
          <w:lang w:val="uk-UA"/>
        </w:rPr>
        <w:t xml:space="preserve"> </w:t>
      </w:r>
      <w:r w:rsidRPr="00F048EC">
        <w:rPr>
          <w:rFonts w:ascii="Arial" w:hAnsi="Arial" w:cs="Arial"/>
          <w:sz w:val="20"/>
          <w:szCs w:val="20"/>
        </w:rPr>
        <w:t>animals</w:t>
      </w:r>
      <w:r w:rsidRPr="00F048EC">
        <w:rPr>
          <w:rFonts w:ascii="Arial" w:hAnsi="Arial" w:cs="Arial"/>
          <w:sz w:val="20"/>
          <w:szCs w:val="20"/>
          <w:lang w:val="uk-UA"/>
        </w:rPr>
        <w:t xml:space="preserve"> </w:t>
      </w:r>
      <w:r w:rsidRPr="00F048EC">
        <w:rPr>
          <w:rFonts w:ascii="Arial" w:hAnsi="Arial" w:cs="Arial"/>
          <w:sz w:val="20"/>
          <w:szCs w:val="20"/>
        </w:rPr>
        <w:t>which</w:t>
      </w:r>
      <w:r w:rsidRPr="00F048EC">
        <w:rPr>
          <w:rFonts w:ascii="Arial" w:hAnsi="Arial" w:cs="Arial"/>
          <w:sz w:val="20"/>
          <w:szCs w:val="20"/>
          <w:lang w:val="uk-UA"/>
        </w:rPr>
        <w:t xml:space="preserve"> </w:t>
      </w:r>
      <w:r w:rsidRPr="00F048EC">
        <w:rPr>
          <w:rFonts w:ascii="Arial" w:hAnsi="Arial" w:cs="Arial"/>
          <w:sz w:val="20"/>
          <w:szCs w:val="20"/>
        </w:rPr>
        <w:t>have</w:t>
      </w:r>
      <w:r w:rsidRPr="00F048EC">
        <w:rPr>
          <w:rFonts w:ascii="Arial" w:hAnsi="Arial" w:cs="Arial"/>
          <w:sz w:val="20"/>
          <w:szCs w:val="20"/>
          <w:lang w:val="uk-UA"/>
        </w:rPr>
        <w:t xml:space="preserve"> </w:t>
      </w:r>
      <w:r w:rsidRPr="00F048EC">
        <w:rPr>
          <w:rFonts w:ascii="Arial" w:hAnsi="Arial" w:cs="Arial"/>
          <w:sz w:val="20"/>
          <w:szCs w:val="20"/>
        </w:rPr>
        <w:t>been</w:t>
      </w:r>
      <w:r w:rsidRPr="00F048EC">
        <w:rPr>
          <w:rFonts w:ascii="Arial" w:hAnsi="Arial" w:cs="Arial"/>
          <w:sz w:val="20"/>
          <w:szCs w:val="20"/>
          <w:lang w:val="uk-UA"/>
        </w:rPr>
        <w:t xml:space="preserve"> </w:t>
      </w:r>
      <w:r w:rsidRPr="00F048EC">
        <w:rPr>
          <w:rFonts w:ascii="Arial" w:hAnsi="Arial" w:cs="Arial"/>
          <w:sz w:val="20"/>
          <w:szCs w:val="20"/>
        </w:rPr>
        <w:t>killed</w:t>
      </w:r>
      <w:r w:rsidRPr="00F048EC">
        <w:rPr>
          <w:rFonts w:ascii="Arial" w:hAnsi="Arial" w:cs="Arial"/>
          <w:sz w:val="20"/>
          <w:szCs w:val="20"/>
          <w:lang w:val="uk-UA"/>
        </w:rPr>
        <w:t xml:space="preserve">, </w:t>
      </w:r>
      <w:r w:rsidRPr="00F048EC">
        <w:rPr>
          <w:rFonts w:ascii="Arial" w:hAnsi="Arial" w:cs="Arial"/>
          <w:sz w:val="20"/>
          <w:szCs w:val="20"/>
        </w:rPr>
        <w:t>after</w:t>
      </w:r>
      <w:r w:rsidRPr="00F048EC">
        <w:rPr>
          <w:rFonts w:ascii="Arial" w:hAnsi="Arial" w:cs="Arial"/>
          <w:sz w:val="20"/>
          <w:szCs w:val="20"/>
          <w:lang w:val="uk-UA"/>
        </w:rPr>
        <w:t xml:space="preserve"> </w:t>
      </w:r>
      <w:r w:rsidRPr="00F048EC">
        <w:rPr>
          <w:rFonts w:ascii="Arial" w:hAnsi="Arial" w:cs="Arial"/>
          <w:sz w:val="20"/>
          <w:szCs w:val="20"/>
        </w:rPr>
        <w:t>stunning</w:t>
      </w:r>
      <w:r w:rsidRPr="00F048EC">
        <w:rPr>
          <w:rFonts w:ascii="Arial" w:hAnsi="Arial" w:cs="Arial"/>
          <w:sz w:val="20"/>
          <w:szCs w:val="20"/>
          <w:lang w:val="uk-UA"/>
        </w:rPr>
        <w:t xml:space="preserve">, </w:t>
      </w:r>
      <w:r w:rsidRPr="00F048EC">
        <w:rPr>
          <w:rFonts w:ascii="Arial" w:hAnsi="Arial" w:cs="Arial"/>
          <w:sz w:val="20"/>
          <w:szCs w:val="20"/>
        </w:rPr>
        <w:t>by</w:t>
      </w:r>
      <w:r w:rsidRPr="00F048EC">
        <w:rPr>
          <w:rFonts w:ascii="Arial" w:hAnsi="Arial" w:cs="Arial"/>
          <w:sz w:val="20"/>
          <w:szCs w:val="20"/>
          <w:lang w:val="uk-UA"/>
        </w:rPr>
        <w:t xml:space="preserve"> </w:t>
      </w:r>
      <w:r w:rsidRPr="00F048EC">
        <w:rPr>
          <w:rFonts w:ascii="Arial" w:hAnsi="Arial" w:cs="Arial"/>
          <w:sz w:val="20"/>
          <w:szCs w:val="20"/>
        </w:rPr>
        <w:t>laceration</w:t>
      </w:r>
      <w:r w:rsidRPr="00F048EC">
        <w:rPr>
          <w:rFonts w:ascii="Arial" w:hAnsi="Arial" w:cs="Arial"/>
          <w:sz w:val="20"/>
          <w:szCs w:val="20"/>
          <w:lang w:val="uk-UA"/>
        </w:rPr>
        <w:t xml:space="preserve"> </w:t>
      </w:r>
      <w:r w:rsidRPr="00F048EC">
        <w:rPr>
          <w:rFonts w:ascii="Arial" w:hAnsi="Arial" w:cs="Arial"/>
          <w:sz w:val="20"/>
          <w:szCs w:val="20"/>
        </w:rPr>
        <w:t>of</w:t>
      </w:r>
      <w:r w:rsidRPr="00F048EC">
        <w:rPr>
          <w:rFonts w:ascii="Arial" w:hAnsi="Arial" w:cs="Arial"/>
          <w:sz w:val="20"/>
          <w:szCs w:val="20"/>
          <w:lang w:val="uk-UA"/>
        </w:rPr>
        <w:t xml:space="preserve"> </w:t>
      </w:r>
      <w:r w:rsidRPr="00F048EC">
        <w:rPr>
          <w:rFonts w:ascii="Arial" w:hAnsi="Arial" w:cs="Arial"/>
          <w:sz w:val="20"/>
          <w:szCs w:val="20"/>
        </w:rPr>
        <w:t>the</w:t>
      </w:r>
      <w:r w:rsidRPr="00F048EC">
        <w:rPr>
          <w:rFonts w:ascii="Arial" w:hAnsi="Arial" w:cs="Arial"/>
          <w:sz w:val="20"/>
          <w:szCs w:val="20"/>
          <w:lang w:val="uk-UA"/>
        </w:rPr>
        <w:t xml:space="preserve"> </w:t>
      </w:r>
      <w:r w:rsidRPr="00F048EC">
        <w:rPr>
          <w:rFonts w:ascii="Arial" w:hAnsi="Arial" w:cs="Arial"/>
          <w:sz w:val="20"/>
          <w:szCs w:val="20"/>
        </w:rPr>
        <w:t>central</w:t>
      </w:r>
      <w:r w:rsidRPr="00F048EC">
        <w:rPr>
          <w:rFonts w:ascii="Arial" w:hAnsi="Arial" w:cs="Arial"/>
          <w:sz w:val="20"/>
          <w:szCs w:val="20"/>
          <w:lang w:val="uk-UA"/>
        </w:rPr>
        <w:t xml:space="preserve"> </w:t>
      </w:r>
      <w:r w:rsidRPr="00F048EC">
        <w:rPr>
          <w:rFonts w:ascii="Arial" w:hAnsi="Arial" w:cs="Arial"/>
          <w:sz w:val="20"/>
          <w:szCs w:val="20"/>
        </w:rPr>
        <w:t>nervous</w:t>
      </w:r>
      <w:r w:rsidRPr="00F048EC">
        <w:rPr>
          <w:rFonts w:ascii="Arial" w:hAnsi="Arial" w:cs="Arial"/>
          <w:sz w:val="20"/>
          <w:szCs w:val="20"/>
          <w:lang w:val="uk-UA"/>
        </w:rPr>
        <w:t xml:space="preserve"> </w:t>
      </w:r>
      <w:r w:rsidRPr="00F048EC">
        <w:rPr>
          <w:rFonts w:ascii="Arial" w:hAnsi="Arial" w:cs="Arial"/>
          <w:sz w:val="20"/>
          <w:szCs w:val="20"/>
        </w:rPr>
        <w:t>tissue</w:t>
      </w:r>
      <w:r w:rsidRPr="00F048EC">
        <w:rPr>
          <w:rFonts w:ascii="Arial" w:hAnsi="Arial" w:cs="Arial"/>
          <w:sz w:val="20"/>
          <w:szCs w:val="20"/>
          <w:lang w:val="uk-UA"/>
        </w:rPr>
        <w:t xml:space="preserve">, </w:t>
      </w:r>
      <w:r w:rsidRPr="00F048EC">
        <w:rPr>
          <w:rFonts w:ascii="Arial" w:hAnsi="Arial" w:cs="Arial"/>
          <w:sz w:val="20"/>
          <w:szCs w:val="20"/>
        </w:rPr>
        <w:t>by</w:t>
      </w:r>
      <w:r w:rsidRPr="00F048EC">
        <w:rPr>
          <w:rFonts w:ascii="Arial" w:hAnsi="Arial" w:cs="Arial"/>
          <w:sz w:val="20"/>
          <w:szCs w:val="20"/>
          <w:lang w:val="uk-UA"/>
        </w:rPr>
        <w:t xml:space="preserve"> </w:t>
      </w:r>
      <w:r w:rsidRPr="00F048EC">
        <w:rPr>
          <w:rFonts w:ascii="Arial" w:hAnsi="Arial" w:cs="Arial"/>
          <w:sz w:val="20"/>
          <w:szCs w:val="20"/>
        </w:rPr>
        <w:t>means</w:t>
      </w:r>
      <w:r w:rsidRPr="00F048EC">
        <w:rPr>
          <w:rFonts w:ascii="Arial" w:hAnsi="Arial" w:cs="Arial"/>
          <w:sz w:val="20"/>
          <w:szCs w:val="20"/>
          <w:lang w:val="uk-UA"/>
        </w:rPr>
        <w:t xml:space="preserve"> </w:t>
      </w:r>
      <w:r w:rsidRPr="00F048EC">
        <w:rPr>
          <w:rFonts w:ascii="Arial" w:hAnsi="Arial" w:cs="Arial"/>
          <w:sz w:val="20"/>
          <w:szCs w:val="20"/>
        </w:rPr>
        <w:t>of</w:t>
      </w:r>
      <w:r w:rsidRPr="00F048EC">
        <w:rPr>
          <w:rFonts w:ascii="Arial" w:hAnsi="Arial" w:cs="Arial"/>
          <w:sz w:val="20"/>
          <w:szCs w:val="20"/>
          <w:lang w:val="uk-UA"/>
        </w:rPr>
        <w:t xml:space="preserve"> </w:t>
      </w:r>
      <w:r w:rsidRPr="00F048EC">
        <w:rPr>
          <w:rFonts w:ascii="Arial" w:hAnsi="Arial" w:cs="Arial"/>
          <w:sz w:val="20"/>
          <w:szCs w:val="20"/>
        </w:rPr>
        <w:t>an</w:t>
      </w:r>
      <w:r w:rsidRPr="00F048EC">
        <w:rPr>
          <w:rFonts w:ascii="Arial" w:hAnsi="Arial" w:cs="Arial"/>
          <w:sz w:val="20"/>
          <w:szCs w:val="20"/>
          <w:lang w:val="uk-UA"/>
        </w:rPr>
        <w:t xml:space="preserve"> </w:t>
      </w:r>
      <w:r w:rsidRPr="00F048EC">
        <w:rPr>
          <w:rFonts w:ascii="Arial" w:hAnsi="Arial" w:cs="Arial"/>
          <w:sz w:val="20"/>
          <w:szCs w:val="20"/>
        </w:rPr>
        <w:t>elongated</w:t>
      </w:r>
      <w:r w:rsidRPr="00F048EC">
        <w:rPr>
          <w:rFonts w:ascii="Arial" w:hAnsi="Arial" w:cs="Arial"/>
          <w:sz w:val="20"/>
          <w:szCs w:val="20"/>
          <w:lang w:val="uk-UA"/>
        </w:rPr>
        <w:t xml:space="preserve"> </w:t>
      </w:r>
      <w:r w:rsidRPr="00F048EC">
        <w:rPr>
          <w:rFonts w:ascii="Arial" w:hAnsi="Arial" w:cs="Arial"/>
          <w:sz w:val="20"/>
          <w:szCs w:val="20"/>
        </w:rPr>
        <w:t>rod</w:t>
      </w:r>
      <w:r w:rsidRPr="00F048EC">
        <w:rPr>
          <w:rFonts w:ascii="Arial" w:hAnsi="Arial" w:cs="Arial"/>
          <w:sz w:val="20"/>
          <w:szCs w:val="20"/>
          <w:lang w:val="uk-UA"/>
        </w:rPr>
        <w:t>-</w:t>
      </w:r>
      <w:r w:rsidRPr="00F048EC">
        <w:rPr>
          <w:rFonts w:ascii="Arial" w:hAnsi="Arial" w:cs="Arial"/>
          <w:sz w:val="20"/>
          <w:szCs w:val="20"/>
        </w:rPr>
        <w:t>shaped</w:t>
      </w:r>
      <w:r w:rsidRPr="00F048EC">
        <w:rPr>
          <w:rFonts w:ascii="Arial" w:hAnsi="Arial" w:cs="Arial"/>
          <w:sz w:val="20"/>
          <w:szCs w:val="20"/>
          <w:lang w:val="uk-UA"/>
        </w:rPr>
        <w:t xml:space="preserve"> </w:t>
      </w:r>
      <w:r w:rsidRPr="00F048EC">
        <w:rPr>
          <w:rFonts w:ascii="Arial" w:hAnsi="Arial" w:cs="Arial"/>
          <w:sz w:val="20"/>
          <w:szCs w:val="20"/>
        </w:rPr>
        <w:t>instrument</w:t>
      </w:r>
      <w:r w:rsidRPr="00F048EC">
        <w:rPr>
          <w:rFonts w:ascii="Arial" w:hAnsi="Arial" w:cs="Arial"/>
          <w:sz w:val="20"/>
          <w:szCs w:val="20"/>
          <w:lang w:val="uk-UA"/>
        </w:rPr>
        <w:t xml:space="preserve"> </w:t>
      </w:r>
      <w:r w:rsidRPr="00F048EC">
        <w:rPr>
          <w:rFonts w:ascii="Arial" w:hAnsi="Arial" w:cs="Arial"/>
          <w:sz w:val="20"/>
          <w:szCs w:val="20"/>
        </w:rPr>
        <w:t>introduced</w:t>
      </w:r>
      <w:r w:rsidRPr="00F048EC">
        <w:rPr>
          <w:rFonts w:ascii="Arial" w:hAnsi="Arial" w:cs="Arial"/>
          <w:sz w:val="20"/>
          <w:szCs w:val="20"/>
          <w:lang w:val="uk-UA"/>
        </w:rPr>
        <w:t xml:space="preserve"> </w:t>
      </w:r>
      <w:r w:rsidRPr="00F048EC">
        <w:rPr>
          <w:rFonts w:ascii="Arial" w:hAnsi="Arial" w:cs="Arial"/>
          <w:sz w:val="20"/>
          <w:szCs w:val="20"/>
        </w:rPr>
        <w:t>into</w:t>
      </w:r>
      <w:r w:rsidRPr="00F048EC">
        <w:rPr>
          <w:rFonts w:ascii="Arial" w:hAnsi="Arial" w:cs="Arial"/>
          <w:sz w:val="20"/>
          <w:szCs w:val="20"/>
          <w:lang w:val="uk-UA"/>
        </w:rPr>
        <w:t xml:space="preserve"> </w:t>
      </w:r>
      <w:r w:rsidRPr="00F048EC">
        <w:rPr>
          <w:rFonts w:ascii="Arial" w:hAnsi="Arial" w:cs="Arial"/>
          <w:sz w:val="20"/>
          <w:szCs w:val="20"/>
        </w:rPr>
        <w:t>the</w:t>
      </w:r>
      <w:r w:rsidRPr="00F048EC">
        <w:rPr>
          <w:rFonts w:ascii="Arial" w:hAnsi="Arial" w:cs="Arial"/>
          <w:sz w:val="20"/>
          <w:szCs w:val="20"/>
          <w:lang w:val="uk-UA"/>
        </w:rPr>
        <w:t xml:space="preserve"> </w:t>
      </w:r>
      <w:r w:rsidRPr="00F048EC">
        <w:rPr>
          <w:rFonts w:ascii="Arial" w:hAnsi="Arial" w:cs="Arial"/>
          <w:sz w:val="20"/>
          <w:szCs w:val="20"/>
        </w:rPr>
        <w:t>cranial</w:t>
      </w:r>
      <w:r w:rsidRPr="00F048EC">
        <w:rPr>
          <w:rFonts w:ascii="Arial" w:hAnsi="Arial" w:cs="Arial"/>
          <w:sz w:val="20"/>
          <w:szCs w:val="20"/>
          <w:lang w:val="uk-UA"/>
        </w:rPr>
        <w:t xml:space="preserve"> </w:t>
      </w:r>
      <w:r w:rsidRPr="00F048EC">
        <w:rPr>
          <w:rFonts w:ascii="Arial" w:hAnsi="Arial" w:cs="Arial"/>
          <w:sz w:val="20"/>
          <w:szCs w:val="20"/>
        </w:rPr>
        <w:t>cavity</w:t>
      </w:r>
      <w:r w:rsidRPr="00F048EC">
        <w:rPr>
          <w:rFonts w:ascii="Arial" w:hAnsi="Arial" w:cs="Arial"/>
          <w:sz w:val="20"/>
          <w:szCs w:val="20"/>
          <w:lang w:val="uk-UA"/>
        </w:rPr>
        <w:t xml:space="preserve">, </w:t>
      </w:r>
      <w:r w:rsidRPr="00F048EC">
        <w:rPr>
          <w:rFonts w:ascii="Arial" w:hAnsi="Arial" w:cs="Arial"/>
          <w:sz w:val="20"/>
          <w:szCs w:val="20"/>
        </w:rPr>
        <w:t>or</w:t>
      </w:r>
      <w:r w:rsidRPr="00F048EC">
        <w:rPr>
          <w:rFonts w:ascii="Arial" w:hAnsi="Arial" w:cs="Arial"/>
          <w:sz w:val="20"/>
          <w:szCs w:val="20"/>
          <w:lang w:val="uk-UA"/>
        </w:rPr>
        <w:t xml:space="preserve"> </w:t>
      </w:r>
      <w:r w:rsidRPr="00F048EC">
        <w:rPr>
          <w:rFonts w:ascii="Arial" w:hAnsi="Arial" w:cs="Arial"/>
          <w:sz w:val="20"/>
          <w:szCs w:val="20"/>
        </w:rPr>
        <w:t>by</w:t>
      </w:r>
      <w:r w:rsidRPr="00F048EC">
        <w:rPr>
          <w:rFonts w:ascii="Arial" w:hAnsi="Arial" w:cs="Arial"/>
          <w:sz w:val="20"/>
          <w:szCs w:val="20"/>
          <w:lang w:val="uk-UA"/>
        </w:rPr>
        <w:t xml:space="preserve"> </w:t>
      </w:r>
      <w:r w:rsidRPr="00F048EC">
        <w:rPr>
          <w:rFonts w:ascii="Arial" w:hAnsi="Arial" w:cs="Arial"/>
          <w:sz w:val="20"/>
          <w:szCs w:val="20"/>
        </w:rPr>
        <w:t>means</w:t>
      </w:r>
      <w:r w:rsidRPr="00F048EC">
        <w:rPr>
          <w:rFonts w:ascii="Arial" w:hAnsi="Arial" w:cs="Arial"/>
          <w:sz w:val="20"/>
          <w:szCs w:val="20"/>
          <w:lang w:val="uk-UA"/>
        </w:rPr>
        <w:t xml:space="preserve"> </w:t>
      </w:r>
      <w:r w:rsidRPr="00F048EC">
        <w:rPr>
          <w:rFonts w:ascii="Arial" w:hAnsi="Arial" w:cs="Arial"/>
          <w:sz w:val="20"/>
          <w:szCs w:val="20"/>
        </w:rPr>
        <w:t>of</w:t>
      </w:r>
      <w:r w:rsidRPr="00F048EC">
        <w:rPr>
          <w:rFonts w:ascii="Arial" w:hAnsi="Arial" w:cs="Arial"/>
          <w:sz w:val="20"/>
          <w:szCs w:val="20"/>
          <w:lang w:val="uk-UA"/>
        </w:rPr>
        <w:t xml:space="preserve"> </w:t>
      </w:r>
      <w:r w:rsidRPr="00F048EC">
        <w:rPr>
          <w:rFonts w:ascii="Arial" w:hAnsi="Arial" w:cs="Arial"/>
          <w:sz w:val="20"/>
          <w:szCs w:val="20"/>
        </w:rPr>
        <w:t>gas</w:t>
      </w:r>
      <w:r w:rsidRPr="00F048EC">
        <w:rPr>
          <w:rFonts w:ascii="Arial" w:hAnsi="Arial" w:cs="Arial"/>
          <w:sz w:val="20"/>
          <w:szCs w:val="20"/>
          <w:lang w:val="uk-UA"/>
        </w:rPr>
        <w:t xml:space="preserve"> </w:t>
      </w:r>
      <w:r w:rsidRPr="00F048EC">
        <w:rPr>
          <w:rFonts w:ascii="Arial" w:hAnsi="Arial" w:cs="Arial"/>
          <w:sz w:val="20"/>
          <w:szCs w:val="20"/>
        </w:rPr>
        <w:t>injected</w:t>
      </w:r>
      <w:r w:rsidRPr="00F048EC">
        <w:rPr>
          <w:rFonts w:ascii="Arial" w:hAnsi="Arial" w:cs="Arial"/>
          <w:sz w:val="20"/>
          <w:szCs w:val="20"/>
          <w:lang w:val="uk-UA"/>
        </w:rPr>
        <w:t xml:space="preserve"> </w:t>
      </w:r>
      <w:r w:rsidRPr="00F048EC">
        <w:rPr>
          <w:rFonts w:ascii="Arial" w:hAnsi="Arial" w:cs="Arial"/>
          <w:sz w:val="20"/>
          <w:szCs w:val="20"/>
        </w:rPr>
        <w:t>into</w:t>
      </w:r>
      <w:r w:rsidRPr="00F048EC">
        <w:rPr>
          <w:rFonts w:ascii="Arial" w:hAnsi="Arial" w:cs="Arial"/>
          <w:sz w:val="20"/>
          <w:szCs w:val="20"/>
          <w:lang w:val="uk-UA"/>
        </w:rPr>
        <w:t xml:space="preserve"> </w:t>
      </w:r>
      <w:r w:rsidRPr="00F048EC">
        <w:rPr>
          <w:rFonts w:ascii="Arial" w:hAnsi="Arial" w:cs="Arial"/>
          <w:sz w:val="20"/>
          <w:szCs w:val="20"/>
        </w:rPr>
        <w:t>the</w:t>
      </w:r>
      <w:r w:rsidRPr="00F048EC">
        <w:rPr>
          <w:rFonts w:ascii="Arial" w:hAnsi="Arial" w:cs="Arial"/>
          <w:sz w:val="20"/>
          <w:szCs w:val="20"/>
          <w:lang w:val="uk-UA"/>
        </w:rPr>
        <w:t xml:space="preserve"> </w:t>
      </w:r>
      <w:r w:rsidRPr="00F048EC">
        <w:rPr>
          <w:rFonts w:ascii="Arial" w:hAnsi="Arial" w:cs="Arial"/>
          <w:sz w:val="20"/>
          <w:szCs w:val="20"/>
        </w:rPr>
        <w:t>cranial</w:t>
      </w:r>
      <w:r w:rsidRPr="00F048EC">
        <w:rPr>
          <w:rFonts w:ascii="Arial" w:hAnsi="Arial" w:cs="Arial"/>
          <w:sz w:val="20"/>
          <w:szCs w:val="20"/>
          <w:lang w:val="uk-UA"/>
        </w:rPr>
        <w:t xml:space="preserve"> </w:t>
      </w:r>
      <w:r w:rsidRPr="00F048EC">
        <w:rPr>
          <w:rFonts w:ascii="Arial" w:hAnsi="Arial" w:cs="Arial"/>
          <w:sz w:val="20"/>
          <w:szCs w:val="20"/>
        </w:rPr>
        <w:t>cavity</w:t>
      </w:r>
      <w:r w:rsidRPr="00F048EC">
        <w:rPr>
          <w:rFonts w:ascii="Arial" w:hAnsi="Arial" w:cs="Arial"/>
          <w:sz w:val="20"/>
          <w:szCs w:val="20"/>
          <w:lang w:val="uk-UA"/>
        </w:rPr>
        <w:t xml:space="preserve">, </w:t>
      </w:r>
      <w:r w:rsidRPr="00F048EC">
        <w:rPr>
          <w:rFonts w:ascii="Arial" w:hAnsi="Arial" w:cs="Arial"/>
          <w:sz w:val="20"/>
          <w:szCs w:val="20"/>
        </w:rPr>
        <w:t>except</w:t>
      </w:r>
      <w:r w:rsidRPr="00F048EC">
        <w:rPr>
          <w:rFonts w:ascii="Arial" w:hAnsi="Arial" w:cs="Arial"/>
          <w:sz w:val="20"/>
          <w:szCs w:val="20"/>
          <w:lang w:val="uk-UA"/>
        </w:rPr>
        <w:t xml:space="preserve"> </w:t>
      </w:r>
      <w:r w:rsidRPr="00F048EC">
        <w:rPr>
          <w:rFonts w:ascii="Arial" w:hAnsi="Arial" w:cs="Arial"/>
          <w:sz w:val="20"/>
          <w:szCs w:val="20"/>
        </w:rPr>
        <w:t>for</w:t>
      </w:r>
      <w:r w:rsidRPr="00F048EC">
        <w:rPr>
          <w:rFonts w:ascii="Arial" w:hAnsi="Arial" w:cs="Arial"/>
          <w:sz w:val="20"/>
          <w:szCs w:val="20"/>
          <w:lang w:val="uk-UA"/>
        </w:rPr>
        <w:t xml:space="preserve"> </w:t>
      </w:r>
      <w:r w:rsidRPr="00F048EC">
        <w:rPr>
          <w:rFonts w:ascii="Arial" w:hAnsi="Arial" w:cs="Arial"/>
          <w:sz w:val="20"/>
          <w:szCs w:val="20"/>
        </w:rPr>
        <w:t>those</w:t>
      </w:r>
      <w:r w:rsidRPr="00F048EC">
        <w:rPr>
          <w:rFonts w:ascii="Arial" w:hAnsi="Arial" w:cs="Arial"/>
          <w:sz w:val="20"/>
          <w:szCs w:val="20"/>
          <w:lang w:val="uk-UA"/>
        </w:rPr>
        <w:t xml:space="preserve"> </w:t>
      </w:r>
      <w:r w:rsidRPr="00F048EC">
        <w:rPr>
          <w:rFonts w:ascii="Arial" w:hAnsi="Arial" w:cs="Arial"/>
          <w:sz w:val="20"/>
          <w:szCs w:val="20"/>
        </w:rPr>
        <w:t>animals</w:t>
      </w:r>
      <w:r w:rsidRPr="00F048EC">
        <w:rPr>
          <w:rFonts w:ascii="Arial" w:hAnsi="Arial" w:cs="Arial"/>
          <w:sz w:val="20"/>
          <w:szCs w:val="20"/>
          <w:lang w:val="uk-UA"/>
        </w:rPr>
        <w:t xml:space="preserve"> </w:t>
      </w:r>
      <w:r w:rsidRPr="00F048EC">
        <w:rPr>
          <w:rFonts w:ascii="Arial" w:hAnsi="Arial" w:cs="Arial"/>
          <w:sz w:val="20"/>
          <w:szCs w:val="20"/>
        </w:rPr>
        <w:t>that</w:t>
      </w:r>
      <w:r w:rsidRPr="00F048EC">
        <w:rPr>
          <w:rFonts w:ascii="Arial" w:hAnsi="Arial" w:cs="Arial"/>
          <w:sz w:val="20"/>
          <w:szCs w:val="20"/>
          <w:lang w:val="uk-UA"/>
        </w:rPr>
        <w:t xml:space="preserve"> </w:t>
      </w:r>
      <w:r w:rsidRPr="00F048EC">
        <w:rPr>
          <w:rFonts w:ascii="Arial" w:hAnsi="Arial" w:cs="Arial"/>
          <w:sz w:val="20"/>
          <w:szCs w:val="20"/>
        </w:rPr>
        <w:t>were</w:t>
      </w:r>
      <w:r w:rsidRPr="00F048EC">
        <w:rPr>
          <w:rFonts w:ascii="Arial" w:hAnsi="Arial" w:cs="Arial"/>
          <w:sz w:val="20"/>
          <w:szCs w:val="20"/>
          <w:lang w:val="uk-UA"/>
        </w:rPr>
        <w:t xml:space="preserve"> </w:t>
      </w:r>
      <w:r w:rsidRPr="00F048EC">
        <w:rPr>
          <w:rFonts w:ascii="Arial" w:hAnsi="Arial" w:cs="Arial"/>
          <w:sz w:val="20"/>
          <w:szCs w:val="20"/>
        </w:rPr>
        <w:t>born</w:t>
      </w:r>
      <w:r w:rsidRPr="00F048EC">
        <w:rPr>
          <w:rFonts w:ascii="Arial" w:hAnsi="Arial" w:cs="Arial"/>
          <w:sz w:val="20"/>
          <w:szCs w:val="20"/>
          <w:lang w:val="uk-UA"/>
        </w:rPr>
        <w:t xml:space="preserve">, </w:t>
      </w:r>
      <w:r w:rsidRPr="00F048EC">
        <w:rPr>
          <w:rFonts w:ascii="Arial" w:hAnsi="Arial" w:cs="Arial"/>
          <w:sz w:val="20"/>
          <w:szCs w:val="20"/>
        </w:rPr>
        <w:t>continuously</w:t>
      </w:r>
      <w:r w:rsidRPr="00F048EC">
        <w:rPr>
          <w:rFonts w:ascii="Arial" w:hAnsi="Arial" w:cs="Arial"/>
          <w:sz w:val="20"/>
          <w:szCs w:val="20"/>
          <w:lang w:val="uk-UA"/>
        </w:rPr>
        <w:t xml:space="preserve"> </w:t>
      </w:r>
      <w:r w:rsidRPr="00F048EC">
        <w:rPr>
          <w:rFonts w:ascii="Arial" w:hAnsi="Arial" w:cs="Arial"/>
          <w:sz w:val="20"/>
          <w:szCs w:val="20"/>
        </w:rPr>
        <w:t>reared</w:t>
      </w:r>
      <w:r w:rsidRPr="00F048EC">
        <w:rPr>
          <w:rFonts w:ascii="Arial" w:hAnsi="Arial" w:cs="Arial"/>
          <w:sz w:val="20"/>
          <w:szCs w:val="20"/>
          <w:lang w:val="uk-UA"/>
        </w:rPr>
        <w:t xml:space="preserve"> </w:t>
      </w:r>
      <w:r w:rsidRPr="00F048EC">
        <w:rPr>
          <w:rFonts w:ascii="Arial" w:hAnsi="Arial" w:cs="Arial"/>
          <w:sz w:val="20"/>
          <w:szCs w:val="20"/>
        </w:rPr>
        <w:t>and</w:t>
      </w:r>
      <w:r w:rsidRPr="00F048EC">
        <w:rPr>
          <w:rFonts w:ascii="Arial" w:hAnsi="Arial" w:cs="Arial"/>
          <w:sz w:val="20"/>
          <w:szCs w:val="20"/>
          <w:lang w:val="uk-UA"/>
        </w:rPr>
        <w:t xml:space="preserve"> </w:t>
      </w:r>
      <w:r w:rsidRPr="00F048EC">
        <w:rPr>
          <w:rFonts w:ascii="Arial" w:hAnsi="Arial" w:cs="Arial"/>
          <w:sz w:val="20"/>
          <w:szCs w:val="20"/>
        </w:rPr>
        <w:t>slaughtered</w:t>
      </w:r>
      <w:r w:rsidRPr="00F048EC">
        <w:rPr>
          <w:rFonts w:ascii="Arial" w:hAnsi="Arial" w:cs="Arial"/>
          <w:sz w:val="20"/>
          <w:szCs w:val="20"/>
          <w:lang w:val="uk-UA"/>
        </w:rPr>
        <w:t xml:space="preserve"> </w:t>
      </w:r>
      <w:r w:rsidRPr="00F048EC">
        <w:rPr>
          <w:rFonts w:ascii="Arial" w:hAnsi="Arial" w:cs="Arial"/>
          <w:sz w:val="20"/>
          <w:szCs w:val="20"/>
        </w:rPr>
        <w:t>in</w:t>
      </w:r>
      <w:r w:rsidRPr="00F048EC">
        <w:rPr>
          <w:rFonts w:ascii="Arial" w:hAnsi="Arial" w:cs="Arial"/>
          <w:sz w:val="20"/>
          <w:szCs w:val="20"/>
          <w:lang w:val="uk-UA"/>
        </w:rPr>
        <w:t xml:space="preserve"> </w:t>
      </w:r>
      <w:r w:rsidRPr="00F048EC">
        <w:rPr>
          <w:rFonts w:ascii="Arial" w:hAnsi="Arial" w:cs="Arial"/>
          <w:sz w:val="20"/>
          <w:szCs w:val="20"/>
        </w:rPr>
        <w:t>a</w:t>
      </w:r>
      <w:r w:rsidRPr="00F048EC">
        <w:rPr>
          <w:rFonts w:ascii="Arial" w:hAnsi="Arial" w:cs="Arial"/>
          <w:sz w:val="20"/>
          <w:szCs w:val="20"/>
          <w:lang w:val="uk-UA"/>
        </w:rPr>
        <w:t xml:space="preserve"> </w:t>
      </w:r>
      <w:r w:rsidRPr="00F048EC">
        <w:rPr>
          <w:rFonts w:ascii="Arial" w:hAnsi="Arial" w:cs="Arial"/>
          <w:sz w:val="20"/>
          <w:szCs w:val="20"/>
        </w:rPr>
        <w:t>country</w:t>
      </w:r>
      <w:r w:rsidRPr="00F048EC">
        <w:rPr>
          <w:rFonts w:ascii="Arial" w:hAnsi="Arial" w:cs="Arial"/>
          <w:sz w:val="20"/>
          <w:szCs w:val="20"/>
          <w:lang w:val="uk-UA"/>
        </w:rPr>
        <w:t xml:space="preserve"> </w:t>
      </w:r>
      <w:r w:rsidRPr="00F048EC">
        <w:rPr>
          <w:rFonts w:ascii="Arial" w:hAnsi="Arial" w:cs="Arial"/>
          <w:sz w:val="20"/>
          <w:szCs w:val="20"/>
        </w:rPr>
        <w:t>or</w:t>
      </w:r>
      <w:r w:rsidRPr="00F048EC">
        <w:rPr>
          <w:rFonts w:ascii="Arial" w:hAnsi="Arial" w:cs="Arial"/>
          <w:sz w:val="20"/>
          <w:szCs w:val="20"/>
          <w:lang w:val="uk-UA"/>
        </w:rPr>
        <w:t xml:space="preserve"> </w:t>
      </w:r>
      <w:r w:rsidRPr="00F048EC">
        <w:rPr>
          <w:rFonts w:ascii="Arial" w:hAnsi="Arial" w:cs="Arial"/>
          <w:sz w:val="20"/>
          <w:szCs w:val="20"/>
        </w:rPr>
        <w:t>region</w:t>
      </w:r>
      <w:r w:rsidRPr="00F048EC">
        <w:rPr>
          <w:rFonts w:ascii="Arial" w:hAnsi="Arial" w:cs="Arial"/>
          <w:sz w:val="20"/>
          <w:szCs w:val="20"/>
          <w:lang w:val="uk-UA"/>
        </w:rPr>
        <w:t xml:space="preserve"> </w:t>
      </w:r>
      <w:r w:rsidRPr="00F048EC">
        <w:rPr>
          <w:rFonts w:ascii="Arial" w:hAnsi="Arial" w:cs="Arial"/>
          <w:sz w:val="20"/>
          <w:szCs w:val="20"/>
        </w:rPr>
        <w:t>classified</w:t>
      </w:r>
      <w:r w:rsidRPr="00F048EC">
        <w:rPr>
          <w:rFonts w:ascii="Arial" w:hAnsi="Arial" w:cs="Arial"/>
          <w:sz w:val="20"/>
          <w:szCs w:val="20"/>
          <w:lang w:val="uk-UA"/>
        </w:rPr>
        <w:t xml:space="preserve"> </w:t>
      </w:r>
      <w:r w:rsidRPr="00F048EC">
        <w:rPr>
          <w:rFonts w:ascii="Arial" w:hAnsi="Arial" w:cs="Arial"/>
          <w:sz w:val="20"/>
          <w:szCs w:val="20"/>
        </w:rPr>
        <w:t>as</w:t>
      </w:r>
      <w:r w:rsidRPr="00F048EC">
        <w:rPr>
          <w:rFonts w:ascii="Arial" w:hAnsi="Arial" w:cs="Arial"/>
          <w:sz w:val="20"/>
          <w:szCs w:val="20"/>
          <w:lang w:val="uk-UA"/>
        </w:rPr>
        <w:t xml:space="preserve"> </w:t>
      </w:r>
      <w:r w:rsidRPr="00F048EC">
        <w:rPr>
          <w:rFonts w:ascii="Arial" w:hAnsi="Arial" w:cs="Arial"/>
          <w:sz w:val="20"/>
          <w:szCs w:val="20"/>
        </w:rPr>
        <w:t>posing</w:t>
      </w:r>
      <w:r w:rsidRPr="00F048EC">
        <w:rPr>
          <w:rFonts w:ascii="Arial" w:hAnsi="Arial" w:cs="Arial"/>
          <w:sz w:val="20"/>
          <w:szCs w:val="20"/>
          <w:lang w:val="uk-UA"/>
        </w:rPr>
        <w:t xml:space="preserve"> </w:t>
      </w:r>
      <w:r w:rsidRPr="00F048EC">
        <w:rPr>
          <w:rFonts w:ascii="Arial" w:hAnsi="Arial" w:cs="Arial"/>
          <w:sz w:val="20"/>
          <w:szCs w:val="20"/>
        </w:rPr>
        <w:t>a</w:t>
      </w:r>
      <w:r w:rsidRPr="00F048EC">
        <w:rPr>
          <w:rFonts w:ascii="Arial" w:hAnsi="Arial" w:cs="Arial"/>
          <w:sz w:val="20"/>
          <w:szCs w:val="20"/>
          <w:lang w:val="uk-UA"/>
        </w:rPr>
        <w:t xml:space="preserve"> </w:t>
      </w:r>
      <w:r w:rsidRPr="00F048EC">
        <w:rPr>
          <w:rFonts w:ascii="Arial" w:hAnsi="Arial" w:cs="Arial"/>
          <w:sz w:val="20"/>
          <w:szCs w:val="20"/>
        </w:rPr>
        <w:t>negligible</w:t>
      </w:r>
      <w:r w:rsidRPr="00F048EC">
        <w:rPr>
          <w:rFonts w:ascii="Arial" w:hAnsi="Arial" w:cs="Arial"/>
          <w:sz w:val="20"/>
          <w:szCs w:val="20"/>
          <w:lang w:val="uk-UA"/>
        </w:rPr>
        <w:t xml:space="preserve"> </w:t>
      </w:r>
      <w:r w:rsidRPr="00F048EC">
        <w:rPr>
          <w:rFonts w:ascii="Arial" w:hAnsi="Arial" w:cs="Arial"/>
          <w:sz w:val="20"/>
          <w:szCs w:val="20"/>
        </w:rPr>
        <w:t>BSE</w:t>
      </w:r>
      <w:r w:rsidRPr="00F048EC">
        <w:rPr>
          <w:rFonts w:ascii="Arial" w:hAnsi="Arial" w:cs="Arial"/>
          <w:sz w:val="20"/>
          <w:szCs w:val="20"/>
          <w:lang w:val="uk-UA"/>
        </w:rPr>
        <w:t xml:space="preserve"> </w:t>
      </w:r>
      <w:r w:rsidRPr="00F048EC">
        <w:rPr>
          <w:rFonts w:ascii="Arial" w:hAnsi="Arial" w:cs="Arial"/>
          <w:sz w:val="20"/>
          <w:szCs w:val="20"/>
        </w:rPr>
        <w:t>risk</w:t>
      </w:r>
      <w:r w:rsidRPr="00F048EC">
        <w:rPr>
          <w:rFonts w:ascii="Arial" w:hAnsi="Arial" w:cs="Arial"/>
          <w:sz w:val="20"/>
          <w:szCs w:val="20"/>
          <w:lang w:val="uk-UA"/>
        </w:rPr>
        <w:t xml:space="preserve"> </w:t>
      </w:r>
      <w:r w:rsidRPr="00F048EC">
        <w:rPr>
          <w:rFonts w:ascii="Arial" w:hAnsi="Arial" w:cs="Arial"/>
          <w:sz w:val="20"/>
          <w:szCs w:val="20"/>
        </w:rPr>
        <w:t>in</w:t>
      </w:r>
      <w:r w:rsidRPr="00F048EC">
        <w:rPr>
          <w:rFonts w:ascii="Arial" w:hAnsi="Arial" w:cs="Arial"/>
          <w:sz w:val="20"/>
          <w:szCs w:val="20"/>
          <w:lang w:val="uk-UA"/>
        </w:rPr>
        <w:t xml:space="preserve"> </w:t>
      </w:r>
      <w:r w:rsidRPr="00F048EC">
        <w:rPr>
          <w:rFonts w:ascii="Arial" w:hAnsi="Arial" w:cs="Arial"/>
          <w:sz w:val="20"/>
          <w:szCs w:val="20"/>
        </w:rPr>
        <w:t>accordance</w:t>
      </w:r>
      <w:r w:rsidRPr="00F048EC">
        <w:rPr>
          <w:rFonts w:ascii="Arial" w:hAnsi="Arial" w:cs="Arial"/>
          <w:sz w:val="20"/>
          <w:szCs w:val="20"/>
          <w:lang w:val="uk-UA"/>
        </w:rPr>
        <w:t xml:space="preserve"> </w:t>
      </w:r>
      <w:r w:rsidRPr="00F048EC">
        <w:rPr>
          <w:rFonts w:ascii="Arial" w:hAnsi="Arial" w:cs="Arial"/>
          <w:sz w:val="20"/>
          <w:szCs w:val="20"/>
        </w:rPr>
        <w:t>with</w:t>
      </w:r>
      <w:r w:rsidRPr="00F048EC">
        <w:rPr>
          <w:rFonts w:ascii="Arial" w:hAnsi="Arial" w:cs="Arial"/>
          <w:sz w:val="20"/>
          <w:szCs w:val="20"/>
          <w:lang w:val="uk-UA"/>
        </w:rPr>
        <w:t xml:space="preserve"> </w:t>
      </w:r>
      <w:r w:rsidRPr="00F048EC">
        <w:rPr>
          <w:rFonts w:ascii="Arial" w:hAnsi="Arial" w:cs="Arial"/>
          <w:sz w:val="20"/>
          <w:szCs w:val="20"/>
        </w:rPr>
        <w:t>Decision</w:t>
      </w:r>
      <w:r w:rsidRPr="00F048EC">
        <w:rPr>
          <w:rFonts w:ascii="Arial" w:hAnsi="Arial" w:cs="Arial"/>
          <w:sz w:val="20"/>
          <w:szCs w:val="20"/>
          <w:lang w:val="uk-UA"/>
        </w:rPr>
        <w:t xml:space="preserve"> 2007/453/</w:t>
      </w:r>
      <w:r w:rsidRPr="00F048EC">
        <w:rPr>
          <w:rFonts w:ascii="Arial" w:hAnsi="Arial" w:cs="Arial"/>
          <w:sz w:val="20"/>
          <w:szCs w:val="20"/>
        </w:rPr>
        <w:t>EC</w:t>
      </w:r>
      <w:r w:rsidRPr="00F048EC">
        <w:rPr>
          <w:rFonts w:ascii="Arial" w:hAnsi="Arial" w:cs="Arial"/>
          <w:sz w:val="20"/>
          <w:szCs w:val="20"/>
          <w:lang w:val="uk-UA"/>
        </w:rPr>
        <w:t>/</w:t>
      </w:r>
      <w:r w:rsidR="00FA5AF7" w:rsidRPr="00FA5AF7">
        <w:rPr>
          <w:rFonts w:ascii="Arial" w:hAnsi="Arial" w:cs="Arial"/>
          <w:sz w:val="20"/>
          <w:szCs w:val="20"/>
          <w:lang w:val="uk-UA"/>
        </w:rPr>
        <w:t xml:space="preserve"> </w:t>
      </w:r>
      <w:r w:rsidRPr="00F048EC">
        <w:rPr>
          <w:rFonts w:ascii="Arial" w:hAnsi="Arial" w:cs="Arial"/>
          <w:sz w:val="20"/>
          <w:szCs w:val="20"/>
          <w:lang w:val="uk-UA"/>
        </w:rPr>
        <w:t xml:space="preserve">побічних продуктів тваринного походження або похідних продуктів, отриманих від </w:t>
      </w:r>
      <w:r w:rsidR="00FA5AF7">
        <w:rPr>
          <w:rFonts w:ascii="Arial" w:hAnsi="Arial" w:cs="Arial"/>
          <w:sz w:val="20"/>
          <w:szCs w:val="20"/>
          <w:lang w:val="uk-UA"/>
        </w:rPr>
        <w:t>ВРХ</w:t>
      </w:r>
      <w:r w:rsidRPr="00F048EC">
        <w:rPr>
          <w:rFonts w:ascii="Arial" w:hAnsi="Arial" w:cs="Arial"/>
          <w:sz w:val="20"/>
          <w:szCs w:val="20"/>
          <w:lang w:val="uk-UA"/>
        </w:rPr>
        <w:t xml:space="preserve">, </w:t>
      </w:r>
      <w:proofErr w:type="spellStart"/>
      <w:r w:rsidRPr="00F048EC">
        <w:rPr>
          <w:rFonts w:ascii="Arial" w:hAnsi="Arial" w:cs="Arial"/>
          <w:sz w:val="20"/>
          <w:szCs w:val="20"/>
          <w:lang w:val="uk-UA"/>
        </w:rPr>
        <w:t>овець</w:t>
      </w:r>
      <w:proofErr w:type="spellEnd"/>
      <w:r w:rsidRPr="00F048EC">
        <w:rPr>
          <w:rFonts w:ascii="Arial" w:hAnsi="Arial" w:cs="Arial"/>
          <w:sz w:val="20"/>
          <w:szCs w:val="20"/>
          <w:lang w:val="uk-UA"/>
        </w:rPr>
        <w:t xml:space="preserve"> або кіз, які були забиті після оглушення шляхом розривання центральної нервової тканини за допомогою подовженого стрижневого інструменту, введеного в порожнину черепа, або за допомогою газу, що вводиться в порожнину черепа, за винятком тих тварин, які народились, постійно вирощувались і були забиті у країні чи регіоні із незначним ризиком щодо ГЕ ВРХ</w:t>
      </w:r>
      <w:r w:rsidR="00FA5AF7">
        <w:rPr>
          <w:rFonts w:ascii="Arial" w:hAnsi="Arial" w:cs="Arial"/>
          <w:sz w:val="20"/>
          <w:szCs w:val="20"/>
          <w:lang w:val="uk-UA"/>
        </w:rPr>
        <w:t xml:space="preserve"> відповідно до Рішення 2007/453</w:t>
      </w:r>
      <w:r w:rsidRPr="00F048EC">
        <w:rPr>
          <w:rFonts w:ascii="Arial" w:hAnsi="Arial" w:cs="Arial"/>
          <w:sz w:val="20"/>
          <w:szCs w:val="20"/>
          <w:lang w:val="uk-UA"/>
        </w:rPr>
        <w:t xml:space="preserve">/ЄС.]]] </w:t>
      </w:r>
    </w:p>
    <w:p w:rsidR="00FA5AF7" w:rsidRPr="00FA5AF7" w:rsidRDefault="00FA5AF7" w:rsidP="00C712F1">
      <w:pPr>
        <w:pStyle w:val="1"/>
        <w:tabs>
          <w:tab w:val="left" w:pos="10632"/>
        </w:tabs>
        <w:spacing w:before="1"/>
        <w:ind w:left="142" w:right="238" w:hanging="113"/>
        <w:rPr>
          <w:rFonts w:ascii="Arial" w:hAnsi="Arial" w:cs="Arial"/>
          <w:b/>
          <w:sz w:val="20"/>
          <w:szCs w:val="20"/>
          <w:lang w:val="uk-UA"/>
        </w:rPr>
      </w:pPr>
      <w:r w:rsidRPr="00FA5AF7">
        <w:rPr>
          <w:rFonts w:ascii="Arial" w:hAnsi="Arial" w:cs="Arial"/>
          <w:b/>
          <w:sz w:val="20"/>
          <w:szCs w:val="20"/>
          <w:shd w:val="clear" w:color="auto" w:fill="BEBEBE"/>
        </w:rPr>
        <w:t>Notes</w:t>
      </w:r>
      <w:r w:rsidRPr="00FA5AF7">
        <w:rPr>
          <w:rFonts w:ascii="Arial" w:hAnsi="Arial" w:cs="Arial"/>
          <w:b/>
          <w:sz w:val="20"/>
          <w:szCs w:val="20"/>
          <w:shd w:val="clear" w:color="auto" w:fill="BEBEBE"/>
          <w:lang w:val="uk-UA"/>
        </w:rPr>
        <w:t>/Примітки</w:t>
      </w:r>
      <w:r w:rsidRPr="00FA5AF7">
        <w:rPr>
          <w:rFonts w:ascii="Arial" w:hAnsi="Arial" w:cs="Arial"/>
          <w:b/>
          <w:sz w:val="20"/>
          <w:szCs w:val="20"/>
          <w:shd w:val="clear" w:color="auto" w:fill="BEBEBE"/>
          <w:lang w:val="uk-UA"/>
        </w:rPr>
        <w:tab/>
      </w:r>
    </w:p>
    <w:p w:rsidR="00C712F1" w:rsidRPr="00663939" w:rsidRDefault="00C712F1" w:rsidP="00C712F1">
      <w:pPr>
        <w:jc w:val="both"/>
        <w:rPr>
          <w:rFonts w:ascii="Arial" w:hAnsi="Arial" w:cs="Arial"/>
          <w:sz w:val="20"/>
          <w:szCs w:val="20"/>
          <w:lang w:val="uk-UA"/>
        </w:rPr>
      </w:pPr>
    </w:p>
    <w:p w:rsidR="00387C88" w:rsidRPr="004C2BC9" w:rsidRDefault="00C712F1" w:rsidP="00387C88">
      <w:pPr>
        <w:jc w:val="both"/>
        <w:rPr>
          <w:rFonts w:ascii="Arial" w:hAnsi="Arial" w:cs="Arial"/>
          <w:sz w:val="20"/>
          <w:szCs w:val="20"/>
          <w:lang w:val="uk-UA"/>
        </w:rPr>
      </w:pPr>
      <w:proofErr w:type="gramStart"/>
      <w:r w:rsidRPr="00C712F1">
        <w:rPr>
          <w:rFonts w:ascii="Arial" w:hAnsi="Arial" w:cs="Arial"/>
          <w:sz w:val="20"/>
          <w:szCs w:val="20"/>
        </w:rPr>
        <w:t>References</w:t>
      </w:r>
      <w:r w:rsidRPr="00663939">
        <w:rPr>
          <w:rFonts w:ascii="Arial" w:hAnsi="Arial" w:cs="Arial"/>
          <w:sz w:val="20"/>
          <w:szCs w:val="20"/>
          <w:lang w:val="uk-UA"/>
        </w:rPr>
        <w:t xml:space="preserve"> </w:t>
      </w:r>
      <w:r w:rsidRPr="00C712F1">
        <w:rPr>
          <w:rFonts w:ascii="Arial" w:hAnsi="Arial" w:cs="Arial"/>
          <w:sz w:val="20"/>
          <w:szCs w:val="20"/>
        </w:rPr>
        <w:t>to</w:t>
      </w:r>
      <w:r w:rsidRPr="00663939">
        <w:rPr>
          <w:rFonts w:ascii="Arial" w:hAnsi="Arial" w:cs="Arial"/>
          <w:sz w:val="20"/>
          <w:szCs w:val="20"/>
          <w:lang w:val="uk-UA"/>
        </w:rPr>
        <w:t xml:space="preserve"> </w:t>
      </w:r>
      <w:r w:rsidRPr="00C712F1">
        <w:rPr>
          <w:rFonts w:ascii="Arial" w:hAnsi="Arial" w:cs="Arial"/>
          <w:sz w:val="20"/>
          <w:szCs w:val="20"/>
        </w:rPr>
        <w:t>European</w:t>
      </w:r>
      <w:r w:rsidRPr="00663939">
        <w:rPr>
          <w:rFonts w:ascii="Arial" w:hAnsi="Arial" w:cs="Arial"/>
          <w:sz w:val="20"/>
          <w:szCs w:val="20"/>
          <w:lang w:val="uk-UA"/>
        </w:rPr>
        <w:t xml:space="preserve"> </w:t>
      </w:r>
      <w:r w:rsidRPr="00C712F1">
        <w:rPr>
          <w:rFonts w:ascii="Arial" w:hAnsi="Arial" w:cs="Arial"/>
          <w:sz w:val="20"/>
          <w:szCs w:val="20"/>
        </w:rPr>
        <w:t>Union</w:t>
      </w:r>
      <w:r w:rsidRPr="00663939">
        <w:rPr>
          <w:rFonts w:ascii="Arial" w:hAnsi="Arial" w:cs="Arial"/>
          <w:sz w:val="20"/>
          <w:szCs w:val="20"/>
          <w:lang w:val="uk-UA"/>
        </w:rPr>
        <w:t xml:space="preserve"> </w:t>
      </w:r>
      <w:r w:rsidRPr="00C712F1">
        <w:rPr>
          <w:rFonts w:ascii="Arial" w:hAnsi="Arial" w:cs="Arial"/>
          <w:sz w:val="20"/>
          <w:szCs w:val="20"/>
        </w:rPr>
        <w:t>legislation</w:t>
      </w:r>
      <w:r w:rsidRPr="00663939">
        <w:rPr>
          <w:rFonts w:ascii="Arial" w:hAnsi="Arial" w:cs="Arial"/>
          <w:sz w:val="20"/>
          <w:szCs w:val="20"/>
          <w:lang w:val="uk-UA"/>
        </w:rPr>
        <w:t xml:space="preserve"> </w:t>
      </w:r>
      <w:r w:rsidRPr="00C712F1">
        <w:rPr>
          <w:rFonts w:ascii="Arial" w:hAnsi="Arial" w:cs="Arial"/>
          <w:sz w:val="20"/>
          <w:szCs w:val="20"/>
        </w:rPr>
        <w:t>within</w:t>
      </w:r>
      <w:r w:rsidRPr="00663939">
        <w:rPr>
          <w:rFonts w:ascii="Arial" w:hAnsi="Arial" w:cs="Arial"/>
          <w:sz w:val="20"/>
          <w:szCs w:val="20"/>
          <w:lang w:val="uk-UA"/>
        </w:rPr>
        <w:t xml:space="preserve"> </w:t>
      </w:r>
      <w:r w:rsidRPr="00C712F1">
        <w:rPr>
          <w:rFonts w:ascii="Arial" w:hAnsi="Arial" w:cs="Arial"/>
          <w:sz w:val="20"/>
          <w:szCs w:val="20"/>
        </w:rPr>
        <w:t>this</w:t>
      </w:r>
      <w:r w:rsidRPr="00663939">
        <w:rPr>
          <w:rFonts w:ascii="Arial" w:hAnsi="Arial" w:cs="Arial"/>
          <w:sz w:val="20"/>
          <w:szCs w:val="20"/>
          <w:lang w:val="uk-UA"/>
        </w:rPr>
        <w:t xml:space="preserve"> </w:t>
      </w:r>
      <w:r w:rsidRPr="00C712F1">
        <w:rPr>
          <w:rFonts w:ascii="Arial" w:hAnsi="Arial" w:cs="Arial"/>
          <w:sz w:val="20"/>
          <w:szCs w:val="20"/>
        </w:rPr>
        <w:t>certificate</w:t>
      </w:r>
      <w:r w:rsidRPr="00663939">
        <w:rPr>
          <w:rFonts w:ascii="Arial" w:hAnsi="Arial" w:cs="Arial"/>
          <w:sz w:val="20"/>
          <w:szCs w:val="20"/>
          <w:lang w:val="uk-UA"/>
        </w:rPr>
        <w:t xml:space="preserve"> </w:t>
      </w:r>
      <w:r w:rsidRPr="00C712F1">
        <w:rPr>
          <w:rFonts w:ascii="Arial" w:hAnsi="Arial" w:cs="Arial"/>
          <w:sz w:val="20"/>
          <w:szCs w:val="20"/>
        </w:rPr>
        <w:t>are</w:t>
      </w:r>
      <w:r w:rsidRPr="00663939">
        <w:rPr>
          <w:rFonts w:ascii="Arial" w:hAnsi="Arial" w:cs="Arial"/>
          <w:sz w:val="20"/>
          <w:szCs w:val="20"/>
          <w:lang w:val="uk-UA"/>
        </w:rPr>
        <w:t xml:space="preserve"> </w:t>
      </w:r>
      <w:r w:rsidRPr="00C712F1">
        <w:rPr>
          <w:rFonts w:ascii="Arial" w:hAnsi="Arial" w:cs="Arial"/>
          <w:sz w:val="20"/>
          <w:szCs w:val="20"/>
        </w:rPr>
        <w:t>references</w:t>
      </w:r>
      <w:r w:rsidRPr="00663939">
        <w:rPr>
          <w:rFonts w:ascii="Arial" w:hAnsi="Arial" w:cs="Arial"/>
          <w:sz w:val="20"/>
          <w:szCs w:val="20"/>
          <w:lang w:val="uk-UA"/>
        </w:rPr>
        <w:t xml:space="preserve"> </w:t>
      </w:r>
      <w:r w:rsidRPr="00C712F1">
        <w:rPr>
          <w:rFonts w:ascii="Arial" w:hAnsi="Arial" w:cs="Arial"/>
          <w:sz w:val="20"/>
          <w:szCs w:val="20"/>
        </w:rPr>
        <w:t>to</w:t>
      </w:r>
      <w:r w:rsidRPr="00663939">
        <w:rPr>
          <w:rFonts w:ascii="Arial" w:hAnsi="Arial" w:cs="Arial"/>
          <w:sz w:val="20"/>
          <w:szCs w:val="20"/>
          <w:lang w:val="uk-UA"/>
        </w:rPr>
        <w:t xml:space="preserve"> </w:t>
      </w:r>
      <w:r w:rsidRPr="00C712F1">
        <w:rPr>
          <w:rFonts w:ascii="Arial" w:hAnsi="Arial" w:cs="Arial"/>
          <w:sz w:val="20"/>
          <w:szCs w:val="20"/>
        </w:rPr>
        <w:t>direct</w:t>
      </w:r>
      <w:r w:rsidRPr="00663939">
        <w:rPr>
          <w:rFonts w:ascii="Arial" w:hAnsi="Arial" w:cs="Arial"/>
          <w:sz w:val="20"/>
          <w:szCs w:val="20"/>
          <w:lang w:val="uk-UA"/>
        </w:rPr>
        <w:t xml:space="preserve"> </w:t>
      </w:r>
      <w:r w:rsidRPr="00C712F1">
        <w:rPr>
          <w:rFonts w:ascii="Arial" w:hAnsi="Arial" w:cs="Arial"/>
          <w:sz w:val="20"/>
          <w:szCs w:val="20"/>
        </w:rPr>
        <w:t>EU</w:t>
      </w:r>
      <w:r w:rsidRPr="00663939">
        <w:rPr>
          <w:rFonts w:ascii="Arial" w:hAnsi="Arial" w:cs="Arial"/>
          <w:sz w:val="20"/>
          <w:szCs w:val="20"/>
          <w:lang w:val="uk-UA"/>
        </w:rPr>
        <w:t xml:space="preserve"> </w:t>
      </w:r>
      <w:r w:rsidRPr="00C712F1">
        <w:rPr>
          <w:rFonts w:ascii="Arial" w:hAnsi="Arial" w:cs="Arial"/>
          <w:sz w:val="20"/>
          <w:szCs w:val="20"/>
        </w:rPr>
        <w:t>legislation</w:t>
      </w:r>
      <w:r w:rsidRPr="00663939">
        <w:rPr>
          <w:rFonts w:ascii="Arial" w:hAnsi="Arial" w:cs="Arial"/>
          <w:sz w:val="20"/>
          <w:szCs w:val="20"/>
          <w:lang w:val="uk-UA"/>
        </w:rPr>
        <w:t xml:space="preserve"> </w:t>
      </w:r>
      <w:r w:rsidRPr="00C712F1">
        <w:rPr>
          <w:rFonts w:ascii="Arial" w:hAnsi="Arial" w:cs="Arial"/>
          <w:sz w:val="20"/>
          <w:szCs w:val="20"/>
        </w:rPr>
        <w:t>which</w:t>
      </w:r>
      <w:r w:rsidRPr="00663939">
        <w:rPr>
          <w:rFonts w:ascii="Arial" w:hAnsi="Arial" w:cs="Arial"/>
          <w:sz w:val="20"/>
          <w:szCs w:val="20"/>
          <w:lang w:val="uk-UA"/>
        </w:rPr>
        <w:t xml:space="preserve"> </w:t>
      </w:r>
      <w:r w:rsidRPr="00C712F1">
        <w:rPr>
          <w:rFonts w:ascii="Arial" w:hAnsi="Arial" w:cs="Arial"/>
          <w:sz w:val="20"/>
          <w:szCs w:val="20"/>
        </w:rPr>
        <w:t>has</w:t>
      </w:r>
      <w:r w:rsidRPr="00663939">
        <w:rPr>
          <w:rFonts w:ascii="Arial" w:hAnsi="Arial" w:cs="Arial"/>
          <w:sz w:val="20"/>
          <w:szCs w:val="20"/>
          <w:lang w:val="uk-UA"/>
        </w:rPr>
        <w:t xml:space="preserve"> </w:t>
      </w:r>
      <w:r w:rsidRPr="00C712F1">
        <w:rPr>
          <w:rFonts w:ascii="Arial" w:hAnsi="Arial" w:cs="Arial"/>
          <w:sz w:val="20"/>
          <w:szCs w:val="20"/>
        </w:rPr>
        <w:t>been</w:t>
      </w:r>
      <w:r w:rsidRPr="00663939">
        <w:rPr>
          <w:rFonts w:ascii="Arial" w:hAnsi="Arial" w:cs="Arial"/>
          <w:sz w:val="20"/>
          <w:szCs w:val="20"/>
          <w:lang w:val="uk-UA"/>
        </w:rPr>
        <w:t xml:space="preserve"> </w:t>
      </w:r>
      <w:r w:rsidRPr="00C712F1">
        <w:rPr>
          <w:rFonts w:ascii="Arial" w:hAnsi="Arial" w:cs="Arial"/>
          <w:sz w:val="20"/>
          <w:szCs w:val="20"/>
        </w:rPr>
        <w:t>retained</w:t>
      </w:r>
      <w:r w:rsidRPr="00663939">
        <w:rPr>
          <w:rFonts w:ascii="Arial" w:hAnsi="Arial" w:cs="Arial"/>
          <w:sz w:val="20"/>
          <w:szCs w:val="20"/>
          <w:lang w:val="uk-UA"/>
        </w:rPr>
        <w:t xml:space="preserve"> </w:t>
      </w:r>
      <w:r w:rsidRPr="00C712F1">
        <w:rPr>
          <w:rFonts w:ascii="Arial" w:hAnsi="Arial" w:cs="Arial"/>
          <w:sz w:val="20"/>
          <w:szCs w:val="20"/>
        </w:rPr>
        <w:t>in</w:t>
      </w:r>
      <w:r w:rsidRPr="00663939">
        <w:rPr>
          <w:rFonts w:ascii="Arial" w:hAnsi="Arial" w:cs="Arial"/>
          <w:sz w:val="20"/>
          <w:szCs w:val="20"/>
          <w:lang w:val="uk-UA"/>
        </w:rPr>
        <w:t xml:space="preserve"> </w:t>
      </w:r>
      <w:r w:rsidRPr="00C712F1">
        <w:rPr>
          <w:rFonts w:ascii="Arial" w:hAnsi="Arial" w:cs="Arial"/>
          <w:sz w:val="20"/>
          <w:szCs w:val="20"/>
        </w:rPr>
        <w:t>Great</w:t>
      </w:r>
      <w:r w:rsidRPr="00663939">
        <w:rPr>
          <w:rFonts w:ascii="Arial" w:hAnsi="Arial" w:cs="Arial"/>
          <w:sz w:val="20"/>
          <w:szCs w:val="20"/>
          <w:lang w:val="uk-UA"/>
        </w:rPr>
        <w:t xml:space="preserve"> </w:t>
      </w:r>
      <w:r w:rsidRPr="00C712F1">
        <w:rPr>
          <w:rFonts w:ascii="Arial" w:hAnsi="Arial" w:cs="Arial"/>
          <w:sz w:val="20"/>
          <w:szCs w:val="20"/>
        </w:rPr>
        <w:t>Britain</w:t>
      </w:r>
      <w:r w:rsidRPr="00663939">
        <w:rPr>
          <w:rFonts w:ascii="Arial" w:hAnsi="Arial" w:cs="Arial"/>
          <w:sz w:val="20"/>
          <w:szCs w:val="20"/>
          <w:lang w:val="uk-UA"/>
        </w:rPr>
        <w:t xml:space="preserve"> (</w:t>
      </w:r>
      <w:r w:rsidRPr="00C712F1">
        <w:rPr>
          <w:rFonts w:ascii="Arial" w:hAnsi="Arial" w:cs="Arial"/>
          <w:sz w:val="20"/>
          <w:szCs w:val="20"/>
        </w:rPr>
        <w:t>retained</w:t>
      </w:r>
      <w:r w:rsidRPr="00663939">
        <w:rPr>
          <w:rFonts w:ascii="Arial" w:hAnsi="Arial" w:cs="Arial"/>
          <w:sz w:val="20"/>
          <w:szCs w:val="20"/>
          <w:lang w:val="uk-UA"/>
        </w:rPr>
        <w:t xml:space="preserve"> </w:t>
      </w:r>
      <w:r w:rsidRPr="00C712F1">
        <w:rPr>
          <w:rFonts w:ascii="Arial" w:hAnsi="Arial" w:cs="Arial"/>
          <w:sz w:val="20"/>
          <w:szCs w:val="20"/>
        </w:rPr>
        <w:t>EU</w:t>
      </w:r>
      <w:r w:rsidRPr="00663939">
        <w:rPr>
          <w:rFonts w:ascii="Arial" w:hAnsi="Arial" w:cs="Arial"/>
          <w:sz w:val="20"/>
          <w:szCs w:val="20"/>
          <w:lang w:val="uk-UA"/>
        </w:rPr>
        <w:t xml:space="preserve"> </w:t>
      </w:r>
      <w:r w:rsidRPr="00C712F1">
        <w:rPr>
          <w:rFonts w:ascii="Arial" w:hAnsi="Arial" w:cs="Arial"/>
          <w:sz w:val="20"/>
          <w:szCs w:val="20"/>
        </w:rPr>
        <w:t>law</w:t>
      </w:r>
      <w:r w:rsidRPr="00663939">
        <w:rPr>
          <w:rFonts w:ascii="Arial" w:hAnsi="Arial" w:cs="Arial"/>
          <w:sz w:val="20"/>
          <w:szCs w:val="20"/>
          <w:lang w:val="uk-UA"/>
        </w:rPr>
        <w:t xml:space="preserve"> </w:t>
      </w:r>
      <w:r w:rsidRPr="00C712F1">
        <w:rPr>
          <w:rFonts w:ascii="Arial" w:hAnsi="Arial" w:cs="Arial"/>
          <w:sz w:val="20"/>
          <w:szCs w:val="20"/>
        </w:rPr>
        <w:t>as</w:t>
      </w:r>
      <w:r w:rsidRPr="00663939">
        <w:rPr>
          <w:rFonts w:ascii="Arial" w:hAnsi="Arial" w:cs="Arial"/>
          <w:sz w:val="20"/>
          <w:szCs w:val="20"/>
          <w:lang w:val="uk-UA"/>
        </w:rPr>
        <w:t xml:space="preserve"> </w:t>
      </w:r>
      <w:r w:rsidRPr="00C712F1">
        <w:rPr>
          <w:rFonts w:ascii="Arial" w:hAnsi="Arial" w:cs="Arial"/>
          <w:sz w:val="20"/>
          <w:szCs w:val="20"/>
        </w:rPr>
        <w:t>defined</w:t>
      </w:r>
      <w:r w:rsidRPr="00663939">
        <w:rPr>
          <w:rFonts w:ascii="Arial" w:hAnsi="Arial" w:cs="Arial"/>
          <w:sz w:val="20"/>
          <w:szCs w:val="20"/>
          <w:lang w:val="uk-UA"/>
        </w:rPr>
        <w:t xml:space="preserve"> </w:t>
      </w:r>
      <w:r w:rsidRPr="00C712F1">
        <w:rPr>
          <w:rFonts w:ascii="Arial" w:hAnsi="Arial" w:cs="Arial"/>
          <w:sz w:val="20"/>
          <w:szCs w:val="20"/>
        </w:rPr>
        <w:t>in</w:t>
      </w:r>
      <w:r w:rsidRPr="00663939">
        <w:rPr>
          <w:rFonts w:ascii="Arial" w:hAnsi="Arial" w:cs="Arial"/>
          <w:sz w:val="20"/>
          <w:szCs w:val="20"/>
          <w:lang w:val="uk-UA"/>
        </w:rPr>
        <w:t xml:space="preserve"> </w:t>
      </w:r>
      <w:r w:rsidRPr="00C712F1">
        <w:rPr>
          <w:rFonts w:ascii="Arial" w:hAnsi="Arial" w:cs="Arial"/>
          <w:sz w:val="20"/>
          <w:szCs w:val="20"/>
        </w:rPr>
        <w:t>the</w:t>
      </w:r>
      <w:r w:rsidRPr="00663939">
        <w:rPr>
          <w:rFonts w:ascii="Arial" w:hAnsi="Arial" w:cs="Arial"/>
          <w:sz w:val="20"/>
          <w:szCs w:val="20"/>
          <w:lang w:val="uk-UA"/>
        </w:rPr>
        <w:t xml:space="preserve"> </w:t>
      </w:r>
      <w:r w:rsidRPr="00C712F1">
        <w:rPr>
          <w:rFonts w:ascii="Arial" w:hAnsi="Arial" w:cs="Arial"/>
          <w:sz w:val="20"/>
          <w:szCs w:val="20"/>
        </w:rPr>
        <w:t>European</w:t>
      </w:r>
      <w:r w:rsidRPr="00663939">
        <w:rPr>
          <w:rFonts w:ascii="Arial" w:hAnsi="Arial" w:cs="Arial"/>
          <w:sz w:val="20"/>
          <w:szCs w:val="20"/>
          <w:lang w:val="uk-UA"/>
        </w:rPr>
        <w:t xml:space="preserve"> </w:t>
      </w:r>
      <w:r w:rsidRPr="00C712F1">
        <w:rPr>
          <w:rFonts w:ascii="Arial" w:hAnsi="Arial" w:cs="Arial"/>
          <w:sz w:val="20"/>
          <w:szCs w:val="20"/>
        </w:rPr>
        <w:t>Union</w:t>
      </w:r>
      <w:r w:rsidRPr="00663939">
        <w:rPr>
          <w:rFonts w:ascii="Arial" w:hAnsi="Arial" w:cs="Arial"/>
          <w:sz w:val="20"/>
          <w:szCs w:val="20"/>
          <w:lang w:val="uk-UA"/>
        </w:rPr>
        <w:t xml:space="preserve"> (</w:t>
      </w:r>
      <w:r w:rsidRPr="00C712F1">
        <w:rPr>
          <w:rFonts w:ascii="Arial" w:hAnsi="Arial" w:cs="Arial"/>
          <w:sz w:val="20"/>
          <w:szCs w:val="20"/>
        </w:rPr>
        <w:t>Withdrawal</w:t>
      </w:r>
      <w:r w:rsidRPr="00663939">
        <w:rPr>
          <w:rFonts w:ascii="Arial" w:hAnsi="Arial" w:cs="Arial"/>
          <w:sz w:val="20"/>
          <w:szCs w:val="20"/>
          <w:lang w:val="uk-UA"/>
        </w:rPr>
        <w:t xml:space="preserve">) </w:t>
      </w:r>
      <w:r w:rsidRPr="00C712F1">
        <w:rPr>
          <w:rFonts w:ascii="Arial" w:hAnsi="Arial" w:cs="Arial"/>
          <w:sz w:val="20"/>
          <w:szCs w:val="20"/>
        </w:rPr>
        <w:t>Act</w:t>
      </w:r>
      <w:r w:rsidRPr="00663939">
        <w:rPr>
          <w:rFonts w:ascii="Arial" w:hAnsi="Arial" w:cs="Arial"/>
          <w:sz w:val="20"/>
          <w:szCs w:val="20"/>
          <w:lang w:val="uk-UA"/>
        </w:rPr>
        <w:t xml:space="preserve"> 2018)</w:t>
      </w:r>
      <w:r w:rsidR="00387C88" w:rsidRPr="00663939">
        <w:rPr>
          <w:rFonts w:ascii="Arial" w:hAnsi="Arial" w:cs="Arial"/>
          <w:sz w:val="20"/>
          <w:szCs w:val="20"/>
          <w:lang w:val="uk-UA"/>
        </w:rPr>
        <w:t xml:space="preserve"> </w:t>
      </w:r>
      <w:r w:rsidR="00387C88" w:rsidRPr="0079460B">
        <w:rPr>
          <w:rFonts w:ascii="Arial" w:hAnsi="Arial" w:cs="Arial"/>
          <w:sz w:val="20"/>
          <w:szCs w:val="20"/>
        </w:rPr>
        <w:t>and</w:t>
      </w:r>
      <w:r w:rsidR="00387C88" w:rsidRPr="004C2BC9">
        <w:rPr>
          <w:rFonts w:ascii="Arial" w:hAnsi="Arial" w:cs="Arial"/>
          <w:sz w:val="20"/>
          <w:szCs w:val="20"/>
          <w:lang w:val="uk-UA"/>
        </w:rPr>
        <w:t xml:space="preserve"> </w:t>
      </w:r>
      <w:r w:rsidR="00387C88" w:rsidRPr="0079460B">
        <w:rPr>
          <w:rFonts w:ascii="Arial" w:hAnsi="Arial" w:cs="Arial"/>
          <w:sz w:val="20"/>
          <w:szCs w:val="20"/>
        </w:rPr>
        <w:t>can</w:t>
      </w:r>
      <w:r w:rsidR="00387C88" w:rsidRPr="004C2BC9">
        <w:rPr>
          <w:rFonts w:ascii="Arial" w:hAnsi="Arial" w:cs="Arial"/>
          <w:sz w:val="20"/>
          <w:szCs w:val="20"/>
          <w:lang w:val="uk-UA"/>
        </w:rPr>
        <w:t xml:space="preserve"> </w:t>
      </w:r>
      <w:r w:rsidR="00387C88" w:rsidRPr="0079460B">
        <w:rPr>
          <w:rFonts w:ascii="Arial" w:hAnsi="Arial" w:cs="Arial"/>
          <w:sz w:val="20"/>
          <w:szCs w:val="20"/>
        </w:rPr>
        <w:t>be</w:t>
      </w:r>
      <w:r w:rsidR="00387C88" w:rsidRPr="004C2BC9">
        <w:rPr>
          <w:rFonts w:ascii="Arial" w:hAnsi="Arial" w:cs="Arial"/>
          <w:sz w:val="20"/>
          <w:szCs w:val="20"/>
          <w:lang w:val="uk-UA"/>
        </w:rPr>
        <w:t xml:space="preserve"> </w:t>
      </w:r>
      <w:r w:rsidR="00387C88" w:rsidRPr="0079460B">
        <w:rPr>
          <w:rFonts w:ascii="Arial" w:hAnsi="Arial" w:cs="Arial"/>
          <w:sz w:val="20"/>
          <w:szCs w:val="20"/>
        </w:rPr>
        <w:t>viewed</w:t>
      </w:r>
      <w:r w:rsidR="00387C88" w:rsidRPr="004C2BC9">
        <w:rPr>
          <w:rFonts w:ascii="Arial" w:hAnsi="Arial" w:cs="Arial"/>
          <w:sz w:val="20"/>
          <w:szCs w:val="20"/>
          <w:lang w:val="uk-UA"/>
        </w:rPr>
        <w:t xml:space="preserve"> </w:t>
      </w:r>
      <w:r w:rsidR="00387C88" w:rsidRPr="0079460B">
        <w:rPr>
          <w:rFonts w:ascii="Arial" w:hAnsi="Arial" w:cs="Arial"/>
          <w:sz w:val="20"/>
          <w:szCs w:val="20"/>
        </w:rPr>
        <w:t>on</w:t>
      </w:r>
      <w:r w:rsidR="00387C88" w:rsidRPr="004C2BC9">
        <w:rPr>
          <w:rFonts w:ascii="Arial" w:hAnsi="Arial" w:cs="Arial"/>
          <w:sz w:val="20"/>
          <w:szCs w:val="20"/>
          <w:lang w:val="uk-UA"/>
        </w:rPr>
        <w:t xml:space="preserve"> </w:t>
      </w:r>
      <w:r w:rsidR="00387C88" w:rsidRPr="0079460B">
        <w:rPr>
          <w:rFonts w:ascii="Arial" w:hAnsi="Arial" w:cs="Arial"/>
          <w:sz w:val="20"/>
          <w:szCs w:val="20"/>
        </w:rPr>
        <w:t>the</w:t>
      </w:r>
      <w:r w:rsidR="00387C88" w:rsidRPr="004C2BC9">
        <w:rPr>
          <w:rFonts w:ascii="Arial" w:hAnsi="Arial" w:cs="Arial"/>
          <w:sz w:val="20"/>
          <w:szCs w:val="20"/>
          <w:lang w:val="uk-UA"/>
        </w:rPr>
        <w:t xml:space="preserve"> </w:t>
      </w:r>
      <w:r w:rsidR="00387C88" w:rsidRPr="0079460B">
        <w:rPr>
          <w:rFonts w:ascii="Arial" w:hAnsi="Arial" w:cs="Arial"/>
          <w:sz w:val="20"/>
          <w:szCs w:val="20"/>
        </w:rPr>
        <w:t>UK</w:t>
      </w:r>
      <w:r w:rsidR="00387C88" w:rsidRPr="004C2BC9">
        <w:rPr>
          <w:rFonts w:ascii="Arial" w:hAnsi="Arial" w:cs="Arial"/>
          <w:sz w:val="20"/>
          <w:szCs w:val="20"/>
          <w:lang w:val="uk-UA"/>
        </w:rPr>
        <w:t xml:space="preserve"> </w:t>
      </w:r>
      <w:r w:rsidR="00387C88" w:rsidRPr="0079460B">
        <w:rPr>
          <w:rFonts w:ascii="Arial" w:hAnsi="Arial" w:cs="Arial"/>
          <w:sz w:val="20"/>
          <w:szCs w:val="20"/>
        </w:rPr>
        <w:t>legislation</w:t>
      </w:r>
      <w:r w:rsidR="00387C88" w:rsidRPr="004C2BC9">
        <w:rPr>
          <w:rFonts w:ascii="Arial" w:hAnsi="Arial" w:cs="Arial"/>
          <w:sz w:val="20"/>
          <w:szCs w:val="20"/>
          <w:lang w:val="uk-UA"/>
        </w:rPr>
        <w:t xml:space="preserve"> </w:t>
      </w:r>
      <w:r w:rsidR="00387C88" w:rsidRPr="0079460B">
        <w:rPr>
          <w:rFonts w:ascii="Arial" w:hAnsi="Arial" w:cs="Arial"/>
          <w:sz w:val="20"/>
          <w:szCs w:val="20"/>
        </w:rPr>
        <w:t>website</w:t>
      </w:r>
      <w:r w:rsidR="00387C88" w:rsidRPr="004C2BC9">
        <w:rPr>
          <w:rFonts w:ascii="Arial" w:hAnsi="Arial" w:cs="Arial"/>
          <w:sz w:val="20"/>
          <w:szCs w:val="20"/>
          <w:lang w:val="uk-UA"/>
        </w:rPr>
        <w:t xml:space="preserve"> (</w:t>
      </w:r>
      <w:r w:rsidR="00387C88" w:rsidRPr="0079460B">
        <w:rPr>
          <w:rFonts w:ascii="Arial" w:hAnsi="Arial" w:cs="Arial"/>
          <w:sz w:val="20"/>
          <w:szCs w:val="20"/>
        </w:rPr>
        <w:t>legislation</w:t>
      </w:r>
      <w:r w:rsidR="00387C88" w:rsidRPr="004C2BC9">
        <w:rPr>
          <w:rFonts w:ascii="Arial" w:hAnsi="Arial" w:cs="Arial"/>
          <w:sz w:val="20"/>
          <w:szCs w:val="20"/>
          <w:lang w:val="uk-UA"/>
        </w:rPr>
        <w:t>.</w:t>
      </w:r>
      <w:proofErr w:type="spellStart"/>
      <w:r w:rsidR="00387C88" w:rsidRPr="0079460B">
        <w:rPr>
          <w:rFonts w:ascii="Arial" w:hAnsi="Arial" w:cs="Arial"/>
          <w:sz w:val="20"/>
          <w:szCs w:val="20"/>
        </w:rPr>
        <w:t>gov</w:t>
      </w:r>
      <w:proofErr w:type="spellEnd"/>
      <w:r w:rsidR="00387C88" w:rsidRPr="004C2BC9">
        <w:rPr>
          <w:rFonts w:ascii="Arial" w:hAnsi="Arial" w:cs="Arial"/>
          <w:sz w:val="20"/>
          <w:szCs w:val="20"/>
          <w:lang w:val="uk-UA"/>
        </w:rPr>
        <w:t>.</w:t>
      </w:r>
      <w:proofErr w:type="spellStart"/>
      <w:r w:rsidR="00387C88" w:rsidRPr="0079460B">
        <w:rPr>
          <w:rFonts w:ascii="Arial" w:hAnsi="Arial" w:cs="Arial"/>
          <w:sz w:val="20"/>
          <w:szCs w:val="20"/>
        </w:rPr>
        <w:t>uk</w:t>
      </w:r>
      <w:proofErr w:type="spellEnd"/>
      <w:r w:rsidR="00387C88" w:rsidRPr="004C2BC9">
        <w:rPr>
          <w:rFonts w:ascii="Arial" w:hAnsi="Arial" w:cs="Arial"/>
          <w:sz w:val="20"/>
          <w:szCs w:val="20"/>
          <w:lang w:val="uk-UA"/>
        </w:rPr>
        <w:t xml:space="preserve">) </w:t>
      </w:r>
      <w:r w:rsidRPr="00C712F1">
        <w:rPr>
          <w:rFonts w:ascii="Arial" w:hAnsi="Arial" w:cs="Arial"/>
          <w:sz w:val="20"/>
          <w:szCs w:val="20"/>
          <w:lang w:val="uk-UA"/>
        </w:rPr>
        <w:t>/ Посилання на законодавство Європейського Союзу в цьому сертифікаті - це посилання на законодавство ЄС, яке є чинним у Великій Британії (збережене законодавство ЄС, як визначено в Акті щодо виходу із Європейського Союзу 2018 року)</w:t>
      </w:r>
      <w:r w:rsidR="00387C88" w:rsidRPr="00663939">
        <w:rPr>
          <w:rFonts w:ascii="Arial" w:hAnsi="Arial" w:cs="Arial"/>
          <w:sz w:val="20"/>
          <w:szCs w:val="20"/>
          <w:lang w:val="uk-UA"/>
        </w:rPr>
        <w:t xml:space="preserve"> </w:t>
      </w:r>
      <w:r w:rsidR="00387C88" w:rsidRPr="00005D75">
        <w:rPr>
          <w:rFonts w:ascii="Arial" w:hAnsi="Arial" w:cs="Arial"/>
          <w:sz w:val="20"/>
          <w:szCs w:val="20"/>
          <w:lang w:val="uk-UA"/>
        </w:rPr>
        <w:t xml:space="preserve">і його можна переглянути на веб-сайті із законодавства Великобританії </w:t>
      </w:r>
      <w:r w:rsidR="00387C88" w:rsidRPr="004C2BC9">
        <w:rPr>
          <w:rFonts w:ascii="Arial" w:hAnsi="Arial" w:cs="Arial"/>
          <w:sz w:val="20"/>
          <w:szCs w:val="20"/>
          <w:lang w:val="uk-UA"/>
        </w:rPr>
        <w:t>(</w:t>
      </w:r>
      <w:r w:rsidR="00387C88" w:rsidRPr="0079460B">
        <w:rPr>
          <w:rFonts w:ascii="Arial" w:hAnsi="Arial" w:cs="Arial"/>
          <w:sz w:val="20"/>
          <w:szCs w:val="20"/>
        </w:rPr>
        <w:t>legislation</w:t>
      </w:r>
      <w:r w:rsidR="00387C88" w:rsidRPr="004C2BC9">
        <w:rPr>
          <w:rFonts w:ascii="Arial" w:hAnsi="Arial" w:cs="Arial"/>
          <w:sz w:val="20"/>
          <w:szCs w:val="20"/>
          <w:lang w:val="uk-UA"/>
        </w:rPr>
        <w:t>.</w:t>
      </w:r>
      <w:proofErr w:type="spellStart"/>
      <w:r w:rsidR="00387C88" w:rsidRPr="0079460B">
        <w:rPr>
          <w:rFonts w:ascii="Arial" w:hAnsi="Arial" w:cs="Arial"/>
          <w:sz w:val="20"/>
          <w:szCs w:val="20"/>
        </w:rPr>
        <w:t>gov</w:t>
      </w:r>
      <w:proofErr w:type="spellEnd"/>
      <w:r w:rsidR="00387C88" w:rsidRPr="004C2BC9">
        <w:rPr>
          <w:rFonts w:ascii="Arial" w:hAnsi="Arial" w:cs="Arial"/>
          <w:sz w:val="20"/>
          <w:szCs w:val="20"/>
          <w:lang w:val="uk-UA"/>
        </w:rPr>
        <w:t>.</w:t>
      </w:r>
      <w:proofErr w:type="spellStart"/>
      <w:r w:rsidR="00387C88" w:rsidRPr="0079460B">
        <w:rPr>
          <w:rFonts w:ascii="Arial" w:hAnsi="Arial" w:cs="Arial"/>
          <w:sz w:val="20"/>
          <w:szCs w:val="20"/>
        </w:rPr>
        <w:t>uk</w:t>
      </w:r>
      <w:proofErr w:type="spellEnd"/>
      <w:r w:rsidR="00387C88" w:rsidRPr="004C2BC9">
        <w:rPr>
          <w:rFonts w:ascii="Arial" w:hAnsi="Arial" w:cs="Arial"/>
          <w:sz w:val="20"/>
          <w:szCs w:val="20"/>
          <w:lang w:val="uk-UA"/>
        </w:rPr>
        <w:t>)</w:t>
      </w:r>
      <w:r w:rsidR="00387C88" w:rsidRPr="00986A3B">
        <w:rPr>
          <w:rFonts w:ascii="Arial" w:hAnsi="Arial" w:cs="Arial"/>
          <w:sz w:val="20"/>
          <w:szCs w:val="20"/>
          <w:lang w:val="uk-UA"/>
        </w:rPr>
        <w:t>.</w:t>
      </w:r>
      <w:proofErr w:type="gramEnd"/>
      <w:r w:rsidR="00387C88" w:rsidRPr="004C2BC9">
        <w:rPr>
          <w:rFonts w:ascii="Arial" w:hAnsi="Arial" w:cs="Arial"/>
          <w:sz w:val="20"/>
          <w:szCs w:val="20"/>
          <w:lang w:val="uk-UA"/>
        </w:rPr>
        <w:t xml:space="preserve"> </w:t>
      </w:r>
    </w:p>
    <w:p w:rsidR="00C712F1" w:rsidRPr="00663939" w:rsidRDefault="00C712F1" w:rsidP="00C712F1">
      <w:pPr>
        <w:jc w:val="both"/>
        <w:rPr>
          <w:rFonts w:ascii="Arial" w:hAnsi="Arial" w:cs="Arial"/>
          <w:sz w:val="20"/>
          <w:szCs w:val="20"/>
          <w:lang w:val="uk-UA"/>
        </w:rPr>
      </w:pPr>
    </w:p>
    <w:p w:rsidR="00C712F1" w:rsidRPr="00663939" w:rsidRDefault="00C712F1" w:rsidP="00C712F1">
      <w:pPr>
        <w:jc w:val="both"/>
        <w:rPr>
          <w:rFonts w:ascii="Arial" w:hAnsi="Arial" w:cs="Arial"/>
          <w:sz w:val="20"/>
          <w:szCs w:val="20"/>
          <w:lang w:val="uk-UA"/>
        </w:rPr>
      </w:pPr>
      <w:r w:rsidRPr="00C712F1">
        <w:rPr>
          <w:rFonts w:ascii="Arial" w:hAnsi="Arial" w:cs="Arial"/>
          <w:sz w:val="20"/>
          <w:szCs w:val="20"/>
        </w:rPr>
        <w:t>References</w:t>
      </w:r>
      <w:r w:rsidRPr="00663939">
        <w:rPr>
          <w:rFonts w:ascii="Arial" w:hAnsi="Arial" w:cs="Arial"/>
          <w:sz w:val="20"/>
          <w:szCs w:val="20"/>
          <w:lang w:val="uk-UA"/>
        </w:rPr>
        <w:t xml:space="preserve"> </w:t>
      </w:r>
      <w:r w:rsidRPr="00C712F1">
        <w:rPr>
          <w:rFonts w:ascii="Arial" w:hAnsi="Arial" w:cs="Arial"/>
          <w:sz w:val="20"/>
          <w:szCs w:val="20"/>
        </w:rPr>
        <w:t>to</w:t>
      </w:r>
      <w:r w:rsidRPr="00663939">
        <w:rPr>
          <w:rFonts w:ascii="Arial" w:hAnsi="Arial" w:cs="Arial"/>
          <w:sz w:val="20"/>
          <w:szCs w:val="20"/>
          <w:lang w:val="uk-UA"/>
        </w:rPr>
        <w:t xml:space="preserve"> </w:t>
      </w:r>
      <w:r w:rsidRPr="00C712F1">
        <w:rPr>
          <w:rFonts w:ascii="Arial" w:hAnsi="Arial" w:cs="Arial"/>
          <w:sz w:val="20"/>
          <w:szCs w:val="20"/>
        </w:rPr>
        <w:t>Great</w:t>
      </w:r>
      <w:r w:rsidRPr="00663939">
        <w:rPr>
          <w:rFonts w:ascii="Arial" w:hAnsi="Arial" w:cs="Arial"/>
          <w:sz w:val="20"/>
          <w:szCs w:val="20"/>
          <w:lang w:val="uk-UA"/>
        </w:rPr>
        <w:t xml:space="preserve"> </w:t>
      </w:r>
      <w:r w:rsidRPr="00C712F1">
        <w:rPr>
          <w:rFonts w:ascii="Arial" w:hAnsi="Arial" w:cs="Arial"/>
          <w:sz w:val="20"/>
          <w:szCs w:val="20"/>
        </w:rPr>
        <w:t>Britain</w:t>
      </w:r>
      <w:r w:rsidRPr="00663939">
        <w:rPr>
          <w:rFonts w:ascii="Arial" w:hAnsi="Arial" w:cs="Arial"/>
          <w:sz w:val="20"/>
          <w:szCs w:val="20"/>
          <w:lang w:val="uk-UA"/>
        </w:rPr>
        <w:t xml:space="preserve"> </w:t>
      </w:r>
      <w:r w:rsidRPr="00C712F1">
        <w:rPr>
          <w:rFonts w:ascii="Arial" w:hAnsi="Arial" w:cs="Arial"/>
          <w:sz w:val="20"/>
          <w:szCs w:val="20"/>
        </w:rPr>
        <w:t>in</w:t>
      </w:r>
      <w:r w:rsidRPr="00663939">
        <w:rPr>
          <w:rFonts w:ascii="Arial" w:hAnsi="Arial" w:cs="Arial"/>
          <w:sz w:val="20"/>
          <w:szCs w:val="20"/>
          <w:lang w:val="uk-UA"/>
        </w:rPr>
        <w:t xml:space="preserve"> </w:t>
      </w:r>
      <w:r w:rsidRPr="00C712F1">
        <w:rPr>
          <w:rFonts w:ascii="Arial" w:hAnsi="Arial" w:cs="Arial"/>
          <w:sz w:val="20"/>
          <w:szCs w:val="20"/>
        </w:rPr>
        <w:t>this</w:t>
      </w:r>
      <w:r w:rsidRPr="00663939">
        <w:rPr>
          <w:rFonts w:ascii="Arial" w:hAnsi="Arial" w:cs="Arial"/>
          <w:sz w:val="20"/>
          <w:szCs w:val="20"/>
          <w:lang w:val="uk-UA"/>
        </w:rPr>
        <w:t xml:space="preserve"> </w:t>
      </w:r>
      <w:r w:rsidRPr="00C712F1">
        <w:rPr>
          <w:rFonts w:ascii="Arial" w:hAnsi="Arial" w:cs="Arial"/>
          <w:sz w:val="20"/>
          <w:szCs w:val="20"/>
        </w:rPr>
        <w:t>certificate</w:t>
      </w:r>
      <w:r w:rsidRPr="00663939">
        <w:rPr>
          <w:rFonts w:ascii="Arial" w:hAnsi="Arial" w:cs="Arial"/>
          <w:sz w:val="20"/>
          <w:szCs w:val="20"/>
          <w:lang w:val="uk-UA"/>
        </w:rPr>
        <w:t xml:space="preserve"> </w:t>
      </w:r>
      <w:r w:rsidRPr="00C712F1">
        <w:rPr>
          <w:rFonts w:ascii="Arial" w:hAnsi="Arial" w:cs="Arial"/>
          <w:sz w:val="20"/>
          <w:szCs w:val="20"/>
        </w:rPr>
        <w:t>include</w:t>
      </w:r>
      <w:r w:rsidRPr="00663939">
        <w:rPr>
          <w:rFonts w:ascii="Arial" w:hAnsi="Arial" w:cs="Arial"/>
          <w:sz w:val="20"/>
          <w:szCs w:val="20"/>
          <w:lang w:val="uk-UA"/>
        </w:rPr>
        <w:t xml:space="preserve"> </w:t>
      </w:r>
      <w:r w:rsidRPr="00C712F1">
        <w:rPr>
          <w:rFonts w:ascii="Arial" w:hAnsi="Arial" w:cs="Arial"/>
          <w:sz w:val="20"/>
          <w:szCs w:val="20"/>
        </w:rPr>
        <w:t>Channel</w:t>
      </w:r>
      <w:r w:rsidRPr="00663939">
        <w:rPr>
          <w:rFonts w:ascii="Arial" w:hAnsi="Arial" w:cs="Arial"/>
          <w:sz w:val="20"/>
          <w:szCs w:val="20"/>
          <w:lang w:val="uk-UA"/>
        </w:rPr>
        <w:t xml:space="preserve"> </w:t>
      </w:r>
      <w:r w:rsidRPr="00C712F1">
        <w:rPr>
          <w:rFonts w:ascii="Arial" w:hAnsi="Arial" w:cs="Arial"/>
          <w:sz w:val="20"/>
          <w:szCs w:val="20"/>
        </w:rPr>
        <w:t>Islands</w:t>
      </w:r>
      <w:r w:rsidRPr="00663939">
        <w:rPr>
          <w:rFonts w:ascii="Arial" w:hAnsi="Arial" w:cs="Arial"/>
          <w:sz w:val="20"/>
          <w:szCs w:val="20"/>
          <w:lang w:val="uk-UA"/>
        </w:rPr>
        <w:t xml:space="preserve"> </w:t>
      </w:r>
      <w:r w:rsidRPr="00C712F1">
        <w:rPr>
          <w:rFonts w:ascii="Arial" w:hAnsi="Arial" w:cs="Arial"/>
          <w:sz w:val="20"/>
          <w:szCs w:val="20"/>
        </w:rPr>
        <w:t>and</w:t>
      </w:r>
      <w:r w:rsidRPr="00663939">
        <w:rPr>
          <w:rFonts w:ascii="Arial" w:hAnsi="Arial" w:cs="Arial"/>
          <w:sz w:val="20"/>
          <w:szCs w:val="20"/>
          <w:lang w:val="uk-UA"/>
        </w:rPr>
        <w:t xml:space="preserve"> </w:t>
      </w:r>
      <w:r w:rsidRPr="00C712F1">
        <w:rPr>
          <w:rFonts w:ascii="Arial" w:hAnsi="Arial" w:cs="Arial"/>
          <w:sz w:val="20"/>
          <w:szCs w:val="20"/>
        </w:rPr>
        <w:t>Isle</w:t>
      </w:r>
      <w:r w:rsidRPr="00663939">
        <w:rPr>
          <w:rFonts w:ascii="Arial" w:hAnsi="Arial" w:cs="Arial"/>
          <w:sz w:val="20"/>
          <w:szCs w:val="20"/>
          <w:lang w:val="uk-UA"/>
        </w:rPr>
        <w:t xml:space="preserve"> </w:t>
      </w:r>
      <w:r w:rsidRPr="00C712F1">
        <w:rPr>
          <w:rFonts w:ascii="Arial" w:hAnsi="Arial" w:cs="Arial"/>
          <w:sz w:val="20"/>
          <w:szCs w:val="20"/>
        </w:rPr>
        <w:t>of</w:t>
      </w:r>
      <w:r w:rsidRPr="00663939">
        <w:rPr>
          <w:rFonts w:ascii="Arial" w:hAnsi="Arial" w:cs="Arial"/>
          <w:sz w:val="20"/>
          <w:szCs w:val="20"/>
          <w:lang w:val="uk-UA"/>
        </w:rPr>
        <w:t xml:space="preserve"> </w:t>
      </w:r>
      <w:r w:rsidRPr="00C712F1">
        <w:rPr>
          <w:rFonts w:ascii="Arial" w:hAnsi="Arial" w:cs="Arial"/>
          <w:sz w:val="20"/>
          <w:szCs w:val="20"/>
        </w:rPr>
        <w:t>Man</w:t>
      </w:r>
      <w:r w:rsidRPr="00C712F1">
        <w:rPr>
          <w:rFonts w:ascii="Arial" w:hAnsi="Arial" w:cs="Arial"/>
          <w:sz w:val="20"/>
          <w:szCs w:val="20"/>
          <w:lang w:val="uk-UA"/>
        </w:rPr>
        <w:t>/ Посилання на Великобританію в цьому сертифікаті включають Нормандські острови або острів Мен</w:t>
      </w:r>
      <w:r w:rsidRPr="00663939">
        <w:rPr>
          <w:rFonts w:ascii="Arial" w:hAnsi="Arial" w:cs="Arial"/>
          <w:sz w:val="20"/>
          <w:szCs w:val="20"/>
          <w:lang w:val="uk-UA"/>
        </w:rPr>
        <w:t>.</w:t>
      </w:r>
    </w:p>
    <w:p w:rsidR="00A931BD" w:rsidRPr="00663939" w:rsidRDefault="00A931BD" w:rsidP="00C712F1">
      <w:pPr>
        <w:jc w:val="both"/>
        <w:rPr>
          <w:rFonts w:ascii="Arial" w:hAnsi="Arial" w:cs="Arial"/>
          <w:b/>
          <w:sz w:val="20"/>
          <w:szCs w:val="20"/>
          <w:lang w:val="uk-UA"/>
        </w:rPr>
      </w:pPr>
    </w:p>
    <w:p w:rsidR="00C712F1" w:rsidRPr="00663939" w:rsidRDefault="00C712F1" w:rsidP="00C712F1">
      <w:pPr>
        <w:jc w:val="both"/>
        <w:rPr>
          <w:rFonts w:ascii="Arial" w:hAnsi="Arial" w:cs="Arial"/>
          <w:b/>
          <w:sz w:val="20"/>
          <w:szCs w:val="20"/>
          <w:lang w:val="uk-UA"/>
        </w:rPr>
      </w:pPr>
      <w:r w:rsidRPr="00C712F1">
        <w:rPr>
          <w:rFonts w:ascii="Arial" w:hAnsi="Arial" w:cs="Arial"/>
          <w:b/>
          <w:sz w:val="20"/>
          <w:szCs w:val="20"/>
        </w:rPr>
        <w:t>Part</w:t>
      </w:r>
      <w:r w:rsidRPr="00663939">
        <w:rPr>
          <w:rFonts w:ascii="Arial" w:hAnsi="Arial" w:cs="Arial"/>
          <w:b/>
          <w:sz w:val="20"/>
          <w:szCs w:val="20"/>
          <w:lang w:val="uk-UA"/>
        </w:rPr>
        <w:t xml:space="preserve"> </w:t>
      </w:r>
      <w:r w:rsidRPr="00C712F1">
        <w:rPr>
          <w:rFonts w:ascii="Arial" w:hAnsi="Arial" w:cs="Arial"/>
          <w:b/>
          <w:sz w:val="20"/>
          <w:szCs w:val="20"/>
        </w:rPr>
        <w:t>I</w:t>
      </w:r>
      <w:r w:rsidRPr="00C712F1">
        <w:rPr>
          <w:rFonts w:ascii="Arial" w:hAnsi="Arial" w:cs="Arial"/>
          <w:b/>
          <w:sz w:val="20"/>
          <w:szCs w:val="20"/>
          <w:lang w:val="uk-UA"/>
        </w:rPr>
        <w:t>/Частина</w:t>
      </w:r>
      <w:r w:rsidRPr="00663939">
        <w:rPr>
          <w:rFonts w:ascii="Arial" w:hAnsi="Arial" w:cs="Arial"/>
          <w:b/>
          <w:sz w:val="20"/>
          <w:szCs w:val="20"/>
          <w:lang w:val="uk-UA"/>
        </w:rPr>
        <w:t xml:space="preserve"> </w:t>
      </w:r>
      <w:r w:rsidRPr="00C712F1">
        <w:rPr>
          <w:rFonts w:ascii="Arial" w:hAnsi="Arial" w:cs="Arial"/>
          <w:b/>
          <w:sz w:val="20"/>
          <w:szCs w:val="20"/>
        </w:rPr>
        <w:t>I</w:t>
      </w:r>
      <w:r w:rsidRPr="00663939">
        <w:rPr>
          <w:rFonts w:ascii="Arial" w:hAnsi="Arial" w:cs="Arial"/>
          <w:b/>
          <w:sz w:val="20"/>
          <w:szCs w:val="20"/>
          <w:lang w:val="uk-UA"/>
        </w:rPr>
        <w:t>:</w:t>
      </w:r>
    </w:p>
    <w:p w:rsidR="00C712F1" w:rsidRPr="00663939" w:rsidRDefault="00C712F1" w:rsidP="00C712F1">
      <w:pPr>
        <w:jc w:val="both"/>
        <w:rPr>
          <w:rFonts w:ascii="Arial" w:hAnsi="Arial" w:cs="Arial"/>
          <w:sz w:val="20"/>
          <w:szCs w:val="20"/>
          <w:lang w:val="uk-UA"/>
        </w:rPr>
      </w:pPr>
    </w:p>
    <w:p w:rsidR="009670B0" w:rsidRPr="00663939" w:rsidRDefault="00A931BD" w:rsidP="009670B0">
      <w:pPr>
        <w:spacing w:after="240"/>
        <w:ind w:left="1843" w:hanging="1701"/>
        <w:jc w:val="both"/>
        <w:rPr>
          <w:rFonts w:ascii="Arial" w:hAnsi="Arial" w:cs="Arial"/>
          <w:sz w:val="20"/>
          <w:szCs w:val="20"/>
          <w:lang w:val="uk-UA"/>
        </w:rPr>
      </w:pPr>
      <w:proofErr w:type="gramStart"/>
      <w:r>
        <w:rPr>
          <w:rFonts w:ascii="Arial" w:hAnsi="Arial" w:cs="Arial"/>
          <w:sz w:val="20"/>
          <w:szCs w:val="20"/>
        </w:rPr>
        <w:t>Box</w:t>
      </w:r>
      <w:r w:rsidRPr="00663939">
        <w:rPr>
          <w:rFonts w:ascii="Arial" w:hAnsi="Arial" w:cs="Arial"/>
          <w:sz w:val="20"/>
          <w:szCs w:val="20"/>
          <w:lang w:val="uk-UA"/>
        </w:rPr>
        <w:t xml:space="preserve"> </w:t>
      </w:r>
      <w:r>
        <w:rPr>
          <w:rFonts w:ascii="Arial" w:hAnsi="Arial" w:cs="Arial"/>
          <w:sz w:val="20"/>
          <w:szCs w:val="20"/>
        </w:rPr>
        <w:t>reference</w:t>
      </w:r>
      <w:r w:rsidRPr="00663939">
        <w:rPr>
          <w:rFonts w:ascii="Arial" w:hAnsi="Arial" w:cs="Arial"/>
          <w:sz w:val="20"/>
          <w:szCs w:val="20"/>
          <w:lang w:val="uk-UA"/>
        </w:rPr>
        <w:t xml:space="preserve"> </w:t>
      </w:r>
      <w:r>
        <w:rPr>
          <w:rFonts w:ascii="Arial" w:hAnsi="Arial" w:cs="Arial"/>
          <w:sz w:val="20"/>
          <w:szCs w:val="20"/>
        </w:rPr>
        <w:t>I</w:t>
      </w:r>
      <w:r w:rsidRPr="00663939">
        <w:rPr>
          <w:rFonts w:ascii="Arial" w:hAnsi="Arial" w:cs="Arial"/>
          <w:sz w:val="20"/>
          <w:szCs w:val="20"/>
          <w:lang w:val="uk-UA"/>
        </w:rPr>
        <w:t>.6:</w:t>
      </w:r>
      <w:r w:rsidRPr="00663939">
        <w:rPr>
          <w:rFonts w:ascii="Arial" w:hAnsi="Arial" w:cs="Arial"/>
          <w:sz w:val="20"/>
          <w:szCs w:val="20"/>
          <w:lang w:val="uk-UA"/>
        </w:rPr>
        <w:tab/>
      </w:r>
      <w:r w:rsidR="00C712F1" w:rsidRPr="00C712F1">
        <w:rPr>
          <w:rFonts w:ascii="Arial" w:hAnsi="Arial" w:cs="Arial"/>
          <w:sz w:val="20"/>
          <w:szCs w:val="20"/>
        </w:rPr>
        <w:t>Person</w:t>
      </w:r>
      <w:r w:rsidR="00C712F1" w:rsidRPr="00663939">
        <w:rPr>
          <w:rFonts w:ascii="Arial" w:hAnsi="Arial" w:cs="Arial"/>
          <w:sz w:val="20"/>
          <w:szCs w:val="20"/>
          <w:lang w:val="uk-UA"/>
        </w:rPr>
        <w:t xml:space="preserve"> </w:t>
      </w:r>
      <w:r w:rsidR="00C712F1" w:rsidRPr="00C712F1">
        <w:rPr>
          <w:rFonts w:ascii="Arial" w:hAnsi="Arial" w:cs="Arial"/>
          <w:sz w:val="20"/>
          <w:szCs w:val="20"/>
        </w:rPr>
        <w:t>responsible</w:t>
      </w:r>
      <w:r w:rsidR="00C712F1" w:rsidRPr="00663939">
        <w:rPr>
          <w:rFonts w:ascii="Arial" w:hAnsi="Arial" w:cs="Arial"/>
          <w:sz w:val="20"/>
          <w:szCs w:val="20"/>
          <w:lang w:val="uk-UA"/>
        </w:rPr>
        <w:t xml:space="preserve"> </w:t>
      </w:r>
      <w:r w:rsidR="00C712F1" w:rsidRPr="00C712F1">
        <w:rPr>
          <w:rFonts w:ascii="Arial" w:hAnsi="Arial" w:cs="Arial"/>
          <w:sz w:val="20"/>
          <w:szCs w:val="20"/>
        </w:rPr>
        <w:t>for</w:t>
      </w:r>
      <w:r w:rsidR="00C712F1" w:rsidRPr="00663939">
        <w:rPr>
          <w:rFonts w:ascii="Arial" w:hAnsi="Arial" w:cs="Arial"/>
          <w:sz w:val="20"/>
          <w:szCs w:val="20"/>
          <w:lang w:val="uk-UA"/>
        </w:rPr>
        <w:t xml:space="preserve"> </w:t>
      </w:r>
      <w:r w:rsidR="00C712F1" w:rsidRPr="00C712F1">
        <w:rPr>
          <w:rFonts w:ascii="Arial" w:hAnsi="Arial" w:cs="Arial"/>
          <w:sz w:val="20"/>
          <w:szCs w:val="20"/>
        </w:rPr>
        <w:t>the</w:t>
      </w:r>
      <w:r w:rsidR="00C712F1" w:rsidRPr="00663939">
        <w:rPr>
          <w:rFonts w:ascii="Arial" w:hAnsi="Arial" w:cs="Arial"/>
          <w:sz w:val="20"/>
          <w:szCs w:val="20"/>
          <w:lang w:val="uk-UA"/>
        </w:rPr>
        <w:t xml:space="preserve"> </w:t>
      </w:r>
      <w:r w:rsidR="00C712F1" w:rsidRPr="00C712F1">
        <w:rPr>
          <w:rFonts w:ascii="Arial" w:hAnsi="Arial" w:cs="Arial"/>
          <w:sz w:val="20"/>
          <w:szCs w:val="20"/>
        </w:rPr>
        <w:t>consignment</w:t>
      </w:r>
      <w:r w:rsidR="00C712F1" w:rsidRPr="00663939">
        <w:rPr>
          <w:rFonts w:ascii="Arial" w:hAnsi="Arial" w:cs="Arial"/>
          <w:sz w:val="20"/>
          <w:szCs w:val="20"/>
          <w:lang w:val="uk-UA"/>
        </w:rPr>
        <w:t xml:space="preserve"> </w:t>
      </w:r>
      <w:r w:rsidR="00C712F1" w:rsidRPr="00C712F1">
        <w:rPr>
          <w:rFonts w:ascii="Arial" w:hAnsi="Arial" w:cs="Arial"/>
          <w:sz w:val="20"/>
          <w:szCs w:val="20"/>
        </w:rPr>
        <w:t>in</w:t>
      </w:r>
      <w:r w:rsidR="00C712F1" w:rsidRPr="00663939">
        <w:rPr>
          <w:rFonts w:ascii="Arial" w:hAnsi="Arial" w:cs="Arial"/>
          <w:sz w:val="20"/>
          <w:szCs w:val="20"/>
          <w:lang w:val="uk-UA"/>
        </w:rPr>
        <w:t xml:space="preserve"> </w:t>
      </w:r>
      <w:r w:rsidR="00C712F1" w:rsidRPr="00C712F1">
        <w:rPr>
          <w:rFonts w:ascii="Arial" w:hAnsi="Arial" w:cs="Arial"/>
          <w:sz w:val="20"/>
          <w:szCs w:val="20"/>
        </w:rPr>
        <w:t>Great</w:t>
      </w:r>
      <w:r w:rsidR="00C712F1" w:rsidRPr="00663939">
        <w:rPr>
          <w:rFonts w:ascii="Arial" w:hAnsi="Arial" w:cs="Arial"/>
          <w:sz w:val="20"/>
          <w:szCs w:val="20"/>
          <w:lang w:val="uk-UA"/>
        </w:rPr>
        <w:t xml:space="preserve"> </w:t>
      </w:r>
      <w:r w:rsidR="00C712F1" w:rsidRPr="00C712F1">
        <w:rPr>
          <w:rFonts w:ascii="Arial" w:hAnsi="Arial" w:cs="Arial"/>
          <w:sz w:val="20"/>
          <w:szCs w:val="20"/>
        </w:rPr>
        <w:t>Britain</w:t>
      </w:r>
      <w:r w:rsidR="00C712F1" w:rsidRPr="00663939">
        <w:rPr>
          <w:rFonts w:ascii="Arial" w:hAnsi="Arial" w:cs="Arial"/>
          <w:sz w:val="20"/>
          <w:szCs w:val="20"/>
          <w:lang w:val="uk-UA"/>
        </w:rPr>
        <w:t xml:space="preserve">: </w:t>
      </w:r>
      <w:r w:rsidR="00C712F1" w:rsidRPr="00C712F1">
        <w:rPr>
          <w:rFonts w:ascii="Arial" w:hAnsi="Arial" w:cs="Arial"/>
          <w:sz w:val="20"/>
          <w:szCs w:val="20"/>
        </w:rPr>
        <w:t>this</w:t>
      </w:r>
      <w:r w:rsidR="00C712F1" w:rsidRPr="00663939">
        <w:rPr>
          <w:rFonts w:ascii="Arial" w:hAnsi="Arial" w:cs="Arial"/>
          <w:sz w:val="20"/>
          <w:szCs w:val="20"/>
          <w:lang w:val="uk-UA"/>
        </w:rPr>
        <w:t xml:space="preserve"> </w:t>
      </w:r>
      <w:r w:rsidR="00C712F1" w:rsidRPr="00C712F1">
        <w:rPr>
          <w:rFonts w:ascii="Arial" w:hAnsi="Arial" w:cs="Arial"/>
          <w:sz w:val="20"/>
          <w:szCs w:val="20"/>
        </w:rPr>
        <w:t>box</w:t>
      </w:r>
      <w:r w:rsidR="00C712F1" w:rsidRPr="00663939">
        <w:rPr>
          <w:rFonts w:ascii="Arial" w:hAnsi="Arial" w:cs="Arial"/>
          <w:sz w:val="20"/>
          <w:szCs w:val="20"/>
          <w:lang w:val="uk-UA"/>
        </w:rPr>
        <w:t xml:space="preserve"> </w:t>
      </w:r>
      <w:r w:rsidR="00C712F1" w:rsidRPr="00C712F1">
        <w:rPr>
          <w:rFonts w:ascii="Arial" w:hAnsi="Arial" w:cs="Arial"/>
          <w:sz w:val="20"/>
          <w:szCs w:val="20"/>
        </w:rPr>
        <w:t>is</w:t>
      </w:r>
      <w:r w:rsidR="00C712F1" w:rsidRPr="00663939">
        <w:rPr>
          <w:rFonts w:ascii="Arial" w:hAnsi="Arial" w:cs="Arial"/>
          <w:sz w:val="20"/>
          <w:szCs w:val="20"/>
          <w:lang w:val="uk-UA"/>
        </w:rPr>
        <w:t xml:space="preserve"> </w:t>
      </w:r>
      <w:r w:rsidR="00C712F1" w:rsidRPr="00C712F1">
        <w:rPr>
          <w:rFonts w:ascii="Arial" w:hAnsi="Arial" w:cs="Arial"/>
          <w:sz w:val="20"/>
          <w:szCs w:val="20"/>
        </w:rPr>
        <w:t>required</w:t>
      </w:r>
      <w:r w:rsidR="00C712F1" w:rsidRPr="00663939">
        <w:rPr>
          <w:rFonts w:ascii="Arial" w:hAnsi="Arial" w:cs="Arial"/>
          <w:sz w:val="20"/>
          <w:szCs w:val="20"/>
          <w:lang w:val="uk-UA"/>
        </w:rPr>
        <w:t xml:space="preserve"> </w:t>
      </w:r>
      <w:r w:rsidR="00C712F1" w:rsidRPr="00C712F1">
        <w:rPr>
          <w:rFonts w:ascii="Arial" w:hAnsi="Arial" w:cs="Arial"/>
          <w:sz w:val="20"/>
          <w:szCs w:val="20"/>
        </w:rPr>
        <w:t>to</w:t>
      </w:r>
      <w:r w:rsidR="00C712F1" w:rsidRPr="00663939">
        <w:rPr>
          <w:rFonts w:ascii="Arial" w:hAnsi="Arial" w:cs="Arial"/>
          <w:sz w:val="20"/>
          <w:szCs w:val="20"/>
          <w:lang w:val="uk-UA"/>
        </w:rPr>
        <w:t xml:space="preserve"> </w:t>
      </w:r>
      <w:r w:rsidR="00C712F1" w:rsidRPr="00C712F1">
        <w:rPr>
          <w:rFonts w:ascii="Arial" w:hAnsi="Arial" w:cs="Arial"/>
          <w:sz w:val="20"/>
          <w:szCs w:val="20"/>
        </w:rPr>
        <w:t>be</w:t>
      </w:r>
      <w:r w:rsidR="00C712F1" w:rsidRPr="00663939">
        <w:rPr>
          <w:rFonts w:ascii="Arial" w:hAnsi="Arial" w:cs="Arial"/>
          <w:sz w:val="20"/>
          <w:szCs w:val="20"/>
          <w:lang w:val="uk-UA"/>
        </w:rPr>
        <w:t xml:space="preserve"> </w:t>
      </w:r>
      <w:r w:rsidR="00C712F1" w:rsidRPr="00C712F1">
        <w:rPr>
          <w:rFonts w:ascii="Arial" w:hAnsi="Arial" w:cs="Arial"/>
          <w:sz w:val="20"/>
          <w:szCs w:val="20"/>
        </w:rPr>
        <w:t>filled</w:t>
      </w:r>
      <w:r w:rsidR="00C712F1" w:rsidRPr="00663939">
        <w:rPr>
          <w:rFonts w:ascii="Arial" w:hAnsi="Arial" w:cs="Arial"/>
          <w:sz w:val="20"/>
          <w:szCs w:val="20"/>
          <w:lang w:val="uk-UA"/>
        </w:rPr>
        <w:t xml:space="preserve"> </w:t>
      </w:r>
      <w:r w:rsidR="00C712F1" w:rsidRPr="00C712F1">
        <w:rPr>
          <w:rFonts w:ascii="Arial" w:hAnsi="Arial" w:cs="Arial"/>
          <w:sz w:val="20"/>
          <w:szCs w:val="20"/>
        </w:rPr>
        <w:t>in</w:t>
      </w:r>
      <w:r w:rsidR="00C712F1" w:rsidRPr="00663939">
        <w:rPr>
          <w:rFonts w:ascii="Arial" w:hAnsi="Arial" w:cs="Arial"/>
          <w:sz w:val="20"/>
          <w:szCs w:val="20"/>
          <w:lang w:val="uk-UA"/>
        </w:rPr>
        <w:t xml:space="preserve"> </w:t>
      </w:r>
      <w:r w:rsidR="00C712F1" w:rsidRPr="00C712F1">
        <w:rPr>
          <w:rFonts w:ascii="Arial" w:hAnsi="Arial" w:cs="Arial"/>
          <w:sz w:val="20"/>
          <w:szCs w:val="20"/>
        </w:rPr>
        <w:t>only</w:t>
      </w:r>
      <w:r w:rsidR="00C712F1" w:rsidRPr="00663939">
        <w:rPr>
          <w:rFonts w:ascii="Arial" w:hAnsi="Arial" w:cs="Arial"/>
          <w:sz w:val="20"/>
          <w:szCs w:val="20"/>
          <w:lang w:val="uk-UA"/>
        </w:rPr>
        <w:t xml:space="preserve"> </w:t>
      </w:r>
      <w:r w:rsidR="00C712F1" w:rsidRPr="00C712F1">
        <w:rPr>
          <w:rFonts w:ascii="Arial" w:hAnsi="Arial" w:cs="Arial"/>
          <w:sz w:val="20"/>
          <w:szCs w:val="20"/>
        </w:rPr>
        <w:t>if</w:t>
      </w:r>
      <w:r w:rsidR="00C712F1" w:rsidRPr="00663939">
        <w:rPr>
          <w:rFonts w:ascii="Arial" w:hAnsi="Arial" w:cs="Arial"/>
          <w:sz w:val="20"/>
          <w:szCs w:val="20"/>
          <w:lang w:val="uk-UA"/>
        </w:rPr>
        <w:t xml:space="preserve"> </w:t>
      </w:r>
      <w:r w:rsidR="00C712F1" w:rsidRPr="00C712F1">
        <w:rPr>
          <w:rFonts w:ascii="Arial" w:hAnsi="Arial" w:cs="Arial"/>
          <w:sz w:val="20"/>
          <w:szCs w:val="20"/>
        </w:rPr>
        <w:t>it</w:t>
      </w:r>
      <w:r w:rsidR="00C712F1" w:rsidRPr="00663939">
        <w:rPr>
          <w:rFonts w:ascii="Arial" w:hAnsi="Arial" w:cs="Arial"/>
          <w:sz w:val="20"/>
          <w:szCs w:val="20"/>
          <w:lang w:val="uk-UA"/>
        </w:rPr>
        <w:t xml:space="preserve"> </w:t>
      </w:r>
      <w:r w:rsidR="00C712F1" w:rsidRPr="00C712F1">
        <w:rPr>
          <w:rFonts w:ascii="Arial" w:hAnsi="Arial" w:cs="Arial"/>
          <w:sz w:val="20"/>
          <w:szCs w:val="20"/>
        </w:rPr>
        <w:t>is</w:t>
      </w:r>
      <w:r w:rsidR="00C712F1" w:rsidRPr="00663939">
        <w:rPr>
          <w:rFonts w:ascii="Arial" w:hAnsi="Arial" w:cs="Arial"/>
          <w:sz w:val="20"/>
          <w:szCs w:val="20"/>
          <w:lang w:val="uk-UA"/>
        </w:rPr>
        <w:t xml:space="preserve"> </w:t>
      </w:r>
      <w:r w:rsidR="00C712F1" w:rsidRPr="00C712F1">
        <w:rPr>
          <w:rFonts w:ascii="Arial" w:hAnsi="Arial" w:cs="Arial"/>
          <w:sz w:val="20"/>
          <w:szCs w:val="20"/>
        </w:rPr>
        <w:t>a</w:t>
      </w:r>
      <w:r w:rsidR="00C712F1" w:rsidRPr="00663939">
        <w:rPr>
          <w:rFonts w:ascii="Arial" w:hAnsi="Arial" w:cs="Arial"/>
          <w:sz w:val="20"/>
          <w:szCs w:val="20"/>
          <w:lang w:val="uk-UA"/>
        </w:rPr>
        <w:t xml:space="preserve"> </w:t>
      </w:r>
      <w:r w:rsidR="00C712F1" w:rsidRPr="00C712F1">
        <w:rPr>
          <w:rFonts w:ascii="Arial" w:hAnsi="Arial" w:cs="Arial"/>
          <w:sz w:val="20"/>
          <w:szCs w:val="20"/>
        </w:rPr>
        <w:t>certificate</w:t>
      </w:r>
      <w:r w:rsidR="00C712F1" w:rsidRPr="00663939">
        <w:rPr>
          <w:rFonts w:ascii="Arial" w:hAnsi="Arial" w:cs="Arial"/>
          <w:sz w:val="20"/>
          <w:szCs w:val="20"/>
          <w:lang w:val="uk-UA"/>
        </w:rPr>
        <w:t xml:space="preserve"> </w:t>
      </w:r>
      <w:r w:rsidR="00C712F1" w:rsidRPr="00C712F1">
        <w:rPr>
          <w:rFonts w:ascii="Arial" w:hAnsi="Arial" w:cs="Arial"/>
          <w:sz w:val="20"/>
          <w:szCs w:val="20"/>
        </w:rPr>
        <w:t>for</w:t>
      </w:r>
      <w:r w:rsidR="00C712F1" w:rsidRPr="00663939">
        <w:rPr>
          <w:rFonts w:ascii="Arial" w:hAnsi="Arial" w:cs="Arial"/>
          <w:sz w:val="20"/>
          <w:szCs w:val="20"/>
          <w:lang w:val="uk-UA"/>
        </w:rPr>
        <w:t xml:space="preserve"> </w:t>
      </w:r>
      <w:r w:rsidR="00C712F1" w:rsidRPr="00C712F1">
        <w:rPr>
          <w:rFonts w:ascii="Arial" w:hAnsi="Arial" w:cs="Arial"/>
          <w:sz w:val="20"/>
          <w:szCs w:val="20"/>
        </w:rPr>
        <w:t>a</w:t>
      </w:r>
      <w:r w:rsidR="00C712F1" w:rsidRPr="00663939">
        <w:rPr>
          <w:rFonts w:ascii="Arial" w:hAnsi="Arial" w:cs="Arial"/>
          <w:sz w:val="20"/>
          <w:szCs w:val="20"/>
          <w:lang w:val="uk-UA"/>
        </w:rPr>
        <w:t xml:space="preserve"> </w:t>
      </w:r>
      <w:r w:rsidR="00C712F1" w:rsidRPr="00C712F1">
        <w:rPr>
          <w:rFonts w:ascii="Arial" w:hAnsi="Arial" w:cs="Arial"/>
          <w:sz w:val="20"/>
          <w:szCs w:val="20"/>
        </w:rPr>
        <w:t>commodity</w:t>
      </w:r>
      <w:r w:rsidR="00C712F1" w:rsidRPr="00663939">
        <w:rPr>
          <w:rFonts w:ascii="Arial" w:hAnsi="Arial" w:cs="Arial"/>
          <w:sz w:val="20"/>
          <w:szCs w:val="20"/>
          <w:lang w:val="uk-UA"/>
        </w:rPr>
        <w:t xml:space="preserve"> </w:t>
      </w:r>
      <w:r w:rsidR="00C712F1" w:rsidRPr="00C712F1">
        <w:rPr>
          <w:rFonts w:ascii="Arial" w:hAnsi="Arial" w:cs="Arial"/>
          <w:sz w:val="20"/>
          <w:szCs w:val="20"/>
        </w:rPr>
        <w:t>to</w:t>
      </w:r>
      <w:r w:rsidR="00C712F1" w:rsidRPr="00663939">
        <w:rPr>
          <w:rFonts w:ascii="Arial" w:hAnsi="Arial" w:cs="Arial"/>
          <w:sz w:val="20"/>
          <w:szCs w:val="20"/>
          <w:lang w:val="uk-UA"/>
        </w:rPr>
        <w:t xml:space="preserve"> </w:t>
      </w:r>
      <w:r w:rsidR="00C712F1" w:rsidRPr="00C712F1">
        <w:rPr>
          <w:rFonts w:ascii="Arial" w:hAnsi="Arial" w:cs="Arial"/>
          <w:sz w:val="20"/>
          <w:szCs w:val="20"/>
        </w:rPr>
        <w:t>be</w:t>
      </w:r>
      <w:r w:rsidR="00C712F1" w:rsidRPr="00663939">
        <w:rPr>
          <w:rFonts w:ascii="Arial" w:hAnsi="Arial" w:cs="Arial"/>
          <w:sz w:val="20"/>
          <w:szCs w:val="20"/>
          <w:lang w:val="uk-UA"/>
        </w:rPr>
        <w:t xml:space="preserve"> </w:t>
      </w:r>
      <w:r w:rsidR="009670B0">
        <w:rPr>
          <w:rFonts w:ascii="Arial" w:hAnsi="Arial" w:cs="Arial"/>
          <w:sz w:val="20"/>
          <w:szCs w:val="20"/>
        </w:rPr>
        <w:t>transited</w:t>
      </w:r>
      <w:r w:rsidR="009670B0" w:rsidRPr="00663939">
        <w:rPr>
          <w:rFonts w:ascii="Arial" w:hAnsi="Arial" w:cs="Arial"/>
          <w:sz w:val="20"/>
          <w:szCs w:val="20"/>
          <w:lang w:val="uk-UA"/>
        </w:rPr>
        <w:t xml:space="preserve"> </w:t>
      </w:r>
      <w:r w:rsidR="009670B0">
        <w:rPr>
          <w:rFonts w:ascii="Arial" w:hAnsi="Arial" w:cs="Arial"/>
          <w:sz w:val="20"/>
          <w:szCs w:val="20"/>
        </w:rPr>
        <w:t>through</w:t>
      </w:r>
      <w:r w:rsidR="009670B0" w:rsidRPr="00663939">
        <w:rPr>
          <w:rFonts w:ascii="Arial" w:hAnsi="Arial" w:cs="Arial"/>
          <w:sz w:val="20"/>
          <w:szCs w:val="20"/>
          <w:lang w:val="uk-UA"/>
        </w:rPr>
        <w:t xml:space="preserve"> </w:t>
      </w:r>
      <w:r w:rsidR="009670B0">
        <w:rPr>
          <w:rFonts w:ascii="Arial" w:hAnsi="Arial" w:cs="Arial"/>
          <w:sz w:val="20"/>
          <w:szCs w:val="20"/>
        </w:rPr>
        <w:t>Great</w:t>
      </w:r>
      <w:r w:rsidR="009670B0" w:rsidRPr="00663939">
        <w:rPr>
          <w:rFonts w:ascii="Arial" w:hAnsi="Arial" w:cs="Arial"/>
          <w:sz w:val="20"/>
          <w:szCs w:val="20"/>
          <w:lang w:val="uk-UA"/>
        </w:rPr>
        <w:t xml:space="preserve"> </w:t>
      </w:r>
      <w:r w:rsidR="009670B0">
        <w:rPr>
          <w:rFonts w:ascii="Arial" w:hAnsi="Arial" w:cs="Arial"/>
          <w:sz w:val="20"/>
          <w:szCs w:val="20"/>
        </w:rPr>
        <w:t>Britain</w:t>
      </w:r>
      <w:r w:rsidR="00C712F1" w:rsidRPr="00663939">
        <w:rPr>
          <w:rFonts w:ascii="Arial" w:hAnsi="Arial" w:cs="Arial"/>
          <w:sz w:val="20"/>
          <w:szCs w:val="20"/>
          <w:lang w:val="uk-UA"/>
        </w:rPr>
        <w:t xml:space="preserve">; </w:t>
      </w:r>
      <w:r w:rsidR="00C712F1" w:rsidRPr="00C712F1">
        <w:rPr>
          <w:rFonts w:ascii="Arial" w:hAnsi="Arial" w:cs="Arial"/>
          <w:sz w:val="20"/>
          <w:szCs w:val="20"/>
        </w:rPr>
        <w:t>it</w:t>
      </w:r>
      <w:r w:rsidR="00C712F1" w:rsidRPr="00663939">
        <w:rPr>
          <w:rFonts w:ascii="Arial" w:hAnsi="Arial" w:cs="Arial"/>
          <w:sz w:val="20"/>
          <w:szCs w:val="20"/>
          <w:lang w:val="uk-UA"/>
        </w:rPr>
        <w:t xml:space="preserve"> </w:t>
      </w:r>
      <w:r w:rsidR="00C712F1" w:rsidRPr="00C712F1">
        <w:rPr>
          <w:rFonts w:ascii="Arial" w:hAnsi="Arial" w:cs="Arial"/>
          <w:sz w:val="20"/>
          <w:szCs w:val="20"/>
        </w:rPr>
        <w:t>may</w:t>
      </w:r>
      <w:r w:rsidR="00C712F1" w:rsidRPr="00663939">
        <w:rPr>
          <w:rFonts w:ascii="Arial" w:hAnsi="Arial" w:cs="Arial"/>
          <w:sz w:val="20"/>
          <w:szCs w:val="20"/>
          <w:lang w:val="uk-UA"/>
        </w:rPr>
        <w:t xml:space="preserve"> </w:t>
      </w:r>
      <w:r w:rsidR="00C712F1" w:rsidRPr="00C712F1">
        <w:rPr>
          <w:rFonts w:ascii="Arial" w:hAnsi="Arial" w:cs="Arial"/>
          <w:sz w:val="20"/>
          <w:szCs w:val="20"/>
        </w:rPr>
        <w:t>be</w:t>
      </w:r>
      <w:r w:rsidR="00C712F1" w:rsidRPr="00663939">
        <w:rPr>
          <w:rFonts w:ascii="Arial" w:hAnsi="Arial" w:cs="Arial"/>
          <w:sz w:val="20"/>
          <w:szCs w:val="20"/>
          <w:lang w:val="uk-UA"/>
        </w:rPr>
        <w:t xml:space="preserve"> </w:t>
      </w:r>
      <w:r w:rsidR="00C712F1" w:rsidRPr="00C712F1">
        <w:rPr>
          <w:rFonts w:ascii="Arial" w:hAnsi="Arial" w:cs="Arial"/>
          <w:sz w:val="20"/>
          <w:szCs w:val="20"/>
        </w:rPr>
        <w:t>filled</w:t>
      </w:r>
      <w:r w:rsidR="00C712F1" w:rsidRPr="00663939">
        <w:rPr>
          <w:rFonts w:ascii="Arial" w:hAnsi="Arial" w:cs="Arial"/>
          <w:sz w:val="20"/>
          <w:szCs w:val="20"/>
          <w:lang w:val="uk-UA"/>
        </w:rPr>
        <w:t xml:space="preserve"> </w:t>
      </w:r>
      <w:r w:rsidR="00C712F1" w:rsidRPr="00C712F1">
        <w:rPr>
          <w:rFonts w:ascii="Arial" w:hAnsi="Arial" w:cs="Arial"/>
          <w:sz w:val="20"/>
          <w:szCs w:val="20"/>
        </w:rPr>
        <w:t>in</w:t>
      </w:r>
      <w:r w:rsidR="00C712F1" w:rsidRPr="00663939">
        <w:rPr>
          <w:rFonts w:ascii="Arial" w:hAnsi="Arial" w:cs="Arial"/>
          <w:sz w:val="20"/>
          <w:szCs w:val="20"/>
          <w:lang w:val="uk-UA"/>
        </w:rPr>
        <w:t xml:space="preserve"> </w:t>
      </w:r>
      <w:r w:rsidR="00C712F1" w:rsidRPr="00C712F1">
        <w:rPr>
          <w:rFonts w:ascii="Arial" w:hAnsi="Arial" w:cs="Arial"/>
          <w:sz w:val="20"/>
          <w:szCs w:val="20"/>
        </w:rPr>
        <w:t>if</w:t>
      </w:r>
      <w:r w:rsidR="00C712F1" w:rsidRPr="00663939">
        <w:rPr>
          <w:rFonts w:ascii="Arial" w:hAnsi="Arial" w:cs="Arial"/>
          <w:sz w:val="20"/>
          <w:szCs w:val="20"/>
          <w:lang w:val="uk-UA"/>
        </w:rPr>
        <w:t xml:space="preserve"> </w:t>
      </w:r>
      <w:r w:rsidR="00C712F1" w:rsidRPr="00C712F1">
        <w:rPr>
          <w:rFonts w:ascii="Arial" w:hAnsi="Arial" w:cs="Arial"/>
          <w:sz w:val="20"/>
          <w:szCs w:val="20"/>
        </w:rPr>
        <w:t>the</w:t>
      </w:r>
      <w:r w:rsidR="00C712F1" w:rsidRPr="00663939">
        <w:rPr>
          <w:rFonts w:ascii="Arial" w:hAnsi="Arial" w:cs="Arial"/>
          <w:sz w:val="20"/>
          <w:szCs w:val="20"/>
          <w:lang w:val="uk-UA"/>
        </w:rPr>
        <w:t xml:space="preserve"> </w:t>
      </w:r>
      <w:r w:rsidR="00C712F1" w:rsidRPr="00C712F1">
        <w:rPr>
          <w:rFonts w:ascii="Arial" w:hAnsi="Arial" w:cs="Arial"/>
          <w:sz w:val="20"/>
          <w:szCs w:val="20"/>
        </w:rPr>
        <w:t>certificate</w:t>
      </w:r>
      <w:r w:rsidR="00C712F1" w:rsidRPr="00663939">
        <w:rPr>
          <w:rFonts w:ascii="Arial" w:hAnsi="Arial" w:cs="Arial"/>
          <w:sz w:val="20"/>
          <w:szCs w:val="20"/>
          <w:lang w:val="uk-UA"/>
        </w:rPr>
        <w:t xml:space="preserve"> </w:t>
      </w:r>
      <w:r w:rsidR="00C712F1" w:rsidRPr="00C712F1">
        <w:rPr>
          <w:rFonts w:ascii="Arial" w:hAnsi="Arial" w:cs="Arial"/>
          <w:sz w:val="20"/>
          <w:szCs w:val="20"/>
        </w:rPr>
        <w:t>is</w:t>
      </w:r>
      <w:r w:rsidR="00C712F1" w:rsidRPr="00663939">
        <w:rPr>
          <w:rFonts w:ascii="Arial" w:hAnsi="Arial" w:cs="Arial"/>
          <w:sz w:val="20"/>
          <w:szCs w:val="20"/>
          <w:lang w:val="uk-UA"/>
        </w:rPr>
        <w:t xml:space="preserve"> </w:t>
      </w:r>
      <w:r w:rsidR="00C712F1" w:rsidRPr="00C712F1">
        <w:rPr>
          <w:rFonts w:ascii="Arial" w:hAnsi="Arial" w:cs="Arial"/>
          <w:sz w:val="20"/>
          <w:szCs w:val="20"/>
        </w:rPr>
        <w:t>for</w:t>
      </w:r>
      <w:r w:rsidR="00C712F1" w:rsidRPr="00663939">
        <w:rPr>
          <w:rFonts w:ascii="Arial" w:hAnsi="Arial" w:cs="Arial"/>
          <w:sz w:val="20"/>
          <w:szCs w:val="20"/>
          <w:lang w:val="uk-UA"/>
        </w:rPr>
        <w:t xml:space="preserve"> </w:t>
      </w:r>
      <w:r w:rsidR="00C712F1" w:rsidRPr="00C712F1">
        <w:rPr>
          <w:rFonts w:ascii="Arial" w:hAnsi="Arial" w:cs="Arial"/>
          <w:sz w:val="20"/>
          <w:szCs w:val="20"/>
        </w:rPr>
        <w:t>a</w:t>
      </w:r>
      <w:r w:rsidR="00C712F1" w:rsidRPr="00663939">
        <w:rPr>
          <w:rFonts w:ascii="Arial" w:hAnsi="Arial" w:cs="Arial"/>
          <w:sz w:val="20"/>
          <w:szCs w:val="20"/>
          <w:lang w:val="uk-UA"/>
        </w:rPr>
        <w:t xml:space="preserve"> </w:t>
      </w:r>
      <w:r w:rsidR="00C712F1" w:rsidRPr="00C712F1">
        <w:rPr>
          <w:rFonts w:ascii="Arial" w:hAnsi="Arial" w:cs="Arial"/>
          <w:sz w:val="20"/>
          <w:szCs w:val="20"/>
        </w:rPr>
        <w:t>commodity</w:t>
      </w:r>
      <w:r w:rsidR="00C712F1" w:rsidRPr="00663939">
        <w:rPr>
          <w:rFonts w:ascii="Arial" w:hAnsi="Arial" w:cs="Arial"/>
          <w:sz w:val="20"/>
          <w:szCs w:val="20"/>
          <w:lang w:val="uk-UA"/>
        </w:rPr>
        <w:t xml:space="preserve"> </w:t>
      </w:r>
      <w:r w:rsidR="00C712F1" w:rsidRPr="00C712F1">
        <w:rPr>
          <w:rFonts w:ascii="Arial" w:hAnsi="Arial" w:cs="Arial"/>
          <w:sz w:val="20"/>
          <w:szCs w:val="20"/>
        </w:rPr>
        <w:t>to</w:t>
      </w:r>
      <w:r w:rsidR="00C712F1" w:rsidRPr="00663939">
        <w:rPr>
          <w:rFonts w:ascii="Arial" w:hAnsi="Arial" w:cs="Arial"/>
          <w:sz w:val="20"/>
          <w:szCs w:val="20"/>
          <w:lang w:val="uk-UA"/>
        </w:rPr>
        <w:t xml:space="preserve"> </w:t>
      </w:r>
      <w:r w:rsidR="00C712F1" w:rsidRPr="00C712F1">
        <w:rPr>
          <w:rFonts w:ascii="Arial" w:hAnsi="Arial" w:cs="Arial"/>
          <w:sz w:val="20"/>
          <w:szCs w:val="20"/>
        </w:rPr>
        <w:t>be</w:t>
      </w:r>
      <w:r w:rsidR="00C712F1" w:rsidRPr="00663939">
        <w:rPr>
          <w:rFonts w:ascii="Arial" w:hAnsi="Arial" w:cs="Arial"/>
          <w:sz w:val="20"/>
          <w:szCs w:val="20"/>
          <w:lang w:val="uk-UA"/>
        </w:rPr>
        <w:t xml:space="preserve"> </w:t>
      </w:r>
      <w:r w:rsidR="00C712F1" w:rsidRPr="00C712F1">
        <w:rPr>
          <w:rFonts w:ascii="Arial" w:hAnsi="Arial" w:cs="Arial"/>
          <w:sz w:val="20"/>
          <w:szCs w:val="20"/>
        </w:rPr>
        <w:t>imported</w:t>
      </w:r>
      <w:r w:rsidR="00C712F1" w:rsidRPr="00663939">
        <w:rPr>
          <w:rFonts w:ascii="Arial" w:hAnsi="Arial" w:cs="Arial"/>
          <w:sz w:val="20"/>
          <w:szCs w:val="20"/>
          <w:lang w:val="uk-UA"/>
        </w:rPr>
        <w:t xml:space="preserve"> </w:t>
      </w:r>
      <w:r w:rsidR="00C712F1" w:rsidRPr="00C712F1">
        <w:rPr>
          <w:rFonts w:ascii="Arial" w:hAnsi="Arial" w:cs="Arial"/>
          <w:sz w:val="20"/>
          <w:szCs w:val="20"/>
        </w:rPr>
        <w:t>into</w:t>
      </w:r>
      <w:r w:rsidR="00C712F1" w:rsidRPr="00663939">
        <w:rPr>
          <w:rFonts w:ascii="Arial" w:hAnsi="Arial" w:cs="Arial"/>
          <w:sz w:val="20"/>
          <w:szCs w:val="20"/>
          <w:lang w:val="uk-UA"/>
        </w:rPr>
        <w:t xml:space="preserve"> </w:t>
      </w:r>
      <w:r w:rsidR="00C712F1" w:rsidRPr="00C712F1">
        <w:rPr>
          <w:rFonts w:ascii="Arial" w:hAnsi="Arial" w:cs="Arial"/>
          <w:sz w:val="20"/>
          <w:szCs w:val="20"/>
        </w:rPr>
        <w:t>Great</w:t>
      </w:r>
      <w:r w:rsidR="00C712F1" w:rsidRPr="00663939">
        <w:rPr>
          <w:rFonts w:ascii="Arial" w:hAnsi="Arial" w:cs="Arial"/>
          <w:sz w:val="20"/>
          <w:szCs w:val="20"/>
          <w:lang w:val="uk-UA"/>
        </w:rPr>
        <w:t xml:space="preserve"> </w:t>
      </w:r>
      <w:r w:rsidR="00C712F1" w:rsidRPr="00C712F1">
        <w:rPr>
          <w:rFonts w:ascii="Arial" w:hAnsi="Arial" w:cs="Arial"/>
          <w:sz w:val="20"/>
          <w:szCs w:val="20"/>
        </w:rPr>
        <w:t>Britain</w:t>
      </w:r>
      <w:r w:rsidR="00C712F1" w:rsidRPr="00663939">
        <w:rPr>
          <w:rFonts w:ascii="Arial" w:hAnsi="Arial" w:cs="Arial"/>
          <w:sz w:val="20"/>
          <w:szCs w:val="20"/>
          <w:lang w:val="uk-UA"/>
        </w:rPr>
        <w:t>/</w:t>
      </w:r>
      <w:r w:rsidR="009670B0" w:rsidRPr="00663939">
        <w:rPr>
          <w:rFonts w:ascii="Arial" w:hAnsi="Arial" w:cs="Arial"/>
          <w:sz w:val="20"/>
          <w:szCs w:val="20"/>
          <w:lang w:val="uk-UA"/>
        </w:rPr>
        <w:t xml:space="preserve"> </w:t>
      </w:r>
      <w:r w:rsidR="00C712F1" w:rsidRPr="00663939">
        <w:rPr>
          <w:rFonts w:ascii="Arial" w:hAnsi="Arial" w:cs="Arial"/>
          <w:sz w:val="20"/>
          <w:szCs w:val="20"/>
          <w:lang w:val="uk-UA"/>
        </w:rPr>
        <w:t>Пункт 1.6:</w:t>
      </w:r>
      <w:r w:rsidR="00C712F1" w:rsidRPr="00663939">
        <w:rPr>
          <w:rFonts w:ascii="Arial" w:hAnsi="Arial" w:cs="Arial"/>
          <w:b/>
          <w:sz w:val="20"/>
          <w:szCs w:val="20"/>
          <w:lang w:val="uk-UA"/>
        </w:rPr>
        <w:t xml:space="preserve"> </w:t>
      </w:r>
      <w:r w:rsidR="00C712F1" w:rsidRPr="00C712F1">
        <w:rPr>
          <w:rFonts w:ascii="Arial" w:hAnsi="Arial" w:cs="Arial"/>
          <w:sz w:val="20"/>
          <w:szCs w:val="20"/>
          <w:lang w:val="uk-UA"/>
        </w:rPr>
        <w:t>Особа, відповідальна за відвантаження у Великій Британії: цей пункт потрібно заповнити лише в тому випадку, якщо цей сертифікат для транзиту товару через Велику Британію; він може бути заповнений, якщо сертифікат передбачає імпорт товару у Велику Британію</w:t>
      </w:r>
      <w:r w:rsidR="009670B0" w:rsidRPr="00663939">
        <w:rPr>
          <w:rFonts w:ascii="Arial" w:hAnsi="Arial" w:cs="Arial"/>
          <w:sz w:val="20"/>
          <w:szCs w:val="20"/>
          <w:lang w:val="uk-UA"/>
        </w:rPr>
        <w:t>.</w:t>
      </w:r>
      <w:proofErr w:type="gramEnd"/>
    </w:p>
    <w:p w:rsidR="0039582D" w:rsidRPr="00663939" w:rsidRDefault="0039582D">
      <w:pPr>
        <w:rPr>
          <w:rFonts w:ascii="Arial" w:hAnsi="Arial" w:cs="Arial"/>
          <w:sz w:val="20"/>
          <w:szCs w:val="20"/>
          <w:lang w:val="uk-UA"/>
        </w:rPr>
      </w:pPr>
      <w:r w:rsidRPr="00663939">
        <w:rPr>
          <w:rFonts w:ascii="Arial" w:hAnsi="Arial" w:cs="Arial"/>
          <w:sz w:val="20"/>
          <w:szCs w:val="20"/>
          <w:lang w:val="uk-UA"/>
        </w:rPr>
        <w:br w:type="page"/>
      </w:r>
    </w:p>
    <w:p w:rsidR="00D3382A" w:rsidRDefault="00D3382A" w:rsidP="00D3382A">
      <w:pPr>
        <w:spacing w:after="240"/>
        <w:ind w:left="1843" w:hanging="1701"/>
        <w:jc w:val="both"/>
        <w:rPr>
          <w:rFonts w:ascii="Arial" w:hAnsi="Arial" w:cs="Arial"/>
          <w:sz w:val="20"/>
          <w:szCs w:val="20"/>
          <w:lang w:val="uk-UA"/>
        </w:rPr>
      </w:pPr>
      <w:r>
        <w:rPr>
          <w:rFonts w:ascii="Arial" w:hAnsi="Arial" w:cs="Arial"/>
          <w:sz w:val="20"/>
          <w:szCs w:val="20"/>
        </w:rPr>
        <w:t>Box reference I.12:</w:t>
      </w:r>
      <w:r>
        <w:rPr>
          <w:rFonts w:ascii="Arial" w:hAnsi="Arial" w:cs="Arial"/>
          <w:sz w:val="20"/>
          <w:szCs w:val="20"/>
        </w:rPr>
        <w:tab/>
      </w:r>
      <w:r w:rsidR="00C712F1" w:rsidRPr="00C712F1">
        <w:rPr>
          <w:rFonts w:ascii="Arial" w:hAnsi="Arial" w:cs="Arial"/>
          <w:sz w:val="20"/>
          <w:szCs w:val="20"/>
        </w:rPr>
        <w:t xml:space="preserve">Place of destination: this box is to </w:t>
      </w:r>
      <w:proofErr w:type="gramStart"/>
      <w:r w:rsidR="00C712F1" w:rsidRPr="00C712F1">
        <w:rPr>
          <w:rFonts w:ascii="Arial" w:hAnsi="Arial" w:cs="Arial"/>
          <w:sz w:val="20"/>
          <w:szCs w:val="20"/>
        </w:rPr>
        <w:t>be filled in</w:t>
      </w:r>
      <w:proofErr w:type="gramEnd"/>
      <w:r w:rsidR="00C712F1" w:rsidRPr="00C712F1">
        <w:rPr>
          <w:rFonts w:ascii="Arial" w:hAnsi="Arial" w:cs="Arial"/>
          <w:sz w:val="20"/>
          <w:szCs w:val="20"/>
        </w:rPr>
        <w:t xml:space="preserve"> only if it is a certificate for transit commodity. Products in transit may only be stored in free zones, free warehouses and custom warehouses</w:t>
      </w:r>
      <w:r w:rsidR="00C712F1" w:rsidRPr="00D3382A">
        <w:rPr>
          <w:rFonts w:ascii="Arial" w:hAnsi="Arial" w:cs="Arial"/>
          <w:sz w:val="20"/>
          <w:szCs w:val="20"/>
          <w:lang w:val="uk-UA"/>
        </w:rPr>
        <w:t>/ Пункт I.12: Місце призначення: це поле заповнюється лише у разі, якщо цей сертифікат стосується транзитного товару. Продукція, що перевозиться транзитом, може зберігатися лише у вільних зонах, на вільних складах та митних складах.</w:t>
      </w:r>
    </w:p>
    <w:p w:rsidR="00B353FB" w:rsidRDefault="00D3382A" w:rsidP="00B353FB">
      <w:pPr>
        <w:spacing w:after="240"/>
        <w:ind w:left="1843" w:hanging="1701"/>
        <w:jc w:val="both"/>
        <w:rPr>
          <w:rFonts w:ascii="Arial" w:hAnsi="Arial" w:cs="Arial"/>
          <w:sz w:val="20"/>
          <w:szCs w:val="20"/>
          <w:lang w:val="uk-UA"/>
        </w:rPr>
      </w:pPr>
      <w:r>
        <w:rPr>
          <w:rFonts w:ascii="Arial" w:hAnsi="Arial" w:cs="Arial"/>
          <w:sz w:val="20"/>
          <w:szCs w:val="20"/>
        </w:rPr>
        <w:t>Box reference I.15:</w:t>
      </w:r>
      <w:r>
        <w:rPr>
          <w:rFonts w:ascii="Arial" w:hAnsi="Arial" w:cs="Arial"/>
          <w:sz w:val="20"/>
          <w:szCs w:val="20"/>
        </w:rPr>
        <w:tab/>
      </w:r>
      <w:r w:rsidR="00C712F1" w:rsidRPr="00C712F1">
        <w:rPr>
          <w:rFonts w:ascii="Arial" w:hAnsi="Arial" w:cs="Arial"/>
          <w:sz w:val="20"/>
          <w:szCs w:val="20"/>
        </w:rPr>
        <w:t xml:space="preserve">Registration number (railway wagons or container and </w:t>
      </w:r>
      <w:proofErr w:type="gramStart"/>
      <w:r w:rsidR="00C712F1" w:rsidRPr="00C712F1">
        <w:rPr>
          <w:rFonts w:ascii="Arial" w:hAnsi="Arial" w:cs="Arial"/>
          <w:sz w:val="20"/>
          <w:szCs w:val="20"/>
        </w:rPr>
        <w:t>lorries</w:t>
      </w:r>
      <w:proofErr w:type="gramEnd"/>
      <w:r w:rsidR="00C712F1" w:rsidRPr="00C712F1">
        <w:rPr>
          <w:rFonts w:ascii="Arial" w:hAnsi="Arial" w:cs="Arial"/>
          <w:sz w:val="20"/>
          <w:szCs w:val="20"/>
        </w:rPr>
        <w:t>), flight number (aircraft) or name (ship) is to be provided. In case of unloading and reloading, the consignor must inform the border control post of entry into Great Britain</w:t>
      </w:r>
      <w:r w:rsidR="00C712F1" w:rsidRPr="00B353FB">
        <w:rPr>
          <w:rFonts w:ascii="Arial" w:hAnsi="Arial" w:cs="Arial"/>
          <w:sz w:val="20"/>
          <w:szCs w:val="20"/>
          <w:lang w:val="uk-UA"/>
        </w:rPr>
        <w:t>/</w:t>
      </w:r>
      <w:r w:rsidR="00B353FB" w:rsidRPr="00B353FB">
        <w:rPr>
          <w:rFonts w:ascii="Arial" w:hAnsi="Arial" w:cs="Arial"/>
          <w:sz w:val="20"/>
          <w:szCs w:val="20"/>
          <w:lang w:val="uk-UA"/>
        </w:rPr>
        <w:t xml:space="preserve"> </w:t>
      </w:r>
      <w:r w:rsidR="00C712F1" w:rsidRPr="00B353FB">
        <w:rPr>
          <w:rFonts w:ascii="Arial" w:hAnsi="Arial" w:cs="Arial"/>
          <w:sz w:val="20"/>
          <w:szCs w:val="20"/>
          <w:lang w:val="uk-UA"/>
        </w:rPr>
        <w:t>Пункт I.15: Вказати реєстраційний номер (залізничні вагони або контейнери та вантажні автомобілі), номер рейсу (літак) або найменування (судно). У випадку відвантаження та повторного завантаження, відправник повинен поінформувати вхідний прикордонний контрольний пост у Велику Британію.</w:t>
      </w:r>
    </w:p>
    <w:p w:rsidR="000B6D57" w:rsidRDefault="00C712F1" w:rsidP="000B6D57">
      <w:pPr>
        <w:spacing w:after="240"/>
        <w:ind w:left="1843" w:hanging="1701"/>
        <w:jc w:val="both"/>
        <w:rPr>
          <w:rFonts w:ascii="Arial" w:hAnsi="Arial" w:cs="Arial"/>
          <w:sz w:val="20"/>
          <w:szCs w:val="20"/>
          <w:lang w:val="uk-UA"/>
        </w:rPr>
      </w:pPr>
      <w:r w:rsidRPr="00C712F1">
        <w:rPr>
          <w:rFonts w:ascii="Arial" w:hAnsi="Arial" w:cs="Arial"/>
          <w:sz w:val="20"/>
          <w:szCs w:val="20"/>
        </w:rPr>
        <w:t>Box</w:t>
      </w:r>
      <w:r w:rsidR="00B353FB">
        <w:rPr>
          <w:rFonts w:ascii="Arial" w:hAnsi="Arial" w:cs="Arial"/>
          <w:sz w:val="20"/>
          <w:szCs w:val="20"/>
        </w:rPr>
        <w:t xml:space="preserve"> </w:t>
      </w:r>
      <w:r w:rsidR="00B353FB" w:rsidRPr="00C712F1">
        <w:rPr>
          <w:rFonts w:ascii="Arial" w:hAnsi="Arial" w:cs="Arial"/>
          <w:sz w:val="20"/>
          <w:szCs w:val="20"/>
        </w:rPr>
        <w:t>reference</w:t>
      </w:r>
      <w:r w:rsidR="00B353FB">
        <w:rPr>
          <w:rFonts w:ascii="Arial" w:hAnsi="Arial" w:cs="Arial"/>
          <w:sz w:val="20"/>
          <w:szCs w:val="20"/>
        </w:rPr>
        <w:t xml:space="preserve"> I.19:</w:t>
      </w:r>
      <w:r w:rsidR="00B353FB">
        <w:rPr>
          <w:rFonts w:ascii="Arial" w:hAnsi="Arial" w:cs="Arial"/>
          <w:sz w:val="20"/>
          <w:szCs w:val="20"/>
        </w:rPr>
        <w:tab/>
      </w:r>
      <w:r w:rsidRPr="00C712F1">
        <w:rPr>
          <w:rFonts w:ascii="Arial" w:hAnsi="Arial" w:cs="Arial"/>
          <w:sz w:val="20"/>
          <w:szCs w:val="20"/>
        </w:rPr>
        <w:t>use the appropriate Harmonized System (HS) code under the following heading: 04.08; 05.06; 05.08; 05.11, 23.01 or 23.09</w:t>
      </w:r>
      <w:r w:rsidRPr="00C712F1">
        <w:rPr>
          <w:rFonts w:ascii="Arial" w:hAnsi="Arial" w:cs="Arial"/>
          <w:sz w:val="20"/>
          <w:szCs w:val="20"/>
          <w:lang w:val="uk-UA"/>
        </w:rPr>
        <w:t xml:space="preserve">/ </w:t>
      </w:r>
      <w:r w:rsidRPr="000B6D57">
        <w:rPr>
          <w:rFonts w:ascii="Arial" w:hAnsi="Arial" w:cs="Arial"/>
          <w:sz w:val="20"/>
          <w:szCs w:val="20"/>
          <w:lang w:val="uk-UA"/>
        </w:rPr>
        <w:t xml:space="preserve">Пункт I.19: використовуйте відповідні HS коди: </w:t>
      </w:r>
      <w:r w:rsidR="000B6D57">
        <w:rPr>
          <w:rFonts w:ascii="Arial" w:hAnsi="Arial" w:cs="Arial"/>
          <w:sz w:val="20"/>
          <w:szCs w:val="20"/>
          <w:lang w:val="uk-UA"/>
        </w:rPr>
        <w:t>04.08; 05.06; 05.08;</w:t>
      </w:r>
      <w:r w:rsidR="000B6D57">
        <w:rPr>
          <w:rFonts w:ascii="Arial" w:hAnsi="Arial" w:cs="Arial"/>
          <w:sz w:val="20"/>
          <w:szCs w:val="20"/>
        </w:rPr>
        <w:t xml:space="preserve"> </w:t>
      </w:r>
      <w:r w:rsidR="000B6D57">
        <w:rPr>
          <w:rFonts w:ascii="Arial" w:hAnsi="Arial" w:cs="Arial"/>
          <w:sz w:val="20"/>
          <w:szCs w:val="20"/>
          <w:lang w:val="uk-UA"/>
        </w:rPr>
        <w:t>05.11;</w:t>
      </w:r>
      <w:r w:rsidRPr="000B6D57">
        <w:rPr>
          <w:rFonts w:ascii="Arial" w:hAnsi="Arial" w:cs="Arial"/>
          <w:sz w:val="20"/>
          <w:szCs w:val="20"/>
          <w:lang w:val="uk-UA"/>
        </w:rPr>
        <w:t xml:space="preserve"> 23.01 або 23.09.</w:t>
      </w:r>
    </w:p>
    <w:p w:rsidR="0080016F" w:rsidRDefault="00C712F1" w:rsidP="0080016F">
      <w:pPr>
        <w:spacing w:after="240"/>
        <w:ind w:left="1843" w:hanging="1701"/>
        <w:jc w:val="both"/>
        <w:rPr>
          <w:rFonts w:ascii="Arial" w:hAnsi="Arial" w:cs="Arial"/>
          <w:sz w:val="20"/>
          <w:szCs w:val="20"/>
          <w:lang w:val="uk-UA"/>
        </w:rPr>
      </w:pPr>
      <w:r w:rsidRPr="00C712F1">
        <w:rPr>
          <w:rFonts w:ascii="Arial" w:hAnsi="Arial" w:cs="Arial"/>
          <w:sz w:val="20"/>
          <w:szCs w:val="20"/>
        </w:rPr>
        <w:t>Box</w:t>
      </w:r>
      <w:r w:rsidRPr="000B6D57">
        <w:rPr>
          <w:rFonts w:ascii="Arial" w:hAnsi="Arial" w:cs="Arial"/>
          <w:sz w:val="20"/>
          <w:szCs w:val="20"/>
          <w:lang w:val="uk-UA"/>
        </w:rPr>
        <w:t xml:space="preserve"> </w:t>
      </w:r>
      <w:r w:rsidRPr="00C712F1">
        <w:rPr>
          <w:rFonts w:ascii="Arial" w:hAnsi="Arial" w:cs="Arial"/>
          <w:sz w:val="20"/>
          <w:szCs w:val="20"/>
        </w:rPr>
        <w:t>reference</w:t>
      </w:r>
      <w:r w:rsidRPr="000B6D57">
        <w:rPr>
          <w:rFonts w:ascii="Arial" w:hAnsi="Arial" w:cs="Arial"/>
          <w:sz w:val="20"/>
          <w:szCs w:val="20"/>
          <w:lang w:val="uk-UA"/>
        </w:rPr>
        <w:t xml:space="preserve"> </w:t>
      </w:r>
      <w:r w:rsidRPr="00C712F1">
        <w:rPr>
          <w:rFonts w:ascii="Arial" w:hAnsi="Arial" w:cs="Arial"/>
          <w:sz w:val="20"/>
          <w:szCs w:val="20"/>
        </w:rPr>
        <w:t>I</w:t>
      </w:r>
      <w:r w:rsidR="000B6D57">
        <w:rPr>
          <w:rFonts w:ascii="Arial" w:hAnsi="Arial" w:cs="Arial"/>
          <w:sz w:val="20"/>
          <w:szCs w:val="20"/>
          <w:lang w:val="uk-UA"/>
        </w:rPr>
        <w:t>.23:</w:t>
      </w:r>
      <w:r w:rsidR="000B6D57">
        <w:rPr>
          <w:rFonts w:ascii="Arial" w:hAnsi="Arial" w:cs="Arial"/>
          <w:sz w:val="20"/>
          <w:szCs w:val="20"/>
          <w:lang w:val="uk-UA"/>
        </w:rPr>
        <w:tab/>
      </w:r>
      <w:r w:rsidRPr="00C712F1">
        <w:rPr>
          <w:rFonts w:ascii="Arial" w:hAnsi="Arial" w:cs="Arial"/>
          <w:sz w:val="20"/>
          <w:szCs w:val="20"/>
        </w:rPr>
        <w:t>for</w:t>
      </w:r>
      <w:r w:rsidRPr="000B6D57">
        <w:rPr>
          <w:rFonts w:ascii="Arial" w:hAnsi="Arial" w:cs="Arial"/>
          <w:sz w:val="20"/>
          <w:szCs w:val="20"/>
          <w:lang w:val="uk-UA"/>
        </w:rPr>
        <w:t xml:space="preserve"> </w:t>
      </w:r>
      <w:r w:rsidRPr="00C712F1">
        <w:rPr>
          <w:rFonts w:ascii="Arial" w:hAnsi="Arial" w:cs="Arial"/>
          <w:sz w:val="20"/>
          <w:szCs w:val="20"/>
        </w:rPr>
        <w:t>bulk</w:t>
      </w:r>
      <w:r w:rsidRPr="000B6D57">
        <w:rPr>
          <w:rFonts w:ascii="Arial" w:hAnsi="Arial" w:cs="Arial"/>
          <w:sz w:val="20"/>
          <w:szCs w:val="20"/>
          <w:lang w:val="uk-UA"/>
        </w:rPr>
        <w:t xml:space="preserve"> </w:t>
      </w:r>
      <w:r w:rsidRPr="00C712F1">
        <w:rPr>
          <w:rFonts w:ascii="Arial" w:hAnsi="Arial" w:cs="Arial"/>
          <w:sz w:val="20"/>
          <w:szCs w:val="20"/>
        </w:rPr>
        <w:t>containers</w:t>
      </w:r>
      <w:r w:rsidRPr="000B6D57">
        <w:rPr>
          <w:rFonts w:ascii="Arial" w:hAnsi="Arial" w:cs="Arial"/>
          <w:sz w:val="20"/>
          <w:szCs w:val="20"/>
          <w:lang w:val="uk-UA"/>
        </w:rPr>
        <w:t xml:space="preserve">, </w:t>
      </w:r>
      <w:r w:rsidRPr="00C712F1">
        <w:rPr>
          <w:rFonts w:ascii="Arial" w:hAnsi="Arial" w:cs="Arial"/>
          <w:sz w:val="20"/>
          <w:szCs w:val="20"/>
        </w:rPr>
        <w:t>the</w:t>
      </w:r>
      <w:r w:rsidRPr="000B6D57">
        <w:rPr>
          <w:rFonts w:ascii="Arial" w:hAnsi="Arial" w:cs="Arial"/>
          <w:sz w:val="20"/>
          <w:szCs w:val="20"/>
          <w:lang w:val="uk-UA"/>
        </w:rPr>
        <w:t xml:space="preserve"> </w:t>
      </w:r>
      <w:r w:rsidRPr="00C712F1">
        <w:rPr>
          <w:rFonts w:ascii="Arial" w:hAnsi="Arial" w:cs="Arial"/>
          <w:sz w:val="20"/>
          <w:szCs w:val="20"/>
        </w:rPr>
        <w:t>container</w:t>
      </w:r>
      <w:r w:rsidRPr="000B6D57">
        <w:rPr>
          <w:rFonts w:ascii="Arial" w:hAnsi="Arial" w:cs="Arial"/>
          <w:sz w:val="20"/>
          <w:szCs w:val="20"/>
          <w:lang w:val="uk-UA"/>
        </w:rPr>
        <w:t xml:space="preserve"> </w:t>
      </w:r>
      <w:r w:rsidRPr="00C712F1">
        <w:rPr>
          <w:rFonts w:ascii="Arial" w:hAnsi="Arial" w:cs="Arial"/>
          <w:sz w:val="20"/>
          <w:szCs w:val="20"/>
        </w:rPr>
        <w:t>number</w:t>
      </w:r>
      <w:r w:rsidRPr="000B6D57">
        <w:rPr>
          <w:rFonts w:ascii="Arial" w:hAnsi="Arial" w:cs="Arial"/>
          <w:sz w:val="20"/>
          <w:szCs w:val="20"/>
          <w:lang w:val="uk-UA"/>
        </w:rPr>
        <w:t xml:space="preserve"> </w:t>
      </w:r>
      <w:r w:rsidRPr="00C712F1">
        <w:rPr>
          <w:rFonts w:ascii="Arial" w:hAnsi="Arial" w:cs="Arial"/>
          <w:sz w:val="20"/>
          <w:szCs w:val="20"/>
        </w:rPr>
        <w:t>and</w:t>
      </w:r>
      <w:r w:rsidRPr="000B6D57">
        <w:rPr>
          <w:rFonts w:ascii="Arial" w:hAnsi="Arial" w:cs="Arial"/>
          <w:sz w:val="20"/>
          <w:szCs w:val="20"/>
          <w:lang w:val="uk-UA"/>
        </w:rPr>
        <w:t xml:space="preserve"> </w:t>
      </w:r>
      <w:r w:rsidRPr="00C712F1">
        <w:rPr>
          <w:rFonts w:ascii="Arial" w:hAnsi="Arial" w:cs="Arial"/>
          <w:sz w:val="20"/>
          <w:szCs w:val="20"/>
        </w:rPr>
        <w:t>the</w:t>
      </w:r>
      <w:r w:rsidRPr="000B6D57">
        <w:rPr>
          <w:rFonts w:ascii="Arial" w:hAnsi="Arial" w:cs="Arial"/>
          <w:sz w:val="20"/>
          <w:szCs w:val="20"/>
          <w:lang w:val="uk-UA"/>
        </w:rPr>
        <w:t xml:space="preserve"> </w:t>
      </w:r>
      <w:r w:rsidRPr="00C712F1">
        <w:rPr>
          <w:rFonts w:ascii="Arial" w:hAnsi="Arial" w:cs="Arial"/>
          <w:sz w:val="20"/>
          <w:szCs w:val="20"/>
        </w:rPr>
        <w:t>seal</w:t>
      </w:r>
      <w:r w:rsidRPr="000B6D57">
        <w:rPr>
          <w:rFonts w:ascii="Arial" w:hAnsi="Arial" w:cs="Arial"/>
          <w:sz w:val="20"/>
          <w:szCs w:val="20"/>
          <w:lang w:val="uk-UA"/>
        </w:rPr>
        <w:t xml:space="preserve"> </w:t>
      </w:r>
      <w:r w:rsidRPr="00C712F1">
        <w:rPr>
          <w:rFonts w:ascii="Arial" w:hAnsi="Arial" w:cs="Arial"/>
          <w:sz w:val="20"/>
          <w:szCs w:val="20"/>
        </w:rPr>
        <w:t>number</w:t>
      </w:r>
      <w:r w:rsidRPr="000B6D57">
        <w:rPr>
          <w:rFonts w:ascii="Arial" w:hAnsi="Arial" w:cs="Arial"/>
          <w:sz w:val="20"/>
          <w:szCs w:val="20"/>
          <w:lang w:val="uk-UA"/>
        </w:rPr>
        <w:t xml:space="preserve"> (</w:t>
      </w:r>
      <w:r w:rsidRPr="00C712F1">
        <w:rPr>
          <w:rFonts w:ascii="Arial" w:hAnsi="Arial" w:cs="Arial"/>
          <w:sz w:val="20"/>
          <w:szCs w:val="20"/>
        </w:rPr>
        <w:t>if</w:t>
      </w:r>
      <w:r w:rsidRPr="000B6D57">
        <w:rPr>
          <w:rFonts w:ascii="Arial" w:hAnsi="Arial" w:cs="Arial"/>
          <w:sz w:val="20"/>
          <w:szCs w:val="20"/>
          <w:lang w:val="uk-UA"/>
        </w:rPr>
        <w:t xml:space="preserve"> </w:t>
      </w:r>
      <w:r w:rsidRPr="00C712F1">
        <w:rPr>
          <w:rFonts w:ascii="Arial" w:hAnsi="Arial" w:cs="Arial"/>
          <w:sz w:val="20"/>
          <w:szCs w:val="20"/>
        </w:rPr>
        <w:t>applicable</w:t>
      </w:r>
      <w:r w:rsidRPr="000B6D57">
        <w:rPr>
          <w:rFonts w:ascii="Arial" w:hAnsi="Arial" w:cs="Arial"/>
          <w:sz w:val="20"/>
          <w:szCs w:val="20"/>
          <w:lang w:val="uk-UA"/>
        </w:rPr>
        <w:t xml:space="preserve">) </w:t>
      </w:r>
      <w:r w:rsidRPr="00C712F1">
        <w:rPr>
          <w:rFonts w:ascii="Arial" w:hAnsi="Arial" w:cs="Arial"/>
          <w:sz w:val="20"/>
          <w:szCs w:val="20"/>
        </w:rPr>
        <w:t>must</w:t>
      </w:r>
      <w:r w:rsidRPr="000B6D57">
        <w:rPr>
          <w:rFonts w:ascii="Arial" w:hAnsi="Arial" w:cs="Arial"/>
          <w:sz w:val="20"/>
          <w:szCs w:val="20"/>
          <w:lang w:val="uk-UA"/>
        </w:rPr>
        <w:t xml:space="preserve"> </w:t>
      </w:r>
      <w:r w:rsidRPr="00C712F1">
        <w:rPr>
          <w:rFonts w:ascii="Arial" w:hAnsi="Arial" w:cs="Arial"/>
          <w:sz w:val="20"/>
          <w:szCs w:val="20"/>
        </w:rPr>
        <w:t>be</w:t>
      </w:r>
      <w:r w:rsidRPr="000B6D57">
        <w:rPr>
          <w:rFonts w:ascii="Arial" w:hAnsi="Arial" w:cs="Arial"/>
          <w:sz w:val="20"/>
          <w:szCs w:val="20"/>
          <w:lang w:val="uk-UA"/>
        </w:rPr>
        <w:t xml:space="preserve"> </w:t>
      </w:r>
      <w:r w:rsidR="000B6D57" w:rsidRPr="000B6D57">
        <w:rPr>
          <w:rFonts w:ascii="Arial" w:hAnsi="Arial" w:cs="Arial"/>
          <w:sz w:val="20"/>
          <w:szCs w:val="20"/>
        </w:rPr>
        <w:t>included</w:t>
      </w:r>
      <w:r w:rsidR="000B6D57" w:rsidRPr="000B6D57">
        <w:rPr>
          <w:rFonts w:ascii="Arial" w:hAnsi="Arial" w:cs="Arial"/>
          <w:sz w:val="20"/>
          <w:szCs w:val="20"/>
          <w:lang w:val="uk-UA"/>
        </w:rPr>
        <w:t xml:space="preserve"> </w:t>
      </w:r>
      <w:r w:rsidRPr="00C712F1">
        <w:rPr>
          <w:rFonts w:ascii="Arial" w:hAnsi="Arial" w:cs="Arial"/>
          <w:sz w:val="20"/>
          <w:szCs w:val="20"/>
          <w:lang w:val="uk-UA"/>
        </w:rPr>
        <w:t>/</w:t>
      </w:r>
      <w:r w:rsidRPr="000B6D57">
        <w:rPr>
          <w:rFonts w:ascii="Arial" w:hAnsi="Arial" w:cs="Arial"/>
          <w:sz w:val="20"/>
          <w:szCs w:val="20"/>
          <w:lang w:val="uk-UA"/>
        </w:rPr>
        <w:t xml:space="preserve"> </w:t>
      </w:r>
      <w:r w:rsidR="0080016F">
        <w:rPr>
          <w:rFonts w:ascii="Arial" w:hAnsi="Arial" w:cs="Arial"/>
          <w:sz w:val="20"/>
          <w:szCs w:val="20"/>
          <w:lang w:val="uk-UA"/>
        </w:rPr>
        <w:br/>
      </w:r>
      <w:r w:rsidRPr="00C712F1">
        <w:rPr>
          <w:rFonts w:ascii="Arial" w:hAnsi="Arial" w:cs="Arial"/>
          <w:sz w:val="20"/>
          <w:szCs w:val="20"/>
          <w:lang w:val="uk-UA"/>
        </w:rPr>
        <w:t xml:space="preserve">Пункт I.23: у разі контейнера для сипких продуктів </w:t>
      </w:r>
      <w:r w:rsidR="0080016F">
        <w:rPr>
          <w:rFonts w:ascii="Arial" w:hAnsi="Arial" w:cs="Arial"/>
          <w:sz w:val="20"/>
          <w:szCs w:val="20"/>
          <w:lang w:val="uk-UA"/>
        </w:rPr>
        <w:t>має бути</w:t>
      </w:r>
      <w:r w:rsidRPr="00C712F1">
        <w:rPr>
          <w:rFonts w:ascii="Arial" w:hAnsi="Arial" w:cs="Arial"/>
          <w:sz w:val="20"/>
          <w:szCs w:val="20"/>
          <w:lang w:val="uk-UA"/>
        </w:rPr>
        <w:t xml:space="preserve"> вказа</w:t>
      </w:r>
      <w:r w:rsidR="0080016F">
        <w:rPr>
          <w:rFonts w:ascii="Arial" w:hAnsi="Arial" w:cs="Arial"/>
          <w:sz w:val="20"/>
          <w:szCs w:val="20"/>
          <w:lang w:val="uk-UA"/>
        </w:rPr>
        <w:t>ний</w:t>
      </w:r>
      <w:r w:rsidRPr="00C712F1">
        <w:rPr>
          <w:rFonts w:ascii="Arial" w:hAnsi="Arial" w:cs="Arial"/>
          <w:sz w:val="20"/>
          <w:szCs w:val="20"/>
          <w:lang w:val="uk-UA"/>
        </w:rPr>
        <w:t xml:space="preserve"> номер контейнера та номер пломби (якщо застосовується)</w:t>
      </w:r>
      <w:r w:rsidRPr="000B6D57">
        <w:rPr>
          <w:rFonts w:ascii="Arial" w:hAnsi="Arial" w:cs="Arial"/>
          <w:sz w:val="20"/>
          <w:szCs w:val="20"/>
          <w:lang w:val="uk-UA"/>
        </w:rPr>
        <w:t>.</w:t>
      </w:r>
    </w:p>
    <w:p w:rsidR="0080016F" w:rsidRDefault="00C712F1" w:rsidP="0080016F">
      <w:pPr>
        <w:spacing w:after="240"/>
        <w:ind w:left="1843" w:hanging="1701"/>
        <w:jc w:val="both"/>
        <w:rPr>
          <w:rFonts w:ascii="Arial" w:hAnsi="Arial" w:cs="Arial"/>
          <w:sz w:val="20"/>
          <w:szCs w:val="20"/>
          <w:lang w:val="uk-UA"/>
        </w:rPr>
      </w:pPr>
      <w:r w:rsidRPr="00C712F1">
        <w:rPr>
          <w:rFonts w:ascii="Arial" w:hAnsi="Arial" w:cs="Arial"/>
          <w:sz w:val="20"/>
          <w:szCs w:val="20"/>
        </w:rPr>
        <w:t>Box</w:t>
      </w:r>
      <w:r w:rsidRPr="0080016F">
        <w:rPr>
          <w:rFonts w:ascii="Arial" w:hAnsi="Arial" w:cs="Arial"/>
          <w:sz w:val="20"/>
          <w:szCs w:val="20"/>
          <w:lang w:val="uk-UA"/>
        </w:rPr>
        <w:t xml:space="preserve"> </w:t>
      </w:r>
      <w:r w:rsidRPr="00C712F1">
        <w:rPr>
          <w:rFonts w:ascii="Arial" w:hAnsi="Arial" w:cs="Arial"/>
          <w:sz w:val="20"/>
          <w:szCs w:val="20"/>
        </w:rPr>
        <w:t>reference</w:t>
      </w:r>
      <w:r w:rsidRPr="0080016F">
        <w:rPr>
          <w:rFonts w:ascii="Arial" w:hAnsi="Arial" w:cs="Arial"/>
          <w:sz w:val="20"/>
          <w:szCs w:val="20"/>
          <w:lang w:val="uk-UA"/>
        </w:rPr>
        <w:t xml:space="preserve"> </w:t>
      </w:r>
      <w:r w:rsidRPr="00C712F1">
        <w:rPr>
          <w:rFonts w:ascii="Arial" w:hAnsi="Arial" w:cs="Arial"/>
          <w:sz w:val="20"/>
          <w:szCs w:val="20"/>
        </w:rPr>
        <w:t>I</w:t>
      </w:r>
      <w:r w:rsidR="0080016F">
        <w:rPr>
          <w:rFonts w:ascii="Arial" w:hAnsi="Arial" w:cs="Arial"/>
          <w:sz w:val="20"/>
          <w:szCs w:val="20"/>
          <w:lang w:val="uk-UA"/>
        </w:rPr>
        <w:t>.25:</w:t>
      </w:r>
      <w:r w:rsidR="0080016F">
        <w:rPr>
          <w:rFonts w:ascii="Arial" w:hAnsi="Arial" w:cs="Arial"/>
          <w:sz w:val="20"/>
          <w:szCs w:val="20"/>
          <w:lang w:val="uk-UA"/>
        </w:rPr>
        <w:tab/>
      </w:r>
      <w:r w:rsidR="0080016F">
        <w:rPr>
          <w:rFonts w:ascii="Arial" w:hAnsi="Arial" w:cs="Arial"/>
          <w:sz w:val="20"/>
          <w:szCs w:val="20"/>
        </w:rPr>
        <w:t>T</w:t>
      </w:r>
      <w:r w:rsidRPr="00C712F1">
        <w:rPr>
          <w:rFonts w:ascii="Arial" w:hAnsi="Arial" w:cs="Arial"/>
          <w:sz w:val="20"/>
          <w:szCs w:val="20"/>
        </w:rPr>
        <w:t>echnical</w:t>
      </w:r>
      <w:r w:rsidRPr="0080016F">
        <w:rPr>
          <w:rFonts w:ascii="Arial" w:hAnsi="Arial" w:cs="Arial"/>
          <w:sz w:val="20"/>
          <w:szCs w:val="20"/>
          <w:lang w:val="uk-UA"/>
        </w:rPr>
        <w:t xml:space="preserve"> </w:t>
      </w:r>
      <w:r w:rsidRPr="00C712F1">
        <w:rPr>
          <w:rFonts w:ascii="Arial" w:hAnsi="Arial" w:cs="Arial"/>
          <w:sz w:val="20"/>
          <w:szCs w:val="20"/>
        </w:rPr>
        <w:t>use</w:t>
      </w:r>
      <w:r w:rsidRPr="0080016F">
        <w:rPr>
          <w:rFonts w:ascii="Arial" w:hAnsi="Arial" w:cs="Arial"/>
          <w:sz w:val="20"/>
          <w:szCs w:val="20"/>
          <w:lang w:val="uk-UA"/>
        </w:rPr>
        <w:t xml:space="preserve">: </w:t>
      </w:r>
      <w:r w:rsidRPr="00C712F1">
        <w:rPr>
          <w:rFonts w:ascii="Arial" w:hAnsi="Arial" w:cs="Arial"/>
          <w:sz w:val="20"/>
          <w:szCs w:val="20"/>
        </w:rPr>
        <w:t>any</w:t>
      </w:r>
      <w:r w:rsidRPr="0080016F">
        <w:rPr>
          <w:rFonts w:ascii="Arial" w:hAnsi="Arial" w:cs="Arial"/>
          <w:sz w:val="20"/>
          <w:szCs w:val="20"/>
          <w:lang w:val="uk-UA"/>
        </w:rPr>
        <w:t xml:space="preserve"> </w:t>
      </w:r>
      <w:r w:rsidRPr="00C712F1">
        <w:rPr>
          <w:rFonts w:ascii="Arial" w:hAnsi="Arial" w:cs="Arial"/>
          <w:sz w:val="20"/>
          <w:szCs w:val="20"/>
        </w:rPr>
        <w:t>use</w:t>
      </w:r>
      <w:r w:rsidRPr="0080016F">
        <w:rPr>
          <w:rFonts w:ascii="Arial" w:hAnsi="Arial" w:cs="Arial"/>
          <w:sz w:val="20"/>
          <w:szCs w:val="20"/>
          <w:lang w:val="uk-UA"/>
        </w:rPr>
        <w:t xml:space="preserve"> </w:t>
      </w:r>
      <w:r w:rsidRPr="00C712F1">
        <w:rPr>
          <w:rFonts w:ascii="Arial" w:hAnsi="Arial" w:cs="Arial"/>
          <w:sz w:val="20"/>
          <w:szCs w:val="20"/>
        </w:rPr>
        <w:t>other</w:t>
      </w:r>
      <w:r w:rsidRPr="0080016F">
        <w:rPr>
          <w:rFonts w:ascii="Arial" w:hAnsi="Arial" w:cs="Arial"/>
          <w:sz w:val="20"/>
          <w:szCs w:val="20"/>
          <w:lang w:val="uk-UA"/>
        </w:rPr>
        <w:t xml:space="preserve"> </w:t>
      </w:r>
      <w:r w:rsidRPr="00C712F1">
        <w:rPr>
          <w:rFonts w:ascii="Arial" w:hAnsi="Arial" w:cs="Arial"/>
          <w:sz w:val="20"/>
          <w:szCs w:val="20"/>
        </w:rPr>
        <w:t>than</w:t>
      </w:r>
      <w:r w:rsidRPr="0080016F">
        <w:rPr>
          <w:rFonts w:ascii="Arial" w:hAnsi="Arial" w:cs="Arial"/>
          <w:sz w:val="20"/>
          <w:szCs w:val="20"/>
          <w:lang w:val="uk-UA"/>
        </w:rPr>
        <w:t xml:space="preserve"> </w:t>
      </w:r>
      <w:r w:rsidRPr="00C712F1">
        <w:rPr>
          <w:rFonts w:ascii="Arial" w:hAnsi="Arial" w:cs="Arial"/>
          <w:sz w:val="20"/>
          <w:szCs w:val="20"/>
        </w:rPr>
        <w:t>feeding</w:t>
      </w:r>
      <w:r w:rsidRPr="0080016F">
        <w:rPr>
          <w:rFonts w:ascii="Arial" w:hAnsi="Arial" w:cs="Arial"/>
          <w:sz w:val="20"/>
          <w:szCs w:val="20"/>
          <w:lang w:val="uk-UA"/>
        </w:rPr>
        <w:t xml:space="preserve"> </w:t>
      </w:r>
      <w:r w:rsidRPr="00C712F1">
        <w:rPr>
          <w:rFonts w:ascii="Arial" w:hAnsi="Arial" w:cs="Arial"/>
          <w:sz w:val="20"/>
          <w:szCs w:val="20"/>
        </w:rPr>
        <w:t>of</w:t>
      </w:r>
      <w:r w:rsidRPr="0080016F">
        <w:rPr>
          <w:rFonts w:ascii="Arial" w:hAnsi="Arial" w:cs="Arial"/>
          <w:sz w:val="20"/>
          <w:szCs w:val="20"/>
          <w:lang w:val="uk-UA"/>
        </w:rPr>
        <w:t xml:space="preserve"> </w:t>
      </w:r>
      <w:r w:rsidRPr="00C712F1">
        <w:rPr>
          <w:rFonts w:ascii="Arial" w:hAnsi="Arial" w:cs="Arial"/>
          <w:sz w:val="20"/>
          <w:szCs w:val="20"/>
        </w:rPr>
        <w:t>farmed</w:t>
      </w:r>
      <w:r w:rsidRPr="0080016F">
        <w:rPr>
          <w:rFonts w:ascii="Arial" w:hAnsi="Arial" w:cs="Arial"/>
          <w:sz w:val="20"/>
          <w:szCs w:val="20"/>
          <w:lang w:val="uk-UA"/>
        </w:rPr>
        <w:t xml:space="preserve"> </w:t>
      </w:r>
      <w:r w:rsidRPr="00C712F1">
        <w:rPr>
          <w:rFonts w:ascii="Arial" w:hAnsi="Arial" w:cs="Arial"/>
          <w:sz w:val="20"/>
          <w:szCs w:val="20"/>
        </w:rPr>
        <w:t>animals</w:t>
      </w:r>
      <w:r w:rsidRPr="0080016F">
        <w:rPr>
          <w:rFonts w:ascii="Arial" w:hAnsi="Arial" w:cs="Arial"/>
          <w:sz w:val="20"/>
          <w:szCs w:val="20"/>
          <w:lang w:val="uk-UA"/>
        </w:rPr>
        <w:t xml:space="preserve">, </w:t>
      </w:r>
      <w:r w:rsidRPr="00C712F1">
        <w:rPr>
          <w:rFonts w:ascii="Arial" w:hAnsi="Arial" w:cs="Arial"/>
          <w:sz w:val="20"/>
          <w:szCs w:val="20"/>
        </w:rPr>
        <w:t>other</w:t>
      </w:r>
      <w:r w:rsidRPr="0080016F">
        <w:rPr>
          <w:rFonts w:ascii="Arial" w:hAnsi="Arial" w:cs="Arial"/>
          <w:sz w:val="20"/>
          <w:szCs w:val="20"/>
          <w:lang w:val="uk-UA"/>
        </w:rPr>
        <w:t xml:space="preserve"> </w:t>
      </w:r>
      <w:r w:rsidRPr="00C712F1">
        <w:rPr>
          <w:rFonts w:ascii="Arial" w:hAnsi="Arial" w:cs="Arial"/>
          <w:sz w:val="20"/>
          <w:szCs w:val="20"/>
        </w:rPr>
        <w:t>than</w:t>
      </w:r>
      <w:r w:rsidRPr="0080016F">
        <w:rPr>
          <w:rFonts w:ascii="Arial" w:hAnsi="Arial" w:cs="Arial"/>
          <w:sz w:val="20"/>
          <w:szCs w:val="20"/>
          <w:lang w:val="uk-UA"/>
        </w:rPr>
        <w:t xml:space="preserve"> </w:t>
      </w:r>
      <w:r w:rsidRPr="00C712F1">
        <w:rPr>
          <w:rFonts w:ascii="Arial" w:hAnsi="Arial" w:cs="Arial"/>
          <w:sz w:val="20"/>
          <w:szCs w:val="20"/>
        </w:rPr>
        <w:t>fur</w:t>
      </w:r>
      <w:r w:rsidRPr="0080016F">
        <w:rPr>
          <w:rFonts w:ascii="Arial" w:hAnsi="Arial" w:cs="Arial"/>
          <w:sz w:val="20"/>
          <w:szCs w:val="20"/>
          <w:lang w:val="uk-UA"/>
        </w:rPr>
        <w:t xml:space="preserve"> </w:t>
      </w:r>
      <w:r w:rsidRPr="00C712F1">
        <w:rPr>
          <w:rFonts w:ascii="Arial" w:hAnsi="Arial" w:cs="Arial"/>
          <w:sz w:val="20"/>
          <w:szCs w:val="20"/>
        </w:rPr>
        <w:t>animals</w:t>
      </w:r>
      <w:r w:rsidRPr="0080016F">
        <w:rPr>
          <w:rFonts w:ascii="Arial" w:hAnsi="Arial" w:cs="Arial"/>
          <w:sz w:val="20"/>
          <w:szCs w:val="20"/>
          <w:lang w:val="uk-UA"/>
        </w:rPr>
        <w:t xml:space="preserve">, </w:t>
      </w:r>
      <w:r w:rsidRPr="00C712F1">
        <w:rPr>
          <w:rFonts w:ascii="Arial" w:hAnsi="Arial" w:cs="Arial"/>
          <w:sz w:val="20"/>
          <w:szCs w:val="20"/>
        </w:rPr>
        <w:t>and</w:t>
      </w:r>
      <w:r w:rsidRPr="0080016F">
        <w:rPr>
          <w:rFonts w:ascii="Arial" w:hAnsi="Arial" w:cs="Arial"/>
          <w:sz w:val="20"/>
          <w:szCs w:val="20"/>
          <w:lang w:val="uk-UA"/>
        </w:rPr>
        <w:t xml:space="preserve"> </w:t>
      </w:r>
      <w:r w:rsidRPr="00C712F1">
        <w:rPr>
          <w:rFonts w:ascii="Arial" w:hAnsi="Arial" w:cs="Arial"/>
          <w:sz w:val="20"/>
          <w:szCs w:val="20"/>
        </w:rPr>
        <w:t>the</w:t>
      </w:r>
      <w:r w:rsidRPr="0080016F">
        <w:rPr>
          <w:rFonts w:ascii="Arial" w:hAnsi="Arial" w:cs="Arial"/>
          <w:sz w:val="20"/>
          <w:szCs w:val="20"/>
          <w:lang w:val="uk-UA"/>
        </w:rPr>
        <w:t xml:space="preserve"> </w:t>
      </w:r>
      <w:r w:rsidRPr="00C712F1">
        <w:rPr>
          <w:rFonts w:ascii="Arial" w:hAnsi="Arial" w:cs="Arial"/>
          <w:sz w:val="20"/>
          <w:szCs w:val="20"/>
        </w:rPr>
        <w:t>production</w:t>
      </w:r>
      <w:r w:rsidRPr="0080016F">
        <w:rPr>
          <w:rFonts w:ascii="Arial" w:hAnsi="Arial" w:cs="Arial"/>
          <w:sz w:val="20"/>
          <w:szCs w:val="20"/>
          <w:lang w:val="uk-UA"/>
        </w:rPr>
        <w:t xml:space="preserve"> </w:t>
      </w:r>
      <w:r w:rsidRPr="00C712F1">
        <w:rPr>
          <w:rFonts w:ascii="Arial" w:hAnsi="Arial" w:cs="Arial"/>
          <w:sz w:val="20"/>
          <w:szCs w:val="20"/>
        </w:rPr>
        <w:t>or</w:t>
      </w:r>
      <w:r w:rsidRPr="0080016F">
        <w:rPr>
          <w:rFonts w:ascii="Arial" w:hAnsi="Arial" w:cs="Arial"/>
          <w:sz w:val="20"/>
          <w:szCs w:val="20"/>
          <w:lang w:val="uk-UA"/>
        </w:rPr>
        <w:t xml:space="preserve"> </w:t>
      </w:r>
      <w:r w:rsidRPr="00C712F1">
        <w:rPr>
          <w:rFonts w:ascii="Arial" w:hAnsi="Arial" w:cs="Arial"/>
          <w:sz w:val="20"/>
          <w:szCs w:val="20"/>
        </w:rPr>
        <w:t>manufacturing</w:t>
      </w:r>
      <w:r w:rsidRPr="0080016F">
        <w:rPr>
          <w:rFonts w:ascii="Arial" w:hAnsi="Arial" w:cs="Arial"/>
          <w:sz w:val="20"/>
          <w:szCs w:val="20"/>
          <w:lang w:val="uk-UA"/>
        </w:rPr>
        <w:t xml:space="preserve"> </w:t>
      </w:r>
      <w:r w:rsidRPr="00C712F1">
        <w:rPr>
          <w:rFonts w:ascii="Arial" w:hAnsi="Arial" w:cs="Arial"/>
          <w:sz w:val="20"/>
          <w:szCs w:val="20"/>
        </w:rPr>
        <w:t>of</w:t>
      </w:r>
      <w:r w:rsidRPr="0080016F">
        <w:rPr>
          <w:rFonts w:ascii="Arial" w:hAnsi="Arial" w:cs="Arial"/>
          <w:sz w:val="20"/>
          <w:szCs w:val="20"/>
          <w:lang w:val="uk-UA"/>
        </w:rPr>
        <w:t xml:space="preserve"> </w:t>
      </w:r>
      <w:r w:rsidRPr="00C712F1">
        <w:rPr>
          <w:rFonts w:ascii="Arial" w:hAnsi="Arial" w:cs="Arial"/>
          <w:sz w:val="20"/>
          <w:szCs w:val="20"/>
        </w:rPr>
        <w:t>pet</w:t>
      </w:r>
      <w:r w:rsidRPr="0080016F">
        <w:rPr>
          <w:rFonts w:ascii="Arial" w:hAnsi="Arial" w:cs="Arial"/>
          <w:sz w:val="20"/>
          <w:szCs w:val="20"/>
          <w:lang w:val="uk-UA"/>
        </w:rPr>
        <w:t xml:space="preserve"> </w:t>
      </w:r>
      <w:r w:rsidRPr="00C712F1">
        <w:rPr>
          <w:rFonts w:ascii="Arial" w:hAnsi="Arial" w:cs="Arial"/>
          <w:sz w:val="20"/>
          <w:szCs w:val="20"/>
        </w:rPr>
        <w:t>food</w:t>
      </w:r>
      <w:r w:rsidRPr="00C712F1">
        <w:rPr>
          <w:rFonts w:ascii="Arial" w:hAnsi="Arial" w:cs="Arial"/>
          <w:sz w:val="20"/>
          <w:szCs w:val="20"/>
          <w:lang w:val="uk-UA"/>
        </w:rPr>
        <w:t>/</w:t>
      </w:r>
      <w:r w:rsidR="0080016F" w:rsidRPr="0080016F">
        <w:rPr>
          <w:rFonts w:ascii="Arial" w:hAnsi="Arial" w:cs="Arial"/>
          <w:sz w:val="20"/>
          <w:szCs w:val="20"/>
          <w:lang w:val="uk-UA"/>
        </w:rPr>
        <w:t xml:space="preserve"> </w:t>
      </w:r>
      <w:r w:rsidRPr="00C712F1">
        <w:rPr>
          <w:rFonts w:ascii="Arial" w:hAnsi="Arial" w:cs="Arial"/>
          <w:sz w:val="20"/>
          <w:szCs w:val="20"/>
          <w:lang w:val="uk-UA"/>
        </w:rPr>
        <w:t xml:space="preserve">Пункт I.25: технічне використання: будь-яке використання окрім використання як корму для </w:t>
      </w:r>
      <w:r w:rsidR="0080016F">
        <w:rPr>
          <w:rFonts w:ascii="Arial" w:hAnsi="Arial" w:cs="Arial"/>
          <w:sz w:val="20"/>
          <w:szCs w:val="20"/>
          <w:lang w:val="uk-UA"/>
        </w:rPr>
        <w:t>сільськогосподарських тварин</w:t>
      </w:r>
      <w:r w:rsidRPr="00C712F1">
        <w:rPr>
          <w:rFonts w:ascii="Arial" w:hAnsi="Arial" w:cs="Arial"/>
          <w:sz w:val="20"/>
          <w:szCs w:val="20"/>
          <w:lang w:val="uk-UA"/>
        </w:rPr>
        <w:t xml:space="preserve"> інших ніж хутрові тварини, та виробництво або переробка кормів для непродуктивних тварин</w:t>
      </w:r>
      <w:r w:rsidRPr="0080016F">
        <w:rPr>
          <w:rFonts w:ascii="Arial" w:hAnsi="Arial" w:cs="Arial"/>
          <w:sz w:val="20"/>
          <w:szCs w:val="20"/>
          <w:lang w:val="uk-UA"/>
        </w:rPr>
        <w:t>.</w:t>
      </w:r>
    </w:p>
    <w:p w:rsidR="00386F83" w:rsidRDefault="0080016F" w:rsidP="00386F83">
      <w:pPr>
        <w:spacing w:after="240"/>
        <w:ind w:left="1843" w:hanging="1701"/>
        <w:jc w:val="both"/>
        <w:rPr>
          <w:rFonts w:ascii="Arial" w:hAnsi="Arial" w:cs="Arial"/>
          <w:sz w:val="20"/>
          <w:szCs w:val="20"/>
          <w:lang w:val="uk-UA"/>
        </w:rPr>
      </w:pPr>
      <w:r>
        <w:rPr>
          <w:rFonts w:ascii="Arial" w:hAnsi="Arial" w:cs="Arial"/>
          <w:sz w:val="20"/>
          <w:szCs w:val="20"/>
        </w:rPr>
        <w:t>Box reference I.26 and I.27:</w:t>
      </w:r>
      <w:r>
        <w:rPr>
          <w:rFonts w:ascii="Arial" w:hAnsi="Arial" w:cs="Arial"/>
          <w:sz w:val="20"/>
          <w:szCs w:val="20"/>
        </w:rPr>
        <w:tab/>
      </w:r>
      <w:r w:rsidR="00386F83">
        <w:rPr>
          <w:rFonts w:ascii="Arial" w:hAnsi="Arial" w:cs="Arial"/>
          <w:sz w:val="20"/>
          <w:szCs w:val="20"/>
        </w:rPr>
        <w:t>F</w:t>
      </w:r>
      <w:r w:rsidR="00C712F1" w:rsidRPr="00C712F1">
        <w:rPr>
          <w:rFonts w:ascii="Arial" w:hAnsi="Arial" w:cs="Arial"/>
          <w:sz w:val="20"/>
          <w:szCs w:val="20"/>
        </w:rPr>
        <w:t>ill in according to whether it is a transit or an import certificate</w:t>
      </w:r>
      <w:r w:rsidR="00C712F1" w:rsidRPr="00C712F1">
        <w:rPr>
          <w:rFonts w:ascii="Arial" w:hAnsi="Arial" w:cs="Arial"/>
          <w:sz w:val="20"/>
          <w:szCs w:val="20"/>
          <w:lang w:val="uk-UA"/>
        </w:rPr>
        <w:t>/</w:t>
      </w:r>
      <w:r w:rsidR="00C712F1" w:rsidRPr="00C712F1">
        <w:rPr>
          <w:rFonts w:ascii="Arial" w:hAnsi="Arial" w:cs="Arial"/>
          <w:sz w:val="20"/>
          <w:szCs w:val="20"/>
        </w:rPr>
        <w:t xml:space="preserve"> </w:t>
      </w:r>
      <w:r w:rsidR="00C712F1" w:rsidRPr="00C712F1">
        <w:rPr>
          <w:rFonts w:ascii="Arial" w:hAnsi="Arial" w:cs="Arial"/>
          <w:sz w:val="20"/>
          <w:szCs w:val="20"/>
          <w:lang w:val="uk-UA"/>
        </w:rPr>
        <w:t>Пункт I.26 та I.27: заповніть відповідно до того, транзит чи імпорт вказується у сертифікаті</w:t>
      </w:r>
      <w:r w:rsidR="00C712F1" w:rsidRPr="00C712F1">
        <w:rPr>
          <w:rFonts w:ascii="Arial" w:hAnsi="Arial" w:cs="Arial"/>
          <w:sz w:val="20"/>
          <w:szCs w:val="20"/>
        </w:rPr>
        <w:t>.</w:t>
      </w:r>
    </w:p>
    <w:p w:rsidR="003311D1" w:rsidRDefault="00C712F1" w:rsidP="003311D1">
      <w:pPr>
        <w:spacing w:after="240"/>
        <w:ind w:left="1843" w:hanging="1701"/>
        <w:jc w:val="both"/>
        <w:rPr>
          <w:rFonts w:ascii="Arial" w:hAnsi="Arial" w:cs="Arial"/>
          <w:sz w:val="20"/>
          <w:szCs w:val="20"/>
          <w:lang w:val="uk-UA"/>
        </w:rPr>
      </w:pPr>
      <w:r w:rsidRPr="00C712F1">
        <w:rPr>
          <w:rFonts w:ascii="Arial" w:hAnsi="Arial" w:cs="Arial"/>
          <w:sz w:val="20"/>
          <w:szCs w:val="20"/>
        </w:rPr>
        <w:t>Box</w:t>
      </w:r>
      <w:r w:rsidRPr="00386F83">
        <w:rPr>
          <w:rFonts w:ascii="Arial" w:hAnsi="Arial" w:cs="Arial"/>
          <w:sz w:val="20"/>
          <w:szCs w:val="20"/>
          <w:lang w:val="uk-UA"/>
        </w:rPr>
        <w:t xml:space="preserve"> </w:t>
      </w:r>
      <w:r w:rsidRPr="00C712F1">
        <w:rPr>
          <w:rFonts w:ascii="Arial" w:hAnsi="Arial" w:cs="Arial"/>
          <w:sz w:val="20"/>
          <w:szCs w:val="20"/>
        </w:rPr>
        <w:t>reference</w:t>
      </w:r>
      <w:r w:rsidRPr="00386F83">
        <w:rPr>
          <w:rFonts w:ascii="Arial" w:hAnsi="Arial" w:cs="Arial"/>
          <w:sz w:val="20"/>
          <w:szCs w:val="20"/>
          <w:lang w:val="uk-UA"/>
        </w:rPr>
        <w:t xml:space="preserve"> </w:t>
      </w:r>
      <w:r w:rsidRPr="00C712F1">
        <w:rPr>
          <w:rFonts w:ascii="Arial" w:hAnsi="Arial" w:cs="Arial"/>
          <w:sz w:val="20"/>
          <w:szCs w:val="20"/>
        </w:rPr>
        <w:t>I</w:t>
      </w:r>
      <w:r w:rsidRPr="00386F83">
        <w:rPr>
          <w:rFonts w:ascii="Arial" w:hAnsi="Arial" w:cs="Arial"/>
          <w:sz w:val="20"/>
          <w:szCs w:val="20"/>
          <w:lang w:val="uk-UA"/>
        </w:rPr>
        <w:t>.28:</w:t>
      </w:r>
      <w:r w:rsidR="00386F83" w:rsidRPr="00386F83">
        <w:rPr>
          <w:rFonts w:ascii="Arial" w:hAnsi="Arial" w:cs="Arial"/>
          <w:sz w:val="20"/>
          <w:szCs w:val="20"/>
          <w:lang w:val="uk-UA"/>
        </w:rPr>
        <w:tab/>
      </w:r>
      <w:r w:rsidRPr="00C712F1">
        <w:rPr>
          <w:rFonts w:ascii="Arial" w:hAnsi="Arial" w:cs="Arial"/>
          <w:sz w:val="20"/>
          <w:szCs w:val="20"/>
        </w:rPr>
        <w:t>Nature</w:t>
      </w:r>
      <w:r w:rsidRPr="00386F83">
        <w:rPr>
          <w:rFonts w:ascii="Arial" w:hAnsi="Arial" w:cs="Arial"/>
          <w:sz w:val="20"/>
          <w:szCs w:val="20"/>
          <w:lang w:val="uk-UA"/>
        </w:rPr>
        <w:t xml:space="preserve"> </w:t>
      </w:r>
      <w:r w:rsidRPr="00C712F1">
        <w:rPr>
          <w:rFonts w:ascii="Arial" w:hAnsi="Arial" w:cs="Arial"/>
          <w:sz w:val="20"/>
          <w:szCs w:val="20"/>
        </w:rPr>
        <w:t>of</w:t>
      </w:r>
      <w:r w:rsidRPr="00386F83">
        <w:rPr>
          <w:rFonts w:ascii="Arial" w:hAnsi="Arial" w:cs="Arial"/>
          <w:sz w:val="20"/>
          <w:szCs w:val="20"/>
          <w:lang w:val="uk-UA"/>
        </w:rPr>
        <w:t xml:space="preserve"> </w:t>
      </w:r>
      <w:r w:rsidRPr="00C712F1">
        <w:rPr>
          <w:rFonts w:ascii="Arial" w:hAnsi="Arial" w:cs="Arial"/>
          <w:sz w:val="20"/>
          <w:szCs w:val="20"/>
        </w:rPr>
        <w:t>commodity</w:t>
      </w:r>
      <w:r w:rsidRPr="00386F83">
        <w:rPr>
          <w:rFonts w:ascii="Arial" w:hAnsi="Arial" w:cs="Arial"/>
          <w:sz w:val="20"/>
          <w:szCs w:val="20"/>
          <w:lang w:val="uk-UA"/>
        </w:rPr>
        <w:t xml:space="preserve">: </w:t>
      </w:r>
      <w:r w:rsidRPr="00C712F1">
        <w:rPr>
          <w:rFonts w:ascii="Arial" w:hAnsi="Arial" w:cs="Arial"/>
          <w:sz w:val="20"/>
          <w:szCs w:val="20"/>
        </w:rPr>
        <w:t>select</w:t>
      </w:r>
      <w:r w:rsidRPr="00386F83">
        <w:rPr>
          <w:rFonts w:ascii="Arial" w:hAnsi="Arial" w:cs="Arial"/>
          <w:sz w:val="20"/>
          <w:szCs w:val="20"/>
          <w:lang w:val="uk-UA"/>
        </w:rPr>
        <w:t xml:space="preserve"> </w:t>
      </w:r>
      <w:r w:rsidRPr="00C712F1">
        <w:rPr>
          <w:rFonts w:ascii="Arial" w:hAnsi="Arial" w:cs="Arial"/>
          <w:sz w:val="20"/>
          <w:szCs w:val="20"/>
        </w:rPr>
        <w:t>raw</w:t>
      </w:r>
      <w:r w:rsidRPr="00386F83">
        <w:rPr>
          <w:rFonts w:ascii="Arial" w:hAnsi="Arial" w:cs="Arial"/>
          <w:sz w:val="20"/>
          <w:szCs w:val="20"/>
          <w:lang w:val="uk-UA"/>
        </w:rPr>
        <w:t xml:space="preserve"> </w:t>
      </w:r>
      <w:proofErr w:type="spellStart"/>
      <w:r w:rsidRPr="00C712F1">
        <w:rPr>
          <w:rFonts w:ascii="Arial" w:hAnsi="Arial" w:cs="Arial"/>
          <w:sz w:val="20"/>
          <w:szCs w:val="20"/>
        </w:rPr>
        <w:t>petfood</w:t>
      </w:r>
      <w:proofErr w:type="spellEnd"/>
      <w:r w:rsidRPr="00386F83">
        <w:rPr>
          <w:rFonts w:ascii="Arial" w:hAnsi="Arial" w:cs="Arial"/>
          <w:sz w:val="20"/>
          <w:szCs w:val="20"/>
          <w:lang w:val="uk-UA"/>
        </w:rPr>
        <w:t xml:space="preserve"> </w:t>
      </w:r>
      <w:r w:rsidRPr="00C712F1">
        <w:rPr>
          <w:rFonts w:ascii="Arial" w:hAnsi="Arial" w:cs="Arial"/>
          <w:sz w:val="20"/>
          <w:szCs w:val="20"/>
        </w:rPr>
        <w:t>or</w:t>
      </w:r>
      <w:r w:rsidRPr="00386F83">
        <w:rPr>
          <w:rFonts w:ascii="Arial" w:hAnsi="Arial" w:cs="Arial"/>
          <w:sz w:val="20"/>
          <w:szCs w:val="20"/>
          <w:lang w:val="uk-UA"/>
        </w:rPr>
        <w:t xml:space="preserve"> </w:t>
      </w:r>
      <w:r w:rsidRPr="00C712F1">
        <w:rPr>
          <w:rFonts w:ascii="Arial" w:hAnsi="Arial" w:cs="Arial"/>
          <w:sz w:val="20"/>
          <w:szCs w:val="20"/>
        </w:rPr>
        <w:t>animal</w:t>
      </w:r>
      <w:r w:rsidRPr="00386F83">
        <w:rPr>
          <w:rFonts w:ascii="Arial" w:hAnsi="Arial" w:cs="Arial"/>
          <w:sz w:val="20"/>
          <w:szCs w:val="20"/>
          <w:lang w:val="uk-UA"/>
        </w:rPr>
        <w:t xml:space="preserve"> </w:t>
      </w:r>
      <w:r w:rsidRPr="00C712F1">
        <w:rPr>
          <w:rFonts w:ascii="Arial" w:hAnsi="Arial" w:cs="Arial"/>
          <w:sz w:val="20"/>
          <w:szCs w:val="20"/>
        </w:rPr>
        <w:t>by</w:t>
      </w:r>
      <w:r w:rsidRPr="00386F83">
        <w:rPr>
          <w:rFonts w:ascii="Arial" w:hAnsi="Arial" w:cs="Arial"/>
          <w:sz w:val="20"/>
          <w:szCs w:val="20"/>
          <w:lang w:val="uk-UA"/>
        </w:rPr>
        <w:t>-</w:t>
      </w:r>
      <w:r w:rsidRPr="00C712F1">
        <w:rPr>
          <w:rFonts w:ascii="Arial" w:hAnsi="Arial" w:cs="Arial"/>
          <w:sz w:val="20"/>
          <w:szCs w:val="20"/>
        </w:rPr>
        <w:t>product</w:t>
      </w:r>
      <w:r w:rsidRPr="00C712F1">
        <w:rPr>
          <w:rFonts w:ascii="Arial" w:hAnsi="Arial" w:cs="Arial"/>
          <w:sz w:val="20"/>
          <w:szCs w:val="20"/>
          <w:lang w:val="uk-UA"/>
        </w:rPr>
        <w:t>/</w:t>
      </w:r>
      <w:r w:rsidRPr="00386F83">
        <w:rPr>
          <w:rFonts w:ascii="Arial" w:hAnsi="Arial" w:cs="Arial"/>
          <w:sz w:val="20"/>
          <w:szCs w:val="20"/>
          <w:lang w:val="uk-UA"/>
        </w:rPr>
        <w:t xml:space="preserve"> </w:t>
      </w:r>
      <w:r w:rsidR="00386F83" w:rsidRPr="00C712F1">
        <w:rPr>
          <w:rFonts w:ascii="Arial" w:hAnsi="Arial" w:cs="Arial"/>
          <w:sz w:val="20"/>
          <w:szCs w:val="20"/>
          <w:lang w:val="uk-UA"/>
        </w:rPr>
        <w:t xml:space="preserve">/Пункт </w:t>
      </w:r>
      <w:r w:rsidR="00386F83" w:rsidRPr="00C712F1">
        <w:rPr>
          <w:rFonts w:ascii="Arial" w:hAnsi="Arial" w:cs="Arial"/>
          <w:sz w:val="20"/>
          <w:szCs w:val="20"/>
        </w:rPr>
        <w:t>I</w:t>
      </w:r>
      <w:r w:rsidR="00386F83" w:rsidRPr="00386F83">
        <w:rPr>
          <w:rFonts w:ascii="Arial" w:hAnsi="Arial" w:cs="Arial"/>
          <w:sz w:val="20"/>
          <w:szCs w:val="20"/>
          <w:lang w:val="uk-UA"/>
        </w:rPr>
        <w:t xml:space="preserve">.28: </w:t>
      </w:r>
      <w:r w:rsidRPr="00386F83">
        <w:rPr>
          <w:rFonts w:ascii="Arial" w:hAnsi="Arial" w:cs="Arial"/>
          <w:sz w:val="20"/>
          <w:szCs w:val="20"/>
          <w:lang w:val="uk-UA"/>
        </w:rPr>
        <w:t xml:space="preserve">Вид товару: виберіть сирі корми для домашніх тварин або побічні </w:t>
      </w:r>
      <w:r w:rsidR="003311D1">
        <w:rPr>
          <w:rFonts w:ascii="Arial" w:hAnsi="Arial" w:cs="Arial"/>
          <w:sz w:val="20"/>
          <w:szCs w:val="20"/>
          <w:lang w:val="uk-UA"/>
        </w:rPr>
        <w:t>продукти тваринного походження.</w:t>
      </w:r>
    </w:p>
    <w:p w:rsidR="003311D1" w:rsidRDefault="00C712F1" w:rsidP="003311D1">
      <w:pPr>
        <w:spacing w:after="240"/>
        <w:ind w:left="1843"/>
        <w:jc w:val="both"/>
        <w:rPr>
          <w:rFonts w:ascii="Arial" w:hAnsi="Arial" w:cs="Arial"/>
          <w:sz w:val="20"/>
          <w:szCs w:val="20"/>
          <w:lang w:val="uk-UA"/>
        </w:rPr>
      </w:pPr>
      <w:r w:rsidRPr="00C712F1">
        <w:rPr>
          <w:rFonts w:ascii="Arial" w:hAnsi="Arial" w:cs="Arial"/>
          <w:sz w:val="20"/>
          <w:szCs w:val="20"/>
        </w:rPr>
        <w:t>In</w:t>
      </w:r>
      <w:r w:rsidRPr="003311D1">
        <w:rPr>
          <w:rFonts w:ascii="Arial" w:hAnsi="Arial" w:cs="Arial"/>
          <w:sz w:val="20"/>
          <w:szCs w:val="20"/>
          <w:lang w:val="uk-UA"/>
        </w:rPr>
        <w:t xml:space="preserve"> </w:t>
      </w:r>
      <w:r w:rsidRPr="00C712F1">
        <w:rPr>
          <w:rFonts w:ascii="Arial" w:hAnsi="Arial" w:cs="Arial"/>
          <w:sz w:val="20"/>
          <w:szCs w:val="20"/>
        </w:rPr>
        <w:t>the</w:t>
      </w:r>
      <w:r w:rsidRPr="003311D1">
        <w:rPr>
          <w:rFonts w:ascii="Arial" w:hAnsi="Arial" w:cs="Arial"/>
          <w:sz w:val="20"/>
          <w:szCs w:val="20"/>
          <w:lang w:val="uk-UA"/>
        </w:rPr>
        <w:t xml:space="preserve"> </w:t>
      </w:r>
      <w:r w:rsidRPr="00C712F1">
        <w:rPr>
          <w:rFonts w:ascii="Arial" w:hAnsi="Arial" w:cs="Arial"/>
          <w:sz w:val="20"/>
          <w:szCs w:val="20"/>
        </w:rPr>
        <w:t>case</w:t>
      </w:r>
      <w:r w:rsidRPr="003311D1">
        <w:rPr>
          <w:rFonts w:ascii="Arial" w:hAnsi="Arial" w:cs="Arial"/>
          <w:sz w:val="20"/>
          <w:szCs w:val="20"/>
          <w:lang w:val="uk-UA"/>
        </w:rPr>
        <w:t xml:space="preserve"> </w:t>
      </w:r>
      <w:r w:rsidRPr="00C712F1">
        <w:rPr>
          <w:rFonts w:ascii="Arial" w:hAnsi="Arial" w:cs="Arial"/>
          <w:sz w:val="20"/>
          <w:szCs w:val="20"/>
        </w:rPr>
        <w:t>of</w:t>
      </w:r>
      <w:r w:rsidRPr="003311D1">
        <w:rPr>
          <w:rFonts w:ascii="Arial" w:hAnsi="Arial" w:cs="Arial"/>
          <w:sz w:val="20"/>
          <w:szCs w:val="20"/>
          <w:lang w:val="uk-UA"/>
        </w:rPr>
        <w:t xml:space="preserve"> </w:t>
      </w:r>
      <w:r w:rsidRPr="00C712F1">
        <w:rPr>
          <w:rFonts w:ascii="Arial" w:hAnsi="Arial" w:cs="Arial"/>
          <w:sz w:val="20"/>
          <w:szCs w:val="20"/>
        </w:rPr>
        <w:t>raw</w:t>
      </w:r>
      <w:r w:rsidRPr="003311D1">
        <w:rPr>
          <w:rFonts w:ascii="Arial" w:hAnsi="Arial" w:cs="Arial"/>
          <w:sz w:val="20"/>
          <w:szCs w:val="20"/>
          <w:lang w:val="uk-UA"/>
        </w:rPr>
        <w:t xml:space="preserve"> </w:t>
      </w:r>
      <w:r w:rsidRPr="00C712F1">
        <w:rPr>
          <w:rFonts w:ascii="Arial" w:hAnsi="Arial" w:cs="Arial"/>
          <w:sz w:val="20"/>
          <w:szCs w:val="20"/>
        </w:rPr>
        <w:t>material</w:t>
      </w:r>
      <w:r w:rsidRPr="003311D1">
        <w:rPr>
          <w:rFonts w:ascii="Arial" w:hAnsi="Arial" w:cs="Arial"/>
          <w:sz w:val="20"/>
          <w:szCs w:val="20"/>
          <w:lang w:val="uk-UA"/>
        </w:rPr>
        <w:t xml:space="preserve"> </w:t>
      </w:r>
      <w:r w:rsidRPr="00C712F1">
        <w:rPr>
          <w:rFonts w:ascii="Arial" w:hAnsi="Arial" w:cs="Arial"/>
          <w:sz w:val="20"/>
          <w:szCs w:val="20"/>
        </w:rPr>
        <w:t>for</w:t>
      </w:r>
      <w:r w:rsidRPr="003311D1">
        <w:rPr>
          <w:rFonts w:ascii="Arial" w:hAnsi="Arial" w:cs="Arial"/>
          <w:sz w:val="20"/>
          <w:szCs w:val="20"/>
          <w:lang w:val="uk-UA"/>
        </w:rPr>
        <w:t xml:space="preserve"> </w:t>
      </w:r>
      <w:r w:rsidRPr="00C712F1">
        <w:rPr>
          <w:rFonts w:ascii="Arial" w:hAnsi="Arial" w:cs="Arial"/>
          <w:sz w:val="20"/>
          <w:szCs w:val="20"/>
        </w:rPr>
        <w:t>the</w:t>
      </w:r>
      <w:r w:rsidRPr="003311D1">
        <w:rPr>
          <w:rFonts w:ascii="Arial" w:hAnsi="Arial" w:cs="Arial"/>
          <w:sz w:val="20"/>
          <w:szCs w:val="20"/>
          <w:lang w:val="uk-UA"/>
        </w:rPr>
        <w:t xml:space="preserve"> </w:t>
      </w:r>
      <w:r w:rsidRPr="00C712F1">
        <w:rPr>
          <w:rFonts w:ascii="Arial" w:hAnsi="Arial" w:cs="Arial"/>
          <w:sz w:val="20"/>
          <w:szCs w:val="20"/>
        </w:rPr>
        <w:t>manufacture</w:t>
      </w:r>
      <w:r w:rsidRPr="003311D1">
        <w:rPr>
          <w:rFonts w:ascii="Arial" w:hAnsi="Arial" w:cs="Arial"/>
          <w:sz w:val="20"/>
          <w:szCs w:val="20"/>
          <w:lang w:val="uk-UA"/>
        </w:rPr>
        <w:t xml:space="preserve"> </w:t>
      </w:r>
      <w:r w:rsidRPr="00C712F1">
        <w:rPr>
          <w:rFonts w:ascii="Arial" w:hAnsi="Arial" w:cs="Arial"/>
          <w:sz w:val="20"/>
          <w:szCs w:val="20"/>
        </w:rPr>
        <w:t>of</w:t>
      </w:r>
      <w:r w:rsidRPr="003311D1">
        <w:rPr>
          <w:rFonts w:ascii="Arial" w:hAnsi="Arial" w:cs="Arial"/>
          <w:sz w:val="20"/>
          <w:szCs w:val="20"/>
          <w:lang w:val="uk-UA"/>
        </w:rPr>
        <w:t xml:space="preserve"> </w:t>
      </w:r>
      <w:r w:rsidRPr="00C712F1">
        <w:rPr>
          <w:rFonts w:ascii="Arial" w:hAnsi="Arial" w:cs="Arial"/>
          <w:sz w:val="20"/>
          <w:szCs w:val="20"/>
        </w:rPr>
        <w:t>raw</w:t>
      </w:r>
      <w:r w:rsidRPr="003311D1">
        <w:rPr>
          <w:rFonts w:ascii="Arial" w:hAnsi="Arial" w:cs="Arial"/>
          <w:sz w:val="20"/>
          <w:szCs w:val="20"/>
          <w:lang w:val="uk-UA"/>
        </w:rPr>
        <w:t xml:space="preserve"> </w:t>
      </w:r>
      <w:r w:rsidRPr="00C712F1">
        <w:rPr>
          <w:rFonts w:ascii="Arial" w:hAnsi="Arial" w:cs="Arial"/>
          <w:sz w:val="20"/>
          <w:szCs w:val="20"/>
        </w:rPr>
        <w:t>pet</w:t>
      </w:r>
      <w:r w:rsidRPr="003311D1">
        <w:rPr>
          <w:rFonts w:ascii="Arial" w:hAnsi="Arial" w:cs="Arial"/>
          <w:sz w:val="20"/>
          <w:szCs w:val="20"/>
          <w:lang w:val="uk-UA"/>
        </w:rPr>
        <w:t xml:space="preserve"> </w:t>
      </w:r>
      <w:proofErr w:type="gramStart"/>
      <w:r w:rsidRPr="00C712F1">
        <w:rPr>
          <w:rFonts w:ascii="Arial" w:hAnsi="Arial" w:cs="Arial"/>
          <w:sz w:val="20"/>
          <w:szCs w:val="20"/>
        </w:rPr>
        <w:t>food</w:t>
      </w:r>
      <w:proofErr w:type="gramEnd"/>
      <w:r w:rsidRPr="003311D1">
        <w:rPr>
          <w:rFonts w:ascii="Arial" w:hAnsi="Arial" w:cs="Arial"/>
          <w:sz w:val="20"/>
          <w:szCs w:val="20"/>
          <w:lang w:val="uk-UA"/>
        </w:rPr>
        <w:t xml:space="preserve"> </w:t>
      </w:r>
      <w:r w:rsidRPr="00C712F1">
        <w:rPr>
          <w:rFonts w:ascii="Arial" w:hAnsi="Arial" w:cs="Arial"/>
          <w:sz w:val="20"/>
          <w:szCs w:val="20"/>
        </w:rPr>
        <w:t>indicate</w:t>
      </w:r>
      <w:r w:rsidRPr="003311D1">
        <w:rPr>
          <w:rFonts w:ascii="Arial" w:hAnsi="Arial" w:cs="Arial"/>
          <w:sz w:val="20"/>
          <w:szCs w:val="20"/>
          <w:lang w:val="uk-UA"/>
        </w:rPr>
        <w:t xml:space="preserve"> </w:t>
      </w:r>
      <w:r w:rsidRPr="00C712F1">
        <w:rPr>
          <w:rFonts w:ascii="Arial" w:hAnsi="Arial" w:cs="Arial"/>
          <w:sz w:val="20"/>
          <w:szCs w:val="20"/>
        </w:rPr>
        <w:t>the</w:t>
      </w:r>
      <w:r w:rsidRPr="003311D1">
        <w:rPr>
          <w:rFonts w:ascii="Arial" w:hAnsi="Arial" w:cs="Arial"/>
          <w:sz w:val="20"/>
          <w:szCs w:val="20"/>
          <w:lang w:val="uk-UA"/>
        </w:rPr>
        <w:t xml:space="preserve"> </w:t>
      </w:r>
      <w:r w:rsidRPr="00C712F1">
        <w:rPr>
          <w:rFonts w:ascii="Arial" w:hAnsi="Arial" w:cs="Arial"/>
          <w:sz w:val="20"/>
          <w:szCs w:val="20"/>
        </w:rPr>
        <w:t>scientific</w:t>
      </w:r>
      <w:r w:rsidRPr="003311D1">
        <w:rPr>
          <w:rFonts w:ascii="Arial" w:hAnsi="Arial" w:cs="Arial"/>
          <w:sz w:val="20"/>
          <w:szCs w:val="20"/>
          <w:lang w:val="uk-UA"/>
        </w:rPr>
        <w:t xml:space="preserve"> </w:t>
      </w:r>
      <w:r w:rsidRPr="00C712F1">
        <w:rPr>
          <w:rFonts w:ascii="Arial" w:hAnsi="Arial" w:cs="Arial"/>
          <w:sz w:val="20"/>
          <w:szCs w:val="20"/>
        </w:rPr>
        <w:t>name</w:t>
      </w:r>
      <w:r w:rsidRPr="003311D1">
        <w:rPr>
          <w:rFonts w:ascii="Arial" w:hAnsi="Arial" w:cs="Arial"/>
          <w:sz w:val="20"/>
          <w:szCs w:val="20"/>
          <w:lang w:val="uk-UA"/>
        </w:rPr>
        <w:t xml:space="preserve"> </w:t>
      </w:r>
      <w:r w:rsidRPr="00C712F1">
        <w:rPr>
          <w:rFonts w:ascii="Arial" w:hAnsi="Arial" w:cs="Arial"/>
          <w:sz w:val="20"/>
          <w:szCs w:val="20"/>
        </w:rPr>
        <w:t>of</w:t>
      </w:r>
      <w:r w:rsidRPr="003311D1">
        <w:rPr>
          <w:rFonts w:ascii="Arial" w:hAnsi="Arial" w:cs="Arial"/>
          <w:sz w:val="20"/>
          <w:szCs w:val="20"/>
          <w:lang w:val="uk-UA"/>
        </w:rPr>
        <w:t xml:space="preserve"> </w:t>
      </w:r>
      <w:r w:rsidRPr="00C712F1">
        <w:rPr>
          <w:rFonts w:ascii="Arial" w:hAnsi="Arial" w:cs="Arial"/>
          <w:sz w:val="20"/>
          <w:szCs w:val="20"/>
        </w:rPr>
        <w:t>the</w:t>
      </w:r>
      <w:r w:rsidRPr="003311D1">
        <w:rPr>
          <w:rFonts w:ascii="Arial" w:hAnsi="Arial" w:cs="Arial"/>
          <w:sz w:val="20"/>
          <w:szCs w:val="20"/>
          <w:lang w:val="uk-UA"/>
        </w:rPr>
        <w:t xml:space="preserve"> </w:t>
      </w:r>
      <w:r w:rsidRPr="00C712F1">
        <w:rPr>
          <w:rFonts w:ascii="Arial" w:hAnsi="Arial" w:cs="Arial"/>
          <w:sz w:val="20"/>
          <w:szCs w:val="20"/>
        </w:rPr>
        <w:t>species</w:t>
      </w:r>
      <w:r w:rsidRPr="00C712F1">
        <w:rPr>
          <w:rFonts w:ascii="Arial" w:hAnsi="Arial" w:cs="Arial"/>
          <w:sz w:val="20"/>
          <w:szCs w:val="20"/>
          <w:lang w:val="uk-UA"/>
        </w:rPr>
        <w:t>/</w:t>
      </w:r>
      <w:r w:rsidRPr="003311D1">
        <w:rPr>
          <w:rFonts w:ascii="Arial" w:hAnsi="Arial" w:cs="Arial"/>
          <w:sz w:val="20"/>
          <w:szCs w:val="20"/>
          <w:lang w:val="uk-UA"/>
        </w:rPr>
        <w:t xml:space="preserve"> У випадку сировини для виготовлення сирого корму для домашніх тварин, вкажіть наукову назву виду.</w:t>
      </w:r>
    </w:p>
    <w:p w:rsidR="00C712F1" w:rsidRPr="003311D1" w:rsidRDefault="00C712F1" w:rsidP="003311D1">
      <w:pPr>
        <w:ind w:left="1843"/>
        <w:jc w:val="both"/>
        <w:rPr>
          <w:rFonts w:ascii="Arial" w:hAnsi="Arial" w:cs="Arial"/>
          <w:sz w:val="20"/>
          <w:szCs w:val="20"/>
          <w:lang w:val="uk-UA"/>
        </w:rPr>
      </w:pPr>
      <w:r w:rsidRPr="00C712F1">
        <w:rPr>
          <w:rFonts w:ascii="Arial" w:hAnsi="Arial" w:cs="Arial"/>
          <w:sz w:val="20"/>
          <w:szCs w:val="20"/>
        </w:rPr>
        <w:t>In</w:t>
      </w:r>
      <w:r w:rsidRPr="003311D1">
        <w:rPr>
          <w:rFonts w:ascii="Arial" w:hAnsi="Arial" w:cs="Arial"/>
          <w:sz w:val="20"/>
          <w:szCs w:val="20"/>
          <w:lang w:val="uk-UA"/>
        </w:rPr>
        <w:t xml:space="preserve"> </w:t>
      </w:r>
      <w:r w:rsidRPr="00C712F1">
        <w:rPr>
          <w:rFonts w:ascii="Arial" w:hAnsi="Arial" w:cs="Arial"/>
          <w:sz w:val="20"/>
          <w:szCs w:val="20"/>
        </w:rPr>
        <w:t>case</w:t>
      </w:r>
      <w:r w:rsidRPr="003311D1">
        <w:rPr>
          <w:rFonts w:ascii="Arial" w:hAnsi="Arial" w:cs="Arial"/>
          <w:sz w:val="20"/>
          <w:szCs w:val="20"/>
          <w:lang w:val="uk-UA"/>
        </w:rPr>
        <w:t xml:space="preserve"> </w:t>
      </w:r>
      <w:r w:rsidRPr="00C712F1">
        <w:rPr>
          <w:rFonts w:ascii="Arial" w:hAnsi="Arial" w:cs="Arial"/>
          <w:sz w:val="20"/>
          <w:szCs w:val="20"/>
        </w:rPr>
        <w:t>of</w:t>
      </w:r>
      <w:r w:rsidRPr="003311D1">
        <w:rPr>
          <w:rFonts w:ascii="Arial" w:hAnsi="Arial" w:cs="Arial"/>
          <w:sz w:val="20"/>
          <w:szCs w:val="20"/>
          <w:lang w:val="uk-UA"/>
        </w:rPr>
        <w:t xml:space="preserve"> </w:t>
      </w:r>
      <w:r w:rsidRPr="00C712F1">
        <w:rPr>
          <w:rFonts w:ascii="Arial" w:hAnsi="Arial" w:cs="Arial"/>
          <w:sz w:val="20"/>
          <w:szCs w:val="20"/>
        </w:rPr>
        <w:t>raw</w:t>
      </w:r>
      <w:r w:rsidRPr="003311D1">
        <w:rPr>
          <w:rFonts w:ascii="Arial" w:hAnsi="Arial" w:cs="Arial"/>
          <w:sz w:val="20"/>
          <w:szCs w:val="20"/>
          <w:lang w:val="uk-UA"/>
        </w:rPr>
        <w:t xml:space="preserve"> </w:t>
      </w:r>
      <w:r w:rsidRPr="00C712F1">
        <w:rPr>
          <w:rFonts w:ascii="Arial" w:hAnsi="Arial" w:cs="Arial"/>
          <w:sz w:val="20"/>
          <w:szCs w:val="20"/>
        </w:rPr>
        <w:t>material</w:t>
      </w:r>
      <w:r w:rsidRPr="003311D1">
        <w:rPr>
          <w:rFonts w:ascii="Arial" w:hAnsi="Arial" w:cs="Arial"/>
          <w:sz w:val="20"/>
          <w:szCs w:val="20"/>
          <w:lang w:val="uk-UA"/>
        </w:rPr>
        <w:t xml:space="preserve"> </w:t>
      </w:r>
      <w:r w:rsidRPr="00C712F1">
        <w:rPr>
          <w:rFonts w:ascii="Arial" w:hAnsi="Arial" w:cs="Arial"/>
          <w:sz w:val="20"/>
          <w:szCs w:val="20"/>
        </w:rPr>
        <w:t>for</w:t>
      </w:r>
      <w:r w:rsidRPr="003311D1">
        <w:rPr>
          <w:rFonts w:ascii="Arial" w:hAnsi="Arial" w:cs="Arial"/>
          <w:sz w:val="20"/>
          <w:szCs w:val="20"/>
          <w:lang w:val="uk-UA"/>
        </w:rPr>
        <w:t xml:space="preserve"> </w:t>
      </w:r>
      <w:r w:rsidRPr="00C712F1">
        <w:rPr>
          <w:rFonts w:ascii="Arial" w:hAnsi="Arial" w:cs="Arial"/>
          <w:sz w:val="20"/>
          <w:szCs w:val="20"/>
        </w:rPr>
        <w:t>manufacture</w:t>
      </w:r>
      <w:r w:rsidRPr="003311D1">
        <w:rPr>
          <w:rFonts w:ascii="Arial" w:hAnsi="Arial" w:cs="Arial"/>
          <w:sz w:val="20"/>
          <w:szCs w:val="20"/>
          <w:lang w:val="uk-UA"/>
        </w:rPr>
        <w:t xml:space="preserve"> </w:t>
      </w:r>
      <w:r w:rsidRPr="00C712F1">
        <w:rPr>
          <w:rFonts w:ascii="Arial" w:hAnsi="Arial" w:cs="Arial"/>
          <w:sz w:val="20"/>
          <w:szCs w:val="20"/>
        </w:rPr>
        <w:t>of</w:t>
      </w:r>
      <w:r w:rsidRPr="003311D1">
        <w:rPr>
          <w:rFonts w:ascii="Arial" w:hAnsi="Arial" w:cs="Arial"/>
          <w:sz w:val="20"/>
          <w:szCs w:val="20"/>
          <w:lang w:val="uk-UA"/>
        </w:rPr>
        <w:t xml:space="preserve"> </w:t>
      </w:r>
      <w:r w:rsidRPr="00C712F1">
        <w:rPr>
          <w:rFonts w:ascii="Arial" w:hAnsi="Arial" w:cs="Arial"/>
          <w:sz w:val="20"/>
          <w:szCs w:val="20"/>
        </w:rPr>
        <w:t>feed</w:t>
      </w:r>
      <w:r w:rsidRPr="003311D1">
        <w:rPr>
          <w:rFonts w:ascii="Arial" w:hAnsi="Arial" w:cs="Arial"/>
          <w:sz w:val="20"/>
          <w:szCs w:val="20"/>
          <w:lang w:val="uk-UA"/>
        </w:rPr>
        <w:t xml:space="preserve"> </w:t>
      </w:r>
      <w:r w:rsidRPr="00C712F1">
        <w:rPr>
          <w:rFonts w:ascii="Arial" w:hAnsi="Arial" w:cs="Arial"/>
          <w:sz w:val="20"/>
          <w:szCs w:val="20"/>
        </w:rPr>
        <w:t>for</w:t>
      </w:r>
      <w:r w:rsidRPr="003311D1">
        <w:rPr>
          <w:rFonts w:ascii="Arial" w:hAnsi="Arial" w:cs="Arial"/>
          <w:sz w:val="20"/>
          <w:szCs w:val="20"/>
          <w:lang w:val="uk-UA"/>
        </w:rPr>
        <w:t xml:space="preserve"> </w:t>
      </w:r>
      <w:r w:rsidRPr="00C712F1">
        <w:rPr>
          <w:rFonts w:ascii="Arial" w:hAnsi="Arial" w:cs="Arial"/>
          <w:sz w:val="20"/>
          <w:szCs w:val="20"/>
        </w:rPr>
        <w:t>fur</w:t>
      </w:r>
      <w:r w:rsidRPr="003311D1">
        <w:rPr>
          <w:rFonts w:ascii="Arial" w:hAnsi="Arial" w:cs="Arial"/>
          <w:sz w:val="20"/>
          <w:szCs w:val="20"/>
          <w:lang w:val="uk-UA"/>
        </w:rPr>
        <w:t xml:space="preserve"> </w:t>
      </w:r>
      <w:r w:rsidRPr="00C712F1">
        <w:rPr>
          <w:rFonts w:ascii="Arial" w:hAnsi="Arial" w:cs="Arial"/>
          <w:sz w:val="20"/>
          <w:szCs w:val="20"/>
        </w:rPr>
        <w:t>animals</w:t>
      </w:r>
      <w:r w:rsidRPr="003311D1">
        <w:rPr>
          <w:rFonts w:ascii="Arial" w:hAnsi="Arial" w:cs="Arial"/>
          <w:sz w:val="20"/>
          <w:szCs w:val="20"/>
          <w:lang w:val="uk-UA"/>
        </w:rPr>
        <w:t xml:space="preserve"> </w:t>
      </w:r>
      <w:r w:rsidRPr="00C712F1">
        <w:rPr>
          <w:rFonts w:ascii="Arial" w:hAnsi="Arial" w:cs="Arial"/>
          <w:sz w:val="20"/>
          <w:szCs w:val="20"/>
        </w:rPr>
        <w:t>select</w:t>
      </w:r>
      <w:r w:rsidRPr="003311D1">
        <w:rPr>
          <w:rFonts w:ascii="Arial" w:hAnsi="Arial" w:cs="Arial"/>
          <w:sz w:val="20"/>
          <w:szCs w:val="20"/>
          <w:lang w:val="uk-UA"/>
        </w:rPr>
        <w:t xml:space="preserve"> </w:t>
      </w:r>
      <w:r w:rsidRPr="00C712F1">
        <w:rPr>
          <w:rFonts w:ascii="Arial" w:hAnsi="Arial" w:cs="Arial"/>
          <w:sz w:val="20"/>
          <w:szCs w:val="20"/>
        </w:rPr>
        <w:t>from</w:t>
      </w:r>
      <w:r w:rsidRPr="003311D1">
        <w:rPr>
          <w:rFonts w:ascii="Arial" w:hAnsi="Arial" w:cs="Arial"/>
          <w:sz w:val="20"/>
          <w:szCs w:val="20"/>
          <w:lang w:val="uk-UA"/>
        </w:rPr>
        <w:t xml:space="preserve"> </w:t>
      </w:r>
      <w:r w:rsidRPr="00C712F1">
        <w:rPr>
          <w:rFonts w:ascii="Arial" w:hAnsi="Arial" w:cs="Arial"/>
          <w:sz w:val="20"/>
          <w:szCs w:val="20"/>
        </w:rPr>
        <w:t>the</w:t>
      </w:r>
      <w:r w:rsidRPr="003311D1">
        <w:rPr>
          <w:rFonts w:ascii="Arial" w:hAnsi="Arial" w:cs="Arial"/>
          <w:sz w:val="20"/>
          <w:szCs w:val="20"/>
          <w:lang w:val="uk-UA"/>
        </w:rPr>
        <w:t xml:space="preserve"> </w:t>
      </w:r>
      <w:r w:rsidRPr="00C712F1">
        <w:rPr>
          <w:rFonts w:ascii="Arial" w:hAnsi="Arial" w:cs="Arial"/>
          <w:sz w:val="20"/>
          <w:szCs w:val="20"/>
        </w:rPr>
        <w:t>following</w:t>
      </w:r>
      <w:r w:rsidRPr="003311D1">
        <w:rPr>
          <w:rFonts w:ascii="Arial" w:hAnsi="Arial" w:cs="Arial"/>
          <w:sz w:val="20"/>
          <w:szCs w:val="20"/>
          <w:lang w:val="uk-UA"/>
        </w:rPr>
        <w:t xml:space="preserve">: </w:t>
      </w:r>
      <w:r w:rsidRPr="00C712F1">
        <w:rPr>
          <w:rFonts w:ascii="Arial" w:hAnsi="Arial" w:cs="Arial"/>
          <w:sz w:val="20"/>
          <w:szCs w:val="20"/>
        </w:rPr>
        <w:t>Aves</w:t>
      </w:r>
      <w:r w:rsidRPr="003311D1">
        <w:rPr>
          <w:rFonts w:ascii="Arial" w:hAnsi="Arial" w:cs="Arial"/>
          <w:sz w:val="20"/>
          <w:szCs w:val="20"/>
          <w:lang w:val="uk-UA"/>
        </w:rPr>
        <w:t xml:space="preserve">, </w:t>
      </w:r>
      <w:proofErr w:type="spellStart"/>
      <w:r w:rsidRPr="00C712F1">
        <w:rPr>
          <w:rFonts w:ascii="Arial" w:hAnsi="Arial" w:cs="Arial"/>
          <w:sz w:val="20"/>
          <w:szCs w:val="20"/>
        </w:rPr>
        <w:t>Ruminantia</w:t>
      </w:r>
      <w:proofErr w:type="spellEnd"/>
      <w:r w:rsidRPr="003311D1">
        <w:rPr>
          <w:rFonts w:ascii="Arial" w:hAnsi="Arial" w:cs="Arial"/>
          <w:sz w:val="20"/>
          <w:szCs w:val="20"/>
          <w:lang w:val="uk-UA"/>
        </w:rPr>
        <w:t xml:space="preserve">, </w:t>
      </w:r>
      <w:proofErr w:type="spellStart"/>
      <w:r w:rsidRPr="00C712F1">
        <w:rPr>
          <w:rFonts w:ascii="Arial" w:hAnsi="Arial" w:cs="Arial"/>
          <w:sz w:val="20"/>
          <w:szCs w:val="20"/>
        </w:rPr>
        <w:t>Suidae</w:t>
      </w:r>
      <w:proofErr w:type="spellEnd"/>
      <w:r w:rsidRPr="003311D1">
        <w:rPr>
          <w:rFonts w:ascii="Arial" w:hAnsi="Arial" w:cs="Arial"/>
          <w:sz w:val="20"/>
          <w:szCs w:val="20"/>
          <w:lang w:val="uk-UA"/>
        </w:rPr>
        <w:t xml:space="preserve">, </w:t>
      </w:r>
      <w:r w:rsidRPr="00C712F1">
        <w:rPr>
          <w:rFonts w:ascii="Arial" w:hAnsi="Arial" w:cs="Arial"/>
          <w:sz w:val="20"/>
          <w:szCs w:val="20"/>
        </w:rPr>
        <w:t>Mammalia</w:t>
      </w:r>
      <w:r w:rsidRPr="003311D1">
        <w:rPr>
          <w:rFonts w:ascii="Arial" w:hAnsi="Arial" w:cs="Arial"/>
          <w:sz w:val="20"/>
          <w:szCs w:val="20"/>
          <w:lang w:val="uk-UA"/>
        </w:rPr>
        <w:t xml:space="preserve"> </w:t>
      </w:r>
      <w:r w:rsidRPr="00C712F1">
        <w:rPr>
          <w:rFonts w:ascii="Arial" w:hAnsi="Arial" w:cs="Arial"/>
          <w:sz w:val="20"/>
          <w:szCs w:val="20"/>
        </w:rPr>
        <w:t>other</w:t>
      </w:r>
      <w:r w:rsidRPr="003311D1">
        <w:rPr>
          <w:rFonts w:ascii="Arial" w:hAnsi="Arial" w:cs="Arial"/>
          <w:sz w:val="20"/>
          <w:szCs w:val="20"/>
          <w:lang w:val="uk-UA"/>
        </w:rPr>
        <w:t xml:space="preserve"> </w:t>
      </w:r>
      <w:r w:rsidRPr="00C712F1">
        <w:rPr>
          <w:rFonts w:ascii="Arial" w:hAnsi="Arial" w:cs="Arial"/>
          <w:sz w:val="20"/>
          <w:szCs w:val="20"/>
        </w:rPr>
        <w:t>than</w:t>
      </w:r>
      <w:r w:rsidRPr="003311D1">
        <w:rPr>
          <w:rFonts w:ascii="Arial" w:hAnsi="Arial" w:cs="Arial"/>
          <w:sz w:val="20"/>
          <w:szCs w:val="20"/>
          <w:lang w:val="uk-UA"/>
        </w:rPr>
        <w:t xml:space="preserve"> </w:t>
      </w:r>
      <w:proofErr w:type="spellStart"/>
      <w:r w:rsidRPr="00C712F1">
        <w:rPr>
          <w:rFonts w:ascii="Arial" w:hAnsi="Arial" w:cs="Arial"/>
          <w:sz w:val="20"/>
          <w:szCs w:val="20"/>
        </w:rPr>
        <w:t>Ruminantia</w:t>
      </w:r>
      <w:proofErr w:type="spellEnd"/>
      <w:r w:rsidRPr="003311D1">
        <w:rPr>
          <w:rFonts w:ascii="Arial" w:hAnsi="Arial" w:cs="Arial"/>
          <w:sz w:val="20"/>
          <w:szCs w:val="20"/>
          <w:lang w:val="uk-UA"/>
        </w:rPr>
        <w:t xml:space="preserve"> </w:t>
      </w:r>
      <w:r w:rsidRPr="00C712F1">
        <w:rPr>
          <w:rFonts w:ascii="Arial" w:hAnsi="Arial" w:cs="Arial"/>
          <w:sz w:val="20"/>
          <w:szCs w:val="20"/>
        </w:rPr>
        <w:t>or</w:t>
      </w:r>
      <w:r w:rsidRPr="003311D1">
        <w:rPr>
          <w:rFonts w:ascii="Arial" w:hAnsi="Arial" w:cs="Arial"/>
          <w:sz w:val="20"/>
          <w:szCs w:val="20"/>
          <w:lang w:val="uk-UA"/>
        </w:rPr>
        <w:t xml:space="preserve"> </w:t>
      </w:r>
      <w:proofErr w:type="spellStart"/>
      <w:r w:rsidRPr="00C712F1">
        <w:rPr>
          <w:rFonts w:ascii="Arial" w:hAnsi="Arial" w:cs="Arial"/>
          <w:sz w:val="20"/>
          <w:szCs w:val="20"/>
        </w:rPr>
        <w:t>Suidae</w:t>
      </w:r>
      <w:proofErr w:type="spellEnd"/>
      <w:r w:rsidRPr="003311D1">
        <w:rPr>
          <w:rFonts w:ascii="Arial" w:hAnsi="Arial" w:cs="Arial"/>
          <w:sz w:val="20"/>
          <w:szCs w:val="20"/>
          <w:lang w:val="uk-UA"/>
        </w:rPr>
        <w:t xml:space="preserve">, </w:t>
      </w:r>
      <w:proofErr w:type="spellStart"/>
      <w:r w:rsidRPr="00C712F1">
        <w:rPr>
          <w:rFonts w:ascii="Arial" w:hAnsi="Arial" w:cs="Arial"/>
          <w:sz w:val="20"/>
          <w:szCs w:val="20"/>
        </w:rPr>
        <w:t>Pesca</w:t>
      </w:r>
      <w:proofErr w:type="spellEnd"/>
      <w:r w:rsidRPr="003311D1">
        <w:rPr>
          <w:rFonts w:ascii="Arial" w:hAnsi="Arial" w:cs="Arial"/>
          <w:sz w:val="20"/>
          <w:szCs w:val="20"/>
          <w:lang w:val="uk-UA"/>
        </w:rPr>
        <w:t xml:space="preserve">, </w:t>
      </w:r>
      <w:r w:rsidRPr="00C712F1">
        <w:rPr>
          <w:rFonts w:ascii="Arial" w:hAnsi="Arial" w:cs="Arial"/>
          <w:sz w:val="20"/>
          <w:szCs w:val="20"/>
        </w:rPr>
        <w:t>Mollusca</w:t>
      </w:r>
      <w:r w:rsidRPr="003311D1">
        <w:rPr>
          <w:rFonts w:ascii="Arial" w:hAnsi="Arial" w:cs="Arial"/>
          <w:sz w:val="20"/>
          <w:szCs w:val="20"/>
          <w:lang w:val="uk-UA"/>
        </w:rPr>
        <w:t xml:space="preserve">, </w:t>
      </w:r>
      <w:r w:rsidRPr="00C712F1">
        <w:rPr>
          <w:rFonts w:ascii="Arial" w:hAnsi="Arial" w:cs="Arial"/>
          <w:sz w:val="20"/>
          <w:szCs w:val="20"/>
        </w:rPr>
        <w:t>Crustacea</w:t>
      </w:r>
      <w:r w:rsidRPr="003311D1">
        <w:rPr>
          <w:rFonts w:ascii="Arial" w:hAnsi="Arial" w:cs="Arial"/>
          <w:sz w:val="20"/>
          <w:szCs w:val="20"/>
          <w:lang w:val="uk-UA"/>
        </w:rPr>
        <w:t xml:space="preserve">, </w:t>
      </w:r>
      <w:r w:rsidRPr="00C712F1">
        <w:rPr>
          <w:rFonts w:ascii="Arial" w:hAnsi="Arial" w:cs="Arial"/>
          <w:sz w:val="20"/>
          <w:szCs w:val="20"/>
        </w:rPr>
        <w:t>Invertebrates</w:t>
      </w:r>
      <w:r w:rsidRPr="003311D1">
        <w:rPr>
          <w:rFonts w:ascii="Arial" w:hAnsi="Arial" w:cs="Arial"/>
          <w:sz w:val="20"/>
          <w:szCs w:val="20"/>
          <w:lang w:val="uk-UA"/>
        </w:rPr>
        <w:t xml:space="preserve"> </w:t>
      </w:r>
      <w:r w:rsidRPr="00C712F1">
        <w:rPr>
          <w:rFonts w:ascii="Arial" w:hAnsi="Arial" w:cs="Arial"/>
          <w:sz w:val="20"/>
          <w:szCs w:val="20"/>
        </w:rPr>
        <w:t>other</w:t>
      </w:r>
      <w:r w:rsidRPr="003311D1">
        <w:rPr>
          <w:rFonts w:ascii="Arial" w:hAnsi="Arial" w:cs="Arial"/>
          <w:sz w:val="20"/>
          <w:szCs w:val="20"/>
          <w:lang w:val="uk-UA"/>
        </w:rPr>
        <w:t xml:space="preserve"> </w:t>
      </w:r>
      <w:r w:rsidRPr="00C712F1">
        <w:rPr>
          <w:rFonts w:ascii="Arial" w:hAnsi="Arial" w:cs="Arial"/>
          <w:sz w:val="20"/>
          <w:szCs w:val="20"/>
        </w:rPr>
        <w:t>than</w:t>
      </w:r>
      <w:r w:rsidRPr="003311D1">
        <w:rPr>
          <w:rFonts w:ascii="Arial" w:hAnsi="Arial" w:cs="Arial"/>
          <w:sz w:val="20"/>
          <w:szCs w:val="20"/>
          <w:lang w:val="uk-UA"/>
        </w:rPr>
        <w:t xml:space="preserve"> </w:t>
      </w:r>
      <w:r w:rsidRPr="00C712F1">
        <w:rPr>
          <w:rFonts w:ascii="Arial" w:hAnsi="Arial" w:cs="Arial"/>
          <w:sz w:val="20"/>
          <w:szCs w:val="20"/>
        </w:rPr>
        <w:t>Mollusca</w:t>
      </w:r>
      <w:r w:rsidRPr="003311D1">
        <w:rPr>
          <w:rFonts w:ascii="Arial" w:hAnsi="Arial" w:cs="Arial"/>
          <w:sz w:val="20"/>
          <w:szCs w:val="20"/>
          <w:lang w:val="uk-UA"/>
        </w:rPr>
        <w:t xml:space="preserve"> </w:t>
      </w:r>
      <w:r w:rsidR="003311D1">
        <w:rPr>
          <w:rFonts w:ascii="Arial" w:hAnsi="Arial" w:cs="Arial"/>
          <w:sz w:val="20"/>
          <w:szCs w:val="20"/>
        </w:rPr>
        <w:t>a</w:t>
      </w:r>
      <w:r w:rsidRPr="00C712F1">
        <w:rPr>
          <w:rFonts w:ascii="Arial" w:hAnsi="Arial" w:cs="Arial"/>
          <w:sz w:val="20"/>
          <w:szCs w:val="20"/>
        </w:rPr>
        <w:t>nd</w:t>
      </w:r>
      <w:r w:rsidRPr="003311D1">
        <w:rPr>
          <w:rFonts w:ascii="Arial" w:hAnsi="Arial" w:cs="Arial"/>
          <w:sz w:val="20"/>
          <w:szCs w:val="20"/>
          <w:lang w:val="uk-UA"/>
        </w:rPr>
        <w:t xml:space="preserve"> </w:t>
      </w:r>
      <w:r w:rsidRPr="00C712F1">
        <w:rPr>
          <w:rFonts w:ascii="Arial" w:hAnsi="Arial" w:cs="Arial"/>
          <w:sz w:val="20"/>
          <w:szCs w:val="20"/>
        </w:rPr>
        <w:t>Crustacea</w:t>
      </w:r>
      <w:r w:rsidRPr="00C712F1">
        <w:rPr>
          <w:rFonts w:ascii="Arial" w:hAnsi="Arial" w:cs="Arial"/>
          <w:sz w:val="20"/>
          <w:szCs w:val="20"/>
          <w:lang w:val="uk-UA"/>
        </w:rPr>
        <w:t xml:space="preserve">/ </w:t>
      </w:r>
      <w:r w:rsidRPr="003311D1">
        <w:rPr>
          <w:rFonts w:ascii="Arial" w:hAnsi="Arial" w:cs="Arial"/>
          <w:sz w:val="20"/>
          <w:szCs w:val="20"/>
          <w:lang w:val="uk-UA"/>
        </w:rPr>
        <w:t xml:space="preserve">У випадку сировини для виробництва кормів для хутрових тварин, виберіть з наступного: птиця, жуйні, </w:t>
      </w:r>
      <w:proofErr w:type="spellStart"/>
      <w:r w:rsidRPr="003311D1">
        <w:rPr>
          <w:rFonts w:ascii="Arial" w:hAnsi="Arial" w:cs="Arial"/>
          <w:sz w:val="20"/>
          <w:szCs w:val="20"/>
          <w:lang w:val="uk-UA"/>
        </w:rPr>
        <w:t>свиневі</w:t>
      </w:r>
      <w:proofErr w:type="spellEnd"/>
      <w:r w:rsidRPr="003311D1">
        <w:rPr>
          <w:rFonts w:ascii="Arial" w:hAnsi="Arial" w:cs="Arial"/>
          <w:sz w:val="20"/>
          <w:szCs w:val="20"/>
          <w:lang w:val="uk-UA"/>
        </w:rPr>
        <w:t xml:space="preserve">, інші ссавці відмінні від жуйних або </w:t>
      </w:r>
      <w:proofErr w:type="spellStart"/>
      <w:r w:rsidRPr="003311D1">
        <w:rPr>
          <w:rFonts w:ascii="Arial" w:hAnsi="Arial" w:cs="Arial"/>
          <w:sz w:val="20"/>
          <w:szCs w:val="20"/>
          <w:lang w:val="uk-UA"/>
        </w:rPr>
        <w:t>свиневих</w:t>
      </w:r>
      <w:proofErr w:type="spellEnd"/>
      <w:r w:rsidRPr="003311D1">
        <w:rPr>
          <w:rFonts w:ascii="Arial" w:hAnsi="Arial" w:cs="Arial"/>
          <w:sz w:val="20"/>
          <w:szCs w:val="20"/>
          <w:lang w:val="uk-UA"/>
        </w:rPr>
        <w:t>, риба, молюскові, ракоподібні, безхребетні, крім молюскових та ракоподібних.</w:t>
      </w:r>
    </w:p>
    <w:p w:rsidR="00C712F1" w:rsidRPr="003311D1" w:rsidRDefault="00C712F1" w:rsidP="00C712F1">
      <w:pPr>
        <w:jc w:val="both"/>
        <w:rPr>
          <w:rFonts w:ascii="Arial" w:hAnsi="Arial" w:cs="Arial"/>
          <w:b/>
          <w:sz w:val="20"/>
          <w:szCs w:val="20"/>
          <w:lang w:val="uk-UA"/>
        </w:rPr>
      </w:pPr>
    </w:p>
    <w:p w:rsidR="00C712F1" w:rsidRPr="00C712F1" w:rsidRDefault="00C712F1" w:rsidP="00C712F1">
      <w:pPr>
        <w:jc w:val="both"/>
        <w:rPr>
          <w:rFonts w:ascii="Arial" w:hAnsi="Arial" w:cs="Arial"/>
          <w:b/>
          <w:sz w:val="20"/>
          <w:szCs w:val="20"/>
        </w:rPr>
      </w:pPr>
      <w:r w:rsidRPr="00C712F1">
        <w:rPr>
          <w:rFonts w:ascii="Arial" w:hAnsi="Arial" w:cs="Arial"/>
          <w:b/>
          <w:sz w:val="20"/>
          <w:szCs w:val="20"/>
        </w:rPr>
        <w:t>Part II</w:t>
      </w:r>
      <w:r w:rsidRPr="00C712F1">
        <w:rPr>
          <w:rFonts w:ascii="Arial" w:hAnsi="Arial" w:cs="Arial"/>
          <w:b/>
          <w:sz w:val="20"/>
          <w:szCs w:val="20"/>
          <w:lang w:val="uk-UA"/>
        </w:rPr>
        <w:t xml:space="preserve">/Частина </w:t>
      </w:r>
      <w:r w:rsidRPr="00C712F1">
        <w:rPr>
          <w:rFonts w:ascii="Arial" w:hAnsi="Arial" w:cs="Arial"/>
          <w:b/>
          <w:sz w:val="20"/>
          <w:szCs w:val="20"/>
        </w:rPr>
        <w:t>II:</w:t>
      </w:r>
    </w:p>
    <w:p w:rsidR="00C712F1" w:rsidRPr="00C712F1" w:rsidRDefault="00C712F1" w:rsidP="00C712F1">
      <w:pPr>
        <w:jc w:val="both"/>
        <w:rPr>
          <w:rFonts w:ascii="Arial" w:hAnsi="Arial" w:cs="Arial"/>
          <w:sz w:val="20"/>
          <w:szCs w:val="20"/>
        </w:rPr>
      </w:pPr>
    </w:p>
    <w:p w:rsidR="00C712F1" w:rsidRPr="00607872" w:rsidRDefault="00607872" w:rsidP="00607872">
      <w:pPr>
        <w:spacing w:after="240"/>
        <w:ind w:left="851" w:hanging="709"/>
        <w:jc w:val="both"/>
        <w:rPr>
          <w:rFonts w:ascii="Arial" w:hAnsi="Arial" w:cs="Arial"/>
          <w:sz w:val="20"/>
          <w:szCs w:val="20"/>
        </w:rPr>
      </w:pPr>
      <w:r w:rsidRPr="00607872">
        <w:rPr>
          <w:rFonts w:ascii="Arial" w:hAnsi="Arial" w:cs="Arial"/>
          <w:sz w:val="20"/>
          <w:szCs w:val="20"/>
          <w:vertAlign w:val="superscript"/>
        </w:rPr>
        <w:t>(1</w:t>
      </w:r>
      <w:r w:rsidR="00C712F1" w:rsidRPr="00607872">
        <w:rPr>
          <w:rFonts w:ascii="Arial" w:hAnsi="Arial" w:cs="Arial"/>
          <w:sz w:val="20"/>
          <w:szCs w:val="20"/>
          <w:vertAlign w:val="superscript"/>
        </w:rPr>
        <w:t>)</w:t>
      </w:r>
      <w:r w:rsidR="00C712F1" w:rsidRPr="00C712F1">
        <w:rPr>
          <w:rFonts w:ascii="Arial" w:hAnsi="Arial" w:cs="Arial"/>
          <w:sz w:val="20"/>
          <w:szCs w:val="20"/>
        </w:rPr>
        <w:tab/>
        <w:t>Delete as appropriate</w:t>
      </w:r>
      <w:r w:rsidR="00C712F1" w:rsidRPr="00C712F1">
        <w:rPr>
          <w:rFonts w:ascii="Arial" w:hAnsi="Arial" w:cs="Arial"/>
          <w:sz w:val="20"/>
          <w:szCs w:val="20"/>
          <w:lang w:val="uk-UA"/>
        </w:rPr>
        <w:t>/</w:t>
      </w:r>
      <w:r w:rsidR="00C712F1" w:rsidRPr="00C712F1">
        <w:rPr>
          <w:rFonts w:ascii="Arial" w:hAnsi="Arial" w:cs="Arial"/>
          <w:sz w:val="20"/>
          <w:szCs w:val="20"/>
        </w:rPr>
        <w:t xml:space="preserve"> </w:t>
      </w:r>
      <w:r w:rsidR="00C712F1" w:rsidRPr="00607872">
        <w:rPr>
          <w:rFonts w:ascii="Arial" w:hAnsi="Arial" w:cs="Arial"/>
          <w:sz w:val="20"/>
          <w:szCs w:val="20"/>
          <w:lang w:val="uk-UA"/>
        </w:rPr>
        <w:t>Видалити непотрібне</w:t>
      </w:r>
      <w:r>
        <w:rPr>
          <w:rFonts w:ascii="Arial" w:hAnsi="Arial" w:cs="Arial"/>
          <w:sz w:val="20"/>
          <w:szCs w:val="20"/>
        </w:rPr>
        <w:t>.</w:t>
      </w:r>
    </w:p>
    <w:p w:rsidR="00C712F1" w:rsidRPr="00607872" w:rsidRDefault="00C712F1" w:rsidP="00607872">
      <w:pPr>
        <w:ind w:left="851" w:hanging="709"/>
        <w:jc w:val="both"/>
        <w:rPr>
          <w:rFonts w:ascii="Arial" w:hAnsi="Arial" w:cs="Arial"/>
          <w:sz w:val="20"/>
          <w:szCs w:val="20"/>
          <w:lang w:val="uk-UA"/>
        </w:rPr>
      </w:pPr>
      <w:r w:rsidRPr="00607872">
        <w:rPr>
          <w:rFonts w:ascii="Arial" w:hAnsi="Arial" w:cs="Arial"/>
          <w:sz w:val="20"/>
          <w:szCs w:val="20"/>
          <w:vertAlign w:val="superscript"/>
        </w:rPr>
        <w:t>(2)</w:t>
      </w:r>
      <w:r w:rsidR="00607872">
        <w:rPr>
          <w:rFonts w:ascii="Arial" w:hAnsi="Arial" w:cs="Arial"/>
          <w:sz w:val="20"/>
          <w:szCs w:val="20"/>
        </w:rPr>
        <w:tab/>
      </w:r>
      <w:r w:rsidRPr="00C712F1">
        <w:rPr>
          <w:rFonts w:ascii="Arial" w:hAnsi="Arial" w:cs="Arial"/>
          <w:sz w:val="20"/>
          <w:szCs w:val="20"/>
        </w:rPr>
        <w:t>Where</w:t>
      </w:r>
      <w:r w:rsidR="00607872">
        <w:rPr>
          <w:rFonts w:ascii="Arial" w:hAnsi="Arial" w:cs="Arial"/>
          <w:sz w:val="20"/>
          <w:szCs w:val="20"/>
          <w:lang w:val="uk-UA"/>
        </w:rPr>
        <w:t>/ Де</w:t>
      </w:r>
      <w:r w:rsidRPr="00C712F1">
        <w:rPr>
          <w:rFonts w:ascii="Arial" w:hAnsi="Arial" w:cs="Arial"/>
          <w:sz w:val="20"/>
          <w:szCs w:val="20"/>
        </w:rPr>
        <w:t>:</w:t>
      </w:r>
    </w:p>
    <w:p w:rsidR="00C712F1" w:rsidRPr="00C712F1" w:rsidRDefault="00C712F1" w:rsidP="00C712F1">
      <w:pPr>
        <w:jc w:val="both"/>
        <w:rPr>
          <w:rFonts w:ascii="Arial" w:hAnsi="Arial" w:cs="Arial"/>
          <w:b/>
          <w:sz w:val="20"/>
          <w:szCs w:val="20"/>
        </w:rPr>
      </w:pPr>
    </w:p>
    <w:p w:rsidR="00B15669" w:rsidRDefault="00C712F1" w:rsidP="00B15669">
      <w:pPr>
        <w:spacing w:after="240"/>
        <w:ind w:left="993"/>
        <w:jc w:val="both"/>
        <w:rPr>
          <w:rFonts w:ascii="Arial" w:hAnsi="Arial" w:cs="Arial"/>
          <w:sz w:val="20"/>
          <w:szCs w:val="20"/>
        </w:rPr>
      </w:pPr>
      <w:r w:rsidRPr="00C712F1">
        <w:rPr>
          <w:rFonts w:ascii="Arial" w:hAnsi="Arial" w:cs="Arial"/>
          <w:sz w:val="20"/>
          <w:szCs w:val="20"/>
        </w:rPr>
        <w:t>n =</w:t>
      </w:r>
      <w:r w:rsidRPr="00C712F1">
        <w:rPr>
          <w:rFonts w:ascii="Arial" w:hAnsi="Arial" w:cs="Arial"/>
          <w:sz w:val="20"/>
          <w:szCs w:val="20"/>
        </w:rPr>
        <w:tab/>
        <w:t>number of samples to be tested</w:t>
      </w:r>
      <w:r w:rsidRPr="00C712F1">
        <w:rPr>
          <w:rFonts w:ascii="Arial" w:hAnsi="Arial" w:cs="Arial"/>
          <w:sz w:val="20"/>
          <w:szCs w:val="20"/>
          <w:lang w:val="uk-UA"/>
        </w:rPr>
        <w:t>/</w:t>
      </w:r>
      <w:r w:rsidRPr="00C712F1">
        <w:rPr>
          <w:rFonts w:ascii="Arial" w:hAnsi="Arial" w:cs="Arial"/>
          <w:sz w:val="20"/>
          <w:szCs w:val="20"/>
        </w:rPr>
        <w:t xml:space="preserve"> n = </w:t>
      </w:r>
      <w:r w:rsidRPr="00B15669">
        <w:rPr>
          <w:rFonts w:ascii="Arial" w:hAnsi="Arial" w:cs="Arial"/>
          <w:sz w:val="20"/>
          <w:szCs w:val="20"/>
          <w:lang w:val="uk-UA"/>
        </w:rPr>
        <w:t>кількість досліджуваних зразків;</w:t>
      </w:r>
    </w:p>
    <w:p w:rsidR="0039582D" w:rsidRDefault="0039582D">
      <w:pPr>
        <w:rPr>
          <w:rFonts w:ascii="Arial" w:hAnsi="Arial" w:cs="Arial"/>
          <w:sz w:val="20"/>
          <w:szCs w:val="20"/>
        </w:rPr>
      </w:pPr>
      <w:r>
        <w:rPr>
          <w:rFonts w:ascii="Arial" w:hAnsi="Arial" w:cs="Arial"/>
          <w:sz w:val="20"/>
          <w:szCs w:val="20"/>
        </w:rPr>
        <w:br w:type="page"/>
      </w:r>
    </w:p>
    <w:p w:rsidR="00B15669" w:rsidRDefault="00C712F1" w:rsidP="00B15669">
      <w:pPr>
        <w:spacing w:after="240"/>
        <w:ind w:left="993"/>
        <w:jc w:val="both"/>
        <w:rPr>
          <w:rFonts w:ascii="Arial" w:hAnsi="Arial" w:cs="Arial"/>
          <w:sz w:val="20"/>
          <w:szCs w:val="20"/>
        </w:rPr>
      </w:pPr>
      <w:r w:rsidRPr="00C712F1">
        <w:rPr>
          <w:rFonts w:ascii="Arial" w:hAnsi="Arial" w:cs="Arial"/>
          <w:sz w:val="20"/>
          <w:szCs w:val="20"/>
        </w:rPr>
        <w:t>m = threshold value for the number of bacteria</w:t>
      </w:r>
      <w:r w:rsidR="00B15669">
        <w:rPr>
          <w:rFonts w:ascii="Arial" w:hAnsi="Arial" w:cs="Arial"/>
          <w:sz w:val="20"/>
          <w:szCs w:val="20"/>
          <w:lang w:val="uk-UA"/>
        </w:rPr>
        <w:t>;</w:t>
      </w:r>
      <w:r w:rsidRPr="00C712F1">
        <w:rPr>
          <w:rFonts w:ascii="Arial" w:hAnsi="Arial" w:cs="Arial"/>
          <w:sz w:val="20"/>
          <w:szCs w:val="20"/>
        </w:rPr>
        <w:t xml:space="preserve"> the result is considered satisfactory if the number of bacteria in all samples does not exceed m</w:t>
      </w:r>
      <w:r w:rsidRPr="00C712F1">
        <w:rPr>
          <w:rFonts w:ascii="Arial" w:hAnsi="Arial" w:cs="Arial"/>
          <w:sz w:val="20"/>
          <w:szCs w:val="20"/>
          <w:lang w:val="uk-UA"/>
        </w:rPr>
        <w:t>/ показник граничної кількості бактерій; результат вважається задовільним, якщо кількість бактері</w:t>
      </w:r>
      <w:r w:rsidR="00B15669">
        <w:rPr>
          <w:rFonts w:ascii="Arial" w:hAnsi="Arial" w:cs="Arial"/>
          <w:sz w:val="20"/>
          <w:szCs w:val="20"/>
          <w:lang w:val="uk-UA"/>
        </w:rPr>
        <w:t>й у всіх зразках не перевищує m</w:t>
      </w:r>
      <w:r w:rsidR="00B15669">
        <w:rPr>
          <w:rFonts w:ascii="Arial" w:hAnsi="Arial" w:cs="Arial"/>
          <w:sz w:val="20"/>
          <w:szCs w:val="20"/>
        </w:rPr>
        <w:t>;</w:t>
      </w:r>
    </w:p>
    <w:p w:rsidR="00E374DC" w:rsidRDefault="00C712F1" w:rsidP="00E374DC">
      <w:pPr>
        <w:spacing w:after="240"/>
        <w:ind w:left="993"/>
        <w:jc w:val="both"/>
        <w:rPr>
          <w:rFonts w:ascii="Arial" w:hAnsi="Arial" w:cs="Arial"/>
          <w:sz w:val="20"/>
          <w:szCs w:val="20"/>
          <w:lang w:val="uk-UA"/>
        </w:rPr>
      </w:pPr>
      <w:r w:rsidRPr="00C712F1">
        <w:rPr>
          <w:rFonts w:ascii="Arial" w:hAnsi="Arial" w:cs="Arial"/>
          <w:sz w:val="20"/>
          <w:szCs w:val="20"/>
        </w:rPr>
        <w:t>M = maximum value for the number of bacteria; the result is considered unsatisfactory if the number of bacteria in o</w:t>
      </w:r>
      <w:r w:rsidR="00E374DC">
        <w:rPr>
          <w:rFonts w:ascii="Arial" w:hAnsi="Arial" w:cs="Arial"/>
          <w:sz w:val="20"/>
          <w:szCs w:val="20"/>
        </w:rPr>
        <w:t>ne or more samples is M or more</w:t>
      </w:r>
      <w:r w:rsidR="00E374DC">
        <w:rPr>
          <w:rFonts w:ascii="Arial" w:hAnsi="Arial" w:cs="Arial"/>
          <w:sz w:val="20"/>
          <w:szCs w:val="20"/>
          <w:lang w:val="uk-UA"/>
        </w:rPr>
        <w:t>;</w:t>
      </w:r>
      <w:r w:rsidRPr="00C712F1">
        <w:rPr>
          <w:rFonts w:ascii="Arial" w:hAnsi="Arial" w:cs="Arial"/>
          <w:sz w:val="20"/>
          <w:szCs w:val="20"/>
        </w:rPr>
        <w:t xml:space="preserve"> and</w:t>
      </w:r>
      <w:r w:rsidRPr="00C712F1">
        <w:rPr>
          <w:rFonts w:ascii="Arial" w:hAnsi="Arial" w:cs="Arial"/>
          <w:sz w:val="20"/>
          <w:szCs w:val="20"/>
          <w:lang w:val="uk-UA"/>
        </w:rPr>
        <w:t>/</w:t>
      </w:r>
      <w:r w:rsidRPr="00C712F1">
        <w:rPr>
          <w:rFonts w:ascii="Arial" w:hAnsi="Arial" w:cs="Arial"/>
          <w:sz w:val="20"/>
          <w:szCs w:val="20"/>
        </w:rPr>
        <w:t xml:space="preserve"> </w:t>
      </w:r>
      <w:r w:rsidRPr="00C712F1">
        <w:rPr>
          <w:rFonts w:ascii="Arial" w:hAnsi="Arial" w:cs="Arial"/>
          <w:sz w:val="20"/>
          <w:szCs w:val="20"/>
          <w:lang w:val="ru-RU"/>
        </w:rPr>
        <w:t>М</w:t>
      </w:r>
      <w:r w:rsidRPr="00C712F1">
        <w:rPr>
          <w:rFonts w:ascii="Arial" w:hAnsi="Arial" w:cs="Arial"/>
          <w:sz w:val="20"/>
          <w:szCs w:val="20"/>
        </w:rPr>
        <w:t xml:space="preserve"> - </w:t>
      </w:r>
      <w:r w:rsidRPr="00B15669">
        <w:rPr>
          <w:rFonts w:ascii="Arial" w:hAnsi="Arial" w:cs="Arial"/>
          <w:sz w:val="20"/>
          <w:szCs w:val="20"/>
          <w:lang w:val="uk-UA"/>
        </w:rPr>
        <w:t>показник максимальної кількості бактерій; результат вважається незадовільним, якщо кількість бактерій в одному або декількох зразках дорівнює М або більше; та</w:t>
      </w:r>
    </w:p>
    <w:p w:rsidR="00C712F1" w:rsidRPr="00E374DC" w:rsidRDefault="00C712F1" w:rsidP="00E374DC">
      <w:pPr>
        <w:ind w:left="993"/>
        <w:jc w:val="both"/>
        <w:rPr>
          <w:rFonts w:ascii="Arial" w:hAnsi="Arial" w:cs="Arial"/>
          <w:sz w:val="20"/>
          <w:szCs w:val="20"/>
          <w:lang w:val="uk-UA"/>
        </w:rPr>
      </w:pPr>
      <w:r w:rsidRPr="00C712F1">
        <w:rPr>
          <w:rFonts w:ascii="Arial" w:hAnsi="Arial" w:cs="Arial"/>
          <w:sz w:val="20"/>
          <w:szCs w:val="20"/>
        </w:rPr>
        <w:t>c</w:t>
      </w:r>
      <w:r w:rsidR="00E374DC">
        <w:rPr>
          <w:rFonts w:ascii="Arial" w:hAnsi="Arial" w:cs="Arial"/>
          <w:sz w:val="20"/>
          <w:szCs w:val="20"/>
          <w:lang w:val="uk-UA"/>
        </w:rPr>
        <w:t xml:space="preserve"> = </w:t>
      </w:r>
      <w:r w:rsidRPr="00C712F1">
        <w:rPr>
          <w:rFonts w:ascii="Arial" w:hAnsi="Arial" w:cs="Arial"/>
          <w:sz w:val="20"/>
          <w:szCs w:val="20"/>
        </w:rPr>
        <w:t>number</w:t>
      </w:r>
      <w:r w:rsidRPr="00E374DC">
        <w:rPr>
          <w:rFonts w:ascii="Arial" w:hAnsi="Arial" w:cs="Arial"/>
          <w:sz w:val="20"/>
          <w:szCs w:val="20"/>
          <w:lang w:val="uk-UA"/>
        </w:rPr>
        <w:t xml:space="preserve"> </w:t>
      </w:r>
      <w:r w:rsidRPr="00C712F1">
        <w:rPr>
          <w:rFonts w:ascii="Arial" w:hAnsi="Arial" w:cs="Arial"/>
          <w:sz w:val="20"/>
          <w:szCs w:val="20"/>
        </w:rPr>
        <w:t>of</w:t>
      </w:r>
      <w:r w:rsidRPr="00E374DC">
        <w:rPr>
          <w:rFonts w:ascii="Arial" w:hAnsi="Arial" w:cs="Arial"/>
          <w:sz w:val="20"/>
          <w:szCs w:val="20"/>
          <w:lang w:val="uk-UA"/>
        </w:rPr>
        <w:t xml:space="preserve"> </w:t>
      </w:r>
      <w:r w:rsidRPr="00C712F1">
        <w:rPr>
          <w:rFonts w:ascii="Arial" w:hAnsi="Arial" w:cs="Arial"/>
          <w:sz w:val="20"/>
          <w:szCs w:val="20"/>
        </w:rPr>
        <w:t>samples</w:t>
      </w:r>
      <w:r w:rsidRPr="00E374DC">
        <w:rPr>
          <w:rFonts w:ascii="Arial" w:hAnsi="Arial" w:cs="Arial"/>
          <w:sz w:val="20"/>
          <w:szCs w:val="20"/>
          <w:lang w:val="uk-UA"/>
        </w:rPr>
        <w:t xml:space="preserve"> </w:t>
      </w:r>
      <w:r w:rsidRPr="00C712F1">
        <w:rPr>
          <w:rFonts w:ascii="Arial" w:hAnsi="Arial" w:cs="Arial"/>
          <w:sz w:val="20"/>
          <w:szCs w:val="20"/>
        </w:rPr>
        <w:t>the</w:t>
      </w:r>
      <w:r w:rsidRPr="00E374DC">
        <w:rPr>
          <w:rFonts w:ascii="Arial" w:hAnsi="Arial" w:cs="Arial"/>
          <w:sz w:val="20"/>
          <w:szCs w:val="20"/>
          <w:lang w:val="uk-UA"/>
        </w:rPr>
        <w:t xml:space="preserve"> </w:t>
      </w:r>
      <w:r w:rsidRPr="00C712F1">
        <w:rPr>
          <w:rFonts w:ascii="Arial" w:hAnsi="Arial" w:cs="Arial"/>
          <w:sz w:val="20"/>
          <w:szCs w:val="20"/>
        </w:rPr>
        <w:t>bacterial</w:t>
      </w:r>
      <w:r w:rsidRPr="00E374DC">
        <w:rPr>
          <w:rFonts w:ascii="Arial" w:hAnsi="Arial" w:cs="Arial"/>
          <w:sz w:val="20"/>
          <w:szCs w:val="20"/>
          <w:lang w:val="uk-UA"/>
        </w:rPr>
        <w:t xml:space="preserve"> </w:t>
      </w:r>
      <w:r w:rsidRPr="00C712F1">
        <w:rPr>
          <w:rFonts w:ascii="Arial" w:hAnsi="Arial" w:cs="Arial"/>
          <w:sz w:val="20"/>
          <w:szCs w:val="20"/>
        </w:rPr>
        <w:t>count</w:t>
      </w:r>
      <w:r w:rsidRPr="00E374DC">
        <w:rPr>
          <w:rFonts w:ascii="Arial" w:hAnsi="Arial" w:cs="Arial"/>
          <w:sz w:val="20"/>
          <w:szCs w:val="20"/>
          <w:lang w:val="uk-UA"/>
        </w:rPr>
        <w:t xml:space="preserve"> </w:t>
      </w:r>
      <w:r w:rsidRPr="00C712F1">
        <w:rPr>
          <w:rFonts w:ascii="Arial" w:hAnsi="Arial" w:cs="Arial"/>
          <w:sz w:val="20"/>
          <w:szCs w:val="20"/>
        </w:rPr>
        <w:t>of</w:t>
      </w:r>
      <w:r w:rsidRPr="00E374DC">
        <w:rPr>
          <w:rFonts w:ascii="Arial" w:hAnsi="Arial" w:cs="Arial"/>
          <w:sz w:val="20"/>
          <w:szCs w:val="20"/>
          <w:lang w:val="uk-UA"/>
        </w:rPr>
        <w:t xml:space="preserve"> </w:t>
      </w:r>
      <w:r w:rsidRPr="00C712F1">
        <w:rPr>
          <w:rFonts w:ascii="Arial" w:hAnsi="Arial" w:cs="Arial"/>
          <w:sz w:val="20"/>
          <w:szCs w:val="20"/>
        </w:rPr>
        <w:t>which</w:t>
      </w:r>
      <w:r w:rsidRPr="00E374DC">
        <w:rPr>
          <w:rFonts w:ascii="Arial" w:hAnsi="Arial" w:cs="Arial"/>
          <w:sz w:val="20"/>
          <w:szCs w:val="20"/>
          <w:lang w:val="uk-UA"/>
        </w:rPr>
        <w:t xml:space="preserve"> </w:t>
      </w:r>
      <w:r w:rsidRPr="00C712F1">
        <w:rPr>
          <w:rFonts w:ascii="Arial" w:hAnsi="Arial" w:cs="Arial"/>
          <w:sz w:val="20"/>
          <w:szCs w:val="20"/>
        </w:rPr>
        <w:t>may</w:t>
      </w:r>
      <w:r w:rsidRPr="00E374DC">
        <w:rPr>
          <w:rFonts w:ascii="Arial" w:hAnsi="Arial" w:cs="Arial"/>
          <w:sz w:val="20"/>
          <w:szCs w:val="20"/>
          <w:lang w:val="uk-UA"/>
        </w:rPr>
        <w:t xml:space="preserve"> </w:t>
      </w:r>
      <w:r w:rsidRPr="00C712F1">
        <w:rPr>
          <w:rFonts w:ascii="Arial" w:hAnsi="Arial" w:cs="Arial"/>
          <w:sz w:val="20"/>
          <w:szCs w:val="20"/>
        </w:rPr>
        <w:t>be</w:t>
      </w:r>
      <w:r w:rsidRPr="00E374DC">
        <w:rPr>
          <w:rFonts w:ascii="Arial" w:hAnsi="Arial" w:cs="Arial"/>
          <w:sz w:val="20"/>
          <w:szCs w:val="20"/>
          <w:lang w:val="uk-UA"/>
        </w:rPr>
        <w:t xml:space="preserve"> </w:t>
      </w:r>
      <w:r w:rsidRPr="00C712F1">
        <w:rPr>
          <w:rFonts w:ascii="Arial" w:hAnsi="Arial" w:cs="Arial"/>
          <w:sz w:val="20"/>
          <w:szCs w:val="20"/>
        </w:rPr>
        <w:t>between</w:t>
      </w:r>
      <w:r w:rsidRPr="00E374DC">
        <w:rPr>
          <w:rFonts w:ascii="Arial" w:hAnsi="Arial" w:cs="Arial"/>
          <w:sz w:val="20"/>
          <w:szCs w:val="20"/>
          <w:lang w:val="uk-UA"/>
        </w:rPr>
        <w:t xml:space="preserve"> </w:t>
      </w:r>
      <w:r w:rsidRPr="00C712F1">
        <w:rPr>
          <w:rFonts w:ascii="Arial" w:hAnsi="Arial" w:cs="Arial"/>
          <w:sz w:val="20"/>
          <w:szCs w:val="20"/>
        </w:rPr>
        <w:t>m</w:t>
      </w:r>
      <w:r w:rsidRPr="00E374DC">
        <w:rPr>
          <w:rFonts w:ascii="Arial" w:hAnsi="Arial" w:cs="Arial"/>
          <w:sz w:val="20"/>
          <w:szCs w:val="20"/>
          <w:lang w:val="uk-UA"/>
        </w:rPr>
        <w:t xml:space="preserve"> </w:t>
      </w:r>
      <w:r w:rsidRPr="00C712F1">
        <w:rPr>
          <w:rFonts w:ascii="Arial" w:hAnsi="Arial" w:cs="Arial"/>
          <w:sz w:val="20"/>
          <w:szCs w:val="20"/>
        </w:rPr>
        <w:t>and</w:t>
      </w:r>
      <w:r w:rsidRPr="00E374DC">
        <w:rPr>
          <w:rFonts w:ascii="Arial" w:hAnsi="Arial" w:cs="Arial"/>
          <w:sz w:val="20"/>
          <w:szCs w:val="20"/>
          <w:lang w:val="uk-UA"/>
        </w:rPr>
        <w:t xml:space="preserve"> </w:t>
      </w:r>
      <w:r w:rsidRPr="00C712F1">
        <w:rPr>
          <w:rFonts w:ascii="Arial" w:hAnsi="Arial" w:cs="Arial"/>
          <w:sz w:val="20"/>
          <w:szCs w:val="20"/>
        </w:rPr>
        <w:t>M</w:t>
      </w:r>
      <w:r w:rsidRPr="00E374DC">
        <w:rPr>
          <w:rFonts w:ascii="Arial" w:hAnsi="Arial" w:cs="Arial"/>
          <w:sz w:val="20"/>
          <w:szCs w:val="20"/>
          <w:lang w:val="uk-UA"/>
        </w:rPr>
        <w:t xml:space="preserve">, </w:t>
      </w:r>
      <w:r w:rsidRPr="00C712F1">
        <w:rPr>
          <w:rFonts w:ascii="Arial" w:hAnsi="Arial" w:cs="Arial"/>
          <w:sz w:val="20"/>
          <w:szCs w:val="20"/>
        </w:rPr>
        <w:t>the</w:t>
      </w:r>
      <w:r w:rsidRPr="00E374DC">
        <w:rPr>
          <w:rFonts w:ascii="Arial" w:hAnsi="Arial" w:cs="Arial"/>
          <w:sz w:val="20"/>
          <w:szCs w:val="20"/>
          <w:lang w:val="uk-UA"/>
        </w:rPr>
        <w:t xml:space="preserve"> </w:t>
      </w:r>
      <w:r w:rsidRPr="00C712F1">
        <w:rPr>
          <w:rFonts w:ascii="Arial" w:hAnsi="Arial" w:cs="Arial"/>
          <w:sz w:val="20"/>
          <w:szCs w:val="20"/>
        </w:rPr>
        <w:t>sample</w:t>
      </w:r>
      <w:r w:rsidRPr="00E374DC">
        <w:rPr>
          <w:rFonts w:ascii="Arial" w:hAnsi="Arial" w:cs="Arial"/>
          <w:sz w:val="20"/>
          <w:szCs w:val="20"/>
          <w:lang w:val="uk-UA"/>
        </w:rPr>
        <w:t xml:space="preserve"> </w:t>
      </w:r>
      <w:r w:rsidRPr="00C712F1">
        <w:rPr>
          <w:rFonts w:ascii="Arial" w:hAnsi="Arial" w:cs="Arial"/>
          <w:sz w:val="20"/>
          <w:szCs w:val="20"/>
        </w:rPr>
        <w:t>still</w:t>
      </w:r>
      <w:r w:rsidRPr="00E374DC">
        <w:rPr>
          <w:rFonts w:ascii="Arial" w:hAnsi="Arial" w:cs="Arial"/>
          <w:sz w:val="20"/>
          <w:szCs w:val="20"/>
          <w:lang w:val="uk-UA"/>
        </w:rPr>
        <w:t xml:space="preserve"> </w:t>
      </w:r>
      <w:r w:rsidRPr="00C712F1">
        <w:rPr>
          <w:rFonts w:ascii="Arial" w:hAnsi="Arial" w:cs="Arial"/>
          <w:sz w:val="20"/>
          <w:szCs w:val="20"/>
        </w:rPr>
        <w:t>being</w:t>
      </w:r>
      <w:r w:rsidRPr="00E374DC">
        <w:rPr>
          <w:rFonts w:ascii="Arial" w:hAnsi="Arial" w:cs="Arial"/>
          <w:sz w:val="20"/>
          <w:szCs w:val="20"/>
          <w:lang w:val="uk-UA"/>
        </w:rPr>
        <w:t xml:space="preserve"> </w:t>
      </w:r>
      <w:r w:rsidRPr="00C712F1">
        <w:rPr>
          <w:rFonts w:ascii="Arial" w:hAnsi="Arial" w:cs="Arial"/>
          <w:sz w:val="20"/>
          <w:szCs w:val="20"/>
        </w:rPr>
        <w:t>considered</w:t>
      </w:r>
      <w:r w:rsidRPr="00E374DC">
        <w:rPr>
          <w:rFonts w:ascii="Arial" w:hAnsi="Arial" w:cs="Arial"/>
          <w:sz w:val="20"/>
          <w:szCs w:val="20"/>
          <w:lang w:val="uk-UA"/>
        </w:rPr>
        <w:t xml:space="preserve"> </w:t>
      </w:r>
      <w:r w:rsidRPr="00C712F1">
        <w:rPr>
          <w:rFonts w:ascii="Arial" w:hAnsi="Arial" w:cs="Arial"/>
          <w:sz w:val="20"/>
          <w:szCs w:val="20"/>
        </w:rPr>
        <w:t>acceptable</w:t>
      </w:r>
      <w:r w:rsidRPr="00E374DC">
        <w:rPr>
          <w:rFonts w:ascii="Arial" w:hAnsi="Arial" w:cs="Arial"/>
          <w:sz w:val="20"/>
          <w:szCs w:val="20"/>
          <w:lang w:val="uk-UA"/>
        </w:rPr>
        <w:t xml:space="preserve"> </w:t>
      </w:r>
      <w:r w:rsidRPr="00C712F1">
        <w:rPr>
          <w:rFonts w:ascii="Arial" w:hAnsi="Arial" w:cs="Arial"/>
          <w:sz w:val="20"/>
          <w:szCs w:val="20"/>
        </w:rPr>
        <w:t>if</w:t>
      </w:r>
      <w:r w:rsidRPr="00E374DC">
        <w:rPr>
          <w:rFonts w:ascii="Arial" w:hAnsi="Arial" w:cs="Arial"/>
          <w:sz w:val="20"/>
          <w:szCs w:val="20"/>
          <w:lang w:val="uk-UA"/>
        </w:rPr>
        <w:t xml:space="preserve"> </w:t>
      </w:r>
      <w:r w:rsidRPr="00C712F1">
        <w:rPr>
          <w:rFonts w:ascii="Arial" w:hAnsi="Arial" w:cs="Arial"/>
          <w:sz w:val="20"/>
          <w:szCs w:val="20"/>
        </w:rPr>
        <w:t>the</w:t>
      </w:r>
      <w:r w:rsidRPr="00E374DC">
        <w:rPr>
          <w:rFonts w:ascii="Arial" w:hAnsi="Arial" w:cs="Arial"/>
          <w:sz w:val="20"/>
          <w:szCs w:val="20"/>
          <w:lang w:val="uk-UA"/>
        </w:rPr>
        <w:t xml:space="preserve"> </w:t>
      </w:r>
      <w:r w:rsidRPr="00C712F1">
        <w:rPr>
          <w:rFonts w:ascii="Arial" w:hAnsi="Arial" w:cs="Arial"/>
          <w:sz w:val="20"/>
          <w:szCs w:val="20"/>
        </w:rPr>
        <w:t>bacterial</w:t>
      </w:r>
      <w:r w:rsidRPr="00E374DC">
        <w:rPr>
          <w:rFonts w:ascii="Arial" w:hAnsi="Arial" w:cs="Arial"/>
          <w:sz w:val="20"/>
          <w:szCs w:val="20"/>
          <w:lang w:val="uk-UA"/>
        </w:rPr>
        <w:t xml:space="preserve"> </w:t>
      </w:r>
      <w:r w:rsidRPr="00C712F1">
        <w:rPr>
          <w:rFonts w:ascii="Arial" w:hAnsi="Arial" w:cs="Arial"/>
          <w:sz w:val="20"/>
          <w:szCs w:val="20"/>
        </w:rPr>
        <w:t>count</w:t>
      </w:r>
      <w:r w:rsidRPr="00E374DC">
        <w:rPr>
          <w:rFonts w:ascii="Arial" w:hAnsi="Arial" w:cs="Arial"/>
          <w:sz w:val="20"/>
          <w:szCs w:val="20"/>
          <w:lang w:val="uk-UA"/>
        </w:rPr>
        <w:t xml:space="preserve"> </w:t>
      </w:r>
      <w:r w:rsidRPr="00C712F1">
        <w:rPr>
          <w:rFonts w:ascii="Arial" w:hAnsi="Arial" w:cs="Arial"/>
          <w:sz w:val="20"/>
          <w:szCs w:val="20"/>
        </w:rPr>
        <w:t>of</w:t>
      </w:r>
      <w:r w:rsidRPr="00E374DC">
        <w:rPr>
          <w:rFonts w:ascii="Arial" w:hAnsi="Arial" w:cs="Arial"/>
          <w:sz w:val="20"/>
          <w:szCs w:val="20"/>
          <w:lang w:val="uk-UA"/>
        </w:rPr>
        <w:t xml:space="preserve"> </w:t>
      </w:r>
      <w:r w:rsidRPr="00C712F1">
        <w:rPr>
          <w:rFonts w:ascii="Arial" w:hAnsi="Arial" w:cs="Arial"/>
          <w:sz w:val="20"/>
          <w:szCs w:val="20"/>
        </w:rPr>
        <w:t>the</w:t>
      </w:r>
      <w:r w:rsidRPr="00E374DC">
        <w:rPr>
          <w:rFonts w:ascii="Arial" w:hAnsi="Arial" w:cs="Arial"/>
          <w:sz w:val="20"/>
          <w:szCs w:val="20"/>
          <w:lang w:val="uk-UA"/>
        </w:rPr>
        <w:t xml:space="preserve"> </w:t>
      </w:r>
      <w:r w:rsidRPr="00C712F1">
        <w:rPr>
          <w:rFonts w:ascii="Arial" w:hAnsi="Arial" w:cs="Arial"/>
          <w:sz w:val="20"/>
          <w:szCs w:val="20"/>
        </w:rPr>
        <w:t>other</w:t>
      </w:r>
      <w:r w:rsidRPr="00E374DC">
        <w:rPr>
          <w:rFonts w:ascii="Arial" w:hAnsi="Arial" w:cs="Arial"/>
          <w:sz w:val="20"/>
          <w:szCs w:val="20"/>
          <w:lang w:val="uk-UA"/>
        </w:rPr>
        <w:t xml:space="preserve"> </w:t>
      </w:r>
      <w:r w:rsidRPr="00C712F1">
        <w:rPr>
          <w:rFonts w:ascii="Arial" w:hAnsi="Arial" w:cs="Arial"/>
          <w:sz w:val="20"/>
          <w:szCs w:val="20"/>
        </w:rPr>
        <w:t>samples</w:t>
      </w:r>
      <w:r w:rsidRPr="00E374DC">
        <w:rPr>
          <w:rFonts w:ascii="Arial" w:hAnsi="Arial" w:cs="Arial"/>
          <w:sz w:val="20"/>
          <w:szCs w:val="20"/>
          <w:lang w:val="uk-UA"/>
        </w:rPr>
        <w:t xml:space="preserve"> </w:t>
      </w:r>
      <w:r w:rsidRPr="00C712F1">
        <w:rPr>
          <w:rFonts w:ascii="Arial" w:hAnsi="Arial" w:cs="Arial"/>
          <w:sz w:val="20"/>
          <w:szCs w:val="20"/>
        </w:rPr>
        <w:t>is</w:t>
      </w:r>
      <w:r w:rsidRPr="00E374DC">
        <w:rPr>
          <w:rFonts w:ascii="Arial" w:hAnsi="Arial" w:cs="Arial"/>
          <w:sz w:val="20"/>
          <w:szCs w:val="20"/>
          <w:lang w:val="uk-UA"/>
        </w:rPr>
        <w:t xml:space="preserve"> </w:t>
      </w:r>
      <w:r w:rsidRPr="00C712F1">
        <w:rPr>
          <w:rFonts w:ascii="Arial" w:hAnsi="Arial" w:cs="Arial"/>
          <w:sz w:val="20"/>
          <w:szCs w:val="20"/>
        </w:rPr>
        <w:t>m</w:t>
      </w:r>
      <w:r w:rsidRPr="00E374DC">
        <w:rPr>
          <w:rFonts w:ascii="Arial" w:hAnsi="Arial" w:cs="Arial"/>
          <w:sz w:val="20"/>
          <w:szCs w:val="20"/>
          <w:lang w:val="uk-UA"/>
        </w:rPr>
        <w:t xml:space="preserve"> </w:t>
      </w:r>
      <w:r w:rsidRPr="00C712F1">
        <w:rPr>
          <w:rFonts w:ascii="Arial" w:hAnsi="Arial" w:cs="Arial"/>
          <w:sz w:val="20"/>
          <w:szCs w:val="20"/>
        </w:rPr>
        <w:t>or</w:t>
      </w:r>
      <w:r w:rsidRPr="00E374DC">
        <w:rPr>
          <w:rFonts w:ascii="Arial" w:hAnsi="Arial" w:cs="Arial"/>
          <w:sz w:val="20"/>
          <w:szCs w:val="20"/>
          <w:lang w:val="uk-UA"/>
        </w:rPr>
        <w:t xml:space="preserve"> </w:t>
      </w:r>
      <w:r w:rsidRPr="00C712F1">
        <w:rPr>
          <w:rFonts w:ascii="Arial" w:hAnsi="Arial" w:cs="Arial"/>
          <w:sz w:val="20"/>
          <w:szCs w:val="20"/>
        </w:rPr>
        <w:t>less</w:t>
      </w:r>
      <w:r w:rsidRPr="00C712F1">
        <w:rPr>
          <w:rFonts w:ascii="Arial" w:hAnsi="Arial" w:cs="Arial"/>
          <w:sz w:val="20"/>
          <w:szCs w:val="20"/>
          <w:lang w:val="uk-UA"/>
        </w:rPr>
        <w:t>/</w:t>
      </w:r>
      <w:r w:rsidRPr="00E374DC">
        <w:rPr>
          <w:rFonts w:ascii="Arial" w:hAnsi="Arial" w:cs="Arial"/>
          <w:sz w:val="20"/>
          <w:szCs w:val="20"/>
          <w:lang w:val="uk-UA"/>
        </w:rPr>
        <w:t xml:space="preserve"> </w:t>
      </w:r>
      <w:r w:rsidRPr="00C712F1">
        <w:rPr>
          <w:rFonts w:ascii="Arial" w:hAnsi="Arial" w:cs="Arial"/>
          <w:sz w:val="20"/>
          <w:szCs w:val="20"/>
        </w:rPr>
        <w:t>c</w:t>
      </w:r>
      <w:r w:rsidRPr="00E374DC">
        <w:rPr>
          <w:rFonts w:ascii="Arial" w:hAnsi="Arial" w:cs="Arial"/>
          <w:sz w:val="20"/>
          <w:szCs w:val="20"/>
          <w:lang w:val="uk-UA"/>
        </w:rPr>
        <w:t xml:space="preserve"> - число зразків, у яких кількість бактерій може бути між </w:t>
      </w:r>
      <w:r w:rsidRPr="00C712F1">
        <w:rPr>
          <w:rFonts w:ascii="Arial" w:hAnsi="Arial" w:cs="Arial"/>
          <w:sz w:val="20"/>
          <w:szCs w:val="20"/>
        </w:rPr>
        <w:t>m</w:t>
      </w:r>
      <w:r w:rsidRPr="00E374DC">
        <w:rPr>
          <w:rFonts w:ascii="Arial" w:hAnsi="Arial" w:cs="Arial"/>
          <w:sz w:val="20"/>
          <w:szCs w:val="20"/>
          <w:lang w:val="uk-UA"/>
        </w:rPr>
        <w:t xml:space="preserve"> і М, зразки вважаються прийнятними, якщо кількість бактерій в інших зразках не перевищує </w:t>
      </w:r>
      <w:r w:rsidRPr="00C712F1">
        <w:rPr>
          <w:rFonts w:ascii="Arial" w:hAnsi="Arial" w:cs="Arial"/>
          <w:sz w:val="20"/>
          <w:szCs w:val="20"/>
        </w:rPr>
        <w:t>m</w:t>
      </w:r>
      <w:r w:rsidRPr="00E374DC">
        <w:rPr>
          <w:rFonts w:ascii="Arial" w:hAnsi="Arial" w:cs="Arial"/>
          <w:sz w:val="20"/>
          <w:szCs w:val="20"/>
          <w:lang w:val="uk-UA"/>
        </w:rPr>
        <w:t>.</w:t>
      </w:r>
    </w:p>
    <w:p w:rsidR="00C712F1" w:rsidRPr="00E374DC" w:rsidRDefault="00C712F1" w:rsidP="00C712F1">
      <w:pPr>
        <w:jc w:val="both"/>
        <w:rPr>
          <w:rFonts w:ascii="Arial" w:hAnsi="Arial" w:cs="Arial"/>
          <w:b/>
          <w:sz w:val="20"/>
          <w:szCs w:val="20"/>
          <w:lang w:val="uk-UA"/>
        </w:rPr>
      </w:pPr>
    </w:p>
    <w:p w:rsidR="00C712F1" w:rsidRPr="00E374DC" w:rsidRDefault="00C712F1" w:rsidP="00C712F1">
      <w:pPr>
        <w:jc w:val="both"/>
        <w:rPr>
          <w:rFonts w:ascii="Arial" w:hAnsi="Arial" w:cs="Arial"/>
          <w:sz w:val="20"/>
          <w:szCs w:val="20"/>
          <w:lang w:val="uk-UA"/>
        </w:rPr>
      </w:pPr>
      <w:r w:rsidRPr="00C712F1">
        <w:rPr>
          <w:rFonts w:ascii="Arial" w:hAnsi="Arial" w:cs="Arial"/>
          <w:sz w:val="20"/>
          <w:szCs w:val="20"/>
        </w:rPr>
        <w:t xml:space="preserve">The signature and the stamp must be in a different </w:t>
      </w:r>
      <w:proofErr w:type="spellStart"/>
      <w:r w:rsidRPr="00C712F1">
        <w:rPr>
          <w:rFonts w:ascii="Arial" w:hAnsi="Arial" w:cs="Arial"/>
          <w:sz w:val="20"/>
          <w:szCs w:val="20"/>
        </w:rPr>
        <w:t>colour</w:t>
      </w:r>
      <w:proofErr w:type="spellEnd"/>
      <w:r w:rsidRPr="00C712F1">
        <w:rPr>
          <w:rFonts w:ascii="Arial" w:hAnsi="Arial" w:cs="Arial"/>
          <w:sz w:val="20"/>
          <w:szCs w:val="20"/>
        </w:rPr>
        <w:t xml:space="preserve"> to that of the printing</w:t>
      </w:r>
      <w:r w:rsidRPr="00C712F1">
        <w:rPr>
          <w:rFonts w:ascii="Arial" w:hAnsi="Arial" w:cs="Arial"/>
          <w:sz w:val="20"/>
          <w:szCs w:val="20"/>
          <w:lang w:val="uk-UA"/>
        </w:rPr>
        <w:t>/</w:t>
      </w:r>
      <w:r w:rsidRPr="00C712F1">
        <w:rPr>
          <w:rFonts w:ascii="Arial" w:hAnsi="Arial" w:cs="Arial"/>
          <w:sz w:val="20"/>
          <w:szCs w:val="20"/>
        </w:rPr>
        <w:t xml:space="preserve"> </w:t>
      </w:r>
      <w:r w:rsidRPr="00E374DC">
        <w:rPr>
          <w:rFonts w:ascii="Arial" w:hAnsi="Arial" w:cs="Arial"/>
          <w:sz w:val="20"/>
          <w:szCs w:val="20"/>
          <w:lang w:val="uk-UA"/>
        </w:rPr>
        <w:t>Колір підпису та печатки повинен відрізнятися кольором від друкованого тексту</w:t>
      </w:r>
      <w:r w:rsidR="00E374DC">
        <w:rPr>
          <w:rFonts w:ascii="Arial" w:hAnsi="Arial" w:cs="Arial"/>
          <w:sz w:val="20"/>
          <w:szCs w:val="20"/>
          <w:lang w:val="uk-UA"/>
        </w:rPr>
        <w:t>.</w:t>
      </w:r>
      <w:bookmarkStart w:id="0" w:name="_GoBack"/>
      <w:bookmarkEnd w:id="0"/>
    </w:p>
    <w:p w:rsidR="00C712F1" w:rsidRPr="00C712F1" w:rsidRDefault="00C712F1" w:rsidP="00C712F1">
      <w:pPr>
        <w:jc w:val="both"/>
        <w:rPr>
          <w:rFonts w:ascii="Arial" w:hAnsi="Arial" w:cs="Arial"/>
          <w:b/>
          <w:sz w:val="20"/>
          <w:szCs w:val="20"/>
        </w:rPr>
      </w:pPr>
    </w:p>
    <w:p w:rsidR="00C712F1" w:rsidRPr="00C712F1" w:rsidRDefault="00C712F1" w:rsidP="00C712F1">
      <w:pPr>
        <w:jc w:val="both"/>
        <w:rPr>
          <w:rFonts w:ascii="Arial" w:hAnsi="Arial" w:cs="Arial"/>
          <w:sz w:val="20"/>
          <w:szCs w:val="20"/>
        </w:rPr>
      </w:pPr>
      <w:r w:rsidRPr="00C712F1">
        <w:rPr>
          <w:rFonts w:ascii="Arial" w:hAnsi="Arial" w:cs="Arial"/>
          <w:sz w:val="20"/>
          <w:szCs w:val="20"/>
        </w:rPr>
        <w:t>Note for the person responsible for the consignment in Great Britain</w:t>
      </w:r>
      <w:r w:rsidR="00E9785A">
        <w:rPr>
          <w:rFonts w:ascii="Arial" w:hAnsi="Arial" w:cs="Arial"/>
          <w:sz w:val="20"/>
          <w:szCs w:val="20"/>
        </w:rPr>
        <w:t>: t</w:t>
      </w:r>
      <w:r w:rsidRPr="00C712F1">
        <w:rPr>
          <w:rFonts w:ascii="Arial" w:hAnsi="Arial" w:cs="Arial"/>
          <w:sz w:val="20"/>
          <w:szCs w:val="20"/>
        </w:rPr>
        <w:t xml:space="preserve">his certificate is only for veterinary purposes and must accompany the consignment until it </w:t>
      </w:r>
      <w:r w:rsidR="00E9785A">
        <w:rPr>
          <w:rFonts w:ascii="Arial" w:hAnsi="Arial" w:cs="Arial"/>
          <w:sz w:val="20"/>
          <w:szCs w:val="20"/>
        </w:rPr>
        <w:t>reaches the border control post</w:t>
      </w:r>
      <w:r w:rsidRPr="00C712F1">
        <w:rPr>
          <w:rFonts w:ascii="Arial" w:hAnsi="Arial" w:cs="Arial"/>
          <w:sz w:val="20"/>
          <w:szCs w:val="20"/>
          <w:lang w:val="uk-UA"/>
        </w:rPr>
        <w:t>/</w:t>
      </w:r>
      <w:r w:rsidR="00E9785A">
        <w:rPr>
          <w:rFonts w:ascii="Arial" w:hAnsi="Arial" w:cs="Arial"/>
          <w:sz w:val="20"/>
          <w:szCs w:val="20"/>
        </w:rPr>
        <w:t xml:space="preserve"> </w:t>
      </w:r>
      <w:r w:rsidRPr="00C712F1">
        <w:rPr>
          <w:rFonts w:ascii="Arial" w:hAnsi="Arial" w:cs="Arial"/>
          <w:sz w:val="20"/>
          <w:szCs w:val="20"/>
          <w:lang w:val="uk-UA"/>
        </w:rPr>
        <w:t>Примітка для особи, відповідальної за вантаж у</w:t>
      </w:r>
      <w:r w:rsidRPr="00C712F1">
        <w:rPr>
          <w:rFonts w:ascii="Arial" w:hAnsi="Arial" w:cs="Arial"/>
          <w:sz w:val="20"/>
          <w:szCs w:val="20"/>
        </w:rPr>
        <w:t xml:space="preserve"> </w:t>
      </w:r>
      <w:proofErr w:type="spellStart"/>
      <w:r w:rsidRPr="00C712F1">
        <w:rPr>
          <w:rFonts w:ascii="Arial" w:hAnsi="Arial" w:cs="Arial"/>
          <w:sz w:val="20"/>
          <w:szCs w:val="20"/>
        </w:rPr>
        <w:t>Великій</w:t>
      </w:r>
      <w:proofErr w:type="spellEnd"/>
      <w:r w:rsidRPr="00C712F1">
        <w:rPr>
          <w:rFonts w:ascii="Arial" w:hAnsi="Arial" w:cs="Arial"/>
          <w:sz w:val="20"/>
          <w:szCs w:val="20"/>
        </w:rPr>
        <w:t xml:space="preserve"> </w:t>
      </w:r>
      <w:proofErr w:type="spellStart"/>
      <w:r w:rsidRPr="00C712F1">
        <w:rPr>
          <w:rFonts w:ascii="Arial" w:hAnsi="Arial" w:cs="Arial"/>
          <w:sz w:val="20"/>
          <w:szCs w:val="20"/>
        </w:rPr>
        <w:t>Британії</w:t>
      </w:r>
      <w:proofErr w:type="spellEnd"/>
      <w:r w:rsidRPr="00C712F1">
        <w:rPr>
          <w:rFonts w:ascii="Arial" w:hAnsi="Arial" w:cs="Arial"/>
          <w:sz w:val="20"/>
          <w:szCs w:val="20"/>
          <w:lang w:val="uk-UA"/>
        </w:rPr>
        <w:t>: цей сертифікат призначений лише для ветеринарних цілей і повинен супроводжувати вантаж товару до моменту приїзду на ПКП</w:t>
      </w:r>
      <w:r w:rsidRPr="00C712F1">
        <w:rPr>
          <w:rFonts w:ascii="Arial" w:hAnsi="Arial" w:cs="Arial"/>
          <w:sz w:val="20"/>
          <w:szCs w:val="20"/>
        </w:rPr>
        <w:t>.</w:t>
      </w:r>
    </w:p>
    <w:p w:rsidR="00C712F1" w:rsidRPr="003E74F5" w:rsidRDefault="00C712F1" w:rsidP="00C712F1">
      <w:pPr>
        <w:pStyle w:val="a3"/>
        <w:tabs>
          <w:tab w:val="left" w:pos="928"/>
        </w:tabs>
        <w:ind w:left="923"/>
        <w:rPr>
          <w:lang w:val="uk-UA"/>
        </w:rPr>
      </w:pPr>
    </w:p>
    <w:p w:rsidR="00C712F1" w:rsidRPr="00E9785A" w:rsidRDefault="00C712F1" w:rsidP="00C712F1">
      <w:pPr>
        <w:pStyle w:val="a3"/>
        <w:spacing w:before="11"/>
      </w:pPr>
      <w:r>
        <w:rPr>
          <w:noProof/>
        </w:rPr>
        <mc:AlternateContent>
          <mc:Choice Requires="wps">
            <w:drawing>
              <wp:anchor distT="0" distB="0" distL="114300" distR="114300" simplePos="0" relativeHeight="251662336" behindDoc="0" locked="0" layoutInCell="1" allowOverlap="1" wp14:anchorId="2260C704" wp14:editId="75BFB620">
                <wp:simplePos x="0" y="0"/>
                <wp:positionH relativeFrom="column">
                  <wp:posOffset>-9525</wp:posOffset>
                </wp:positionH>
                <wp:positionV relativeFrom="paragraph">
                  <wp:posOffset>53340</wp:posOffset>
                </wp:positionV>
                <wp:extent cx="6904355" cy="2854325"/>
                <wp:effectExtent l="0" t="0" r="10795" b="22225"/>
                <wp:wrapNone/>
                <wp:docPr id="2" name="Прямоугольник 2"/>
                <wp:cNvGraphicFramePr/>
                <a:graphic xmlns:a="http://schemas.openxmlformats.org/drawingml/2006/main">
                  <a:graphicData uri="http://schemas.microsoft.com/office/word/2010/wordprocessingShape">
                    <wps:wsp>
                      <wps:cNvSpPr/>
                      <wps:spPr>
                        <a:xfrm>
                          <a:off x="0" y="0"/>
                          <a:ext cx="6904355" cy="285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D664C" id="Прямоугольник 2" o:spid="_x0000_s1026" style="position:absolute;margin-left:-.75pt;margin-top:4.2pt;width:543.65pt;height:2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" filled="f" strokecolor="black [3213]" strokeweight=".25pt"/>
            </w:pict>
          </mc:Fallback>
        </mc:AlternateContent>
      </w:r>
      <w:r w:rsidRPr="003E74F5">
        <w:rPr>
          <w:noProof/>
        </w:rPr>
        <mc:AlternateContent>
          <mc:Choice Requires="wps">
            <w:drawing>
              <wp:anchor distT="0" distB="0" distL="114300" distR="114300" simplePos="0" relativeHeight="251663360" behindDoc="0" locked="0" layoutInCell="1" allowOverlap="1" wp14:anchorId="56BADA04" wp14:editId="594AB6F9">
                <wp:simplePos x="0" y="0"/>
                <wp:positionH relativeFrom="column">
                  <wp:posOffset>-9525</wp:posOffset>
                </wp:positionH>
                <wp:positionV relativeFrom="paragraph">
                  <wp:posOffset>53340</wp:posOffset>
                </wp:positionV>
                <wp:extent cx="6904355" cy="294005"/>
                <wp:effectExtent l="0" t="0" r="10795"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294005"/>
                        </a:xfrm>
                        <a:prstGeom prst="rect">
                          <a:avLst/>
                        </a:prstGeom>
                        <a:solidFill>
                          <a:schemeClr val="tx1"/>
                        </a:solidFill>
                        <a:ln w="9525">
                          <a:solidFill>
                            <a:srgbClr val="000000"/>
                          </a:solidFill>
                          <a:miter lim="800000"/>
                          <a:headEnd/>
                          <a:tailEnd/>
                        </a:ln>
                      </wps:spPr>
                      <wps:txbx>
                        <w:txbxContent>
                          <w:p w:rsidR="0080016F" w:rsidRPr="003E74F5" w:rsidRDefault="00E9785A" w:rsidP="00C712F1">
                            <w:pPr>
                              <w:rPr>
                                <w:color w:val="FFFFFF" w:themeColor="background1"/>
                                <w:lang w:val="uk-UA"/>
                              </w:rPr>
                            </w:pPr>
                            <w:r>
                              <w:rPr>
                                <w:b/>
                                <w:bCs/>
                                <w:color w:val="FFFFFF" w:themeColor="background1"/>
                                <w:sz w:val="18"/>
                              </w:rPr>
                              <w:t>Official Veterinarian /</w:t>
                            </w:r>
                            <w:r w:rsidR="0080016F" w:rsidRPr="003E74F5">
                              <w:rPr>
                                <w:b/>
                                <w:bCs/>
                                <w:color w:val="FFFFFF" w:themeColor="background1"/>
                                <w:sz w:val="18"/>
                              </w:rPr>
                              <w:t xml:space="preserve"> Official Inspector</w:t>
                            </w:r>
                            <w:r w:rsidR="0080016F">
                              <w:rPr>
                                <w:b/>
                                <w:bCs/>
                                <w:color w:val="FFFFFF" w:themeColor="background1"/>
                              </w:rPr>
                              <w:t xml:space="preserve">/ </w:t>
                            </w:r>
                            <w:r>
                              <w:rPr>
                                <w:b/>
                                <w:bCs/>
                                <w:color w:val="FFFFFF" w:themeColor="background1"/>
                                <w:sz w:val="18"/>
                                <w:lang w:val="uk-UA"/>
                              </w:rPr>
                              <w:t>Офіційний ветеринарний лікар /</w:t>
                            </w:r>
                            <w:r w:rsidR="0080016F" w:rsidRPr="003E74F5">
                              <w:rPr>
                                <w:b/>
                                <w:bCs/>
                                <w:color w:val="FFFFFF" w:themeColor="background1"/>
                                <w:sz w:val="18"/>
                                <w:lang w:val="uk-UA"/>
                              </w:rPr>
                              <w:t xml:space="preserve"> </w:t>
                            </w:r>
                            <w:r w:rsidR="0080016F">
                              <w:rPr>
                                <w:b/>
                                <w:bCs/>
                                <w:color w:val="FFFFFF" w:themeColor="background1"/>
                                <w:sz w:val="18"/>
                                <w:lang w:val="uk-UA"/>
                              </w:rPr>
                              <w:t>офіційний інспектор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ADA04" id="Надпись 2" o:spid="_x0000_s1027" type="#_x0000_t202" style="position:absolute;margin-left:-.75pt;margin-top:4.2pt;width:543.6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" fillcolor="black [3213]">
                <v:textbox>
                  <w:txbxContent>
                    <w:p w:rsidR="0080016F" w:rsidRPr="003E74F5" w:rsidRDefault="00E9785A" w:rsidP="00C712F1">
                      <w:pPr>
                        <w:rPr>
                          <w:color w:val="FFFFFF" w:themeColor="background1"/>
                          <w:lang w:val="uk-UA"/>
                        </w:rPr>
                      </w:pPr>
                      <w:r>
                        <w:rPr>
                          <w:b/>
                          <w:bCs/>
                          <w:color w:val="FFFFFF" w:themeColor="background1"/>
                          <w:sz w:val="18"/>
                        </w:rPr>
                        <w:t>Official Veterinarian /</w:t>
                      </w:r>
                      <w:r w:rsidR="0080016F" w:rsidRPr="003E74F5">
                        <w:rPr>
                          <w:b/>
                          <w:bCs/>
                          <w:color w:val="FFFFFF" w:themeColor="background1"/>
                          <w:sz w:val="18"/>
                        </w:rPr>
                        <w:t xml:space="preserve"> Official Inspector</w:t>
                      </w:r>
                      <w:r w:rsidR="0080016F">
                        <w:rPr>
                          <w:b/>
                          <w:bCs/>
                          <w:color w:val="FFFFFF" w:themeColor="background1"/>
                        </w:rPr>
                        <w:t xml:space="preserve">/ </w:t>
                      </w:r>
                      <w:r>
                        <w:rPr>
                          <w:b/>
                          <w:bCs/>
                          <w:color w:val="FFFFFF" w:themeColor="background1"/>
                          <w:sz w:val="18"/>
                          <w:lang w:val="uk-UA"/>
                        </w:rPr>
                        <w:t>Офіційний ветеринарний лікар /</w:t>
                      </w:r>
                      <w:r w:rsidR="0080016F" w:rsidRPr="003E74F5">
                        <w:rPr>
                          <w:b/>
                          <w:bCs/>
                          <w:color w:val="FFFFFF" w:themeColor="background1"/>
                          <w:sz w:val="18"/>
                          <w:lang w:val="uk-UA"/>
                        </w:rPr>
                        <w:t xml:space="preserve"> </w:t>
                      </w:r>
                      <w:r w:rsidR="0080016F">
                        <w:rPr>
                          <w:b/>
                          <w:bCs/>
                          <w:color w:val="FFFFFF" w:themeColor="background1"/>
                          <w:sz w:val="18"/>
                          <w:lang w:val="uk-UA"/>
                        </w:rPr>
                        <w:t>офіційний інспектор</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25A6166" wp14:editId="005751F6">
                <wp:simplePos x="0" y="0"/>
                <wp:positionH relativeFrom="column">
                  <wp:posOffset>223189</wp:posOffset>
                </wp:positionH>
                <wp:positionV relativeFrom="paragraph">
                  <wp:posOffset>-8210495</wp:posOffset>
                </wp:positionV>
                <wp:extent cx="914400" cy="9144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16F" w:rsidRPr="003E74F5" w:rsidRDefault="0080016F" w:rsidP="00C712F1">
                            <w:pPr>
                              <w:rPr>
                                <w:lang w:val="uk-UA"/>
                              </w:rPr>
                            </w:pPr>
                            <w:proofErr w:type="spellStart"/>
                            <w:r>
                              <w:rPr>
                                <w:lang w:val="uk-UA"/>
                              </w:rPr>
                              <w:t>лрлгордло</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5A6166" id="Поле 1" o:spid="_x0000_s1028" type="#_x0000_t202" style="position:absolute;margin-left:17.55pt;margin-top:-646.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" fillcolor="white [3201]" strokeweight=".5pt">
                <v:textbox>
                  <w:txbxContent>
                    <w:p w:rsidR="0080016F" w:rsidRPr="003E74F5" w:rsidRDefault="0080016F" w:rsidP="00C712F1">
                      <w:pPr>
                        <w:rPr>
                          <w:lang w:val="uk-UA"/>
                        </w:rPr>
                      </w:pPr>
                      <w:proofErr w:type="spellStart"/>
                      <w:r>
                        <w:rPr>
                          <w:lang w:val="uk-UA"/>
                        </w:rPr>
                        <w:t>лрлгордло</w:t>
                      </w:r>
                      <w:proofErr w:type="spellEnd"/>
                    </w:p>
                  </w:txbxContent>
                </v:textbox>
              </v:shape>
            </w:pict>
          </mc:Fallback>
        </mc:AlternateContent>
      </w:r>
    </w:p>
    <w:p w:rsidR="00C712F1" w:rsidRPr="00E9785A" w:rsidRDefault="00C712F1" w:rsidP="00C712F1">
      <w:pPr>
        <w:ind w:left="1843" w:hanging="1843"/>
        <w:jc w:val="both"/>
        <w:rPr>
          <w:rFonts w:ascii="Arial" w:hAnsi="Arial" w:cs="Arial"/>
          <w:sz w:val="20"/>
          <w:szCs w:val="20"/>
        </w:rPr>
      </w:pPr>
    </w:p>
    <w:p w:rsidR="00C712F1" w:rsidRPr="00E9785A" w:rsidRDefault="00C712F1" w:rsidP="00C712F1">
      <w:pPr>
        <w:ind w:left="1985" w:hanging="1276"/>
        <w:jc w:val="both"/>
        <w:rPr>
          <w:rFonts w:ascii="Arial" w:hAnsi="Arial" w:cs="Arial"/>
          <w:sz w:val="20"/>
          <w:szCs w:val="20"/>
        </w:rPr>
      </w:pPr>
    </w:p>
    <w:p w:rsidR="00C712F1" w:rsidRPr="00D03256" w:rsidRDefault="00C712F1" w:rsidP="00C712F1">
      <w:pPr>
        <w:ind w:left="709" w:hanging="567"/>
        <w:jc w:val="both"/>
        <w:rPr>
          <w:rFonts w:ascii="Arial" w:hAnsi="Arial" w:cs="Arial"/>
          <w:sz w:val="20"/>
          <w:szCs w:val="20"/>
          <w:lang w:val="uk-UA"/>
        </w:rPr>
      </w:pPr>
      <w:r w:rsidRPr="003E74F5">
        <w:rPr>
          <w:noProof/>
        </w:rPr>
        <mc:AlternateContent>
          <mc:Choice Requires="wps">
            <w:drawing>
              <wp:anchor distT="0" distB="0" distL="114300" distR="114300" simplePos="0" relativeHeight="251667456" behindDoc="0" locked="0" layoutInCell="1" allowOverlap="1" wp14:anchorId="30EFFDEB" wp14:editId="01ECF904">
                <wp:simplePos x="0" y="0"/>
                <wp:positionH relativeFrom="column">
                  <wp:posOffset>3175000</wp:posOffset>
                </wp:positionH>
                <wp:positionV relativeFrom="paragraph">
                  <wp:posOffset>32385</wp:posOffset>
                </wp:positionV>
                <wp:extent cx="6837680" cy="294005"/>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rsidR="0080016F" w:rsidRPr="003E74F5" w:rsidRDefault="0080016F" w:rsidP="00C712F1">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FFDEB" id="_x0000_s1029" type="#_x0000_t202" style="position:absolute;left:0;text-align:left;margin-left:250pt;margin-top:2.55pt;width:538.4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" filled="f" stroked="f">
                <v:textbox>
                  <w:txbxContent>
                    <w:p w:rsidR="0080016F" w:rsidRPr="003E74F5" w:rsidRDefault="0080016F" w:rsidP="00C712F1">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251664384" behindDoc="0" locked="0" layoutInCell="1" allowOverlap="1" wp14:anchorId="7B19CBBE" wp14:editId="27AA2832">
                <wp:simplePos x="0" y="0"/>
                <wp:positionH relativeFrom="column">
                  <wp:posOffset>114300</wp:posOffset>
                </wp:positionH>
                <wp:positionV relativeFrom="paragraph">
                  <wp:posOffset>39370</wp:posOffset>
                </wp:positionV>
                <wp:extent cx="6837680" cy="43815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438150"/>
                        </a:xfrm>
                        <a:prstGeom prst="rect">
                          <a:avLst/>
                        </a:prstGeom>
                        <a:noFill/>
                        <a:ln w="9525">
                          <a:noFill/>
                          <a:miter lim="800000"/>
                          <a:headEnd/>
                          <a:tailEnd/>
                        </a:ln>
                      </wps:spPr>
                      <wps:txbx>
                        <w:txbxContent>
                          <w:p w:rsidR="0080016F" w:rsidRDefault="0080016F" w:rsidP="00C712F1">
                            <w:pPr>
                              <w:rPr>
                                <w:b/>
                                <w:bCs/>
                                <w:color w:val="000000" w:themeColor="text1"/>
                                <w:sz w:val="18"/>
                              </w:rPr>
                            </w:pPr>
                            <w:r w:rsidRPr="003E74F5">
                              <w:rPr>
                                <w:b/>
                                <w:bCs/>
                                <w:color w:val="000000" w:themeColor="text1"/>
                                <w:sz w:val="18"/>
                              </w:rPr>
                              <w:t>Name (in capital letters)</w:t>
                            </w:r>
                            <w:r>
                              <w:rPr>
                                <w:b/>
                                <w:bCs/>
                                <w:color w:val="000000" w:themeColor="text1"/>
                                <w:sz w:val="18"/>
                              </w:rPr>
                              <w:t xml:space="preserve">/ </w:t>
                            </w:r>
                          </w:p>
                          <w:p w:rsidR="0080016F" w:rsidRPr="003E74F5" w:rsidRDefault="0080016F" w:rsidP="00C712F1">
                            <w:pPr>
                              <w:rPr>
                                <w:color w:val="000000" w:themeColor="text1"/>
                                <w:lang w:val="uk-UA"/>
                              </w:rPr>
                            </w:pP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9CBBE" id="_x0000_s1030" type="#_x0000_t202" style="position:absolute;left:0;text-align:left;margin-left:9pt;margin-top:3.1pt;width:538.4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" filled="f" stroked="f">
                <v:textbox>
                  <w:txbxContent>
                    <w:p w:rsidR="0080016F" w:rsidRDefault="0080016F" w:rsidP="00C712F1">
                      <w:pPr>
                        <w:rPr>
                          <w:b/>
                          <w:bCs/>
                          <w:color w:val="000000" w:themeColor="text1"/>
                          <w:sz w:val="18"/>
                        </w:rPr>
                      </w:pPr>
                      <w:r w:rsidRPr="003E74F5">
                        <w:rPr>
                          <w:b/>
                          <w:bCs/>
                          <w:color w:val="000000" w:themeColor="text1"/>
                          <w:sz w:val="18"/>
                        </w:rPr>
                        <w:t>Name (in capital letters)</w:t>
                      </w:r>
                      <w:r>
                        <w:rPr>
                          <w:b/>
                          <w:bCs/>
                          <w:color w:val="000000" w:themeColor="text1"/>
                          <w:sz w:val="18"/>
                        </w:rPr>
                        <w:t xml:space="preserve">/ </w:t>
                      </w:r>
                    </w:p>
                    <w:p w:rsidR="0080016F" w:rsidRPr="003E74F5" w:rsidRDefault="0080016F" w:rsidP="00C712F1">
                      <w:pPr>
                        <w:rPr>
                          <w:color w:val="000000" w:themeColor="text1"/>
                          <w:lang w:val="uk-UA"/>
                        </w:rPr>
                      </w:pP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p w:rsidR="00C712F1" w:rsidRPr="00087CE8" w:rsidRDefault="00C712F1" w:rsidP="00C712F1">
      <w:pPr>
        <w:ind w:left="1985" w:hanging="1276"/>
        <w:jc w:val="both"/>
        <w:rPr>
          <w:rFonts w:ascii="Arial" w:hAnsi="Arial" w:cs="Arial"/>
          <w:sz w:val="20"/>
          <w:szCs w:val="20"/>
          <w:lang w:val="uk-UA"/>
        </w:rPr>
      </w:pPr>
      <w:r w:rsidRPr="003E74F5">
        <w:rPr>
          <w:noProof/>
        </w:rPr>
        <mc:AlternateContent>
          <mc:Choice Requires="wps">
            <w:drawing>
              <wp:anchor distT="0" distB="0" distL="114300" distR="114300" simplePos="0" relativeHeight="251666432" behindDoc="0" locked="0" layoutInCell="1" allowOverlap="1" wp14:anchorId="45D4CD6C" wp14:editId="0FD9781C">
                <wp:simplePos x="0" y="0"/>
                <wp:positionH relativeFrom="column">
                  <wp:posOffset>116205</wp:posOffset>
                </wp:positionH>
                <wp:positionV relativeFrom="paragraph">
                  <wp:posOffset>1052195</wp:posOffset>
                </wp:positionV>
                <wp:extent cx="6837680" cy="294198"/>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rsidR="0080016F" w:rsidRPr="003E74F5" w:rsidRDefault="0080016F" w:rsidP="00C712F1">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4CD6C" id="_x0000_s1031" type="#_x0000_t202" style="position:absolute;left:0;text-align:left;margin-left:9.15pt;margin-top:82.85pt;width:538.4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3B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" filled="f" stroked="f">
                <v:textbox>
                  <w:txbxContent>
                    <w:p w:rsidR="0080016F" w:rsidRPr="003E74F5" w:rsidRDefault="0080016F" w:rsidP="00C712F1">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251668480" behindDoc="0" locked="0" layoutInCell="1" allowOverlap="1" wp14:anchorId="24E195C7" wp14:editId="7D3BB155">
                <wp:simplePos x="0" y="0"/>
                <wp:positionH relativeFrom="column">
                  <wp:posOffset>3168015</wp:posOffset>
                </wp:positionH>
                <wp:positionV relativeFrom="paragraph">
                  <wp:posOffset>472440</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rsidR="0080016F" w:rsidRPr="003E74F5" w:rsidRDefault="0080016F" w:rsidP="00C712F1">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195C7" id="_x0000_s1032" type="#_x0000_t202" style="position:absolute;left:0;text-align:left;margin-left:249.45pt;margin-top:37.2pt;width:538.4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FT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" filled="f" stroked="f">
                <v:textbox>
                  <w:txbxContent>
                    <w:p w:rsidR="0080016F" w:rsidRPr="003E74F5" w:rsidRDefault="0080016F" w:rsidP="00C712F1">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251665408" behindDoc="0" locked="0" layoutInCell="1" allowOverlap="1" wp14:anchorId="760EF300" wp14:editId="368D4135">
                <wp:simplePos x="0" y="0"/>
                <wp:positionH relativeFrom="column">
                  <wp:posOffset>115570</wp:posOffset>
                </wp:positionH>
                <wp:positionV relativeFrom="paragraph">
                  <wp:posOffset>476250</wp:posOffset>
                </wp:positionV>
                <wp:extent cx="6837680" cy="294005"/>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rsidR="0080016F" w:rsidRPr="003E74F5" w:rsidRDefault="0080016F" w:rsidP="00C712F1">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EF300" id="_x0000_s1033" type="#_x0000_t202" style="position:absolute;left:0;text-align:left;margin-left:9.1pt;margin-top:37.5pt;width:538.4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" filled="f" stroked="f">
                <v:textbox>
                  <w:txbxContent>
                    <w:p w:rsidR="0080016F" w:rsidRPr="003E74F5" w:rsidRDefault="0080016F" w:rsidP="00C712F1">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p>
    <w:p w:rsidR="00C712F1" w:rsidRPr="00C712F1" w:rsidRDefault="00C712F1" w:rsidP="00C9027F">
      <w:pPr>
        <w:jc w:val="both"/>
        <w:rPr>
          <w:rFonts w:ascii="Arial" w:hAnsi="Arial" w:cs="Arial"/>
          <w:sz w:val="20"/>
          <w:szCs w:val="20"/>
        </w:rPr>
      </w:pPr>
    </w:p>
    <w:sectPr w:rsidR="00C712F1" w:rsidRPr="00C712F1" w:rsidSect="000A09EE">
      <w:headerReference w:type="default" r:id="rId8"/>
      <w:footerReference w:type="default" r:id="rId9"/>
      <w:footerReference w:type="first" r:id="rId10"/>
      <w:pgSz w:w="11910" w:h="16840"/>
      <w:pgMar w:top="426" w:right="440" w:bottom="1160" w:left="600" w:header="1440" w:footer="96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4B" w:rsidRDefault="00B1334B">
      <w:r>
        <w:separator/>
      </w:r>
    </w:p>
  </w:endnote>
  <w:endnote w:type="continuationSeparator" w:id="0">
    <w:p w:rsidR="00B1334B" w:rsidRDefault="00B1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AB5" w:rsidRDefault="00B1334B" w:rsidP="00970AB5">
    <w:pPr>
      <w:pStyle w:val="a7"/>
      <w:jc w:val="right"/>
    </w:pPr>
    <w:sdt>
      <w:sdtPr>
        <w:id w:val="-468600326"/>
        <w:docPartObj>
          <w:docPartGallery w:val="Page Numbers (Bottom of Page)"/>
          <w:docPartUnique/>
        </w:docPartObj>
      </w:sdtPr>
      <w:sdtEndPr/>
      <w:sdtContent>
        <w:r w:rsidR="00970AB5">
          <w:t xml:space="preserve">Version 3.0 May 2022                                                         </w:t>
        </w:r>
        <w:r w:rsidR="00970AB5">
          <w:fldChar w:fldCharType="begin"/>
        </w:r>
        <w:r w:rsidR="00970AB5">
          <w:instrText>PAGE   \* MERGEFORMAT</w:instrText>
        </w:r>
        <w:r w:rsidR="00970AB5">
          <w:fldChar w:fldCharType="separate"/>
        </w:r>
        <w:r w:rsidR="004561A9" w:rsidRPr="004561A9">
          <w:rPr>
            <w:noProof/>
            <w:lang w:val="ru-RU"/>
          </w:rPr>
          <w:t>10</w:t>
        </w:r>
        <w:r w:rsidR="00970AB5">
          <w:fldChar w:fldCharType="end"/>
        </w:r>
      </w:sdtContent>
    </w:sdt>
    <w:r w:rsidR="00970AB5">
      <w:rPr>
        <w:lang w:val="uk-UA"/>
      </w:rPr>
      <w:t>/10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6F" w:rsidRPr="000A09EE" w:rsidRDefault="0080016F">
    <w:pPr>
      <w:pStyle w:val="a7"/>
      <w:rPr>
        <w:lang w:val="ru-RU"/>
      </w:rPr>
    </w:pPr>
    <w:r>
      <w:t xml:space="preserve">Version 3.0 May 2022                            </w:t>
    </w:r>
    <w:r w:rsidR="00016403">
      <w:t xml:space="preserve">                             1/</w:t>
    </w:r>
    <w:r w:rsidR="00E70C4F">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4B" w:rsidRDefault="00B1334B">
      <w:r>
        <w:separator/>
      </w:r>
    </w:p>
  </w:footnote>
  <w:footnote w:type="continuationSeparator" w:id="0">
    <w:p w:rsidR="00B1334B" w:rsidRDefault="00B1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10631" w:type="dxa"/>
      <w:tblInd w:w="142" w:type="dxa"/>
      <w:tblLook w:val="04A0" w:firstRow="1" w:lastRow="0" w:firstColumn="1" w:lastColumn="0" w:noHBand="0" w:noVBand="1"/>
    </w:tblPr>
    <w:tblGrid>
      <w:gridCol w:w="5245"/>
      <w:gridCol w:w="2835"/>
      <w:gridCol w:w="2551"/>
    </w:tblGrid>
    <w:tr w:rsidR="0080016F" w:rsidTr="00757120">
      <w:tc>
        <w:tcPr>
          <w:tcW w:w="5245" w:type="dxa"/>
          <w:vMerge w:val="restart"/>
          <w:tcBorders>
            <w:top w:val="nil"/>
            <w:left w:val="nil"/>
            <w:bottom w:val="nil"/>
          </w:tcBorders>
        </w:tcPr>
        <w:p w:rsidR="0080016F" w:rsidRPr="009060E8" w:rsidRDefault="0080016F" w:rsidP="00446C4D">
          <w:pPr>
            <w:pStyle w:val="a5"/>
            <w:rPr>
              <w:b/>
              <w:bCs/>
              <w:lang w:val="ru-RU"/>
            </w:rPr>
          </w:pPr>
          <w:r>
            <w:rPr>
              <w:b/>
              <w:bCs/>
            </w:rPr>
            <w:t xml:space="preserve">Raw </w:t>
          </w:r>
          <w:proofErr w:type="spellStart"/>
          <w:r>
            <w:rPr>
              <w:b/>
              <w:bCs/>
            </w:rPr>
            <w:t>petfood</w:t>
          </w:r>
          <w:proofErr w:type="spellEnd"/>
          <w:r>
            <w:rPr>
              <w:b/>
              <w:bCs/>
            </w:rPr>
            <w:t xml:space="preserve"> for direct sale or animal by-products to be fed to fur animals from non-EU countries GBHC093X </w:t>
          </w:r>
          <w:r w:rsidRPr="00446C4D">
            <w:t xml:space="preserve">/ </w:t>
          </w:r>
          <w:r w:rsidRPr="000A09EE">
            <w:rPr>
              <w:lang w:val="uk-UA"/>
            </w:rPr>
            <w:t>Сирі корми для домашніх тварин для безпосередньої реалізації або побічні продукти тваринного походження для годівлі хутрових тварин</w:t>
          </w:r>
          <w:r w:rsidR="000927E3">
            <w:rPr>
              <w:lang w:val="uk-UA"/>
            </w:rPr>
            <w:t xml:space="preserve"> </w:t>
          </w:r>
          <w:r w:rsidR="000927E3" w:rsidRPr="000927E3">
            <w:rPr>
              <w:lang w:val="uk-UA"/>
            </w:rPr>
            <w:t>із країн, що не є членами ЄС</w:t>
          </w:r>
          <w:r>
            <w:rPr>
              <w:lang w:val="uk-UA"/>
            </w:rPr>
            <w:t xml:space="preserve"> </w:t>
          </w:r>
          <w:r w:rsidRPr="000A09EE">
            <w:rPr>
              <w:lang w:val="uk-UA"/>
            </w:rPr>
            <w:t>GBHC093X</w:t>
          </w:r>
        </w:p>
      </w:tc>
      <w:tc>
        <w:tcPr>
          <w:tcW w:w="2835" w:type="dxa"/>
          <w:tcBorders>
            <w:bottom w:val="single" w:sz="4" w:space="0" w:color="auto"/>
          </w:tcBorders>
        </w:tcPr>
        <w:p w:rsidR="0080016F" w:rsidRPr="00591B03" w:rsidRDefault="0080016F" w:rsidP="00446C4D">
          <w:pPr>
            <w:pStyle w:val="a5"/>
            <w:rPr>
              <w:b/>
              <w:bCs/>
              <w:lang w:val="uk-UA"/>
            </w:rPr>
          </w:pPr>
          <w:proofErr w:type="spellStart"/>
          <w:r>
            <w:rPr>
              <w:b/>
              <w:bCs/>
            </w:rPr>
            <w:t>II.a</w:t>
          </w:r>
          <w:proofErr w:type="spellEnd"/>
          <w:r>
            <w:rPr>
              <w:b/>
              <w:bCs/>
            </w:rPr>
            <w:t>. Certificate reference no.</w:t>
          </w:r>
          <w:r>
            <w:rPr>
              <w:b/>
              <w:bCs/>
              <w:lang w:val="uk-UA"/>
            </w:rPr>
            <w:t xml:space="preserve"> / </w:t>
          </w:r>
          <w:r w:rsidRPr="00BF4BE6">
            <w:rPr>
              <w:rFonts w:ascii="Arial MT"/>
              <w:sz w:val="20"/>
              <w:szCs w:val="20"/>
              <w:lang w:val="uk-UA"/>
            </w:rPr>
            <w:t>Н</w:t>
          </w:r>
          <w:r>
            <w:rPr>
              <w:rFonts w:ascii="Arial MT"/>
              <w:sz w:val="20"/>
              <w:szCs w:val="20"/>
              <w:lang w:val="uk-UA"/>
            </w:rPr>
            <w:t>омер</w:t>
          </w:r>
          <w:r>
            <w:rPr>
              <w:rFonts w:ascii="Arial MT"/>
              <w:sz w:val="20"/>
              <w:szCs w:val="20"/>
              <w:lang w:val="uk-UA"/>
            </w:rPr>
            <w:t xml:space="preserve"> </w:t>
          </w:r>
          <w:r>
            <w:rPr>
              <w:rFonts w:ascii="Arial MT"/>
              <w:sz w:val="20"/>
              <w:szCs w:val="20"/>
              <w:lang w:val="uk-UA"/>
            </w:rPr>
            <w:t>с</w:t>
          </w:r>
          <w:r w:rsidRPr="00BF4BE6">
            <w:rPr>
              <w:rFonts w:ascii="Arial MT"/>
              <w:sz w:val="20"/>
              <w:szCs w:val="20"/>
              <w:lang w:val="uk-UA"/>
            </w:rPr>
            <w:t>е</w:t>
          </w:r>
          <w:r>
            <w:rPr>
              <w:rFonts w:ascii="Arial MT"/>
              <w:sz w:val="20"/>
              <w:szCs w:val="20"/>
              <w:lang w:val="uk-UA"/>
            </w:rPr>
            <w:t>ртифіката</w:t>
          </w:r>
        </w:p>
      </w:tc>
      <w:tc>
        <w:tcPr>
          <w:tcW w:w="2551" w:type="dxa"/>
          <w:tcBorders>
            <w:bottom w:val="single" w:sz="4" w:space="0" w:color="auto"/>
            <w:tr2bl w:val="single" w:sz="4" w:space="0" w:color="auto"/>
          </w:tcBorders>
        </w:tcPr>
        <w:p w:rsidR="0080016F" w:rsidRDefault="0080016F" w:rsidP="00446C4D">
          <w:pPr>
            <w:pStyle w:val="a5"/>
            <w:rPr>
              <w:b/>
              <w:bCs/>
              <w:lang w:val="uk-UA"/>
            </w:rPr>
          </w:pPr>
          <w:proofErr w:type="spellStart"/>
          <w:r>
            <w:rPr>
              <w:b/>
              <w:bCs/>
            </w:rPr>
            <w:t>II.b</w:t>
          </w:r>
          <w:proofErr w:type="spellEnd"/>
          <w:r>
            <w:rPr>
              <w:b/>
              <w:bCs/>
            </w:rPr>
            <w:t>.</w:t>
          </w:r>
        </w:p>
      </w:tc>
    </w:tr>
    <w:tr w:rsidR="0080016F" w:rsidTr="00757120">
      <w:tc>
        <w:tcPr>
          <w:tcW w:w="5245" w:type="dxa"/>
          <w:vMerge/>
          <w:tcBorders>
            <w:left w:val="nil"/>
            <w:bottom w:val="nil"/>
            <w:right w:val="nil"/>
          </w:tcBorders>
        </w:tcPr>
        <w:p w:rsidR="0080016F" w:rsidRDefault="0080016F" w:rsidP="00446C4D">
          <w:pPr>
            <w:pStyle w:val="a5"/>
            <w:rPr>
              <w:b/>
              <w:bCs/>
            </w:rPr>
          </w:pPr>
        </w:p>
      </w:tc>
      <w:tc>
        <w:tcPr>
          <w:tcW w:w="2835" w:type="dxa"/>
          <w:tcBorders>
            <w:left w:val="nil"/>
            <w:bottom w:val="nil"/>
            <w:right w:val="nil"/>
          </w:tcBorders>
        </w:tcPr>
        <w:p w:rsidR="0080016F" w:rsidRDefault="0080016F" w:rsidP="00446C4D">
          <w:pPr>
            <w:pStyle w:val="a5"/>
            <w:rPr>
              <w:b/>
              <w:bCs/>
            </w:rPr>
          </w:pPr>
        </w:p>
      </w:tc>
      <w:tc>
        <w:tcPr>
          <w:tcW w:w="2551" w:type="dxa"/>
          <w:tcBorders>
            <w:left w:val="nil"/>
            <w:bottom w:val="nil"/>
            <w:right w:val="nil"/>
            <w:tr2bl w:val="nil"/>
          </w:tcBorders>
        </w:tcPr>
        <w:p w:rsidR="0080016F" w:rsidRDefault="0080016F" w:rsidP="00446C4D">
          <w:pPr>
            <w:pStyle w:val="a5"/>
            <w:rPr>
              <w:b/>
              <w:bCs/>
            </w:rPr>
          </w:pPr>
        </w:p>
      </w:tc>
    </w:tr>
  </w:tbl>
  <w:p w:rsidR="0080016F" w:rsidRPr="009A583E" w:rsidRDefault="0080016F" w:rsidP="009A583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58B"/>
    <w:multiLevelType w:val="multilevel"/>
    <w:tmpl w:val="6A1E8C34"/>
    <w:lvl w:ilvl="0">
      <w:start w:val="2"/>
      <w:numFmt w:val="upperRoman"/>
      <w:lvlText w:val="%1"/>
      <w:lvlJc w:val="left"/>
      <w:pPr>
        <w:ind w:left="1243" w:hanging="1136"/>
      </w:pPr>
      <w:rPr>
        <w:rFonts w:hint="default"/>
        <w:lang w:val="en-US" w:eastAsia="en-US" w:bidi="ar-SA"/>
      </w:rPr>
    </w:lvl>
    <w:lvl w:ilvl="1">
      <w:start w:val="5"/>
      <w:numFmt w:val="decimal"/>
      <w:lvlText w:val="%1.%2."/>
      <w:lvlJc w:val="left"/>
      <w:pPr>
        <w:ind w:left="1243" w:hanging="1136"/>
      </w:pPr>
      <w:rPr>
        <w:rFonts w:ascii="Courier New" w:eastAsia="Courier New" w:hAnsi="Courier New" w:cs="Courier New" w:hint="default"/>
        <w:spacing w:val="-1"/>
        <w:w w:val="105"/>
        <w:sz w:val="16"/>
        <w:szCs w:val="16"/>
        <w:lang w:val="en-US" w:eastAsia="en-US" w:bidi="ar-SA"/>
      </w:rPr>
    </w:lvl>
    <w:lvl w:ilvl="2">
      <w:numFmt w:val="bullet"/>
      <w:lvlText w:val="-"/>
      <w:lvlJc w:val="left"/>
      <w:pPr>
        <w:ind w:left="1243" w:hanging="586"/>
      </w:pPr>
      <w:rPr>
        <w:rFonts w:ascii="Courier New" w:eastAsia="Courier New" w:hAnsi="Courier New" w:cs="Courier New" w:hint="default"/>
        <w:w w:val="281"/>
        <w:sz w:val="16"/>
        <w:szCs w:val="16"/>
        <w:lang w:val="en-US" w:eastAsia="en-US" w:bidi="ar-SA"/>
      </w:rPr>
    </w:lvl>
    <w:lvl w:ilvl="3">
      <w:numFmt w:val="bullet"/>
      <w:lvlText w:val="•"/>
      <w:lvlJc w:val="left"/>
      <w:pPr>
        <w:ind w:left="3863" w:hanging="586"/>
      </w:pPr>
      <w:rPr>
        <w:rFonts w:hint="default"/>
        <w:lang w:val="en-US" w:eastAsia="en-US" w:bidi="ar-SA"/>
      </w:rPr>
    </w:lvl>
    <w:lvl w:ilvl="4">
      <w:numFmt w:val="bullet"/>
      <w:lvlText w:val="•"/>
      <w:lvlJc w:val="left"/>
      <w:pPr>
        <w:ind w:left="4738" w:hanging="586"/>
      </w:pPr>
      <w:rPr>
        <w:rFonts w:hint="default"/>
        <w:lang w:val="en-US" w:eastAsia="en-US" w:bidi="ar-SA"/>
      </w:rPr>
    </w:lvl>
    <w:lvl w:ilvl="5">
      <w:numFmt w:val="bullet"/>
      <w:lvlText w:val="•"/>
      <w:lvlJc w:val="left"/>
      <w:pPr>
        <w:ind w:left="5613" w:hanging="586"/>
      </w:pPr>
      <w:rPr>
        <w:rFonts w:hint="default"/>
        <w:lang w:val="en-US" w:eastAsia="en-US" w:bidi="ar-SA"/>
      </w:rPr>
    </w:lvl>
    <w:lvl w:ilvl="6">
      <w:numFmt w:val="bullet"/>
      <w:lvlText w:val="•"/>
      <w:lvlJc w:val="left"/>
      <w:pPr>
        <w:ind w:left="6487" w:hanging="586"/>
      </w:pPr>
      <w:rPr>
        <w:rFonts w:hint="default"/>
        <w:lang w:val="en-US" w:eastAsia="en-US" w:bidi="ar-SA"/>
      </w:rPr>
    </w:lvl>
    <w:lvl w:ilvl="7">
      <w:numFmt w:val="bullet"/>
      <w:lvlText w:val="•"/>
      <w:lvlJc w:val="left"/>
      <w:pPr>
        <w:ind w:left="7362" w:hanging="586"/>
      </w:pPr>
      <w:rPr>
        <w:rFonts w:hint="default"/>
        <w:lang w:val="en-US" w:eastAsia="en-US" w:bidi="ar-SA"/>
      </w:rPr>
    </w:lvl>
    <w:lvl w:ilvl="8">
      <w:numFmt w:val="bullet"/>
      <w:lvlText w:val="•"/>
      <w:lvlJc w:val="left"/>
      <w:pPr>
        <w:ind w:left="8236" w:hanging="586"/>
      </w:pPr>
      <w:rPr>
        <w:rFonts w:hint="default"/>
        <w:lang w:val="en-US" w:eastAsia="en-US" w:bidi="ar-SA"/>
      </w:rPr>
    </w:lvl>
  </w:abstractNum>
  <w:abstractNum w:abstractNumId="1" w15:restartNumberingAfterBreak="0">
    <w:nsid w:val="10F668B6"/>
    <w:multiLevelType w:val="hybridMultilevel"/>
    <w:tmpl w:val="C07271BE"/>
    <w:lvl w:ilvl="0" w:tplc="93580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E07CC"/>
    <w:multiLevelType w:val="hybridMultilevel"/>
    <w:tmpl w:val="BE66E2D4"/>
    <w:lvl w:ilvl="0" w:tplc="0EBED198">
      <w:numFmt w:val="bullet"/>
      <w:lvlText w:val="-"/>
      <w:lvlJc w:val="left"/>
      <w:pPr>
        <w:ind w:left="4548" w:hanging="360"/>
      </w:pPr>
      <w:rPr>
        <w:rFonts w:ascii="Courier New" w:eastAsia="Courier New" w:hAnsi="Courier New" w:cs="Courier New" w:hint="default"/>
        <w:w w:val="99"/>
        <w:sz w:val="16"/>
        <w:szCs w:val="16"/>
        <w:lang w:val="en-US" w:eastAsia="en-US" w:bidi="ar-SA"/>
      </w:rPr>
    </w:lvl>
    <w:lvl w:ilvl="1" w:tplc="04090003" w:tentative="1">
      <w:start w:val="1"/>
      <w:numFmt w:val="bullet"/>
      <w:lvlText w:val="o"/>
      <w:lvlJc w:val="left"/>
      <w:pPr>
        <w:ind w:left="5268" w:hanging="360"/>
      </w:pPr>
      <w:rPr>
        <w:rFonts w:ascii="Courier New" w:hAnsi="Courier New" w:cs="Courier New" w:hint="default"/>
      </w:rPr>
    </w:lvl>
    <w:lvl w:ilvl="2" w:tplc="04090005" w:tentative="1">
      <w:start w:val="1"/>
      <w:numFmt w:val="bullet"/>
      <w:lvlText w:val=""/>
      <w:lvlJc w:val="left"/>
      <w:pPr>
        <w:ind w:left="5988" w:hanging="360"/>
      </w:pPr>
      <w:rPr>
        <w:rFonts w:ascii="Wingdings" w:hAnsi="Wingdings" w:hint="default"/>
      </w:rPr>
    </w:lvl>
    <w:lvl w:ilvl="3" w:tplc="04090001" w:tentative="1">
      <w:start w:val="1"/>
      <w:numFmt w:val="bullet"/>
      <w:lvlText w:val=""/>
      <w:lvlJc w:val="left"/>
      <w:pPr>
        <w:ind w:left="6708" w:hanging="360"/>
      </w:pPr>
      <w:rPr>
        <w:rFonts w:ascii="Symbol" w:hAnsi="Symbol" w:hint="default"/>
      </w:rPr>
    </w:lvl>
    <w:lvl w:ilvl="4" w:tplc="04090003" w:tentative="1">
      <w:start w:val="1"/>
      <w:numFmt w:val="bullet"/>
      <w:lvlText w:val="o"/>
      <w:lvlJc w:val="left"/>
      <w:pPr>
        <w:ind w:left="7428" w:hanging="360"/>
      </w:pPr>
      <w:rPr>
        <w:rFonts w:ascii="Courier New" w:hAnsi="Courier New" w:cs="Courier New" w:hint="default"/>
      </w:rPr>
    </w:lvl>
    <w:lvl w:ilvl="5" w:tplc="04090005" w:tentative="1">
      <w:start w:val="1"/>
      <w:numFmt w:val="bullet"/>
      <w:lvlText w:val=""/>
      <w:lvlJc w:val="left"/>
      <w:pPr>
        <w:ind w:left="8148" w:hanging="360"/>
      </w:pPr>
      <w:rPr>
        <w:rFonts w:ascii="Wingdings" w:hAnsi="Wingdings" w:hint="default"/>
      </w:rPr>
    </w:lvl>
    <w:lvl w:ilvl="6" w:tplc="04090001" w:tentative="1">
      <w:start w:val="1"/>
      <w:numFmt w:val="bullet"/>
      <w:lvlText w:val=""/>
      <w:lvlJc w:val="left"/>
      <w:pPr>
        <w:ind w:left="8868" w:hanging="360"/>
      </w:pPr>
      <w:rPr>
        <w:rFonts w:ascii="Symbol" w:hAnsi="Symbol" w:hint="default"/>
      </w:rPr>
    </w:lvl>
    <w:lvl w:ilvl="7" w:tplc="04090003" w:tentative="1">
      <w:start w:val="1"/>
      <w:numFmt w:val="bullet"/>
      <w:lvlText w:val="o"/>
      <w:lvlJc w:val="left"/>
      <w:pPr>
        <w:ind w:left="9588" w:hanging="360"/>
      </w:pPr>
      <w:rPr>
        <w:rFonts w:ascii="Courier New" w:hAnsi="Courier New" w:cs="Courier New" w:hint="default"/>
      </w:rPr>
    </w:lvl>
    <w:lvl w:ilvl="8" w:tplc="04090005" w:tentative="1">
      <w:start w:val="1"/>
      <w:numFmt w:val="bullet"/>
      <w:lvlText w:val=""/>
      <w:lvlJc w:val="left"/>
      <w:pPr>
        <w:ind w:left="10308" w:hanging="360"/>
      </w:pPr>
      <w:rPr>
        <w:rFonts w:ascii="Wingdings" w:hAnsi="Wingdings" w:hint="default"/>
      </w:rPr>
    </w:lvl>
  </w:abstractNum>
  <w:abstractNum w:abstractNumId="3" w15:restartNumberingAfterBreak="0">
    <w:nsid w:val="26F115CC"/>
    <w:multiLevelType w:val="hybridMultilevel"/>
    <w:tmpl w:val="C2C45C1C"/>
    <w:lvl w:ilvl="0" w:tplc="0EBED198">
      <w:numFmt w:val="bullet"/>
      <w:lvlText w:val="-"/>
      <w:lvlJc w:val="left"/>
      <w:pPr>
        <w:ind w:left="637" w:hanging="531"/>
      </w:pPr>
      <w:rPr>
        <w:rFonts w:ascii="Courier New" w:eastAsia="Courier New" w:hAnsi="Courier New" w:cs="Courier New" w:hint="default"/>
        <w:w w:val="99"/>
        <w:sz w:val="16"/>
        <w:szCs w:val="16"/>
        <w:lang w:val="en-US" w:eastAsia="en-US" w:bidi="ar-SA"/>
      </w:rPr>
    </w:lvl>
    <w:lvl w:ilvl="1" w:tplc="48F088C0">
      <w:numFmt w:val="bullet"/>
      <w:lvlText w:val="•"/>
      <w:lvlJc w:val="left"/>
      <w:pPr>
        <w:ind w:left="1574" w:hanging="531"/>
      </w:pPr>
      <w:rPr>
        <w:rFonts w:hint="default"/>
        <w:lang w:val="en-US" w:eastAsia="en-US" w:bidi="ar-SA"/>
      </w:rPr>
    </w:lvl>
    <w:lvl w:ilvl="2" w:tplc="AAE0FD3A">
      <w:numFmt w:val="bullet"/>
      <w:lvlText w:val="•"/>
      <w:lvlJc w:val="left"/>
      <w:pPr>
        <w:ind w:left="2509" w:hanging="531"/>
      </w:pPr>
      <w:rPr>
        <w:rFonts w:hint="default"/>
        <w:lang w:val="en-US" w:eastAsia="en-US" w:bidi="ar-SA"/>
      </w:rPr>
    </w:lvl>
    <w:lvl w:ilvl="3" w:tplc="555045BC">
      <w:numFmt w:val="bullet"/>
      <w:lvlText w:val="•"/>
      <w:lvlJc w:val="left"/>
      <w:pPr>
        <w:ind w:left="3443" w:hanging="531"/>
      </w:pPr>
      <w:rPr>
        <w:rFonts w:hint="default"/>
        <w:lang w:val="en-US" w:eastAsia="en-US" w:bidi="ar-SA"/>
      </w:rPr>
    </w:lvl>
    <w:lvl w:ilvl="4" w:tplc="A0569274">
      <w:numFmt w:val="bullet"/>
      <w:lvlText w:val="•"/>
      <w:lvlJc w:val="left"/>
      <w:pPr>
        <w:ind w:left="4378" w:hanging="531"/>
      </w:pPr>
      <w:rPr>
        <w:rFonts w:hint="default"/>
        <w:lang w:val="en-US" w:eastAsia="en-US" w:bidi="ar-SA"/>
      </w:rPr>
    </w:lvl>
    <w:lvl w:ilvl="5" w:tplc="069A96EE">
      <w:numFmt w:val="bullet"/>
      <w:lvlText w:val="•"/>
      <w:lvlJc w:val="left"/>
      <w:pPr>
        <w:ind w:left="5313" w:hanging="531"/>
      </w:pPr>
      <w:rPr>
        <w:rFonts w:hint="default"/>
        <w:lang w:val="en-US" w:eastAsia="en-US" w:bidi="ar-SA"/>
      </w:rPr>
    </w:lvl>
    <w:lvl w:ilvl="6" w:tplc="B756F4B8">
      <w:numFmt w:val="bullet"/>
      <w:lvlText w:val="•"/>
      <w:lvlJc w:val="left"/>
      <w:pPr>
        <w:ind w:left="6247" w:hanging="531"/>
      </w:pPr>
      <w:rPr>
        <w:rFonts w:hint="default"/>
        <w:lang w:val="en-US" w:eastAsia="en-US" w:bidi="ar-SA"/>
      </w:rPr>
    </w:lvl>
    <w:lvl w:ilvl="7" w:tplc="C712AD04">
      <w:numFmt w:val="bullet"/>
      <w:lvlText w:val="•"/>
      <w:lvlJc w:val="left"/>
      <w:pPr>
        <w:ind w:left="7182" w:hanging="531"/>
      </w:pPr>
      <w:rPr>
        <w:rFonts w:hint="default"/>
        <w:lang w:val="en-US" w:eastAsia="en-US" w:bidi="ar-SA"/>
      </w:rPr>
    </w:lvl>
    <w:lvl w:ilvl="8" w:tplc="E5FA5DDE">
      <w:numFmt w:val="bullet"/>
      <w:lvlText w:val="•"/>
      <w:lvlJc w:val="left"/>
      <w:pPr>
        <w:ind w:left="8116" w:hanging="531"/>
      </w:pPr>
      <w:rPr>
        <w:rFonts w:hint="default"/>
        <w:lang w:val="en-US" w:eastAsia="en-US" w:bidi="ar-SA"/>
      </w:rPr>
    </w:lvl>
  </w:abstractNum>
  <w:abstractNum w:abstractNumId="4" w15:restartNumberingAfterBreak="0">
    <w:nsid w:val="36C15750"/>
    <w:multiLevelType w:val="hybridMultilevel"/>
    <w:tmpl w:val="645C8B38"/>
    <w:lvl w:ilvl="0" w:tplc="5CA217D4">
      <w:start w:val="2"/>
      <w:numFmt w:val="decimal"/>
      <w:lvlText w:val="(%1)"/>
      <w:lvlJc w:val="left"/>
      <w:pPr>
        <w:ind w:left="2718" w:hanging="1400"/>
      </w:pPr>
      <w:rPr>
        <w:rFonts w:ascii="Arial" w:eastAsia="Arial" w:hAnsi="Arial" w:cs="Arial" w:hint="default"/>
        <w:spacing w:val="-2"/>
        <w:w w:val="95"/>
        <w:sz w:val="17"/>
        <w:szCs w:val="17"/>
        <w:vertAlign w:val="superscript"/>
        <w:lang w:val="en-US" w:eastAsia="en-US" w:bidi="ar-SA"/>
      </w:rPr>
    </w:lvl>
    <w:lvl w:ilvl="1" w:tplc="4790C1E4">
      <w:start w:val="1"/>
      <w:numFmt w:val="lowerRoman"/>
      <w:lvlText w:val="(%2)"/>
      <w:lvlJc w:val="left"/>
      <w:pPr>
        <w:ind w:left="3307" w:hanging="586"/>
      </w:pPr>
      <w:rPr>
        <w:rFonts w:ascii="Arial" w:eastAsia="Arial" w:hAnsi="Arial" w:cs="Arial" w:hint="default"/>
        <w:spacing w:val="-2"/>
        <w:w w:val="68"/>
        <w:sz w:val="20"/>
        <w:szCs w:val="20"/>
        <w:lang w:val="en-US" w:eastAsia="en-US" w:bidi="ar-SA"/>
      </w:rPr>
    </w:lvl>
    <w:lvl w:ilvl="2" w:tplc="D348E9CC">
      <w:numFmt w:val="bullet"/>
      <w:lvlText w:val="•"/>
      <w:lvlJc w:val="left"/>
      <w:pPr>
        <w:ind w:left="4042" w:hanging="586"/>
      </w:pPr>
      <w:rPr>
        <w:rFonts w:hint="default"/>
        <w:lang w:val="en-US" w:eastAsia="en-US" w:bidi="ar-SA"/>
      </w:rPr>
    </w:lvl>
    <w:lvl w:ilvl="3" w:tplc="FBC448EE">
      <w:numFmt w:val="bullet"/>
      <w:lvlText w:val="•"/>
      <w:lvlJc w:val="left"/>
      <w:pPr>
        <w:ind w:left="4785" w:hanging="586"/>
      </w:pPr>
      <w:rPr>
        <w:rFonts w:hint="default"/>
        <w:lang w:val="en-US" w:eastAsia="en-US" w:bidi="ar-SA"/>
      </w:rPr>
    </w:lvl>
    <w:lvl w:ilvl="4" w:tplc="6042184C">
      <w:numFmt w:val="bullet"/>
      <w:lvlText w:val="•"/>
      <w:lvlJc w:val="left"/>
      <w:pPr>
        <w:ind w:left="5528" w:hanging="586"/>
      </w:pPr>
      <w:rPr>
        <w:rFonts w:hint="default"/>
        <w:lang w:val="en-US" w:eastAsia="en-US" w:bidi="ar-SA"/>
      </w:rPr>
    </w:lvl>
    <w:lvl w:ilvl="5" w:tplc="6F4AF9EE">
      <w:numFmt w:val="bullet"/>
      <w:lvlText w:val="•"/>
      <w:lvlJc w:val="left"/>
      <w:pPr>
        <w:ind w:left="6271" w:hanging="586"/>
      </w:pPr>
      <w:rPr>
        <w:rFonts w:hint="default"/>
        <w:lang w:val="en-US" w:eastAsia="en-US" w:bidi="ar-SA"/>
      </w:rPr>
    </w:lvl>
    <w:lvl w:ilvl="6" w:tplc="C66C91DA">
      <w:numFmt w:val="bullet"/>
      <w:lvlText w:val="•"/>
      <w:lvlJc w:val="left"/>
      <w:pPr>
        <w:ind w:left="7014" w:hanging="586"/>
      </w:pPr>
      <w:rPr>
        <w:rFonts w:hint="default"/>
        <w:lang w:val="en-US" w:eastAsia="en-US" w:bidi="ar-SA"/>
      </w:rPr>
    </w:lvl>
    <w:lvl w:ilvl="7" w:tplc="C62C3DD6">
      <w:numFmt w:val="bullet"/>
      <w:lvlText w:val="•"/>
      <w:lvlJc w:val="left"/>
      <w:pPr>
        <w:ind w:left="7757" w:hanging="586"/>
      </w:pPr>
      <w:rPr>
        <w:rFonts w:hint="default"/>
        <w:lang w:val="en-US" w:eastAsia="en-US" w:bidi="ar-SA"/>
      </w:rPr>
    </w:lvl>
    <w:lvl w:ilvl="8" w:tplc="AA6A4CBA">
      <w:numFmt w:val="bullet"/>
      <w:lvlText w:val="•"/>
      <w:lvlJc w:val="left"/>
      <w:pPr>
        <w:ind w:left="8500" w:hanging="586"/>
      </w:pPr>
      <w:rPr>
        <w:rFonts w:hint="default"/>
        <w:lang w:val="en-US" w:eastAsia="en-US" w:bidi="ar-SA"/>
      </w:rPr>
    </w:lvl>
  </w:abstractNum>
  <w:abstractNum w:abstractNumId="5" w15:restartNumberingAfterBreak="0">
    <w:nsid w:val="48CE51EC"/>
    <w:multiLevelType w:val="hybridMultilevel"/>
    <w:tmpl w:val="35A2FA5C"/>
    <w:lvl w:ilvl="0" w:tplc="93580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80A0F"/>
    <w:multiLevelType w:val="hybridMultilevel"/>
    <w:tmpl w:val="2788EB9E"/>
    <w:lvl w:ilvl="0" w:tplc="9B7A443E">
      <w:start w:val="2"/>
      <w:numFmt w:val="decimal"/>
      <w:lvlText w:val="(%1)"/>
      <w:lvlJc w:val="left"/>
      <w:pPr>
        <w:ind w:left="4375" w:hanging="1688"/>
      </w:pPr>
      <w:rPr>
        <w:rFonts w:ascii="Calibri" w:eastAsia="Calibri" w:hAnsi="Calibri" w:cs="Calibri" w:hint="default"/>
        <w:i/>
        <w:spacing w:val="-2"/>
        <w:w w:val="74"/>
        <w:sz w:val="19"/>
        <w:szCs w:val="19"/>
        <w:lang w:val="en-US" w:eastAsia="en-US" w:bidi="ar-SA"/>
      </w:rPr>
    </w:lvl>
    <w:lvl w:ilvl="1" w:tplc="74429F64">
      <w:start w:val="2"/>
      <w:numFmt w:val="lowerLetter"/>
      <w:lvlText w:val="(%2)"/>
      <w:lvlJc w:val="left"/>
      <w:pPr>
        <w:ind w:left="4365" w:hanging="553"/>
      </w:pPr>
      <w:rPr>
        <w:rFonts w:ascii="Arial" w:eastAsia="Arial" w:hAnsi="Arial" w:cs="Arial" w:hint="default"/>
        <w:spacing w:val="0"/>
        <w:w w:val="100"/>
        <w:sz w:val="16"/>
        <w:szCs w:val="16"/>
        <w:lang w:val="en-US" w:eastAsia="en-US" w:bidi="ar-SA"/>
      </w:rPr>
    </w:lvl>
    <w:lvl w:ilvl="2" w:tplc="6DA0357E">
      <w:numFmt w:val="bullet"/>
      <w:lvlText w:val="•"/>
      <w:lvlJc w:val="left"/>
      <w:pPr>
        <w:ind w:left="5002" w:hanging="553"/>
      </w:pPr>
      <w:rPr>
        <w:rFonts w:hint="default"/>
        <w:lang w:val="en-US" w:eastAsia="en-US" w:bidi="ar-SA"/>
      </w:rPr>
    </w:lvl>
    <w:lvl w:ilvl="3" w:tplc="9B2EDF0A">
      <w:numFmt w:val="bullet"/>
      <w:lvlText w:val="•"/>
      <w:lvlJc w:val="left"/>
      <w:pPr>
        <w:ind w:left="5625" w:hanging="553"/>
      </w:pPr>
      <w:rPr>
        <w:rFonts w:hint="default"/>
        <w:lang w:val="en-US" w:eastAsia="en-US" w:bidi="ar-SA"/>
      </w:rPr>
    </w:lvl>
    <w:lvl w:ilvl="4" w:tplc="1EA636C0">
      <w:numFmt w:val="bullet"/>
      <w:lvlText w:val="•"/>
      <w:lvlJc w:val="left"/>
      <w:pPr>
        <w:ind w:left="6248" w:hanging="553"/>
      </w:pPr>
      <w:rPr>
        <w:rFonts w:hint="default"/>
        <w:lang w:val="en-US" w:eastAsia="en-US" w:bidi="ar-SA"/>
      </w:rPr>
    </w:lvl>
    <w:lvl w:ilvl="5" w:tplc="B22CB7F6">
      <w:numFmt w:val="bullet"/>
      <w:lvlText w:val="•"/>
      <w:lvlJc w:val="left"/>
      <w:pPr>
        <w:ind w:left="6871" w:hanging="553"/>
      </w:pPr>
      <w:rPr>
        <w:rFonts w:hint="default"/>
        <w:lang w:val="en-US" w:eastAsia="en-US" w:bidi="ar-SA"/>
      </w:rPr>
    </w:lvl>
    <w:lvl w:ilvl="6" w:tplc="F076A850">
      <w:numFmt w:val="bullet"/>
      <w:lvlText w:val="•"/>
      <w:lvlJc w:val="left"/>
      <w:pPr>
        <w:ind w:left="7494" w:hanging="553"/>
      </w:pPr>
      <w:rPr>
        <w:rFonts w:hint="default"/>
        <w:lang w:val="en-US" w:eastAsia="en-US" w:bidi="ar-SA"/>
      </w:rPr>
    </w:lvl>
    <w:lvl w:ilvl="7" w:tplc="88F45C1E">
      <w:numFmt w:val="bullet"/>
      <w:lvlText w:val="•"/>
      <w:lvlJc w:val="left"/>
      <w:pPr>
        <w:ind w:left="8117" w:hanging="553"/>
      </w:pPr>
      <w:rPr>
        <w:rFonts w:hint="default"/>
        <w:lang w:val="en-US" w:eastAsia="en-US" w:bidi="ar-SA"/>
      </w:rPr>
    </w:lvl>
    <w:lvl w:ilvl="8" w:tplc="891438F2">
      <w:numFmt w:val="bullet"/>
      <w:lvlText w:val="•"/>
      <w:lvlJc w:val="left"/>
      <w:pPr>
        <w:ind w:left="8740" w:hanging="553"/>
      </w:pPr>
      <w:rPr>
        <w:rFonts w:hint="default"/>
        <w:lang w:val="en-US" w:eastAsia="en-US" w:bidi="ar-SA"/>
      </w:rPr>
    </w:lvl>
  </w:abstractNum>
  <w:abstractNum w:abstractNumId="7" w15:restartNumberingAfterBreak="0">
    <w:nsid w:val="4C0D4664"/>
    <w:multiLevelType w:val="multilevel"/>
    <w:tmpl w:val="49E2F5E6"/>
    <w:lvl w:ilvl="0">
      <w:start w:val="2"/>
      <w:numFmt w:val="upperRoman"/>
      <w:lvlText w:val="%1"/>
      <w:lvlJc w:val="left"/>
      <w:pPr>
        <w:ind w:left="1243" w:hanging="792"/>
      </w:pPr>
      <w:rPr>
        <w:rFonts w:hint="default"/>
        <w:lang w:val="en-US" w:eastAsia="en-US" w:bidi="ar-SA"/>
      </w:rPr>
    </w:lvl>
    <w:lvl w:ilvl="1">
      <w:start w:val="1"/>
      <w:numFmt w:val="decimal"/>
      <w:lvlText w:val="%1.%2"/>
      <w:lvlJc w:val="left"/>
      <w:pPr>
        <w:ind w:left="1243" w:hanging="792"/>
      </w:pPr>
      <w:rPr>
        <w:rFonts w:ascii="Courier New" w:eastAsia="Courier New" w:hAnsi="Courier New" w:cs="Courier New" w:hint="default"/>
        <w:spacing w:val="-1"/>
        <w:w w:val="90"/>
        <w:position w:val="1"/>
        <w:sz w:val="16"/>
        <w:szCs w:val="16"/>
        <w:lang w:val="en-US" w:eastAsia="en-US" w:bidi="ar-SA"/>
      </w:rPr>
    </w:lvl>
    <w:lvl w:ilvl="2">
      <w:start w:val="1"/>
      <w:numFmt w:val="lowerLetter"/>
      <w:lvlText w:val="(%3)"/>
      <w:lvlJc w:val="left"/>
      <w:pPr>
        <w:ind w:left="1761" w:hanging="459"/>
      </w:pPr>
      <w:rPr>
        <w:rFonts w:ascii="Arial" w:eastAsia="Arial" w:hAnsi="Arial" w:cs="Arial" w:hint="default"/>
        <w:spacing w:val="-1"/>
        <w:w w:val="100"/>
        <w:sz w:val="16"/>
        <w:szCs w:val="16"/>
        <w:lang w:val="en-US" w:eastAsia="en-US" w:bidi="ar-SA"/>
      </w:rPr>
    </w:lvl>
    <w:lvl w:ilvl="3">
      <w:numFmt w:val="bullet"/>
      <w:lvlText w:val="•"/>
      <w:lvlJc w:val="left"/>
      <w:pPr>
        <w:ind w:left="3588" w:hanging="459"/>
      </w:pPr>
      <w:rPr>
        <w:rFonts w:hint="default"/>
        <w:lang w:val="en-US" w:eastAsia="en-US" w:bidi="ar-SA"/>
      </w:rPr>
    </w:lvl>
    <w:lvl w:ilvl="4">
      <w:numFmt w:val="bullet"/>
      <w:lvlText w:val="•"/>
      <w:lvlJc w:val="left"/>
      <w:pPr>
        <w:ind w:left="4502" w:hanging="459"/>
      </w:pPr>
      <w:rPr>
        <w:rFonts w:hint="default"/>
        <w:lang w:val="en-US" w:eastAsia="en-US" w:bidi="ar-SA"/>
      </w:rPr>
    </w:lvl>
    <w:lvl w:ilvl="5">
      <w:numFmt w:val="bullet"/>
      <w:lvlText w:val="•"/>
      <w:lvlJc w:val="left"/>
      <w:pPr>
        <w:ind w:left="5416" w:hanging="459"/>
      </w:pPr>
      <w:rPr>
        <w:rFonts w:hint="default"/>
        <w:lang w:val="en-US" w:eastAsia="en-US" w:bidi="ar-SA"/>
      </w:rPr>
    </w:lvl>
    <w:lvl w:ilvl="6">
      <w:numFmt w:val="bullet"/>
      <w:lvlText w:val="•"/>
      <w:lvlJc w:val="left"/>
      <w:pPr>
        <w:ind w:left="6331" w:hanging="459"/>
      </w:pPr>
      <w:rPr>
        <w:rFonts w:hint="default"/>
        <w:lang w:val="en-US" w:eastAsia="en-US" w:bidi="ar-SA"/>
      </w:rPr>
    </w:lvl>
    <w:lvl w:ilvl="7">
      <w:numFmt w:val="bullet"/>
      <w:lvlText w:val="•"/>
      <w:lvlJc w:val="left"/>
      <w:pPr>
        <w:ind w:left="7245" w:hanging="459"/>
      </w:pPr>
      <w:rPr>
        <w:rFonts w:hint="default"/>
        <w:lang w:val="en-US" w:eastAsia="en-US" w:bidi="ar-SA"/>
      </w:rPr>
    </w:lvl>
    <w:lvl w:ilvl="8">
      <w:numFmt w:val="bullet"/>
      <w:lvlText w:val="•"/>
      <w:lvlJc w:val="left"/>
      <w:pPr>
        <w:ind w:left="8159" w:hanging="459"/>
      </w:pPr>
      <w:rPr>
        <w:rFonts w:hint="default"/>
        <w:lang w:val="en-US" w:eastAsia="en-US" w:bidi="ar-SA"/>
      </w:rPr>
    </w:lvl>
  </w:abstractNum>
  <w:abstractNum w:abstractNumId="8" w15:restartNumberingAfterBreak="0">
    <w:nsid w:val="4D631629"/>
    <w:multiLevelType w:val="hybridMultilevel"/>
    <w:tmpl w:val="7250C890"/>
    <w:lvl w:ilvl="0" w:tplc="9B7A443E">
      <w:start w:val="2"/>
      <w:numFmt w:val="decimal"/>
      <w:lvlText w:val="(%1)"/>
      <w:lvlJc w:val="left"/>
      <w:pPr>
        <w:ind w:left="4375" w:hanging="1688"/>
      </w:pPr>
      <w:rPr>
        <w:rFonts w:ascii="Calibri" w:eastAsia="Calibri" w:hAnsi="Calibri" w:cs="Calibri" w:hint="default"/>
        <w:i/>
        <w:spacing w:val="-2"/>
        <w:w w:val="74"/>
        <w:sz w:val="19"/>
        <w:szCs w:val="19"/>
        <w:lang w:val="en-US" w:eastAsia="en-US" w:bidi="ar-SA"/>
      </w:rPr>
    </w:lvl>
    <w:lvl w:ilvl="1" w:tplc="F120DA2A">
      <w:start w:val="2"/>
      <w:numFmt w:val="lowerLetter"/>
      <w:lvlText w:val="(%2)"/>
      <w:lvlJc w:val="left"/>
      <w:pPr>
        <w:ind w:left="4365" w:hanging="553"/>
      </w:pPr>
      <w:rPr>
        <w:rFonts w:ascii="Arial" w:eastAsia="Arial" w:hAnsi="Arial" w:cs="Arial" w:hint="default"/>
        <w:spacing w:val="0"/>
        <w:w w:val="100"/>
        <w:sz w:val="20"/>
        <w:szCs w:val="20"/>
        <w:lang w:val="en-US" w:eastAsia="en-US" w:bidi="ar-SA"/>
      </w:rPr>
    </w:lvl>
    <w:lvl w:ilvl="2" w:tplc="6DA0357E">
      <w:numFmt w:val="bullet"/>
      <w:lvlText w:val="•"/>
      <w:lvlJc w:val="left"/>
      <w:pPr>
        <w:ind w:left="5002" w:hanging="553"/>
      </w:pPr>
      <w:rPr>
        <w:rFonts w:hint="default"/>
        <w:lang w:val="en-US" w:eastAsia="en-US" w:bidi="ar-SA"/>
      </w:rPr>
    </w:lvl>
    <w:lvl w:ilvl="3" w:tplc="9B2EDF0A">
      <w:numFmt w:val="bullet"/>
      <w:lvlText w:val="•"/>
      <w:lvlJc w:val="left"/>
      <w:pPr>
        <w:ind w:left="5625" w:hanging="553"/>
      </w:pPr>
      <w:rPr>
        <w:rFonts w:hint="default"/>
        <w:lang w:val="en-US" w:eastAsia="en-US" w:bidi="ar-SA"/>
      </w:rPr>
    </w:lvl>
    <w:lvl w:ilvl="4" w:tplc="1EA636C0">
      <w:numFmt w:val="bullet"/>
      <w:lvlText w:val="•"/>
      <w:lvlJc w:val="left"/>
      <w:pPr>
        <w:ind w:left="6248" w:hanging="553"/>
      </w:pPr>
      <w:rPr>
        <w:rFonts w:hint="default"/>
        <w:lang w:val="en-US" w:eastAsia="en-US" w:bidi="ar-SA"/>
      </w:rPr>
    </w:lvl>
    <w:lvl w:ilvl="5" w:tplc="B22CB7F6">
      <w:numFmt w:val="bullet"/>
      <w:lvlText w:val="•"/>
      <w:lvlJc w:val="left"/>
      <w:pPr>
        <w:ind w:left="6871" w:hanging="553"/>
      </w:pPr>
      <w:rPr>
        <w:rFonts w:hint="default"/>
        <w:lang w:val="en-US" w:eastAsia="en-US" w:bidi="ar-SA"/>
      </w:rPr>
    </w:lvl>
    <w:lvl w:ilvl="6" w:tplc="F076A850">
      <w:numFmt w:val="bullet"/>
      <w:lvlText w:val="•"/>
      <w:lvlJc w:val="left"/>
      <w:pPr>
        <w:ind w:left="7494" w:hanging="553"/>
      </w:pPr>
      <w:rPr>
        <w:rFonts w:hint="default"/>
        <w:lang w:val="en-US" w:eastAsia="en-US" w:bidi="ar-SA"/>
      </w:rPr>
    </w:lvl>
    <w:lvl w:ilvl="7" w:tplc="88F45C1E">
      <w:numFmt w:val="bullet"/>
      <w:lvlText w:val="•"/>
      <w:lvlJc w:val="left"/>
      <w:pPr>
        <w:ind w:left="8117" w:hanging="553"/>
      </w:pPr>
      <w:rPr>
        <w:rFonts w:hint="default"/>
        <w:lang w:val="en-US" w:eastAsia="en-US" w:bidi="ar-SA"/>
      </w:rPr>
    </w:lvl>
    <w:lvl w:ilvl="8" w:tplc="891438F2">
      <w:numFmt w:val="bullet"/>
      <w:lvlText w:val="•"/>
      <w:lvlJc w:val="left"/>
      <w:pPr>
        <w:ind w:left="8740" w:hanging="553"/>
      </w:pPr>
      <w:rPr>
        <w:rFonts w:hint="default"/>
        <w:lang w:val="en-US" w:eastAsia="en-US" w:bidi="ar-SA"/>
      </w:rPr>
    </w:lvl>
  </w:abstractNum>
  <w:abstractNum w:abstractNumId="9" w15:restartNumberingAfterBreak="0">
    <w:nsid w:val="4EA020D3"/>
    <w:multiLevelType w:val="hybridMultilevel"/>
    <w:tmpl w:val="84BC84EC"/>
    <w:lvl w:ilvl="0" w:tplc="C1F09E2E">
      <w:start w:val="3"/>
      <w:numFmt w:val="lowerLetter"/>
      <w:lvlText w:val="(%1)"/>
      <w:lvlJc w:val="left"/>
      <w:pPr>
        <w:ind w:left="1770" w:hanging="468"/>
      </w:pPr>
      <w:rPr>
        <w:rFonts w:ascii="Arial" w:eastAsia="Arial" w:hAnsi="Arial" w:cs="Arial" w:hint="default"/>
        <w:spacing w:val="-1"/>
        <w:w w:val="100"/>
        <w:sz w:val="20"/>
        <w:szCs w:val="20"/>
        <w:lang w:val="en-US" w:eastAsia="en-US" w:bidi="ar-SA"/>
      </w:rPr>
    </w:lvl>
    <w:lvl w:ilvl="1" w:tplc="E55A73B8">
      <w:start w:val="1"/>
      <w:numFmt w:val="lowerLetter"/>
      <w:lvlText w:val="(%2)"/>
      <w:lvlJc w:val="left"/>
      <w:pPr>
        <w:ind w:left="2154" w:hanging="384"/>
      </w:pPr>
      <w:rPr>
        <w:rFonts w:ascii="Courier New" w:eastAsia="Courier New" w:hAnsi="Courier New" w:cs="Courier New" w:hint="default"/>
        <w:spacing w:val="-1"/>
        <w:w w:val="100"/>
        <w:sz w:val="16"/>
        <w:szCs w:val="16"/>
        <w:lang w:val="en-US" w:eastAsia="en-US" w:bidi="ar-SA"/>
      </w:rPr>
    </w:lvl>
    <w:lvl w:ilvl="2" w:tplc="E2C2C94E">
      <w:numFmt w:val="bullet"/>
      <w:lvlText w:val="•"/>
      <w:lvlJc w:val="left"/>
      <w:pPr>
        <w:ind w:left="3029" w:hanging="384"/>
      </w:pPr>
      <w:rPr>
        <w:rFonts w:hint="default"/>
        <w:lang w:val="en-US" w:eastAsia="en-US" w:bidi="ar-SA"/>
      </w:rPr>
    </w:lvl>
    <w:lvl w:ilvl="3" w:tplc="71CE7694">
      <w:numFmt w:val="bullet"/>
      <w:lvlText w:val="•"/>
      <w:lvlJc w:val="left"/>
      <w:pPr>
        <w:ind w:left="3899" w:hanging="384"/>
      </w:pPr>
      <w:rPr>
        <w:rFonts w:hint="default"/>
        <w:lang w:val="en-US" w:eastAsia="en-US" w:bidi="ar-SA"/>
      </w:rPr>
    </w:lvl>
    <w:lvl w:ilvl="4" w:tplc="806ADD76">
      <w:numFmt w:val="bullet"/>
      <w:lvlText w:val="•"/>
      <w:lvlJc w:val="left"/>
      <w:pPr>
        <w:ind w:left="4769" w:hanging="384"/>
      </w:pPr>
      <w:rPr>
        <w:rFonts w:hint="default"/>
        <w:lang w:val="en-US" w:eastAsia="en-US" w:bidi="ar-SA"/>
      </w:rPr>
    </w:lvl>
    <w:lvl w:ilvl="5" w:tplc="7A569750">
      <w:numFmt w:val="bullet"/>
      <w:lvlText w:val="•"/>
      <w:lvlJc w:val="left"/>
      <w:pPr>
        <w:ind w:left="5639" w:hanging="384"/>
      </w:pPr>
      <w:rPr>
        <w:rFonts w:hint="default"/>
        <w:lang w:val="en-US" w:eastAsia="en-US" w:bidi="ar-SA"/>
      </w:rPr>
    </w:lvl>
    <w:lvl w:ilvl="6" w:tplc="5C660DC6">
      <w:numFmt w:val="bullet"/>
      <w:lvlText w:val="•"/>
      <w:lvlJc w:val="left"/>
      <w:pPr>
        <w:ind w:left="6508" w:hanging="384"/>
      </w:pPr>
      <w:rPr>
        <w:rFonts w:hint="default"/>
        <w:lang w:val="en-US" w:eastAsia="en-US" w:bidi="ar-SA"/>
      </w:rPr>
    </w:lvl>
    <w:lvl w:ilvl="7" w:tplc="DB9EE776">
      <w:numFmt w:val="bullet"/>
      <w:lvlText w:val="•"/>
      <w:lvlJc w:val="left"/>
      <w:pPr>
        <w:ind w:left="7378" w:hanging="384"/>
      </w:pPr>
      <w:rPr>
        <w:rFonts w:hint="default"/>
        <w:lang w:val="en-US" w:eastAsia="en-US" w:bidi="ar-SA"/>
      </w:rPr>
    </w:lvl>
    <w:lvl w:ilvl="8" w:tplc="20C81548">
      <w:numFmt w:val="bullet"/>
      <w:lvlText w:val="•"/>
      <w:lvlJc w:val="left"/>
      <w:pPr>
        <w:ind w:left="8248" w:hanging="384"/>
      </w:pPr>
      <w:rPr>
        <w:rFonts w:hint="default"/>
        <w:lang w:val="en-US" w:eastAsia="en-US" w:bidi="ar-SA"/>
      </w:rPr>
    </w:lvl>
  </w:abstractNum>
  <w:abstractNum w:abstractNumId="10" w15:restartNumberingAfterBreak="0">
    <w:nsid w:val="50A507A0"/>
    <w:multiLevelType w:val="multilevel"/>
    <w:tmpl w:val="6EE6EC3E"/>
    <w:lvl w:ilvl="0">
      <w:start w:val="2"/>
      <w:numFmt w:val="upperRoman"/>
      <w:lvlText w:val="%1"/>
      <w:lvlJc w:val="left"/>
      <w:pPr>
        <w:ind w:left="1243" w:hanging="1136"/>
      </w:pPr>
      <w:rPr>
        <w:rFonts w:hint="default"/>
        <w:lang w:val="en-US" w:eastAsia="en-US" w:bidi="ar-SA"/>
      </w:rPr>
    </w:lvl>
    <w:lvl w:ilvl="1">
      <w:start w:val="6"/>
      <w:numFmt w:val="decimal"/>
      <w:lvlText w:val="%1.%2."/>
      <w:lvlJc w:val="left"/>
      <w:pPr>
        <w:ind w:left="1243" w:hanging="1136"/>
      </w:pPr>
      <w:rPr>
        <w:rFonts w:ascii="Arial" w:eastAsia="Courier New" w:hAnsi="Arial" w:cs="Arial" w:hint="default"/>
        <w:spacing w:val="-1"/>
        <w:w w:val="105"/>
        <w:sz w:val="20"/>
        <w:szCs w:val="20"/>
        <w:lang w:val="en-US" w:eastAsia="en-US" w:bidi="ar-SA"/>
      </w:rPr>
    </w:lvl>
    <w:lvl w:ilvl="2">
      <w:numFmt w:val="bullet"/>
      <w:lvlText w:val="-"/>
      <w:lvlJc w:val="left"/>
      <w:pPr>
        <w:ind w:left="1243" w:hanging="586"/>
      </w:pPr>
      <w:rPr>
        <w:rFonts w:ascii="Courier New" w:eastAsia="Courier New" w:hAnsi="Courier New" w:cs="Courier New" w:hint="default"/>
        <w:w w:val="281"/>
        <w:sz w:val="16"/>
        <w:szCs w:val="16"/>
        <w:lang w:val="en-US" w:eastAsia="en-US" w:bidi="ar-SA"/>
      </w:rPr>
    </w:lvl>
    <w:lvl w:ilvl="3">
      <w:numFmt w:val="bullet"/>
      <w:lvlText w:val="•"/>
      <w:lvlJc w:val="left"/>
      <w:pPr>
        <w:ind w:left="3863" w:hanging="586"/>
      </w:pPr>
      <w:rPr>
        <w:rFonts w:hint="default"/>
        <w:lang w:val="en-US" w:eastAsia="en-US" w:bidi="ar-SA"/>
      </w:rPr>
    </w:lvl>
    <w:lvl w:ilvl="4">
      <w:numFmt w:val="bullet"/>
      <w:lvlText w:val="•"/>
      <w:lvlJc w:val="left"/>
      <w:pPr>
        <w:ind w:left="4738" w:hanging="586"/>
      </w:pPr>
      <w:rPr>
        <w:rFonts w:hint="default"/>
        <w:lang w:val="en-US" w:eastAsia="en-US" w:bidi="ar-SA"/>
      </w:rPr>
    </w:lvl>
    <w:lvl w:ilvl="5">
      <w:numFmt w:val="bullet"/>
      <w:lvlText w:val="•"/>
      <w:lvlJc w:val="left"/>
      <w:pPr>
        <w:ind w:left="5613" w:hanging="586"/>
      </w:pPr>
      <w:rPr>
        <w:rFonts w:hint="default"/>
        <w:lang w:val="en-US" w:eastAsia="en-US" w:bidi="ar-SA"/>
      </w:rPr>
    </w:lvl>
    <w:lvl w:ilvl="6">
      <w:numFmt w:val="bullet"/>
      <w:lvlText w:val="•"/>
      <w:lvlJc w:val="left"/>
      <w:pPr>
        <w:ind w:left="6487" w:hanging="586"/>
      </w:pPr>
      <w:rPr>
        <w:rFonts w:hint="default"/>
        <w:lang w:val="en-US" w:eastAsia="en-US" w:bidi="ar-SA"/>
      </w:rPr>
    </w:lvl>
    <w:lvl w:ilvl="7">
      <w:numFmt w:val="bullet"/>
      <w:lvlText w:val="•"/>
      <w:lvlJc w:val="left"/>
      <w:pPr>
        <w:ind w:left="7362" w:hanging="586"/>
      </w:pPr>
      <w:rPr>
        <w:rFonts w:hint="default"/>
        <w:lang w:val="en-US" w:eastAsia="en-US" w:bidi="ar-SA"/>
      </w:rPr>
    </w:lvl>
    <w:lvl w:ilvl="8">
      <w:numFmt w:val="bullet"/>
      <w:lvlText w:val="•"/>
      <w:lvlJc w:val="left"/>
      <w:pPr>
        <w:ind w:left="8236" w:hanging="586"/>
      </w:pPr>
      <w:rPr>
        <w:rFonts w:hint="default"/>
        <w:lang w:val="en-US" w:eastAsia="en-US" w:bidi="ar-SA"/>
      </w:rPr>
    </w:lvl>
  </w:abstractNum>
  <w:abstractNum w:abstractNumId="11" w15:restartNumberingAfterBreak="0">
    <w:nsid w:val="64C5364C"/>
    <w:multiLevelType w:val="multilevel"/>
    <w:tmpl w:val="2904D820"/>
    <w:lvl w:ilvl="0">
      <w:start w:val="2"/>
      <w:numFmt w:val="upperRoman"/>
      <w:lvlText w:val="%1"/>
      <w:lvlJc w:val="left"/>
      <w:pPr>
        <w:ind w:left="1242" w:hanging="792"/>
      </w:pPr>
      <w:rPr>
        <w:rFonts w:hint="default"/>
        <w:lang w:val="en-US" w:eastAsia="en-US" w:bidi="ar-SA"/>
      </w:rPr>
    </w:lvl>
    <w:lvl w:ilvl="1">
      <w:start w:val="3"/>
      <w:numFmt w:val="decimal"/>
      <w:lvlText w:val="%1.%2"/>
      <w:lvlJc w:val="left"/>
      <w:pPr>
        <w:ind w:left="1242" w:hanging="792"/>
      </w:pPr>
      <w:rPr>
        <w:rFonts w:hint="default"/>
        <w:lang w:val="en-US" w:eastAsia="en-US" w:bidi="ar-SA"/>
      </w:rPr>
    </w:lvl>
    <w:lvl w:ilvl="2">
      <w:start w:val="1"/>
      <w:numFmt w:val="decimal"/>
      <w:lvlText w:val="%1.%2.%3."/>
      <w:lvlJc w:val="left"/>
      <w:pPr>
        <w:ind w:left="1242" w:hanging="792"/>
      </w:pPr>
      <w:rPr>
        <w:rFonts w:ascii="Arial" w:eastAsia="Courier New" w:hAnsi="Arial" w:cs="Arial" w:hint="default"/>
        <w:spacing w:val="-1"/>
        <w:w w:val="100"/>
        <w:sz w:val="20"/>
        <w:szCs w:val="20"/>
        <w:lang w:val="en-US" w:eastAsia="en-US" w:bidi="ar-SA"/>
      </w:rPr>
    </w:lvl>
    <w:lvl w:ilvl="3">
      <w:start w:val="1"/>
      <w:numFmt w:val="lowerLetter"/>
      <w:lvlText w:val="(%4)"/>
      <w:lvlJc w:val="left"/>
      <w:pPr>
        <w:ind w:left="1763" w:hanging="461"/>
      </w:pPr>
      <w:rPr>
        <w:rFonts w:ascii="Arial" w:eastAsia="Arial" w:hAnsi="Arial" w:cs="Arial" w:hint="default"/>
        <w:spacing w:val="-2"/>
        <w:w w:val="100"/>
        <w:sz w:val="20"/>
        <w:szCs w:val="20"/>
        <w:lang w:val="en-US" w:eastAsia="en-US" w:bidi="ar-SA"/>
      </w:rPr>
    </w:lvl>
    <w:lvl w:ilvl="4">
      <w:numFmt w:val="bullet"/>
      <w:lvlText w:val="•"/>
      <w:lvlJc w:val="left"/>
      <w:pPr>
        <w:ind w:left="4502" w:hanging="461"/>
      </w:pPr>
      <w:rPr>
        <w:rFonts w:hint="default"/>
        <w:lang w:val="en-US" w:eastAsia="en-US" w:bidi="ar-SA"/>
      </w:rPr>
    </w:lvl>
    <w:lvl w:ilvl="5">
      <w:numFmt w:val="bullet"/>
      <w:lvlText w:val="•"/>
      <w:lvlJc w:val="left"/>
      <w:pPr>
        <w:ind w:left="5416" w:hanging="461"/>
      </w:pPr>
      <w:rPr>
        <w:rFonts w:hint="default"/>
        <w:lang w:val="en-US" w:eastAsia="en-US" w:bidi="ar-SA"/>
      </w:rPr>
    </w:lvl>
    <w:lvl w:ilvl="6">
      <w:numFmt w:val="bullet"/>
      <w:lvlText w:val="•"/>
      <w:lvlJc w:val="left"/>
      <w:pPr>
        <w:ind w:left="6331" w:hanging="461"/>
      </w:pPr>
      <w:rPr>
        <w:rFonts w:hint="default"/>
        <w:lang w:val="en-US" w:eastAsia="en-US" w:bidi="ar-SA"/>
      </w:rPr>
    </w:lvl>
    <w:lvl w:ilvl="7">
      <w:numFmt w:val="bullet"/>
      <w:lvlText w:val="•"/>
      <w:lvlJc w:val="left"/>
      <w:pPr>
        <w:ind w:left="7245" w:hanging="461"/>
      </w:pPr>
      <w:rPr>
        <w:rFonts w:hint="default"/>
        <w:lang w:val="en-US" w:eastAsia="en-US" w:bidi="ar-SA"/>
      </w:rPr>
    </w:lvl>
    <w:lvl w:ilvl="8">
      <w:numFmt w:val="bullet"/>
      <w:lvlText w:val="•"/>
      <w:lvlJc w:val="left"/>
      <w:pPr>
        <w:ind w:left="8159" w:hanging="461"/>
      </w:pPr>
      <w:rPr>
        <w:rFonts w:hint="default"/>
        <w:lang w:val="en-US" w:eastAsia="en-US" w:bidi="ar-SA"/>
      </w:rPr>
    </w:lvl>
  </w:abstractNum>
  <w:abstractNum w:abstractNumId="12" w15:restartNumberingAfterBreak="0">
    <w:nsid w:val="70815E03"/>
    <w:multiLevelType w:val="hybridMultilevel"/>
    <w:tmpl w:val="CDB63CDC"/>
    <w:lvl w:ilvl="0" w:tplc="2C32FB9A">
      <w:numFmt w:val="bullet"/>
      <w:lvlText w:val="-"/>
      <w:lvlJc w:val="left"/>
      <w:pPr>
        <w:ind w:left="1775" w:hanging="567"/>
      </w:pPr>
      <w:rPr>
        <w:rFonts w:ascii="Courier New" w:eastAsia="Courier New" w:hAnsi="Courier New" w:cs="Courier New" w:hint="default"/>
        <w:w w:val="99"/>
        <w:sz w:val="16"/>
        <w:szCs w:val="16"/>
        <w:lang w:val="en-US" w:eastAsia="en-US" w:bidi="ar-SA"/>
      </w:rPr>
    </w:lvl>
    <w:lvl w:ilvl="1" w:tplc="F1F4D99C">
      <w:numFmt w:val="bullet"/>
      <w:lvlText w:val="•"/>
      <w:lvlJc w:val="left"/>
      <w:pPr>
        <w:ind w:left="2600" w:hanging="567"/>
      </w:pPr>
      <w:rPr>
        <w:rFonts w:hint="default"/>
        <w:lang w:val="en-US" w:eastAsia="en-US" w:bidi="ar-SA"/>
      </w:rPr>
    </w:lvl>
    <w:lvl w:ilvl="2" w:tplc="F98C2BC2">
      <w:numFmt w:val="bullet"/>
      <w:lvlText w:val="•"/>
      <w:lvlJc w:val="left"/>
      <w:pPr>
        <w:ind w:left="3421" w:hanging="567"/>
      </w:pPr>
      <w:rPr>
        <w:rFonts w:hint="default"/>
        <w:lang w:val="en-US" w:eastAsia="en-US" w:bidi="ar-SA"/>
      </w:rPr>
    </w:lvl>
    <w:lvl w:ilvl="3" w:tplc="1E888F3C">
      <w:numFmt w:val="bullet"/>
      <w:lvlText w:val="•"/>
      <w:lvlJc w:val="left"/>
      <w:pPr>
        <w:ind w:left="4242" w:hanging="567"/>
      </w:pPr>
      <w:rPr>
        <w:rFonts w:hint="default"/>
        <w:lang w:val="en-US" w:eastAsia="en-US" w:bidi="ar-SA"/>
      </w:rPr>
    </w:lvl>
    <w:lvl w:ilvl="4" w:tplc="8B9ED0DE">
      <w:numFmt w:val="bullet"/>
      <w:lvlText w:val="•"/>
      <w:lvlJc w:val="left"/>
      <w:pPr>
        <w:ind w:left="5063" w:hanging="567"/>
      </w:pPr>
      <w:rPr>
        <w:rFonts w:hint="default"/>
        <w:lang w:val="en-US" w:eastAsia="en-US" w:bidi="ar-SA"/>
      </w:rPr>
    </w:lvl>
    <w:lvl w:ilvl="5" w:tplc="5F0488BE">
      <w:numFmt w:val="bullet"/>
      <w:lvlText w:val="•"/>
      <w:lvlJc w:val="left"/>
      <w:pPr>
        <w:ind w:left="5884" w:hanging="567"/>
      </w:pPr>
      <w:rPr>
        <w:rFonts w:hint="default"/>
        <w:lang w:val="en-US" w:eastAsia="en-US" w:bidi="ar-SA"/>
      </w:rPr>
    </w:lvl>
    <w:lvl w:ilvl="6" w:tplc="685053FE">
      <w:numFmt w:val="bullet"/>
      <w:lvlText w:val="•"/>
      <w:lvlJc w:val="left"/>
      <w:pPr>
        <w:ind w:left="6704" w:hanging="567"/>
      </w:pPr>
      <w:rPr>
        <w:rFonts w:hint="default"/>
        <w:lang w:val="en-US" w:eastAsia="en-US" w:bidi="ar-SA"/>
      </w:rPr>
    </w:lvl>
    <w:lvl w:ilvl="7" w:tplc="BF8E1FC8">
      <w:numFmt w:val="bullet"/>
      <w:lvlText w:val="•"/>
      <w:lvlJc w:val="left"/>
      <w:pPr>
        <w:ind w:left="7525" w:hanging="567"/>
      </w:pPr>
      <w:rPr>
        <w:rFonts w:hint="default"/>
        <w:lang w:val="en-US" w:eastAsia="en-US" w:bidi="ar-SA"/>
      </w:rPr>
    </w:lvl>
    <w:lvl w:ilvl="8" w:tplc="810286B0">
      <w:numFmt w:val="bullet"/>
      <w:lvlText w:val="•"/>
      <w:lvlJc w:val="left"/>
      <w:pPr>
        <w:ind w:left="8346" w:hanging="567"/>
      </w:pPr>
      <w:rPr>
        <w:rFonts w:hint="default"/>
        <w:lang w:val="en-US" w:eastAsia="en-US" w:bidi="ar-SA"/>
      </w:rPr>
    </w:lvl>
  </w:abstractNum>
  <w:abstractNum w:abstractNumId="13" w15:restartNumberingAfterBreak="0">
    <w:nsid w:val="75CF5515"/>
    <w:multiLevelType w:val="hybridMultilevel"/>
    <w:tmpl w:val="C54204FC"/>
    <w:lvl w:ilvl="0" w:tplc="9358013E">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1"/>
  </w:num>
  <w:num w:numId="6">
    <w:abstractNumId w:val="9"/>
  </w:num>
  <w:num w:numId="7">
    <w:abstractNumId w:val="12"/>
  </w:num>
  <w:num w:numId="8">
    <w:abstractNumId w:val="7"/>
  </w:num>
  <w:num w:numId="9">
    <w:abstractNumId w:val="10"/>
  </w:num>
  <w:num w:numId="10">
    <w:abstractNumId w:val="8"/>
  </w:num>
  <w:num w:numId="11">
    <w:abstractNumId w:val="13"/>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9"/>
    <w:rsid w:val="00016403"/>
    <w:rsid w:val="00036655"/>
    <w:rsid w:val="00064984"/>
    <w:rsid w:val="000927E3"/>
    <w:rsid w:val="000A09EE"/>
    <w:rsid w:val="000B32B5"/>
    <w:rsid w:val="000B6D57"/>
    <w:rsid w:val="000B7766"/>
    <w:rsid w:val="000C7381"/>
    <w:rsid w:val="000E3D61"/>
    <w:rsid w:val="000E59C9"/>
    <w:rsid w:val="000F1296"/>
    <w:rsid w:val="001154FB"/>
    <w:rsid w:val="001510A2"/>
    <w:rsid w:val="001A799C"/>
    <w:rsid w:val="001B195A"/>
    <w:rsid w:val="001C644D"/>
    <w:rsid w:val="001D7477"/>
    <w:rsid w:val="001E3867"/>
    <w:rsid w:val="00252E34"/>
    <w:rsid w:val="00255225"/>
    <w:rsid w:val="002D1C02"/>
    <w:rsid w:val="003153C4"/>
    <w:rsid w:val="003311D1"/>
    <w:rsid w:val="0034474D"/>
    <w:rsid w:val="00374260"/>
    <w:rsid w:val="00386F83"/>
    <w:rsid w:val="00387C88"/>
    <w:rsid w:val="0039582D"/>
    <w:rsid w:val="003B01F8"/>
    <w:rsid w:val="003D3689"/>
    <w:rsid w:val="003E2981"/>
    <w:rsid w:val="003F3028"/>
    <w:rsid w:val="003F3D35"/>
    <w:rsid w:val="003F6AB3"/>
    <w:rsid w:val="00417251"/>
    <w:rsid w:val="004373AE"/>
    <w:rsid w:val="00446C4D"/>
    <w:rsid w:val="00447A4F"/>
    <w:rsid w:val="00450A0C"/>
    <w:rsid w:val="004561A9"/>
    <w:rsid w:val="004D00D2"/>
    <w:rsid w:val="004E3CCA"/>
    <w:rsid w:val="004E5718"/>
    <w:rsid w:val="00534D6C"/>
    <w:rsid w:val="00565491"/>
    <w:rsid w:val="0058397C"/>
    <w:rsid w:val="00594F5A"/>
    <w:rsid w:val="005B49F1"/>
    <w:rsid w:val="005E2062"/>
    <w:rsid w:val="005E64BE"/>
    <w:rsid w:val="005F24F5"/>
    <w:rsid w:val="00607872"/>
    <w:rsid w:val="00612100"/>
    <w:rsid w:val="00663939"/>
    <w:rsid w:val="006B53F5"/>
    <w:rsid w:val="006C44F2"/>
    <w:rsid w:val="006E4395"/>
    <w:rsid w:val="00757120"/>
    <w:rsid w:val="00765409"/>
    <w:rsid w:val="00790F0C"/>
    <w:rsid w:val="007910D6"/>
    <w:rsid w:val="007B6090"/>
    <w:rsid w:val="007E1E1A"/>
    <w:rsid w:val="0080016F"/>
    <w:rsid w:val="008038A4"/>
    <w:rsid w:val="00825EF4"/>
    <w:rsid w:val="00875299"/>
    <w:rsid w:val="008A7A3F"/>
    <w:rsid w:val="008C1F3E"/>
    <w:rsid w:val="008E502F"/>
    <w:rsid w:val="008F1D8B"/>
    <w:rsid w:val="009335B6"/>
    <w:rsid w:val="00943A1A"/>
    <w:rsid w:val="009670B0"/>
    <w:rsid w:val="00970AB5"/>
    <w:rsid w:val="00975D5A"/>
    <w:rsid w:val="009A583E"/>
    <w:rsid w:val="009A5B2B"/>
    <w:rsid w:val="009B57E7"/>
    <w:rsid w:val="009E39E0"/>
    <w:rsid w:val="00A2226F"/>
    <w:rsid w:val="00A4067B"/>
    <w:rsid w:val="00A525EB"/>
    <w:rsid w:val="00A931BD"/>
    <w:rsid w:val="00AA4D03"/>
    <w:rsid w:val="00AC0C66"/>
    <w:rsid w:val="00AE1935"/>
    <w:rsid w:val="00AF4243"/>
    <w:rsid w:val="00B1334B"/>
    <w:rsid w:val="00B15669"/>
    <w:rsid w:val="00B203DE"/>
    <w:rsid w:val="00B353FB"/>
    <w:rsid w:val="00B37DCB"/>
    <w:rsid w:val="00B41E65"/>
    <w:rsid w:val="00B63985"/>
    <w:rsid w:val="00BA4EBF"/>
    <w:rsid w:val="00BB5869"/>
    <w:rsid w:val="00BD3FC7"/>
    <w:rsid w:val="00BF01C0"/>
    <w:rsid w:val="00BF35B7"/>
    <w:rsid w:val="00C03AEF"/>
    <w:rsid w:val="00C13562"/>
    <w:rsid w:val="00C36181"/>
    <w:rsid w:val="00C5247F"/>
    <w:rsid w:val="00C712F1"/>
    <w:rsid w:val="00C721FA"/>
    <w:rsid w:val="00C83EFE"/>
    <w:rsid w:val="00C9027F"/>
    <w:rsid w:val="00CC51AC"/>
    <w:rsid w:val="00CE1F77"/>
    <w:rsid w:val="00D13893"/>
    <w:rsid w:val="00D25094"/>
    <w:rsid w:val="00D2602E"/>
    <w:rsid w:val="00D3382A"/>
    <w:rsid w:val="00D37B32"/>
    <w:rsid w:val="00D54D00"/>
    <w:rsid w:val="00D5558D"/>
    <w:rsid w:val="00D652F6"/>
    <w:rsid w:val="00DF2EB8"/>
    <w:rsid w:val="00E014EF"/>
    <w:rsid w:val="00E374DC"/>
    <w:rsid w:val="00E41B83"/>
    <w:rsid w:val="00E70C4F"/>
    <w:rsid w:val="00E76896"/>
    <w:rsid w:val="00E9785A"/>
    <w:rsid w:val="00EB01B0"/>
    <w:rsid w:val="00EB5F64"/>
    <w:rsid w:val="00F048EC"/>
    <w:rsid w:val="00F07881"/>
    <w:rsid w:val="00F472BE"/>
    <w:rsid w:val="00F672EF"/>
    <w:rsid w:val="00FA07A5"/>
    <w:rsid w:val="00FA5AF7"/>
    <w:rsid w:val="00FB45EA"/>
    <w:rsid w:val="00FD6EB7"/>
    <w:rsid w:val="00FF3E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01313"/>
  <w15:docId w15:val="{AFE8D965-BADF-457F-BBFB-A10888FB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ourier New" w:eastAsia="Courier New" w:hAnsi="Courier New" w:cs="Courier New"/>
    </w:rPr>
  </w:style>
  <w:style w:type="paragraph" w:styleId="1">
    <w:name w:val="heading 1"/>
    <w:basedOn w:val="a"/>
    <w:uiPriority w:val="1"/>
    <w:qFormat/>
    <w:pPr>
      <w:spacing w:before="26"/>
      <w:ind w:left="839" w:hanging="3027"/>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E2062"/>
    <w:pPr>
      <w:tabs>
        <w:tab w:val="center" w:pos="4819"/>
        <w:tab w:val="right" w:pos="9639"/>
      </w:tabs>
    </w:pPr>
  </w:style>
  <w:style w:type="character" w:customStyle="1" w:styleId="a6">
    <w:name w:val="Верхний колонтитул Знак"/>
    <w:basedOn w:val="a0"/>
    <w:link w:val="a5"/>
    <w:uiPriority w:val="99"/>
    <w:rsid w:val="005E2062"/>
    <w:rPr>
      <w:rFonts w:ascii="Courier New" w:eastAsia="Courier New" w:hAnsi="Courier New" w:cs="Courier New"/>
    </w:rPr>
  </w:style>
  <w:style w:type="paragraph" w:styleId="a7">
    <w:name w:val="footer"/>
    <w:basedOn w:val="a"/>
    <w:link w:val="a8"/>
    <w:uiPriority w:val="99"/>
    <w:unhideWhenUsed/>
    <w:rsid w:val="005E2062"/>
    <w:pPr>
      <w:tabs>
        <w:tab w:val="center" w:pos="4819"/>
        <w:tab w:val="right" w:pos="9639"/>
      </w:tabs>
    </w:pPr>
  </w:style>
  <w:style w:type="character" w:customStyle="1" w:styleId="a8">
    <w:name w:val="Нижний колонтитул Знак"/>
    <w:basedOn w:val="a0"/>
    <w:link w:val="a7"/>
    <w:uiPriority w:val="99"/>
    <w:rsid w:val="005E2062"/>
    <w:rPr>
      <w:rFonts w:ascii="Courier New" w:eastAsia="Courier New" w:hAnsi="Courier New" w:cs="Courier New"/>
    </w:rPr>
  </w:style>
  <w:style w:type="table" w:styleId="a9">
    <w:name w:val="Table Grid"/>
    <w:basedOn w:val="a1"/>
    <w:uiPriority w:val="39"/>
    <w:rsid w:val="00F4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24481-1B9B-473A-89E7-4B1267E6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4270</Words>
  <Characters>24339</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Raw petfood from non-EU countries 3D 142-2011 GBHC093X</vt:lpstr>
      <vt:lpstr>Health certificate for raw petfood for direct sale or animal by-products to be f</vt:lpstr>
      <vt:lpstr>Notes/Примітки	</vt:lpstr>
    </vt:vector>
  </TitlesOfParts>
  <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petfood from non-EU countries 3D 142-2011 GBHC093X</dc:title>
  <dc:creator>Defra</dc:creator>
  <cp:lastModifiedBy>Julia</cp:lastModifiedBy>
  <cp:revision>13</cp:revision>
  <dcterms:created xsi:type="dcterms:W3CDTF">2021-04-01T06:30:00Z</dcterms:created>
  <dcterms:modified xsi:type="dcterms:W3CDTF">2022-10-03T12:08:00Z</dcterms:modified>
</cp:coreProperties>
</file>