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E8" w:rsidRDefault="00683F75" w:rsidP="007854FF">
      <w:pPr>
        <w:spacing w:after="0"/>
        <w:rPr>
          <w:noProof/>
          <w:lang w:val="en-US" w:eastAsia="en-US"/>
        </w:rPr>
      </w:pPr>
      <w:r>
        <w:t xml:space="preserve">                                              </w:t>
      </w:r>
    </w:p>
    <w:p w:rsidR="00B8421D" w:rsidRDefault="00915A1C" w:rsidP="00915A1C">
      <w:pPr>
        <w:tabs>
          <w:tab w:val="left" w:pos="5040"/>
        </w:tabs>
        <w:spacing w:after="0"/>
        <w:ind w:left="2832" w:firstLine="708"/>
        <w:rPr>
          <w:noProof/>
          <w:lang w:val="en-US" w:eastAsia="en-US"/>
        </w:rPr>
      </w:pPr>
      <w:r>
        <w:rPr>
          <w:noProof/>
          <w:lang w:val="en-US" w:eastAsia="en-US"/>
        </w:rPr>
        <w:tab/>
      </w:r>
    </w:p>
    <w:p w:rsidR="00B8421D" w:rsidRPr="005E236B" w:rsidRDefault="00B8421D" w:rsidP="00683F75">
      <w:pPr>
        <w:spacing w:after="0"/>
        <w:ind w:left="2832" w:firstLine="708"/>
      </w:pPr>
    </w:p>
    <w:p w:rsidR="00683F75" w:rsidRPr="005E236B" w:rsidRDefault="00683F75" w:rsidP="00683F75">
      <w:pPr>
        <w:spacing w:after="0"/>
        <w:jc w:val="both"/>
      </w:pPr>
    </w:p>
    <w:tbl>
      <w:tblPr>
        <w:tblStyle w:val="TableGrid"/>
        <w:tblW w:w="11009" w:type="dxa"/>
        <w:tblInd w:w="-108" w:type="dxa"/>
        <w:tblCellMar>
          <w:top w:w="20" w:type="dxa"/>
          <w:left w:w="70" w:type="dxa"/>
          <w:right w:w="47" w:type="dxa"/>
        </w:tblCellMar>
        <w:tblLook w:val="04A0" w:firstRow="1" w:lastRow="0" w:firstColumn="1" w:lastColumn="0" w:noHBand="0" w:noVBand="1"/>
      </w:tblPr>
      <w:tblGrid>
        <w:gridCol w:w="5243"/>
        <w:gridCol w:w="5766"/>
      </w:tblGrid>
      <w:tr w:rsidR="002442E8" w:rsidRPr="005E236B">
        <w:trPr>
          <w:trHeight w:val="422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941AC9" w:rsidRDefault="008B1267" w:rsidP="00DB769D">
            <w:pPr>
              <w:ind w:left="110" w:hanging="80"/>
              <w:rPr>
                <w:i/>
                <w:sz w:val="20"/>
                <w:szCs w:val="20"/>
              </w:rPr>
            </w:pPr>
            <w:r w:rsidRPr="00941A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Описание поставки</w:t>
            </w:r>
            <w:r w:rsidR="0066759D" w:rsidRPr="00941A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/ </w:t>
            </w:r>
            <w:r w:rsidR="0066759D" w:rsidRPr="00941A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Опис партії товару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8B1267">
            <w:pPr>
              <w:ind w:left="38"/>
            </w:pP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>1.5.</w:t>
            </w:r>
            <w:r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Сертификат №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/ Сертифікат №</w:t>
            </w:r>
            <w:r w:rsidRPr="005E236B">
              <w:rPr>
                <w:rFonts w:ascii="Times New Roman" w:eastAsia="Times New Roman" w:hAnsi="Times New Roman" w:cs="Times New Roman"/>
                <w:i/>
                <w:sz w:val="18"/>
              </w:rPr>
              <w:t>___________________</w:t>
            </w:r>
            <w:r w:rsidRPr="005E236B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2442E8" w:rsidRPr="005E236B" w:rsidRDefault="008B1267">
            <w:pPr>
              <w:ind w:left="38"/>
            </w:pPr>
            <w:r w:rsidRPr="005E236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442E8" w:rsidRPr="005E236B" w:rsidTr="002645D4">
        <w:trPr>
          <w:trHeight w:val="711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8B1267" w:rsidP="00590FE3">
            <w:pPr>
              <w:ind w:right="138"/>
              <w:jc w:val="both"/>
              <w:rPr>
                <w:i/>
              </w:rPr>
            </w:pP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>1.1</w:t>
            </w:r>
            <w:r w:rsidR="005C6F5A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</w:t>
            </w:r>
            <w:r w:rsidR="00590FE3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звание и адрес грузоотправителя</w:t>
            </w:r>
            <w:r w:rsidR="0066759D" w:rsidRPr="00172B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66759D"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Назва та адреса відправника:</w:t>
            </w:r>
          </w:p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E8" w:rsidRPr="00787FA5" w:rsidRDefault="008B1267">
            <w:pPr>
              <w:spacing w:line="237" w:lineRule="auto"/>
              <w:jc w:val="center"/>
              <w:rPr>
                <w:lang w:val="ru-RU"/>
              </w:rPr>
            </w:pPr>
            <w:r w:rsidRPr="00787FA5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 xml:space="preserve">Ветеринарный сертификат на </w:t>
            </w:r>
            <w:r w:rsidR="00071EC8" w:rsidRPr="00787FA5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экспортируемы</w:t>
            </w:r>
            <w:r w:rsidR="006B7909" w:rsidRPr="00787FA5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й</w:t>
            </w:r>
            <w:r w:rsidRPr="00787FA5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 xml:space="preserve"> на таможенную </w:t>
            </w:r>
          </w:p>
          <w:p w:rsidR="002442E8" w:rsidRPr="007854FF" w:rsidRDefault="008B1267" w:rsidP="00BD6E37">
            <w:pPr>
              <w:spacing w:after="28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787FA5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 xml:space="preserve">территорию </w:t>
            </w:r>
            <w:r w:rsidR="007854FF" w:rsidRPr="005606FD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 xml:space="preserve">Евразийского экономического союза </w:t>
            </w:r>
            <w:r w:rsidR="006B7909" w:rsidRPr="00787FA5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племенной и пользовательный крупный рогатый скот</w:t>
            </w:r>
            <w:r w:rsidR="0066759D" w:rsidRPr="00C63A52">
              <w:rPr>
                <w:rFonts w:ascii="Times New Roman" w:eastAsia="Times New Roman" w:hAnsi="Times New Roman" w:cs="Times New Roman"/>
                <w:i/>
                <w:sz w:val="28"/>
              </w:rPr>
              <w:t>/</w:t>
            </w:r>
            <w:r w:rsidR="0066759D" w:rsidRPr="005E236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28"/>
              </w:rPr>
              <w:t xml:space="preserve">Ветеринарний сертифікат на </w:t>
            </w:r>
            <w:r w:rsidR="001455D3">
              <w:rPr>
                <w:rFonts w:ascii="Times New Roman" w:eastAsia="Times New Roman" w:hAnsi="Times New Roman" w:cs="Times New Roman"/>
                <w:i/>
                <w:sz w:val="28"/>
              </w:rPr>
              <w:t>експортовані</w:t>
            </w:r>
            <w:r w:rsidR="007C5B17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28"/>
              </w:rPr>
              <w:t xml:space="preserve">на митну територію </w:t>
            </w:r>
            <w:r w:rsidR="007854FF" w:rsidRPr="00D3258C">
              <w:rPr>
                <w:rFonts w:ascii="Times New Roman" w:eastAsia="Times New Roman" w:hAnsi="Times New Roman" w:cs="Times New Roman"/>
                <w:i/>
                <w:sz w:val="28"/>
              </w:rPr>
              <w:t>Євразійського економічного союзу</w:t>
            </w:r>
            <w:r w:rsidR="007854FF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 xml:space="preserve"> </w:t>
            </w:r>
            <w:r w:rsidR="007854FF">
              <w:rPr>
                <w:rFonts w:ascii="Times New Roman" w:eastAsia="Times New Roman" w:hAnsi="Times New Roman" w:cs="Times New Roman"/>
                <w:i/>
                <w:sz w:val="28"/>
              </w:rPr>
              <w:t xml:space="preserve">племінну та </w:t>
            </w:r>
            <w:r w:rsidR="006B7909" w:rsidRPr="005E236B">
              <w:rPr>
                <w:rFonts w:ascii="Times New Roman" w:eastAsia="Times New Roman" w:hAnsi="Times New Roman" w:cs="Times New Roman"/>
                <w:i/>
                <w:sz w:val="28"/>
              </w:rPr>
              <w:t>користувальну велику рогату худобу</w:t>
            </w:r>
          </w:p>
        </w:tc>
      </w:tr>
      <w:tr w:rsidR="002442E8" w:rsidRPr="005E236B" w:rsidTr="002645D4">
        <w:trPr>
          <w:trHeight w:val="2380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8B1267" w:rsidP="009A13CB">
            <w:pPr>
              <w:ind w:right="138"/>
              <w:jc w:val="both"/>
              <w:rPr>
                <w:i/>
              </w:rPr>
            </w:pP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>1.2</w:t>
            </w:r>
            <w:r w:rsidR="005C6F5A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</w:t>
            </w:r>
            <w:r w:rsidR="00590FE3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азвание и адрес грузополучателя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/ Назва та адреса отримувача: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2442E8"/>
        </w:tc>
      </w:tr>
      <w:tr w:rsidR="002442E8" w:rsidRPr="005E236B" w:rsidTr="002645D4">
        <w:trPr>
          <w:trHeight w:val="624"/>
        </w:trPr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8B1267">
            <w:pPr>
              <w:spacing w:after="16"/>
              <w:rPr>
                <w:i/>
              </w:rPr>
            </w:pP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>1.3</w:t>
            </w:r>
            <w:r w:rsidR="005C6F5A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Транспорт</w:t>
            </w:r>
            <w:r w:rsidR="0066759D" w:rsidRPr="005E236B">
              <w:rPr>
                <w:rFonts w:ascii="Times New Roman" w:eastAsia="Times New Roman" w:hAnsi="Times New Roman" w:cs="Times New Roman"/>
                <w:b/>
                <w:sz w:val="18"/>
              </w:rPr>
              <w:t>/</w:t>
            </w: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Транспортні засоби:</w:t>
            </w:r>
          </w:p>
          <w:p w:rsidR="002442E8" w:rsidRPr="005E236B" w:rsidRDefault="008B1267" w:rsidP="008B4E1E">
            <w:pPr>
              <w:ind w:right="131"/>
              <w:jc w:val="both"/>
            </w:pPr>
            <w:r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(№ вагона, автомашины, контейнера, рейс</w:t>
            </w:r>
            <w:r w:rsidR="008B4E1E"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</w:t>
            </w:r>
            <w:r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самолета, название судна</w:t>
            </w:r>
            <w:r w:rsidR="0066759D"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№ залізничного вагона, вантажівки, контейнера, рейс</w:t>
            </w:r>
            <w:r w:rsidR="00BA5567" w:rsidRPr="005E236B">
              <w:rPr>
                <w:rFonts w:ascii="Times New Roman" w:eastAsia="Times New Roman" w:hAnsi="Times New Roman" w:cs="Times New Roman"/>
                <w:i/>
                <w:sz w:val="18"/>
              </w:rPr>
              <w:t>у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літака, назва судна</w:t>
            </w:r>
            <w:r w:rsidRPr="005E236B">
              <w:rPr>
                <w:rFonts w:ascii="Times New Roman" w:eastAsia="Times New Roman" w:hAnsi="Times New Roman" w:cs="Times New Roman"/>
                <w:i/>
                <w:sz w:val="18"/>
              </w:rPr>
              <w:t>)</w:t>
            </w:r>
            <w:r w:rsidRPr="005E236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8B1267" w:rsidP="00F82DC7">
            <w:pPr>
              <w:jc w:val="both"/>
              <w:rPr>
                <w:i/>
              </w:rPr>
            </w:pP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>1.6</w:t>
            </w:r>
            <w:r w:rsidR="005C6F5A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787FA5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Страна происхождения </w:t>
            </w:r>
            <w:r w:rsidR="008E17AE" w:rsidRPr="00787FA5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животных</w:t>
            </w:r>
            <w:r w:rsidR="0066759D" w:rsidRPr="00787FA5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/</w:t>
            </w:r>
            <w:r w:rsidR="0066759D"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Країна походження </w:t>
            </w:r>
            <w:r w:rsidR="008E17AE" w:rsidRPr="005E236B">
              <w:rPr>
                <w:rFonts w:ascii="Times New Roman" w:eastAsia="Times New Roman" w:hAnsi="Times New Roman" w:cs="Times New Roman"/>
                <w:i/>
                <w:sz w:val="18"/>
              </w:rPr>
              <w:t>тварин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:</w:t>
            </w:r>
          </w:p>
        </w:tc>
      </w:tr>
      <w:tr w:rsidR="002442E8" w:rsidRPr="005E236B" w:rsidTr="002645D4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5E236B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8B1267" w:rsidP="00F82DC7">
            <w:pPr>
              <w:jc w:val="both"/>
              <w:rPr>
                <w:i/>
              </w:rPr>
            </w:pP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>1.7</w:t>
            </w:r>
            <w:r w:rsidR="005C6F5A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787FA5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Страна выдавшая сертификат</w:t>
            </w:r>
            <w:r w:rsidR="0066759D" w:rsidRPr="00D1287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Країна, яка видала сертифікат:</w:t>
            </w:r>
          </w:p>
          <w:p w:rsidR="002442E8" w:rsidRPr="005E236B" w:rsidRDefault="008B1267">
            <w:r w:rsidRPr="005E236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442E8" w:rsidRPr="005E236B" w:rsidTr="002645D4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5E236B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8B1267" w:rsidP="00F82DC7">
            <w:pPr>
              <w:ind w:right="88"/>
              <w:jc w:val="both"/>
              <w:rPr>
                <w:i/>
              </w:rPr>
            </w:pP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>1.8</w:t>
            </w:r>
            <w:r w:rsidR="005C6F5A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787FA5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Компетент</w:t>
            </w:r>
            <w:r w:rsidR="00D1287E" w:rsidRPr="00787FA5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ное ведомство страны-экспортера</w:t>
            </w:r>
            <w:r w:rsidR="0066759D" w:rsidRPr="00D1287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66759D"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Компетентний орган країни-експортера:</w:t>
            </w:r>
          </w:p>
        </w:tc>
      </w:tr>
      <w:tr w:rsidR="002442E8" w:rsidRPr="005E236B" w:rsidTr="002645D4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5E236B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8B1267" w:rsidP="008B46B2">
            <w:pPr>
              <w:ind w:right="88"/>
              <w:jc w:val="both"/>
              <w:rPr>
                <w:i/>
              </w:rPr>
            </w:pP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>1.9</w:t>
            </w:r>
            <w:r w:rsidR="005C6F5A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Pr="00787FA5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Учреждение страны-экспортера, выдавшее сертификат</w:t>
            </w:r>
            <w:r w:rsidR="0066759D" w:rsidRPr="003632A7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Установа країни-експортера, яка видала сертифікат:</w:t>
            </w:r>
          </w:p>
        </w:tc>
      </w:tr>
      <w:tr w:rsidR="002442E8" w:rsidRPr="005E236B" w:rsidTr="002645D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2442E8"/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8B1267" w:rsidP="006A3D49">
            <w:pPr>
              <w:ind w:right="88"/>
              <w:jc w:val="both"/>
              <w:rPr>
                <w:i/>
              </w:rPr>
            </w:pP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>1.10</w:t>
            </w:r>
            <w:r w:rsidR="005C6F5A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787FA5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Пункт пропуска товаров через таможенную границу</w:t>
            </w:r>
            <w:r w:rsidR="0066759D" w:rsidRPr="006A3D4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66759D"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Пункт пропуску товарів через митний кордон:</w:t>
            </w:r>
          </w:p>
        </w:tc>
      </w:tr>
      <w:tr w:rsidR="002442E8" w:rsidRPr="005E236B" w:rsidTr="002645D4">
        <w:trPr>
          <w:trHeight w:val="624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8B1267" w:rsidP="007E62BD">
            <w:pPr>
              <w:rPr>
                <w:i/>
              </w:rPr>
            </w:pP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>1.4</w:t>
            </w:r>
            <w:r w:rsidR="005C6F5A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7E62B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Страна(ы) транзита</w:t>
            </w:r>
            <w:r w:rsidR="0066759D"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Країна(и) транзиту: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2442E8"/>
        </w:tc>
      </w:tr>
      <w:tr w:rsidR="0074407A" w:rsidRPr="005E236B" w:rsidTr="000C5964">
        <w:trPr>
          <w:trHeight w:val="2048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7A" w:rsidRPr="005E236B" w:rsidRDefault="0074407A">
            <w:pPr>
              <w:numPr>
                <w:ilvl w:val="0"/>
                <w:numId w:val="1"/>
              </w:numPr>
              <w:spacing w:after="102"/>
              <w:ind w:hanging="201"/>
            </w:pPr>
            <w:r w:rsidRPr="008B793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Идентификация</w:t>
            </w:r>
            <w:r w:rsidRPr="005E236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236B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животных</w:t>
            </w:r>
            <w:r w:rsidRPr="005E236B">
              <w:rPr>
                <w:rFonts w:ascii="Times New Roman" w:eastAsia="Times New Roman" w:hAnsi="Times New Roman" w:cs="Times New Roman"/>
                <w:b/>
                <w:sz w:val="20"/>
              </w:rPr>
              <w:t xml:space="preserve">/ </w:t>
            </w:r>
            <w:r w:rsidRPr="005E236B">
              <w:rPr>
                <w:rFonts w:ascii="Times New Roman" w:eastAsia="Times New Roman" w:hAnsi="Times New Roman" w:cs="Times New Roman"/>
                <w:i/>
                <w:sz w:val="20"/>
              </w:rPr>
              <w:t>Ідентифікація тварин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93"/>
              <w:gridCol w:w="1705"/>
              <w:gridCol w:w="1418"/>
              <w:gridCol w:w="1701"/>
              <w:gridCol w:w="1559"/>
              <w:gridCol w:w="2835"/>
              <w:gridCol w:w="1071"/>
            </w:tblGrid>
            <w:tr w:rsidR="007707B6" w:rsidRPr="005E236B" w:rsidTr="003C2B12">
              <w:trPr>
                <w:jc w:val="center"/>
              </w:trPr>
              <w:tc>
                <w:tcPr>
                  <w:tcW w:w="593" w:type="dxa"/>
                </w:tcPr>
                <w:p w:rsidR="0074407A" w:rsidRPr="005E236B" w:rsidRDefault="0074407A" w:rsidP="0074407A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en-US"/>
                    </w:rPr>
                    <w:t>No</w:t>
                  </w: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  <w:t>/</w:t>
                  </w:r>
                </w:p>
                <w:p w:rsidR="0074407A" w:rsidRPr="005E236B" w:rsidRDefault="0074407A" w:rsidP="0074407A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  <w:t>№</w:t>
                  </w:r>
                </w:p>
              </w:tc>
              <w:tc>
                <w:tcPr>
                  <w:tcW w:w="1705" w:type="dxa"/>
                </w:tcPr>
                <w:p w:rsidR="003C2B12" w:rsidRPr="005E236B" w:rsidRDefault="0074407A" w:rsidP="0074407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Вид животного</w:t>
                  </w: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  <w:t>/</w:t>
                  </w:r>
                </w:p>
                <w:p w:rsidR="0074407A" w:rsidRPr="005E236B" w:rsidRDefault="0074407A" w:rsidP="0074407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5E236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Вид тварини</w:t>
                  </w:r>
                </w:p>
              </w:tc>
              <w:tc>
                <w:tcPr>
                  <w:tcW w:w="1418" w:type="dxa"/>
                </w:tcPr>
                <w:p w:rsidR="0074407A" w:rsidRPr="005E236B" w:rsidRDefault="0074407A" w:rsidP="00A771B8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Пол</w:t>
                  </w: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  <w:t xml:space="preserve">/ </w:t>
                  </w:r>
                  <w:r w:rsidRPr="005E236B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  <w:t>Стать</w:t>
                  </w:r>
                </w:p>
              </w:tc>
              <w:tc>
                <w:tcPr>
                  <w:tcW w:w="1701" w:type="dxa"/>
                </w:tcPr>
                <w:p w:rsidR="0074407A" w:rsidRPr="005E236B" w:rsidRDefault="0074407A" w:rsidP="00A771B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Порода</w:t>
                  </w: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  <w:t xml:space="preserve">/ </w:t>
                  </w:r>
                  <w:r w:rsidRPr="005E236B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  <w:t>Порода</w:t>
                  </w:r>
                </w:p>
              </w:tc>
              <w:tc>
                <w:tcPr>
                  <w:tcW w:w="1559" w:type="dxa"/>
                </w:tcPr>
                <w:p w:rsidR="0074407A" w:rsidRPr="005E236B" w:rsidRDefault="0074407A" w:rsidP="00A771B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Возраст</w:t>
                  </w: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  <w:t xml:space="preserve">/ </w:t>
                  </w:r>
                  <w:r w:rsidRPr="005E236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Вік</w:t>
                  </w:r>
                </w:p>
              </w:tc>
              <w:tc>
                <w:tcPr>
                  <w:tcW w:w="2835" w:type="dxa"/>
                </w:tcPr>
                <w:p w:rsidR="0074407A" w:rsidRPr="005E236B" w:rsidRDefault="0074407A" w:rsidP="00A771B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  <w:t>Идентификационный номер/</w:t>
                  </w:r>
                  <w:r w:rsidR="007707B6"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  <w:t xml:space="preserve"> </w:t>
                  </w:r>
                  <w:r w:rsidR="007707B6" w:rsidRPr="005E236B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  <w:t>Ідентифікаційний номер</w:t>
                  </w:r>
                </w:p>
              </w:tc>
              <w:tc>
                <w:tcPr>
                  <w:tcW w:w="1071" w:type="dxa"/>
                </w:tcPr>
                <w:p w:rsidR="0074407A" w:rsidRPr="005E236B" w:rsidRDefault="0074407A" w:rsidP="00A771B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  <w:t>Вес/</w:t>
                  </w:r>
                  <w:r w:rsidR="007707B6"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  <w:t xml:space="preserve"> </w:t>
                  </w:r>
                  <w:r w:rsidR="007707B6" w:rsidRPr="005E236B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  <w:t>Вага</w:t>
                  </w:r>
                </w:p>
              </w:tc>
            </w:tr>
            <w:tr w:rsidR="007707B6" w:rsidRPr="005E236B" w:rsidTr="003C2B12">
              <w:trPr>
                <w:jc w:val="center"/>
              </w:trPr>
              <w:tc>
                <w:tcPr>
                  <w:tcW w:w="593" w:type="dxa"/>
                </w:tcPr>
                <w:p w:rsidR="0074407A" w:rsidRPr="005E236B" w:rsidRDefault="0074407A" w:rsidP="0074407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705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7707B6" w:rsidRPr="005E236B" w:rsidTr="003C2B12">
              <w:trPr>
                <w:jc w:val="center"/>
              </w:trPr>
              <w:tc>
                <w:tcPr>
                  <w:tcW w:w="593" w:type="dxa"/>
                </w:tcPr>
                <w:p w:rsidR="0074407A" w:rsidRPr="005E236B" w:rsidRDefault="0074407A" w:rsidP="0074407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1705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7707B6" w:rsidRPr="005E236B" w:rsidTr="003C2B12">
              <w:trPr>
                <w:jc w:val="center"/>
              </w:trPr>
              <w:tc>
                <w:tcPr>
                  <w:tcW w:w="593" w:type="dxa"/>
                </w:tcPr>
                <w:p w:rsidR="0074407A" w:rsidRPr="005E236B" w:rsidRDefault="0074407A" w:rsidP="0074407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1705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7707B6" w:rsidRPr="005E236B" w:rsidTr="003C2B12">
              <w:trPr>
                <w:jc w:val="center"/>
              </w:trPr>
              <w:tc>
                <w:tcPr>
                  <w:tcW w:w="593" w:type="dxa"/>
                </w:tcPr>
                <w:p w:rsidR="0074407A" w:rsidRPr="005E236B" w:rsidRDefault="0074407A" w:rsidP="0074407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1705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7707B6" w:rsidRPr="005E236B" w:rsidTr="003C2B12">
              <w:trPr>
                <w:jc w:val="center"/>
              </w:trPr>
              <w:tc>
                <w:tcPr>
                  <w:tcW w:w="593" w:type="dxa"/>
                  <w:tcBorders>
                    <w:bottom w:val="single" w:sz="4" w:space="0" w:color="auto"/>
                  </w:tcBorders>
                </w:tcPr>
                <w:p w:rsidR="0074407A" w:rsidRPr="005E236B" w:rsidRDefault="0074407A" w:rsidP="0074407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5</w:t>
                  </w:r>
                </w:p>
              </w:tc>
              <w:tc>
                <w:tcPr>
                  <w:tcW w:w="1705" w:type="dxa"/>
                  <w:tcBorders>
                    <w:bottom w:val="single" w:sz="4" w:space="0" w:color="auto"/>
                  </w:tcBorders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7707B6" w:rsidRPr="005E236B" w:rsidTr="002645D4">
              <w:trPr>
                <w:trHeight w:val="1191"/>
                <w:jc w:val="center"/>
              </w:trPr>
              <w:tc>
                <w:tcPr>
                  <w:tcW w:w="10882" w:type="dxa"/>
                  <w:gridSpan w:val="7"/>
                  <w:tcBorders>
                    <w:left w:val="nil"/>
                    <w:bottom w:val="nil"/>
                    <w:right w:val="nil"/>
                  </w:tcBorders>
                </w:tcPr>
                <w:p w:rsidR="007707B6" w:rsidRPr="005E236B" w:rsidRDefault="007707B6" w:rsidP="008A5CFF">
                  <w:pPr>
                    <w:spacing w:after="60"/>
                    <w:rPr>
                      <w:rFonts w:ascii="Times New Roman" w:hAnsi="Times New Roman" w:cs="Times New Roman"/>
                      <w:i/>
                      <w:sz w:val="10"/>
                      <w:szCs w:val="18"/>
                    </w:rPr>
                  </w:pPr>
                </w:p>
                <w:p w:rsidR="007707B6" w:rsidRPr="005E236B" w:rsidRDefault="003C2B12" w:rsidP="009D2941">
                  <w:pPr>
                    <w:pStyle w:val="Default"/>
                    <w:spacing w:after="60"/>
                    <w:jc w:val="both"/>
                    <w:rPr>
                      <w:i/>
                      <w:sz w:val="18"/>
                      <w:lang w:val="uk-UA"/>
                    </w:rPr>
                  </w:pPr>
                  <w:r w:rsidRPr="005E236B">
                    <w:rPr>
                      <w:b/>
                      <w:i/>
                      <w:sz w:val="18"/>
                      <w:lang w:val="uk-UA"/>
                    </w:rPr>
                    <w:t xml:space="preserve">При </w:t>
                  </w:r>
                  <w:r w:rsidRPr="005E236B">
                    <w:rPr>
                      <w:b/>
                      <w:i/>
                      <w:iCs/>
                      <w:sz w:val="18"/>
                      <w:szCs w:val="18"/>
                    </w:rPr>
                    <w:t>перевозке более 5 животных составляется опись животных, которая подписывается государственным/официальным ветеринарным врачом страны-экспортера и является неотъемлемой частью</w:t>
                  </w:r>
                  <w:r w:rsidR="009D2941">
                    <w:rPr>
                      <w:b/>
                      <w:i/>
                      <w:iCs/>
                      <w:sz w:val="18"/>
                      <w:szCs w:val="18"/>
                      <w:lang w:val="uk-UA"/>
                    </w:rPr>
                    <w:t xml:space="preserve"> </w:t>
                  </w:r>
                  <w:r w:rsidR="009D2941" w:rsidRPr="003C3222">
                    <w:rPr>
                      <w:b/>
                      <w:i/>
                      <w:iCs/>
                      <w:sz w:val="18"/>
                      <w:szCs w:val="18"/>
                    </w:rPr>
                    <w:t>данного сертификата</w:t>
                  </w:r>
                  <w:r w:rsidRPr="005E236B">
                    <w:rPr>
                      <w:b/>
                      <w:i/>
                      <w:iCs/>
                      <w:sz w:val="18"/>
                      <w:szCs w:val="18"/>
                      <w:lang w:val="uk-UA"/>
                    </w:rPr>
                    <w:t>/</w:t>
                  </w:r>
                  <w:r w:rsidR="00475BD4" w:rsidRPr="005E236B">
                    <w:rPr>
                      <w:b/>
                      <w:i/>
                      <w:iCs/>
                      <w:sz w:val="18"/>
                      <w:szCs w:val="18"/>
                      <w:lang w:val="uk-UA"/>
                    </w:rPr>
                    <w:t xml:space="preserve"> </w:t>
                  </w:r>
                  <w:r w:rsidR="00024FE1" w:rsidRPr="005E236B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При перевезенні більше 5 тварин складається опис, який підписується державним/офіційним ветеринарним лікарем країни-експортера і є невід’ємною частиною </w:t>
                  </w:r>
                  <w:r w:rsidR="004C3C5C">
                    <w:rPr>
                      <w:i/>
                      <w:iCs/>
                      <w:sz w:val="18"/>
                      <w:szCs w:val="18"/>
                      <w:lang w:val="uk-UA"/>
                    </w:rPr>
                    <w:t>цього</w:t>
                  </w:r>
                  <w:r w:rsidR="00024FE1" w:rsidRPr="005E236B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 сертифіката.</w:t>
                  </w:r>
                </w:p>
              </w:tc>
            </w:tr>
          </w:tbl>
          <w:p w:rsidR="0074407A" w:rsidRPr="005E236B" w:rsidRDefault="0074407A" w:rsidP="0074407A"/>
        </w:tc>
      </w:tr>
      <w:tr w:rsidR="002442E8" w:rsidRPr="005E236B" w:rsidTr="002645D4">
        <w:trPr>
          <w:trHeight w:val="1361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2E8" w:rsidRPr="005E236B" w:rsidRDefault="008B1267" w:rsidP="008A5CFF">
            <w:pPr>
              <w:numPr>
                <w:ilvl w:val="0"/>
                <w:numId w:val="2"/>
              </w:numPr>
              <w:spacing w:after="60"/>
              <w:ind w:hanging="201"/>
            </w:pPr>
            <w:r w:rsidRPr="00A66E7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Происхождение</w:t>
            </w:r>
            <w:r w:rsidR="00C47FC7" w:rsidRPr="00A66E7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животных</w:t>
            </w:r>
            <w:r w:rsidR="0066759D" w:rsidRPr="0048382E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/</w:t>
            </w:r>
            <w:r w:rsidR="0066759D" w:rsidRPr="005E236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6759D" w:rsidRPr="00A66E73">
              <w:rPr>
                <w:rFonts w:ascii="Times New Roman" w:eastAsia="Times New Roman" w:hAnsi="Times New Roman" w:cs="Times New Roman"/>
                <w:i/>
                <w:sz w:val="20"/>
              </w:rPr>
              <w:t xml:space="preserve">Походження </w:t>
            </w:r>
            <w:r w:rsidR="00C47FC7" w:rsidRPr="00A66E73">
              <w:rPr>
                <w:rFonts w:ascii="Times New Roman" w:eastAsia="Times New Roman" w:hAnsi="Times New Roman" w:cs="Times New Roman"/>
                <w:i/>
                <w:sz w:val="20"/>
              </w:rPr>
              <w:t>тварин</w:t>
            </w:r>
          </w:p>
          <w:p w:rsidR="002442E8" w:rsidRPr="005E236B" w:rsidRDefault="00C47FC7" w:rsidP="008A5CFF">
            <w:pPr>
              <w:numPr>
                <w:ilvl w:val="1"/>
                <w:numId w:val="2"/>
              </w:numPr>
              <w:spacing w:after="60"/>
              <w:ind w:hanging="274"/>
              <w:rPr>
                <w:b/>
              </w:rPr>
            </w:pPr>
            <w:r w:rsidRPr="005E236B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Место и время карантирования</w:t>
            </w:r>
            <w:r w:rsidR="0066759D"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Pr="005E236B">
              <w:rPr>
                <w:rFonts w:ascii="Times New Roman" w:eastAsia="Times New Roman" w:hAnsi="Times New Roman" w:cs="Times New Roman"/>
                <w:i/>
                <w:sz w:val="18"/>
              </w:rPr>
              <w:t>Місце та час карантинування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:</w:t>
            </w:r>
          </w:p>
          <w:p w:rsidR="002442E8" w:rsidRPr="005E236B" w:rsidRDefault="008B1267" w:rsidP="008A5CFF">
            <w:pPr>
              <w:numPr>
                <w:ilvl w:val="1"/>
                <w:numId w:val="2"/>
              </w:numPr>
              <w:spacing w:after="60"/>
              <w:ind w:hanging="274"/>
              <w:rPr>
                <w:b/>
              </w:rPr>
            </w:pPr>
            <w:r w:rsidRPr="00082A46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Админист</w:t>
            </w:r>
            <w:r w:rsidR="006C20FD" w:rsidRPr="00082A46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ративно-территориальная единица</w:t>
            </w:r>
            <w:r w:rsidR="0066759D" w:rsidRPr="00082A4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83F75" w:rsidRPr="005E236B">
              <w:rPr>
                <w:rFonts w:ascii="Times New Roman" w:eastAsia="Times New Roman" w:hAnsi="Times New Roman" w:cs="Times New Roman"/>
                <w:i/>
                <w:sz w:val="18"/>
              </w:rPr>
              <w:t>Адміністративно-територіальна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одиниця:</w:t>
            </w:r>
          </w:p>
        </w:tc>
        <w:tc>
          <w:tcPr>
            <w:tcW w:w="5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2442E8"/>
        </w:tc>
      </w:tr>
      <w:tr w:rsidR="008F5894" w:rsidRPr="005E236B" w:rsidTr="00FF1626">
        <w:trPr>
          <w:trHeight w:val="2105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52" w:rsidRPr="005E236B" w:rsidRDefault="00F67E52" w:rsidP="008A5CFF">
            <w:pPr>
              <w:numPr>
                <w:ilvl w:val="0"/>
                <w:numId w:val="3"/>
              </w:numPr>
              <w:spacing w:after="60" w:line="259" w:lineRule="auto"/>
              <w:ind w:right="103" w:hanging="202"/>
              <w:rPr>
                <w:i/>
              </w:rPr>
            </w:pPr>
            <w:r w:rsidRPr="005E236B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Информация о состоянии здоровья</w:t>
            </w:r>
            <w:r w:rsidRPr="005E236B">
              <w:rPr>
                <w:rFonts w:ascii="Times New Roman" w:eastAsia="Times New Roman" w:hAnsi="Times New Roman" w:cs="Times New Roman"/>
                <w:b/>
                <w:sz w:val="20"/>
              </w:rPr>
              <w:t xml:space="preserve">/ </w:t>
            </w:r>
            <w:r w:rsidRPr="00B47A2F">
              <w:rPr>
                <w:rFonts w:ascii="Times New Roman" w:eastAsia="Times New Roman" w:hAnsi="Times New Roman" w:cs="Times New Roman"/>
                <w:i/>
                <w:sz w:val="20"/>
              </w:rPr>
              <w:t>Інформація про стан здоров’я</w:t>
            </w:r>
          </w:p>
          <w:p w:rsidR="00F67E52" w:rsidRPr="005E236B" w:rsidRDefault="00F67E52" w:rsidP="008A5CFF">
            <w:pPr>
              <w:spacing w:after="60"/>
              <w:ind w:right="103"/>
              <w:jc w:val="both"/>
              <w:rPr>
                <w:lang w:val="ru-RU"/>
              </w:rPr>
            </w:pPr>
            <w:r w:rsidRPr="00CD0FB1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Я, нижеподписавшийся государственный/официальный ветеринарный врач, н</w:t>
            </w:r>
            <w:r w:rsidR="005E48E2" w:rsidRPr="00CD0FB1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астоящим удостоверяю следующее</w:t>
            </w:r>
            <w:r w:rsidRPr="00CD0FB1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Pr="00CD0FB1">
              <w:rPr>
                <w:rFonts w:ascii="Times New Roman" w:eastAsia="Times New Roman" w:hAnsi="Times New Roman" w:cs="Times New Roman"/>
                <w:i/>
                <w:sz w:val="18"/>
              </w:rPr>
              <w:t>Я, що нижче підписався, державний/офіційний ветеринарн</w:t>
            </w:r>
            <w:r w:rsidR="00753C8C" w:rsidRPr="00CD0FB1">
              <w:rPr>
                <w:rFonts w:ascii="Times New Roman" w:eastAsia="Times New Roman" w:hAnsi="Times New Roman" w:cs="Times New Roman"/>
                <w:i/>
                <w:sz w:val="18"/>
              </w:rPr>
              <w:t xml:space="preserve">ий лікар, цим засвідчую, </w:t>
            </w:r>
            <w:r w:rsidR="005C5380" w:rsidRPr="00CD0FB1">
              <w:rPr>
                <w:rFonts w:ascii="Times New Roman" w:eastAsia="Times New Roman" w:hAnsi="Times New Roman" w:cs="Times New Roman"/>
                <w:i/>
                <w:sz w:val="18"/>
              </w:rPr>
              <w:t>що</w:t>
            </w:r>
            <w:r w:rsidRPr="00CD0FB1">
              <w:rPr>
                <w:rFonts w:ascii="Times New Roman" w:eastAsia="Times New Roman" w:hAnsi="Times New Roman" w:cs="Times New Roman"/>
                <w:i/>
                <w:sz w:val="18"/>
              </w:rPr>
              <w:t>:</w:t>
            </w:r>
          </w:p>
          <w:p w:rsidR="0008021F" w:rsidRPr="005E236B" w:rsidRDefault="0008021F" w:rsidP="008A5CFF">
            <w:pPr>
              <w:spacing w:after="60"/>
              <w:ind w:right="10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Hlk38537574"/>
            <w:r w:rsidRPr="005E236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4.1.</w:t>
            </w:r>
            <w:r w:rsidRPr="005E236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Экспортируемые на таможенную территорию </w:t>
            </w:r>
            <w:r w:rsidR="007854FF" w:rsidRPr="007854FF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Евразийского экономического союза </w:t>
            </w:r>
            <w:r w:rsidRPr="005E236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клинически здоровые животные, происходят из хозяйств или административных территорий страны-экспортера, официально свободны</w:t>
            </w:r>
            <w:r w:rsidR="00F93ED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х от заразных болезней животных</w:t>
            </w:r>
            <w:r w:rsidR="001664C2" w:rsidRPr="005E236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/</w:t>
            </w:r>
            <w:r w:rsidRPr="005E236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</w:t>
            </w:r>
            <w:r w:rsidR="00796EA4" w:rsidRPr="00796E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Експортовані </w:t>
            </w:r>
            <w:r w:rsidR="007560DF" w:rsidRPr="00796E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35504D" w:rsidRPr="005E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на митну територію </w:t>
            </w:r>
            <w:r w:rsidR="007854FF" w:rsidRPr="007854FF">
              <w:rPr>
                <w:rFonts w:ascii="Times New Roman" w:eastAsia="Times New Roman" w:hAnsi="Times New Roman" w:cs="Times New Roman"/>
                <w:i/>
                <w:sz w:val="18"/>
              </w:rPr>
              <w:t xml:space="preserve">Євразійського економічного союзу </w:t>
            </w:r>
            <w:r w:rsidR="00753C8C">
              <w:rPr>
                <w:rFonts w:ascii="Times New Roman" w:eastAsia="Times New Roman" w:hAnsi="Times New Roman" w:cs="Times New Roman"/>
                <w:i/>
                <w:sz w:val="18"/>
              </w:rPr>
              <w:t xml:space="preserve">клінічно </w:t>
            </w:r>
            <w:r w:rsidR="0035504D" w:rsidRPr="005E236B">
              <w:rPr>
                <w:rFonts w:ascii="Times New Roman" w:eastAsia="Times New Roman" w:hAnsi="Times New Roman" w:cs="Times New Roman"/>
                <w:i/>
                <w:sz w:val="18"/>
              </w:rPr>
              <w:t>здорові</w:t>
            </w:r>
            <w:r w:rsidR="0070675C" w:rsidRPr="005E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тварини походя</w:t>
            </w:r>
            <w:r w:rsidR="00E825EB" w:rsidRPr="005E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ть з господарств або </w:t>
            </w:r>
            <w:r w:rsidR="0070675C" w:rsidRPr="005E236B">
              <w:rPr>
                <w:rFonts w:ascii="Times New Roman" w:eastAsia="Times New Roman" w:hAnsi="Times New Roman" w:cs="Times New Roman"/>
                <w:i/>
                <w:sz w:val="18"/>
              </w:rPr>
              <w:t>адміністративних територій країн</w:t>
            </w:r>
            <w:r w:rsidR="00F34C1F" w:rsidRPr="005E236B">
              <w:rPr>
                <w:rFonts w:ascii="Times New Roman" w:eastAsia="Times New Roman" w:hAnsi="Times New Roman" w:cs="Times New Roman"/>
                <w:i/>
                <w:sz w:val="18"/>
              </w:rPr>
              <w:t>и-експортера</w:t>
            </w:r>
            <w:r w:rsidR="0070675C" w:rsidRPr="005E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, </w:t>
            </w:r>
            <w:r w:rsidR="00E825EB" w:rsidRPr="005E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офіційно </w:t>
            </w:r>
            <w:r w:rsidR="0070675C" w:rsidRPr="005E236B">
              <w:rPr>
                <w:rFonts w:ascii="Times New Roman" w:eastAsia="Times New Roman" w:hAnsi="Times New Roman" w:cs="Times New Roman"/>
                <w:i/>
                <w:sz w:val="18"/>
              </w:rPr>
              <w:t>вільних від</w:t>
            </w:r>
            <w:r w:rsidR="001C73B0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таких заразних </w:t>
            </w:r>
            <w:r w:rsidR="00F34C1F" w:rsidRPr="005E236B">
              <w:rPr>
                <w:rFonts w:ascii="Times New Roman" w:eastAsia="Times New Roman" w:hAnsi="Times New Roman" w:cs="Times New Roman"/>
                <w:i/>
                <w:sz w:val="18"/>
              </w:rPr>
              <w:t>хвороб тварин:</w:t>
            </w:r>
          </w:p>
          <w:p w:rsidR="0008021F" w:rsidRPr="00F4137E" w:rsidRDefault="0008021F" w:rsidP="00F4137E">
            <w:pPr>
              <w:pStyle w:val="Default"/>
              <w:spacing w:after="60"/>
              <w:ind w:right="91"/>
              <w:jc w:val="both"/>
              <w:rPr>
                <w:b/>
                <w:i/>
                <w:iCs/>
                <w:sz w:val="18"/>
                <w:szCs w:val="18"/>
              </w:rPr>
            </w:pPr>
            <w:r w:rsidRPr="005E236B">
              <w:rPr>
                <w:b/>
                <w:i/>
                <w:iCs/>
                <w:sz w:val="18"/>
                <w:szCs w:val="18"/>
              </w:rPr>
              <w:t xml:space="preserve">- губкообразной энцефалопатии крупного рогатого скота – на территории страны </w:t>
            </w:r>
            <w:r w:rsidR="00666AB5">
              <w:rPr>
                <w:b/>
                <w:i/>
                <w:iCs/>
                <w:sz w:val="18"/>
                <w:szCs w:val="18"/>
              </w:rPr>
              <w:t xml:space="preserve">или административной территории </w:t>
            </w:r>
            <w:r w:rsidRPr="005E236B">
              <w:rPr>
                <w:b/>
                <w:i/>
                <w:iCs/>
                <w:sz w:val="18"/>
                <w:szCs w:val="18"/>
              </w:rPr>
              <w:t>в соответств</w:t>
            </w:r>
            <w:r w:rsidR="001D2943">
              <w:rPr>
                <w:b/>
                <w:i/>
                <w:iCs/>
                <w:sz w:val="18"/>
                <w:szCs w:val="18"/>
              </w:rPr>
              <w:t xml:space="preserve">ии с </w:t>
            </w:r>
            <w:r w:rsidR="00F4137E" w:rsidRPr="00F4137E">
              <w:rPr>
                <w:b/>
                <w:i/>
                <w:iCs/>
                <w:sz w:val="18"/>
                <w:szCs w:val="18"/>
              </w:rPr>
              <w:t>регионализацией с незначительным или контролируемым риском по указ</w:t>
            </w:r>
            <w:r w:rsidR="00F4137E">
              <w:rPr>
                <w:b/>
                <w:i/>
                <w:iCs/>
                <w:sz w:val="18"/>
                <w:szCs w:val="18"/>
              </w:rPr>
              <w:t xml:space="preserve">анной болезни, в соответствии с </w:t>
            </w:r>
            <w:r w:rsidR="00F4137E" w:rsidRPr="00F4137E">
              <w:rPr>
                <w:b/>
                <w:i/>
                <w:iCs/>
                <w:sz w:val="18"/>
                <w:szCs w:val="18"/>
              </w:rPr>
              <w:t>рекомендациями Кодекса МЭБ</w:t>
            </w:r>
            <w:r w:rsidR="001664C2" w:rsidRPr="005E236B">
              <w:rPr>
                <w:b/>
                <w:i/>
                <w:iCs/>
                <w:sz w:val="18"/>
                <w:szCs w:val="18"/>
              </w:rPr>
              <w:t>/</w:t>
            </w:r>
            <w:r w:rsidR="00A219AF" w:rsidRPr="005E236B">
              <w:rPr>
                <w:i/>
                <w:iCs/>
                <w:sz w:val="18"/>
                <w:szCs w:val="18"/>
                <w:lang w:val="uk-UA"/>
              </w:rPr>
              <w:t xml:space="preserve"> губчастоподібної</w:t>
            </w:r>
            <w:r w:rsidR="00A219AF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A219AF" w:rsidRPr="005E236B">
              <w:rPr>
                <w:i/>
                <w:iCs/>
                <w:sz w:val="18"/>
                <w:szCs w:val="18"/>
                <w:lang w:val="uk-UA"/>
              </w:rPr>
              <w:t xml:space="preserve">енцефалопатії великої рогатої худоби – на території країни або адміністративної території </w:t>
            </w:r>
            <w:r w:rsidR="00F4137E">
              <w:rPr>
                <w:i/>
                <w:iCs/>
                <w:sz w:val="18"/>
                <w:szCs w:val="18"/>
                <w:lang w:val="uk-UA"/>
              </w:rPr>
              <w:t xml:space="preserve">з незначним або контрольованим ризиком щодо вказаної хвороби </w:t>
            </w:r>
            <w:r w:rsidR="00A219AF" w:rsidRPr="005E236B">
              <w:rPr>
                <w:rFonts w:eastAsia="Times New Roman"/>
                <w:i/>
                <w:sz w:val="18"/>
                <w:lang w:val="uk-UA"/>
              </w:rPr>
              <w:t xml:space="preserve">відповідно до </w:t>
            </w:r>
            <w:r w:rsidR="00D6697A" w:rsidRPr="005E236B">
              <w:rPr>
                <w:rFonts w:eastAsia="Times New Roman"/>
                <w:i/>
                <w:sz w:val="18"/>
                <w:lang w:val="uk-UA"/>
              </w:rPr>
              <w:t>рекомендаці</w:t>
            </w:r>
            <w:r w:rsidR="00666AB5">
              <w:rPr>
                <w:rFonts w:eastAsia="Times New Roman"/>
                <w:i/>
                <w:sz w:val="18"/>
                <w:lang w:val="uk-UA"/>
              </w:rPr>
              <w:t>й</w:t>
            </w:r>
            <w:r w:rsidR="00D6697A" w:rsidRPr="005E236B">
              <w:rPr>
                <w:rFonts w:eastAsia="Times New Roman"/>
                <w:i/>
                <w:sz w:val="18"/>
                <w:lang w:val="uk-UA"/>
              </w:rPr>
              <w:t xml:space="preserve"> Кодексу МЕБ;</w:t>
            </w:r>
            <w:r w:rsidR="00A219AF" w:rsidRPr="005E236B">
              <w:rPr>
                <w:i/>
                <w:iCs/>
                <w:sz w:val="18"/>
                <w:szCs w:val="18"/>
                <w:lang w:val="uk-UA"/>
              </w:rPr>
              <w:t xml:space="preserve">  </w:t>
            </w:r>
          </w:p>
          <w:p w:rsidR="0008021F" w:rsidRPr="005E236B" w:rsidRDefault="0008021F" w:rsidP="008A5CFF">
            <w:pPr>
              <w:pStyle w:val="Default"/>
              <w:spacing w:after="60"/>
              <w:ind w:right="85"/>
              <w:jc w:val="both"/>
              <w:rPr>
                <w:sz w:val="18"/>
                <w:szCs w:val="18"/>
                <w:lang w:val="uk-UA"/>
              </w:rPr>
            </w:pPr>
            <w:r w:rsidRPr="005E236B">
              <w:rPr>
                <w:b/>
                <w:i/>
                <w:iCs/>
                <w:sz w:val="18"/>
                <w:szCs w:val="18"/>
              </w:rPr>
              <w:lastRenderedPageBreak/>
              <w:t>- лептоспироза - в течение последних 3 месяцев на территории хозяйства</w:t>
            </w:r>
            <w:r w:rsidR="001664C2" w:rsidRPr="005E236B">
              <w:rPr>
                <w:b/>
                <w:i/>
                <w:iCs/>
                <w:sz w:val="18"/>
                <w:szCs w:val="18"/>
              </w:rPr>
              <w:t>/</w:t>
            </w:r>
            <w:r w:rsidR="00F93032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F93032" w:rsidRPr="00783221">
              <w:rPr>
                <w:i/>
                <w:iCs/>
                <w:sz w:val="18"/>
                <w:szCs w:val="18"/>
                <w:lang w:val="uk-UA"/>
              </w:rPr>
              <w:t xml:space="preserve">лептоспірозу </w:t>
            </w:r>
            <w:r w:rsidR="00411047" w:rsidRPr="00783221">
              <w:rPr>
                <w:i/>
                <w:iCs/>
                <w:sz w:val="18"/>
                <w:szCs w:val="18"/>
                <w:lang w:val="uk-UA"/>
              </w:rPr>
              <w:t>–</w:t>
            </w:r>
            <w:r w:rsidR="00F93032" w:rsidRPr="00783221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F93032" w:rsidRPr="00783221">
              <w:rPr>
                <w:rFonts w:eastAsia="Times New Roman"/>
                <w:i/>
                <w:sz w:val="18"/>
                <w:lang w:val="uk-UA"/>
              </w:rPr>
              <w:t>протягом останніх 3 місяців на території господарства;</w:t>
            </w:r>
          </w:p>
          <w:p w:rsidR="005104B6" w:rsidRDefault="0008021F" w:rsidP="008A5CFF">
            <w:pPr>
              <w:pStyle w:val="Default"/>
              <w:spacing w:after="60"/>
              <w:ind w:right="91"/>
              <w:jc w:val="both"/>
              <w:rPr>
                <w:b/>
                <w:i/>
                <w:iCs/>
                <w:sz w:val="18"/>
                <w:szCs w:val="18"/>
              </w:rPr>
            </w:pPr>
            <w:r w:rsidRPr="005E236B">
              <w:rPr>
                <w:b/>
                <w:i/>
                <w:iCs/>
                <w:sz w:val="18"/>
                <w:szCs w:val="18"/>
              </w:rPr>
              <w:t xml:space="preserve">- чумы крупного рогатого </w:t>
            </w:r>
            <w:r w:rsidR="00A80109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5E236B">
              <w:rPr>
                <w:b/>
                <w:i/>
                <w:iCs/>
                <w:sz w:val="18"/>
                <w:szCs w:val="18"/>
              </w:rPr>
              <w:t>скота, контагиозной</w:t>
            </w:r>
            <w:r w:rsidR="00A80109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5E236B">
              <w:rPr>
                <w:b/>
                <w:i/>
                <w:iCs/>
                <w:sz w:val="18"/>
                <w:szCs w:val="18"/>
              </w:rPr>
              <w:t xml:space="preserve"> плевропневмонии, </w:t>
            </w:r>
            <w:r w:rsidR="005104B6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5E236B">
              <w:rPr>
                <w:b/>
                <w:i/>
                <w:iCs/>
                <w:sz w:val="18"/>
                <w:szCs w:val="18"/>
              </w:rPr>
              <w:t xml:space="preserve">везикулярного </w:t>
            </w:r>
            <w:r w:rsidR="005104B6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5E236B">
              <w:rPr>
                <w:b/>
                <w:i/>
                <w:iCs/>
                <w:sz w:val="18"/>
                <w:szCs w:val="18"/>
              </w:rPr>
              <w:t>стоматита,</w:t>
            </w:r>
            <w:r w:rsidR="005104B6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5E236B">
              <w:rPr>
                <w:b/>
                <w:i/>
                <w:iCs/>
                <w:sz w:val="18"/>
                <w:szCs w:val="18"/>
              </w:rPr>
              <w:t xml:space="preserve"> блутанга</w:t>
            </w:r>
            <w:r w:rsidR="005104B6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A80109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5E236B">
              <w:rPr>
                <w:b/>
                <w:i/>
                <w:iCs/>
                <w:sz w:val="18"/>
                <w:szCs w:val="18"/>
              </w:rPr>
              <w:t xml:space="preserve"> -</w:t>
            </w:r>
            <w:r w:rsidR="005104B6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5E236B">
              <w:rPr>
                <w:b/>
                <w:i/>
                <w:iCs/>
                <w:sz w:val="18"/>
                <w:szCs w:val="18"/>
              </w:rPr>
              <w:t xml:space="preserve"> в течение</w:t>
            </w:r>
            <w:r w:rsidR="00F2123E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5E236B">
              <w:rPr>
                <w:b/>
                <w:i/>
                <w:iCs/>
                <w:sz w:val="18"/>
                <w:szCs w:val="18"/>
              </w:rPr>
              <w:t xml:space="preserve"> последних</w:t>
            </w:r>
            <w:r w:rsidR="00F2123E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5E236B">
              <w:rPr>
                <w:b/>
                <w:i/>
                <w:iCs/>
                <w:sz w:val="18"/>
                <w:szCs w:val="18"/>
              </w:rPr>
              <w:t xml:space="preserve"> 24 </w:t>
            </w:r>
          </w:p>
          <w:p w:rsidR="0008021F" w:rsidRPr="005E236B" w:rsidRDefault="0008021F" w:rsidP="008A5CFF">
            <w:pPr>
              <w:pStyle w:val="Default"/>
              <w:spacing w:after="60"/>
              <w:ind w:right="91"/>
              <w:jc w:val="both"/>
              <w:rPr>
                <w:sz w:val="18"/>
                <w:szCs w:val="18"/>
                <w:lang w:val="uk-UA"/>
              </w:rPr>
            </w:pPr>
            <w:r w:rsidRPr="005E236B">
              <w:rPr>
                <w:b/>
                <w:i/>
                <w:iCs/>
                <w:sz w:val="18"/>
                <w:szCs w:val="18"/>
              </w:rPr>
              <w:t>месяцев на территории страны или административной территории в</w:t>
            </w:r>
            <w:r w:rsidR="00015655">
              <w:rPr>
                <w:b/>
                <w:i/>
                <w:iCs/>
                <w:sz w:val="18"/>
                <w:szCs w:val="18"/>
              </w:rPr>
              <w:t xml:space="preserve"> соответствии с регионализацией</w:t>
            </w:r>
            <w:r w:rsidR="001664C2" w:rsidRPr="005E236B">
              <w:rPr>
                <w:b/>
                <w:i/>
                <w:iCs/>
                <w:sz w:val="18"/>
                <w:szCs w:val="18"/>
              </w:rPr>
              <w:t>/</w:t>
            </w:r>
            <w:r w:rsidR="00B07E5E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B07E5E" w:rsidRPr="00783221">
              <w:rPr>
                <w:i/>
                <w:iCs/>
                <w:sz w:val="18"/>
                <w:szCs w:val="18"/>
                <w:lang w:val="uk-UA"/>
              </w:rPr>
              <w:t xml:space="preserve">чуми великої рогатої худоби, контагіозної плевропневмонії, везикулярного стоматиту, блутангу </w:t>
            </w:r>
            <w:r w:rsidR="00411047" w:rsidRPr="00783221">
              <w:rPr>
                <w:i/>
                <w:iCs/>
                <w:sz w:val="18"/>
                <w:szCs w:val="18"/>
                <w:lang w:val="uk-UA"/>
              </w:rPr>
              <w:t>–</w:t>
            </w:r>
            <w:r w:rsidR="00B07E5E" w:rsidRPr="00783221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B07E5E" w:rsidRPr="00783221">
              <w:rPr>
                <w:rFonts w:eastAsia="Times New Roman"/>
                <w:i/>
                <w:sz w:val="18"/>
                <w:lang w:val="uk-UA"/>
              </w:rPr>
              <w:t xml:space="preserve">протягом останніх 24 місяців </w:t>
            </w:r>
            <w:r w:rsidR="00B07E5E" w:rsidRPr="00783221">
              <w:rPr>
                <w:i/>
                <w:iCs/>
                <w:sz w:val="18"/>
                <w:szCs w:val="18"/>
                <w:lang w:val="uk-UA"/>
              </w:rPr>
              <w:t xml:space="preserve">на території країни або адміністративної території </w:t>
            </w:r>
            <w:r w:rsidR="00B07E5E" w:rsidRPr="00783221">
              <w:rPr>
                <w:rFonts w:eastAsia="Times New Roman"/>
                <w:i/>
                <w:sz w:val="18"/>
                <w:lang w:val="uk-UA"/>
              </w:rPr>
              <w:t>відповідно до регіоналізації;</w:t>
            </w:r>
          </w:p>
          <w:p w:rsidR="0008021F" w:rsidRPr="005E236B" w:rsidRDefault="0008021F" w:rsidP="008A5CFF">
            <w:pPr>
              <w:pStyle w:val="Default"/>
              <w:spacing w:after="60"/>
              <w:ind w:right="91"/>
              <w:jc w:val="both"/>
              <w:rPr>
                <w:b/>
                <w:sz w:val="18"/>
                <w:szCs w:val="18"/>
                <w:lang w:val="uk-UA"/>
              </w:rPr>
            </w:pPr>
            <w:r w:rsidRPr="005E236B">
              <w:rPr>
                <w:b/>
                <w:i/>
                <w:iCs/>
                <w:sz w:val="18"/>
                <w:szCs w:val="18"/>
              </w:rPr>
              <w:t xml:space="preserve">- заразного узелкового дерматита – в течение последних трёх лет на территории страны или административной территории в </w:t>
            </w:r>
            <w:r w:rsidR="00015655">
              <w:rPr>
                <w:b/>
                <w:i/>
                <w:iCs/>
                <w:sz w:val="18"/>
                <w:szCs w:val="18"/>
              </w:rPr>
              <w:t>соответствии с регионализацией</w:t>
            </w:r>
            <w:r w:rsidR="001664C2" w:rsidRPr="005E236B">
              <w:rPr>
                <w:b/>
                <w:i/>
                <w:iCs/>
                <w:sz w:val="18"/>
                <w:szCs w:val="18"/>
              </w:rPr>
              <w:t>/</w:t>
            </w:r>
            <w:r w:rsidR="00D57338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D57338" w:rsidRPr="004374B8">
              <w:rPr>
                <w:i/>
                <w:iCs/>
                <w:sz w:val="18"/>
                <w:szCs w:val="18"/>
                <w:lang w:val="uk-UA"/>
              </w:rPr>
              <w:t>заразного вузликового</w:t>
            </w:r>
            <w:r w:rsidR="00DC7EF1" w:rsidRPr="004374B8">
              <w:rPr>
                <w:i/>
                <w:iCs/>
                <w:sz w:val="18"/>
                <w:szCs w:val="18"/>
                <w:lang w:val="uk-UA"/>
              </w:rPr>
              <w:t xml:space="preserve"> дерматит</w:t>
            </w:r>
            <w:r w:rsidR="00D57338" w:rsidRPr="004374B8">
              <w:rPr>
                <w:i/>
                <w:iCs/>
                <w:sz w:val="18"/>
                <w:szCs w:val="18"/>
                <w:lang w:val="uk-UA"/>
              </w:rPr>
              <w:t>у</w:t>
            </w:r>
            <w:r w:rsidR="00EA27CF" w:rsidRPr="004374B8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411047" w:rsidRPr="004374B8">
              <w:rPr>
                <w:i/>
                <w:iCs/>
                <w:sz w:val="18"/>
                <w:szCs w:val="18"/>
                <w:lang w:val="uk-UA"/>
              </w:rPr>
              <w:t>–</w:t>
            </w:r>
            <w:r w:rsidR="00EA27CF" w:rsidRPr="004374B8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EA27CF" w:rsidRPr="004374B8">
              <w:rPr>
                <w:rFonts w:eastAsia="Times New Roman"/>
                <w:i/>
                <w:sz w:val="18"/>
                <w:lang w:val="uk-UA"/>
              </w:rPr>
              <w:t xml:space="preserve">протягом останніх 3 років </w:t>
            </w:r>
            <w:r w:rsidR="00EA27CF" w:rsidRPr="004374B8">
              <w:rPr>
                <w:i/>
                <w:iCs/>
                <w:sz w:val="18"/>
                <w:szCs w:val="18"/>
                <w:lang w:val="uk-UA"/>
              </w:rPr>
              <w:t xml:space="preserve">на території країни або адміністративної території </w:t>
            </w:r>
            <w:r w:rsidR="00EA27CF" w:rsidRPr="004374B8">
              <w:rPr>
                <w:rFonts w:eastAsia="Times New Roman"/>
                <w:i/>
                <w:sz w:val="18"/>
                <w:lang w:val="uk-UA"/>
              </w:rPr>
              <w:t>відповідно до регіоналізації;</w:t>
            </w:r>
            <w:r w:rsidR="00EA27CF" w:rsidRPr="005E236B">
              <w:rPr>
                <w:rFonts w:eastAsia="Times New Roman"/>
                <w:i/>
                <w:sz w:val="18"/>
                <w:lang w:val="uk-UA"/>
              </w:rPr>
              <w:t xml:space="preserve"> </w:t>
            </w:r>
          </w:p>
          <w:p w:rsidR="00337DCC" w:rsidRPr="005E236B" w:rsidRDefault="0008021F" w:rsidP="008A5CFF">
            <w:pPr>
              <w:pStyle w:val="Default"/>
              <w:spacing w:after="60"/>
              <w:ind w:right="85"/>
              <w:jc w:val="both"/>
              <w:rPr>
                <w:sz w:val="18"/>
                <w:szCs w:val="18"/>
                <w:lang w:val="uk-UA"/>
              </w:rPr>
            </w:pPr>
            <w:r w:rsidRPr="005E236B">
              <w:rPr>
                <w:b/>
                <w:i/>
                <w:iCs/>
                <w:sz w:val="18"/>
                <w:szCs w:val="18"/>
              </w:rPr>
              <w:t xml:space="preserve">- энзоотического лейкоза – в течение последних 12 </w:t>
            </w:r>
            <w:r w:rsidR="00015655">
              <w:rPr>
                <w:b/>
                <w:i/>
                <w:iCs/>
                <w:sz w:val="18"/>
                <w:szCs w:val="18"/>
              </w:rPr>
              <w:t>месяцев на т</w:t>
            </w:r>
            <w:bookmarkStart w:id="1" w:name="_GoBack"/>
            <w:bookmarkEnd w:id="1"/>
            <w:r w:rsidR="00015655">
              <w:rPr>
                <w:b/>
                <w:i/>
                <w:iCs/>
                <w:sz w:val="18"/>
                <w:szCs w:val="18"/>
              </w:rPr>
              <w:t>ерритории хозяйства</w:t>
            </w:r>
            <w:r w:rsidR="001664C2" w:rsidRPr="005E236B">
              <w:rPr>
                <w:b/>
                <w:i/>
                <w:iCs/>
                <w:sz w:val="18"/>
                <w:szCs w:val="18"/>
              </w:rPr>
              <w:t>/</w:t>
            </w:r>
            <w:r w:rsidR="00337DCC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337DCC" w:rsidRPr="004374B8">
              <w:rPr>
                <w:i/>
                <w:iCs/>
                <w:sz w:val="18"/>
                <w:szCs w:val="18"/>
                <w:lang w:val="uk-UA"/>
              </w:rPr>
              <w:t>ензоотичного лейкозу</w:t>
            </w:r>
            <w:r w:rsidR="00411047" w:rsidRPr="004374B8">
              <w:rPr>
                <w:i/>
                <w:iCs/>
                <w:sz w:val="18"/>
                <w:szCs w:val="18"/>
                <w:lang w:val="uk-UA"/>
              </w:rPr>
              <w:t xml:space="preserve"> – </w:t>
            </w:r>
            <w:r w:rsidR="00337DCC" w:rsidRPr="004374B8">
              <w:rPr>
                <w:rFonts w:eastAsia="Times New Roman"/>
                <w:i/>
                <w:sz w:val="18"/>
                <w:lang w:val="uk-UA"/>
              </w:rPr>
              <w:t>протягом останніх 12 місяців на території господарства;</w:t>
            </w:r>
          </w:p>
          <w:p w:rsidR="0008021F" w:rsidRPr="005E236B" w:rsidRDefault="0008021F" w:rsidP="008A5CFF">
            <w:pPr>
              <w:pStyle w:val="Default"/>
              <w:spacing w:after="60"/>
              <w:ind w:right="85"/>
              <w:jc w:val="both"/>
              <w:rPr>
                <w:b/>
                <w:sz w:val="18"/>
                <w:szCs w:val="18"/>
                <w:lang w:val="uk-UA"/>
              </w:rPr>
            </w:pPr>
            <w:r w:rsidRPr="005E236B">
              <w:rPr>
                <w:b/>
                <w:i/>
                <w:iCs/>
                <w:sz w:val="18"/>
                <w:szCs w:val="18"/>
              </w:rPr>
              <w:t>- бруцеллеза, туберкулёза и паратуберкулеза – в течение последних 6 месяцев на территории хозяйства</w:t>
            </w:r>
            <w:r w:rsidR="001664C2" w:rsidRPr="005E236B">
              <w:rPr>
                <w:b/>
                <w:i/>
                <w:iCs/>
                <w:sz w:val="18"/>
                <w:szCs w:val="18"/>
              </w:rPr>
              <w:t>/</w:t>
            </w:r>
            <w:r w:rsidR="00337DCC" w:rsidRPr="004374B8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337DCC" w:rsidRPr="004374B8">
              <w:rPr>
                <w:i/>
                <w:iCs/>
                <w:sz w:val="18"/>
                <w:szCs w:val="18"/>
                <w:lang w:val="uk-UA"/>
              </w:rPr>
              <w:t>бруцельозу, туберкульозу та паратуберкульозу</w:t>
            </w:r>
            <w:r w:rsidR="006A3F23" w:rsidRPr="004374B8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411047" w:rsidRPr="004374B8">
              <w:rPr>
                <w:i/>
                <w:iCs/>
                <w:sz w:val="18"/>
                <w:szCs w:val="18"/>
                <w:lang w:val="uk-UA"/>
              </w:rPr>
              <w:t>–</w:t>
            </w:r>
            <w:r w:rsidR="006A3F23" w:rsidRPr="004374B8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6A3F23" w:rsidRPr="004374B8">
              <w:rPr>
                <w:rFonts w:eastAsia="Times New Roman"/>
                <w:i/>
                <w:sz w:val="18"/>
                <w:lang w:val="uk-UA"/>
              </w:rPr>
              <w:t>протягом останніх 6 місяців на території господарства;</w:t>
            </w:r>
          </w:p>
          <w:p w:rsidR="00411047" w:rsidRPr="005E236B" w:rsidRDefault="0008021F" w:rsidP="008A5CFF">
            <w:pPr>
              <w:pStyle w:val="Default"/>
              <w:spacing w:after="60"/>
              <w:ind w:right="85"/>
              <w:jc w:val="both"/>
              <w:rPr>
                <w:b/>
                <w:sz w:val="18"/>
                <w:szCs w:val="18"/>
                <w:lang w:val="uk-UA"/>
              </w:rPr>
            </w:pPr>
            <w:r w:rsidRPr="005E236B">
              <w:rPr>
                <w:b/>
                <w:sz w:val="18"/>
                <w:szCs w:val="18"/>
              </w:rPr>
              <w:t xml:space="preserve">- </w:t>
            </w:r>
            <w:r w:rsidRPr="005E236B">
              <w:rPr>
                <w:b/>
                <w:i/>
                <w:iCs/>
                <w:sz w:val="18"/>
                <w:szCs w:val="18"/>
              </w:rPr>
              <w:t>сибирской язвы в течение последних 20 дней на тер</w:t>
            </w:r>
            <w:r w:rsidR="003736F0">
              <w:rPr>
                <w:b/>
                <w:i/>
                <w:iCs/>
                <w:sz w:val="18"/>
                <w:szCs w:val="18"/>
              </w:rPr>
              <w:t>ритории хозяйства</w:t>
            </w:r>
            <w:r w:rsidR="001664C2" w:rsidRPr="005E236B">
              <w:rPr>
                <w:b/>
                <w:i/>
                <w:iCs/>
                <w:sz w:val="18"/>
                <w:szCs w:val="18"/>
              </w:rPr>
              <w:t>/</w:t>
            </w:r>
            <w:r w:rsidR="00411047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411047" w:rsidRPr="004374B8">
              <w:rPr>
                <w:i/>
                <w:iCs/>
                <w:sz w:val="18"/>
                <w:szCs w:val="18"/>
                <w:lang w:val="uk-UA"/>
              </w:rPr>
              <w:t xml:space="preserve">сибірки – </w:t>
            </w:r>
            <w:r w:rsidR="00411047" w:rsidRPr="004374B8">
              <w:rPr>
                <w:rFonts w:eastAsia="Times New Roman"/>
                <w:i/>
                <w:sz w:val="18"/>
                <w:lang w:val="uk-UA"/>
              </w:rPr>
              <w:t>протягом останніх 20 днів на території господарства;</w:t>
            </w:r>
          </w:p>
          <w:p w:rsidR="008F5894" w:rsidRPr="005E236B" w:rsidRDefault="00411047" w:rsidP="001662E2">
            <w:pPr>
              <w:pStyle w:val="Default"/>
              <w:spacing w:after="60"/>
              <w:ind w:right="85"/>
              <w:jc w:val="both"/>
              <w:rPr>
                <w:b/>
                <w:lang w:val="uk-UA"/>
              </w:rPr>
            </w:pPr>
            <w:r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08021F" w:rsidRPr="005E236B">
              <w:rPr>
                <w:b/>
                <w:i/>
                <w:iCs/>
                <w:sz w:val="18"/>
                <w:szCs w:val="18"/>
              </w:rPr>
              <w:t>- ящура в течении последних 12 месяцев на территории страны или административной территории в соответствии с регионализацией</w:t>
            </w:r>
            <w:r w:rsidR="001664C2" w:rsidRPr="005E236B">
              <w:rPr>
                <w:b/>
                <w:i/>
                <w:iCs/>
                <w:sz w:val="18"/>
                <w:szCs w:val="18"/>
              </w:rPr>
              <w:t>/</w:t>
            </w:r>
            <w:r w:rsidR="00184BFC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184BFC" w:rsidRPr="004374B8">
              <w:rPr>
                <w:rFonts w:eastAsia="Times New Roman"/>
                <w:i/>
                <w:sz w:val="18"/>
                <w:lang w:val="uk-UA"/>
              </w:rPr>
              <w:t>ящуру – протягом останніх 12 місяців на території країни або адміністративної території відповідно до регіоналізації</w:t>
            </w:r>
            <w:bookmarkStart w:id="2" w:name="_Hlk38545364"/>
            <w:bookmarkEnd w:id="0"/>
            <w:r w:rsidR="00783221" w:rsidRPr="004374B8">
              <w:rPr>
                <w:rFonts w:eastAsia="Times New Roman"/>
                <w:i/>
                <w:sz w:val="18"/>
                <w:lang w:val="uk-UA"/>
              </w:rPr>
              <w:t>.</w:t>
            </w:r>
            <w:r w:rsidR="00F67E52" w:rsidRPr="004374B8">
              <w:rPr>
                <w:b/>
                <w:i/>
                <w:sz w:val="18"/>
                <w:szCs w:val="18"/>
                <w:lang w:val="uk-UA"/>
              </w:rPr>
              <w:t xml:space="preserve"> </w:t>
            </w:r>
            <w:bookmarkEnd w:id="2"/>
          </w:p>
        </w:tc>
      </w:tr>
      <w:tr w:rsidR="004A7297" w:rsidRPr="005E236B" w:rsidTr="00381B3A">
        <w:tblPrEx>
          <w:tblCellMar>
            <w:top w:w="41" w:type="dxa"/>
            <w:right w:w="28" w:type="dxa"/>
          </w:tblCellMar>
        </w:tblPrEx>
        <w:trPr>
          <w:trHeight w:val="540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97" w:rsidRPr="005E236B" w:rsidRDefault="006E6438" w:rsidP="007854FF">
            <w:pPr>
              <w:pStyle w:val="Default"/>
              <w:ind w:right="103"/>
              <w:jc w:val="both"/>
              <w:rPr>
                <w:b/>
                <w:sz w:val="18"/>
                <w:szCs w:val="18"/>
                <w:lang w:val="uk-UA"/>
              </w:rPr>
            </w:pPr>
            <w:r w:rsidRPr="005E236B">
              <w:rPr>
                <w:b/>
                <w:sz w:val="18"/>
                <w:szCs w:val="18"/>
              </w:rPr>
              <w:lastRenderedPageBreak/>
              <w:t>4.2</w:t>
            </w:r>
            <w:r w:rsidR="003313A2">
              <w:rPr>
                <w:b/>
                <w:sz w:val="18"/>
                <w:szCs w:val="18"/>
                <w:lang w:val="uk-UA"/>
              </w:rPr>
              <w:t>.</w:t>
            </w:r>
            <w:r w:rsidRPr="005E236B">
              <w:rPr>
                <w:b/>
                <w:sz w:val="18"/>
                <w:szCs w:val="18"/>
              </w:rPr>
              <w:t xml:space="preserve"> </w:t>
            </w:r>
            <w:r w:rsidRPr="005E236B">
              <w:rPr>
                <w:b/>
                <w:i/>
                <w:iCs/>
                <w:sz w:val="18"/>
                <w:szCs w:val="18"/>
              </w:rPr>
              <w:t xml:space="preserve">Экспортируемые на таможенную территорию </w:t>
            </w:r>
            <w:r w:rsidR="007854FF" w:rsidRPr="007854FF">
              <w:rPr>
                <w:b/>
                <w:i/>
                <w:iCs/>
                <w:sz w:val="18"/>
                <w:szCs w:val="18"/>
              </w:rPr>
              <w:t xml:space="preserve">Евразийского экономического союза </w:t>
            </w:r>
            <w:r w:rsidRPr="005E236B">
              <w:rPr>
                <w:b/>
                <w:i/>
                <w:iCs/>
                <w:sz w:val="18"/>
                <w:szCs w:val="18"/>
              </w:rPr>
              <w:t>животные не вакцинированы против бруцеллеза, ящура</w:t>
            </w:r>
            <w:r w:rsidR="005F310B" w:rsidRPr="005E236B">
              <w:rPr>
                <w:b/>
                <w:i/>
                <w:iCs/>
                <w:sz w:val="18"/>
                <w:szCs w:val="18"/>
                <w:lang w:val="uk-UA"/>
              </w:rPr>
              <w:t>/</w:t>
            </w:r>
            <w:r w:rsidR="00B77FBF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565021">
              <w:rPr>
                <w:i/>
                <w:iCs/>
                <w:sz w:val="18"/>
                <w:szCs w:val="18"/>
                <w:lang w:val="uk-UA"/>
              </w:rPr>
              <w:t>Експортовані</w:t>
            </w:r>
            <w:r w:rsidR="00B77FBF" w:rsidRPr="00753A72">
              <w:rPr>
                <w:rFonts w:eastAsia="Times New Roman"/>
                <w:i/>
                <w:sz w:val="18"/>
                <w:lang w:val="uk-UA"/>
              </w:rPr>
              <w:t xml:space="preserve"> на митну територію</w:t>
            </w:r>
            <w:r w:rsidR="007854FF">
              <w:rPr>
                <w:rFonts w:eastAsia="Times New Roman"/>
                <w:i/>
                <w:sz w:val="18"/>
              </w:rPr>
              <w:t xml:space="preserve"> </w:t>
            </w:r>
            <w:r w:rsidR="007854FF" w:rsidRPr="007854FF">
              <w:rPr>
                <w:rFonts w:eastAsia="Times New Roman"/>
                <w:i/>
                <w:sz w:val="18"/>
              </w:rPr>
              <w:t xml:space="preserve">Євразійського економічного союзу </w:t>
            </w:r>
            <w:r w:rsidR="00B77FBF" w:rsidRPr="005E236B">
              <w:rPr>
                <w:rFonts w:eastAsia="Times New Roman"/>
                <w:i/>
                <w:sz w:val="18"/>
              </w:rPr>
              <w:t>тварини</w:t>
            </w:r>
            <w:r w:rsidR="00B77FBF" w:rsidRPr="005E236B">
              <w:rPr>
                <w:rFonts w:eastAsia="Times New Roman"/>
                <w:i/>
                <w:sz w:val="18"/>
                <w:lang w:val="uk-UA"/>
              </w:rPr>
              <w:t xml:space="preserve"> не вак</w:t>
            </w:r>
            <w:r w:rsidR="0008352F">
              <w:rPr>
                <w:rFonts w:eastAsia="Times New Roman"/>
                <w:i/>
                <w:sz w:val="18"/>
                <w:lang w:val="uk-UA"/>
              </w:rPr>
              <w:t>циновані проти бруцельозу, ящуру</w:t>
            </w:r>
            <w:r w:rsidR="00B77FBF" w:rsidRPr="005E236B">
              <w:rPr>
                <w:rFonts w:eastAsia="Times New Roman"/>
                <w:i/>
                <w:sz w:val="18"/>
                <w:lang w:val="uk-UA"/>
              </w:rPr>
              <w:t>.</w:t>
            </w:r>
          </w:p>
        </w:tc>
      </w:tr>
      <w:tr w:rsidR="002442E8" w:rsidRPr="005E236B" w:rsidTr="00AC1E9C">
        <w:tblPrEx>
          <w:tblCellMar>
            <w:top w:w="41" w:type="dxa"/>
            <w:right w:w="28" w:type="dxa"/>
          </w:tblCellMar>
        </w:tblPrEx>
        <w:trPr>
          <w:trHeight w:val="907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5E236B" w:rsidRDefault="005E5218" w:rsidP="00F4137E">
            <w:pPr>
              <w:pStyle w:val="Default"/>
              <w:ind w:right="103"/>
              <w:jc w:val="both"/>
              <w:rPr>
                <w:sz w:val="18"/>
                <w:szCs w:val="18"/>
                <w:lang w:val="uk-UA"/>
              </w:rPr>
            </w:pPr>
            <w:r w:rsidRPr="005E236B">
              <w:rPr>
                <w:b/>
                <w:sz w:val="18"/>
                <w:szCs w:val="18"/>
              </w:rPr>
              <w:t>4.4</w:t>
            </w:r>
            <w:r w:rsidR="003313A2">
              <w:rPr>
                <w:b/>
                <w:sz w:val="18"/>
                <w:szCs w:val="18"/>
                <w:lang w:val="uk-UA"/>
              </w:rPr>
              <w:t>.</w:t>
            </w:r>
            <w:r w:rsidRPr="005E236B">
              <w:rPr>
                <w:b/>
                <w:sz w:val="18"/>
                <w:szCs w:val="18"/>
              </w:rPr>
              <w:t xml:space="preserve"> </w:t>
            </w:r>
            <w:r w:rsidRPr="005E236B">
              <w:rPr>
                <w:b/>
                <w:i/>
                <w:iCs/>
                <w:sz w:val="18"/>
                <w:szCs w:val="18"/>
              </w:rPr>
              <w:t xml:space="preserve">Животные не получали корма животного происхождения, при производстве которых использовались белки, полученные от жвачных животных, за исключением компонентов, использование которых </w:t>
            </w:r>
            <w:r w:rsidR="00F4137E">
              <w:rPr>
                <w:b/>
                <w:i/>
                <w:iCs/>
                <w:sz w:val="18"/>
                <w:szCs w:val="18"/>
                <w:lang w:val="uk-UA"/>
              </w:rPr>
              <w:t>допускается</w:t>
            </w:r>
            <w:r w:rsidR="009A5EA7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5E236B">
              <w:rPr>
                <w:b/>
                <w:i/>
                <w:iCs/>
                <w:sz w:val="18"/>
                <w:szCs w:val="18"/>
              </w:rPr>
              <w:t>Кодексом МЭБ</w:t>
            </w:r>
            <w:r w:rsidRPr="005E236B">
              <w:rPr>
                <w:b/>
                <w:i/>
                <w:iCs/>
                <w:sz w:val="18"/>
                <w:szCs w:val="18"/>
                <w:lang w:val="uk-UA"/>
              </w:rPr>
              <w:t>/</w:t>
            </w:r>
            <w:r w:rsidR="0029207D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29207D" w:rsidRPr="005E236B">
              <w:rPr>
                <w:i/>
                <w:iCs/>
                <w:sz w:val="18"/>
                <w:szCs w:val="18"/>
                <w:lang w:val="uk-UA"/>
              </w:rPr>
              <w:t xml:space="preserve">Тварини не отримували кормів тваринного походження, при виробництві яких використовувалися білки, отримані від жуйних тварин, окрім компонентів, використання яких </w:t>
            </w:r>
            <w:r w:rsidR="00F4137E">
              <w:rPr>
                <w:i/>
                <w:iCs/>
                <w:sz w:val="18"/>
                <w:szCs w:val="18"/>
                <w:lang w:val="uk-UA"/>
              </w:rPr>
              <w:t xml:space="preserve">допускається </w:t>
            </w:r>
            <w:r w:rsidR="0029207D" w:rsidRPr="005E236B">
              <w:rPr>
                <w:i/>
                <w:iCs/>
                <w:sz w:val="18"/>
                <w:szCs w:val="18"/>
                <w:lang w:val="uk-UA"/>
              </w:rPr>
              <w:t xml:space="preserve"> Кодексом МЕБ. </w:t>
            </w:r>
          </w:p>
        </w:tc>
      </w:tr>
      <w:tr w:rsidR="005E5218" w:rsidRPr="005E236B" w:rsidTr="007D2825">
        <w:tblPrEx>
          <w:tblCellMar>
            <w:top w:w="41" w:type="dxa"/>
            <w:right w:w="28" w:type="dxa"/>
          </w:tblCellMar>
        </w:tblPrEx>
        <w:trPr>
          <w:trHeight w:val="907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18" w:rsidRPr="005E236B" w:rsidRDefault="00EB6D39" w:rsidP="00086144">
            <w:pPr>
              <w:pStyle w:val="Default"/>
              <w:ind w:right="103"/>
              <w:jc w:val="both"/>
              <w:rPr>
                <w:b/>
                <w:sz w:val="18"/>
                <w:szCs w:val="18"/>
                <w:lang w:val="uk-UA"/>
              </w:rPr>
            </w:pPr>
            <w:r w:rsidRPr="005E236B">
              <w:rPr>
                <w:b/>
                <w:sz w:val="18"/>
                <w:szCs w:val="18"/>
              </w:rPr>
              <w:t>4.5</w:t>
            </w:r>
            <w:r w:rsidR="003313A2">
              <w:rPr>
                <w:b/>
                <w:sz w:val="18"/>
                <w:szCs w:val="18"/>
                <w:lang w:val="uk-UA"/>
              </w:rPr>
              <w:t>.</w:t>
            </w:r>
            <w:r w:rsidR="00FA5CD1">
              <w:rPr>
                <w:b/>
                <w:sz w:val="18"/>
                <w:szCs w:val="18"/>
                <w:lang w:val="uk-UA"/>
              </w:rPr>
              <w:t> </w:t>
            </w:r>
            <w:r w:rsidRPr="005E236B">
              <w:rPr>
                <w:b/>
                <w:i/>
                <w:iCs/>
                <w:sz w:val="18"/>
                <w:szCs w:val="18"/>
              </w:rPr>
              <w:t>Животные не подвергались воздействию натуральных или синтетических эстрогенных, гормональных веществ и тиреостатических препаратов, за исключением профилактических и лечебных мероприятий</w:t>
            </w:r>
            <w:r w:rsidRPr="005E236B">
              <w:rPr>
                <w:b/>
                <w:i/>
                <w:iCs/>
                <w:sz w:val="18"/>
                <w:szCs w:val="18"/>
                <w:lang w:val="uk-UA"/>
              </w:rPr>
              <w:t>/</w:t>
            </w:r>
            <w:r w:rsidR="0075530F" w:rsidRPr="005E236B">
              <w:rPr>
                <w:i/>
                <w:iCs/>
                <w:sz w:val="18"/>
                <w:szCs w:val="18"/>
                <w:lang w:val="uk-UA"/>
              </w:rPr>
              <w:t xml:space="preserve"> Тварини</w:t>
            </w:r>
            <w:r w:rsidR="0075530F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75530F" w:rsidRPr="005E236B">
              <w:rPr>
                <w:i/>
                <w:iCs/>
                <w:sz w:val="18"/>
                <w:szCs w:val="18"/>
                <w:lang w:val="uk-UA"/>
              </w:rPr>
              <w:t xml:space="preserve">не </w:t>
            </w:r>
            <w:r w:rsidR="00FD5849">
              <w:rPr>
                <w:i/>
                <w:iCs/>
                <w:sz w:val="18"/>
                <w:szCs w:val="18"/>
                <w:lang w:val="uk-UA"/>
              </w:rPr>
              <w:t>піддавались</w:t>
            </w:r>
            <w:r w:rsidR="0075530F" w:rsidRPr="005E236B">
              <w:rPr>
                <w:i/>
                <w:iCs/>
                <w:sz w:val="18"/>
                <w:szCs w:val="18"/>
                <w:lang w:val="uk-UA"/>
              </w:rPr>
              <w:t xml:space="preserve"> впливу натуральних або синтетичних естрогенних, гормональних речовин </w:t>
            </w:r>
            <w:r w:rsidR="000E0B1E" w:rsidRPr="005E236B">
              <w:rPr>
                <w:i/>
                <w:iCs/>
                <w:sz w:val="18"/>
                <w:szCs w:val="18"/>
                <w:lang w:val="uk-UA"/>
              </w:rPr>
              <w:t>та</w:t>
            </w:r>
            <w:r w:rsidR="0075530F" w:rsidRPr="005E236B">
              <w:rPr>
                <w:i/>
                <w:iCs/>
                <w:sz w:val="18"/>
                <w:szCs w:val="18"/>
                <w:lang w:val="uk-UA"/>
              </w:rPr>
              <w:t xml:space="preserve"> тиреостатичних препаратів, крім профілактичних і лікувальних заходів.</w:t>
            </w:r>
          </w:p>
        </w:tc>
      </w:tr>
      <w:tr w:rsidR="007857BB" w:rsidRPr="005E236B" w:rsidTr="007D2825">
        <w:tblPrEx>
          <w:tblCellMar>
            <w:top w:w="41" w:type="dxa"/>
            <w:right w:w="28" w:type="dxa"/>
          </w:tblCellMar>
        </w:tblPrEx>
        <w:trPr>
          <w:trHeight w:val="5046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BB" w:rsidRPr="005E236B" w:rsidRDefault="007857BB" w:rsidP="007857BB">
            <w:pPr>
              <w:pStyle w:val="Default"/>
              <w:ind w:right="103"/>
              <w:jc w:val="both"/>
              <w:rPr>
                <w:b/>
                <w:sz w:val="18"/>
                <w:szCs w:val="18"/>
                <w:lang w:val="uk-UA"/>
              </w:rPr>
            </w:pPr>
            <w:r w:rsidRPr="003313A2">
              <w:rPr>
                <w:b/>
                <w:iCs/>
                <w:sz w:val="18"/>
                <w:szCs w:val="18"/>
              </w:rPr>
              <w:t>4.6</w:t>
            </w:r>
            <w:r w:rsidR="003313A2" w:rsidRPr="003313A2">
              <w:rPr>
                <w:b/>
                <w:iCs/>
                <w:sz w:val="18"/>
                <w:szCs w:val="18"/>
                <w:lang w:val="uk-UA"/>
              </w:rPr>
              <w:t>.</w:t>
            </w:r>
            <w:r w:rsidR="00FA5CD1">
              <w:rPr>
                <w:b/>
                <w:iCs/>
                <w:sz w:val="18"/>
                <w:szCs w:val="18"/>
                <w:lang w:val="uk-UA"/>
              </w:rPr>
              <w:t xml:space="preserve"> </w:t>
            </w:r>
            <w:r w:rsidRPr="005E236B">
              <w:rPr>
                <w:b/>
                <w:i/>
                <w:iCs/>
                <w:sz w:val="18"/>
                <w:szCs w:val="18"/>
              </w:rPr>
              <w:t xml:space="preserve">Животные в течении не менее 21 дня находились в карантине под наблюдением представителя Государственной ветеринарной службы страны-экспортера и не имели контакта с другими животными. В период карантинирования проводилось ежедневное внешнее обследование. Животные клинически здоровы, исследованы </w:t>
            </w:r>
            <w:bookmarkStart w:id="3" w:name="_Hlk45025463"/>
            <w:r w:rsidRPr="005E236B">
              <w:rPr>
                <w:b/>
                <w:i/>
                <w:iCs/>
                <w:sz w:val="18"/>
                <w:szCs w:val="18"/>
              </w:rPr>
              <w:t>в аккредитованной лаборатории методами рекомендованными МЭБ, с отрицательными результатами (указать название лаборатории, дату и метод исследования) на</w:t>
            </w:r>
            <w:bookmarkEnd w:id="3"/>
            <w:r w:rsidR="00B1331F" w:rsidRPr="005E236B">
              <w:rPr>
                <w:b/>
                <w:i/>
                <w:iCs/>
                <w:sz w:val="18"/>
                <w:szCs w:val="18"/>
                <w:lang w:val="uk-UA"/>
              </w:rPr>
              <w:t>/</w:t>
            </w:r>
            <w:r w:rsidR="00B1331F" w:rsidRPr="005E236B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C34F9A" w:rsidRPr="005E236B">
              <w:rPr>
                <w:i/>
                <w:iCs/>
                <w:sz w:val="18"/>
                <w:szCs w:val="18"/>
                <w:lang w:val="uk-UA"/>
              </w:rPr>
              <w:t>Протягом щонайменше</w:t>
            </w:r>
            <w:r w:rsidR="00C34F9A" w:rsidRPr="005E236B">
              <w:rPr>
                <w:b/>
                <w:sz w:val="18"/>
                <w:szCs w:val="18"/>
                <w:lang w:val="uk-UA"/>
              </w:rPr>
              <w:t xml:space="preserve"> </w:t>
            </w:r>
            <w:r w:rsidR="00001AD3" w:rsidRPr="005E236B">
              <w:rPr>
                <w:i/>
                <w:sz w:val="18"/>
                <w:szCs w:val="18"/>
                <w:lang w:val="uk-UA"/>
              </w:rPr>
              <w:t>останніх 21</w:t>
            </w:r>
            <w:r w:rsidR="00001AD3" w:rsidRPr="005E236B">
              <w:rPr>
                <w:sz w:val="18"/>
                <w:szCs w:val="18"/>
                <w:lang w:val="uk-UA"/>
              </w:rPr>
              <w:t xml:space="preserve"> </w:t>
            </w:r>
            <w:r w:rsidR="00001AD3" w:rsidRPr="005E236B">
              <w:rPr>
                <w:i/>
                <w:sz w:val="18"/>
                <w:szCs w:val="18"/>
                <w:lang w:val="uk-UA"/>
              </w:rPr>
              <w:t xml:space="preserve">дня тварини утримувались на карантині під наглядом представника Державної ветеринарної служби країни-експортера та не контактували з іншими тваринами. У період карантинування здійснювався щоденний </w:t>
            </w:r>
            <w:r w:rsidR="00E1279B" w:rsidRPr="005E236B">
              <w:rPr>
                <w:i/>
                <w:sz w:val="18"/>
                <w:szCs w:val="18"/>
                <w:lang w:val="uk-UA"/>
              </w:rPr>
              <w:t>зовнішній</w:t>
            </w:r>
            <w:r w:rsidR="00001AD3" w:rsidRPr="005E236B">
              <w:rPr>
                <w:i/>
                <w:sz w:val="18"/>
                <w:szCs w:val="18"/>
                <w:lang w:val="uk-UA"/>
              </w:rPr>
              <w:t xml:space="preserve"> огляд.</w:t>
            </w:r>
            <w:r w:rsidR="00E1279B" w:rsidRPr="005E236B">
              <w:rPr>
                <w:i/>
                <w:sz w:val="18"/>
                <w:szCs w:val="18"/>
                <w:lang w:val="uk-UA"/>
              </w:rPr>
              <w:t xml:space="preserve"> Тварини є клінічно здоровими, піддавались дослідженню в акредитованій лабораторії методами рекомендованими МЕБ, з негативними результатами (вказати назву лабораторії, дату та метод дослідження) на: </w:t>
            </w:r>
            <w:r w:rsidR="00001AD3" w:rsidRPr="005E236B">
              <w:rPr>
                <w:b/>
                <w:sz w:val="18"/>
                <w:szCs w:val="18"/>
                <w:lang w:val="uk-UA"/>
              </w:rPr>
              <w:t xml:space="preserve"> </w:t>
            </w:r>
            <w:r w:rsidR="00C34F9A" w:rsidRPr="005E236B"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7857BB" w:rsidRPr="005E236B" w:rsidRDefault="007857BB" w:rsidP="007857BB">
            <w:pPr>
              <w:pStyle w:val="Default"/>
              <w:jc w:val="both"/>
              <w:rPr>
                <w:b/>
                <w:sz w:val="18"/>
                <w:szCs w:val="18"/>
                <w:lang w:val="uk-UA"/>
              </w:rPr>
            </w:pPr>
            <w:r w:rsidRPr="005E236B">
              <w:rPr>
                <w:b/>
                <w:i/>
                <w:iCs/>
                <w:sz w:val="18"/>
                <w:szCs w:val="18"/>
                <w:lang w:val="uk-UA"/>
              </w:rPr>
              <w:t>- туберкулез</w:t>
            </w:r>
            <w:r w:rsidR="00D31168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/ </w:t>
            </w:r>
            <w:r w:rsidR="00D31168" w:rsidRPr="005E236B">
              <w:rPr>
                <w:i/>
                <w:iCs/>
                <w:sz w:val="18"/>
                <w:szCs w:val="18"/>
                <w:lang w:val="uk-UA"/>
              </w:rPr>
              <w:t>туберкульоз</w:t>
            </w:r>
            <w:r w:rsidRPr="005E236B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5E236B">
              <w:rPr>
                <w:b/>
                <w:i/>
                <w:iCs/>
                <w:sz w:val="18"/>
                <w:szCs w:val="18"/>
                <w:lang w:val="uk-UA"/>
              </w:rPr>
              <w:t>__</w:t>
            </w:r>
            <w:r w:rsidR="00D31168" w:rsidRPr="005E236B">
              <w:rPr>
                <w:b/>
                <w:i/>
                <w:iCs/>
                <w:sz w:val="18"/>
                <w:szCs w:val="18"/>
                <w:lang w:val="uk-UA"/>
              </w:rPr>
              <w:t>_____________</w:t>
            </w:r>
            <w:r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_________________________________________________________________________________ </w:t>
            </w:r>
          </w:p>
          <w:p w:rsidR="007857BB" w:rsidRPr="005E236B" w:rsidRDefault="007857BB" w:rsidP="007857BB">
            <w:pPr>
              <w:pStyle w:val="Default"/>
              <w:jc w:val="both"/>
              <w:rPr>
                <w:b/>
                <w:sz w:val="18"/>
                <w:szCs w:val="18"/>
                <w:lang w:val="uk-UA"/>
              </w:rPr>
            </w:pPr>
            <w:r w:rsidRPr="005E236B">
              <w:rPr>
                <w:b/>
                <w:i/>
                <w:iCs/>
                <w:sz w:val="18"/>
                <w:szCs w:val="18"/>
                <w:lang w:val="uk-UA"/>
              </w:rPr>
              <w:t>- энзоотический лейкоз</w:t>
            </w:r>
            <w:r w:rsidR="008A0780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/ </w:t>
            </w:r>
            <w:r w:rsidR="00774B23" w:rsidRPr="005E236B">
              <w:rPr>
                <w:i/>
                <w:iCs/>
                <w:sz w:val="18"/>
                <w:szCs w:val="18"/>
                <w:lang w:val="uk-UA"/>
              </w:rPr>
              <w:t>ензоотичний лейкоз</w:t>
            </w:r>
            <w:r w:rsidR="008A0780" w:rsidRPr="005E236B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774B23" w:rsidRPr="005E236B">
              <w:rPr>
                <w:i/>
                <w:iCs/>
                <w:sz w:val="18"/>
                <w:szCs w:val="18"/>
                <w:lang w:val="uk-UA"/>
              </w:rPr>
              <w:t>__</w:t>
            </w:r>
            <w:r w:rsidRPr="005E236B">
              <w:rPr>
                <w:b/>
                <w:i/>
                <w:iCs/>
                <w:sz w:val="18"/>
                <w:szCs w:val="18"/>
                <w:lang w:val="uk-UA"/>
              </w:rPr>
              <w:t>___________________________</w:t>
            </w:r>
            <w:r w:rsidR="008A0780" w:rsidRPr="005E236B">
              <w:rPr>
                <w:b/>
                <w:i/>
                <w:iCs/>
                <w:sz w:val="18"/>
                <w:szCs w:val="18"/>
                <w:lang w:val="uk-UA"/>
              </w:rPr>
              <w:t>____</w:t>
            </w:r>
            <w:r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_______________________________________________ </w:t>
            </w:r>
          </w:p>
          <w:p w:rsidR="007857BB" w:rsidRPr="00FD5849" w:rsidRDefault="007857BB" w:rsidP="007857BB">
            <w:pPr>
              <w:pStyle w:val="Default"/>
              <w:jc w:val="both"/>
              <w:rPr>
                <w:b/>
                <w:sz w:val="18"/>
                <w:szCs w:val="18"/>
                <w:lang w:val="uk-UA"/>
              </w:rPr>
            </w:pPr>
            <w:r w:rsidRPr="005E236B">
              <w:rPr>
                <w:b/>
                <w:i/>
                <w:iCs/>
                <w:sz w:val="18"/>
                <w:szCs w:val="18"/>
                <w:lang w:val="uk-UA"/>
              </w:rPr>
              <w:t>- п</w:t>
            </w:r>
            <w:r w:rsidRPr="00FD5849">
              <w:rPr>
                <w:b/>
                <w:i/>
                <w:iCs/>
                <w:sz w:val="18"/>
                <w:szCs w:val="18"/>
                <w:lang w:val="uk-UA"/>
              </w:rPr>
              <w:t>аратуберкулез</w:t>
            </w:r>
            <w:r w:rsidR="00B25C3C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/ </w:t>
            </w:r>
            <w:r w:rsidR="00B25C3C" w:rsidRPr="005E236B">
              <w:rPr>
                <w:i/>
                <w:iCs/>
                <w:sz w:val="18"/>
                <w:szCs w:val="18"/>
                <w:lang w:val="uk-UA"/>
              </w:rPr>
              <w:t>паратуберкульоз</w:t>
            </w:r>
            <w:r w:rsidRPr="00FD5849">
              <w:rPr>
                <w:b/>
                <w:i/>
                <w:iCs/>
                <w:sz w:val="18"/>
                <w:szCs w:val="18"/>
                <w:lang w:val="uk-UA"/>
              </w:rPr>
              <w:t xml:space="preserve"> ____________</w:t>
            </w:r>
            <w:r w:rsidR="00B25C3C" w:rsidRPr="005E236B">
              <w:rPr>
                <w:b/>
                <w:i/>
                <w:iCs/>
                <w:sz w:val="18"/>
                <w:szCs w:val="18"/>
                <w:lang w:val="uk-UA"/>
              </w:rPr>
              <w:t>________</w:t>
            </w:r>
            <w:r w:rsidRPr="00FD5849">
              <w:rPr>
                <w:b/>
                <w:i/>
                <w:iCs/>
                <w:sz w:val="18"/>
                <w:szCs w:val="18"/>
                <w:lang w:val="uk-UA"/>
              </w:rPr>
              <w:t xml:space="preserve">____________________________________________________________________ </w:t>
            </w:r>
          </w:p>
          <w:p w:rsidR="007857BB" w:rsidRPr="00FD5849" w:rsidRDefault="007857BB" w:rsidP="007857BB">
            <w:pPr>
              <w:pStyle w:val="Default"/>
              <w:jc w:val="both"/>
              <w:rPr>
                <w:b/>
                <w:sz w:val="18"/>
                <w:szCs w:val="18"/>
                <w:lang w:val="uk-UA"/>
              </w:rPr>
            </w:pPr>
            <w:r w:rsidRPr="00FD5849">
              <w:rPr>
                <w:b/>
                <w:i/>
                <w:iCs/>
                <w:sz w:val="18"/>
                <w:szCs w:val="18"/>
                <w:lang w:val="uk-UA"/>
              </w:rPr>
              <w:t>- бруцеллез</w:t>
            </w:r>
            <w:r w:rsidR="00B25C3C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/ </w:t>
            </w:r>
            <w:r w:rsidR="00B25C3C" w:rsidRPr="005E236B">
              <w:rPr>
                <w:i/>
                <w:iCs/>
                <w:sz w:val="18"/>
                <w:szCs w:val="18"/>
                <w:lang w:val="uk-UA"/>
              </w:rPr>
              <w:t>бруцельоз</w:t>
            </w:r>
            <w:r w:rsidRPr="00FD5849">
              <w:rPr>
                <w:b/>
                <w:i/>
                <w:iCs/>
                <w:sz w:val="18"/>
                <w:szCs w:val="18"/>
                <w:lang w:val="uk-UA"/>
              </w:rPr>
              <w:t xml:space="preserve"> ____________</w:t>
            </w:r>
            <w:r w:rsidR="00B25C3C" w:rsidRPr="005E236B">
              <w:rPr>
                <w:b/>
                <w:i/>
                <w:iCs/>
                <w:sz w:val="18"/>
                <w:szCs w:val="18"/>
                <w:lang w:val="uk-UA"/>
              </w:rPr>
              <w:t>_______________</w:t>
            </w:r>
            <w:r w:rsidRPr="00FD5849">
              <w:rPr>
                <w:b/>
                <w:i/>
                <w:iCs/>
                <w:sz w:val="18"/>
                <w:szCs w:val="18"/>
                <w:lang w:val="uk-UA"/>
              </w:rPr>
              <w:t xml:space="preserve">_________________________________________________________________________ </w:t>
            </w:r>
          </w:p>
          <w:p w:rsidR="007857BB" w:rsidRPr="00FD5849" w:rsidRDefault="007857BB" w:rsidP="007857BB">
            <w:pPr>
              <w:pStyle w:val="Default"/>
              <w:jc w:val="both"/>
              <w:rPr>
                <w:b/>
                <w:sz w:val="18"/>
                <w:szCs w:val="18"/>
                <w:lang w:val="uk-UA"/>
              </w:rPr>
            </w:pPr>
            <w:r w:rsidRPr="00FD5849">
              <w:rPr>
                <w:b/>
                <w:i/>
                <w:iCs/>
                <w:sz w:val="18"/>
                <w:szCs w:val="18"/>
                <w:lang w:val="uk-UA"/>
              </w:rPr>
              <w:t>- кампилобактериоз (</w:t>
            </w:r>
            <w:r w:rsidRPr="005E236B">
              <w:rPr>
                <w:b/>
                <w:i/>
                <w:iCs/>
                <w:sz w:val="18"/>
                <w:szCs w:val="18"/>
              </w:rPr>
              <w:t>Campylobacter</w:t>
            </w:r>
            <w:r w:rsidRPr="00FD5849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5E236B">
              <w:rPr>
                <w:b/>
                <w:i/>
                <w:iCs/>
                <w:sz w:val="18"/>
                <w:szCs w:val="18"/>
              </w:rPr>
              <w:t>fetus</w:t>
            </w:r>
            <w:r w:rsidRPr="00FD5849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5E236B">
              <w:rPr>
                <w:b/>
                <w:i/>
                <w:iCs/>
                <w:sz w:val="18"/>
                <w:szCs w:val="18"/>
              </w:rPr>
              <w:t>venerealis</w:t>
            </w:r>
            <w:r w:rsidRPr="00FD5849">
              <w:rPr>
                <w:b/>
                <w:i/>
                <w:iCs/>
                <w:sz w:val="18"/>
                <w:szCs w:val="18"/>
                <w:lang w:val="uk-UA"/>
              </w:rPr>
              <w:t>)</w:t>
            </w:r>
            <w:r w:rsidR="00894561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/ </w:t>
            </w:r>
            <w:r w:rsidR="00894561" w:rsidRPr="005E236B">
              <w:rPr>
                <w:i/>
                <w:iCs/>
                <w:sz w:val="18"/>
                <w:szCs w:val="18"/>
                <w:lang w:val="uk-UA"/>
              </w:rPr>
              <w:t>кампілобактеріоз</w:t>
            </w:r>
            <w:r w:rsidR="00894561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B707E9">
              <w:rPr>
                <w:b/>
                <w:i/>
                <w:iCs/>
                <w:sz w:val="18"/>
                <w:szCs w:val="18"/>
                <w:lang w:val="uk-UA"/>
              </w:rPr>
              <w:t>___</w:t>
            </w:r>
            <w:r w:rsidR="00894561" w:rsidRPr="00B707E9">
              <w:rPr>
                <w:b/>
                <w:i/>
                <w:iCs/>
                <w:sz w:val="18"/>
                <w:szCs w:val="18"/>
                <w:lang w:val="uk-UA"/>
              </w:rPr>
              <w:t>_______</w:t>
            </w:r>
            <w:r w:rsidRPr="00B707E9">
              <w:rPr>
                <w:b/>
                <w:i/>
                <w:iCs/>
                <w:sz w:val="18"/>
                <w:szCs w:val="18"/>
                <w:lang w:val="uk-UA"/>
              </w:rPr>
              <w:t>_______________________________________________</w:t>
            </w:r>
            <w:r w:rsidRPr="00FD5849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</w:p>
          <w:p w:rsidR="007857BB" w:rsidRPr="00FD5849" w:rsidRDefault="007857BB" w:rsidP="007857BB">
            <w:pPr>
              <w:pStyle w:val="Default"/>
              <w:jc w:val="both"/>
              <w:rPr>
                <w:b/>
                <w:sz w:val="18"/>
                <w:szCs w:val="18"/>
                <w:lang w:val="uk-UA"/>
              </w:rPr>
            </w:pPr>
            <w:r w:rsidRPr="00FD5849">
              <w:rPr>
                <w:b/>
                <w:i/>
                <w:iCs/>
                <w:sz w:val="18"/>
                <w:szCs w:val="18"/>
                <w:lang w:val="uk-UA"/>
              </w:rPr>
              <w:t>- трихомоноз (</w:t>
            </w:r>
            <w:r w:rsidRPr="005E236B">
              <w:rPr>
                <w:b/>
                <w:i/>
                <w:iCs/>
                <w:sz w:val="18"/>
                <w:szCs w:val="18"/>
              </w:rPr>
              <w:t>Trichomonas</w:t>
            </w:r>
            <w:r w:rsidRPr="00FD5849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5E236B">
              <w:rPr>
                <w:b/>
                <w:i/>
                <w:iCs/>
                <w:sz w:val="18"/>
                <w:szCs w:val="18"/>
              </w:rPr>
              <w:t>fetus</w:t>
            </w:r>
            <w:r w:rsidRPr="00FD5849">
              <w:rPr>
                <w:b/>
                <w:i/>
                <w:iCs/>
                <w:sz w:val="18"/>
                <w:szCs w:val="18"/>
                <w:lang w:val="uk-UA"/>
              </w:rPr>
              <w:t>)</w:t>
            </w:r>
            <w:r w:rsidR="00DB2FD3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/ </w:t>
            </w:r>
            <w:r w:rsidR="00DB2FD3" w:rsidRPr="005E236B">
              <w:rPr>
                <w:i/>
                <w:iCs/>
                <w:sz w:val="18"/>
                <w:szCs w:val="18"/>
                <w:lang w:val="uk-UA"/>
              </w:rPr>
              <w:t>трихомоноз</w:t>
            </w:r>
            <w:r w:rsidR="00DB2FD3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FD5849">
              <w:rPr>
                <w:b/>
                <w:i/>
                <w:iCs/>
                <w:sz w:val="18"/>
                <w:szCs w:val="18"/>
                <w:lang w:val="uk-UA"/>
              </w:rPr>
              <w:t>_____________________</w:t>
            </w:r>
            <w:r w:rsidR="00DB2FD3" w:rsidRPr="005E236B">
              <w:rPr>
                <w:b/>
                <w:i/>
                <w:iCs/>
                <w:sz w:val="18"/>
                <w:szCs w:val="18"/>
                <w:lang w:val="uk-UA"/>
              </w:rPr>
              <w:t>_</w:t>
            </w:r>
            <w:r w:rsidRPr="00FD5849">
              <w:rPr>
                <w:b/>
                <w:i/>
                <w:iCs/>
                <w:sz w:val="18"/>
                <w:szCs w:val="18"/>
                <w:lang w:val="uk-UA"/>
              </w:rPr>
              <w:t>____________</w:t>
            </w:r>
            <w:r w:rsidR="00DB2FD3" w:rsidRPr="005E236B">
              <w:rPr>
                <w:b/>
                <w:i/>
                <w:iCs/>
                <w:sz w:val="18"/>
                <w:szCs w:val="18"/>
                <w:lang w:val="uk-UA"/>
              </w:rPr>
              <w:t>___________</w:t>
            </w:r>
            <w:r w:rsidRPr="00FD5849">
              <w:rPr>
                <w:b/>
                <w:i/>
                <w:iCs/>
                <w:sz w:val="18"/>
                <w:szCs w:val="18"/>
                <w:lang w:val="uk-UA"/>
              </w:rPr>
              <w:t xml:space="preserve">_________________________________ </w:t>
            </w:r>
          </w:p>
          <w:p w:rsidR="007857BB" w:rsidRPr="00FD5849" w:rsidRDefault="007857BB" w:rsidP="007857BB">
            <w:pPr>
              <w:pStyle w:val="Default"/>
              <w:jc w:val="both"/>
              <w:rPr>
                <w:b/>
                <w:sz w:val="18"/>
                <w:szCs w:val="18"/>
                <w:lang w:val="uk-UA"/>
              </w:rPr>
            </w:pPr>
            <w:r w:rsidRPr="00FD5849">
              <w:rPr>
                <w:b/>
                <w:i/>
                <w:iCs/>
                <w:sz w:val="18"/>
                <w:szCs w:val="18"/>
                <w:lang w:val="uk-UA"/>
              </w:rPr>
              <w:t>- хламидиоз</w:t>
            </w:r>
            <w:r w:rsidR="003422E6" w:rsidRPr="00FD5849">
              <w:rPr>
                <w:b/>
                <w:i/>
                <w:iCs/>
                <w:sz w:val="18"/>
                <w:szCs w:val="18"/>
                <w:lang w:val="uk-UA"/>
              </w:rPr>
              <w:t xml:space="preserve">/ </w:t>
            </w:r>
            <w:r w:rsidR="003422E6" w:rsidRPr="005E236B">
              <w:rPr>
                <w:i/>
                <w:iCs/>
                <w:sz w:val="18"/>
                <w:szCs w:val="18"/>
                <w:lang w:val="uk-UA"/>
              </w:rPr>
              <w:t>хламідіоз</w:t>
            </w:r>
            <w:r w:rsidR="003422E6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FD5849">
              <w:rPr>
                <w:b/>
                <w:i/>
                <w:iCs/>
                <w:sz w:val="18"/>
                <w:szCs w:val="18"/>
                <w:lang w:val="uk-UA"/>
              </w:rPr>
              <w:t>___________________________________________________________</w:t>
            </w:r>
            <w:r w:rsidR="003422E6" w:rsidRPr="005E236B">
              <w:rPr>
                <w:b/>
                <w:i/>
                <w:iCs/>
                <w:sz w:val="18"/>
                <w:szCs w:val="18"/>
                <w:lang w:val="uk-UA"/>
              </w:rPr>
              <w:t>______________</w:t>
            </w:r>
            <w:r w:rsidRPr="00FD5849">
              <w:rPr>
                <w:b/>
                <w:i/>
                <w:iCs/>
                <w:sz w:val="18"/>
                <w:szCs w:val="18"/>
                <w:lang w:val="uk-UA"/>
              </w:rPr>
              <w:t xml:space="preserve">__________________________ </w:t>
            </w:r>
          </w:p>
          <w:p w:rsidR="007857BB" w:rsidRPr="005E236B" w:rsidRDefault="007857BB" w:rsidP="007857BB">
            <w:pPr>
              <w:pStyle w:val="Default"/>
              <w:ind w:right="103"/>
              <w:jc w:val="both"/>
              <w:rPr>
                <w:b/>
                <w:sz w:val="18"/>
                <w:szCs w:val="18"/>
              </w:rPr>
            </w:pPr>
            <w:r w:rsidRPr="005E236B">
              <w:rPr>
                <w:b/>
                <w:i/>
                <w:iCs/>
                <w:sz w:val="18"/>
                <w:szCs w:val="18"/>
              </w:rPr>
              <w:t xml:space="preserve">- лептоспироз (если не были вакцинированы или обработаны с профилактической целью дегидрострептомицином или </w:t>
            </w:r>
            <w:r w:rsidR="00F4137E">
              <w:rPr>
                <w:b/>
                <w:i/>
                <w:iCs/>
                <w:sz w:val="18"/>
                <w:szCs w:val="18"/>
                <w:lang w:val="uk-UA"/>
              </w:rPr>
              <w:t xml:space="preserve">веществом, </w:t>
            </w:r>
            <w:r w:rsidRPr="005E236B">
              <w:rPr>
                <w:b/>
                <w:i/>
                <w:iCs/>
                <w:sz w:val="18"/>
                <w:szCs w:val="18"/>
              </w:rPr>
              <w:t>зарегистрированным в стране-экспортере веществом, дающим эквивалентный эффект)</w:t>
            </w:r>
            <w:r w:rsidR="003422E6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/ </w:t>
            </w:r>
            <w:r w:rsidR="003422E6" w:rsidRPr="005E236B">
              <w:rPr>
                <w:i/>
                <w:iCs/>
                <w:sz w:val="18"/>
                <w:szCs w:val="18"/>
                <w:lang w:val="uk-UA"/>
              </w:rPr>
              <w:t>лептоспіроз</w:t>
            </w:r>
            <w:r w:rsidR="003422E6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3422E6" w:rsidRPr="005E236B">
              <w:rPr>
                <w:i/>
                <w:iCs/>
                <w:sz w:val="18"/>
                <w:szCs w:val="18"/>
                <w:lang w:val="uk-UA"/>
              </w:rPr>
              <w:t>(</w:t>
            </w:r>
            <w:r w:rsidR="007B4AA3" w:rsidRPr="005E236B">
              <w:rPr>
                <w:i/>
                <w:iCs/>
                <w:sz w:val="18"/>
                <w:szCs w:val="18"/>
                <w:lang w:val="uk-UA"/>
              </w:rPr>
              <w:t xml:space="preserve">якщо не були вакциновані або оброблені з профілактичною метою дегідрострептоміцином або </w:t>
            </w:r>
            <w:r w:rsidR="00C90FBD" w:rsidRPr="005E236B">
              <w:rPr>
                <w:i/>
                <w:iCs/>
                <w:sz w:val="18"/>
                <w:szCs w:val="18"/>
                <w:lang w:val="uk-UA"/>
              </w:rPr>
              <w:t xml:space="preserve">зареєстрованою в країні-експортері </w:t>
            </w:r>
            <w:r w:rsidR="007B4AA3" w:rsidRPr="005E236B">
              <w:rPr>
                <w:i/>
                <w:iCs/>
                <w:sz w:val="18"/>
                <w:szCs w:val="18"/>
                <w:lang w:val="uk-UA"/>
              </w:rPr>
              <w:t>речовиною, що дає еквівалентний ефект</w:t>
            </w:r>
            <w:r w:rsidR="003422E6" w:rsidRPr="005E236B">
              <w:rPr>
                <w:i/>
                <w:iCs/>
                <w:sz w:val="18"/>
                <w:szCs w:val="18"/>
                <w:lang w:val="uk-UA"/>
              </w:rPr>
              <w:t>)</w:t>
            </w:r>
            <w:r w:rsidRPr="005E236B">
              <w:rPr>
                <w:b/>
                <w:i/>
                <w:iCs/>
                <w:sz w:val="18"/>
                <w:szCs w:val="18"/>
              </w:rPr>
              <w:t xml:space="preserve"> __________________________</w:t>
            </w:r>
            <w:r w:rsidR="007B4AA3" w:rsidRPr="005E236B">
              <w:rPr>
                <w:b/>
                <w:i/>
                <w:iCs/>
                <w:sz w:val="18"/>
                <w:szCs w:val="18"/>
                <w:lang w:val="uk-UA"/>
              </w:rPr>
              <w:t>______________________________________________________________________</w:t>
            </w:r>
            <w:r w:rsidRPr="005E236B">
              <w:rPr>
                <w:b/>
                <w:i/>
                <w:iCs/>
                <w:sz w:val="18"/>
                <w:szCs w:val="18"/>
              </w:rPr>
              <w:t>____</w:t>
            </w:r>
            <w:r w:rsidRPr="005E236B">
              <w:rPr>
                <w:b/>
                <w:i/>
                <w:iCs/>
                <w:sz w:val="18"/>
                <w:szCs w:val="18"/>
                <w:lang w:val="uk-UA"/>
              </w:rPr>
              <w:t>___</w:t>
            </w:r>
            <w:r w:rsidR="00C90FBD" w:rsidRPr="005E236B">
              <w:rPr>
                <w:b/>
                <w:i/>
                <w:iCs/>
                <w:sz w:val="18"/>
                <w:szCs w:val="18"/>
                <w:lang w:val="uk-UA"/>
              </w:rPr>
              <w:t>____</w:t>
            </w:r>
            <w:r w:rsidRPr="005E236B">
              <w:rPr>
                <w:b/>
                <w:i/>
                <w:iCs/>
                <w:sz w:val="18"/>
                <w:szCs w:val="18"/>
                <w:lang w:val="uk-UA"/>
              </w:rPr>
              <w:t>____</w:t>
            </w:r>
            <w:r w:rsidRPr="005E236B">
              <w:rPr>
                <w:b/>
                <w:i/>
                <w:iCs/>
                <w:sz w:val="18"/>
                <w:szCs w:val="18"/>
              </w:rPr>
              <w:t>__</w:t>
            </w:r>
          </w:p>
          <w:p w:rsidR="007857BB" w:rsidRPr="001D39CC" w:rsidRDefault="007857BB" w:rsidP="007857BB">
            <w:pPr>
              <w:pStyle w:val="Default"/>
              <w:ind w:right="103"/>
              <w:jc w:val="both"/>
              <w:rPr>
                <w:b/>
                <w:sz w:val="18"/>
                <w:szCs w:val="18"/>
                <w:u w:val="single"/>
                <w:lang w:val="uk-UA"/>
              </w:rPr>
            </w:pPr>
            <w:r w:rsidRPr="005E236B">
              <w:rPr>
                <w:b/>
                <w:i/>
                <w:iCs/>
                <w:sz w:val="18"/>
                <w:szCs w:val="18"/>
              </w:rPr>
              <w:t>- инфекционный ринотрахеит и вирусная диарея КРС (для племенных животных, при условии, что животные не был</w:t>
            </w:r>
            <w:r w:rsidR="00FE59EA">
              <w:rPr>
                <w:b/>
                <w:i/>
                <w:iCs/>
                <w:sz w:val="18"/>
                <w:szCs w:val="18"/>
              </w:rPr>
              <w:t>и предварительно вакцинированы)</w:t>
            </w:r>
            <w:r w:rsidR="00B1331F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/ </w:t>
            </w:r>
            <w:r w:rsidR="00B1331F" w:rsidRPr="005E236B">
              <w:rPr>
                <w:i/>
                <w:iCs/>
                <w:sz w:val="18"/>
                <w:szCs w:val="18"/>
                <w:lang w:val="uk-UA"/>
              </w:rPr>
              <w:t>інфекційний ринотрахеїт і вірусна діарея ВРХ (для племінних тварин, за умови, що тварини не були попередньо вакциновані)</w:t>
            </w:r>
            <w:r w:rsidR="001D39CC" w:rsidRPr="001D39CC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1D39CC" w:rsidRPr="001D39CC">
              <w:rPr>
                <w:b/>
                <w:sz w:val="18"/>
                <w:szCs w:val="18"/>
                <w:lang w:val="uk-UA"/>
              </w:rPr>
              <w:t>_________________________</w:t>
            </w:r>
            <w:r w:rsidR="001D39CC">
              <w:rPr>
                <w:b/>
                <w:sz w:val="18"/>
                <w:szCs w:val="18"/>
                <w:lang w:val="uk-UA"/>
              </w:rPr>
              <w:t>_</w:t>
            </w:r>
            <w:r w:rsidR="001D39CC" w:rsidRPr="001D39CC">
              <w:rPr>
                <w:b/>
                <w:sz w:val="18"/>
                <w:szCs w:val="18"/>
                <w:lang w:val="uk-UA"/>
              </w:rPr>
              <w:t>________________________________________________________________________</w:t>
            </w:r>
            <w:r w:rsidR="001D39CC" w:rsidRPr="001D39CC">
              <w:rPr>
                <w:b/>
                <w:sz w:val="18"/>
                <w:szCs w:val="18"/>
                <w:u w:val="single"/>
                <w:lang w:val="uk-UA"/>
              </w:rPr>
              <w:t xml:space="preserve">   </w:t>
            </w:r>
          </w:p>
          <w:p w:rsidR="007857BB" w:rsidRDefault="007857BB" w:rsidP="00264FEE">
            <w:pPr>
              <w:pStyle w:val="Default"/>
              <w:ind w:right="103"/>
              <w:jc w:val="both"/>
              <w:rPr>
                <w:i/>
                <w:iCs/>
                <w:sz w:val="18"/>
                <w:szCs w:val="18"/>
                <w:lang w:val="uk-UA"/>
              </w:rPr>
            </w:pPr>
            <w:r w:rsidRPr="005E236B">
              <w:rPr>
                <w:b/>
                <w:i/>
                <w:iCs/>
                <w:sz w:val="18"/>
                <w:szCs w:val="18"/>
              </w:rPr>
              <w:t>Исследование на кампилобактериоз и трихом</w:t>
            </w:r>
            <w:r w:rsidR="00FE59EA">
              <w:rPr>
                <w:b/>
                <w:i/>
                <w:iCs/>
                <w:sz w:val="18"/>
                <w:szCs w:val="18"/>
              </w:rPr>
              <w:t>оноз требуется только для быков</w:t>
            </w:r>
            <w:r w:rsidR="00264FEE" w:rsidRPr="005E236B">
              <w:rPr>
                <w:i/>
                <w:iCs/>
                <w:sz w:val="18"/>
                <w:szCs w:val="18"/>
                <w:lang w:val="uk-UA"/>
              </w:rPr>
              <w:t>/ Дослідження на кампілобактеріоз і трихомоноз необхідне лише для биків.</w:t>
            </w:r>
          </w:p>
          <w:p w:rsidR="00A217F2" w:rsidRPr="005E236B" w:rsidRDefault="00A217F2" w:rsidP="00264FEE">
            <w:pPr>
              <w:pStyle w:val="Default"/>
              <w:ind w:right="103"/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4F0181" w:rsidRPr="005E236B" w:rsidTr="00A866EB">
        <w:tblPrEx>
          <w:tblCellMar>
            <w:top w:w="41" w:type="dxa"/>
            <w:right w:w="28" w:type="dxa"/>
          </w:tblCellMar>
        </w:tblPrEx>
        <w:trPr>
          <w:trHeight w:val="522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1" w:rsidRDefault="004F0181" w:rsidP="00FE59EA">
            <w:pPr>
              <w:pStyle w:val="Default"/>
              <w:ind w:right="103"/>
              <w:jc w:val="both"/>
              <w:rPr>
                <w:i/>
                <w:iCs/>
                <w:sz w:val="18"/>
                <w:szCs w:val="18"/>
                <w:lang w:val="uk-UA"/>
              </w:rPr>
            </w:pPr>
            <w:r w:rsidRPr="005E236B">
              <w:rPr>
                <w:b/>
                <w:sz w:val="18"/>
                <w:szCs w:val="18"/>
              </w:rPr>
              <w:t>4.7</w:t>
            </w:r>
            <w:r w:rsidR="00493CBF">
              <w:rPr>
                <w:b/>
                <w:sz w:val="18"/>
                <w:szCs w:val="18"/>
                <w:lang w:val="uk-UA"/>
              </w:rPr>
              <w:t xml:space="preserve">.  </w:t>
            </w:r>
            <w:r w:rsidRPr="005E236B">
              <w:rPr>
                <w:b/>
                <w:i/>
                <w:iCs/>
                <w:sz w:val="18"/>
                <w:szCs w:val="18"/>
              </w:rPr>
              <w:t>Перед отправкой животные подвергнуты ветеринарным обработкам (указать метод, дату обработки)</w:t>
            </w:r>
            <w:r w:rsidRPr="005E236B">
              <w:rPr>
                <w:b/>
                <w:i/>
                <w:iCs/>
                <w:sz w:val="18"/>
                <w:szCs w:val="18"/>
                <w:lang w:val="uk-UA"/>
              </w:rPr>
              <w:t>/</w:t>
            </w:r>
            <w:r w:rsidR="002130AD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2130AD" w:rsidRPr="005E236B">
              <w:rPr>
                <w:i/>
                <w:iCs/>
                <w:sz w:val="18"/>
                <w:szCs w:val="18"/>
                <w:lang w:val="uk-UA"/>
              </w:rPr>
              <w:t>Перед відправкою тварин піддають ветеринарним обробкам (вказати метод, дату обробки):</w:t>
            </w:r>
          </w:p>
          <w:p w:rsidR="00816E62" w:rsidRPr="005E236B" w:rsidRDefault="00816E62" w:rsidP="00FE59EA">
            <w:pPr>
              <w:pStyle w:val="Default"/>
              <w:ind w:right="103"/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B3564A" w:rsidRPr="005E236B" w:rsidTr="00A866EB">
        <w:tblPrEx>
          <w:tblCellMar>
            <w:top w:w="41" w:type="dxa"/>
            <w:right w:w="28" w:type="dxa"/>
          </w:tblCellMar>
        </w:tblPrEx>
        <w:trPr>
          <w:trHeight w:val="525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64A" w:rsidRDefault="00B3564A" w:rsidP="007854FF">
            <w:pPr>
              <w:pStyle w:val="Default"/>
              <w:ind w:right="103"/>
              <w:jc w:val="both"/>
              <w:rPr>
                <w:rFonts w:eastAsia="Times New Roman"/>
                <w:i/>
                <w:sz w:val="18"/>
                <w:lang w:val="uk-UA"/>
              </w:rPr>
            </w:pPr>
            <w:r w:rsidRPr="005E236B">
              <w:rPr>
                <w:b/>
                <w:sz w:val="18"/>
                <w:szCs w:val="18"/>
              </w:rPr>
              <w:t>4.8</w:t>
            </w:r>
            <w:r w:rsidR="00FA5CD1">
              <w:rPr>
                <w:b/>
                <w:sz w:val="18"/>
                <w:szCs w:val="18"/>
                <w:lang w:val="uk-UA"/>
              </w:rPr>
              <w:t xml:space="preserve">. </w:t>
            </w:r>
            <w:r w:rsidRPr="005E236B">
              <w:rPr>
                <w:b/>
                <w:i/>
                <w:iCs/>
                <w:sz w:val="18"/>
                <w:szCs w:val="18"/>
              </w:rPr>
              <w:t xml:space="preserve">Экспортируемые на таможенную территорию </w:t>
            </w:r>
            <w:r w:rsidR="007854FF" w:rsidRPr="007854FF">
              <w:rPr>
                <w:b/>
                <w:i/>
                <w:iCs/>
                <w:sz w:val="18"/>
                <w:szCs w:val="18"/>
              </w:rPr>
              <w:t xml:space="preserve">Евразийского экономического союза </w:t>
            </w:r>
            <w:r w:rsidRPr="005E236B">
              <w:rPr>
                <w:b/>
                <w:i/>
                <w:iCs/>
                <w:sz w:val="18"/>
                <w:szCs w:val="18"/>
              </w:rPr>
              <w:t>животные идентифицированы</w:t>
            </w:r>
            <w:r w:rsidRPr="005E236B">
              <w:rPr>
                <w:b/>
                <w:i/>
                <w:iCs/>
                <w:sz w:val="18"/>
                <w:szCs w:val="18"/>
                <w:lang w:val="uk-UA"/>
              </w:rPr>
              <w:t>/</w:t>
            </w:r>
            <w:r w:rsidR="00AE19C4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B90844" w:rsidRPr="00F248ED">
              <w:rPr>
                <w:i/>
                <w:iCs/>
                <w:sz w:val="18"/>
                <w:szCs w:val="18"/>
                <w:lang w:val="uk-UA"/>
              </w:rPr>
              <w:t>Експортовані</w:t>
            </w:r>
            <w:r w:rsidR="00211F06" w:rsidRPr="00F248ED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AE19C4" w:rsidRPr="00F248ED">
              <w:rPr>
                <w:rFonts w:eastAsia="Times New Roman"/>
                <w:i/>
                <w:sz w:val="18"/>
                <w:lang w:val="uk-UA"/>
              </w:rPr>
              <w:t xml:space="preserve">на митну територію </w:t>
            </w:r>
            <w:r w:rsidR="007854FF" w:rsidRPr="007854FF">
              <w:rPr>
                <w:rFonts w:eastAsia="Times New Roman"/>
                <w:i/>
                <w:sz w:val="18"/>
                <w:lang w:val="uk-UA"/>
              </w:rPr>
              <w:t>Євразійського економічного союзу</w:t>
            </w:r>
            <w:r w:rsidR="00AE19C4" w:rsidRPr="00F248ED">
              <w:rPr>
                <w:rFonts w:eastAsia="Times New Roman"/>
                <w:i/>
                <w:sz w:val="18"/>
                <w:lang w:val="uk-UA"/>
              </w:rPr>
              <w:t xml:space="preserve"> тварини ідентифіковані.</w:t>
            </w:r>
          </w:p>
          <w:p w:rsidR="00A866EB" w:rsidRPr="005E236B" w:rsidRDefault="00A866EB" w:rsidP="007854FF">
            <w:pPr>
              <w:pStyle w:val="Default"/>
              <w:ind w:right="103"/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A866EB" w:rsidRPr="005E236B" w:rsidTr="00A866EB">
        <w:tblPrEx>
          <w:tblCellMar>
            <w:top w:w="41" w:type="dxa"/>
            <w:right w:w="28" w:type="dxa"/>
          </w:tblCellMar>
        </w:tblPrEx>
        <w:trPr>
          <w:trHeight w:val="525"/>
        </w:trPr>
        <w:tc>
          <w:tcPr>
            <w:tcW w:w="110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EB" w:rsidRDefault="00A866EB" w:rsidP="00A866EB">
            <w:pPr>
              <w:pStyle w:val="Default"/>
              <w:ind w:right="103"/>
              <w:jc w:val="both"/>
              <w:rPr>
                <w:i/>
                <w:sz w:val="18"/>
                <w:szCs w:val="18"/>
              </w:rPr>
            </w:pPr>
            <w:r w:rsidRPr="005E236B">
              <w:rPr>
                <w:b/>
                <w:sz w:val="18"/>
                <w:szCs w:val="18"/>
              </w:rPr>
              <w:t>4.9.</w:t>
            </w:r>
            <w:r>
              <w:rPr>
                <w:sz w:val="18"/>
                <w:szCs w:val="18"/>
              </w:rPr>
              <w:t> </w:t>
            </w:r>
            <w:r w:rsidRPr="00F248ED">
              <w:rPr>
                <w:b/>
                <w:i/>
                <w:sz w:val="18"/>
                <w:szCs w:val="18"/>
              </w:rPr>
              <w:t>Транспортное средство обработано и подготовлено в соответствии с правилами, принятыми в стране-экспортере</w:t>
            </w:r>
            <w:r w:rsidRPr="005E236B">
              <w:rPr>
                <w:b/>
                <w:i/>
                <w:sz w:val="18"/>
                <w:szCs w:val="18"/>
              </w:rPr>
              <w:t xml:space="preserve">/ </w:t>
            </w:r>
            <w:r w:rsidRPr="005E236B">
              <w:rPr>
                <w:i/>
                <w:sz w:val="18"/>
                <w:szCs w:val="18"/>
              </w:rPr>
              <w:t>Транспортний засіб оброблений і підготовлений відповідно до правил, прийнятих у країні-експортері.</w:t>
            </w:r>
          </w:p>
          <w:p w:rsidR="00A866EB" w:rsidRPr="005E236B" w:rsidRDefault="00A866EB" w:rsidP="00A866EB">
            <w:pPr>
              <w:pStyle w:val="Default"/>
              <w:ind w:right="103"/>
              <w:jc w:val="both"/>
              <w:rPr>
                <w:b/>
                <w:sz w:val="18"/>
                <w:szCs w:val="18"/>
              </w:rPr>
            </w:pPr>
          </w:p>
        </w:tc>
      </w:tr>
      <w:tr w:rsidR="00A866EB" w:rsidRPr="005E236B" w:rsidTr="00A866EB">
        <w:tblPrEx>
          <w:tblCellMar>
            <w:top w:w="41" w:type="dxa"/>
            <w:right w:w="28" w:type="dxa"/>
          </w:tblCellMar>
        </w:tblPrEx>
        <w:trPr>
          <w:trHeight w:val="450"/>
        </w:trPr>
        <w:tc>
          <w:tcPr>
            <w:tcW w:w="110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EB" w:rsidRPr="005E236B" w:rsidRDefault="00A866EB" w:rsidP="00A866EB">
            <w:pPr>
              <w:pStyle w:val="Default"/>
              <w:ind w:right="103"/>
              <w:jc w:val="both"/>
              <w:rPr>
                <w:b/>
                <w:sz w:val="18"/>
                <w:szCs w:val="18"/>
              </w:rPr>
            </w:pPr>
            <w:r w:rsidRPr="005E236B">
              <w:rPr>
                <w:b/>
                <w:sz w:val="18"/>
                <w:szCs w:val="18"/>
              </w:rPr>
              <w:t>4.10</w:t>
            </w:r>
            <w:r>
              <w:rPr>
                <w:b/>
                <w:sz w:val="18"/>
                <w:szCs w:val="18"/>
                <w:lang w:val="uk-UA"/>
              </w:rPr>
              <w:t>.</w:t>
            </w:r>
            <w:r w:rsidRPr="005E236B">
              <w:rPr>
                <w:b/>
                <w:sz w:val="18"/>
                <w:szCs w:val="18"/>
              </w:rPr>
              <w:t xml:space="preserve"> </w:t>
            </w:r>
            <w:r w:rsidRPr="005E236B">
              <w:rPr>
                <w:b/>
                <w:i/>
                <w:iCs/>
                <w:sz w:val="18"/>
                <w:szCs w:val="18"/>
              </w:rPr>
              <w:t>Маршрут следования прилагается</w:t>
            </w:r>
            <w:r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/ </w:t>
            </w:r>
            <w:r w:rsidRPr="005E236B">
              <w:rPr>
                <w:i/>
                <w:iCs/>
                <w:sz w:val="18"/>
                <w:szCs w:val="18"/>
                <w:lang w:val="uk-UA"/>
              </w:rPr>
              <w:t>Маршрут прямування додається.</w:t>
            </w:r>
          </w:p>
        </w:tc>
      </w:tr>
    </w:tbl>
    <w:p w:rsidR="00E74327" w:rsidRPr="00A43C8D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442E8" w:rsidRPr="005E236B" w:rsidRDefault="008B1267" w:rsidP="00E74327">
      <w:pPr>
        <w:spacing w:after="0" w:line="240" w:lineRule="auto"/>
        <w:rPr>
          <w:i/>
        </w:rPr>
      </w:pPr>
      <w:r w:rsidRPr="005E236B">
        <w:rPr>
          <w:rFonts w:ascii="Times New Roman" w:eastAsia="Times New Roman" w:hAnsi="Times New Roman" w:cs="Times New Roman"/>
          <w:b/>
          <w:sz w:val="18"/>
        </w:rPr>
        <w:t>Место</w:t>
      </w:r>
      <w:r w:rsidR="00E74327" w:rsidRPr="005E236B">
        <w:rPr>
          <w:rFonts w:ascii="Times New Roman" w:eastAsia="Times New Roman" w:hAnsi="Times New Roman" w:cs="Times New Roman"/>
          <w:b/>
          <w:sz w:val="18"/>
        </w:rPr>
        <w:t xml:space="preserve"> / </w:t>
      </w:r>
      <w:r w:rsidR="00E74327" w:rsidRPr="005E236B">
        <w:rPr>
          <w:rFonts w:ascii="Times New Roman" w:eastAsia="Times New Roman" w:hAnsi="Times New Roman" w:cs="Times New Roman"/>
          <w:i/>
          <w:sz w:val="18"/>
        </w:rPr>
        <w:t xml:space="preserve">Місце </w:t>
      </w:r>
      <w:r w:rsidRPr="005E236B">
        <w:rPr>
          <w:rFonts w:ascii="Times New Roman" w:eastAsia="Times New Roman" w:hAnsi="Times New Roman" w:cs="Times New Roman"/>
          <w:b/>
          <w:sz w:val="18"/>
        </w:rPr>
        <w:t xml:space="preserve">______________ </w:t>
      </w:r>
      <w:r w:rsidRPr="005E236B">
        <w:rPr>
          <w:rFonts w:ascii="Times New Roman" w:eastAsia="Times New Roman" w:hAnsi="Times New Roman" w:cs="Times New Roman"/>
          <w:b/>
          <w:sz w:val="18"/>
        </w:rPr>
        <w:tab/>
        <w:t xml:space="preserve">                        Дата </w:t>
      </w:r>
      <w:r w:rsidR="00E74327" w:rsidRPr="005E236B">
        <w:rPr>
          <w:rFonts w:ascii="Times New Roman" w:eastAsia="Times New Roman" w:hAnsi="Times New Roman" w:cs="Times New Roman"/>
          <w:b/>
          <w:sz w:val="18"/>
        </w:rPr>
        <w:t xml:space="preserve">/ </w:t>
      </w:r>
      <w:r w:rsidR="00E74327" w:rsidRPr="005E236B">
        <w:rPr>
          <w:rFonts w:ascii="Times New Roman" w:eastAsia="Times New Roman" w:hAnsi="Times New Roman" w:cs="Times New Roman"/>
          <w:i/>
          <w:sz w:val="18"/>
        </w:rPr>
        <w:t>Дата</w:t>
      </w:r>
      <w:r w:rsidRPr="005E236B">
        <w:rPr>
          <w:rFonts w:ascii="Times New Roman" w:eastAsia="Times New Roman" w:hAnsi="Times New Roman" w:cs="Times New Roman"/>
          <w:b/>
          <w:sz w:val="18"/>
        </w:rPr>
        <w:t xml:space="preserve">____________________ </w:t>
      </w:r>
      <w:r w:rsidRPr="005E236B">
        <w:rPr>
          <w:rFonts w:ascii="Times New Roman" w:eastAsia="Times New Roman" w:hAnsi="Times New Roman" w:cs="Times New Roman"/>
          <w:b/>
          <w:sz w:val="18"/>
        </w:rPr>
        <w:tab/>
        <w:t xml:space="preserve">              Печать </w:t>
      </w:r>
      <w:r w:rsidR="00E74327" w:rsidRPr="005E236B">
        <w:rPr>
          <w:rFonts w:ascii="Times New Roman" w:eastAsia="Times New Roman" w:hAnsi="Times New Roman" w:cs="Times New Roman"/>
          <w:b/>
          <w:sz w:val="18"/>
        </w:rPr>
        <w:t xml:space="preserve">/ </w:t>
      </w:r>
      <w:r w:rsidR="00E74327" w:rsidRPr="005E236B">
        <w:rPr>
          <w:rFonts w:ascii="Times New Roman" w:eastAsia="Times New Roman" w:hAnsi="Times New Roman" w:cs="Times New Roman"/>
          <w:i/>
          <w:sz w:val="18"/>
        </w:rPr>
        <w:t>Печатка</w:t>
      </w:r>
    </w:p>
    <w:p w:rsidR="00E74327" w:rsidRPr="00A43C8D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E74327" w:rsidRPr="005E236B" w:rsidRDefault="008B126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 w:rsidRPr="005E236B">
        <w:rPr>
          <w:rFonts w:ascii="Times New Roman" w:eastAsia="Times New Roman" w:hAnsi="Times New Roman" w:cs="Times New Roman"/>
          <w:b/>
          <w:sz w:val="18"/>
        </w:rPr>
        <w:t xml:space="preserve">Подпись государственного/официального ветеринарного врача </w:t>
      </w:r>
      <w:r w:rsidR="00E74327" w:rsidRPr="005E236B">
        <w:rPr>
          <w:rFonts w:ascii="Times New Roman" w:eastAsia="Times New Roman" w:hAnsi="Times New Roman" w:cs="Times New Roman"/>
          <w:b/>
          <w:sz w:val="18"/>
        </w:rPr>
        <w:t xml:space="preserve">/ </w:t>
      </w:r>
    </w:p>
    <w:p w:rsidR="002442E8" w:rsidRPr="005E236B" w:rsidRDefault="00E74327" w:rsidP="00E74327">
      <w:pPr>
        <w:spacing w:after="0" w:line="240" w:lineRule="auto"/>
        <w:ind w:left="-5" w:hanging="10"/>
        <w:rPr>
          <w:b/>
        </w:rPr>
      </w:pPr>
      <w:r w:rsidRPr="005E236B">
        <w:rPr>
          <w:rFonts w:ascii="Times New Roman" w:eastAsia="Times New Roman" w:hAnsi="Times New Roman" w:cs="Times New Roman"/>
          <w:i/>
          <w:sz w:val="18"/>
        </w:rPr>
        <w:t xml:space="preserve">Підпис державного/офіційного ветеринарного лікаря  </w:t>
      </w:r>
      <w:r w:rsidR="008B1267" w:rsidRPr="005E236B">
        <w:rPr>
          <w:rFonts w:ascii="Times New Roman" w:eastAsia="Times New Roman" w:hAnsi="Times New Roman" w:cs="Times New Roman"/>
          <w:b/>
          <w:sz w:val="18"/>
        </w:rPr>
        <w:t xml:space="preserve">_________________________ </w:t>
      </w:r>
    </w:p>
    <w:p w:rsidR="00E74327" w:rsidRPr="00A43C8D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2442E8" w:rsidRPr="005E236B" w:rsidRDefault="008B1267" w:rsidP="00E74327">
      <w:pPr>
        <w:spacing w:after="0" w:line="240" w:lineRule="auto"/>
        <w:rPr>
          <w:b/>
        </w:rPr>
      </w:pPr>
      <w:r w:rsidRPr="005E236B">
        <w:rPr>
          <w:rFonts w:ascii="Times New Roman" w:eastAsia="Times New Roman" w:hAnsi="Times New Roman" w:cs="Times New Roman"/>
          <w:b/>
          <w:sz w:val="18"/>
        </w:rPr>
        <w:t>Ф.И.О. и должность</w:t>
      </w:r>
      <w:r w:rsidR="00E74327" w:rsidRPr="005E236B">
        <w:rPr>
          <w:rFonts w:ascii="Times New Roman" w:eastAsia="Times New Roman" w:hAnsi="Times New Roman" w:cs="Times New Roman"/>
          <w:b/>
          <w:sz w:val="18"/>
        </w:rPr>
        <w:t xml:space="preserve"> / </w:t>
      </w:r>
      <w:r w:rsidR="00E74327" w:rsidRPr="005E236B">
        <w:rPr>
          <w:rFonts w:ascii="Times New Roman" w:eastAsia="Times New Roman" w:hAnsi="Times New Roman" w:cs="Times New Roman"/>
          <w:i/>
          <w:sz w:val="18"/>
        </w:rPr>
        <w:t>ПІБ та посада</w:t>
      </w:r>
      <w:r w:rsidRPr="005E236B">
        <w:rPr>
          <w:rFonts w:ascii="Times New Roman" w:eastAsia="Times New Roman" w:hAnsi="Times New Roman" w:cs="Times New Roman"/>
          <w:b/>
          <w:sz w:val="18"/>
        </w:rPr>
        <w:t xml:space="preserve"> ______________________________________________________________ </w:t>
      </w:r>
    </w:p>
    <w:p w:rsidR="00AA088F" w:rsidRPr="00A43C8D" w:rsidRDefault="00AA088F" w:rsidP="00E7432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8"/>
          <w:szCs w:val="16"/>
        </w:rPr>
      </w:pPr>
    </w:p>
    <w:p w:rsidR="002442E8" w:rsidRDefault="008B1267" w:rsidP="00E74327">
      <w:pPr>
        <w:spacing w:after="0" w:line="240" w:lineRule="auto"/>
        <w:ind w:left="-5" w:hanging="10"/>
      </w:pPr>
      <w:r w:rsidRPr="005E236B">
        <w:rPr>
          <w:rFonts w:ascii="Times New Roman" w:eastAsia="Times New Roman" w:hAnsi="Times New Roman" w:cs="Times New Roman"/>
          <w:b/>
          <w:i/>
          <w:sz w:val="16"/>
          <w:szCs w:val="16"/>
        </w:rPr>
        <w:lastRenderedPageBreak/>
        <w:t>Примечание. Подпись и печать должны отличаться цветом от бланка</w:t>
      </w:r>
      <w:r w:rsidR="00E74327" w:rsidRPr="005E236B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/ </w:t>
      </w:r>
      <w:r w:rsidR="00E74327" w:rsidRPr="005E236B">
        <w:rPr>
          <w:rFonts w:ascii="Times New Roman" w:eastAsia="Times New Roman" w:hAnsi="Times New Roman" w:cs="Times New Roman"/>
          <w:i/>
          <w:sz w:val="16"/>
          <w:szCs w:val="16"/>
        </w:rPr>
        <w:t>Примітка. Підпис і печатка повинні відрізнятися кольором від бланку.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2442E8" w:rsidSect="002C0130">
      <w:pgSz w:w="11906" w:h="16838"/>
      <w:pgMar w:top="425" w:right="425" w:bottom="340" w:left="67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DF9" w:rsidRDefault="00CB1DF9" w:rsidP="006840E2">
      <w:pPr>
        <w:spacing w:after="0" w:line="240" w:lineRule="auto"/>
      </w:pPr>
      <w:r>
        <w:separator/>
      </w:r>
    </w:p>
  </w:endnote>
  <w:endnote w:type="continuationSeparator" w:id="0">
    <w:p w:rsidR="00CB1DF9" w:rsidRDefault="00CB1DF9" w:rsidP="0068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DF9" w:rsidRDefault="00CB1DF9" w:rsidP="006840E2">
      <w:pPr>
        <w:spacing w:after="0" w:line="240" w:lineRule="auto"/>
      </w:pPr>
      <w:r>
        <w:separator/>
      </w:r>
    </w:p>
  </w:footnote>
  <w:footnote w:type="continuationSeparator" w:id="0">
    <w:p w:rsidR="00CB1DF9" w:rsidRDefault="00CB1DF9" w:rsidP="00684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E6B6D"/>
    <w:multiLevelType w:val="hybridMultilevel"/>
    <w:tmpl w:val="0C404058"/>
    <w:lvl w:ilvl="0" w:tplc="FB9E78DA">
      <w:start w:val="1"/>
      <w:numFmt w:val="bullet"/>
      <w:lvlText w:val="-"/>
      <w:lvlJc w:val="left"/>
      <w:pPr>
        <w:ind w:left="2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762C1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A22DA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18B79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801BA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46F77C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B252D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AA9AD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66B3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777059"/>
    <w:multiLevelType w:val="hybridMultilevel"/>
    <w:tmpl w:val="91A01A02"/>
    <w:lvl w:ilvl="0" w:tplc="1EF4CD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78DE28">
      <w:start w:val="1"/>
      <w:numFmt w:val="bullet"/>
      <w:lvlText w:val="o"/>
      <w:lvlJc w:val="left"/>
      <w:pPr>
        <w:ind w:left="13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76B360">
      <w:start w:val="1"/>
      <w:numFmt w:val="bullet"/>
      <w:lvlText w:val="▪"/>
      <w:lvlJc w:val="left"/>
      <w:pPr>
        <w:ind w:left="20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B48F08">
      <w:start w:val="1"/>
      <w:numFmt w:val="bullet"/>
      <w:lvlText w:val="•"/>
      <w:lvlJc w:val="left"/>
      <w:pPr>
        <w:ind w:left="27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A81C8C">
      <w:start w:val="1"/>
      <w:numFmt w:val="bullet"/>
      <w:lvlText w:val="o"/>
      <w:lvlJc w:val="left"/>
      <w:pPr>
        <w:ind w:left="34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BCAFE0">
      <w:start w:val="1"/>
      <w:numFmt w:val="bullet"/>
      <w:lvlText w:val="▪"/>
      <w:lvlJc w:val="left"/>
      <w:pPr>
        <w:ind w:left="42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967880">
      <w:start w:val="1"/>
      <w:numFmt w:val="bullet"/>
      <w:lvlText w:val="•"/>
      <w:lvlJc w:val="left"/>
      <w:pPr>
        <w:ind w:left="49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BEC3A0">
      <w:start w:val="1"/>
      <w:numFmt w:val="bullet"/>
      <w:lvlText w:val="o"/>
      <w:lvlJc w:val="left"/>
      <w:pPr>
        <w:ind w:left="56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4C7CDA">
      <w:start w:val="1"/>
      <w:numFmt w:val="bullet"/>
      <w:lvlText w:val="▪"/>
      <w:lvlJc w:val="left"/>
      <w:pPr>
        <w:ind w:left="63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F8375B"/>
    <w:multiLevelType w:val="multilevel"/>
    <w:tmpl w:val="DB667620"/>
    <w:lvl w:ilvl="0">
      <w:start w:val="2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2A239AA"/>
    <w:multiLevelType w:val="multilevel"/>
    <w:tmpl w:val="95A66D80"/>
    <w:lvl w:ilvl="0">
      <w:start w:val="4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3B662E"/>
    <w:multiLevelType w:val="multilevel"/>
    <w:tmpl w:val="24B20B2C"/>
    <w:lvl w:ilvl="0">
      <w:start w:val="3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E8"/>
    <w:rsid w:val="00001AD3"/>
    <w:rsid w:val="00006F0D"/>
    <w:rsid w:val="00013F79"/>
    <w:rsid w:val="00015655"/>
    <w:rsid w:val="00024FE1"/>
    <w:rsid w:val="00025366"/>
    <w:rsid w:val="000277E7"/>
    <w:rsid w:val="00045E86"/>
    <w:rsid w:val="0005175C"/>
    <w:rsid w:val="00052B97"/>
    <w:rsid w:val="0006654C"/>
    <w:rsid w:val="00071EC8"/>
    <w:rsid w:val="00071FA1"/>
    <w:rsid w:val="0008021F"/>
    <w:rsid w:val="00082A46"/>
    <w:rsid w:val="0008352F"/>
    <w:rsid w:val="00084B10"/>
    <w:rsid w:val="00086144"/>
    <w:rsid w:val="00090ABF"/>
    <w:rsid w:val="000C466B"/>
    <w:rsid w:val="000C48D8"/>
    <w:rsid w:val="000E0B1E"/>
    <w:rsid w:val="000E5A1D"/>
    <w:rsid w:val="0012656D"/>
    <w:rsid w:val="001432B9"/>
    <w:rsid w:val="001455D3"/>
    <w:rsid w:val="0014576B"/>
    <w:rsid w:val="001662E2"/>
    <w:rsid w:val="001664C2"/>
    <w:rsid w:val="00172B6B"/>
    <w:rsid w:val="00184735"/>
    <w:rsid w:val="00184BFC"/>
    <w:rsid w:val="00192BC3"/>
    <w:rsid w:val="00196CBB"/>
    <w:rsid w:val="001B0442"/>
    <w:rsid w:val="001C73B0"/>
    <w:rsid w:val="001D2943"/>
    <w:rsid w:val="001D299A"/>
    <w:rsid w:val="001D39CC"/>
    <w:rsid w:val="001D75BE"/>
    <w:rsid w:val="001E563D"/>
    <w:rsid w:val="00204F4C"/>
    <w:rsid w:val="0021039A"/>
    <w:rsid w:val="00211F06"/>
    <w:rsid w:val="002130AD"/>
    <w:rsid w:val="00216859"/>
    <w:rsid w:val="00234AF8"/>
    <w:rsid w:val="002442E8"/>
    <w:rsid w:val="002471C4"/>
    <w:rsid w:val="002645D4"/>
    <w:rsid w:val="00264FEE"/>
    <w:rsid w:val="00273618"/>
    <w:rsid w:val="0029207D"/>
    <w:rsid w:val="002A5E6D"/>
    <w:rsid w:val="002C0130"/>
    <w:rsid w:val="002D2A2B"/>
    <w:rsid w:val="002D6C4B"/>
    <w:rsid w:val="00313855"/>
    <w:rsid w:val="003313A2"/>
    <w:rsid w:val="00337DCC"/>
    <w:rsid w:val="003422E6"/>
    <w:rsid w:val="0035504D"/>
    <w:rsid w:val="003632A7"/>
    <w:rsid w:val="003736F0"/>
    <w:rsid w:val="003767AC"/>
    <w:rsid w:val="00381B3A"/>
    <w:rsid w:val="00397AEE"/>
    <w:rsid w:val="003C1A9D"/>
    <w:rsid w:val="003C2B12"/>
    <w:rsid w:val="003C3222"/>
    <w:rsid w:val="003D6135"/>
    <w:rsid w:val="003F0223"/>
    <w:rsid w:val="00402069"/>
    <w:rsid w:val="00402343"/>
    <w:rsid w:val="00411047"/>
    <w:rsid w:val="0043409C"/>
    <w:rsid w:val="004374B8"/>
    <w:rsid w:val="00453A89"/>
    <w:rsid w:val="00456547"/>
    <w:rsid w:val="004569B7"/>
    <w:rsid w:val="00475BD4"/>
    <w:rsid w:val="0048382E"/>
    <w:rsid w:val="00492CC7"/>
    <w:rsid w:val="00493342"/>
    <w:rsid w:val="00493CBF"/>
    <w:rsid w:val="004A7297"/>
    <w:rsid w:val="004C3C5C"/>
    <w:rsid w:val="004D4152"/>
    <w:rsid w:val="004E0C6E"/>
    <w:rsid w:val="004F0181"/>
    <w:rsid w:val="004F16F1"/>
    <w:rsid w:val="00500948"/>
    <w:rsid w:val="00506F50"/>
    <w:rsid w:val="005104B6"/>
    <w:rsid w:val="00511D52"/>
    <w:rsid w:val="00520627"/>
    <w:rsid w:val="005229E7"/>
    <w:rsid w:val="00524DD7"/>
    <w:rsid w:val="00534247"/>
    <w:rsid w:val="005503E0"/>
    <w:rsid w:val="005523DA"/>
    <w:rsid w:val="00565021"/>
    <w:rsid w:val="00586156"/>
    <w:rsid w:val="00590FE3"/>
    <w:rsid w:val="005A0378"/>
    <w:rsid w:val="005B40A8"/>
    <w:rsid w:val="005C5380"/>
    <w:rsid w:val="005C6F5A"/>
    <w:rsid w:val="005D5D0D"/>
    <w:rsid w:val="005E236B"/>
    <w:rsid w:val="005E48E2"/>
    <w:rsid w:val="005E5218"/>
    <w:rsid w:val="005F310B"/>
    <w:rsid w:val="005F5DE7"/>
    <w:rsid w:val="0066063A"/>
    <w:rsid w:val="00663067"/>
    <w:rsid w:val="00666AB5"/>
    <w:rsid w:val="0066759D"/>
    <w:rsid w:val="006702BB"/>
    <w:rsid w:val="00672C1E"/>
    <w:rsid w:val="00682CB2"/>
    <w:rsid w:val="00683F75"/>
    <w:rsid w:val="006840E2"/>
    <w:rsid w:val="006A3D49"/>
    <w:rsid w:val="006A3F23"/>
    <w:rsid w:val="006B7461"/>
    <w:rsid w:val="006B7909"/>
    <w:rsid w:val="006C20FD"/>
    <w:rsid w:val="006C3B28"/>
    <w:rsid w:val="006C7F2F"/>
    <w:rsid w:val="006E6438"/>
    <w:rsid w:val="0070675C"/>
    <w:rsid w:val="00713EF1"/>
    <w:rsid w:val="00714BC3"/>
    <w:rsid w:val="0072331B"/>
    <w:rsid w:val="0074407A"/>
    <w:rsid w:val="00752A97"/>
    <w:rsid w:val="00753A72"/>
    <w:rsid w:val="00753C8C"/>
    <w:rsid w:val="0075530F"/>
    <w:rsid w:val="007560DF"/>
    <w:rsid w:val="0075728A"/>
    <w:rsid w:val="00760B5D"/>
    <w:rsid w:val="007627EC"/>
    <w:rsid w:val="007707B6"/>
    <w:rsid w:val="00774B23"/>
    <w:rsid w:val="00780A5D"/>
    <w:rsid w:val="00783221"/>
    <w:rsid w:val="007854FF"/>
    <w:rsid w:val="007857BB"/>
    <w:rsid w:val="00787FA5"/>
    <w:rsid w:val="00796EA4"/>
    <w:rsid w:val="007A0A5A"/>
    <w:rsid w:val="007A0FB4"/>
    <w:rsid w:val="007A2D18"/>
    <w:rsid w:val="007A6017"/>
    <w:rsid w:val="007B4AA3"/>
    <w:rsid w:val="007C5B17"/>
    <w:rsid w:val="007D2825"/>
    <w:rsid w:val="007D74B1"/>
    <w:rsid w:val="007E260B"/>
    <w:rsid w:val="007E62BD"/>
    <w:rsid w:val="007F123E"/>
    <w:rsid w:val="007F1AFB"/>
    <w:rsid w:val="00803729"/>
    <w:rsid w:val="00816E62"/>
    <w:rsid w:val="00876886"/>
    <w:rsid w:val="00894561"/>
    <w:rsid w:val="008A0780"/>
    <w:rsid w:val="008A5CFF"/>
    <w:rsid w:val="008B1267"/>
    <w:rsid w:val="008B2F47"/>
    <w:rsid w:val="008B46B2"/>
    <w:rsid w:val="008B4E1E"/>
    <w:rsid w:val="008B7937"/>
    <w:rsid w:val="008C3190"/>
    <w:rsid w:val="008C6A2E"/>
    <w:rsid w:val="008D1359"/>
    <w:rsid w:val="008D3912"/>
    <w:rsid w:val="008E17AE"/>
    <w:rsid w:val="008F013E"/>
    <w:rsid w:val="008F2EAD"/>
    <w:rsid w:val="008F5894"/>
    <w:rsid w:val="009151D6"/>
    <w:rsid w:val="00915A1C"/>
    <w:rsid w:val="00941AC9"/>
    <w:rsid w:val="00954AB2"/>
    <w:rsid w:val="009921E8"/>
    <w:rsid w:val="009A13CB"/>
    <w:rsid w:val="009A3E04"/>
    <w:rsid w:val="009A5EA7"/>
    <w:rsid w:val="009D2941"/>
    <w:rsid w:val="00A04EFA"/>
    <w:rsid w:val="00A0581A"/>
    <w:rsid w:val="00A217F2"/>
    <w:rsid w:val="00A219AF"/>
    <w:rsid w:val="00A43C8D"/>
    <w:rsid w:val="00A5038B"/>
    <w:rsid w:val="00A61051"/>
    <w:rsid w:val="00A66E73"/>
    <w:rsid w:val="00A771B8"/>
    <w:rsid w:val="00A80109"/>
    <w:rsid w:val="00A810FC"/>
    <w:rsid w:val="00A866EB"/>
    <w:rsid w:val="00AA088F"/>
    <w:rsid w:val="00AA6CAE"/>
    <w:rsid w:val="00AC1E9C"/>
    <w:rsid w:val="00AD2B14"/>
    <w:rsid w:val="00AD764F"/>
    <w:rsid w:val="00AE19C4"/>
    <w:rsid w:val="00B07E5E"/>
    <w:rsid w:val="00B1331F"/>
    <w:rsid w:val="00B25C3C"/>
    <w:rsid w:val="00B3564A"/>
    <w:rsid w:val="00B41F56"/>
    <w:rsid w:val="00B43D62"/>
    <w:rsid w:val="00B47A2F"/>
    <w:rsid w:val="00B57EEC"/>
    <w:rsid w:val="00B707E9"/>
    <w:rsid w:val="00B77FBF"/>
    <w:rsid w:val="00B8142F"/>
    <w:rsid w:val="00B8421D"/>
    <w:rsid w:val="00B90844"/>
    <w:rsid w:val="00BA39D5"/>
    <w:rsid w:val="00BA5567"/>
    <w:rsid w:val="00BB24DD"/>
    <w:rsid w:val="00BD6074"/>
    <w:rsid w:val="00BD6E37"/>
    <w:rsid w:val="00BE5122"/>
    <w:rsid w:val="00BF05AA"/>
    <w:rsid w:val="00BF45D1"/>
    <w:rsid w:val="00C04886"/>
    <w:rsid w:val="00C11E33"/>
    <w:rsid w:val="00C251D5"/>
    <w:rsid w:val="00C263D4"/>
    <w:rsid w:val="00C30BA3"/>
    <w:rsid w:val="00C32F57"/>
    <w:rsid w:val="00C34F9A"/>
    <w:rsid w:val="00C47FC7"/>
    <w:rsid w:val="00C6236A"/>
    <w:rsid w:val="00C63A52"/>
    <w:rsid w:val="00C65BB6"/>
    <w:rsid w:val="00C7666D"/>
    <w:rsid w:val="00C90FBD"/>
    <w:rsid w:val="00CB1DF9"/>
    <w:rsid w:val="00CB4B03"/>
    <w:rsid w:val="00CD0FB1"/>
    <w:rsid w:val="00CE4631"/>
    <w:rsid w:val="00D004F3"/>
    <w:rsid w:val="00D1287E"/>
    <w:rsid w:val="00D31168"/>
    <w:rsid w:val="00D418AE"/>
    <w:rsid w:val="00D525A5"/>
    <w:rsid w:val="00D57338"/>
    <w:rsid w:val="00D6697A"/>
    <w:rsid w:val="00D74480"/>
    <w:rsid w:val="00D8612A"/>
    <w:rsid w:val="00D93604"/>
    <w:rsid w:val="00DA6030"/>
    <w:rsid w:val="00DB2FD3"/>
    <w:rsid w:val="00DB615F"/>
    <w:rsid w:val="00DB769D"/>
    <w:rsid w:val="00DC22B8"/>
    <w:rsid w:val="00DC7EF1"/>
    <w:rsid w:val="00DD6A0E"/>
    <w:rsid w:val="00E1279B"/>
    <w:rsid w:val="00E37286"/>
    <w:rsid w:val="00E45AD2"/>
    <w:rsid w:val="00E54719"/>
    <w:rsid w:val="00E651A8"/>
    <w:rsid w:val="00E74327"/>
    <w:rsid w:val="00E76089"/>
    <w:rsid w:val="00E825EB"/>
    <w:rsid w:val="00E8575A"/>
    <w:rsid w:val="00E951F4"/>
    <w:rsid w:val="00EA27CF"/>
    <w:rsid w:val="00EA6D3C"/>
    <w:rsid w:val="00EB6D39"/>
    <w:rsid w:val="00EB7223"/>
    <w:rsid w:val="00F2123E"/>
    <w:rsid w:val="00F248ED"/>
    <w:rsid w:val="00F34C1F"/>
    <w:rsid w:val="00F35889"/>
    <w:rsid w:val="00F4137E"/>
    <w:rsid w:val="00F66D92"/>
    <w:rsid w:val="00F67E52"/>
    <w:rsid w:val="00F73860"/>
    <w:rsid w:val="00F82DC7"/>
    <w:rsid w:val="00F917DF"/>
    <w:rsid w:val="00F92763"/>
    <w:rsid w:val="00F93032"/>
    <w:rsid w:val="00F93ED2"/>
    <w:rsid w:val="00FA5CD1"/>
    <w:rsid w:val="00FB7340"/>
    <w:rsid w:val="00FC4D5E"/>
    <w:rsid w:val="00FD5849"/>
    <w:rsid w:val="00FE59EA"/>
    <w:rsid w:val="00FF0F7A"/>
    <w:rsid w:val="00FF1626"/>
    <w:rsid w:val="00FF236B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206DA-34B8-49E3-96CB-AD353FCF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Cell">
    <w:name w:val="ConsPlusCell"/>
    <w:uiPriority w:val="99"/>
    <w:rsid w:val="00511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6840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0E2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6840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0E2"/>
    <w:rPr>
      <w:rFonts w:ascii="Calibri" w:eastAsia="Calibri" w:hAnsi="Calibri" w:cs="Calibri"/>
      <w:color w:val="000000"/>
    </w:rPr>
  </w:style>
  <w:style w:type="table" w:styleId="a7">
    <w:name w:val="Table Grid"/>
    <w:basedOn w:val="a1"/>
    <w:uiPriority w:val="39"/>
    <w:rsid w:val="00744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2B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C53F0-ECA4-4C58-92AD-F57F0AA2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6193</Words>
  <Characters>3531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ORIGINAL / ОРИГИНАЛ                DUPLICATA / КОПИЯ             Nombre total de duplicatas délivrés / Количество выданных копий</vt:lpstr>
    </vt:vector>
  </TitlesOfParts>
  <Company/>
  <LinksUpToDate>false</LinksUpToDate>
  <CharactersWithSpaces>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/ ОРИГИНАЛ                DUPLICATA / КОПИЯ             Nombre total de duplicatas délivrés / Количество выданных копий</dc:title>
  <dc:subject/>
  <dc:creator>FSGS</dc:creator>
  <cp:keywords/>
  <cp:lastModifiedBy>Пользователь Windows</cp:lastModifiedBy>
  <cp:revision>2</cp:revision>
  <dcterms:created xsi:type="dcterms:W3CDTF">2021-06-22T11:07:00Z</dcterms:created>
  <dcterms:modified xsi:type="dcterms:W3CDTF">2021-06-22T11:07:00Z</dcterms:modified>
</cp:coreProperties>
</file>