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DE" w:rsidRDefault="00A44CC6">
      <w:pPr>
        <w:pStyle w:val="1"/>
        <w:ind w:left="1552" w:right="1712"/>
        <w:jc w:val="center"/>
        <w:rPr>
          <w:lang w:val="uk-UA"/>
        </w:rPr>
      </w:pPr>
      <w:r>
        <w:t>Model official certificate for the placing on the market of fishery products GBHC080X</w:t>
      </w:r>
    </w:p>
    <w:p w:rsidR="00B32DE1" w:rsidRPr="00B32DE1" w:rsidRDefault="00B32DE1">
      <w:pPr>
        <w:pStyle w:val="1"/>
        <w:ind w:left="1552" w:right="1712"/>
        <w:jc w:val="center"/>
        <w:rPr>
          <w:lang w:val="uk-UA"/>
        </w:rPr>
      </w:pPr>
      <w:r w:rsidRPr="00B32DE1">
        <w:rPr>
          <w:lang w:val="uk-UA"/>
        </w:rPr>
        <w:t>Офіційний сертифікат для розміщення на ринку рибопродуктів</w:t>
      </w:r>
      <w:r w:rsidRPr="00B32DE1">
        <w:rPr>
          <w:lang w:val="ru-RU"/>
        </w:rPr>
        <w:t xml:space="preserve"> </w:t>
      </w:r>
      <w:r>
        <w:t>GBHC</w:t>
      </w:r>
      <w:r w:rsidRPr="00B32DE1">
        <w:rPr>
          <w:lang w:val="ru-RU"/>
        </w:rPr>
        <w:t>080</w:t>
      </w:r>
      <w:r>
        <w:t>X</w:t>
      </w:r>
    </w:p>
    <w:p w:rsidR="00DD513D" w:rsidRPr="00B32DE1" w:rsidRDefault="00DD513D">
      <w:pPr>
        <w:rPr>
          <w:rFonts w:ascii="Calibri"/>
          <w:sz w:val="29"/>
          <w:lang w:val="ru-RU"/>
        </w:rPr>
        <w:sectPr w:rsidR="00DD513D" w:rsidRPr="00B32DE1">
          <w:headerReference w:type="default" r:id="rId7"/>
          <w:type w:val="continuous"/>
          <w:pgSz w:w="11910" w:h="16840"/>
          <w:pgMar w:top="660" w:right="420" w:bottom="280" w:left="600" w:header="720" w:footer="720" w:gutter="0"/>
          <w:cols w:space="720"/>
        </w:sectPr>
      </w:pPr>
    </w:p>
    <w:p w:rsidR="00B32DE1" w:rsidRPr="00B32DE1" w:rsidRDefault="00B32DE1" w:rsidP="00B32DE1">
      <w:pPr>
        <w:pStyle w:val="a3"/>
        <w:spacing w:before="194"/>
        <w:ind w:left="732" w:right="19"/>
        <w:rPr>
          <w:sz w:val="18"/>
          <w:lang w:val="ru-RU"/>
        </w:rPr>
      </w:pPr>
      <w:r w:rsidRPr="00B32DE1">
        <w:rPr>
          <w:lang w:val="ru-RU"/>
        </w:rPr>
        <w:lastRenderedPageBreak/>
        <w:t xml:space="preserve"> </w:t>
      </w:r>
      <w:r w:rsidRPr="00B32DE1">
        <w:rPr>
          <w:sz w:val="18"/>
        </w:rPr>
        <w:t>COUNTRY</w:t>
      </w:r>
      <w:r w:rsidRPr="00B32DE1">
        <w:rPr>
          <w:sz w:val="18"/>
          <w:lang w:val="uk-UA"/>
        </w:rPr>
        <w:t>/</w:t>
      </w:r>
      <w:r w:rsidRPr="00B32DE1">
        <w:rPr>
          <w:b w:val="0"/>
          <w:sz w:val="18"/>
          <w:lang w:val="uk-UA"/>
        </w:rPr>
        <w:t>КРАЇНА</w:t>
      </w:r>
      <w:r w:rsidRPr="00B32DE1">
        <w:rPr>
          <w:b w:val="0"/>
          <w:sz w:val="18"/>
          <w:lang w:val="ru-RU"/>
        </w:rPr>
        <w:t>:</w:t>
      </w:r>
      <w:r w:rsidRPr="00B32DE1">
        <w:rPr>
          <w:sz w:val="18"/>
          <w:lang w:val="ru-RU"/>
        </w:rPr>
        <w:t xml:space="preserve"> </w:t>
      </w:r>
    </w:p>
    <w:p w:rsidR="00FA2CDE" w:rsidRPr="00B32DE1" w:rsidRDefault="00FA2CDE">
      <w:pPr>
        <w:pStyle w:val="a3"/>
        <w:spacing w:before="109" w:line="225" w:lineRule="auto"/>
        <w:ind w:left="730" w:right="-14"/>
        <w:rPr>
          <w:sz w:val="18"/>
          <w:lang w:val="ru-RU"/>
        </w:rPr>
      </w:pPr>
    </w:p>
    <w:p w:rsidR="00FA2CDE" w:rsidRPr="00B32DE1" w:rsidRDefault="00A44CC6" w:rsidP="003F196F">
      <w:pPr>
        <w:pStyle w:val="a3"/>
        <w:spacing w:before="109" w:line="225" w:lineRule="auto"/>
        <w:ind w:left="709" w:right="198" w:firstLine="20"/>
        <w:rPr>
          <w:sz w:val="18"/>
          <w:lang w:val="ru-RU"/>
        </w:rPr>
      </w:pPr>
      <w:r w:rsidRPr="00B32DE1">
        <w:rPr>
          <w:b w:val="0"/>
          <w:sz w:val="18"/>
          <w:lang w:val="ru-RU"/>
        </w:rPr>
        <w:br w:type="column"/>
      </w:r>
      <w:r w:rsidR="00B32DE1" w:rsidRPr="00B32DE1">
        <w:rPr>
          <w:sz w:val="18"/>
        </w:rPr>
        <w:lastRenderedPageBreak/>
        <w:t>Health</w:t>
      </w:r>
      <w:r w:rsidR="00B32DE1" w:rsidRPr="00B32DE1">
        <w:rPr>
          <w:sz w:val="18"/>
          <w:lang w:val="ru-RU"/>
        </w:rPr>
        <w:t xml:space="preserve"> </w:t>
      </w:r>
      <w:r w:rsidR="00B32DE1" w:rsidRPr="00B32DE1">
        <w:rPr>
          <w:sz w:val="18"/>
        </w:rPr>
        <w:t>certificate</w:t>
      </w:r>
      <w:r w:rsidR="00B32DE1" w:rsidRPr="00B32DE1">
        <w:rPr>
          <w:sz w:val="18"/>
          <w:lang w:val="ru-RU"/>
        </w:rPr>
        <w:t xml:space="preserve"> </w:t>
      </w:r>
      <w:r w:rsidR="00B32DE1" w:rsidRPr="00B32DE1">
        <w:rPr>
          <w:sz w:val="18"/>
        </w:rPr>
        <w:t>to</w:t>
      </w:r>
      <w:r w:rsidR="00B32DE1" w:rsidRPr="00B32DE1">
        <w:rPr>
          <w:sz w:val="18"/>
          <w:lang w:val="ru-RU"/>
        </w:rPr>
        <w:t xml:space="preserve"> </w:t>
      </w:r>
      <w:r w:rsidR="00B32DE1" w:rsidRPr="00B32DE1">
        <w:rPr>
          <w:sz w:val="18"/>
        </w:rPr>
        <w:t>Great</w:t>
      </w:r>
      <w:r w:rsidR="00B32DE1" w:rsidRPr="00B32DE1">
        <w:rPr>
          <w:sz w:val="18"/>
          <w:lang w:val="ru-RU"/>
        </w:rPr>
        <w:t xml:space="preserve"> </w:t>
      </w:r>
      <w:r w:rsidR="00B32DE1" w:rsidRPr="00B32DE1">
        <w:rPr>
          <w:sz w:val="18"/>
        </w:rPr>
        <w:t>Britain</w:t>
      </w:r>
      <w:r w:rsidR="00B32DE1" w:rsidRPr="00B32DE1">
        <w:rPr>
          <w:sz w:val="18"/>
          <w:lang w:val="ru-RU"/>
        </w:rPr>
        <w:t xml:space="preserve">, </w:t>
      </w:r>
      <w:r w:rsidR="00B32DE1" w:rsidRPr="00B32DE1">
        <w:rPr>
          <w:sz w:val="18"/>
        </w:rPr>
        <w:t>Channel</w:t>
      </w:r>
      <w:r w:rsidR="00B32DE1" w:rsidRPr="00B32DE1">
        <w:rPr>
          <w:sz w:val="18"/>
          <w:lang w:val="ru-RU"/>
        </w:rPr>
        <w:t xml:space="preserve"> </w:t>
      </w:r>
      <w:r w:rsidR="00B32DE1" w:rsidRPr="00B32DE1">
        <w:rPr>
          <w:sz w:val="18"/>
        </w:rPr>
        <w:t>Islands</w:t>
      </w:r>
      <w:r w:rsidR="00B32DE1" w:rsidRPr="00B32DE1">
        <w:rPr>
          <w:sz w:val="18"/>
          <w:lang w:val="ru-RU"/>
        </w:rPr>
        <w:t xml:space="preserve"> </w:t>
      </w:r>
      <w:r w:rsidR="00B32DE1" w:rsidRPr="00B32DE1">
        <w:rPr>
          <w:sz w:val="18"/>
        </w:rPr>
        <w:t>and</w:t>
      </w:r>
      <w:r w:rsidR="00B32DE1" w:rsidRPr="00B32DE1">
        <w:rPr>
          <w:sz w:val="18"/>
          <w:lang w:val="ru-RU"/>
        </w:rPr>
        <w:t xml:space="preserve"> </w:t>
      </w:r>
      <w:r w:rsidR="00B32DE1" w:rsidRPr="00B32DE1">
        <w:rPr>
          <w:sz w:val="18"/>
        </w:rPr>
        <w:t>Isle</w:t>
      </w:r>
      <w:r w:rsidR="00B32DE1" w:rsidRPr="00B32DE1">
        <w:rPr>
          <w:sz w:val="18"/>
          <w:lang w:val="ru-RU"/>
        </w:rPr>
        <w:t xml:space="preserve"> </w:t>
      </w:r>
      <w:r w:rsidR="00B32DE1" w:rsidRPr="00B32DE1">
        <w:rPr>
          <w:sz w:val="18"/>
        </w:rPr>
        <w:t>of</w:t>
      </w:r>
      <w:r w:rsidR="00B32DE1" w:rsidRPr="00B32DE1">
        <w:rPr>
          <w:sz w:val="18"/>
          <w:lang w:val="ru-RU"/>
        </w:rPr>
        <w:t xml:space="preserve"> </w:t>
      </w:r>
      <w:r w:rsidR="00B32DE1" w:rsidRPr="00B32DE1">
        <w:rPr>
          <w:sz w:val="18"/>
        </w:rPr>
        <w:t>Man</w:t>
      </w:r>
      <w:r w:rsidR="00B32DE1" w:rsidRPr="00B32DE1">
        <w:rPr>
          <w:sz w:val="18"/>
          <w:lang w:val="uk-UA"/>
        </w:rPr>
        <w:t>/</w:t>
      </w:r>
      <w:r w:rsidR="00B32DE1" w:rsidRPr="00B32DE1">
        <w:rPr>
          <w:b w:val="0"/>
          <w:sz w:val="18"/>
          <w:lang w:val="uk-UA"/>
        </w:rPr>
        <w:t xml:space="preserve">Сертифікат здоров’я до </w:t>
      </w:r>
      <w:r w:rsidR="00034A89" w:rsidRPr="00034A89">
        <w:rPr>
          <w:b w:val="0"/>
          <w:sz w:val="18"/>
          <w:lang w:val="uk-UA"/>
        </w:rPr>
        <w:t>Великобританії</w:t>
      </w:r>
      <w:bookmarkStart w:id="0" w:name="_GoBack"/>
      <w:bookmarkEnd w:id="0"/>
      <w:r w:rsidR="00B32DE1" w:rsidRPr="00B32DE1">
        <w:rPr>
          <w:b w:val="0"/>
          <w:sz w:val="18"/>
          <w:lang w:val="uk-UA"/>
        </w:rPr>
        <w:t>, Нормандських островів та острова Мен</w:t>
      </w:r>
    </w:p>
    <w:p w:rsidR="00FA2CDE" w:rsidRPr="00B32DE1" w:rsidRDefault="00FA2CDE">
      <w:pPr>
        <w:spacing w:line="225" w:lineRule="auto"/>
        <w:rPr>
          <w:lang w:val="ru-RU"/>
        </w:rPr>
        <w:sectPr w:rsidR="00FA2CDE" w:rsidRPr="00B32DE1">
          <w:type w:val="continuous"/>
          <w:pgSz w:w="11910" w:h="16840"/>
          <w:pgMar w:top="660" w:right="420" w:bottom="280" w:left="600" w:header="720" w:footer="720" w:gutter="0"/>
          <w:cols w:num="2" w:space="720" w:equalWidth="0">
            <w:col w:w="4991" w:space="456"/>
            <w:col w:w="5443"/>
          </w:cols>
        </w:sectPr>
      </w:pPr>
    </w:p>
    <w:tbl>
      <w:tblPr>
        <w:tblStyle w:val="TableNormal"/>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3"/>
        <w:gridCol w:w="1642"/>
        <w:gridCol w:w="271"/>
        <w:gridCol w:w="584"/>
        <w:gridCol w:w="280"/>
        <w:gridCol w:w="1121"/>
        <w:gridCol w:w="288"/>
        <w:gridCol w:w="710"/>
        <w:gridCol w:w="578"/>
        <w:gridCol w:w="850"/>
        <w:gridCol w:w="706"/>
        <w:gridCol w:w="290"/>
        <w:gridCol w:w="193"/>
        <w:gridCol w:w="98"/>
        <w:gridCol w:w="562"/>
        <w:gridCol w:w="738"/>
        <w:gridCol w:w="497"/>
        <w:gridCol w:w="610"/>
      </w:tblGrid>
      <w:tr w:rsidR="00FA2CDE" w:rsidTr="00D55646">
        <w:trPr>
          <w:trHeight w:val="540"/>
        </w:trPr>
        <w:tc>
          <w:tcPr>
            <w:tcW w:w="903" w:type="dxa"/>
            <w:vMerge w:val="restart"/>
            <w:textDirection w:val="btLr"/>
          </w:tcPr>
          <w:p w:rsidR="00FA2CDE" w:rsidRPr="00B32DE1" w:rsidRDefault="00B32DE1">
            <w:pPr>
              <w:pStyle w:val="TableParagraph"/>
              <w:spacing w:before="110"/>
              <w:ind w:left="863"/>
              <w:rPr>
                <w:b/>
                <w:sz w:val="20"/>
                <w:lang w:val="ru-RU"/>
              </w:rPr>
            </w:pPr>
            <w:r w:rsidRPr="00B32DE1">
              <w:rPr>
                <w:b/>
                <w:sz w:val="20"/>
              </w:rPr>
              <w:lastRenderedPageBreak/>
              <w:t>Part</w:t>
            </w:r>
            <w:r w:rsidRPr="00B32DE1">
              <w:rPr>
                <w:b/>
                <w:sz w:val="20"/>
                <w:lang w:val="ru-RU"/>
              </w:rPr>
              <w:t xml:space="preserve"> </w:t>
            </w:r>
            <w:r w:rsidRPr="00B32DE1">
              <w:rPr>
                <w:b/>
                <w:sz w:val="20"/>
              </w:rPr>
              <w:t>I</w:t>
            </w:r>
            <w:r w:rsidRPr="00B32DE1">
              <w:rPr>
                <w:b/>
                <w:sz w:val="20"/>
                <w:lang w:val="ru-RU"/>
              </w:rPr>
              <w:t xml:space="preserve">: </w:t>
            </w:r>
            <w:r w:rsidRPr="00B32DE1">
              <w:rPr>
                <w:b/>
                <w:sz w:val="20"/>
              </w:rPr>
              <w:t>Details</w:t>
            </w:r>
            <w:r w:rsidRPr="00B32DE1">
              <w:rPr>
                <w:b/>
                <w:sz w:val="20"/>
                <w:lang w:val="ru-RU"/>
              </w:rPr>
              <w:t xml:space="preserve"> </w:t>
            </w:r>
            <w:r w:rsidRPr="00B32DE1">
              <w:rPr>
                <w:b/>
                <w:sz w:val="20"/>
              </w:rPr>
              <w:t>of</w:t>
            </w:r>
            <w:r w:rsidRPr="00B32DE1">
              <w:rPr>
                <w:b/>
                <w:sz w:val="20"/>
                <w:lang w:val="ru-RU"/>
              </w:rPr>
              <w:t xml:space="preserve"> </w:t>
            </w:r>
            <w:r w:rsidRPr="00B32DE1">
              <w:rPr>
                <w:b/>
                <w:sz w:val="20"/>
              </w:rPr>
              <w:t>dispatched</w:t>
            </w:r>
            <w:r w:rsidRPr="00B32DE1">
              <w:rPr>
                <w:b/>
                <w:sz w:val="20"/>
                <w:lang w:val="ru-RU"/>
              </w:rPr>
              <w:t xml:space="preserve"> </w:t>
            </w:r>
            <w:r w:rsidRPr="00B32DE1">
              <w:rPr>
                <w:b/>
                <w:sz w:val="20"/>
              </w:rPr>
              <w:t>consignment</w:t>
            </w:r>
            <w:r w:rsidRPr="00B32DE1">
              <w:rPr>
                <w:sz w:val="18"/>
                <w:lang w:val="ru-RU"/>
              </w:rPr>
              <w:t xml:space="preserve"> </w:t>
            </w:r>
            <w:r w:rsidRPr="00B32DE1">
              <w:rPr>
                <w:b/>
                <w:sz w:val="20"/>
                <w:lang w:val="ru-RU"/>
              </w:rPr>
              <w:t xml:space="preserve">Частина </w:t>
            </w:r>
            <w:r w:rsidRPr="00B32DE1">
              <w:rPr>
                <w:b/>
                <w:sz w:val="20"/>
              </w:rPr>
              <w:t>I</w:t>
            </w:r>
            <w:r w:rsidRPr="00B32DE1">
              <w:rPr>
                <w:b/>
                <w:sz w:val="20"/>
                <w:lang w:val="ru-RU"/>
              </w:rPr>
              <w:t>: Детальна інформація щодо відправленого вантажу</w:t>
            </w:r>
          </w:p>
        </w:tc>
        <w:tc>
          <w:tcPr>
            <w:tcW w:w="4896" w:type="dxa"/>
            <w:gridSpan w:val="7"/>
            <w:vMerge w:val="restart"/>
          </w:tcPr>
          <w:p w:rsidR="00B32DE1" w:rsidRDefault="00B32DE1" w:rsidP="00B32DE1">
            <w:pPr>
              <w:pStyle w:val="TableParagraph"/>
              <w:tabs>
                <w:tab w:val="left" w:pos="2783"/>
              </w:tabs>
              <w:spacing w:before="1"/>
              <w:ind w:left="103" w:right="2249"/>
              <w:rPr>
                <w:sz w:val="16"/>
                <w:lang w:val="uk-UA"/>
              </w:rPr>
            </w:pPr>
            <w:r>
              <w:rPr>
                <w:sz w:val="16"/>
              </w:rPr>
              <w:t>I.1.Consignor/</w:t>
            </w:r>
            <w:r>
              <w:rPr>
                <w:sz w:val="16"/>
                <w:lang w:val="uk-UA"/>
              </w:rPr>
              <w:t>Відправник</w:t>
            </w:r>
          </w:p>
          <w:p w:rsidR="00B32DE1" w:rsidRPr="007023B1" w:rsidRDefault="00B32DE1" w:rsidP="00B32DE1">
            <w:pPr>
              <w:pStyle w:val="TableParagraph"/>
              <w:spacing w:before="1"/>
              <w:ind w:left="103" w:right="3658"/>
              <w:rPr>
                <w:sz w:val="16"/>
                <w:lang w:val="uk-UA"/>
              </w:rPr>
            </w:pPr>
            <w:r>
              <w:rPr>
                <w:sz w:val="16"/>
              </w:rPr>
              <w:t>Name</w:t>
            </w:r>
            <w:r>
              <w:rPr>
                <w:sz w:val="16"/>
                <w:lang w:val="uk-UA"/>
              </w:rPr>
              <w:t>/Назва</w:t>
            </w:r>
          </w:p>
          <w:p w:rsidR="00FA2CDE" w:rsidRDefault="00B32DE1" w:rsidP="00B32DE1">
            <w:pPr>
              <w:pStyle w:val="TableParagraph"/>
              <w:rPr>
                <w:b/>
                <w:sz w:val="18"/>
              </w:rPr>
            </w:pPr>
            <w:r>
              <w:rPr>
                <w:sz w:val="16"/>
                <w:lang w:val="uk-UA"/>
              </w:rPr>
              <w:t xml:space="preserve"> </w:t>
            </w:r>
            <w:r>
              <w:rPr>
                <w:sz w:val="16"/>
              </w:rPr>
              <w:t>Address</w:t>
            </w:r>
            <w:r>
              <w:rPr>
                <w:sz w:val="16"/>
                <w:lang w:val="uk-UA"/>
              </w:rPr>
              <w:t>/Адреса</w:t>
            </w:r>
            <w:r>
              <w:rPr>
                <w:b/>
                <w:sz w:val="18"/>
              </w:rPr>
              <w:t xml:space="preserve"> </w:t>
            </w:r>
          </w:p>
          <w:p w:rsidR="00FA2CDE" w:rsidRDefault="00B32DE1">
            <w:pPr>
              <w:pStyle w:val="TableParagraph"/>
              <w:spacing w:before="161" w:line="159" w:lineRule="exact"/>
              <w:ind w:left="110"/>
              <w:rPr>
                <w:sz w:val="16"/>
              </w:rPr>
            </w:pPr>
            <w:r>
              <w:rPr>
                <w:sz w:val="16"/>
              </w:rPr>
              <w:t>Tel.</w:t>
            </w:r>
            <w:r>
              <w:rPr>
                <w:sz w:val="16"/>
                <w:lang w:val="uk-UA"/>
              </w:rPr>
              <w:t>/Номер телефону</w:t>
            </w:r>
          </w:p>
        </w:tc>
        <w:tc>
          <w:tcPr>
            <w:tcW w:w="2715" w:type="dxa"/>
            <w:gridSpan w:val="6"/>
          </w:tcPr>
          <w:p w:rsidR="00FA2CDE" w:rsidRDefault="00A44CC6">
            <w:pPr>
              <w:pStyle w:val="TableParagraph"/>
              <w:spacing w:line="232" w:lineRule="auto"/>
              <w:ind w:left="122" w:right="1016"/>
              <w:rPr>
                <w:sz w:val="16"/>
              </w:rPr>
            </w:pPr>
            <w:r>
              <w:rPr>
                <w:sz w:val="16"/>
              </w:rPr>
              <w:t xml:space="preserve">I.2. </w:t>
            </w:r>
            <w:r w:rsidR="00B32DE1">
              <w:rPr>
                <w:sz w:val="16"/>
              </w:rPr>
              <w:t>Certificate reference no</w:t>
            </w:r>
            <w:r w:rsidR="00B32DE1">
              <w:rPr>
                <w:sz w:val="16"/>
                <w:lang w:val="uk-UA"/>
              </w:rPr>
              <w:t>/Номер сертифіката</w:t>
            </w:r>
          </w:p>
        </w:tc>
        <w:tc>
          <w:tcPr>
            <w:tcW w:w="2407" w:type="dxa"/>
            <w:gridSpan w:val="4"/>
            <w:tcBorders>
              <w:tr2bl w:val="single" w:sz="4" w:space="0" w:color="auto"/>
            </w:tcBorders>
          </w:tcPr>
          <w:p w:rsidR="00FA2CDE" w:rsidRDefault="00A44CC6">
            <w:pPr>
              <w:pStyle w:val="TableParagraph"/>
              <w:spacing w:line="174" w:lineRule="exact"/>
              <w:ind w:left="99"/>
              <w:rPr>
                <w:sz w:val="16"/>
              </w:rPr>
            </w:pPr>
            <w:r>
              <w:rPr>
                <w:sz w:val="16"/>
              </w:rPr>
              <w:t>I.2.a.</w:t>
            </w:r>
          </w:p>
        </w:tc>
      </w:tr>
      <w:tr w:rsidR="00B32DE1" w:rsidTr="00D55646">
        <w:trPr>
          <w:trHeight w:val="348"/>
        </w:trPr>
        <w:tc>
          <w:tcPr>
            <w:tcW w:w="903" w:type="dxa"/>
            <w:vMerge/>
            <w:tcBorders>
              <w:top w:val="nil"/>
            </w:tcBorders>
            <w:textDirection w:val="btLr"/>
          </w:tcPr>
          <w:p w:rsidR="00B32DE1" w:rsidRDefault="00B32DE1">
            <w:pPr>
              <w:rPr>
                <w:sz w:val="2"/>
                <w:szCs w:val="2"/>
              </w:rPr>
            </w:pPr>
          </w:p>
        </w:tc>
        <w:tc>
          <w:tcPr>
            <w:tcW w:w="4896" w:type="dxa"/>
            <w:gridSpan w:val="7"/>
            <w:vMerge/>
            <w:tcBorders>
              <w:top w:val="nil"/>
            </w:tcBorders>
          </w:tcPr>
          <w:p w:rsidR="00B32DE1" w:rsidRDefault="00B32DE1">
            <w:pPr>
              <w:rPr>
                <w:sz w:val="2"/>
                <w:szCs w:val="2"/>
              </w:rPr>
            </w:pPr>
          </w:p>
        </w:tc>
        <w:tc>
          <w:tcPr>
            <w:tcW w:w="5122" w:type="dxa"/>
            <w:gridSpan w:val="10"/>
          </w:tcPr>
          <w:p w:rsidR="00B32DE1" w:rsidRPr="00F73580" w:rsidRDefault="00B32DE1" w:rsidP="00A44CC6">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B32DE1" w:rsidTr="00D55646">
        <w:trPr>
          <w:trHeight w:val="331"/>
        </w:trPr>
        <w:tc>
          <w:tcPr>
            <w:tcW w:w="903" w:type="dxa"/>
            <w:vMerge/>
            <w:tcBorders>
              <w:top w:val="nil"/>
            </w:tcBorders>
            <w:textDirection w:val="btLr"/>
          </w:tcPr>
          <w:p w:rsidR="00B32DE1" w:rsidRDefault="00B32DE1">
            <w:pPr>
              <w:rPr>
                <w:sz w:val="2"/>
                <w:szCs w:val="2"/>
              </w:rPr>
            </w:pPr>
          </w:p>
        </w:tc>
        <w:tc>
          <w:tcPr>
            <w:tcW w:w="4896" w:type="dxa"/>
            <w:gridSpan w:val="7"/>
            <w:vMerge/>
            <w:tcBorders>
              <w:top w:val="nil"/>
            </w:tcBorders>
          </w:tcPr>
          <w:p w:rsidR="00B32DE1" w:rsidRDefault="00B32DE1">
            <w:pPr>
              <w:rPr>
                <w:sz w:val="2"/>
                <w:szCs w:val="2"/>
              </w:rPr>
            </w:pPr>
          </w:p>
        </w:tc>
        <w:tc>
          <w:tcPr>
            <w:tcW w:w="5122" w:type="dxa"/>
            <w:gridSpan w:val="10"/>
          </w:tcPr>
          <w:p w:rsidR="00B32DE1" w:rsidRPr="00F73580" w:rsidRDefault="00B32DE1" w:rsidP="00A44CC6">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FA2CDE" w:rsidTr="00D55646">
        <w:trPr>
          <w:trHeight w:val="1422"/>
        </w:trPr>
        <w:tc>
          <w:tcPr>
            <w:tcW w:w="903" w:type="dxa"/>
            <w:vMerge/>
            <w:tcBorders>
              <w:top w:val="nil"/>
            </w:tcBorders>
            <w:textDirection w:val="btLr"/>
          </w:tcPr>
          <w:p w:rsidR="00FA2CDE" w:rsidRDefault="00FA2CDE">
            <w:pPr>
              <w:rPr>
                <w:sz w:val="2"/>
                <w:szCs w:val="2"/>
              </w:rPr>
            </w:pPr>
          </w:p>
        </w:tc>
        <w:tc>
          <w:tcPr>
            <w:tcW w:w="4896" w:type="dxa"/>
            <w:gridSpan w:val="7"/>
          </w:tcPr>
          <w:p w:rsidR="00B32DE1" w:rsidRDefault="00B32DE1" w:rsidP="00B32DE1">
            <w:pPr>
              <w:pStyle w:val="TableParagraph"/>
              <w:spacing w:before="1"/>
              <w:ind w:left="103" w:right="2391"/>
              <w:rPr>
                <w:sz w:val="16"/>
              </w:rPr>
            </w:pPr>
            <w:r>
              <w:rPr>
                <w:sz w:val="16"/>
              </w:rPr>
              <w:t>I.5.</w:t>
            </w:r>
            <w:r>
              <w:rPr>
                <w:sz w:val="16"/>
                <w:lang w:val="uk-UA"/>
              </w:rPr>
              <w:t xml:space="preserve"> </w:t>
            </w:r>
            <w:r>
              <w:rPr>
                <w:sz w:val="16"/>
              </w:rPr>
              <w:t>Consignee/</w:t>
            </w:r>
            <w:r>
              <w:rPr>
                <w:sz w:val="16"/>
                <w:lang w:val="uk-UA"/>
              </w:rPr>
              <w:t>Одержувач</w:t>
            </w:r>
            <w:r>
              <w:rPr>
                <w:sz w:val="16"/>
              </w:rPr>
              <w:t xml:space="preserve"> </w:t>
            </w:r>
          </w:p>
          <w:p w:rsidR="00B32DE1" w:rsidRPr="00F73580" w:rsidRDefault="00B32DE1" w:rsidP="00B32DE1">
            <w:pPr>
              <w:pStyle w:val="TableParagraph"/>
              <w:spacing w:before="1"/>
              <w:ind w:left="103" w:right="2800"/>
              <w:rPr>
                <w:sz w:val="16"/>
                <w:lang w:val="uk-UA"/>
              </w:rPr>
            </w:pPr>
            <w:r>
              <w:rPr>
                <w:sz w:val="16"/>
              </w:rPr>
              <w:t>Name</w:t>
            </w:r>
            <w:r>
              <w:rPr>
                <w:sz w:val="16"/>
                <w:lang w:val="uk-UA"/>
              </w:rPr>
              <w:t>/Назва</w:t>
            </w:r>
          </w:p>
          <w:p w:rsidR="00FA2CDE" w:rsidRPr="00B32DE1" w:rsidRDefault="00B32DE1" w:rsidP="00B32DE1">
            <w:pPr>
              <w:pStyle w:val="TableParagraph"/>
              <w:rPr>
                <w:b/>
                <w:sz w:val="18"/>
                <w:lang w:val="uk-UA"/>
              </w:rPr>
            </w:pPr>
            <w:r>
              <w:rPr>
                <w:sz w:val="16"/>
                <w:lang w:val="uk-UA"/>
              </w:rPr>
              <w:t xml:space="preserve"> </w:t>
            </w:r>
            <w:r>
              <w:rPr>
                <w:sz w:val="16"/>
              </w:rPr>
              <w:t>Address</w:t>
            </w:r>
            <w:r>
              <w:rPr>
                <w:sz w:val="16"/>
                <w:lang w:val="uk-UA"/>
              </w:rPr>
              <w:t>/Адреса</w:t>
            </w:r>
            <w:r w:rsidRPr="00B32DE1">
              <w:rPr>
                <w:b/>
                <w:sz w:val="18"/>
                <w:lang w:val="uk-UA"/>
              </w:rPr>
              <w:t xml:space="preserve"> </w:t>
            </w:r>
          </w:p>
          <w:p w:rsidR="00B32DE1" w:rsidRDefault="00B32DE1" w:rsidP="00B32DE1">
            <w:pPr>
              <w:pStyle w:val="TableParagraph"/>
              <w:spacing w:before="85"/>
              <w:ind w:left="103" w:right="2800"/>
              <w:rPr>
                <w:sz w:val="16"/>
                <w:lang w:val="uk-UA"/>
              </w:rPr>
            </w:pPr>
            <w:r>
              <w:rPr>
                <w:sz w:val="16"/>
              </w:rPr>
              <w:t>Postcode</w:t>
            </w:r>
            <w:r w:rsidRPr="00B32DE1">
              <w:rPr>
                <w:sz w:val="16"/>
                <w:lang w:val="uk-UA"/>
              </w:rPr>
              <w:t xml:space="preserve"> </w:t>
            </w:r>
            <w:r>
              <w:rPr>
                <w:sz w:val="16"/>
                <w:lang w:val="uk-UA"/>
              </w:rPr>
              <w:t>/Поштовий індекс</w:t>
            </w:r>
          </w:p>
          <w:p w:rsidR="00FA2CDE" w:rsidRPr="00B32DE1" w:rsidRDefault="00B32DE1" w:rsidP="00B32DE1">
            <w:pPr>
              <w:pStyle w:val="TableParagraph"/>
              <w:tabs>
                <w:tab w:val="left" w:pos="2358"/>
              </w:tabs>
              <w:spacing w:before="154" w:line="176" w:lineRule="exact"/>
              <w:ind w:left="110" w:right="2249"/>
              <w:rPr>
                <w:sz w:val="16"/>
                <w:lang w:val="uk-UA"/>
              </w:rPr>
            </w:pPr>
            <w:r>
              <w:rPr>
                <w:sz w:val="16"/>
              </w:rPr>
              <w:t>Tel</w:t>
            </w:r>
            <w:r w:rsidRPr="00B32DE1">
              <w:rPr>
                <w:sz w:val="16"/>
                <w:lang w:val="uk-UA"/>
              </w:rPr>
              <w:t>.</w:t>
            </w:r>
            <w:r>
              <w:rPr>
                <w:sz w:val="16"/>
                <w:lang w:val="uk-UA"/>
              </w:rPr>
              <w:t>/Номер телефону</w:t>
            </w:r>
          </w:p>
        </w:tc>
        <w:tc>
          <w:tcPr>
            <w:tcW w:w="5122" w:type="dxa"/>
            <w:gridSpan w:val="10"/>
          </w:tcPr>
          <w:p w:rsidR="00FA2CDE" w:rsidRDefault="00A44CC6">
            <w:pPr>
              <w:pStyle w:val="TableParagraph"/>
              <w:spacing w:line="174" w:lineRule="exact"/>
              <w:ind w:left="122"/>
              <w:rPr>
                <w:sz w:val="16"/>
              </w:rPr>
            </w:pPr>
            <w:r>
              <w:rPr>
                <w:sz w:val="16"/>
              </w:rPr>
              <w:t>I.6. Operator responsible for the consignment</w:t>
            </w:r>
            <w:r w:rsidR="00B32DE1">
              <w:rPr>
                <w:sz w:val="16"/>
                <w:lang w:val="uk-UA"/>
              </w:rPr>
              <w:t>/</w:t>
            </w:r>
            <w:r w:rsidR="00B32DE1">
              <w:t xml:space="preserve"> </w:t>
            </w:r>
            <w:r w:rsidR="00B32DE1" w:rsidRPr="00B32DE1">
              <w:rPr>
                <w:sz w:val="16"/>
                <w:lang w:val="uk-UA"/>
              </w:rPr>
              <w:t xml:space="preserve">Оператор, відповідальний за </w:t>
            </w:r>
            <w:r w:rsidR="00EA17DD">
              <w:rPr>
                <w:sz w:val="16"/>
                <w:lang w:val="uk-UA"/>
              </w:rPr>
              <w:t>вантаж</w:t>
            </w:r>
          </w:p>
          <w:p w:rsidR="00FA2CDE" w:rsidRDefault="00FA2CDE">
            <w:pPr>
              <w:pStyle w:val="TableParagraph"/>
              <w:spacing w:before="9"/>
              <w:rPr>
                <w:b/>
                <w:sz w:val="16"/>
              </w:rPr>
            </w:pPr>
          </w:p>
          <w:p w:rsidR="00FA2CDE" w:rsidRDefault="00A44CC6" w:rsidP="00B32DE1">
            <w:pPr>
              <w:pStyle w:val="TableParagraph"/>
              <w:tabs>
                <w:tab w:val="left" w:pos="1861"/>
              </w:tabs>
              <w:spacing w:line="232" w:lineRule="auto"/>
              <w:ind w:left="122" w:right="3402"/>
              <w:rPr>
                <w:sz w:val="16"/>
              </w:rPr>
            </w:pPr>
            <w:r>
              <w:rPr>
                <w:sz w:val="16"/>
              </w:rPr>
              <w:t>Name</w:t>
            </w:r>
            <w:r w:rsidR="00B32DE1">
              <w:rPr>
                <w:sz w:val="16"/>
                <w:lang w:val="uk-UA"/>
              </w:rPr>
              <w:t>/Назва</w:t>
            </w:r>
            <w:r>
              <w:rPr>
                <w:sz w:val="16"/>
              </w:rPr>
              <w:t xml:space="preserve"> Address</w:t>
            </w:r>
            <w:r w:rsidR="00B32DE1">
              <w:rPr>
                <w:sz w:val="16"/>
                <w:lang w:val="uk-UA"/>
              </w:rPr>
              <w:t>/Адреса</w:t>
            </w:r>
          </w:p>
          <w:p w:rsidR="00FA2CDE" w:rsidRDefault="00FA2CDE">
            <w:pPr>
              <w:pStyle w:val="TableParagraph"/>
              <w:rPr>
                <w:b/>
                <w:sz w:val="18"/>
              </w:rPr>
            </w:pPr>
          </w:p>
          <w:p w:rsidR="00FA2CDE" w:rsidRDefault="00FA2CDE">
            <w:pPr>
              <w:pStyle w:val="TableParagraph"/>
              <w:rPr>
                <w:b/>
                <w:sz w:val="18"/>
              </w:rPr>
            </w:pPr>
          </w:p>
          <w:p w:rsidR="00FA2CDE" w:rsidRPr="00B32DE1" w:rsidRDefault="00A44CC6" w:rsidP="00B32DE1">
            <w:pPr>
              <w:pStyle w:val="TableParagraph"/>
              <w:spacing w:before="85"/>
              <w:ind w:left="103" w:right="1843"/>
              <w:rPr>
                <w:sz w:val="16"/>
                <w:lang w:val="uk-UA"/>
              </w:rPr>
            </w:pPr>
            <w:r>
              <w:rPr>
                <w:sz w:val="16"/>
              </w:rPr>
              <w:t>Postal Code</w:t>
            </w:r>
            <w:r w:rsidR="00B32DE1">
              <w:rPr>
                <w:sz w:val="16"/>
                <w:lang w:val="uk-UA"/>
              </w:rPr>
              <w:t>/Поштовий індекс</w:t>
            </w:r>
          </w:p>
        </w:tc>
      </w:tr>
      <w:tr w:rsidR="00FA2CDE" w:rsidTr="00D55646">
        <w:trPr>
          <w:trHeight w:val="669"/>
        </w:trPr>
        <w:tc>
          <w:tcPr>
            <w:tcW w:w="903" w:type="dxa"/>
            <w:vMerge/>
            <w:tcBorders>
              <w:top w:val="nil"/>
            </w:tcBorders>
            <w:textDirection w:val="btLr"/>
          </w:tcPr>
          <w:p w:rsidR="00FA2CDE" w:rsidRDefault="00FA2CDE">
            <w:pPr>
              <w:rPr>
                <w:sz w:val="2"/>
                <w:szCs w:val="2"/>
              </w:rPr>
            </w:pPr>
          </w:p>
        </w:tc>
        <w:tc>
          <w:tcPr>
            <w:tcW w:w="1913" w:type="dxa"/>
            <w:gridSpan w:val="2"/>
          </w:tcPr>
          <w:p w:rsidR="00FA2CDE" w:rsidRDefault="00A44CC6">
            <w:pPr>
              <w:pStyle w:val="TableParagraph"/>
              <w:spacing w:before="11"/>
              <w:ind w:left="110"/>
              <w:rPr>
                <w:sz w:val="16"/>
              </w:rPr>
            </w:pPr>
            <w:r>
              <w:rPr>
                <w:sz w:val="16"/>
              </w:rPr>
              <w:t xml:space="preserve">I.7. </w:t>
            </w:r>
            <w:r w:rsidR="00B32DE1">
              <w:rPr>
                <w:sz w:val="16"/>
              </w:rPr>
              <w:t>Country of origin</w:t>
            </w:r>
            <w:r w:rsidR="00B32DE1">
              <w:rPr>
                <w:sz w:val="16"/>
                <w:lang w:val="uk-UA"/>
              </w:rPr>
              <w:t>/Країна походження</w:t>
            </w:r>
          </w:p>
        </w:tc>
        <w:tc>
          <w:tcPr>
            <w:tcW w:w="584" w:type="dxa"/>
          </w:tcPr>
          <w:p w:rsidR="00FA2CDE" w:rsidRDefault="00A44CC6">
            <w:pPr>
              <w:pStyle w:val="TableParagraph"/>
              <w:spacing w:line="158" w:lineRule="exact"/>
              <w:ind w:left="120"/>
              <w:rPr>
                <w:sz w:val="16"/>
              </w:rPr>
            </w:pPr>
            <w:r>
              <w:rPr>
                <w:sz w:val="16"/>
              </w:rPr>
              <w:t>ISO</w:t>
            </w:r>
            <w:r w:rsidR="00B32DE1">
              <w:rPr>
                <w:sz w:val="16"/>
                <w:lang w:val="uk-UA"/>
              </w:rPr>
              <w:t xml:space="preserve">/код </w:t>
            </w:r>
            <w:r w:rsidR="00B32DE1">
              <w:rPr>
                <w:sz w:val="16"/>
              </w:rPr>
              <w:t>ISO</w:t>
            </w:r>
          </w:p>
        </w:tc>
        <w:tc>
          <w:tcPr>
            <w:tcW w:w="1689" w:type="dxa"/>
            <w:gridSpan w:val="3"/>
          </w:tcPr>
          <w:p w:rsidR="00FA2CDE" w:rsidRDefault="00A44CC6">
            <w:pPr>
              <w:pStyle w:val="TableParagraph"/>
              <w:spacing w:before="11"/>
              <w:ind w:left="96"/>
              <w:rPr>
                <w:sz w:val="16"/>
              </w:rPr>
            </w:pPr>
            <w:r>
              <w:rPr>
                <w:sz w:val="16"/>
              </w:rPr>
              <w:t xml:space="preserve">I.8. </w:t>
            </w:r>
            <w:r w:rsidR="00B32DE1">
              <w:rPr>
                <w:sz w:val="16"/>
              </w:rPr>
              <w:t>Region of origin/</w:t>
            </w:r>
            <w:r w:rsidR="00B32DE1">
              <w:rPr>
                <w:sz w:val="16"/>
                <w:lang w:val="uk-UA"/>
              </w:rPr>
              <w:t>Регіон походження</w:t>
            </w:r>
          </w:p>
        </w:tc>
        <w:tc>
          <w:tcPr>
            <w:tcW w:w="710" w:type="dxa"/>
          </w:tcPr>
          <w:p w:rsidR="00B77A42" w:rsidRDefault="00A44CC6">
            <w:pPr>
              <w:pStyle w:val="TableParagraph"/>
              <w:spacing w:line="158" w:lineRule="exact"/>
              <w:ind w:left="122"/>
              <w:rPr>
                <w:sz w:val="16"/>
                <w:lang w:val="uk-UA"/>
              </w:rPr>
            </w:pPr>
            <w:r>
              <w:rPr>
                <w:sz w:val="16"/>
              </w:rPr>
              <w:t>Code</w:t>
            </w:r>
            <w:r w:rsidR="00B77A42">
              <w:rPr>
                <w:sz w:val="16"/>
              </w:rPr>
              <w:t>/</w:t>
            </w:r>
          </w:p>
          <w:p w:rsidR="00FA2CDE" w:rsidRPr="00B77A42" w:rsidRDefault="00B77A42">
            <w:pPr>
              <w:pStyle w:val="TableParagraph"/>
              <w:spacing w:line="158" w:lineRule="exact"/>
              <w:ind w:left="122"/>
              <w:rPr>
                <w:sz w:val="16"/>
                <w:lang w:val="uk-UA"/>
              </w:rPr>
            </w:pPr>
            <w:r>
              <w:rPr>
                <w:sz w:val="16"/>
                <w:lang w:val="uk-UA"/>
              </w:rPr>
              <w:t>Код</w:t>
            </w:r>
            <w:r>
              <w:rPr>
                <w:sz w:val="16"/>
              </w:rPr>
              <w:t xml:space="preserve"> </w:t>
            </w:r>
          </w:p>
        </w:tc>
        <w:tc>
          <w:tcPr>
            <w:tcW w:w="2134" w:type="dxa"/>
            <w:gridSpan w:val="3"/>
          </w:tcPr>
          <w:p w:rsidR="00FA2CDE" w:rsidRDefault="00A44CC6">
            <w:pPr>
              <w:pStyle w:val="TableParagraph"/>
              <w:spacing w:line="158" w:lineRule="exact"/>
              <w:ind w:left="122"/>
              <w:rPr>
                <w:sz w:val="16"/>
              </w:rPr>
            </w:pPr>
            <w:r>
              <w:rPr>
                <w:sz w:val="16"/>
              </w:rPr>
              <w:t>I.9. Country of</w:t>
            </w:r>
          </w:p>
          <w:p w:rsidR="00FA2CDE" w:rsidRPr="00B77A42" w:rsidRDefault="00A44CC6">
            <w:pPr>
              <w:pStyle w:val="TableParagraph"/>
              <w:spacing w:before="11"/>
              <w:ind w:left="122"/>
              <w:rPr>
                <w:sz w:val="16"/>
                <w:lang w:val="uk-UA"/>
              </w:rPr>
            </w:pPr>
            <w:r>
              <w:rPr>
                <w:sz w:val="16"/>
              </w:rPr>
              <w:t>destination</w:t>
            </w:r>
            <w:r w:rsidR="00B32DE1">
              <w:rPr>
                <w:sz w:val="16"/>
                <w:lang w:val="uk-UA"/>
              </w:rPr>
              <w:t>/Країна призначення</w:t>
            </w:r>
          </w:p>
        </w:tc>
        <w:tc>
          <w:tcPr>
            <w:tcW w:w="581" w:type="dxa"/>
            <w:gridSpan w:val="3"/>
          </w:tcPr>
          <w:p w:rsidR="00FA2CDE" w:rsidRPr="00B77A42" w:rsidRDefault="00A44CC6">
            <w:pPr>
              <w:pStyle w:val="TableParagraph"/>
              <w:spacing w:line="158" w:lineRule="exact"/>
              <w:ind w:left="118"/>
              <w:rPr>
                <w:sz w:val="16"/>
                <w:lang w:val="uk-UA"/>
              </w:rPr>
            </w:pPr>
            <w:r>
              <w:rPr>
                <w:sz w:val="16"/>
              </w:rPr>
              <w:t>ISO</w:t>
            </w:r>
            <w:r w:rsidR="00B32DE1">
              <w:rPr>
                <w:sz w:val="16"/>
                <w:lang w:val="uk-UA"/>
              </w:rPr>
              <w:t xml:space="preserve"> код </w:t>
            </w:r>
            <w:r w:rsidR="00B32DE1">
              <w:rPr>
                <w:sz w:val="16"/>
              </w:rPr>
              <w:t>ISO</w:t>
            </w:r>
          </w:p>
        </w:tc>
        <w:tc>
          <w:tcPr>
            <w:tcW w:w="1797" w:type="dxa"/>
            <w:gridSpan w:val="3"/>
          </w:tcPr>
          <w:p w:rsidR="00FA2CDE" w:rsidRDefault="00A44CC6">
            <w:pPr>
              <w:pStyle w:val="TableParagraph"/>
              <w:spacing w:line="158" w:lineRule="exact"/>
              <w:ind w:left="99"/>
              <w:rPr>
                <w:sz w:val="16"/>
              </w:rPr>
            </w:pPr>
            <w:r>
              <w:rPr>
                <w:sz w:val="16"/>
              </w:rPr>
              <w:t>I.10. Region of</w:t>
            </w:r>
          </w:p>
          <w:p w:rsidR="00FA2CDE" w:rsidRDefault="00A44CC6">
            <w:pPr>
              <w:pStyle w:val="TableParagraph"/>
              <w:spacing w:before="11"/>
              <w:ind w:left="99"/>
              <w:rPr>
                <w:sz w:val="16"/>
              </w:rPr>
            </w:pPr>
            <w:r>
              <w:rPr>
                <w:sz w:val="16"/>
              </w:rPr>
              <w:t>destination</w:t>
            </w:r>
            <w:r w:rsidR="00B32DE1">
              <w:rPr>
                <w:sz w:val="16"/>
                <w:lang w:val="uk-UA"/>
              </w:rPr>
              <w:t>/ Регіон призначення</w:t>
            </w:r>
          </w:p>
        </w:tc>
        <w:tc>
          <w:tcPr>
            <w:tcW w:w="610" w:type="dxa"/>
          </w:tcPr>
          <w:p w:rsidR="00FA2CDE" w:rsidRDefault="00FA2CDE">
            <w:pPr>
              <w:pStyle w:val="TableParagraph"/>
              <w:rPr>
                <w:rFonts w:ascii="Times New Roman"/>
                <w:sz w:val="16"/>
              </w:rPr>
            </w:pPr>
          </w:p>
        </w:tc>
      </w:tr>
      <w:tr w:rsidR="00FA2CDE" w:rsidTr="00D55646">
        <w:trPr>
          <w:trHeight w:val="1109"/>
        </w:trPr>
        <w:tc>
          <w:tcPr>
            <w:tcW w:w="903" w:type="dxa"/>
            <w:vMerge/>
            <w:tcBorders>
              <w:top w:val="nil"/>
            </w:tcBorders>
            <w:textDirection w:val="btLr"/>
          </w:tcPr>
          <w:p w:rsidR="00FA2CDE" w:rsidRDefault="00FA2CDE">
            <w:pPr>
              <w:rPr>
                <w:sz w:val="2"/>
                <w:szCs w:val="2"/>
              </w:rPr>
            </w:pPr>
          </w:p>
        </w:tc>
        <w:tc>
          <w:tcPr>
            <w:tcW w:w="4896" w:type="dxa"/>
            <w:gridSpan w:val="7"/>
          </w:tcPr>
          <w:p w:rsidR="00FA2CDE" w:rsidRDefault="00A44CC6">
            <w:pPr>
              <w:pStyle w:val="TableParagraph"/>
              <w:spacing w:line="174" w:lineRule="exact"/>
              <w:ind w:left="110"/>
              <w:rPr>
                <w:sz w:val="16"/>
              </w:rPr>
            </w:pPr>
            <w:r>
              <w:rPr>
                <w:sz w:val="16"/>
              </w:rPr>
              <w:t>I.11. Place of dispatch</w:t>
            </w:r>
            <w:r w:rsidR="00B32DE1">
              <w:rPr>
                <w:sz w:val="16"/>
                <w:lang w:val="uk-UA"/>
              </w:rPr>
              <w:t>/Місце відправлення</w:t>
            </w:r>
          </w:p>
          <w:p w:rsidR="00FA2CDE" w:rsidRDefault="00FA2CDE">
            <w:pPr>
              <w:pStyle w:val="TableParagraph"/>
              <w:spacing w:before="9"/>
              <w:rPr>
                <w:b/>
                <w:sz w:val="16"/>
              </w:rPr>
            </w:pPr>
          </w:p>
          <w:p w:rsidR="00FA2CDE" w:rsidRDefault="00A44CC6" w:rsidP="00B32DE1">
            <w:pPr>
              <w:pStyle w:val="TableParagraph"/>
              <w:spacing w:line="232" w:lineRule="auto"/>
              <w:ind w:left="110" w:right="3242"/>
              <w:rPr>
                <w:sz w:val="16"/>
              </w:rPr>
            </w:pPr>
            <w:r>
              <w:rPr>
                <w:sz w:val="16"/>
              </w:rPr>
              <w:t>Name</w:t>
            </w:r>
            <w:r w:rsidR="00B32DE1">
              <w:rPr>
                <w:sz w:val="16"/>
                <w:lang w:val="uk-UA"/>
              </w:rPr>
              <w:t>/Назва</w:t>
            </w:r>
            <w:r>
              <w:rPr>
                <w:sz w:val="16"/>
              </w:rPr>
              <w:t xml:space="preserve"> Address</w:t>
            </w:r>
            <w:r w:rsidR="00B32DE1">
              <w:rPr>
                <w:sz w:val="16"/>
                <w:lang w:val="uk-UA"/>
              </w:rPr>
              <w:t>/Адреса</w:t>
            </w:r>
          </w:p>
          <w:p w:rsidR="00FA2CDE" w:rsidRDefault="00FA2CDE">
            <w:pPr>
              <w:pStyle w:val="TableParagraph"/>
              <w:spacing w:before="8"/>
              <w:rPr>
                <w:b/>
                <w:sz w:val="16"/>
              </w:rPr>
            </w:pPr>
          </w:p>
          <w:p w:rsidR="00FA2CDE" w:rsidRDefault="00A44CC6">
            <w:pPr>
              <w:pStyle w:val="TableParagraph"/>
              <w:spacing w:before="1"/>
              <w:ind w:left="110"/>
              <w:rPr>
                <w:sz w:val="16"/>
              </w:rPr>
            </w:pPr>
            <w:r>
              <w:rPr>
                <w:sz w:val="16"/>
              </w:rPr>
              <w:t>Approval No</w:t>
            </w:r>
            <w:r w:rsidR="00B32DE1">
              <w:rPr>
                <w:sz w:val="16"/>
                <w:lang w:val="uk-UA"/>
              </w:rPr>
              <w:t>/Номер ухвалення</w:t>
            </w:r>
          </w:p>
        </w:tc>
        <w:tc>
          <w:tcPr>
            <w:tcW w:w="5122" w:type="dxa"/>
            <w:gridSpan w:val="10"/>
          </w:tcPr>
          <w:p w:rsidR="00FA2CDE" w:rsidRDefault="00A44CC6">
            <w:pPr>
              <w:pStyle w:val="TableParagraph"/>
              <w:spacing w:line="174" w:lineRule="exact"/>
              <w:ind w:left="122"/>
              <w:rPr>
                <w:sz w:val="16"/>
              </w:rPr>
            </w:pPr>
            <w:r>
              <w:rPr>
                <w:sz w:val="16"/>
              </w:rPr>
              <w:t>I.12. Place of destination</w:t>
            </w:r>
            <w:r w:rsidR="00B32DE1">
              <w:rPr>
                <w:sz w:val="16"/>
                <w:lang w:val="uk-UA"/>
              </w:rPr>
              <w:t>/Місце призначення</w:t>
            </w:r>
          </w:p>
          <w:p w:rsidR="00FA2CDE" w:rsidRDefault="00FA2CDE">
            <w:pPr>
              <w:pStyle w:val="TableParagraph"/>
              <w:spacing w:before="9"/>
              <w:rPr>
                <w:b/>
                <w:sz w:val="16"/>
              </w:rPr>
            </w:pPr>
          </w:p>
          <w:p w:rsidR="00B32DE1" w:rsidRDefault="00B32DE1" w:rsidP="00B32DE1">
            <w:pPr>
              <w:pStyle w:val="TableParagraph"/>
              <w:spacing w:line="232" w:lineRule="auto"/>
              <w:ind w:left="110" w:right="3242"/>
              <w:rPr>
                <w:sz w:val="16"/>
              </w:rPr>
            </w:pPr>
            <w:r>
              <w:rPr>
                <w:sz w:val="16"/>
              </w:rPr>
              <w:t>Name</w:t>
            </w:r>
            <w:r>
              <w:rPr>
                <w:sz w:val="16"/>
                <w:lang w:val="uk-UA"/>
              </w:rPr>
              <w:t>/</w:t>
            </w:r>
            <w:r w:rsidR="00505246">
              <w:rPr>
                <w:sz w:val="16"/>
                <w:lang w:val="uk-UA"/>
              </w:rPr>
              <w:t xml:space="preserve"> </w:t>
            </w:r>
            <w:r>
              <w:rPr>
                <w:sz w:val="16"/>
                <w:lang w:val="uk-UA"/>
              </w:rPr>
              <w:t>Назва</w:t>
            </w:r>
            <w:r>
              <w:rPr>
                <w:sz w:val="16"/>
              </w:rPr>
              <w:t xml:space="preserve"> Address</w:t>
            </w:r>
            <w:r>
              <w:rPr>
                <w:sz w:val="16"/>
                <w:lang w:val="uk-UA"/>
              </w:rPr>
              <w:t>/</w:t>
            </w:r>
            <w:r w:rsidR="00505246">
              <w:rPr>
                <w:sz w:val="16"/>
                <w:lang w:val="uk-UA"/>
              </w:rPr>
              <w:t xml:space="preserve"> </w:t>
            </w:r>
            <w:r>
              <w:rPr>
                <w:sz w:val="16"/>
                <w:lang w:val="uk-UA"/>
              </w:rPr>
              <w:t>Адреса</w:t>
            </w:r>
          </w:p>
          <w:p w:rsidR="00FA2CDE" w:rsidRDefault="00FA2CDE">
            <w:pPr>
              <w:pStyle w:val="TableParagraph"/>
              <w:spacing w:line="232" w:lineRule="auto"/>
              <w:ind w:left="122" w:right="4287"/>
              <w:rPr>
                <w:sz w:val="16"/>
              </w:rPr>
            </w:pPr>
          </w:p>
        </w:tc>
      </w:tr>
      <w:tr w:rsidR="00FA2CDE" w:rsidTr="00D55646">
        <w:trPr>
          <w:trHeight w:val="544"/>
        </w:trPr>
        <w:tc>
          <w:tcPr>
            <w:tcW w:w="903" w:type="dxa"/>
            <w:vMerge/>
            <w:tcBorders>
              <w:top w:val="nil"/>
            </w:tcBorders>
            <w:textDirection w:val="btLr"/>
          </w:tcPr>
          <w:p w:rsidR="00FA2CDE" w:rsidRDefault="00FA2CDE">
            <w:pPr>
              <w:rPr>
                <w:sz w:val="2"/>
                <w:szCs w:val="2"/>
              </w:rPr>
            </w:pPr>
          </w:p>
        </w:tc>
        <w:tc>
          <w:tcPr>
            <w:tcW w:w="4896" w:type="dxa"/>
            <w:gridSpan w:val="7"/>
          </w:tcPr>
          <w:p w:rsidR="00FA2CDE" w:rsidRPr="00DD513D" w:rsidRDefault="00A44CC6" w:rsidP="00DD513D">
            <w:pPr>
              <w:pStyle w:val="TableParagraph"/>
              <w:tabs>
                <w:tab w:val="left" w:pos="4157"/>
              </w:tabs>
              <w:spacing w:line="174" w:lineRule="exact"/>
              <w:ind w:left="110"/>
              <w:rPr>
                <w:sz w:val="16"/>
                <w:lang w:val="uk-UA"/>
              </w:rPr>
            </w:pPr>
            <w:r>
              <w:rPr>
                <w:sz w:val="16"/>
              </w:rPr>
              <w:t>I.13. Place of loading</w:t>
            </w:r>
            <w:r w:rsidR="00DD513D">
              <w:rPr>
                <w:sz w:val="16"/>
                <w:lang w:val="uk-UA"/>
              </w:rPr>
              <w:t>/Місце відвантаження</w:t>
            </w:r>
            <w:r w:rsidR="00B32DE1">
              <w:rPr>
                <w:sz w:val="16"/>
              </w:rPr>
              <w:tab/>
            </w:r>
          </w:p>
        </w:tc>
        <w:tc>
          <w:tcPr>
            <w:tcW w:w="5122" w:type="dxa"/>
            <w:gridSpan w:val="10"/>
          </w:tcPr>
          <w:p w:rsidR="00FA2CDE" w:rsidRDefault="00A44CC6">
            <w:pPr>
              <w:pStyle w:val="TableParagraph"/>
              <w:spacing w:line="174" w:lineRule="exact"/>
              <w:ind w:left="122"/>
              <w:rPr>
                <w:sz w:val="16"/>
              </w:rPr>
            </w:pPr>
            <w:r>
              <w:rPr>
                <w:sz w:val="16"/>
              </w:rPr>
              <w:t>I.14. Date and time of departure</w:t>
            </w:r>
            <w:r w:rsidR="00DD513D">
              <w:rPr>
                <w:sz w:val="16"/>
                <w:lang w:val="uk-UA"/>
              </w:rPr>
              <w:t>/Дата та час відправлення</w:t>
            </w:r>
          </w:p>
        </w:tc>
      </w:tr>
      <w:tr w:rsidR="00FA2CDE" w:rsidTr="00D55646">
        <w:trPr>
          <w:trHeight w:val="669"/>
        </w:trPr>
        <w:tc>
          <w:tcPr>
            <w:tcW w:w="903" w:type="dxa"/>
            <w:vMerge/>
            <w:tcBorders>
              <w:top w:val="nil"/>
            </w:tcBorders>
            <w:textDirection w:val="btLr"/>
          </w:tcPr>
          <w:p w:rsidR="00FA2CDE" w:rsidRDefault="00FA2CDE">
            <w:pPr>
              <w:rPr>
                <w:sz w:val="2"/>
                <w:szCs w:val="2"/>
              </w:rPr>
            </w:pPr>
          </w:p>
        </w:tc>
        <w:tc>
          <w:tcPr>
            <w:tcW w:w="4896" w:type="dxa"/>
            <w:gridSpan w:val="7"/>
            <w:vMerge w:val="restart"/>
          </w:tcPr>
          <w:p w:rsidR="00DD513D" w:rsidRPr="005478DE" w:rsidRDefault="005F63F5" w:rsidP="00DD513D">
            <w:pPr>
              <w:pStyle w:val="TableParagraph"/>
              <w:spacing w:line="174" w:lineRule="exact"/>
              <w:ind w:left="95"/>
              <w:rPr>
                <w:sz w:val="16"/>
                <w:lang w:val="uk-UA"/>
              </w:rPr>
            </w:pPr>
            <w:r>
              <w:pict>
                <v:rect id="_x0000_s1046" style="position:absolute;left:0;text-align:left;margin-left:235.45pt;margin-top:6.05pt;width:5.6pt;height:5.6pt;z-index:-16406016;mso-position-horizontal-relative:page;mso-position-vertical-relative:page" filled="f" strokeweight=".8pt">
                  <w10:wrap anchorx="page" anchory="page"/>
                </v:rect>
              </w:pict>
            </w:r>
            <w:r w:rsidR="00DD513D">
              <w:rPr>
                <w:sz w:val="16"/>
              </w:rPr>
              <w:t>I.15. Means of transport</w:t>
            </w:r>
            <w:r w:rsidR="00DD513D">
              <w:rPr>
                <w:sz w:val="16"/>
                <w:lang w:val="uk-UA"/>
              </w:rPr>
              <w:t>/ Транспорт</w:t>
            </w:r>
          </w:p>
          <w:p w:rsidR="00DD513D" w:rsidRDefault="005F63F5" w:rsidP="00DD513D">
            <w:pPr>
              <w:pStyle w:val="TableParagraph"/>
              <w:tabs>
                <w:tab w:val="left" w:pos="2001"/>
                <w:tab w:val="left" w:pos="3138"/>
              </w:tabs>
              <w:ind w:left="96"/>
              <w:rPr>
                <w:sz w:val="16"/>
                <w:lang w:val="uk-UA"/>
              </w:rPr>
            </w:pPr>
            <w:r>
              <w:pict>
                <v:rect id="_x0000_s1045" style="position:absolute;left:0;text-align:left;margin-left:150.3pt;margin-top:11.65pt;width:5.6pt;height:5.6pt;z-index:-16407040;mso-position-horizontal-relative:page;mso-position-vertical-relative:page" filled="f" strokeweight=".8pt">
                  <w10:wrap anchorx="page" anchory="page"/>
                </v:rect>
              </w:pict>
            </w:r>
            <w:r>
              <w:pict>
                <v:rect id="_x0000_s1044" style="position:absolute;left:0;text-align:left;margin-left:79.6pt;margin-top:11.65pt;width:5.6pt;height:5.6pt;z-index:-16408064;mso-position-horizontal-relative:page;mso-position-vertical-relative:page" filled="f" strokeweight=".8pt">
                  <w10:wrap anchorx="page" anchory="page"/>
                </v:rect>
              </w:pict>
            </w:r>
            <w:r w:rsidR="00DD513D">
              <w:rPr>
                <w:sz w:val="16"/>
              </w:rPr>
              <w:t>Aeroplane</w:t>
            </w:r>
            <w:r w:rsidR="00DD513D">
              <w:rPr>
                <w:sz w:val="16"/>
                <w:lang w:val="uk-UA"/>
              </w:rPr>
              <w:t>/Літак</w:t>
            </w:r>
            <w:r w:rsidR="00DD513D" w:rsidRPr="005478DE">
              <w:rPr>
                <w:sz w:val="16"/>
                <w:lang w:val="uk-UA"/>
              </w:rPr>
              <w:tab/>
            </w:r>
            <w:r w:rsidR="00DD513D">
              <w:rPr>
                <w:sz w:val="16"/>
              </w:rPr>
              <w:t>Ship</w:t>
            </w:r>
            <w:r w:rsidR="00DD513D">
              <w:rPr>
                <w:sz w:val="16"/>
                <w:lang w:val="uk-UA"/>
              </w:rPr>
              <w:t>/Судно</w:t>
            </w:r>
            <w:r w:rsidR="00DD513D" w:rsidRPr="005478DE">
              <w:rPr>
                <w:sz w:val="16"/>
                <w:lang w:val="uk-UA"/>
              </w:rPr>
              <w:tab/>
            </w:r>
            <w:r w:rsidR="00DD513D">
              <w:rPr>
                <w:sz w:val="16"/>
                <w:lang w:val="uk-UA"/>
              </w:rPr>
              <w:t xml:space="preserve"> </w:t>
            </w:r>
            <w:r w:rsidR="00DD513D">
              <w:rPr>
                <w:sz w:val="16"/>
              </w:rPr>
              <w:t>Railway</w:t>
            </w:r>
            <w:r w:rsidR="00DD513D" w:rsidRPr="005478DE">
              <w:rPr>
                <w:spacing w:val="-3"/>
                <w:sz w:val="16"/>
                <w:lang w:val="uk-UA"/>
              </w:rPr>
              <w:t xml:space="preserve"> </w:t>
            </w:r>
            <w:r w:rsidR="00DD513D">
              <w:rPr>
                <w:sz w:val="16"/>
              </w:rPr>
              <w:t>wagon</w:t>
            </w:r>
            <w:r w:rsidR="00DD513D">
              <w:rPr>
                <w:sz w:val="16"/>
                <w:lang w:val="uk-UA"/>
              </w:rPr>
              <w:t>/</w:t>
            </w:r>
          </w:p>
          <w:p w:rsidR="00DD513D" w:rsidRDefault="00DD513D" w:rsidP="00DD513D">
            <w:pPr>
              <w:pStyle w:val="TableParagraph"/>
              <w:tabs>
                <w:tab w:val="left" w:pos="2001"/>
                <w:tab w:val="left" w:pos="3138"/>
              </w:tabs>
              <w:ind w:left="96"/>
              <w:rPr>
                <w:sz w:val="16"/>
                <w:lang w:val="uk-UA"/>
              </w:rPr>
            </w:pPr>
            <w:r>
              <w:rPr>
                <w:sz w:val="16"/>
                <w:lang w:val="uk-UA"/>
              </w:rPr>
              <w:t xml:space="preserve">                                 Залізничний   </w:t>
            </w:r>
          </w:p>
          <w:p w:rsidR="00DD513D" w:rsidRPr="005478DE" w:rsidRDefault="00DD513D" w:rsidP="00DD513D">
            <w:pPr>
              <w:pStyle w:val="TableParagraph"/>
              <w:tabs>
                <w:tab w:val="left" w:pos="2001"/>
                <w:tab w:val="left" w:pos="3138"/>
              </w:tabs>
              <w:ind w:left="96"/>
              <w:rPr>
                <w:sz w:val="16"/>
                <w:lang w:val="uk-UA"/>
              </w:rPr>
            </w:pPr>
            <w:r>
              <w:rPr>
                <w:sz w:val="16"/>
                <w:lang w:val="uk-UA"/>
              </w:rPr>
              <w:t xml:space="preserve">                                 вагон</w:t>
            </w:r>
          </w:p>
          <w:p w:rsidR="00DD513D" w:rsidRPr="00424B14" w:rsidRDefault="005F63F5" w:rsidP="00DD513D">
            <w:pPr>
              <w:pStyle w:val="TableParagraph"/>
              <w:tabs>
                <w:tab w:val="left" w:pos="3154"/>
                <w:tab w:val="left" w:pos="4484"/>
              </w:tabs>
              <w:spacing w:before="82" w:line="270" w:lineRule="atLeast"/>
              <w:ind w:left="95" w:right="407"/>
              <w:rPr>
                <w:sz w:val="16"/>
                <w:lang w:val="uk-UA"/>
              </w:rPr>
            </w:pPr>
            <w:r>
              <w:pict>
                <v:rect id="_x0000_s1047" style="position:absolute;left:0;text-align:left;margin-left:144.7pt;margin-top:39.4pt;width:5.6pt;height:5.6pt;z-index:-16404992;mso-position-horizontal-relative:page;mso-position-vertical-relative:page" filled="f" strokeweight=".8pt">
                  <w10:wrap anchorx="page" anchory="page"/>
                </v:rect>
              </w:pict>
            </w:r>
            <w:r>
              <w:pict>
                <v:rect id="_x0000_s1048" style="position:absolute;left:0;text-align:left;margin-left:212.35pt;margin-top:33.8pt;width:5.6pt;height:5.6pt;z-index:-16403968;mso-position-horizontal-relative:page;mso-position-vertical-relative:page" filled="f" strokeweight=".8pt">
                  <w10:wrap anchorx="page" anchory="page"/>
                </v:rect>
              </w:pict>
            </w:r>
            <w:r w:rsidR="00DD513D">
              <w:rPr>
                <w:sz w:val="16"/>
              </w:rPr>
              <w:t>Road</w:t>
            </w:r>
            <w:r w:rsidR="00DD513D" w:rsidRPr="00424B14">
              <w:rPr>
                <w:spacing w:val="-6"/>
                <w:sz w:val="16"/>
                <w:lang w:val="uk-UA"/>
              </w:rPr>
              <w:t xml:space="preserve"> </w:t>
            </w:r>
            <w:r w:rsidR="00DD513D">
              <w:rPr>
                <w:sz w:val="16"/>
              </w:rPr>
              <w:t>vehicle</w:t>
            </w:r>
            <w:r w:rsidR="00DD513D">
              <w:rPr>
                <w:sz w:val="16"/>
                <w:lang w:val="uk-UA"/>
              </w:rPr>
              <w:t>/Дорожній екіпаж</w:t>
            </w:r>
            <w:r w:rsidR="00DD513D" w:rsidRPr="00424B14">
              <w:rPr>
                <w:sz w:val="16"/>
                <w:lang w:val="uk-UA"/>
              </w:rPr>
              <w:tab/>
            </w:r>
            <w:r w:rsidR="00DD513D">
              <w:rPr>
                <w:spacing w:val="-4"/>
                <w:sz w:val="16"/>
              </w:rPr>
              <w:t>Other</w:t>
            </w:r>
            <w:r w:rsidR="00DD513D">
              <w:rPr>
                <w:sz w:val="16"/>
                <w:lang w:val="uk-UA"/>
              </w:rPr>
              <w:t>/Інший</w:t>
            </w:r>
            <w:r w:rsidR="00DD513D" w:rsidRPr="00424B14">
              <w:rPr>
                <w:spacing w:val="-4"/>
                <w:sz w:val="16"/>
                <w:lang w:val="uk-UA"/>
              </w:rPr>
              <w:t xml:space="preserve"> </w:t>
            </w:r>
            <w:r w:rsidR="00DD513D">
              <w:rPr>
                <w:sz w:val="16"/>
              </w:rPr>
              <w:t>Identification</w:t>
            </w:r>
            <w:r w:rsidR="00DD513D">
              <w:rPr>
                <w:sz w:val="16"/>
                <w:lang w:val="uk-UA"/>
              </w:rPr>
              <w:t>/Ідентифікація</w:t>
            </w:r>
            <w:r w:rsidR="00DD513D" w:rsidRPr="00424B14">
              <w:rPr>
                <w:sz w:val="16"/>
                <w:lang w:val="uk-UA"/>
              </w:rPr>
              <w:t>:</w:t>
            </w:r>
          </w:p>
          <w:p w:rsidR="00FA2CDE" w:rsidRDefault="00DD513D" w:rsidP="00DD513D">
            <w:pPr>
              <w:pStyle w:val="TableParagraph"/>
              <w:spacing w:before="82"/>
              <w:ind w:left="110"/>
              <w:rPr>
                <w:sz w:val="16"/>
              </w:rPr>
            </w:pPr>
            <w:r>
              <w:rPr>
                <w:sz w:val="16"/>
              </w:rPr>
              <w:t>Documentary references</w:t>
            </w:r>
            <w:r>
              <w:rPr>
                <w:sz w:val="16"/>
                <w:lang w:val="uk-UA"/>
              </w:rPr>
              <w:t>/Документальні посилання</w:t>
            </w:r>
            <w:r>
              <w:rPr>
                <w:sz w:val="16"/>
              </w:rPr>
              <w:t>:</w:t>
            </w:r>
          </w:p>
        </w:tc>
        <w:tc>
          <w:tcPr>
            <w:tcW w:w="5122" w:type="dxa"/>
            <w:gridSpan w:val="10"/>
          </w:tcPr>
          <w:p w:rsidR="00FA2CDE" w:rsidRPr="00DD513D" w:rsidRDefault="00A44CC6">
            <w:pPr>
              <w:pStyle w:val="TableParagraph"/>
              <w:spacing w:line="175" w:lineRule="exact"/>
              <w:ind w:left="122"/>
              <w:rPr>
                <w:sz w:val="16"/>
                <w:lang w:val="uk-UA"/>
              </w:rPr>
            </w:pPr>
            <w:r>
              <w:rPr>
                <w:sz w:val="16"/>
              </w:rPr>
              <w:t>I.16. Entry BCP</w:t>
            </w:r>
            <w:r w:rsidR="00EA17DD">
              <w:rPr>
                <w:sz w:val="16"/>
                <w:lang w:val="uk-UA"/>
              </w:rPr>
              <w:t>/</w:t>
            </w:r>
            <w:r w:rsidR="00DD513D">
              <w:rPr>
                <w:sz w:val="16"/>
                <w:lang w:val="uk-UA"/>
              </w:rPr>
              <w:t xml:space="preserve"> Вхідний</w:t>
            </w:r>
            <w:r w:rsidR="00EA17DD">
              <w:rPr>
                <w:sz w:val="16"/>
                <w:lang w:val="uk-UA"/>
              </w:rPr>
              <w:t xml:space="preserve"> </w:t>
            </w:r>
            <w:r w:rsidR="00DD513D">
              <w:rPr>
                <w:sz w:val="16"/>
                <w:lang w:val="uk-UA"/>
              </w:rPr>
              <w:t>П</w:t>
            </w:r>
            <w:r w:rsidR="00EA17DD">
              <w:rPr>
                <w:sz w:val="16"/>
                <w:lang w:val="uk-UA"/>
              </w:rPr>
              <w:t>К</w:t>
            </w:r>
            <w:r w:rsidR="00DD513D">
              <w:rPr>
                <w:sz w:val="16"/>
                <w:lang w:val="uk-UA"/>
              </w:rPr>
              <w:t>П</w:t>
            </w:r>
          </w:p>
        </w:tc>
      </w:tr>
      <w:tr w:rsidR="00FA2CDE" w:rsidTr="00D55646">
        <w:trPr>
          <w:trHeight w:val="764"/>
        </w:trPr>
        <w:tc>
          <w:tcPr>
            <w:tcW w:w="903" w:type="dxa"/>
            <w:vMerge/>
            <w:tcBorders>
              <w:top w:val="nil"/>
            </w:tcBorders>
            <w:textDirection w:val="btLr"/>
          </w:tcPr>
          <w:p w:rsidR="00FA2CDE" w:rsidRDefault="00FA2CDE">
            <w:pPr>
              <w:rPr>
                <w:sz w:val="2"/>
                <w:szCs w:val="2"/>
              </w:rPr>
            </w:pPr>
          </w:p>
        </w:tc>
        <w:tc>
          <w:tcPr>
            <w:tcW w:w="4896" w:type="dxa"/>
            <w:gridSpan w:val="7"/>
            <w:vMerge/>
            <w:tcBorders>
              <w:top w:val="nil"/>
            </w:tcBorders>
          </w:tcPr>
          <w:p w:rsidR="00FA2CDE" w:rsidRDefault="00FA2CDE">
            <w:pPr>
              <w:rPr>
                <w:sz w:val="2"/>
                <w:szCs w:val="2"/>
              </w:rPr>
            </w:pPr>
          </w:p>
        </w:tc>
        <w:tc>
          <w:tcPr>
            <w:tcW w:w="5122" w:type="dxa"/>
            <w:gridSpan w:val="10"/>
            <w:vMerge w:val="restart"/>
          </w:tcPr>
          <w:p w:rsidR="00FA2CDE" w:rsidRDefault="00A44CC6">
            <w:pPr>
              <w:pStyle w:val="TableParagraph"/>
              <w:spacing w:line="158" w:lineRule="exact"/>
              <w:ind w:left="122"/>
              <w:rPr>
                <w:sz w:val="16"/>
              </w:rPr>
            </w:pPr>
            <w:r>
              <w:rPr>
                <w:sz w:val="16"/>
              </w:rPr>
              <w:t>I.17. Accompanying documents</w:t>
            </w:r>
            <w:r w:rsidR="00DD513D">
              <w:rPr>
                <w:sz w:val="16"/>
                <w:lang w:val="uk-UA"/>
              </w:rPr>
              <w:t>/</w:t>
            </w:r>
            <w:r w:rsidR="00DD513D">
              <w:t xml:space="preserve"> </w:t>
            </w:r>
            <w:r w:rsidR="00DD513D" w:rsidRPr="00DD513D">
              <w:rPr>
                <w:sz w:val="16"/>
                <w:lang w:val="uk-UA"/>
              </w:rPr>
              <w:t>Супровідні документи</w:t>
            </w:r>
          </w:p>
          <w:p w:rsidR="00FA2CDE" w:rsidRDefault="00FA2CDE">
            <w:pPr>
              <w:pStyle w:val="TableParagraph"/>
              <w:spacing w:before="5"/>
              <w:rPr>
                <w:b/>
                <w:sz w:val="16"/>
              </w:rPr>
            </w:pPr>
          </w:p>
          <w:p w:rsidR="00DD513D" w:rsidRDefault="00DD513D" w:rsidP="00DD513D">
            <w:pPr>
              <w:pStyle w:val="TableParagraph"/>
              <w:spacing w:line="487" w:lineRule="auto"/>
              <w:ind w:left="122" w:right="3544"/>
              <w:rPr>
                <w:sz w:val="16"/>
                <w:lang w:val="uk-UA"/>
              </w:rPr>
            </w:pPr>
            <w:r>
              <w:rPr>
                <w:sz w:val="16"/>
              </w:rPr>
              <w:t>Type</w:t>
            </w:r>
            <w:r>
              <w:rPr>
                <w:sz w:val="16"/>
                <w:lang w:val="uk-UA"/>
              </w:rPr>
              <w:t>/</w:t>
            </w:r>
            <w:r w:rsidRPr="00DD513D">
              <w:rPr>
                <w:sz w:val="16"/>
                <w:lang w:val="uk-UA"/>
              </w:rPr>
              <w:t>Тип</w:t>
            </w:r>
          </w:p>
          <w:p w:rsidR="00FA2CDE" w:rsidRDefault="00A44CC6" w:rsidP="00DD513D">
            <w:pPr>
              <w:pStyle w:val="TableParagraph"/>
              <w:spacing w:line="487" w:lineRule="auto"/>
              <w:ind w:left="122" w:right="4111"/>
              <w:rPr>
                <w:sz w:val="16"/>
              </w:rPr>
            </w:pPr>
            <w:r>
              <w:rPr>
                <w:sz w:val="16"/>
              </w:rPr>
              <w:t>No</w:t>
            </w:r>
            <w:r w:rsidR="00DD513D">
              <w:rPr>
                <w:sz w:val="16"/>
                <w:lang w:val="uk-UA"/>
              </w:rPr>
              <w:t>/Номер</w:t>
            </w:r>
          </w:p>
        </w:tc>
      </w:tr>
      <w:tr w:rsidR="00FA2CDE" w:rsidTr="00D55646">
        <w:trPr>
          <w:trHeight w:val="780"/>
        </w:trPr>
        <w:tc>
          <w:tcPr>
            <w:tcW w:w="903" w:type="dxa"/>
            <w:vMerge w:val="restart"/>
            <w:tcBorders>
              <w:left w:val="nil"/>
              <w:bottom w:val="nil"/>
            </w:tcBorders>
          </w:tcPr>
          <w:p w:rsidR="00FA2CDE" w:rsidRDefault="00FA2CDE">
            <w:pPr>
              <w:pStyle w:val="TableParagraph"/>
              <w:rPr>
                <w:rFonts w:ascii="Times New Roman"/>
                <w:sz w:val="16"/>
              </w:rPr>
            </w:pPr>
          </w:p>
        </w:tc>
        <w:tc>
          <w:tcPr>
            <w:tcW w:w="4896" w:type="dxa"/>
            <w:gridSpan w:val="7"/>
          </w:tcPr>
          <w:p w:rsidR="00FA2CDE" w:rsidRDefault="00A44CC6">
            <w:pPr>
              <w:pStyle w:val="TableParagraph"/>
              <w:spacing w:line="158" w:lineRule="exact"/>
              <w:ind w:left="110"/>
              <w:rPr>
                <w:sz w:val="16"/>
              </w:rPr>
            </w:pPr>
            <w:r>
              <w:rPr>
                <w:sz w:val="16"/>
              </w:rPr>
              <w:t>I.18. Transport conditions</w:t>
            </w:r>
            <w:r w:rsidR="00DD513D">
              <w:rPr>
                <w:sz w:val="16"/>
                <w:lang w:val="uk-UA"/>
              </w:rPr>
              <w:t>/Умови транспортування</w:t>
            </w:r>
          </w:p>
          <w:p w:rsidR="00FA2CDE" w:rsidRDefault="005F63F5">
            <w:pPr>
              <w:pStyle w:val="TableParagraph"/>
              <w:spacing w:before="6"/>
              <w:rPr>
                <w:b/>
                <w:sz w:val="16"/>
              </w:rPr>
            </w:pPr>
            <w:r>
              <w:rPr>
                <w:b/>
                <w:noProof/>
                <w:sz w:val="16"/>
                <w:lang w:val="ru-RU" w:eastAsia="ru-RU"/>
              </w:rPr>
              <w:pict>
                <v:rect id="_x0000_s1049" style="position:absolute;margin-left:155.9pt;margin-top:8.85pt;width:7.4pt;height:7.15pt;z-index:486913536"/>
              </w:pict>
            </w:r>
          </w:p>
          <w:p w:rsidR="00DD513D" w:rsidRDefault="00A44CC6" w:rsidP="00DD513D">
            <w:pPr>
              <w:pStyle w:val="TableParagraph"/>
              <w:tabs>
                <w:tab w:val="left" w:pos="1248"/>
                <w:tab w:val="left" w:pos="2385"/>
              </w:tabs>
              <w:ind w:left="110"/>
              <w:rPr>
                <w:sz w:val="16"/>
                <w:lang w:val="uk-UA"/>
              </w:rPr>
            </w:pPr>
            <w:r>
              <w:rPr>
                <w:sz w:val="16"/>
              </w:rPr>
              <w:t>Ambient</w:t>
            </w:r>
            <w:r w:rsidR="00DD513D">
              <w:rPr>
                <w:sz w:val="16"/>
                <w:lang w:val="uk-UA"/>
              </w:rPr>
              <w:t xml:space="preserve">/ Навколишнє середовище </w:t>
            </w:r>
          </w:p>
          <w:p w:rsidR="00FA2CDE" w:rsidRPr="00DD513D" w:rsidRDefault="005F63F5" w:rsidP="00DD513D">
            <w:pPr>
              <w:pStyle w:val="TableParagraph"/>
              <w:tabs>
                <w:tab w:val="left" w:pos="1248"/>
                <w:tab w:val="left" w:pos="2385"/>
              </w:tabs>
              <w:ind w:left="110"/>
              <w:rPr>
                <w:sz w:val="16"/>
                <w:lang w:val="uk-UA"/>
              </w:rPr>
            </w:pPr>
            <w:r>
              <w:rPr>
                <w:noProof/>
                <w:sz w:val="16"/>
                <w:lang w:val="ru-RU" w:eastAsia="ru-RU"/>
              </w:rPr>
              <w:pict>
                <v:rect id="_x0000_s1051" style="position:absolute;left:0;text-align:left;margin-left:212.35pt;margin-top:2.45pt;width:7.4pt;height:7.15pt;z-index:486915584"/>
              </w:pict>
            </w:r>
            <w:r>
              <w:rPr>
                <w:noProof/>
                <w:sz w:val="16"/>
                <w:lang w:val="ru-RU" w:eastAsia="ru-RU"/>
              </w:rPr>
              <w:pict>
                <v:rect id="_x0000_s1050" style="position:absolute;left:0;text-align:left;margin-left:92.55pt;margin-top:2.45pt;width:7.4pt;height:7.15pt;z-index:486914560"/>
              </w:pict>
            </w:r>
            <w:r w:rsidR="00A44CC6">
              <w:rPr>
                <w:sz w:val="16"/>
              </w:rPr>
              <w:t>Chilled</w:t>
            </w:r>
            <w:r w:rsidR="00DD513D">
              <w:rPr>
                <w:sz w:val="16"/>
                <w:lang w:val="uk-UA"/>
              </w:rPr>
              <w:t>/Охлоджена</w:t>
            </w:r>
            <w:r w:rsidR="00A44CC6">
              <w:rPr>
                <w:sz w:val="16"/>
              </w:rPr>
              <w:tab/>
              <w:t>Frozen</w:t>
            </w:r>
            <w:r w:rsidR="00DD513D">
              <w:rPr>
                <w:sz w:val="16"/>
                <w:lang w:val="uk-UA"/>
              </w:rPr>
              <w:t>/ Заморожена</w:t>
            </w:r>
          </w:p>
        </w:tc>
        <w:tc>
          <w:tcPr>
            <w:tcW w:w="5122" w:type="dxa"/>
            <w:gridSpan w:val="10"/>
            <w:vMerge/>
            <w:tcBorders>
              <w:top w:val="nil"/>
            </w:tcBorders>
          </w:tcPr>
          <w:p w:rsidR="00FA2CDE" w:rsidRDefault="00FA2CDE">
            <w:pPr>
              <w:rPr>
                <w:sz w:val="2"/>
                <w:szCs w:val="2"/>
              </w:rPr>
            </w:pPr>
          </w:p>
        </w:tc>
      </w:tr>
      <w:tr w:rsidR="00FA2CDE" w:rsidTr="00D55646">
        <w:trPr>
          <w:trHeight w:val="388"/>
        </w:trPr>
        <w:tc>
          <w:tcPr>
            <w:tcW w:w="903" w:type="dxa"/>
            <w:vMerge/>
            <w:tcBorders>
              <w:top w:val="nil"/>
              <w:left w:val="nil"/>
              <w:bottom w:val="nil"/>
            </w:tcBorders>
          </w:tcPr>
          <w:p w:rsidR="00FA2CDE" w:rsidRDefault="00FA2CDE">
            <w:pPr>
              <w:rPr>
                <w:sz w:val="2"/>
                <w:szCs w:val="2"/>
              </w:rPr>
            </w:pPr>
          </w:p>
        </w:tc>
        <w:tc>
          <w:tcPr>
            <w:tcW w:w="10018" w:type="dxa"/>
            <w:gridSpan w:val="17"/>
          </w:tcPr>
          <w:p w:rsidR="00FA2CDE" w:rsidRPr="00DD513D" w:rsidRDefault="00A44CC6" w:rsidP="00DD513D">
            <w:pPr>
              <w:pStyle w:val="TableParagraph"/>
              <w:spacing w:line="174" w:lineRule="exact"/>
              <w:ind w:left="110"/>
              <w:rPr>
                <w:sz w:val="16"/>
                <w:lang w:val="uk-UA"/>
              </w:rPr>
            </w:pPr>
            <w:r>
              <w:rPr>
                <w:sz w:val="16"/>
              </w:rPr>
              <w:t>I.19. Container No/Seal No</w:t>
            </w:r>
            <w:r w:rsidR="00DD513D">
              <w:rPr>
                <w:sz w:val="16"/>
                <w:lang w:val="uk-UA"/>
              </w:rPr>
              <w:t xml:space="preserve"> /</w:t>
            </w:r>
            <w:r w:rsidR="00DD513D">
              <w:t xml:space="preserve"> </w:t>
            </w:r>
            <w:r w:rsidR="00DD513D" w:rsidRPr="00DD7CB4">
              <w:rPr>
                <w:sz w:val="16"/>
                <w:lang w:val="uk-UA"/>
              </w:rPr>
              <w:t>Номер пломби/контейнера</w:t>
            </w:r>
          </w:p>
        </w:tc>
      </w:tr>
      <w:tr w:rsidR="00DD513D" w:rsidTr="00D55646">
        <w:trPr>
          <w:trHeight w:val="195"/>
        </w:trPr>
        <w:tc>
          <w:tcPr>
            <w:tcW w:w="903" w:type="dxa"/>
            <w:vMerge/>
            <w:tcBorders>
              <w:top w:val="nil"/>
              <w:left w:val="nil"/>
              <w:bottom w:val="nil"/>
            </w:tcBorders>
          </w:tcPr>
          <w:p w:rsidR="00DD513D" w:rsidRDefault="00DD513D">
            <w:pPr>
              <w:rPr>
                <w:sz w:val="2"/>
                <w:szCs w:val="2"/>
              </w:rPr>
            </w:pPr>
          </w:p>
        </w:tc>
        <w:tc>
          <w:tcPr>
            <w:tcW w:w="4186" w:type="dxa"/>
            <w:gridSpan w:val="6"/>
            <w:tcBorders>
              <w:bottom w:val="nil"/>
              <w:right w:val="nil"/>
            </w:tcBorders>
          </w:tcPr>
          <w:p w:rsidR="00DD513D" w:rsidRDefault="00DD513D">
            <w:pPr>
              <w:pStyle w:val="TableParagraph"/>
              <w:rPr>
                <w:rFonts w:ascii="Times New Roman"/>
                <w:sz w:val="12"/>
              </w:rPr>
            </w:pPr>
            <w:r>
              <w:rPr>
                <w:sz w:val="16"/>
              </w:rPr>
              <w:t>I.20. Goods certified as</w:t>
            </w:r>
            <w:r>
              <w:rPr>
                <w:sz w:val="16"/>
                <w:lang w:val="uk-UA"/>
              </w:rPr>
              <w:t>/Товари призначені як:</w:t>
            </w:r>
          </w:p>
        </w:tc>
        <w:tc>
          <w:tcPr>
            <w:tcW w:w="710" w:type="dxa"/>
            <w:tcBorders>
              <w:left w:val="nil"/>
              <w:bottom w:val="nil"/>
              <w:right w:val="nil"/>
            </w:tcBorders>
          </w:tcPr>
          <w:p w:rsidR="00DD513D" w:rsidRDefault="00DD513D">
            <w:pPr>
              <w:pStyle w:val="TableParagraph"/>
              <w:rPr>
                <w:rFonts w:ascii="Times New Roman"/>
                <w:sz w:val="12"/>
              </w:rPr>
            </w:pPr>
          </w:p>
        </w:tc>
        <w:tc>
          <w:tcPr>
            <w:tcW w:w="578" w:type="dxa"/>
            <w:tcBorders>
              <w:left w:val="nil"/>
              <w:bottom w:val="nil"/>
              <w:right w:val="nil"/>
            </w:tcBorders>
          </w:tcPr>
          <w:p w:rsidR="00DD513D" w:rsidRDefault="00DD513D">
            <w:pPr>
              <w:pStyle w:val="TableParagraph"/>
              <w:rPr>
                <w:rFonts w:ascii="Times New Roman"/>
                <w:sz w:val="12"/>
              </w:rPr>
            </w:pPr>
          </w:p>
        </w:tc>
        <w:tc>
          <w:tcPr>
            <w:tcW w:w="850" w:type="dxa"/>
            <w:tcBorders>
              <w:left w:val="nil"/>
              <w:bottom w:val="nil"/>
              <w:right w:val="nil"/>
            </w:tcBorders>
          </w:tcPr>
          <w:p w:rsidR="00DD513D" w:rsidRDefault="00DD513D">
            <w:pPr>
              <w:pStyle w:val="TableParagraph"/>
              <w:rPr>
                <w:rFonts w:ascii="Times New Roman"/>
                <w:sz w:val="12"/>
              </w:rPr>
            </w:pPr>
          </w:p>
        </w:tc>
        <w:tc>
          <w:tcPr>
            <w:tcW w:w="706" w:type="dxa"/>
            <w:tcBorders>
              <w:left w:val="nil"/>
              <w:bottom w:val="nil"/>
              <w:right w:val="nil"/>
            </w:tcBorders>
          </w:tcPr>
          <w:p w:rsidR="00DD513D" w:rsidRDefault="00DD513D">
            <w:pPr>
              <w:pStyle w:val="TableParagraph"/>
              <w:rPr>
                <w:rFonts w:ascii="Times New Roman"/>
                <w:sz w:val="12"/>
              </w:rPr>
            </w:pPr>
          </w:p>
        </w:tc>
        <w:tc>
          <w:tcPr>
            <w:tcW w:w="290" w:type="dxa"/>
            <w:tcBorders>
              <w:left w:val="nil"/>
              <w:bottom w:val="nil"/>
              <w:right w:val="nil"/>
            </w:tcBorders>
          </w:tcPr>
          <w:p w:rsidR="00DD513D" w:rsidRDefault="00DD513D">
            <w:pPr>
              <w:pStyle w:val="TableParagraph"/>
              <w:rPr>
                <w:rFonts w:ascii="Times New Roman"/>
                <w:sz w:val="12"/>
              </w:rPr>
            </w:pPr>
          </w:p>
        </w:tc>
        <w:tc>
          <w:tcPr>
            <w:tcW w:w="193" w:type="dxa"/>
            <w:tcBorders>
              <w:left w:val="nil"/>
              <w:bottom w:val="nil"/>
              <w:right w:val="nil"/>
            </w:tcBorders>
          </w:tcPr>
          <w:p w:rsidR="00DD513D" w:rsidRDefault="00DD513D">
            <w:pPr>
              <w:pStyle w:val="TableParagraph"/>
              <w:rPr>
                <w:rFonts w:ascii="Times New Roman"/>
                <w:sz w:val="12"/>
              </w:rPr>
            </w:pPr>
          </w:p>
        </w:tc>
        <w:tc>
          <w:tcPr>
            <w:tcW w:w="98" w:type="dxa"/>
            <w:tcBorders>
              <w:left w:val="nil"/>
              <w:bottom w:val="nil"/>
              <w:right w:val="nil"/>
            </w:tcBorders>
          </w:tcPr>
          <w:p w:rsidR="00DD513D" w:rsidRDefault="00DD513D">
            <w:pPr>
              <w:pStyle w:val="TableParagraph"/>
              <w:rPr>
                <w:rFonts w:ascii="Times New Roman"/>
                <w:sz w:val="12"/>
              </w:rPr>
            </w:pPr>
          </w:p>
        </w:tc>
        <w:tc>
          <w:tcPr>
            <w:tcW w:w="562" w:type="dxa"/>
            <w:vMerge w:val="restart"/>
            <w:tcBorders>
              <w:left w:val="nil"/>
              <w:right w:val="nil"/>
            </w:tcBorders>
          </w:tcPr>
          <w:p w:rsidR="00DD513D" w:rsidRDefault="00DD513D">
            <w:pPr>
              <w:pStyle w:val="TableParagraph"/>
              <w:rPr>
                <w:rFonts w:ascii="Times New Roman"/>
                <w:sz w:val="12"/>
              </w:rPr>
            </w:pPr>
          </w:p>
        </w:tc>
        <w:tc>
          <w:tcPr>
            <w:tcW w:w="1235" w:type="dxa"/>
            <w:gridSpan w:val="2"/>
            <w:tcBorders>
              <w:left w:val="nil"/>
              <w:bottom w:val="nil"/>
              <w:right w:val="nil"/>
            </w:tcBorders>
          </w:tcPr>
          <w:p w:rsidR="00DD513D" w:rsidRDefault="00DD513D">
            <w:pPr>
              <w:pStyle w:val="TableParagraph"/>
              <w:rPr>
                <w:rFonts w:ascii="Times New Roman"/>
                <w:sz w:val="12"/>
              </w:rPr>
            </w:pPr>
          </w:p>
        </w:tc>
        <w:tc>
          <w:tcPr>
            <w:tcW w:w="610" w:type="dxa"/>
            <w:tcBorders>
              <w:left w:val="nil"/>
              <w:bottom w:val="nil"/>
            </w:tcBorders>
          </w:tcPr>
          <w:p w:rsidR="00DD513D" w:rsidRDefault="00DD513D">
            <w:pPr>
              <w:pStyle w:val="TableParagraph"/>
              <w:rPr>
                <w:rFonts w:ascii="Times New Roman"/>
                <w:sz w:val="12"/>
              </w:rPr>
            </w:pPr>
          </w:p>
        </w:tc>
      </w:tr>
      <w:tr w:rsidR="00DD513D" w:rsidTr="00D55646">
        <w:trPr>
          <w:trHeight w:val="278"/>
        </w:trPr>
        <w:tc>
          <w:tcPr>
            <w:tcW w:w="903" w:type="dxa"/>
            <w:vMerge/>
            <w:tcBorders>
              <w:top w:val="nil"/>
              <w:left w:val="nil"/>
              <w:bottom w:val="nil"/>
            </w:tcBorders>
          </w:tcPr>
          <w:p w:rsidR="00DD513D" w:rsidRDefault="00DD513D">
            <w:pPr>
              <w:rPr>
                <w:sz w:val="2"/>
                <w:szCs w:val="2"/>
              </w:rPr>
            </w:pPr>
          </w:p>
        </w:tc>
        <w:tc>
          <w:tcPr>
            <w:tcW w:w="2777" w:type="dxa"/>
            <w:gridSpan w:val="4"/>
            <w:tcBorders>
              <w:top w:val="nil"/>
              <w:right w:val="nil"/>
            </w:tcBorders>
          </w:tcPr>
          <w:p w:rsidR="00DD513D" w:rsidRPr="00DD513D" w:rsidRDefault="00DD513D" w:rsidP="00DD513D">
            <w:pPr>
              <w:pStyle w:val="TableParagraph"/>
              <w:ind w:right="-573"/>
              <w:rPr>
                <w:rFonts w:ascii="Times New Roman"/>
                <w:sz w:val="14"/>
                <w:lang w:val="uk-UA"/>
              </w:rPr>
            </w:pPr>
            <w:r>
              <w:rPr>
                <w:sz w:val="16"/>
              </w:rPr>
              <w:t>Canning industry</w:t>
            </w:r>
            <w:r>
              <w:rPr>
                <w:sz w:val="16"/>
                <w:lang w:val="uk-UA"/>
              </w:rPr>
              <w:t>/</w:t>
            </w:r>
            <w:r>
              <w:t xml:space="preserve"> </w:t>
            </w:r>
            <w:r>
              <w:rPr>
                <w:sz w:val="16"/>
              </w:rPr>
              <w:t>Консервної</w:t>
            </w:r>
            <w:r>
              <w:rPr>
                <w:sz w:val="16"/>
                <w:lang w:val="uk-UA"/>
              </w:rPr>
              <w:t xml:space="preserve"> </w:t>
            </w:r>
            <w:r>
              <w:rPr>
                <w:sz w:val="16"/>
              </w:rPr>
              <w:t>промисловості</w:t>
            </w:r>
          </w:p>
        </w:tc>
        <w:tc>
          <w:tcPr>
            <w:tcW w:w="1121" w:type="dxa"/>
            <w:tcBorders>
              <w:top w:val="nil"/>
              <w:left w:val="nil"/>
              <w:right w:val="nil"/>
            </w:tcBorders>
          </w:tcPr>
          <w:p w:rsidR="00DD513D" w:rsidRDefault="005F63F5">
            <w:pPr>
              <w:pStyle w:val="TableParagraph"/>
              <w:rPr>
                <w:rFonts w:ascii="Times New Roman"/>
                <w:sz w:val="14"/>
              </w:rPr>
            </w:pPr>
            <w:r>
              <w:rPr>
                <w:noProof/>
                <w:sz w:val="16"/>
                <w:lang w:val="ru-RU" w:eastAsia="ru-RU"/>
              </w:rPr>
              <w:pict>
                <v:rect id="_x0000_s1062" style="position:absolute;margin-left:6.35pt;margin-top:5.4pt;width:7.4pt;height:7.15pt;z-index:486916608;mso-position-horizontal-relative:text;mso-position-vertical-relative:text"/>
              </w:pict>
            </w:r>
          </w:p>
        </w:tc>
        <w:tc>
          <w:tcPr>
            <w:tcW w:w="288" w:type="dxa"/>
            <w:tcBorders>
              <w:top w:val="nil"/>
              <w:left w:val="nil"/>
              <w:right w:val="nil"/>
            </w:tcBorders>
          </w:tcPr>
          <w:p w:rsidR="00DD513D" w:rsidRDefault="00DD513D">
            <w:pPr>
              <w:pStyle w:val="TableParagraph"/>
              <w:rPr>
                <w:rFonts w:ascii="Times New Roman"/>
                <w:sz w:val="14"/>
              </w:rPr>
            </w:pPr>
          </w:p>
        </w:tc>
        <w:tc>
          <w:tcPr>
            <w:tcW w:w="3425" w:type="dxa"/>
            <w:gridSpan w:val="7"/>
            <w:tcBorders>
              <w:top w:val="nil"/>
              <w:left w:val="nil"/>
              <w:right w:val="nil"/>
            </w:tcBorders>
          </w:tcPr>
          <w:p w:rsidR="00505246" w:rsidRDefault="005F63F5">
            <w:pPr>
              <w:pStyle w:val="TableParagraph"/>
              <w:spacing w:before="21" w:line="175" w:lineRule="exact"/>
              <w:ind w:left="275"/>
            </w:pPr>
            <w:r>
              <w:rPr>
                <w:noProof/>
                <w:sz w:val="16"/>
                <w:lang w:val="ru-RU" w:eastAsia="ru-RU"/>
              </w:rPr>
              <w:pict>
                <v:rect id="_x0000_s1063" style="position:absolute;left:0;text-align:left;margin-left:159.85pt;margin-top:5.4pt;width:7.4pt;height:7.15pt;z-index:486917632;mso-position-horizontal-relative:text;mso-position-vertical-relative:text"/>
              </w:pict>
            </w:r>
            <w:r w:rsidR="00DD513D">
              <w:rPr>
                <w:sz w:val="16"/>
              </w:rPr>
              <w:t>Human consumption</w:t>
            </w:r>
            <w:r w:rsidR="00DD513D">
              <w:rPr>
                <w:sz w:val="16"/>
                <w:lang w:val="uk-UA"/>
              </w:rPr>
              <w:t>/</w:t>
            </w:r>
            <w:r w:rsidR="00DD513D">
              <w:t xml:space="preserve"> </w:t>
            </w:r>
          </w:p>
          <w:p w:rsidR="00DD513D" w:rsidRDefault="00DD513D">
            <w:pPr>
              <w:pStyle w:val="TableParagraph"/>
              <w:spacing w:before="21" w:line="175" w:lineRule="exact"/>
              <w:ind w:left="275"/>
              <w:rPr>
                <w:sz w:val="16"/>
              </w:rPr>
            </w:pPr>
            <w:r>
              <w:rPr>
                <w:sz w:val="16"/>
              </w:rPr>
              <w:t>Людського</w:t>
            </w:r>
            <w:r>
              <w:rPr>
                <w:sz w:val="16"/>
                <w:lang w:val="uk-UA"/>
              </w:rPr>
              <w:t xml:space="preserve"> </w:t>
            </w:r>
            <w:r w:rsidRPr="00DD513D">
              <w:rPr>
                <w:sz w:val="16"/>
              </w:rPr>
              <w:t>споживання</w:t>
            </w:r>
          </w:p>
          <w:p w:rsidR="00DD513D" w:rsidRDefault="00DD513D">
            <w:pPr>
              <w:pStyle w:val="TableParagraph"/>
              <w:rPr>
                <w:b/>
                <w:sz w:val="3"/>
              </w:rPr>
            </w:pPr>
          </w:p>
          <w:p w:rsidR="00DD513D" w:rsidRDefault="00DD513D">
            <w:pPr>
              <w:pStyle w:val="TableParagraph"/>
              <w:spacing w:line="128" w:lineRule="exact"/>
              <w:ind w:left="-26" w:right="-58"/>
              <w:rPr>
                <w:sz w:val="12"/>
              </w:rPr>
            </w:pPr>
          </w:p>
        </w:tc>
        <w:tc>
          <w:tcPr>
            <w:tcW w:w="562" w:type="dxa"/>
            <w:vMerge/>
            <w:tcBorders>
              <w:left w:val="nil"/>
              <w:right w:val="nil"/>
            </w:tcBorders>
          </w:tcPr>
          <w:p w:rsidR="00DD513D" w:rsidRDefault="00DD513D">
            <w:pPr>
              <w:pStyle w:val="TableParagraph"/>
              <w:rPr>
                <w:rFonts w:ascii="Times New Roman"/>
                <w:sz w:val="14"/>
              </w:rPr>
            </w:pPr>
          </w:p>
        </w:tc>
        <w:tc>
          <w:tcPr>
            <w:tcW w:w="738" w:type="dxa"/>
            <w:tcBorders>
              <w:top w:val="nil"/>
              <w:left w:val="nil"/>
              <w:right w:val="nil"/>
            </w:tcBorders>
          </w:tcPr>
          <w:p w:rsidR="00DD513D" w:rsidRDefault="00DD513D">
            <w:pPr>
              <w:pStyle w:val="TableParagraph"/>
              <w:rPr>
                <w:rFonts w:ascii="Times New Roman"/>
                <w:sz w:val="14"/>
              </w:rPr>
            </w:pPr>
          </w:p>
        </w:tc>
        <w:tc>
          <w:tcPr>
            <w:tcW w:w="497" w:type="dxa"/>
            <w:tcBorders>
              <w:top w:val="nil"/>
              <w:left w:val="nil"/>
              <w:right w:val="nil"/>
            </w:tcBorders>
          </w:tcPr>
          <w:p w:rsidR="00DD513D" w:rsidRDefault="00DD513D">
            <w:pPr>
              <w:pStyle w:val="TableParagraph"/>
              <w:rPr>
                <w:rFonts w:ascii="Times New Roman"/>
                <w:sz w:val="14"/>
              </w:rPr>
            </w:pPr>
          </w:p>
        </w:tc>
        <w:tc>
          <w:tcPr>
            <w:tcW w:w="610" w:type="dxa"/>
            <w:tcBorders>
              <w:top w:val="nil"/>
              <w:left w:val="nil"/>
            </w:tcBorders>
          </w:tcPr>
          <w:p w:rsidR="00DD513D" w:rsidRDefault="00DD513D">
            <w:pPr>
              <w:pStyle w:val="TableParagraph"/>
              <w:rPr>
                <w:rFonts w:ascii="Times New Roman"/>
                <w:sz w:val="14"/>
              </w:rPr>
            </w:pPr>
          </w:p>
        </w:tc>
      </w:tr>
      <w:tr w:rsidR="00DD513D" w:rsidTr="00D55646">
        <w:trPr>
          <w:trHeight w:val="158"/>
        </w:trPr>
        <w:tc>
          <w:tcPr>
            <w:tcW w:w="903" w:type="dxa"/>
            <w:vMerge/>
            <w:tcBorders>
              <w:top w:val="nil"/>
              <w:left w:val="nil"/>
              <w:bottom w:val="nil"/>
            </w:tcBorders>
          </w:tcPr>
          <w:p w:rsidR="00DD513D" w:rsidRDefault="00DD513D">
            <w:pPr>
              <w:rPr>
                <w:sz w:val="2"/>
                <w:szCs w:val="2"/>
              </w:rPr>
            </w:pPr>
          </w:p>
        </w:tc>
        <w:tc>
          <w:tcPr>
            <w:tcW w:w="4896" w:type="dxa"/>
            <w:gridSpan w:val="7"/>
            <w:tcBorders>
              <w:right w:val="single" w:sz="4" w:space="0" w:color="auto"/>
            </w:tcBorders>
          </w:tcPr>
          <w:p w:rsidR="00DD513D" w:rsidRDefault="00DD513D" w:rsidP="00D55646">
            <w:pPr>
              <w:pStyle w:val="TableParagraph"/>
              <w:spacing w:line="159" w:lineRule="exact"/>
              <w:ind w:left="110"/>
              <w:rPr>
                <w:sz w:val="16"/>
              </w:rPr>
            </w:pPr>
            <w:r>
              <w:rPr>
                <w:sz w:val="16"/>
              </w:rPr>
              <w:t>I.21.</w:t>
            </w:r>
            <w:r>
              <w:rPr>
                <w:sz w:val="16"/>
                <w:lang w:val="uk-UA"/>
              </w:rPr>
              <w:t xml:space="preserve">  </w:t>
            </w:r>
          </w:p>
        </w:tc>
        <w:tc>
          <w:tcPr>
            <w:tcW w:w="5122" w:type="dxa"/>
            <w:gridSpan w:val="10"/>
            <w:tcBorders>
              <w:left w:val="single" w:sz="4" w:space="0" w:color="auto"/>
            </w:tcBorders>
          </w:tcPr>
          <w:p w:rsidR="00DD513D" w:rsidRDefault="00DD513D">
            <w:pPr>
              <w:rPr>
                <w:sz w:val="16"/>
              </w:rPr>
            </w:pPr>
            <w:r>
              <w:rPr>
                <w:sz w:val="16"/>
                <w:lang w:val="uk-UA"/>
              </w:rPr>
              <w:t xml:space="preserve"> </w:t>
            </w:r>
            <w:r>
              <w:rPr>
                <w:sz w:val="16"/>
              </w:rPr>
              <w:t>I.22.</w:t>
            </w:r>
          </w:p>
          <w:p w:rsidR="00DD513D" w:rsidRDefault="00DD513D" w:rsidP="00DD513D">
            <w:pPr>
              <w:pStyle w:val="TableParagraph"/>
              <w:spacing w:line="159" w:lineRule="exact"/>
              <w:rPr>
                <w:sz w:val="16"/>
              </w:rPr>
            </w:pPr>
          </w:p>
        </w:tc>
      </w:tr>
      <w:tr w:rsidR="00FA2CDE" w:rsidTr="00D55646">
        <w:trPr>
          <w:trHeight w:val="524"/>
        </w:trPr>
        <w:tc>
          <w:tcPr>
            <w:tcW w:w="903" w:type="dxa"/>
            <w:vMerge/>
            <w:tcBorders>
              <w:top w:val="nil"/>
              <w:left w:val="nil"/>
              <w:bottom w:val="nil"/>
            </w:tcBorders>
          </w:tcPr>
          <w:p w:rsidR="00FA2CDE" w:rsidRDefault="00FA2CDE">
            <w:pPr>
              <w:rPr>
                <w:sz w:val="2"/>
                <w:szCs w:val="2"/>
              </w:rPr>
            </w:pPr>
          </w:p>
        </w:tc>
        <w:tc>
          <w:tcPr>
            <w:tcW w:w="2497" w:type="dxa"/>
            <w:gridSpan w:val="3"/>
          </w:tcPr>
          <w:p w:rsidR="00FA2CDE" w:rsidRDefault="00A44CC6">
            <w:pPr>
              <w:pStyle w:val="TableParagraph"/>
              <w:spacing w:line="158" w:lineRule="exact"/>
              <w:ind w:left="110"/>
              <w:rPr>
                <w:sz w:val="16"/>
              </w:rPr>
            </w:pPr>
            <w:r>
              <w:rPr>
                <w:sz w:val="16"/>
              </w:rPr>
              <w:t>I.23. Total number of</w:t>
            </w:r>
          </w:p>
          <w:p w:rsidR="00FA2CDE" w:rsidRDefault="00A44CC6" w:rsidP="00DD513D">
            <w:pPr>
              <w:pStyle w:val="TableParagraph"/>
              <w:spacing w:before="11"/>
              <w:ind w:left="110"/>
              <w:rPr>
                <w:sz w:val="16"/>
              </w:rPr>
            </w:pPr>
            <w:r>
              <w:rPr>
                <w:sz w:val="16"/>
              </w:rPr>
              <w:t>packages</w:t>
            </w:r>
            <w:r w:rsidR="00DD513D">
              <w:rPr>
                <w:sz w:val="16"/>
                <w:lang w:val="uk-UA"/>
              </w:rPr>
              <w:t xml:space="preserve">/  </w:t>
            </w:r>
            <w:r w:rsidR="00DD513D" w:rsidRPr="00DD513D">
              <w:rPr>
                <w:sz w:val="16"/>
                <w:lang w:val="uk-UA"/>
              </w:rPr>
              <w:t>Загальна кількість пакувань</w:t>
            </w:r>
            <w:r w:rsidR="00DD513D">
              <w:rPr>
                <w:sz w:val="16"/>
                <w:lang w:val="uk-UA"/>
              </w:rPr>
              <w:t xml:space="preserve">    </w:t>
            </w:r>
          </w:p>
        </w:tc>
        <w:tc>
          <w:tcPr>
            <w:tcW w:w="2399" w:type="dxa"/>
            <w:gridSpan w:val="4"/>
          </w:tcPr>
          <w:p w:rsidR="00FA2CDE" w:rsidRDefault="00A44CC6">
            <w:pPr>
              <w:pStyle w:val="TableParagraph"/>
              <w:spacing w:line="158" w:lineRule="exact"/>
              <w:ind w:left="112"/>
              <w:rPr>
                <w:sz w:val="16"/>
              </w:rPr>
            </w:pPr>
            <w:r>
              <w:rPr>
                <w:sz w:val="16"/>
              </w:rPr>
              <w:t>I.24. Quantity</w:t>
            </w:r>
            <w:r w:rsidR="00DD513D">
              <w:rPr>
                <w:sz w:val="16"/>
                <w:lang w:val="uk-UA"/>
              </w:rPr>
              <w:t>/</w:t>
            </w:r>
            <w:r w:rsidR="00DD513D">
              <w:t xml:space="preserve"> </w:t>
            </w:r>
            <w:r w:rsidR="00DD513D" w:rsidRPr="00DD513D">
              <w:rPr>
                <w:sz w:val="16"/>
              </w:rPr>
              <w:t>Кількість</w:t>
            </w:r>
          </w:p>
          <w:p w:rsidR="00FA2CDE" w:rsidRDefault="00A44CC6">
            <w:pPr>
              <w:pStyle w:val="TableParagraph"/>
              <w:spacing w:before="11"/>
              <w:ind w:left="112"/>
              <w:rPr>
                <w:sz w:val="16"/>
              </w:rPr>
            </w:pPr>
            <w:r>
              <w:rPr>
                <w:sz w:val="16"/>
              </w:rPr>
              <w:t>Total number</w:t>
            </w:r>
            <w:r w:rsidR="00DD513D">
              <w:rPr>
                <w:sz w:val="16"/>
                <w:lang w:val="uk-UA"/>
              </w:rPr>
              <w:t>/</w:t>
            </w:r>
            <w:r w:rsidR="00DD513D">
              <w:t xml:space="preserve"> </w:t>
            </w:r>
            <w:r w:rsidR="00DD513D" w:rsidRPr="00DD513D">
              <w:rPr>
                <w:sz w:val="16"/>
                <w:lang w:val="uk-UA"/>
              </w:rPr>
              <w:t>Загальна кількість</w:t>
            </w:r>
          </w:p>
        </w:tc>
        <w:tc>
          <w:tcPr>
            <w:tcW w:w="2617" w:type="dxa"/>
            <w:gridSpan w:val="5"/>
          </w:tcPr>
          <w:p w:rsidR="00FA2CDE" w:rsidRDefault="00A44CC6">
            <w:pPr>
              <w:pStyle w:val="TableParagraph"/>
              <w:spacing w:line="158" w:lineRule="exact"/>
              <w:ind w:left="122"/>
              <w:rPr>
                <w:sz w:val="16"/>
              </w:rPr>
            </w:pPr>
            <w:r>
              <w:rPr>
                <w:sz w:val="16"/>
              </w:rPr>
              <w:t>Total net weight (kg)</w:t>
            </w:r>
            <w:r w:rsidR="00DD513D">
              <w:rPr>
                <w:sz w:val="16"/>
                <w:lang w:val="uk-UA"/>
              </w:rPr>
              <w:t xml:space="preserve"> /</w:t>
            </w:r>
            <w:r w:rsidR="00DD513D">
              <w:t xml:space="preserve"> </w:t>
            </w:r>
            <w:r w:rsidR="00DD513D" w:rsidRPr="00DD513D">
              <w:rPr>
                <w:sz w:val="16"/>
                <w:lang w:val="uk-UA"/>
              </w:rPr>
              <w:t>Загальна вага нетто (кг)</w:t>
            </w:r>
          </w:p>
        </w:tc>
        <w:tc>
          <w:tcPr>
            <w:tcW w:w="2505" w:type="dxa"/>
            <w:gridSpan w:val="5"/>
          </w:tcPr>
          <w:p w:rsidR="00FA2CDE" w:rsidRDefault="00A44CC6">
            <w:pPr>
              <w:pStyle w:val="TableParagraph"/>
              <w:spacing w:line="158" w:lineRule="exact"/>
              <w:ind w:left="117"/>
              <w:rPr>
                <w:sz w:val="16"/>
              </w:rPr>
            </w:pPr>
            <w:r>
              <w:rPr>
                <w:sz w:val="16"/>
              </w:rPr>
              <w:t>Total gross weight (kg)</w:t>
            </w:r>
            <w:r w:rsidR="00DD513D">
              <w:rPr>
                <w:sz w:val="16"/>
                <w:lang w:val="uk-UA"/>
              </w:rPr>
              <w:t xml:space="preserve"> /</w:t>
            </w:r>
            <w:r w:rsidR="00DD513D">
              <w:t xml:space="preserve"> </w:t>
            </w:r>
            <w:r w:rsidR="00DD513D" w:rsidRPr="00DD513D">
              <w:rPr>
                <w:sz w:val="16"/>
                <w:lang w:val="uk-UA"/>
              </w:rPr>
              <w:t>Загальна вага брутто (кг)</w:t>
            </w:r>
          </w:p>
        </w:tc>
      </w:tr>
      <w:tr w:rsidR="00FA2CDE" w:rsidTr="00D55646">
        <w:trPr>
          <w:trHeight w:val="428"/>
        </w:trPr>
        <w:tc>
          <w:tcPr>
            <w:tcW w:w="903" w:type="dxa"/>
            <w:vMerge/>
            <w:tcBorders>
              <w:top w:val="nil"/>
              <w:left w:val="nil"/>
              <w:bottom w:val="nil"/>
            </w:tcBorders>
          </w:tcPr>
          <w:p w:rsidR="00FA2CDE" w:rsidRDefault="00FA2CDE">
            <w:pPr>
              <w:rPr>
                <w:sz w:val="2"/>
                <w:szCs w:val="2"/>
              </w:rPr>
            </w:pPr>
          </w:p>
        </w:tc>
        <w:tc>
          <w:tcPr>
            <w:tcW w:w="10018" w:type="dxa"/>
            <w:gridSpan w:val="17"/>
          </w:tcPr>
          <w:p w:rsidR="00FA2CDE" w:rsidRDefault="00A44CC6">
            <w:pPr>
              <w:pStyle w:val="TableParagraph"/>
              <w:spacing w:line="172" w:lineRule="exact"/>
              <w:ind w:left="110"/>
              <w:rPr>
                <w:sz w:val="16"/>
              </w:rPr>
            </w:pPr>
            <w:r>
              <w:rPr>
                <w:sz w:val="16"/>
              </w:rPr>
              <w:t>I.25. Description of goods</w:t>
            </w:r>
            <w:r w:rsidR="00DD513D">
              <w:rPr>
                <w:sz w:val="16"/>
                <w:lang w:val="uk-UA"/>
              </w:rPr>
              <w:t>/</w:t>
            </w:r>
            <w:r w:rsidR="00DD513D">
              <w:t xml:space="preserve"> </w:t>
            </w:r>
            <w:r w:rsidR="00DD513D" w:rsidRPr="00DD513D">
              <w:rPr>
                <w:sz w:val="16"/>
              </w:rPr>
              <w:t>Опис товарів</w:t>
            </w:r>
          </w:p>
          <w:p w:rsidR="00FA2CDE" w:rsidRDefault="00A44CC6">
            <w:pPr>
              <w:pStyle w:val="TableParagraph"/>
              <w:tabs>
                <w:tab w:val="left" w:pos="1808"/>
              </w:tabs>
              <w:spacing w:line="179" w:lineRule="exact"/>
              <w:ind w:left="671"/>
              <w:rPr>
                <w:sz w:val="16"/>
              </w:rPr>
            </w:pPr>
            <w:r>
              <w:rPr>
                <w:sz w:val="16"/>
              </w:rPr>
              <w:t>No</w:t>
            </w:r>
            <w:r w:rsidR="00DD513D">
              <w:rPr>
                <w:sz w:val="16"/>
                <w:lang w:val="uk-UA"/>
              </w:rPr>
              <w:t>/</w:t>
            </w:r>
            <w:r w:rsidR="00DD513D">
              <w:t xml:space="preserve"> </w:t>
            </w:r>
            <w:r w:rsidR="00DD513D" w:rsidRPr="00DD513D">
              <w:rPr>
                <w:sz w:val="16"/>
              </w:rPr>
              <w:t>Номер</w:t>
            </w:r>
            <w:r>
              <w:rPr>
                <w:sz w:val="16"/>
              </w:rPr>
              <w:tab/>
              <w:t>Code and CN</w:t>
            </w:r>
            <w:r>
              <w:rPr>
                <w:spacing w:val="-4"/>
                <w:sz w:val="16"/>
              </w:rPr>
              <w:t xml:space="preserve"> </w:t>
            </w:r>
            <w:r>
              <w:rPr>
                <w:sz w:val="16"/>
              </w:rPr>
              <w:t>title</w:t>
            </w:r>
            <w:r w:rsidR="00DD513D">
              <w:rPr>
                <w:sz w:val="16"/>
                <w:lang w:val="uk-UA"/>
              </w:rPr>
              <w:t>/</w:t>
            </w:r>
            <w:r w:rsidR="00DD513D">
              <w:t xml:space="preserve"> </w:t>
            </w:r>
            <w:r w:rsidR="00DD513D" w:rsidRPr="00DD513D">
              <w:rPr>
                <w:sz w:val="16"/>
                <w:lang w:val="uk-UA"/>
              </w:rPr>
              <w:t>Код HS та назва товару згідно коду</w:t>
            </w:r>
          </w:p>
        </w:tc>
      </w:tr>
      <w:tr w:rsidR="00FA2CDE" w:rsidTr="00D55646">
        <w:trPr>
          <w:trHeight w:val="903"/>
        </w:trPr>
        <w:tc>
          <w:tcPr>
            <w:tcW w:w="903" w:type="dxa"/>
            <w:vMerge/>
            <w:tcBorders>
              <w:top w:val="nil"/>
              <w:left w:val="nil"/>
              <w:bottom w:val="nil"/>
            </w:tcBorders>
          </w:tcPr>
          <w:p w:rsidR="00FA2CDE" w:rsidRDefault="00FA2CDE">
            <w:pPr>
              <w:rPr>
                <w:sz w:val="2"/>
                <w:szCs w:val="2"/>
              </w:rPr>
            </w:pPr>
          </w:p>
        </w:tc>
        <w:tc>
          <w:tcPr>
            <w:tcW w:w="1642" w:type="dxa"/>
          </w:tcPr>
          <w:p w:rsidR="00B77A42" w:rsidRDefault="00A44CC6" w:rsidP="00B77A42">
            <w:pPr>
              <w:pStyle w:val="TableParagraph"/>
              <w:tabs>
                <w:tab w:val="left" w:pos="1639"/>
              </w:tabs>
              <w:spacing w:line="244" w:lineRule="auto"/>
              <w:ind w:left="286" w:right="277" w:firstLine="1"/>
              <w:jc w:val="both"/>
              <w:rPr>
                <w:sz w:val="16"/>
                <w:lang w:val="uk-UA"/>
              </w:rPr>
            </w:pPr>
            <w:r>
              <w:rPr>
                <w:sz w:val="16"/>
              </w:rPr>
              <w:t>Species (scientific name)</w:t>
            </w:r>
            <w:r w:rsidR="009C7AA6">
              <w:rPr>
                <w:sz w:val="16"/>
                <w:lang w:val="uk-UA"/>
              </w:rPr>
              <w:t xml:space="preserve"> /</w:t>
            </w:r>
            <w:r w:rsidR="009C7AA6">
              <w:t xml:space="preserve"> </w:t>
            </w:r>
            <w:r w:rsidR="00B77A42">
              <w:rPr>
                <w:sz w:val="16"/>
              </w:rPr>
              <w:t>Види</w:t>
            </w:r>
          </w:p>
          <w:p w:rsidR="00FA2CDE" w:rsidRPr="009C7AA6" w:rsidRDefault="009C7AA6" w:rsidP="00B77A42">
            <w:pPr>
              <w:pStyle w:val="TableParagraph"/>
              <w:tabs>
                <w:tab w:val="left" w:pos="1639"/>
              </w:tabs>
              <w:spacing w:line="244" w:lineRule="auto"/>
              <w:ind w:left="286" w:right="277" w:firstLine="1"/>
              <w:jc w:val="both"/>
              <w:rPr>
                <w:sz w:val="16"/>
                <w:lang w:val="uk-UA"/>
              </w:rPr>
            </w:pPr>
            <w:r w:rsidRPr="009C7AA6">
              <w:rPr>
                <w:sz w:val="16"/>
              </w:rPr>
              <w:t>(наукова назва)</w:t>
            </w:r>
          </w:p>
        </w:tc>
        <w:tc>
          <w:tcPr>
            <w:tcW w:w="1135" w:type="dxa"/>
            <w:gridSpan w:val="3"/>
          </w:tcPr>
          <w:p w:rsidR="00FA2CDE" w:rsidRPr="009C7AA6" w:rsidRDefault="00A44CC6" w:rsidP="00D55646">
            <w:pPr>
              <w:pStyle w:val="TableParagraph"/>
              <w:spacing w:line="232" w:lineRule="auto"/>
              <w:ind w:left="118"/>
              <w:jc w:val="both"/>
              <w:rPr>
                <w:sz w:val="16"/>
                <w:lang w:val="uk-UA"/>
              </w:rPr>
            </w:pPr>
            <w:r>
              <w:rPr>
                <w:sz w:val="16"/>
              </w:rPr>
              <w:t>Nature of commodity</w:t>
            </w:r>
            <w:r w:rsidR="009C7AA6">
              <w:t xml:space="preserve"> </w:t>
            </w:r>
            <w:r w:rsidR="00487320">
              <w:rPr>
                <w:sz w:val="16"/>
                <w:lang w:val="uk-UA"/>
              </w:rPr>
              <w:t>Вид</w:t>
            </w:r>
            <w:r w:rsidR="00487320">
              <w:rPr>
                <w:sz w:val="16"/>
              </w:rPr>
              <w:t xml:space="preserve"> товар</w:t>
            </w:r>
            <w:r w:rsidR="00487320">
              <w:rPr>
                <w:sz w:val="16"/>
                <w:lang w:val="uk-UA"/>
              </w:rPr>
              <w:t>у</w:t>
            </w:r>
            <w:r w:rsidR="009C7AA6" w:rsidRPr="009C7AA6">
              <w:rPr>
                <w:sz w:val="16"/>
              </w:rPr>
              <w:t>/</w:t>
            </w:r>
          </w:p>
        </w:tc>
        <w:tc>
          <w:tcPr>
            <w:tcW w:w="1121" w:type="dxa"/>
          </w:tcPr>
          <w:p w:rsidR="00FA2CDE" w:rsidRDefault="00A44CC6" w:rsidP="00D55646">
            <w:pPr>
              <w:pStyle w:val="TableParagraph"/>
              <w:spacing w:line="232" w:lineRule="auto"/>
              <w:ind w:left="361" w:hanging="241"/>
              <w:jc w:val="both"/>
              <w:rPr>
                <w:sz w:val="16"/>
              </w:rPr>
            </w:pPr>
            <w:r>
              <w:rPr>
                <w:sz w:val="16"/>
              </w:rPr>
              <w:t>Treatment type</w:t>
            </w:r>
            <w:r w:rsidR="009C7AA6">
              <w:rPr>
                <w:sz w:val="16"/>
                <w:lang w:val="uk-UA"/>
              </w:rPr>
              <w:t>/</w:t>
            </w:r>
            <w:r w:rsidR="009C7AA6">
              <w:t xml:space="preserve"> </w:t>
            </w:r>
            <w:r w:rsidR="009C7AA6" w:rsidRPr="009C7AA6">
              <w:rPr>
                <w:sz w:val="16"/>
              </w:rPr>
              <w:t>Тип обробки</w:t>
            </w:r>
          </w:p>
        </w:tc>
        <w:tc>
          <w:tcPr>
            <w:tcW w:w="1576" w:type="dxa"/>
            <w:gridSpan w:val="3"/>
          </w:tcPr>
          <w:p w:rsidR="00FA2CDE" w:rsidRPr="00487320" w:rsidRDefault="00A44CC6" w:rsidP="00D55646">
            <w:pPr>
              <w:pStyle w:val="TableParagraph"/>
              <w:spacing w:line="244" w:lineRule="auto"/>
              <w:ind w:left="169" w:right="-3" w:firstLine="1"/>
              <w:jc w:val="both"/>
              <w:rPr>
                <w:sz w:val="16"/>
                <w:lang w:val="uk-UA"/>
              </w:rPr>
            </w:pPr>
            <w:r>
              <w:rPr>
                <w:sz w:val="16"/>
              </w:rPr>
              <w:t>Vessel/ Manufacturing plant</w:t>
            </w:r>
            <w:r w:rsidR="009C7AA6">
              <w:rPr>
                <w:sz w:val="16"/>
                <w:lang w:val="uk-UA"/>
              </w:rPr>
              <w:t>/</w:t>
            </w:r>
            <w:r w:rsidR="009C7AA6">
              <w:t xml:space="preserve"> </w:t>
            </w:r>
            <w:r w:rsidR="009C7AA6" w:rsidRPr="009C7AA6">
              <w:rPr>
                <w:sz w:val="16"/>
              </w:rPr>
              <w:t>Судно/</w:t>
            </w:r>
            <w:r w:rsidR="00487320">
              <w:rPr>
                <w:sz w:val="16"/>
                <w:lang w:val="uk-UA"/>
              </w:rPr>
              <w:t>виробнича потужність</w:t>
            </w:r>
          </w:p>
        </w:tc>
        <w:tc>
          <w:tcPr>
            <w:tcW w:w="850" w:type="dxa"/>
          </w:tcPr>
          <w:p w:rsidR="00FA2CDE" w:rsidRDefault="00A44CC6" w:rsidP="00D55646">
            <w:pPr>
              <w:pStyle w:val="TableParagraph"/>
              <w:spacing w:line="232" w:lineRule="auto"/>
              <w:ind w:left="201" w:right="-3" w:firstLine="48"/>
              <w:jc w:val="both"/>
              <w:rPr>
                <w:sz w:val="16"/>
              </w:rPr>
            </w:pPr>
            <w:r>
              <w:rPr>
                <w:sz w:val="16"/>
              </w:rPr>
              <w:t>Cold store</w:t>
            </w:r>
            <w:r w:rsidR="009C7AA6">
              <w:rPr>
                <w:sz w:val="16"/>
                <w:lang w:val="uk-UA"/>
              </w:rPr>
              <w:t>/</w:t>
            </w:r>
            <w:r w:rsidR="009C7AA6">
              <w:t xml:space="preserve"> </w:t>
            </w:r>
            <w:r w:rsidR="009C7AA6" w:rsidRPr="009C7AA6">
              <w:rPr>
                <w:sz w:val="16"/>
              </w:rPr>
              <w:t>Холодильн</w:t>
            </w:r>
            <w:r w:rsidR="00EA17DD">
              <w:rPr>
                <w:sz w:val="16"/>
                <w:lang w:val="uk-UA"/>
              </w:rPr>
              <w:t>а камера</w:t>
            </w:r>
          </w:p>
        </w:tc>
        <w:tc>
          <w:tcPr>
            <w:tcW w:w="996" w:type="dxa"/>
            <w:gridSpan w:val="2"/>
          </w:tcPr>
          <w:p w:rsidR="00FA2CDE" w:rsidRPr="009C7AA6" w:rsidRDefault="00A44CC6" w:rsidP="00D55646">
            <w:pPr>
              <w:pStyle w:val="TableParagraph"/>
              <w:spacing w:line="244" w:lineRule="auto"/>
              <w:ind w:left="120" w:firstLine="1"/>
              <w:jc w:val="both"/>
              <w:rPr>
                <w:sz w:val="16"/>
                <w:lang w:val="uk-UA"/>
              </w:rPr>
            </w:pPr>
            <w:r>
              <w:rPr>
                <w:sz w:val="16"/>
              </w:rPr>
              <w:t>Number of packages</w:t>
            </w:r>
            <w:r w:rsidR="009C7AA6">
              <w:rPr>
                <w:sz w:val="16"/>
                <w:lang w:val="uk-UA"/>
              </w:rPr>
              <w:t>/Кількість упаковок</w:t>
            </w:r>
          </w:p>
        </w:tc>
        <w:tc>
          <w:tcPr>
            <w:tcW w:w="853" w:type="dxa"/>
            <w:gridSpan w:val="3"/>
          </w:tcPr>
          <w:p w:rsidR="00FA2CDE" w:rsidRPr="009C7AA6" w:rsidRDefault="00A44CC6" w:rsidP="00D55646">
            <w:pPr>
              <w:pStyle w:val="TableParagraph"/>
              <w:spacing w:line="232" w:lineRule="auto"/>
              <w:ind w:left="149" w:right="87" w:firstLine="144"/>
              <w:jc w:val="both"/>
              <w:rPr>
                <w:sz w:val="16"/>
                <w:lang w:val="uk-UA"/>
              </w:rPr>
            </w:pPr>
            <w:r>
              <w:rPr>
                <w:sz w:val="16"/>
              </w:rPr>
              <w:t>Net weight</w:t>
            </w:r>
            <w:r w:rsidR="009C7AA6">
              <w:rPr>
                <w:sz w:val="16"/>
                <w:lang w:val="uk-UA"/>
              </w:rPr>
              <w:t>/</w:t>
            </w:r>
            <w:r w:rsidR="00505246">
              <w:rPr>
                <w:sz w:val="16"/>
                <w:lang w:val="uk-UA"/>
              </w:rPr>
              <w:t xml:space="preserve"> </w:t>
            </w:r>
            <w:r w:rsidR="009C7AA6">
              <w:rPr>
                <w:sz w:val="16"/>
                <w:lang w:val="uk-UA"/>
              </w:rPr>
              <w:t>Вага нетто</w:t>
            </w:r>
          </w:p>
        </w:tc>
        <w:tc>
          <w:tcPr>
            <w:tcW w:w="738" w:type="dxa"/>
          </w:tcPr>
          <w:p w:rsidR="00FA2CDE" w:rsidRPr="009C7AA6" w:rsidRDefault="00505246" w:rsidP="00D55646">
            <w:pPr>
              <w:pStyle w:val="TableParagraph"/>
              <w:spacing w:line="232" w:lineRule="auto"/>
              <w:ind w:left="139" w:hanging="142"/>
              <w:jc w:val="both"/>
              <w:rPr>
                <w:sz w:val="16"/>
                <w:lang w:val="uk-UA"/>
              </w:rPr>
            </w:pPr>
            <w:r>
              <w:rPr>
                <w:sz w:val="16"/>
                <w:lang w:val="uk-UA"/>
              </w:rPr>
              <w:t xml:space="preserve">  </w:t>
            </w:r>
            <w:r w:rsidR="00A44CC6">
              <w:rPr>
                <w:sz w:val="16"/>
              </w:rPr>
              <w:t xml:space="preserve">Batch </w:t>
            </w:r>
            <w:r>
              <w:rPr>
                <w:sz w:val="16"/>
                <w:lang w:val="uk-UA"/>
              </w:rPr>
              <w:t xml:space="preserve">  </w:t>
            </w:r>
            <w:r w:rsidR="00A44CC6">
              <w:rPr>
                <w:sz w:val="16"/>
              </w:rPr>
              <w:t>No</w:t>
            </w:r>
            <w:r w:rsidR="009C7AA6">
              <w:rPr>
                <w:sz w:val="16"/>
                <w:lang w:val="uk-UA"/>
              </w:rPr>
              <w:t xml:space="preserve"> /Номер партії</w:t>
            </w:r>
          </w:p>
        </w:tc>
        <w:tc>
          <w:tcPr>
            <w:tcW w:w="1107" w:type="dxa"/>
            <w:gridSpan w:val="2"/>
          </w:tcPr>
          <w:p w:rsidR="00FA2CDE" w:rsidRPr="009C7AA6" w:rsidRDefault="00A44CC6" w:rsidP="00D55646">
            <w:pPr>
              <w:pStyle w:val="TableParagraph"/>
              <w:spacing w:line="232" w:lineRule="auto"/>
              <w:ind w:left="128" w:right="74" w:firstLine="96"/>
              <w:jc w:val="both"/>
              <w:rPr>
                <w:sz w:val="16"/>
                <w:lang w:val="uk-UA"/>
              </w:rPr>
            </w:pPr>
            <w:r>
              <w:rPr>
                <w:sz w:val="16"/>
              </w:rPr>
              <w:t>Type of packaging</w:t>
            </w:r>
            <w:r w:rsidR="009C7AA6">
              <w:rPr>
                <w:sz w:val="16"/>
                <w:lang w:val="uk-UA"/>
              </w:rPr>
              <w:t>/Тип упаковки</w:t>
            </w:r>
          </w:p>
        </w:tc>
      </w:tr>
      <w:tr w:rsidR="00FA2CDE" w:rsidTr="00D55646">
        <w:trPr>
          <w:trHeight w:val="197"/>
        </w:trPr>
        <w:tc>
          <w:tcPr>
            <w:tcW w:w="903" w:type="dxa"/>
            <w:vMerge/>
            <w:tcBorders>
              <w:top w:val="nil"/>
              <w:left w:val="nil"/>
              <w:bottom w:val="nil"/>
            </w:tcBorders>
          </w:tcPr>
          <w:p w:rsidR="00FA2CDE" w:rsidRDefault="00FA2CDE">
            <w:pPr>
              <w:rPr>
                <w:sz w:val="2"/>
                <w:szCs w:val="2"/>
              </w:rPr>
            </w:pPr>
          </w:p>
        </w:tc>
        <w:tc>
          <w:tcPr>
            <w:tcW w:w="1642" w:type="dxa"/>
          </w:tcPr>
          <w:p w:rsidR="00FA2CDE" w:rsidRDefault="00FA2CDE">
            <w:pPr>
              <w:pStyle w:val="TableParagraph"/>
              <w:rPr>
                <w:rFonts w:ascii="Times New Roman"/>
                <w:sz w:val="16"/>
              </w:rPr>
            </w:pPr>
          </w:p>
        </w:tc>
        <w:tc>
          <w:tcPr>
            <w:tcW w:w="1135" w:type="dxa"/>
            <w:gridSpan w:val="3"/>
          </w:tcPr>
          <w:p w:rsidR="00FA2CDE" w:rsidRDefault="00FA2CDE">
            <w:pPr>
              <w:pStyle w:val="TableParagraph"/>
              <w:rPr>
                <w:rFonts w:ascii="Times New Roman"/>
                <w:sz w:val="16"/>
              </w:rPr>
            </w:pPr>
          </w:p>
        </w:tc>
        <w:tc>
          <w:tcPr>
            <w:tcW w:w="1121" w:type="dxa"/>
          </w:tcPr>
          <w:p w:rsidR="00FA2CDE" w:rsidRDefault="00FA2CDE">
            <w:pPr>
              <w:pStyle w:val="TableParagraph"/>
              <w:rPr>
                <w:rFonts w:ascii="Times New Roman"/>
                <w:sz w:val="16"/>
              </w:rPr>
            </w:pPr>
          </w:p>
        </w:tc>
        <w:tc>
          <w:tcPr>
            <w:tcW w:w="1576" w:type="dxa"/>
            <w:gridSpan w:val="3"/>
          </w:tcPr>
          <w:p w:rsidR="00FA2CDE" w:rsidRDefault="00FA2CDE">
            <w:pPr>
              <w:pStyle w:val="TableParagraph"/>
              <w:rPr>
                <w:rFonts w:ascii="Times New Roman"/>
                <w:sz w:val="16"/>
              </w:rPr>
            </w:pPr>
          </w:p>
        </w:tc>
        <w:tc>
          <w:tcPr>
            <w:tcW w:w="850" w:type="dxa"/>
          </w:tcPr>
          <w:p w:rsidR="00FA2CDE" w:rsidRDefault="00FA2CDE">
            <w:pPr>
              <w:pStyle w:val="TableParagraph"/>
              <w:rPr>
                <w:rFonts w:ascii="Times New Roman"/>
                <w:sz w:val="16"/>
              </w:rPr>
            </w:pPr>
          </w:p>
        </w:tc>
        <w:tc>
          <w:tcPr>
            <w:tcW w:w="996" w:type="dxa"/>
            <w:gridSpan w:val="2"/>
          </w:tcPr>
          <w:p w:rsidR="00FA2CDE" w:rsidRDefault="00FA2CDE">
            <w:pPr>
              <w:pStyle w:val="TableParagraph"/>
              <w:rPr>
                <w:rFonts w:ascii="Times New Roman"/>
                <w:sz w:val="16"/>
              </w:rPr>
            </w:pPr>
          </w:p>
        </w:tc>
        <w:tc>
          <w:tcPr>
            <w:tcW w:w="853" w:type="dxa"/>
            <w:gridSpan w:val="3"/>
          </w:tcPr>
          <w:p w:rsidR="00FA2CDE" w:rsidRDefault="00FA2CDE">
            <w:pPr>
              <w:pStyle w:val="TableParagraph"/>
              <w:rPr>
                <w:rFonts w:ascii="Times New Roman"/>
                <w:sz w:val="16"/>
              </w:rPr>
            </w:pPr>
          </w:p>
        </w:tc>
        <w:tc>
          <w:tcPr>
            <w:tcW w:w="738" w:type="dxa"/>
          </w:tcPr>
          <w:p w:rsidR="00FA2CDE" w:rsidRDefault="00FA2CDE">
            <w:pPr>
              <w:pStyle w:val="TableParagraph"/>
              <w:rPr>
                <w:rFonts w:ascii="Times New Roman"/>
                <w:sz w:val="16"/>
              </w:rPr>
            </w:pPr>
          </w:p>
        </w:tc>
        <w:tc>
          <w:tcPr>
            <w:tcW w:w="1107" w:type="dxa"/>
            <w:gridSpan w:val="2"/>
          </w:tcPr>
          <w:p w:rsidR="00FA2CDE" w:rsidRDefault="00FA2CDE">
            <w:pPr>
              <w:pStyle w:val="TableParagraph"/>
              <w:rPr>
                <w:rFonts w:ascii="Times New Roman"/>
                <w:sz w:val="16"/>
              </w:rPr>
            </w:pPr>
          </w:p>
        </w:tc>
      </w:tr>
      <w:tr w:rsidR="00FA2CDE" w:rsidTr="00D55646">
        <w:trPr>
          <w:trHeight w:val="129"/>
        </w:trPr>
        <w:tc>
          <w:tcPr>
            <w:tcW w:w="903" w:type="dxa"/>
            <w:vMerge/>
            <w:tcBorders>
              <w:top w:val="nil"/>
              <w:left w:val="nil"/>
              <w:bottom w:val="nil"/>
            </w:tcBorders>
          </w:tcPr>
          <w:p w:rsidR="00FA2CDE" w:rsidRDefault="00FA2CDE">
            <w:pPr>
              <w:rPr>
                <w:sz w:val="2"/>
                <w:szCs w:val="2"/>
              </w:rPr>
            </w:pPr>
          </w:p>
        </w:tc>
        <w:tc>
          <w:tcPr>
            <w:tcW w:w="1642" w:type="dxa"/>
          </w:tcPr>
          <w:p w:rsidR="00FA2CDE" w:rsidRDefault="00FA2CDE">
            <w:pPr>
              <w:pStyle w:val="TableParagraph"/>
              <w:rPr>
                <w:rFonts w:ascii="Times New Roman"/>
                <w:sz w:val="16"/>
              </w:rPr>
            </w:pPr>
          </w:p>
        </w:tc>
        <w:tc>
          <w:tcPr>
            <w:tcW w:w="1135" w:type="dxa"/>
            <w:gridSpan w:val="3"/>
          </w:tcPr>
          <w:p w:rsidR="00FA2CDE" w:rsidRDefault="00FA2CDE">
            <w:pPr>
              <w:pStyle w:val="TableParagraph"/>
              <w:rPr>
                <w:rFonts w:ascii="Times New Roman"/>
                <w:sz w:val="16"/>
              </w:rPr>
            </w:pPr>
          </w:p>
        </w:tc>
        <w:tc>
          <w:tcPr>
            <w:tcW w:w="1121" w:type="dxa"/>
          </w:tcPr>
          <w:p w:rsidR="00FA2CDE" w:rsidRDefault="00FA2CDE">
            <w:pPr>
              <w:pStyle w:val="TableParagraph"/>
              <w:rPr>
                <w:rFonts w:ascii="Times New Roman"/>
                <w:sz w:val="16"/>
              </w:rPr>
            </w:pPr>
          </w:p>
        </w:tc>
        <w:tc>
          <w:tcPr>
            <w:tcW w:w="1576" w:type="dxa"/>
            <w:gridSpan w:val="3"/>
          </w:tcPr>
          <w:p w:rsidR="00FA2CDE" w:rsidRDefault="00FA2CDE">
            <w:pPr>
              <w:pStyle w:val="TableParagraph"/>
              <w:rPr>
                <w:rFonts w:ascii="Times New Roman"/>
                <w:sz w:val="16"/>
              </w:rPr>
            </w:pPr>
          </w:p>
        </w:tc>
        <w:tc>
          <w:tcPr>
            <w:tcW w:w="850" w:type="dxa"/>
          </w:tcPr>
          <w:p w:rsidR="00FA2CDE" w:rsidRDefault="00FA2CDE">
            <w:pPr>
              <w:pStyle w:val="TableParagraph"/>
              <w:rPr>
                <w:rFonts w:ascii="Times New Roman"/>
                <w:sz w:val="16"/>
              </w:rPr>
            </w:pPr>
          </w:p>
        </w:tc>
        <w:tc>
          <w:tcPr>
            <w:tcW w:w="996" w:type="dxa"/>
            <w:gridSpan w:val="2"/>
          </w:tcPr>
          <w:p w:rsidR="00FA2CDE" w:rsidRDefault="00FA2CDE">
            <w:pPr>
              <w:pStyle w:val="TableParagraph"/>
              <w:rPr>
                <w:rFonts w:ascii="Times New Roman"/>
                <w:sz w:val="16"/>
              </w:rPr>
            </w:pPr>
          </w:p>
        </w:tc>
        <w:tc>
          <w:tcPr>
            <w:tcW w:w="853" w:type="dxa"/>
            <w:gridSpan w:val="3"/>
          </w:tcPr>
          <w:p w:rsidR="00FA2CDE" w:rsidRDefault="00FA2CDE">
            <w:pPr>
              <w:pStyle w:val="TableParagraph"/>
              <w:rPr>
                <w:rFonts w:ascii="Times New Roman"/>
                <w:sz w:val="16"/>
              </w:rPr>
            </w:pPr>
          </w:p>
        </w:tc>
        <w:tc>
          <w:tcPr>
            <w:tcW w:w="738" w:type="dxa"/>
          </w:tcPr>
          <w:p w:rsidR="00FA2CDE" w:rsidRDefault="00FA2CDE">
            <w:pPr>
              <w:pStyle w:val="TableParagraph"/>
              <w:rPr>
                <w:rFonts w:ascii="Times New Roman"/>
                <w:sz w:val="16"/>
              </w:rPr>
            </w:pPr>
          </w:p>
        </w:tc>
        <w:tc>
          <w:tcPr>
            <w:tcW w:w="1107" w:type="dxa"/>
            <w:gridSpan w:val="2"/>
          </w:tcPr>
          <w:p w:rsidR="00FA2CDE" w:rsidRDefault="00FA2CDE">
            <w:pPr>
              <w:pStyle w:val="TableParagraph"/>
              <w:rPr>
                <w:rFonts w:ascii="Times New Roman"/>
                <w:sz w:val="16"/>
              </w:rPr>
            </w:pPr>
          </w:p>
        </w:tc>
      </w:tr>
      <w:tr w:rsidR="00FA2CDE" w:rsidTr="00D55646">
        <w:trPr>
          <w:trHeight w:val="61"/>
        </w:trPr>
        <w:tc>
          <w:tcPr>
            <w:tcW w:w="903" w:type="dxa"/>
            <w:vMerge/>
            <w:tcBorders>
              <w:top w:val="nil"/>
              <w:left w:val="nil"/>
              <w:bottom w:val="nil"/>
            </w:tcBorders>
          </w:tcPr>
          <w:p w:rsidR="00FA2CDE" w:rsidRDefault="00FA2CDE">
            <w:pPr>
              <w:rPr>
                <w:sz w:val="2"/>
                <w:szCs w:val="2"/>
              </w:rPr>
            </w:pPr>
          </w:p>
        </w:tc>
        <w:tc>
          <w:tcPr>
            <w:tcW w:w="1642" w:type="dxa"/>
          </w:tcPr>
          <w:p w:rsidR="00FA2CDE" w:rsidRDefault="00FA2CDE">
            <w:pPr>
              <w:pStyle w:val="TableParagraph"/>
              <w:rPr>
                <w:rFonts w:ascii="Times New Roman"/>
                <w:sz w:val="16"/>
              </w:rPr>
            </w:pPr>
          </w:p>
        </w:tc>
        <w:tc>
          <w:tcPr>
            <w:tcW w:w="1135" w:type="dxa"/>
            <w:gridSpan w:val="3"/>
          </w:tcPr>
          <w:p w:rsidR="00FA2CDE" w:rsidRDefault="00FA2CDE">
            <w:pPr>
              <w:pStyle w:val="TableParagraph"/>
              <w:rPr>
                <w:rFonts w:ascii="Times New Roman"/>
                <w:sz w:val="16"/>
              </w:rPr>
            </w:pPr>
          </w:p>
        </w:tc>
        <w:tc>
          <w:tcPr>
            <w:tcW w:w="1121" w:type="dxa"/>
          </w:tcPr>
          <w:p w:rsidR="00FA2CDE" w:rsidRDefault="00FA2CDE">
            <w:pPr>
              <w:pStyle w:val="TableParagraph"/>
              <w:rPr>
                <w:rFonts w:ascii="Times New Roman"/>
                <w:sz w:val="16"/>
              </w:rPr>
            </w:pPr>
          </w:p>
        </w:tc>
        <w:tc>
          <w:tcPr>
            <w:tcW w:w="1576" w:type="dxa"/>
            <w:gridSpan w:val="3"/>
          </w:tcPr>
          <w:p w:rsidR="00FA2CDE" w:rsidRDefault="00FA2CDE">
            <w:pPr>
              <w:pStyle w:val="TableParagraph"/>
              <w:rPr>
                <w:rFonts w:ascii="Times New Roman"/>
                <w:sz w:val="16"/>
              </w:rPr>
            </w:pPr>
          </w:p>
        </w:tc>
        <w:tc>
          <w:tcPr>
            <w:tcW w:w="850" w:type="dxa"/>
          </w:tcPr>
          <w:p w:rsidR="00FA2CDE" w:rsidRDefault="00FA2CDE">
            <w:pPr>
              <w:pStyle w:val="TableParagraph"/>
              <w:rPr>
                <w:rFonts w:ascii="Times New Roman"/>
                <w:sz w:val="16"/>
              </w:rPr>
            </w:pPr>
          </w:p>
        </w:tc>
        <w:tc>
          <w:tcPr>
            <w:tcW w:w="996" w:type="dxa"/>
            <w:gridSpan w:val="2"/>
          </w:tcPr>
          <w:p w:rsidR="00FA2CDE" w:rsidRDefault="00FA2CDE">
            <w:pPr>
              <w:pStyle w:val="TableParagraph"/>
              <w:rPr>
                <w:rFonts w:ascii="Times New Roman"/>
                <w:sz w:val="16"/>
              </w:rPr>
            </w:pPr>
          </w:p>
        </w:tc>
        <w:tc>
          <w:tcPr>
            <w:tcW w:w="853" w:type="dxa"/>
            <w:gridSpan w:val="3"/>
          </w:tcPr>
          <w:p w:rsidR="00FA2CDE" w:rsidRDefault="00FA2CDE">
            <w:pPr>
              <w:pStyle w:val="TableParagraph"/>
              <w:rPr>
                <w:rFonts w:ascii="Times New Roman"/>
                <w:sz w:val="16"/>
              </w:rPr>
            </w:pPr>
          </w:p>
        </w:tc>
        <w:tc>
          <w:tcPr>
            <w:tcW w:w="738" w:type="dxa"/>
          </w:tcPr>
          <w:p w:rsidR="00FA2CDE" w:rsidRDefault="00FA2CDE">
            <w:pPr>
              <w:pStyle w:val="TableParagraph"/>
              <w:rPr>
                <w:rFonts w:ascii="Times New Roman"/>
                <w:sz w:val="16"/>
              </w:rPr>
            </w:pPr>
          </w:p>
        </w:tc>
        <w:tc>
          <w:tcPr>
            <w:tcW w:w="1107" w:type="dxa"/>
            <w:gridSpan w:val="2"/>
          </w:tcPr>
          <w:p w:rsidR="00FA2CDE" w:rsidRDefault="00FA2CDE">
            <w:pPr>
              <w:pStyle w:val="TableParagraph"/>
              <w:rPr>
                <w:rFonts w:ascii="Times New Roman"/>
                <w:sz w:val="16"/>
              </w:rPr>
            </w:pPr>
          </w:p>
        </w:tc>
      </w:tr>
      <w:tr w:rsidR="00FA2CDE" w:rsidTr="00D55646">
        <w:trPr>
          <w:trHeight w:val="135"/>
        </w:trPr>
        <w:tc>
          <w:tcPr>
            <w:tcW w:w="903" w:type="dxa"/>
            <w:vMerge/>
            <w:tcBorders>
              <w:top w:val="nil"/>
              <w:left w:val="nil"/>
              <w:bottom w:val="nil"/>
            </w:tcBorders>
          </w:tcPr>
          <w:p w:rsidR="00FA2CDE" w:rsidRDefault="00FA2CDE">
            <w:pPr>
              <w:rPr>
                <w:sz w:val="2"/>
                <w:szCs w:val="2"/>
              </w:rPr>
            </w:pPr>
          </w:p>
        </w:tc>
        <w:tc>
          <w:tcPr>
            <w:tcW w:w="1642" w:type="dxa"/>
          </w:tcPr>
          <w:p w:rsidR="00FA2CDE" w:rsidRDefault="00FA2CDE">
            <w:pPr>
              <w:pStyle w:val="TableParagraph"/>
              <w:rPr>
                <w:rFonts w:ascii="Times New Roman"/>
                <w:sz w:val="16"/>
              </w:rPr>
            </w:pPr>
          </w:p>
        </w:tc>
        <w:tc>
          <w:tcPr>
            <w:tcW w:w="1135" w:type="dxa"/>
            <w:gridSpan w:val="3"/>
          </w:tcPr>
          <w:p w:rsidR="00FA2CDE" w:rsidRDefault="00FA2CDE">
            <w:pPr>
              <w:pStyle w:val="TableParagraph"/>
              <w:rPr>
                <w:rFonts w:ascii="Times New Roman"/>
                <w:sz w:val="16"/>
              </w:rPr>
            </w:pPr>
          </w:p>
        </w:tc>
        <w:tc>
          <w:tcPr>
            <w:tcW w:w="1121" w:type="dxa"/>
          </w:tcPr>
          <w:p w:rsidR="00FA2CDE" w:rsidRDefault="00FA2CDE">
            <w:pPr>
              <w:pStyle w:val="TableParagraph"/>
              <w:rPr>
                <w:rFonts w:ascii="Times New Roman"/>
                <w:sz w:val="16"/>
              </w:rPr>
            </w:pPr>
          </w:p>
        </w:tc>
        <w:tc>
          <w:tcPr>
            <w:tcW w:w="1576" w:type="dxa"/>
            <w:gridSpan w:val="3"/>
          </w:tcPr>
          <w:p w:rsidR="00FA2CDE" w:rsidRDefault="00FA2CDE">
            <w:pPr>
              <w:pStyle w:val="TableParagraph"/>
              <w:rPr>
                <w:rFonts w:ascii="Times New Roman"/>
                <w:sz w:val="16"/>
              </w:rPr>
            </w:pPr>
          </w:p>
        </w:tc>
        <w:tc>
          <w:tcPr>
            <w:tcW w:w="850" w:type="dxa"/>
          </w:tcPr>
          <w:p w:rsidR="00FA2CDE" w:rsidRDefault="00FA2CDE">
            <w:pPr>
              <w:pStyle w:val="TableParagraph"/>
              <w:rPr>
                <w:rFonts w:ascii="Times New Roman"/>
                <w:sz w:val="16"/>
              </w:rPr>
            </w:pPr>
          </w:p>
        </w:tc>
        <w:tc>
          <w:tcPr>
            <w:tcW w:w="996" w:type="dxa"/>
            <w:gridSpan w:val="2"/>
          </w:tcPr>
          <w:p w:rsidR="00FA2CDE" w:rsidRDefault="00FA2CDE">
            <w:pPr>
              <w:pStyle w:val="TableParagraph"/>
              <w:rPr>
                <w:rFonts w:ascii="Times New Roman"/>
                <w:sz w:val="16"/>
              </w:rPr>
            </w:pPr>
          </w:p>
        </w:tc>
        <w:tc>
          <w:tcPr>
            <w:tcW w:w="853" w:type="dxa"/>
            <w:gridSpan w:val="3"/>
          </w:tcPr>
          <w:p w:rsidR="00FA2CDE" w:rsidRDefault="00FA2CDE">
            <w:pPr>
              <w:pStyle w:val="TableParagraph"/>
              <w:rPr>
                <w:rFonts w:ascii="Times New Roman"/>
                <w:sz w:val="16"/>
              </w:rPr>
            </w:pPr>
          </w:p>
        </w:tc>
        <w:tc>
          <w:tcPr>
            <w:tcW w:w="738" w:type="dxa"/>
          </w:tcPr>
          <w:p w:rsidR="00FA2CDE" w:rsidRDefault="00FA2CDE">
            <w:pPr>
              <w:pStyle w:val="TableParagraph"/>
              <w:rPr>
                <w:rFonts w:ascii="Times New Roman"/>
                <w:sz w:val="16"/>
              </w:rPr>
            </w:pPr>
          </w:p>
        </w:tc>
        <w:tc>
          <w:tcPr>
            <w:tcW w:w="1107" w:type="dxa"/>
            <w:gridSpan w:val="2"/>
          </w:tcPr>
          <w:p w:rsidR="00FA2CDE" w:rsidRDefault="00FA2CDE">
            <w:pPr>
              <w:pStyle w:val="TableParagraph"/>
              <w:rPr>
                <w:rFonts w:ascii="Times New Roman"/>
                <w:sz w:val="16"/>
              </w:rPr>
            </w:pPr>
          </w:p>
        </w:tc>
      </w:tr>
      <w:tr w:rsidR="00FA2CDE" w:rsidTr="00D55646">
        <w:trPr>
          <w:trHeight w:val="306"/>
        </w:trPr>
        <w:tc>
          <w:tcPr>
            <w:tcW w:w="903" w:type="dxa"/>
            <w:vMerge/>
            <w:tcBorders>
              <w:top w:val="nil"/>
              <w:left w:val="nil"/>
              <w:bottom w:val="nil"/>
            </w:tcBorders>
          </w:tcPr>
          <w:p w:rsidR="00FA2CDE" w:rsidRDefault="00FA2CDE">
            <w:pPr>
              <w:rPr>
                <w:sz w:val="2"/>
                <w:szCs w:val="2"/>
              </w:rPr>
            </w:pPr>
          </w:p>
        </w:tc>
        <w:tc>
          <w:tcPr>
            <w:tcW w:w="10018" w:type="dxa"/>
            <w:gridSpan w:val="17"/>
          </w:tcPr>
          <w:p w:rsidR="00FA2CDE" w:rsidRDefault="00FA2CDE">
            <w:pPr>
              <w:pStyle w:val="TableParagraph"/>
              <w:spacing w:before="10"/>
              <w:rPr>
                <w:b/>
                <w:sz w:val="14"/>
              </w:rPr>
            </w:pPr>
          </w:p>
          <w:p w:rsidR="00FA2CDE" w:rsidRDefault="005F63F5">
            <w:pPr>
              <w:pStyle w:val="TableParagraph"/>
              <w:ind w:left="110"/>
              <w:rPr>
                <w:sz w:val="16"/>
              </w:rPr>
            </w:pPr>
            <w:r>
              <w:pict>
                <v:rect id="_x0000_s1030" style="position:absolute;left:0;text-align:left;margin-left:182.1pt;margin-top:-.95pt;width:5.6pt;height:5.6pt;z-index:-16412672;mso-position-horizontal-relative:page" filled="f" strokeweight=".8pt">
                  <w10:wrap anchorx="page"/>
                </v:rect>
              </w:pict>
            </w:r>
            <w:r w:rsidR="00A44CC6">
              <w:rPr>
                <w:sz w:val="16"/>
              </w:rPr>
              <w:t>Final consumer</w:t>
            </w:r>
            <w:r w:rsidR="009C7AA6">
              <w:rPr>
                <w:sz w:val="16"/>
                <w:lang w:val="uk-UA"/>
              </w:rPr>
              <w:t>/ Кінцевий споживач</w:t>
            </w:r>
          </w:p>
        </w:tc>
      </w:tr>
    </w:tbl>
    <w:p w:rsidR="00FA2CDE" w:rsidRPr="009C7AA6" w:rsidRDefault="005F63F5" w:rsidP="009C7AA6">
      <w:pPr>
        <w:rPr>
          <w:b/>
          <w:sz w:val="16"/>
        </w:rPr>
      </w:pPr>
      <w:r>
        <w:rPr>
          <w:sz w:val="18"/>
        </w:rPr>
        <w:pict>
          <v:line id="_x0000_s1031" style="position:absolute;z-index:-16412160;mso-position-horizontal-relative:page;mso-position-vertical-relative:page" from="307.45pt,572.2pt" to="308.75pt,573.5pt" strokecolor="#497dba" strokeweight=".2825mm">
            <w10:wrap anchorx="page" anchory="page"/>
          </v:line>
        </w:pict>
      </w:r>
      <w:r w:rsidR="00D55646">
        <w:rPr>
          <w:sz w:val="18"/>
          <w:lang w:val="uk-UA"/>
        </w:rPr>
        <w:t xml:space="preserve">  </w:t>
      </w:r>
      <w:r w:rsidR="00A44CC6" w:rsidRPr="00D55646">
        <w:rPr>
          <w:sz w:val="16"/>
        </w:rPr>
        <w:t>Version 1.0</w:t>
      </w:r>
      <w:r w:rsidR="00A44CC6" w:rsidRPr="00D55646">
        <w:rPr>
          <w:spacing w:val="-2"/>
          <w:sz w:val="16"/>
        </w:rPr>
        <w:t xml:space="preserve"> </w:t>
      </w:r>
      <w:r w:rsidR="00A44CC6" w:rsidRPr="00D55646">
        <w:rPr>
          <w:spacing w:val="-3"/>
          <w:sz w:val="16"/>
        </w:rPr>
        <w:t>Nov</w:t>
      </w:r>
      <w:r w:rsidR="00A44CC6" w:rsidRPr="00D55646">
        <w:rPr>
          <w:spacing w:val="-2"/>
          <w:sz w:val="16"/>
        </w:rPr>
        <w:t xml:space="preserve"> </w:t>
      </w:r>
      <w:r w:rsidR="00A44CC6" w:rsidRPr="00D55646">
        <w:rPr>
          <w:sz w:val="16"/>
        </w:rPr>
        <w:t>2020</w:t>
      </w:r>
      <w:r w:rsidR="00A44CC6" w:rsidRPr="00D55646">
        <w:rPr>
          <w:sz w:val="16"/>
        </w:rPr>
        <w:tab/>
      </w:r>
      <w:r w:rsidR="009C7AA6" w:rsidRPr="00D55646">
        <w:rPr>
          <w:sz w:val="16"/>
          <w:lang w:val="uk-UA"/>
        </w:rPr>
        <w:t xml:space="preserve">                                                                    </w:t>
      </w:r>
      <w:r w:rsidR="00D55646">
        <w:rPr>
          <w:sz w:val="16"/>
          <w:lang w:val="uk-UA"/>
        </w:rPr>
        <w:t xml:space="preserve">                  </w:t>
      </w:r>
      <w:r w:rsidR="00D55646">
        <w:rPr>
          <w:spacing w:val="-3"/>
          <w:sz w:val="16"/>
        </w:rPr>
        <w:t>1/6</w:t>
      </w:r>
    </w:p>
    <w:p w:rsidR="00FA2CDE" w:rsidRDefault="00FA2CDE">
      <w:pPr>
        <w:sectPr w:rsidR="00FA2CDE" w:rsidSect="00D55646">
          <w:type w:val="continuous"/>
          <w:pgSz w:w="11910" w:h="16840"/>
          <w:pgMar w:top="660" w:right="420" w:bottom="568" w:left="600" w:header="720" w:footer="720" w:gutter="0"/>
          <w:cols w:space="720"/>
        </w:sectPr>
      </w:pPr>
    </w:p>
    <w:p w:rsidR="00FA2CDE" w:rsidRPr="00A44CC6" w:rsidRDefault="00A44CC6">
      <w:pPr>
        <w:pStyle w:val="a3"/>
        <w:spacing w:before="85" w:line="225" w:lineRule="auto"/>
        <w:ind w:left="730" w:right="-14"/>
        <w:rPr>
          <w:sz w:val="20"/>
        </w:rPr>
      </w:pPr>
      <w:r w:rsidRPr="00A44CC6">
        <w:lastRenderedPageBreak/>
        <w:t xml:space="preserve"> </w:t>
      </w:r>
      <w:r w:rsidRPr="00A44CC6">
        <w:rPr>
          <w:sz w:val="20"/>
        </w:rPr>
        <w:t>COUNTRY</w:t>
      </w:r>
      <w:r w:rsidRPr="00A44CC6">
        <w:rPr>
          <w:sz w:val="20"/>
          <w:lang w:val="uk-UA"/>
        </w:rPr>
        <w:t>/КРАЇНА</w:t>
      </w:r>
      <w:r w:rsidRPr="00A44CC6">
        <w:rPr>
          <w:sz w:val="20"/>
        </w:rPr>
        <w:t>:</w:t>
      </w:r>
    </w:p>
    <w:p w:rsidR="00FA2CDE" w:rsidRDefault="00A44CC6">
      <w:pPr>
        <w:pStyle w:val="a3"/>
        <w:spacing w:before="74"/>
        <w:ind w:left="730"/>
      </w:pPr>
      <w:r w:rsidRPr="00A44CC6">
        <w:rPr>
          <w:b w:val="0"/>
          <w:sz w:val="20"/>
        </w:rPr>
        <w:br w:type="column"/>
      </w:r>
      <w:r w:rsidRPr="00A44CC6">
        <w:rPr>
          <w:sz w:val="20"/>
        </w:rPr>
        <w:lastRenderedPageBreak/>
        <w:t>Fishery products/ Рибопродукти</w:t>
      </w:r>
    </w:p>
    <w:p w:rsidR="00FA2CDE" w:rsidRDefault="00FA2CDE">
      <w:pPr>
        <w:sectPr w:rsidR="00FA2CDE">
          <w:footerReference w:type="default" r:id="rId8"/>
          <w:pgSz w:w="11910" w:h="16840"/>
          <w:pgMar w:top="1340" w:right="420" w:bottom="1060" w:left="600" w:header="0" w:footer="862" w:gutter="0"/>
          <w:pgNumType w:start="2"/>
          <w:cols w:num="2" w:space="720" w:equalWidth="0">
            <w:col w:w="4991" w:space="2891"/>
            <w:col w:w="3008"/>
          </w:cols>
        </w:sectPr>
      </w:pPr>
    </w:p>
    <w:tbl>
      <w:tblPr>
        <w:tblStyle w:val="TableNormal"/>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0"/>
        <w:gridCol w:w="5052"/>
        <w:gridCol w:w="3045"/>
        <w:gridCol w:w="1927"/>
      </w:tblGrid>
      <w:tr w:rsidR="00FA2CDE" w:rsidTr="00A44CC6">
        <w:trPr>
          <w:trHeight w:val="716"/>
        </w:trPr>
        <w:tc>
          <w:tcPr>
            <w:tcW w:w="750" w:type="dxa"/>
            <w:vMerge w:val="restart"/>
            <w:textDirection w:val="btLr"/>
          </w:tcPr>
          <w:p w:rsidR="00FA2CDE" w:rsidRDefault="00A44CC6" w:rsidP="00A44CC6">
            <w:pPr>
              <w:pStyle w:val="TableParagraph"/>
              <w:spacing w:before="110"/>
              <w:ind w:left="847"/>
              <w:rPr>
                <w:b/>
                <w:sz w:val="24"/>
              </w:rPr>
            </w:pPr>
            <w:r w:rsidRPr="00A44CC6">
              <w:rPr>
                <w:b/>
                <w:sz w:val="18"/>
              </w:rPr>
              <w:t>Part II: Certification</w:t>
            </w:r>
            <w:r w:rsidRPr="00A44CC6">
              <w:rPr>
                <w:b/>
                <w:sz w:val="18"/>
                <w:lang w:val="uk-UA"/>
              </w:rPr>
              <w:t>/Частина</w:t>
            </w:r>
            <w:r w:rsidRPr="00A44CC6">
              <w:rPr>
                <w:sz w:val="16"/>
              </w:rPr>
              <w:t xml:space="preserve"> </w:t>
            </w:r>
            <w:r w:rsidRPr="00A44CC6">
              <w:rPr>
                <w:b/>
                <w:sz w:val="18"/>
                <w:lang w:val="uk-UA"/>
              </w:rPr>
              <w:t>II: Сертифікація</w:t>
            </w:r>
          </w:p>
        </w:tc>
        <w:tc>
          <w:tcPr>
            <w:tcW w:w="5052" w:type="dxa"/>
            <w:tcBorders>
              <w:bottom w:val="nil"/>
            </w:tcBorders>
          </w:tcPr>
          <w:p w:rsidR="00FA2CDE" w:rsidRDefault="00A44CC6" w:rsidP="00A44CC6">
            <w:pPr>
              <w:pStyle w:val="TableParagraph"/>
              <w:spacing w:line="174" w:lineRule="exact"/>
              <w:ind w:left="122"/>
              <w:rPr>
                <w:sz w:val="16"/>
              </w:rPr>
            </w:pPr>
            <w:r>
              <w:rPr>
                <w:sz w:val="16"/>
              </w:rPr>
              <w:t>II. Health information</w:t>
            </w:r>
            <w:r>
              <w:rPr>
                <w:sz w:val="16"/>
                <w:lang w:val="uk-UA"/>
              </w:rPr>
              <w:t>/</w:t>
            </w:r>
            <w:r>
              <w:t xml:space="preserve"> </w:t>
            </w:r>
            <w:r w:rsidRPr="00CB63C2">
              <w:rPr>
                <w:sz w:val="16"/>
                <w:lang w:val="uk-UA"/>
              </w:rPr>
              <w:t>Інформація про здоров’я</w:t>
            </w:r>
          </w:p>
        </w:tc>
        <w:tc>
          <w:tcPr>
            <w:tcW w:w="3045" w:type="dxa"/>
          </w:tcPr>
          <w:p w:rsidR="00FA2CDE" w:rsidRDefault="00A44CC6" w:rsidP="00A44CC6">
            <w:pPr>
              <w:pStyle w:val="TableParagraph"/>
              <w:spacing w:line="232" w:lineRule="auto"/>
              <w:ind w:left="116" w:right="296"/>
              <w:rPr>
                <w:sz w:val="16"/>
              </w:rPr>
            </w:pPr>
            <w:r>
              <w:rPr>
                <w:sz w:val="16"/>
              </w:rPr>
              <w:t>II.a. Certificate reference number</w:t>
            </w:r>
            <w:r>
              <w:rPr>
                <w:sz w:val="16"/>
                <w:lang w:val="uk-UA"/>
              </w:rPr>
              <w:t>/Номер сертифіката</w:t>
            </w:r>
          </w:p>
        </w:tc>
        <w:tc>
          <w:tcPr>
            <w:tcW w:w="1927" w:type="dxa"/>
            <w:tcBorders>
              <w:tr2bl w:val="single" w:sz="4" w:space="0" w:color="auto"/>
            </w:tcBorders>
          </w:tcPr>
          <w:p w:rsidR="00FA2CDE" w:rsidRDefault="00A44CC6" w:rsidP="00A44CC6">
            <w:pPr>
              <w:pStyle w:val="TableParagraph"/>
              <w:spacing w:line="174" w:lineRule="exact"/>
              <w:ind w:left="115"/>
              <w:rPr>
                <w:sz w:val="16"/>
              </w:rPr>
            </w:pPr>
            <w:r>
              <w:rPr>
                <w:sz w:val="16"/>
              </w:rPr>
              <w:t>II.b.</w:t>
            </w:r>
          </w:p>
        </w:tc>
      </w:tr>
      <w:tr w:rsidR="00FA2CDE" w:rsidTr="00A44CC6">
        <w:trPr>
          <w:trHeight w:val="3391"/>
        </w:trPr>
        <w:tc>
          <w:tcPr>
            <w:tcW w:w="750" w:type="dxa"/>
            <w:vMerge/>
            <w:tcBorders>
              <w:top w:val="nil"/>
            </w:tcBorders>
            <w:textDirection w:val="btLr"/>
          </w:tcPr>
          <w:p w:rsidR="00FA2CDE" w:rsidRDefault="00FA2CDE" w:rsidP="00A44CC6">
            <w:pPr>
              <w:rPr>
                <w:sz w:val="2"/>
                <w:szCs w:val="2"/>
              </w:rPr>
            </w:pPr>
          </w:p>
        </w:tc>
        <w:tc>
          <w:tcPr>
            <w:tcW w:w="10024" w:type="dxa"/>
            <w:gridSpan w:val="3"/>
            <w:vMerge w:val="restart"/>
            <w:tcBorders>
              <w:top w:val="nil"/>
            </w:tcBorders>
          </w:tcPr>
          <w:p w:rsidR="00FA2CDE" w:rsidRDefault="00FA2CDE" w:rsidP="00A44CC6">
            <w:pPr>
              <w:pStyle w:val="TableParagraph"/>
              <w:rPr>
                <w:b/>
                <w:sz w:val="18"/>
              </w:rPr>
            </w:pPr>
          </w:p>
          <w:p w:rsidR="00FA2CDE" w:rsidRDefault="00A44CC6" w:rsidP="00BC5790">
            <w:pPr>
              <w:pStyle w:val="TableParagraph"/>
              <w:numPr>
                <w:ilvl w:val="1"/>
                <w:numId w:val="8"/>
              </w:numPr>
              <w:tabs>
                <w:tab w:val="left" w:pos="683"/>
              </w:tabs>
              <w:spacing w:before="110"/>
              <w:rPr>
                <w:b/>
                <w:sz w:val="14"/>
              </w:rPr>
            </w:pPr>
            <w:r>
              <w:rPr>
                <w:b/>
                <w:spacing w:val="-5"/>
                <w:w w:val="105"/>
                <w:sz w:val="14"/>
              </w:rPr>
              <w:t>(</w:t>
            </w:r>
            <w:r>
              <w:rPr>
                <w:b/>
                <w:spacing w:val="-5"/>
                <w:w w:val="105"/>
                <w:sz w:val="14"/>
                <w:vertAlign w:val="superscript"/>
              </w:rPr>
              <w:t>1</w:t>
            </w:r>
            <w:r>
              <w:rPr>
                <w:b/>
                <w:spacing w:val="-5"/>
                <w:w w:val="105"/>
                <w:sz w:val="14"/>
              </w:rPr>
              <w:t xml:space="preserve">)Public </w:t>
            </w:r>
            <w:r>
              <w:rPr>
                <w:b/>
                <w:spacing w:val="-4"/>
                <w:w w:val="105"/>
                <w:sz w:val="14"/>
              </w:rPr>
              <w:t>health</w:t>
            </w:r>
            <w:r>
              <w:rPr>
                <w:b/>
                <w:spacing w:val="5"/>
                <w:w w:val="105"/>
                <w:sz w:val="14"/>
              </w:rPr>
              <w:t xml:space="preserve"> </w:t>
            </w:r>
            <w:r>
              <w:rPr>
                <w:b/>
                <w:spacing w:val="-4"/>
                <w:w w:val="105"/>
                <w:sz w:val="14"/>
              </w:rPr>
              <w:t>attestation</w:t>
            </w:r>
            <w:r w:rsidRPr="00A44CC6">
              <w:rPr>
                <w:b/>
                <w:spacing w:val="-4"/>
                <w:w w:val="105"/>
                <w:sz w:val="14"/>
              </w:rPr>
              <w:t>/</w:t>
            </w:r>
            <w:r>
              <w:t xml:space="preserve"> </w:t>
            </w:r>
            <w:r w:rsidR="00BC5790">
              <w:t xml:space="preserve"> </w:t>
            </w:r>
            <w:r w:rsidR="00BC5790" w:rsidRPr="00BC5790">
              <w:rPr>
                <w:b/>
                <w:spacing w:val="-4"/>
                <w:w w:val="105"/>
                <w:sz w:val="14"/>
              </w:rPr>
              <w:t>Підтвердження безпечності для здоров’я людини</w:t>
            </w:r>
          </w:p>
          <w:p w:rsidR="00FA2CDE" w:rsidRDefault="00A44CC6" w:rsidP="00A44CC6">
            <w:pPr>
              <w:pStyle w:val="TableParagraph"/>
              <w:tabs>
                <w:tab w:val="left" w:pos="8068"/>
              </w:tabs>
              <w:spacing w:before="161"/>
              <w:ind w:left="682" w:right="170"/>
              <w:jc w:val="both"/>
              <w:rPr>
                <w:sz w:val="14"/>
              </w:rPr>
            </w:pPr>
            <w:r>
              <w:rPr>
                <w:spacing w:val="-4"/>
                <w:w w:val="105"/>
                <w:sz w:val="14"/>
              </w:rPr>
              <w:t>I,</w:t>
            </w:r>
            <w:r>
              <w:rPr>
                <w:spacing w:val="-22"/>
                <w:w w:val="105"/>
                <w:sz w:val="14"/>
              </w:rPr>
              <w:t xml:space="preserve"> </w:t>
            </w:r>
            <w:r>
              <w:rPr>
                <w:w w:val="105"/>
                <w:sz w:val="14"/>
              </w:rPr>
              <w:t>the</w:t>
            </w:r>
            <w:r>
              <w:rPr>
                <w:spacing w:val="-22"/>
                <w:w w:val="105"/>
                <w:sz w:val="14"/>
              </w:rPr>
              <w:t xml:space="preserve"> </w:t>
            </w:r>
            <w:r>
              <w:rPr>
                <w:spacing w:val="-3"/>
                <w:w w:val="105"/>
                <w:sz w:val="14"/>
              </w:rPr>
              <w:t>undersigned,</w:t>
            </w:r>
            <w:r>
              <w:rPr>
                <w:spacing w:val="-22"/>
                <w:w w:val="105"/>
                <w:sz w:val="14"/>
              </w:rPr>
              <w:t xml:space="preserve"> </w:t>
            </w:r>
            <w:r>
              <w:rPr>
                <w:w w:val="105"/>
                <w:sz w:val="14"/>
              </w:rPr>
              <w:t>declare</w:t>
            </w:r>
            <w:r>
              <w:rPr>
                <w:spacing w:val="-22"/>
                <w:w w:val="105"/>
                <w:sz w:val="14"/>
              </w:rPr>
              <w:t xml:space="preserve"> </w:t>
            </w:r>
            <w:r>
              <w:rPr>
                <w:w w:val="105"/>
                <w:sz w:val="14"/>
              </w:rPr>
              <w:t>that</w:t>
            </w:r>
            <w:r>
              <w:rPr>
                <w:spacing w:val="-7"/>
                <w:w w:val="105"/>
                <w:sz w:val="14"/>
              </w:rPr>
              <w:t xml:space="preserve"> </w:t>
            </w:r>
            <w:r>
              <w:rPr>
                <w:w w:val="105"/>
                <w:sz w:val="14"/>
              </w:rPr>
              <w:t>I</w:t>
            </w:r>
            <w:r>
              <w:rPr>
                <w:spacing w:val="-22"/>
                <w:w w:val="105"/>
                <w:sz w:val="14"/>
              </w:rPr>
              <w:t xml:space="preserve"> </w:t>
            </w:r>
            <w:r>
              <w:rPr>
                <w:spacing w:val="-4"/>
                <w:w w:val="105"/>
                <w:sz w:val="14"/>
              </w:rPr>
              <w:t>am</w:t>
            </w:r>
            <w:r>
              <w:rPr>
                <w:spacing w:val="-8"/>
                <w:w w:val="105"/>
                <w:sz w:val="14"/>
              </w:rPr>
              <w:t xml:space="preserve"> </w:t>
            </w:r>
            <w:r>
              <w:rPr>
                <w:spacing w:val="-3"/>
                <w:w w:val="105"/>
                <w:sz w:val="14"/>
              </w:rPr>
              <w:t>aware</w:t>
            </w:r>
            <w:r>
              <w:rPr>
                <w:spacing w:val="-22"/>
                <w:w w:val="105"/>
                <w:sz w:val="14"/>
              </w:rPr>
              <w:t xml:space="preserve"> </w:t>
            </w:r>
            <w:r>
              <w:rPr>
                <w:spacing w:val="4"/>
                <w:w w:val="105"/>
                <w:sz w:val="14"/>
              </w:rPr>
              <w:t>of</w:t>
            </w:r>
            <w:r>
              <w:rPr>
                <w:spacing w:val="-22"/>
                <w:w w:val="105"/>
                <w:sz w:val="14"/>
              </w:rPr>
              <w:t xml:space="preserve"> </w:t>
            </w:r>
            <w:r>
              <w:rPr>
                <w:w w:val="105"/>
                <w:sz w:val="14"/>
              </w:rPr>
              <w:t>the</w:t>
            </w:r>
            <w:r>
              <w:rPr>
                <w:spacing w:val="-21"/>
                <w:w w:val="105"/>
                <w:sz w:val="14"/>
              </w:rPr>
              <w:t xml:space="preserve"> </w:t>
            </w:r>
            <w:r>
              <w:rPr>
                <w:spacing w:val="-3"/>
                <w:w w:val="105"/>
                <w:sz w:val="14"/>
              </w:rPr>
              <w:t>relevant</w:t>
            </w:r>
            <w:r>
              <w:rPr>
                <w:spacing w:val="-22"/>
                <w:w w:val="105"/>
                <w:sz w:val="14"/>
              </w:rPr>
              <w:t xml:space="preserve"> </w:t>
            </w:r>
            <w:r>
              <w:rPr>
                <w:w w:val="105"/>
                <w:sz w:val="14"/>
              </w:rPr>
              <w:t>provisions</w:t>
            </w:r>
            <w:r>
              <w:rPr>
                <w:spacing w:val="-22"/>
                <w:w w:val="105"/>
                <w:sz w:val="14"/>
              </w:rPr>
              <w:t xml:space="preserve"> </w:t>
            </w:r>
            <w:r>
              <w:rPr>
                <w:spacing w:val="-4"/>
                <w:w w:val="105"/>
                <w:sz w:val="14"/>
              </w:rPr>
              <w:t>of</w:t>
            </w:r>
            <w:r>
              <w:rPr>
                <w:spacing w:val="-8"/>
                <w:w w:val="105"/>
                <w:sz w:val="14"/>
              </w:rPr>
              <w:t xml:space="preserve"> </w:t>
            </w:r>
            <w:r>
              <w:rPr>
                <w:spacing w:val="-4"/>
                <w:w w:val="105"/>
                <w:sz w:val="14"/>
              </w:rPr>
              <w:t>Regulation</w:t>
            </w:r>
            <w:r>
              <w:rPr>
                <w:spacing w:val="-7"/>
                <w:w w:val="105"/>
                <w:sz w:val="14"/>
              </w:rPr>
              <w:t xml:space="preserve"> </w:t>
            </w:r>
            <w:r>
              <w:rPr>
                <w:spacing w:val="-6"/>
                <w:w w:val="105"/>
                <w:sz w:val="14"/>
              </w:rPr>
              <w:t>(EC)</w:t>
            </w:r>
            <w:r>
              <w:rPr>
                <w:spacing w:val="-7"/>
                <w:w w:val="105"/>
                <w:sz w:val="14"/>
              </w:rPr>
              <w:t xml:space="preserve"> </w:t>
            </w:r>
            <w:r>
              <w:rPr>
                <w:spacing w:val="-4"/>
                <w:w w:val="105"/>
                <w:sz w:val="14"/>
              </w:rPr>
              <w:t>No</w:t>
            </w:r>
            <w:r>
              <w:rPr>
                <w:spacing w:val="-8"/>
                <w:w w:val="105"/>
                <w:sz w:val="14"/>
              </w:rPr>
              <w:t xml:space="preserve"> </w:t>
            </w:r>
            <w:r>
              <w:rPr>
                <w:spacing w:val="-5"/>
                <w:w w:val="105"/>
                <w:sz w:val="14"/>
              </w:rPr>
              <w:t>178/2002</w:t>
            </w:r>
            <w:r>
              <w:rPr>
                <w:spacing w:val="-7"/>
                <w:w w:val="105"/>
                <w:sz w:val="14"/>
              </w:rPr>
              <w:t xml:space="preserve"> </w:t>
            </w:r>
            <w:r>
              <w:rPr>
                <w:spacing w:val="-4"/>
                <w:w w:val="105"/>
                <w:sz w:val="14"/>
              </w:rPr>
              <w:t>of</w:t>
            </w:r>
            <w:r>
              <w:rPr>
                <w:spacing w:val="-8"/>
                <w:w w:val="105"/>
                <w:sz w:val="14"/>
              </w:rPr>
              <w:t xml:space="preserve"> </w:t>
            </w:r>
            <w:r>
              <w:rPr>
                <w:spacing w:val="-5"/>
                <w:w w:val="105"/>
                <w:sz w:val="14"/>
              </w:rPr>
              <w:t xml:space="preserve">the European </w:t>
            </w:r>
            <w:r>
              <w:rPr>
                <w:spacing w:val="-4"/>
                <w:w w:val="105"/>
                <w:sz w:val="14"/>
              </w:rPr>
              <w:t xml:space="preserve">Parliament </w:t>
            </w:r>
            <w:r>
              <w:rPr>
                <w:spacing w:val="-5"/>
                <w:w w:val="105"/>
                <w:sz w:val="14"/>
              </w:rPr>
              <w:t xml:space="preserve">and </w:t>
            </w:r>
            <w:r>
              <w:rPr>
                <w:spacing w:val="-4"/>
                <w:w w:val="105"/>
                <w:sz w:val="14"/>
              </w:rPr>
              <w:t xml:space="preserve">of </w:t>
            </w:r>
            <w:r>
              <w:rPr>
                <w:w w:val="105"/>
                <w:sz w:val="14"/>
              </w:rPr>
              <w:t xml:space="preserve">the Council </w:t>
            </w:r>
            <w:r>
              <w:rPr>
                <w:spacing w:val="4"/>
                <w:w w:val="105"/>
                <w:sz w:val="14"/>
              </w:rPr>
              <w:t xml:space="preserve">of </w:t>
            </w:r>
            <w:r>
              <w:rPr>
                <w:spacing w:val="-4"/>
                <w:w w:val="105"/>
                <w:sz w:val="14"/>
              </w:rPr>
              <w:t xml:space="preserve">28 January </w:t>
            </w:r>
            <w:r>
              <w:rPr>
                <w:w w:val="105"/>
                <w:sz w:val="14"/>
              </w:rPr>
              <w:t xml:space="preserve">2002 </w:t>
            </w:r>
            <w:r>
              <w:rPr>
                <w:spacing w:val="-4"/>
                <w:w w:val="105"/>
                <w:sz w:val="14"/>
              </w:rPr>
              <w:t xml:space="preserve">laying </w:t>
            </w:r>
            <w:r>
              <w:rPr>
                <w:w w:val="105"/>
                <w:sz w:val="14"/>
              </w:rPr>
              <w:t xml:space="preserve">down the general </w:t>
            </w:r>
            <w:r>
              <w:rPr>
                <w:spacing w:val="-4"/>
                <w:w w:val="105"/>
                <w:sz w:val="14"/>
              </w:rPr>
              <w:t xml:space="preserve">principles </w:t>
            </w:r>
            <w:r>
              <w:rPr>
                <w:spacing w:val="-5"/>
                <w:w w:val="105"/>
                <w:sz w:val="14"/>
              </w:rPr>
              <w:t xml:space="preserve">and </w:t>
            </w:r>
            <w:r>
              <w:rPr>
                <w:spacing w:val="-4"/>
                <w:w w:val="105"/>
                <w:sz w:val="14"/>
              </w:rPr>
              <w:t xml:space="preserve">requirements of </w:t>
            </w:r>
            <w:r>
              <w:rPr>
                <w:w w:val="105"/>
                <w:sz w:val="14"/>
              </w:rPr>
              <w:t xml:space="preserve">food </w:t>
            </w:r>
            <w:r>
              <w:rPr>
                <w:spacing w:val="-6"/>
                <w:w w:val="105"/>
                <w:sz w:val="14"/>
              </w:rPr>
              <w:t xml:space="preserve">law, </w:t>
            </w:r>
            <w:r>
              <w:rPr>
                <w:spacing w:val="-3"/>
                <w:w w:val="105"/>
                <w:sz w:val="14"/>
              </w:rPr>
              <w:t xml:space="preserve">establishing </w:t>
            </w:r>
            <w:r>
              <w:rPr>
                <w:w w:val="105"/>
                <w:sz w:val="14"/>
              </w:rPr>
              <w:t xml:space="preserve">the European </w:t>
            </w:r>
            <w:r>
              <w:rPr>
                <w:spacing w:val="-6"/>
                <w:w w:val="105"/>
                <w:sz w:val="14"/>
              </w:rPr>
              <w:t xml:space="preserve">Food </w:t>
            </w:r>
            <w:r>
              <w:rPr>
                <w:spacing w:val="-4"/>
                <w:w w:val="105"/>
                <w:sz w:val="14"/>
              </w:rPr>
              <w:t xml:space="preserve">Safety </w:t>
            </w:r>
            <w:r>
              <w:rPr>
                <w:spacing w:val="-3"/>
                <w:w w:val="105"/>
                <w:sz w:val="14"/>
              </w:rPr>
              <w:t xml:space="preserve">Authority </w:t>
            </w:r>
            <w:r>
              <w:rPr>
                <w:w w:val="105"/>
                <w:sz w:val="14"/>
              </w:rPr>
              <w:t xml:space="preserve">and </w:t>
            </w:r>
            <w:r>
              <w:rPr>
                <w:spacing w:val="-4"/>
                <w:w w:val="105"/>
                <w:sz w:val="14"/>
              </w:rPr>
              <w:t xml:space="preserve">laying </w:t>
            </w:r>
            <w:r>
              <w:rPr>
                <w:w w:val="105"/>
                <w:sz w:val="14"/>
              </w:rPr>
              <w:t xml:space="preserve">down </w:t>
            </w:r>
            <w:r>
              <w:rPr>
                <w:spacing w:val="-4"/>
                <w:w w:val="105"/>
                <w:sz w:val="14"/>
              </w:rPr>
              <w:t>procedures in matters</w:t>
            </w:r>
            <w:r>
              <w:rPr>
                <w:spacing w:val="-25"/>
                <w:w w:val="105"/>
                <w:sz w:val="14"/>
              </w:rPr>
              <w:t xml:space="preserve"> </w:t>
            </w:r>
            <w:r>
              <w:rPr>
                <w:spacing w:val="4"/>
                <w:w w:val="105"/>
                <w:sz w:val="14"/>
              </w:rPr>
              <w:t>of</w:t>
            </w:r>
            <w:r>
              <w:rPr>
                <w:spacing w:val="-24"/>
                <w:w w:val="105"/>
                <w:sz w:val="14"/>
              </w:rPr>
              <w:t xml:space="preserve"> </w:t>
            </w:r>
            <w:r>
              <w:rPr>
                <w:w w:val="105"/>
                <w:sz w:val="14"/>
              </w:rPr>
              <w:t>food</w:t>
            </w:r>
            <w:r>
              <w:rPr>
                <w:spacing w:val="-25"/>
                <w:w w:val="105"/>
                <w:sz w:val="14"/>
              </w:rPr>
              <w:t xml:space="preserve"> </w:t>
            </w:r>
            <w:r>
              <w:rPr>
                <w:w w:val="105"/>
                <w:sz w:val="14"/>
              </w:rPr>
              <w:t>safety,</w:t>
            </w:r>
            <w:r>
              <w:rPr>
                <w:spacing w:val="-24"/>
                <w:w w:val="105"/>
                <w:sz w:val="14"/>
              </w:rPr>
              <w:t xml:space="preserve"> </w:t>
            </w:r>
            <w:r>
              <w:rPr>
                <w:w w:val="105"/>
                <w:sz w:val="14"/>
              </w:rPr>
              <w:t>Regulation</w:t>
            </w:r>
            <w:r>
              <w:rPr>
                <w:spacing w:val="-25"/>
                <w:w w:val="105"/>
                <w:sz w:val="14"/>
              </w:rPr>
              <w:t xml:space="preserve"> </w:t>
            </w:r>
            <w:r>
              <w:rPr>
                <w:w w:val="105"/>
                <w:sz w:val="14"/>
              </w:rPr>
              <w:t>(EC)</w:t>
            </w:r>
            <w:r>
              <w:rPr>
                <w:spacing w:val="-24"/>
                <w:w w:val="105"/>
                <w:sz w:val="14"/>
              </w:rPr>
              <w:t xml:space="preserve"> </w:t>
            </w:r>
            <w:r>
              <w:rPr>
                <w:spacing w:val="4"/>
                <w:w w:val="105"/>
                <w:sz w:val="14"/>
              </w:rPr>
              <w:t>No</w:t>
            </w:r>
            <w:r>
              <w:rPr>
                <w:spacing w:val="-25"/>
                <w:w w:val="105"/>
                <w:sz w:val="14"/>
              </w:rPr>
              <w:t xml:space="preserve"> </w:t>
            </w:r>
            <w:r>
              <w:rPr>
                <w:spacing w:val="-3"/>
                <w:w w:val="105"/>
                <w:sz w:val="14"/>
              </w:rPr>
              <w:t>852/2004</w:t>
            </w:r>
            <w:r>
              <w:rPr>
                <w:spacing w:val="-24"/>
                <w:w w:val="105"/>
                <w:sz w:val="14"/>
              </w:rPr>
              <w:t xml:space="preserve"> </w:t>
            </w:r>
            <w:r>
              <w:rPr>
                <w:spacing w:val="4"/>
                <w:w w:val="105"/>
                <w:sz w:val="14"/>
              </w:rPr>
              <w:t>of</w:t>
            </w:r>
            <w:r>
              <w:rPr>
                <w:spacing w:val="-24"/>
                <w:w w:val="105"/>
                <w:sz w:val="14"/>
              </w:rPr>
              <w:t xml:space="preserve"> </w:t>
            </w:r>
            <w:r>
              <w:rPr>
                <w:w w:val="105"/>
                <w:sz w:val="14"/>
              </w:rPr>
              <w:t>the</w:t>
            </w:r>
            <w:r>
              <w:rPr>
                <w:spacing w:val="-25"/>
                <w:w w:val="105"/>
                <w:sz w:val="14"/>
              </w:rPr>
              <w:t xml:space="preserve"> </w:t>
            </w:r>
            <w:r>
              <w:rPr>
                <w:spacing w:val="-3"/>
                <w:w w:val="105"/>
                <w:sz w:val="14"/>
              </w:rPr>
              <w:t>European</w:t>
            </w:r>
            <w:r>
              <w:rPr>
                <w:spacing w:val="-24"/>
                <w:w w:val="105"/>
                <w:sz w:val="14"/>
              </w:rPr>
              <w:t xml:space="preserve"> </w:t>
            </w:r>
            <w:r>
              <w:rPr>
                <w:w w:val="105"/>
                <w:sz w:val="14"/>
              </w:rPr>
              <w:t>Parliament</w:t>
            </w:r>
            <w:r>
              <w:rPr>
                <w:spacing w:val="-25"/>
                <w:w w:val="105"/>
                <w:sz w:val="14"/>
              </w:rPr>
              <w:t xml:space="preserve"> </w:t>
            </w:r>
            <w:r>
              <w:rPr>
                <w:w w:val="105"/>
                <w:sz w:val="14"/>
              </w:rPr>
              <w:t>and</w:t>
            </w:r>
            <w:r>
              <w:rPr>
                <w:spacing w:val="-24"/>
                <w:w w:val="105"/>
                <w:sz w:val="14"/>
              </w:rPr>
              <w:t xml:space="preserve"> </w:t>
            </w:r>
            <w:r>
              <w:rPr>
                <w:spacing w:val="-4"/>
                <w:w w:val="105"/>
                <w:sz w:val="14"/>
              </w:rPr>
              <w:t>of</w:t>
            </w:r>
            <w:r>
              <w:rPr>
                <w:spacing w:val="-11"/>
                <w:w w:val="105"/>
                <w:sz w:val="14"/>
              </w:rPr>
              <w:t xml:space="preserve"> </w:t>
            </w:r>
            <w:r>
              <w:rPr>
                <w:spacing w:val="-5"/>
                <w:w w:val="105"/>
                <w:sz w:val="14"/>
              </w:rPr>
              <w:t>the</w:t>
            </w:r>
            <w:r>
              <w:rPr>
                <w:spacing w:val="-10"/>
                <w:w w:val="105"/>
                <w:sz w:val="14"/>
              </w:rPr>
              <w:t xml:space="preserve"> </w:t>
            </w:r>
            <w:r>
              <w:rPr>
                <w:spacing w:val="-4"/>
                <w:w w:val="105"/>
                <w:sz w:val="14"/>
              </w:rPr>
              <w:t>Council</w:t>
            </w:r>
            <w:r>
              <w:rPr>
                <w:spacing w:val="-11"/>
                <w:w w:val="105"/>
                <w:sz w:val="14"/>
              </w:rPr>
              <w:t xml:space="preserve"> </w:t>
            </w:r>
            <w:r>
              <w:rPr>
                <w:spacing w:val="-4"/>
                <w:w w:val="105"/>
                <w:sz w:val="14"/>
              </w:rPr>
              <w:t>of</w:t>
            </w:r>
            <w:r>
              <w:rPr>
                <w:spacing w:val="-10"/>
                <w:w w:val="105"/>
                <w:sz w:val="14"/>
              </w:rPr>
              <w:t xml:space="preserve"> </w:t>
            </w:r>
            <w:r>
              <w:rPr>
                <w:spacing w:val="-4"/>
                <w:w w:val="105"/>
                <w:sz w:val="14"/>
              </w:rPr>
              <w:t>29</w:t>
            </w:r>
            <w:r>
              <w:rPr>
                <w:spacing w:val="-25"/>
                <w:w w:val="105"/>
                <w:sz w:val="14"/>
              </w:rPr>
              <w:t xml:space="preserve"> </w:t>
            </w:r>
            <w:r>
              <w:rPr>
                <w:spacing w:val="-3"/>
                <w:w w:val="105"/>
                <w:sz w:val="14"/>
              </w:rPr>
              <w:t xml:space="preserve">April </w:t>
            </w:r>
            <w:r>
              <w:rPr>
                <w:spacing w:val="-6"/>
                <w:w w:val="105"/>
                <w:sz w:val="14"/>
              </w:rPr>
              <w:t xml:space="preserve">2004 </w:t>
            </w:r>
            <w:r>
              <w:rPr>
                <w:spacing w:val="-4"/>
                <w:w w:val="105"/>
                <w:sz w:val="14"/>
              </w:rPr>
              <w:t xml:space="preserve">on </w:t>
            </w:r>
            <w:r>
              <w:rPr>
                <w:w w:val="105"/>
                <w:sz w:val="14"/>
              </w:rPr>
              <w:t xml:space="preserve">the </w:t>
            </w:r>
            <w:r>
              <w:rPr>
                <w:spacing w:val="-4"/>
                <w:w w:val="105"/>
                <w:sz w:val="14"/>
              </w:rPr>
              <w:t xml:space="preserve">hygiene of </w:t>
            </w:r>
            <w:r>
              <w:rPr>
                <w:w w:val="105"/>
                <w:sz w:val="14"/>
              </w:rPr>
              <w:t xml:space="preserve">foodstuffs and </w:t>
            </w:r>
            <w:r>
              <w:rPr>
                <w:spacing w:val="-4"/>
                <w:w w:val="105"/>
                <w:sz w:val="14"/>
              </w:rPr>
              <w:t xml:space="preserve">Regulation </w:t>
            </w:r>
            <w:r>
              <w:rPr>
                <w:w w:val="105"/>
                <w:sz w:val="14"/>
              </w:rPr>
              <w:t xml:space="preserve">(EC) </w:t>
            </w:r>
            <w:r>
              <w:rPr>
                <w:spacing w:val="-4"/>
                <w:w w:val="105"/>
                <w:sz w:val="14"/>
              </w:rPr>
              <w:t xml:space="preserve">No </w:t>
            </w:r>
            <w:r>
              <w:rPr>
                <w:spacing w:val="-3"/>
                <w:w w:val="105"/>
                <w:sz w:val="14"/>
              </w:rPr>
              <w:t xml:space="preserve">853/2004 </w:t>
            </w:r>
            <w:r>
              <w:rPr>
                <w:spacing w:val="-4"/>
                <w:w w:val="105"/>
                <w:sz w:val="14"/>
              </w:rPr>
              <w:t xml:space="preserve">of </w:t>
            </w:r>
            <w:r>
              <w:rPr>
                <w:spacing w:val="-5"/>
                <w:w w:val="105"/>
                <w:sz w:val="14"/>
              </w:rPr>
              <w:t xml:space="preserve">the </w:t>
            </w:r>
            <w:r>
              <w:rPr>
                <w:spacing w:val="-3"/>
                <w:w w:val="105"/>
                <w:sz w:val="14"/>
              </w:rPr>
              <w:t xml:space="preserve">European Parliament </w:t>
            </w:r>
            <w:r>
              <w:rPr>
                <w:spacing w:val="-5"/>
                <w:w w:val="105"/>
                <w:sz w:val="14"/>
              </w:rPr>
              <w:t xml:space="preserve">and </w:t>
            </w:r>
            <w:r>
              <w:rPr>
                <w:spacing w:val="-4"/>
                <w:w w:val="105"/>
                <w:sz w:val="14"/>
              </w:rPr>
              <w:t xml:space="preserve">of </w:t>
            </w:r>
            <w:r>
              <w:rPr>
                <w:spacing w:val="-5"/>
                <w:w w:val="105"/>
                <w:sz w:val="14"/>
              </w:rPr>
              <w:t xml:space="preserve">the </w:t>
            </w:r>
            <w:r>
              <w:rPr>
                <w:spacing w:val="-4"/>
                <w:w w:val="105"/>
                <w:sz w:val="14"/>
              </w:rPr>
              <w:t>Council</w:t>
            </w:r>
            <w:r>
              <w:rPr>
                <w:spacing w:val="-23"/>
                <w:w w:val="105"/>
                <w:sz w:val="14"/>
              </w:rPr>
              <w:t xml:space="preserve"> </w:t>
            </w:r>
            <w:r>
              <w:rPr>
                <w:spacing w:val="4"/>
                <w:w w:val="105"/>
                <w:sz w:val="14"/>
              </w:rPr>
              <w:t>of</w:t>
            </w:r>
            <w:r>
              <w:rPr>
                <w:spacing w:val="-22"/>
                <w:w w:val="105"/>
                <w:sz w:val="14"/>
              </w:rPr>
              <w:t xml:space="preserve"> </w:t>
            </w:r>
            <w:r>
              <w:rPr>
                <w:spacing w:val="-4"/>
                <w:w w:val="105"/>
                <w:sz w:val="14"/>
              </w:rPr>
              <w:t>29</w:t>
            </w:r>
            <w:r>
              <w:rPr>
                <w:spacing w:val="-7"/>
                <w:w w:val="105"/>
                <w:sz w:val="14"/>
              </w:rPr>
              <w:t xml:space="preserve"> </w:t>
            </w:r>
            <w:r>
              <w:rPr>
                <w:spacing w:val="-3"/>
                <w:w w:val="105"/>
                <w:sz w:val="14"/>
              </w:rPr>
              <w:t>April</w:t>
            </w:r>
            <w:r>
              <w:rPr>
                <w:spacing w:val="-23"/>
                <w:w w:val="105"/>
                <w:sz w:val="14"/>
              </w:rPr>
              <w:t xml:space="preserve"> </w:t>
            </w:r>
            <w:r>
              <w:rPr>
                <w:w w:val="105"/>
                <w:sz w:val="14"/>
              </w:rPr>
              <w:t>2004</w:t>
            </w:r>
            <w:r>
              <w:rPr>
                <w:spacing w:val="-7"/>
                <w:w w:val="105"/>
                <w:sz w:val="14"/>
              </w:rPr>
              <w:t xml:space="preserve"> </w:t>
            </w:r>
            <w:r>
              <w:rPr>
                <w:spacing w:val="-4"/>
                <w:w w:val="105"/>
                <w:sz w:val="14"/>
              </w:rPr>
              <w:t>laying</w:t>
            </w:r>
            <w:r>
              <w:rPr>
                <w:spacing w:val="-22"/>
                <w:w w:val="105"/>
                <w:sz w:val="14"/>
              </w:rPr>
              <w:t xml:space="preserve"> </w:t>
            </w:r>
            <w:r>
              <w:rPr>
                <w:w w:val="105"/>
                <w:sz w:val="14"/>
              </w:rPr>
              <w:t>down</w:t>
            </w:r>
            <w:r>
              <w:rPr>
                <w:spacing w:val="-8"/>
                <w:w w:val="105"/>
                <w:sz w:val="14"/>
              </w:rPr>
              <w:t xml:space="preserve"> </w:t>
            </w:r>
            <w:r>
              <w:rPr>
                <w:spacing w:val="-5"/>
                <w:w w:val="105"/>
                <w:sz w:val="14"/>
              </w:rPr>
              <w:t>specific</w:t>
            </w:r>
            <w:r>
              <w:rPr>
                <w:spacing w:val="-8"/>
                <w:w w:val="105"/>
                <w:sz w:val="14"/>
              </w:rPr>
              <w:t xml:space="preserve"> </w:t>
            </w:r>
            <w:r>
              <w:rPr>
                <w:spacing w:val="-4"/>
                <w:w w:val="105"/>
                <w:sz w:val="14"/>
              </w:rPr>
              <w:t>hygiene</w:t>
            </w:r>
            <w:r>
              <w:rPr>
                <w:spacing w:val="-7"/>
                <w:w w:val="105"/>
                <w:sz w:val="14"/>
              </w:rPr>
              <w:t xml:space="preserve"> </w:t>
            </w:r>
            <w:r>
              <w:rPr>
                <w:spacing w:val="-3"/>
                <w:w w:val="105"/>
                <w:sz w:val="14"/>
              </w:rPr>
              <w:t>rules</w:t>
            </w:r>
            <w:r>
              <w:rPr>
                <w:spacing w:val="-23"/>
                <w:w w:val="105"/>
                <w:sz w:val="14"/>
              </w:rPr>
              <w:t xml:space="preserve"> </w:t>
            </w:r>
            <w:r>
              <w:rPr>
                <w:w w:val="105"/>
                <w:sz w:val="14"/>
              </w:rPr>
              <w:t>for</w:t>
            </w:r>
            <w:r>
              <w:rPr>
                <w:spacing w:val="-22"/>
                <w:w w:val="105"/>
                <w:sz w:val="14"/>
              </w:rPr>
              <w:t xml:space="preserve"> </w:t>
            </w:r>
            <w:r>
              <w:rPr>
                <w:w w:val="105"/>
                <w:sz w:val="14"/>
              </w:rPr>
              <w:t>food</w:t>
            </w:r>
            <w:r>
              <w:rPr>
                <w:spacing w:val="-7"/>
                <w:w w:val="105"/>
                <w:sz w:val="14"/>
              </w:rPr>
              <w:t xml:space="preserve"> </w:t>
            </w:r>
            <w:r>
              <w:rPr>
                <w:spacing w:val="-4"/>
                <w:w w:val="105"/>
                <w:sz w:val="14"/>
              </w:rPr>
              <w:t>of</w:t>
            </w:r>
            <w:r>
              <w:rPr>
                <w:spacing w:val="-22"/>
                <w:w w:val="105"/>
                <w:sz w:val="14"/>
              </w:rPr>
              <w:t xml:space="preserve"> </w:t>
            </w:r>
            <w:r>
              <w:rPr>
                <w:w w:val="105"/>
                <w:sz w:val="14"/>
              </w:rPr>
              <w:t>animal</w:t>
            </w:r>
            <w:r>
              <w:rPr>
                <w:spacing w:val="-23"/>
                <w:w w:val="105"/>
                <w:sz w:val="14"/>
              </w:rPr>
              <w:t xml:space="preserve"> </w:t>
            </w:r>
            <w:r>
              <w:rPr>
                <w:spacing w:val="-4"/>
                <w:w w:val="105"/>
                <w:sz w:val="14"/>
              </w:rPr>
              <w:t>origin</w:t>
            </w:r>
            <w:r>
              <w:rPr>
                <w:spacing w:val="-4"/>
                <w:w w:val="105"/>
                <w:sz w:val="14"/>
              </w:rPr>
              <w:tab/>
            </w:r>
            <w:r>
              <w:rPr>
                <w:w w:val="105"/>
                <w:sz w:val="14"/>
              </w:rPr>
              <w:t xml:space="preserve">and Regulation (EU) </w:t>
            </w:r>
            <w:r>
              <w:rPr>
                <w:spacing w:val="-5"/>
                <w:w w:val="105"/>
                <w:sz w:val="14"/>
              </w:rPr>
              <w:t xml:space="preserve">2017/625 </w:t>
            </w:r>
            <w:r>
              <w:rPr>
                <w:spacing w:val="-4"/>
                <w:w w:val="105"/>
                <w:sz w:val="14"/>
              </w:rPr>
              <w:t xml:space="preserve">of </w:t>
            </w:r>
            <w:r>
              <w:rPr>
                <w:w w:val="105"/>
                <w:sz w:val="14"/>
              </w:rPr>
              <w:t xml:space="preserve">the </w:t>
            </w:r>
            <w:r>
              <w:rPr>
                <w:spacing w:val="-3"/>
                <w:w w:val="105"/>
                <w:sz w:val="14"/>
              </w:rPr>
              <w:t xml:space="preserve">European </w:t>
            </w:r>
            <w:r>
              <w:rPr>
                <w:spacing w:val="-4"/>
                <w:w w:val="105"/>
                <w:sz w:val="14"/>
              </w:rPr>
              <w:t xml:space="preserve">Parliament </w:t>
            </w:r>
            <w:r>
              <w:rPr>
                <w:w w:val="105"/>
                <w:sz w:val="14"/>
              </w:rPr>
              <w:t xml:space="preserve">and </w:t>
            </w:r>
            <w:r>
              <w:rPr>
                <w:spacing w:val="4"/>
                <w:w w:val="105"/>
                <w:sz w:val="14"/>
              </w:rPr>
              <w:t xml:space="preserve">of </w:t>
            </w:r>
            <w:r>
              <w:rPr>
                <w:w w:val="105"/>
                <w:sz w:val="14"/>
              </w:rPr>
              <w:t xml:space="preserve">the Council </w:t>
            </w:r>
            <w:r>
              <w:rPr>
                <w:spacing w:val="-4"/>
                <w:w w:val="105"/>
                <w:sz w:val="14"/>
              </w:rPr>
              <w:t xml:space="preserve">of 15 </w:t>
            </w:r>
            <w:r>
              <w:rPr>
                <w:spacing w:val="-3"/>
                <w:w w:val="105"/>
                <w:sz w:val="14"/>
              </w:rPr>
              <w:t xml:space="preserve">March </w:t>
            </w:r>
            <w:r>
              <w:rPr>
                <w:w w:val="105"/>
                <w:sz w:val="14"/>
              </w:rPr>
              <w:t xml:space="preserve">2017 </w:t>
            </w:r>
            <w:r>
              <w:rPr>
                <w:spacing w:val="4"/>
                <w:w w:val="105"/>
                <w:sz w:val="14"/>
              </w:rPr>
              <w:t xml:space="preserve">on </w:t>
            </w:r>
            <w:r>
              <w:rPr>
                <w:spacing w:val="-3"/>
                <w:w w:val="105"/>
                <w:sz w:val="14"/>
              </w:rPr>
              <w:t xml:space="preserve">official controls </w:t>
            </w:r>
            <w:r>
              <w:rPr>
                <w:spacing w:val="-5"/>
                <w:w w:val="105"/>
                <w:sz w:val="14"/>
              </w:rPr>
              <w:t xml:space="preserve">and </w:t>
            </w:r>
            <w:r>
              <w:rPr>
                <w:spacing w:val="-3"/>
                <w:w w:val="105"/>
                <w:sz w:val="14"/>
              </w:rPr>
              <w:t xml:space="preserve">other </w:t>
            </w:r>
            <w:r>
              <w:rPr>
                <w:spacing w:val="-5"/>
                <w:w w:val="105"/>
                <w:sz w:val="14"/>
              </w:rPr>
              <w:t xml:space="preserve">official </w:t>
            </w:r>
            <w:r>
              <w:rPr>
                <w:spacing w:val="-4"/>
                <w:w w:val="105"/>
                <w:sz w:val="14"/>
              </w:rPr>
              <w:t xml:space="preserve">activities </w:t>
            </w:r>
            <w:r>
              <w:rPr>
                <w:spacing w:val="-3"/>
                <w:w w:val="105"/>
                <w:sz w:val="14"/>
              </w:rPr>
              <w:t xml:space="preserve">performed </w:t>
            </w:r>
            <w:r>
              <w:rPr>
                <w:spacing w:val="-4"/>
                <w:w w:val="105"/>
                <w:sz w:val="14"/>
              </w:rPr>
              <w:t xml:space="preserve">to ensure </w:t>
            </w:r>
            <w:r>
              <w:rPr>
                <w:w w:val="105"/>
                <w:sz w:val="14"/>
              </w:rPr>
              <w:t xml:space="preserve">the application </w:t>
            </w:r>
            <w:r>
              <w:rPr>
                <w:spacing w:val="4"/>
                <w:w w:val="105"/>
                <w:sz w:val="14"/>
              </w:rPr>
              <w:t xml:space="preserve">of </w:t>
            </w:r>
            <w:r>
              <w:rPr>
                <w:w w:val="105"/>
                <w:sz w:val="14"/>
              </w:rPr>
              <w:t xml:space="preserve">food and feed </w:t>
            </w:r>
            <w:r>
              <w:rPr>
                <w:spacing w:val="-6"/>
                <w:w w:val="105"/>
                <w:sz w:val="14"/>
              </w:rPr>
              <w:t xml:space="preserve">law, </w:t>
            </w:r>
            <w:r>
              <w:rPr>
                <w:spacing w:val="-3"/>
                <w:w w:val="105"/>
                <w:sz w:val="14"/>
              </w:rPr>
              <w:t xml:space="preserve">rules </w:t>
            </w:r>
            <w:r>
              <w:rPr>
                <w:spacing w:val="4"/>
                <w:w w:val="105"/>
                <w:sz w:val="14"/>
              </w:rPr>
              <w:t xml:space="preserve">on </w:t>
            </w:r>
            <w:r>
              <w:rPr>
                <w:spacing w:val="-4"/>
                <w:w w:val="105"/>
                <w:sz w:val="14"/>
              </w:rPr>
              <w:t xml:space="preserve">animal health </w:t>
            </w:r>
            <w:r>
              <w:rPr>
                <w:spacing w:val="-5"/>
                <w:w w:val="105"/>
                <w:sz w:val="14"/>
              </w:rPr>
              <w:t xml:space="preserve">and welfare, </w:t>
            </w:r>
            <w:r>
              <w:rPr>
                <w:spacing w:val="-3"/>
                <w:w w:val="105"/>
                <w:sz w:val="14"/>
              </w:rPr>
              <w:t xml:space="preserve">plant </w:t>
            </w:r>
            <w:r>
              <w:rPr>
                <w:w w:val="105"/>
                <w:sz w:val="14"/>
              </w:rPr>
              <w:t xml:space="preserve">health and </w:t>
            </w:r>
            <w:r>
              <w:rPr>
                <w:spacing w:val="-3"/>
                <w:w w:val="105"/>
                <w:sz w:val="14"/>
              </w:rPr>
              <w:t xml:space="preserve">plant </w:t>
            </w:r>
            <w:r>
              <w:rPr>
                <w:spacing w:val="-4"/>
                <w:w w:val="105"/>
                <w:sz w:val="14"/>
              </w:rPr>
              <w:t xml:space="preserve">protection </w:t>
            </w:r>
            <w:r>
              <w:rPr>
                <w:spacing w:val="-3"/>
                <w:w w:val="105"/>
                <w:sz w:val="14"/>
              </w:rPr>
              <w:t xml:space="preserve">products, amending </w:t>
            </w:r>
            <w:r>
              <w:rPr>
                <w:w w:val="105"/>
                <w:sz w:val="14"/>
              </w:rPr>
              <w:t xml:space="preserve">Regulations (EC) </w:t>
            </w:r>
            <w:r>
              <w:rPr>
                <w:spacing w:val="4"/>
                <w:w w:val="105"/>
                <w:sz w:val="14"/>
              </w:rPr>
              <w:t xml:space="preserve">No </w:t>
            </w:r>
            <w:r>
              <w:rPr>
                <w:spacing w:val="-3"/>
                <w:w w:val="105"/>
                <w:sz w:val="14"/>
              </w:rPr>
              <w:t xml:space="preserve">999/2001, </w:t>
            </w:r>
            <w:r>
              <w:rPr>
                <w:spacing w:val="-6"/>
                <w:w w:val="105"/>
                <w:sz w:val="14"/>
              </w:rPr>
              <w:t xml:space="preserve">(EC) </w:t>
            </w:r>
            <w:r>
              <w:rPr>
                <w:spacing w:val="-4"/>
                <w:w w:val="105"/>
                <w:sz w:val="14"/>
              </w:rPr>
              <w:t xml:space="preserve">No </w:t>
            </w:r>
            <w:r>
              <w:rPr>
                <w:spacing w:val="-5"/>
                <w:w w:val="105"/>
                <w:sz w:val="14"/>
              </w:rPr>
              <w:t>396/2005,</w:t>
            </w:r>
            <w:r>
              <w:rPr>
                <w:spacing w:val="-7"/>
                <w:w w:val="105"/>
                <w:sz w:val="14"/>
              </w:rPr>
              <w:t xml:space="preserve"> </w:t>
            </w:r>
            <w:r>
              <w:rPr>
                <w:w w:val="105"/>
                <w:sz w:val="14"/>
              </w:rPr>
              <w:t>(EC)</w:t>
            </w:r>
            <w:r>
              <w:rPr>
                <w:spacing w:val="-22"/>
                <w:w w:val="105"/>
                <w:sz w:val="14"/>
              </w:rPr>
              <w:t xml:space="preserve"> </w:t>
            </w:r>
            <w:r>
              <w:rPr>
                <w:spacing w:val="-4"/>
                <w:w w:val="105"/>
                <w:sz w:val="14"/>
              </w:rPr>
              <w:t>No</w:t>
            </w:r>
            <w:r>
              <w:rPr>
                <w:spacing w:val="-7"/>
                <w:w w:val="105"/>
                <w:sz w:val="14"/>
              </w:rPr>
              <w:t xml:space="preserve"> </w:t>
            </w:r>
            <w:r>
              <w:rPr>
                <w:spacing w:val="-4"/>
                <w:w w:val="105"/>
                <w:sz w:val="14"/>
              </w:rPr>
              <w:t>1069/2009,</w:t>
            </w:r>
            <w:r>
              <w:rPr>
                <w:spacing w:val="69"/>
                <w:w w:val="105"/>
                <w:sz w:val="14"/>
              </w:rPr>
              <w:t xml:space="preserve"> </w:t>
            </w:r>
            <w:r>
              <w:rPr>
                <w:w w:val="105"/>
                <w:sz w:val="14"/>
              </w:rPr>
              <w:t>(EC)</w:t>
            </w:r>
            <w:r>
              <w:rPr>
                <w:spacing w:val="-22"/>
                <w:w w:val="105"/>
                <w:sz w:val="14"/>
              </w:rPr>
              <w:t xml:space="preserve"> </w:t>
            </w:r>
            <w:r>
              <w:rPr>
                <w:spacing w:val="-4"/>
                <w:w w:val="105"/>
                <w:sz w:val="14"/>
              </w:rPr>
              <w:t>No</w:t>
            </w:r>
            <w:r>
              <w:rPr>
                <w:spacing w:val="-7"/>
                <w:w w:val="105"/>
                <w:sz w:val="14"/>
              </w:rPr>
              <w:t xml:space="preserve"> </w:t>
            </w:r>
            <w:r>
              <w:rPr>
                <w:spacing w:val="-4"/>
                <w:w w:val="105"/>
                <w:sz w:val="14"/>
              </w:rPr>
              <w:t>1107/2009,</w:t>
            </w:r>
            <w:r>
              <w:rPr>
                <w:spacing w:val="-7"/>
                <w:w w:val="105"/>
                <w:sz w:val="14"/>
              </w:rPr>
              <w:t xml:space="preserve"> </w:t>
            </w:r>
            <w:r>
              <w:rPr>
                <w:spacing w:val="-6"/>
                <w:w w:val="105"/>
                <w:sz w:val="14"/>
              </w:rPr>
              <w:t>(EU)</w:t>
            </w:r>
            <w:r>
              <w:rPr>
                <w:spacing w:val="-7"/>
                <w:w w:val="105"/>
                <w:sz w:val="14"/>
              </w:rPr>
              <w:t xml:space="preserve"> </w:t>
            </w:r>
            <w:r>
              <w:rPr>
                <w:spacing w:val="-4"/>
                <w:w w:val="105"/>
                <w:sz w:val="14"/>
              </w:rPr>
              <w:t>No</w:t>
            </w:r>
            <w:r>
              <w:rPr>
                <w:spacing w:val="-6"/>
                <w:w w:val="105"/>
                <w:sz w:val="14"/>
              </w:rPr>
              <w:t xml:space="preserve"> </w:t>
            </w:r>
            <w:r>
              <w:rPr>
                <w:spacing w:val="-4"/>
                <w:w w:val="105"/>
                <w:sz w:val="14"/>
              </w:rPr>
              <w:t>1151/2012,</w:t>
            </w:r>
            <w:r>
              <w:rPr>
                <w:spacing w:val="-22"/>
                <w:w w:val="105"/>
                <w:sz w:val="14"/>
              </w:rPr>
              <w:t xml:space="preserve"> </w:t>
            </w:r>
            <w:r>
              <w:rPr>
                <w:w w:val="105"/>
                <w:sz w:val="14"/>
              </w:rPr>
              <w:t>(EU)</w:t>
            </w:r>
            <w:r>
              <w:rPr>
                <w:spacing w:val="-7"/>
                <w:w w:val="105"/>
                <w:sz w:val="14"/>
              </w:rPr>
              <w:t xml:space="preserve"> </w:t>
            </w:r>
            <w:r>
              <w:rPr>
                <w:spacing w:val="-4"/>
                <w:w w:val="105"/>
                <w:sz w:val="14"/>
              </w:rPr>
              <w:t>No</w:t>
            </w:r>
            <w:r>
              <w:rPr>
                <w:spacing w:val="-22"/>
                <w:w w:val="105"/>
                <w:sz w:val="14"/>
              </w:rPr>
              <w:t xml:space="preserve"> </w:t>
            </w:r>
            <w:r>
              <w:rPr>
                <w:spacing w:val="-3"/>
                <w:w w:val="105"/>
                <w:sz w:val="14"/>
              </w:rPr>
              <w:t>652/2014,</w:t>
            </w:r>
            <w:r>
              <w:rPr>
                <w:spacing w:val="-7"/>
                <w:w w:val="105"/>
                <w:sz w:val="14"/>
              </w:rPr>
              <w:t xml:space="preserve"> </w:t>
            </w:r>
            <w:r>
              <w:rPr>
                <w:w w:val="105"/>
                <w:sz w:val="14"/>
              </w:rPr>
              <w:t>(EU)</w:t>
            </w:r>
            <w:r>
              <w:rPr>
                <w:spacing w:val="-21"/>
                <w:w w:val="105"/>
                <w:sz w:val="14"/>
              </w:rPr>
              <w:t xml:space="preserve"> </w:t>
            </w:r>
            <w:r>
              <w:rPr>
                <w:spacing w:val="-3"/>
                <w:w w:val="105"/>
                <w:sz w:val="14"/>
              </w:rPr>
              <w:t>2016/429</w:t>
            </w:r>
            <w:r>
              <w:rPr>
                <w:spacing w:val="-22"/>
                <w:w w:val="105"/>
                <w:sz w:val="14"/>
              </w:rPr>
              <w:t xml:space="preserve"> </w:t>
            </w:r>
            <w:r>
              <w:rPr>
                <w:w w:val="105"/>
                <w:sz w:val="14"/>
              </w:rPr>
              <w:t>and</w:t>
            </w:r>
            <w:r>
              <w:rPr>
                <w:spacing w:val="-21"/>
                <w:w w:val="105"/>
                <w:sz w:val="14"/>
              </w:rPr>
              <w:t xml:space="preserve"> </w:t>
            </w:r>
            <w:r>
              <w:rPr>
                <w:w w:val="105"/>
                <w:sz w:val="14"/>
              </w:rPr>
              <w:t>(EU)</w:t>
            </w:r>
          </w:p>
          <w:p w:rsidR="00FA2CDE" w:rsidRPr="00505246" w:rsidRDefault="00A44CC6" w:rsidP="00A44CC6">
            <w:pPr>
              <w:pStyle w:val="TableParagraph"/>
              <w:spacing w:before="1" w:line="237" w:lineRule="auto"/>
              <w:ind w:left="682" w:right="170"/>
              <w:jc w:val="both"/>
              <w:rPr>
                <w:sz w:val="14"/>
              </w:rPr>
            </w:pPr>
            <w:r>
              <w:rPr>
                <w:spacing w:val="-5"/>
                <w:w w:val="105"/>
                <w:sz w:val="14"/>
              </w:rPr>
              <w:t xml:space="preserve">2016/2031 </w:t>
            </w:r>
            <w:r>
              <w:rPr>
                <w:spacing w:val="-4"/>
                <w:w w:val="105"/>
                <w:sz w:val="14"/>
              </w:rPr>
              <w:t xml:space="preserve">of </w:t>
            </w:r>
            <w:r>
              <w:rPr>
                <w:spacing w:val="-5"/>
                <w:w w:val="105"/>
                <w:sz w:val="14"/>
              </w:rPr>
              <w:t xml:space="preserve">the European </w:t>
            </w:r>
            <w:r>
              <w:rPr>
                <w:spacing w:val="-4"/>
                <w:w w:val="105"/>
                <w:sz w:val="14"/>
              </w:rPr>
              <w:t xml:space="preserve">Parliament </w:t>
            </w:r>
            <w:r>
              <w:rPr>
                <w:spacing w:val="-5"/>
                <w:w w:val="105"/>
                <w:sz w:val="14"/>
              </w:rPr>
              <w:t xml:space="preserve">and </w:t>
            </w:r>
            <w:r>
              <w:rPr>
                <w:spacing w:val="-4"/>
                <w:w w:val="105"/>
                <w:sz w:val="14"/>
              </w:rPr>
              <w:t xml:space="preserve">of </w:t>
            </w:r>
            <w:r>
              <w:rPr>
                <w:spacing w:val="-5"/>
                <w:w w:val="105"/>
                <w:sz w:val="14"/>
              </w:rPr>
              <w:t xml:space="preserve">the Council, </w:t>
            </w:r>
            <w:r>
              <w:rPr>
                <w:spacing w:val="-4"/>
                <w:w w:val="105"/>
                <w:sz w:val="14"/>
              </w:rPr>
              <w:t xml:space="preserve">Council Regulations </w:t>
            </w:r>
            <w:r>
              <w:rPr>
                <w:w w:val="105"/>
                <w:sz w:val="14"/>
              </w:rPr>
              <w:t xml:space="preserve">(EC) </w:t>
            </w:r>
            <w:r>
              <w:rPr>
                <w:spacing w:val="-4"/>
                <w:w w:val="105"/>
                <w:sz w:val="14"/>
              </w:rPr>
              <w:t xml:space="preserve">No 1/2005 </w:t>
            </w:r>
            <w:r>
              <w:rPr>
                <w:spacing w:val="-5"/>
                <w:w w:val="105"/>
                <w:sz w:val="14"/>
              </w:rPr>
              <w:t xml:space="preserve">and </w:t>
            </w:r>
            <w:r>
              <w:rPr>
                <w:spacing w:val="-6"/>
                <w:w w:val="105"/>
                <w:sz w:val="14"/>
              </w:rPr>
              <w:t xml:space="preserve">(EC) </w:t>
            </w:r>
            <w:r>
              <w:rPr>
                <w:spacing w:val="-4"/>
                <w:w w:val="105"/>
                <w:sz w:val="14"/>
              </w:rPr>
              <w:t xml:space="preserve">No </w:t>
            </w:r>
            <w:r>
              <w:rPr>
                <w:spacing w:val="-5"/>
                <w:w w:val="105"/>
                <w:sz w:val="14"/>
              </w:rPr>
              <w:t>1099/2009</w:t>
            </w:r>
            <w:r>
              <w:rPr>
                <w:spacing w:val="-20"/>
                <w:w w:val="105"/>
                <w:sz w:val="14"/>
              </w:rPr>
              <w:t xml:space="preserve"> </w:t>
            </w:r>
            <w:r>
              <w:rPr>
                <w:spacing w:val="-5"/>
                <w:w w:val="105"/>
                <w:sz w:val="14"/>
              </w:rPr>
              <w:t>and</w:t>
            </w:r>
            <w:r>
              <w:rPr>
                <w:spacing w:val="-20"/>
                <w:w w:val="105"/>
                <w:sz w:val="14"/>
              </w:rPr>
              <w:t xml:space="preserve"> </w:t>
            </w:r>
            <w:r>
              <w:rPr>
                <w:spacing w:val="-4"/>
                <w:w w:val="105"/>
                <w:sz w:val="14"/>
              </w:rPr>
              <w:t>Council</w:t>
            </w:r>
            <w:r>
              <w:rPr>
                <w:spacing w:val="-20"/>
                <w:w w:val="105"/>
                <w:sz w:val="14"/>
              </w:rPr>
              <w:t xml:space="preserve"> </w:t>
            </w:r>
            <w:r>
              <w:rPr>
                <w:spacing w:val="-4"/>
                <w:w w:val="105"/>
                <w:sz w:val="14"/>
              </w:rPr>
              <w:t>Directives</w:t>
            </w:r>
            <w:r>
              <w:rPr>
                <w:spacing w:val="43"/>
                <w:w w:val="105"/>
                <w:sz w:val="14"/>
              </w:rPr>
              <w:t xml:space="preserve"> </w:t>
            </w:r>
            <w:r>
              <w:rPr>
                <w:spacing w:val="-3"/>
                <w:w w:val="105"/>
                <w:sz w:val="14"/>
              </w:rPr>
              <w:t>98/58/EC,</w:t>
            </w:r>
            <w:r>
              <w:rPr>
                <w:spacing w:val="-32"/>
                <w:w w:val="105"/>
                <w:sz w:val="14"/>
              </w:rPr>
              <w:t xml:space="preserve"> </w:t>
            </w:r>
            <w:r>
              <w:rPr>
                <w:w w:val="105"/>
                <w:sz w:val="14"/>
              </w:rPr>
              <w:t>1999/74/EC,</w:t>
            </w:r>
            <w:r>
              <w:rPr>
                <w:spacing w:val="-32"/>
                <w:w w:val="105"/>
                <w:sz w:val="14"/>
              </w:rPr>
              <w:t xml:space="preserve"> </w:t>
            </w:r>
            <w:r>
              <w:rPr>
                <w:w w:val="105"/>
                <w:sz w:val="14"/>
              </w:rPr>
              <w:t>2007/43/EC,</w:t>
            </w:r>
            <w:r>
              <w:rPr>
                <w:spacing w:val="-32"/>
                <w:w w:val="105"/>
                <w:sz w:val="14"/>
              </w:rPr>
              <w:t xml:space="preserve"> </w:t>
            </w:r>
            <w:r>
              <w:rPr>
                <w:w w:val="105"/>
                <w:sz w:val="14"/>
              </w:rPr>
              <w:t>2008/119/EC</w:t>
            </w:r>
            <w:r>
              <w:rPr>
                <w:spacing w:val="-32"/>
                <w:w w:val="105"/>
                <w:sz w:val="14"/>
              </w:rPr>
              <w:t xml:space="preserve"> </w:t>
            </w:r>
            <w:r>
              <w:rPr>
                <w:w w:val="105"/>
                <w:sz w:val="14"/>
              </w:rPr>
              <w:t>and</w:t>
            </w:r>
            <w:r>
              <w:rPr>
                <w:spacing w:val="-33"/>
                <w:w w:val="105"/>
                <w:sz w:val="14"/>
              </w:rPr>
              <w:t xml:space="preserve"> </w:t>
            </w:r>
            <w:r>
              <w:rPr>
                <w:w w:val="105"/>
                <w:sz w:val="14"/>
              </w:rPr>
              <w:t>2008/120/EC</w:t>
            </w:r>
            <w:r>
              <w:rPr>
                <w:spacing w:val="-32"/>
                <w:w w:val="105"/>
                <w:sz w:val="14"/>
              </w:rPr>
              <w:t xml:space="preserve"> </w:t>
            </w:r>
            <w:r>
              <w:rPr>
                <w:w w:val="105"/>
                <w:sz w:val="14"/>
              </w:rPr>
              <w:t>and</w:t>
            </w:r>
            <w:r>
              <w:rPr>
                <w:spacing w:val="-32"/>
                <w:w w:val="105"/>
                <w:sz w:val="14"/>
              </w:rPr>
              <w:t xml:space="preserve"> </w:t>
            </w:r>
            <w:r>
              <w:rPr>
                <w:spacing w:val="-3"/>
                <w:w w:val="105"/>
                <w:sz w:val="14"/>
              </w:rPr>
              <w:t xml:space="preserve">repealing </w:t>
            </w:r>
            <w:r>
              <w:rPr>
                <w:spacing w:val="-4"/>
                <w:w w:val="105"/>
                <w:sz w:val="14"/>
              </w:rPr>
              <w:t xml:space="preserve">Regulations </w:t>
            </w:r>
            <w:r>
              <w:rPr>
                <w:w w:val="105"/>
                <w:sz w:val="14"/>
              </w:rPr>
              <w:t xml:space="preserve">(EC) </w:t>
            </w:r>
            <w:r>
              <w:rPr>
                <w:spacing w:val="-4"/>
                <w:w w:val="105"/>
                <w:sz w:val="14"/>
              </w:rPr>
              <w:t xml:space="preserve">No </w:t>
            </w:r>
            <w:r>
              <w:rPr>
                <w:spacing w:val="-3"/>
                <w:w w:val="105"/>
                <w:sz w:val="14"/>
              </w:rPr>
              <w:t xml:space="preserve">854/2004 </w:t>
            </w:r>
            <w:r>
              <w:rPr>
                <w:spacing w:val="-5"/>
                <w:w w:val="105"/>
                <w:sz w:val="14"/>
              </w:rPr>
              <w:t xml:space="preserve">and </w:t>
            </w:r>
            <w:r>
              <w:rPr>
                <w:w w:val="105"/>
                <w:sz w:val="14"/>
              </w:rPr>
              <w:t xml:space="preserve">(EC) </w:t>
            </w:r>
            <w:r>
              <w:rPr>
                <w:spacing w:val="-4"/>
                <w:w w:val="105"/>
                <w:sz w:val="14"/>
              </w:rPr>
              <w:t xml:space="preserve">No </w:t>
            </w:r>
            <w:r>
              <w:rPr>
                <w:spacing w:val="-3"/>
                <w:w w:val="105"/>
                <w:sz w:val="14"/>
              </w:rPr>
              <w:t xml:space="preserve">882/2004 </w:t>
            </w:r>
            <w:r>
              <w:rPr>
                <w:spacing w:val="-4"/>
                <w:w w:val="105"/>
                <w:sz w:val="14"/>
              </w:rPr>
              <w:t xml:space="preserve">of </w:t>
            </w:r>
            <w:r>
              <w:rPr>
                <w:spacing w:val="-5"/>
                <w:w w:val="105"/>
                <w:sz w:val="14"/>
              </w:rPr>
              <w:t xml:space="preserve">the </w:t>
            </w:r>
            <w:r>
              <w:rPr>
                <w:spacing w:val="-3"/>
                <w:w w:val="105"/>
                <w:sz w:val="14"/>
              </w:rPr>
              <w:t xml:space="preserve">European </w:t>
            </w:r>
            <w:r>
              <w:rPr>
                <w:spacing w:val="-4"/>
                <w:w w:val="105"/>
                <w:sz w:val="14"/>
              </w:rPr>
              <w:t xml:space="preserve">Parliament </w:t>
            </w:r>
            <w:r>
              <w:rPr>
                <w:spacing w:val="-5"/>
                <w:w w:val="105"/>
                <w:sz w:val="14"/>
              </w:rPr>
              <w:t xml:space="preserve">and </w:t>
            </w:r>
            <w:r>
              <w:rPr>
                <w:spacing w:val="-4"/>
                <w:w w:val="105"/>
                <w:sz w:val="14"/>
              </w:rPr>
              <w:t xml:space="preserve">of </w:t>
            </w:r>
            <w:r>
              <w:rPr>
                <w:spacing w:val="-5"/>
                <w:w w:val="105"/>
                <w:sz w:val="14"/>
              </w:rPr>
              <w:t xml:space="preserve">the Council, </w:t>
            </w:r>
            <w:r>
              <w:rPr>
                <w:spacing w:val="-4"/>
                <w:w w:val="105"/>
                <w:sz w:val="14"/>
              </w:rPr>
              <w:t xml:space="preserve">Council Directives </w:t>
            </w:r>
            <w:r>
              <w:rPr>
                <w:w w:val="105"/>
                <w:sz w:val="14"/>
              </w:rPr>
              <w:t xml:space="preserve">89/608/EEC, 89/662/EEC, 90/425/EEC, 91/496/EEC, </w:t>
            </w:r>
            <w:r>
              <w:rPr>
                <w:spacing w:val="-3"/>
                <w:w w:val="105"/>
                <w:sz w:val="14"/>
              </w:rPr>
              <w:t xml:space="preserve">96/23/EC, 96/93/EC </w:t>
            </w:r>
            <w:r>
              <w:rPr>
                <w:w w:val="105"/>
                <w:sz w:val="14"/>
              </w:rPr>
              <w:t xml:space="preserve">and </w:t>
            </w:r>
            <w:r>
              <w:rPr>
                <w:spacing w:val="-3"/>
                <w:w w:val="105"/>
                <w:sz w:val="14"/>
              </w:rPr>
              <w:t xml:space="preserve">97/78/EC </w:t>
            </w:r>
            <w:r>
              <w:rPr>
                <w:w w:val="105"/>
                <w:sz w:val="14"/>
              </w:rPr>
              <w:t xml:space="preserve">and Council </w:t>
            </w:r>
            <w:r>
              <w:rPr>
                <w:spacing w:val="-5"/>
                <w:w w:val="105"/>
                <w:sz w:val="14"/>
              </w:rPr>
              <w:t xml:space="preserve">Decision </w:t>
            </w:r>
            <w:r>
              <w:rPr>
                <w:spacing w:val="-4"/>
                <w:w w:val="105"/>
                <w:sz w:val="14"/>
              </w:rPr>
              <w:t xml:space="preserve">92/438/EEC </w:t>
            </w:r>
            <w:r>
              <w:rPr>
                <w:spacing w:val="-3"/>
                <w:w w:val="105"/>
                <w:sz w:val="14"/>
              </w:rPr>
              <w:t xml:space="preserve">(Official Controls </w:t>
            </w:r>
            <w:r>
              <w:rPr>
                <w:w w:val="105"/>
                <w:sz w:val="14"/>
              </w:rPr>
              <w:t xml:space="preserve">Regulation) and certify that </w:t>
            </w:r>
            <w:r>
              <w:rPr>
                <w:spacing w:val="-5"/>
                <w:w w:val="105"/>
                <w:sz w:val="14"/>
              </w:rPr>
              <w:t xml:space="preserve">the </w:t>
            </w:r>
            <w:r>
              <w:rPr>
                <w:spacing w:val="-4"/>
                <w:w w:val="105"/>
                <w:sz w:val="14"/>
              </w:rPr>
              <w:t xml:space="preserve">fishery </w:t>
            </w:r>
            <w:r>
              <w:rPr>
                <w:spacing w:val="-5"/>
                <w:w w:val="105"/>
                <w:sz w:val="14"/>
              </w:rPr>
              <w:t xml:space="preserve">products </w:t>
            </w:r>
            <w:r>
              <w:rPr>
                <w:spacing w:val="-3"/>
                <w:w w:val="105"/>
                <w:sz w:val="14"/>
              </w:rPr>
              <w:t xml:space="preserve">described above </w:t>
            </w:r>
            <w:r>
              <w:rPr>
                <w:spacing w:val="-6"/>
                <w:w w:val="105"/>
                <w:sz w:val="14"/>
              </w:rPr>
              <w:t>were</w:t>
            </w:r>
            <w:r>
              <w:rPr>
                <w:spacing w:val="-3"/>
                <w:w w:val="105"/>
                <w:sz w:val="14"/>
              </w:rPr>
              <w:t xml:space="preserve"> </w:t>
            </w:r>
            <w:r>
              <w:rPr>
                <w:spacing w:val="-5"/>
                <w:w w:val="105"/>
                <w:sz w:val="14"/>
              </w:rPr>
              <w:t>produced</w:t>
            </w:r>
            <w:r>
              <w:rPr>
                <w:spacing w:val="-2"/>
                <w:w w:val="105"/>
                <w:sz w:val="14"/>
              </w:rPr>
              <w:t xml:space="preserve"> </w:t>
            </w:r>
            <w:r>
              <w:rPr>
                <w:spacing w:val="-4"/>
                <w:w w:val="105"/>
                <w:sz w:val="14"/>
              </w:rPr>
              <w:t>in</w:t>
            </w:r>
            <w:r>
              <w:rPr>
                <w:spacing w:val="-2"/>
                <w:w w:val="105"/>
                <w:sz w:val="14"/>
              </w:rPr>
              <w:t xml:space="preserve"> </w:t>
            </w:r>
            <w:r>
              <w:rPr>
                <w:spacing w:val="-4"/>
                <w:w w:val="105"/>
                <w:sz w:val="14"/>
              </w:rPr>
              <w:t>accordance</w:t>
            </w:r>
            <w:r>
              <w:rPr>
                <w:spacing w:val="-17"/>
                <w:w w:val="105"/>
                <w:sz w:val="14"/>
              </w:rPr>
              <w:t xml:space="preserve"> </w:t>
            </w:r>
            <w:r>
              <w:rPr>
                <w:w w:val="105"/>
                <w:sz w:val="14"/>
              </w:rPr>
              <w:t>with</w:t>
            </w:r>
            <w:r>
              <w:rPr>
                <w:spacing w:val="-2"/>
                <w:w w:val="105"/>
                <w:sz w:val="14"/>
              </w:rPr>
              <w:t xml:space="preserve"> </w:t>
            </w:r>
            <w:r>
              <w:rPr>
                <w:spacing w:val="-3"/>
                <w:w w:val="105"/>
                <w:sz w:val="14"/>
              </w:rPr>
              <w:t>those</w:t>
            </w:r>
            <w:r>
              <w:rPr>
                <w:spacing w:val="-18"/>
                <w:w w:val="105"/>
                <w:sz w:val="14"/>
              </w:rPr>
              <w:t xml:space="preserve"> </w:t>
            </w:r>
            <w:r>
              <w:rPr>
                <w:spacing w:val="-3"/>
                <w:w w:val="105"/>
                <w:sz w:val="14"/>
              </w:rPr>
              <w:t>requirements,</w:t>
            </w:r>
            <w:r>
              <w:rPr>
                <w:spacing w:val="-2"/>
                <w:w w:val="105"/>
                <w:sz w:val="14"/>
              </w:rPr>
              <w:t xml:space="preserve"> </w:t>
            </w:r>
            <w:r>
              <w:rPr>
                <w:spacing w:val="-4"/>
                <w:w w:val="105"/>
                <w:sz w:val="14"/>
              </w:rPr>
              <w:t>in</w:t>
            </w:r>
            <w:r>
              <w:rPr>
                <w:spacing w:val="-18"/>
                <w:w w:val="105"/>
                <w:sz w:val="14"/>
              </w:rPr>
              <w:t xml:space="preserve"> </w:t>
            </w:r>
            <w:r>
              <w:rPr>
                <w:w w:val="105"/>
                <w:sz w:val="14"/>
              </w:rPr>
              <w:t>particular</w:t>
            </w:r>
            <w:r>
              <w:rPr>
                <w:spacing w:val="-17"/>
                <w:w w:val="105"/>
                <w:sz w:val="14"/>
              </w:rPr>
              <w:t xml:space="preserve"> </w:t>
            </w:r>
            <w:r>
              <w:rPr>
                <w:w w:val="105"/>
                <w:sz w:val="14"/>
              </w:rPr>
              <w:t>that</w:t>
            </w:r>
            <w:r>
              <w:rPr>
                <w:spacing w:val="-18"/>
                <w:w w:val="105"/>
                <w:sz w:val="14"/>
              </w:rPr>
              <w:t xml:space="preserve"> </w:t>
            </w:r>
            <w:r>
              <w:rPr>
                <w:spacing w:val="-3"/>
                <w:w w:val="105"/>
                <w:sz w:val="14"/>
              </w:rPr>
              <w:t>they</w:t>
            </w:r>
            <w:r>
              <w:rPr>
                <w:spacing w:val="-4"/>
                <w:w w:val="105"/>
                <w:sz w:val="14"/>
              </w:rPr>
              <w:t>/</w:t>
            </w:r>
            <w:r>
              <w:rPr>
                <w:spacing w:val="-3"/>
                <w:w w:val="105"/>
                <w:sz w:val="14"/>
                <w:lang w:val="uk-UA"/>
              </w:rPr>
              <w:t xml:space="preserve"> </w:t>
            </w:r>
            <w:r w:rsidRPr="00A44CC6">
              <w:rPr>
                <w:spacing w:val="-3"/>
                <w:w w:val="105"/>
                <w:sz w:val="14"/>
              </w:rPr>
              <w:t>Я, що нижче підпис</w:t>
            </w:r>
            <w:r w:rsidR="007B794E">
              <w:rPr>
                <w:spacing w:val="-3"/>
                <w:w w:val="105"/>
                <w:sz w:val="14"/>
              </w:rPr>
              <w:t xml:space="preserve">ався, </w:t>
            </w:r>
            <w:r w:rsidR="007B794E">
              <w:rPr>
                <w:spacing w:val="-3"/>
                <w:w w:val="105"/>
                <w:sz w:val="14"/>
                <w:lang w:val="ru-RU"/>
              </w:rPr>
              <w:t>засвідчую</w:t>
            </w:r>
            <w:r w:rsidR="007B794E">
              <w:rPr>
                <w:spacing w:val="-3"/>
                <w:w w:val="105"/>
                <w:sz w:val="14"/>
              </w:rPr>
              <w:t xml:space="preserve">, що </w:t>
            </w:r>
            <w:r w:rsidR="007B794E">
              <w:rPr>
                <w:spacing w:val="-3"/>
                <w:w w:val="105"/>
                <w:sz w:val="14"/>
                <w:lang w:val="uk-UA"/>
              </w:rPr>
              <w:t xml:space="preserve">я </w:t>
            </w:r>
            <w:r w:rsidR="007B794E">
              <w:rPr>
                <w:spacing w:val="-3"/>
                <w:w w:val="105"/>
                <w:sz w:val="14"/>
              </w:rPr>
              <w:t>ознайомив</w:t>
            </w:r>
            <w:r w:rsidR="007B794E">
              <w:rPr>
                <w:spacing w:val="-3"/>
                <w:w w:val="105"/>
                <w:sz w:val="14"/>
                <w:lang w:val="ru-RU"/>
              </w:rPr>
              <w:t>ся</w:t>
            </w:r>
            <w:r w:rsidRPr="00A44CC6">
              <w:rPr>
                <w:spacing w:val="-3"/>
                <w:w w:val="105"/>
                <w:sz w:val="14"/>
              </w:rPr>
              <w:t xml:space="preserve"> з </w:t>
            </w:r>
            <w:r w:rsidRPr="00235A56">
              <w:rPr>
                <w:spacing w:val="-3"/>
                <w:w w:val="105"/>
                <w:sz w:val="14"/>
              </w:rPr>
              <w:t xml:space="preserve">відповідними положеннями Регламенту (ЄК) № 178/2002 Європейського Парламенту та Ради від 28 січня 2002 року щодо основних принципів та вимог закону про харчові продукти, ухваленого Європейським органом з питань безпечності харчових продуктів та встановлених процедур в частині безпечності харчових продуктів, Регламенту (ЕК) № 852/2004 Європейського Парламенту та Ради від 29 квітня 2004 року щодо гігієни харчових продуктів та Регламенту (ЄК) № 853/2004 Європейського Парламенту та Ради від 29 квітня 2004 щодо специфічних гігієнічних правил стосовно харчових продуктів тваринного походження, та Регламенту (ЄС) 2017/625 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захисту рослинних продуктів, яким вносяться зміни до Регламентів (ЄК) № 999/2001, (ЄК) № 396/2005, (ЄК) № 1069/2009, (ЄК) № 1107/2009, (ЄС) № 1151/2012, (ЄС) № 652/2014, (ЄС) 2016/429 та (ЄС) 2016/2031 Європейського Парламенту та Ради, Регламентів Ради (ЄК) № 1/2005 та (ЄК) № 1099/2009 та Директиви Ради 98/58/EC, 1999/74/EC, 2007/43/EC, 2008/119/EC та 2008/120/EC та якими скасовуються Регламенти (ЄК) № 854/2004 та (ЄК) No 882/2004 Європейського Парламенту та Ради, Директив Ради 89/608/EEC, 89/662/EEC, 90/425/EEC, 91/496/EEC, 96/23/EC, 96/93/EC та 97/78/EC та Рішення Ради 92/438/EEC (Регламент офіційного контролю) </w:t>
            </w:r>
            <w:r w:rsidRPr="00235A56">
              <w:rPr>
                <w:spacing w:val="-3"/>
                <w:w w:val="105"/>
                <w:sz w:val="14"/>
                <w:lang w:val="ru-RU"/>
              </w:rPr>
              <w:t>та</w:t>
            </w:r>
            <w:r w:rsidRPr="00505246">
              <w:rPr>
                <w:spacing w:val="-3"/>
                <w:w w:val="105"/>
                <w:sz w:val="14"/>
              </w:rPr>
              <w:t xml:space="preserve"> </w:t>
            </w:r>
            <w:r w:rsidRPr="00235A56">
              <w:rPr>
                <w:spacing w:val="-3"/>
                <w:w w:val="105"/>
                <w:sz w:val="14"/>
                <w:lang w:val="ru-RU"/>
              </w:rPr>
              <w:t>підтверджую</w:t>
            </w:r>
            <w:r w:rsidRPr="00505246">
              <w:rPr>
                <w:spacing w:val="-3"/>
                <w:w w:val="105"/>
                <w:sz w:val="14"/>
              </w:rPr>
              <w:t xml:space="preserve">, </w:t>
            </w:r>
            <w:r w:rsidRPr="00235A56">
              <w:rPr>
                <w:spacing w:val="-3"/>
                <w:w w:val="105"/>
                <w:sz w:val="14"/>
                <w:lang w:val="ru-RU"/>
              </w:rPr>
              <w:t>що</w:t>
            </w:r>
            <w:r w:rsidRPr="00505246">
              <w:rPr>
                <w:spacing w:val="-3"/>
                <w:w w:val="105"/>
                <w:sz w:val="14"/>
              </w:rPr>
              <w:t xml:space="preserve"> </w:t>
            </w:r>
            <w:r w:rsidRPr="00235A56">
              <w:rPr>
                <w:spacing w:val="-3"/>
                <w:w w:val="105"/>
                <w:sz w:val="14"/>
                <w:lang w:val="ru-RU"/>
              </w:rPr>
              <w:t>рибні</w:t>
            </w:r>
            <w:r w:rsidRPr="00505246">
              <w:rPr>
                <w:spacing w:val="-3"/>
                <w:w w:val="105"/>
                <w:sz w:val="14"/>
              </w:rPr>
              <w:t xml:space="preserve"> </w:t>
            </w:r>
            <w:r w:rsidRPr="00235A56">
              <w:rPr>
                <w:spacing w:val="-3"/>
                <w:w w:val="105"/>
                <w:sz w:val="14"/>
                <w:lang w:val="ru-RU"/>
              </w:rPr>
              <w:t>продукти</w:t>
            </w:r>
            <w:r w:rsidRPr="00505246">
              <w:rPr>
                <w:spacing w:val="-3"/>
                <w:w w:val="105"/>
                <w:sz w:val="14"/>
              </w:rPr>
              <w:t xml:space="preserve">, </w:t>
            </w:r>
            <w:r w:rsidRPr="00235A56">
              <w:rPr>
                <w:spacing w:val="-3"/>
                <w:w w:val="105"/>
                <w:sz w:val="14"/>
                <w:lang w:val="ru-RU"/>
              </w:rPr>
              <w:t>описані</w:t>
            </w:r>
            <w:r w:rsidRPr="00505246">
              <w:rPr>
                <w:spacing w:val="-3"/>
                <w:w w:val="105"/>
                <w:sz w:val="14"/>
              </w:rPr>
              <w:t xml:space="preserve"> </w:t>
            </w:r>
            <w:r w:rsidRPr="00235A56">
              <w:rPr>
                <w:spacing w:val="-3"/>
                <w:w w:val="105"/>
                <w:sz w:val="14"/>
                <w:lang w:val="ru-RU"/>
              </w:rPr>
              <w:t>вище</w:t>
            </w:r>
            <w:r w:rsidRPr="00505246">
              <w:rPr>
                <w:spacing w:val="-3"/>
                <w:w w:val="105"/>
                <w:sz w:val="14"/>
              </w:rPr>
              <w:t xml:space="preserve">, </w:t>
            </w:r>
            <w:r w:rsidRPr="00235A56">
              <w:rPr>
                <w:spacing w:val="-3"/>
                <w:w w:val="105"/>
                <w:sz w:val="14"/>
                <w:lang w:val="ru-RU"/>
              </w:rPr>
              <w:t>виготовлені</w:t>
            </w:r>
            <w:r w:rsidRPr="00505246">
              <w:rPr>
                <w:spacing w:val="-3"/>
                <w:w w:val="105"/>
                <w:sz w:val="14"/>
              </w:rPr>
              <w:t xml:space="preserve"> </w:t>
            </w:r>
            <w:r w:rsidRPr="00235A56">
              <w:rPr>
                <w:spacing w:val="-3"/>
                <w:w w:val="105"/>
                <w:sz w:val="14"/>
                <w:lang w:val="ru-RU"/>
              </w:rPr>
              <w:t>відповідно</w:t>
            </w:r>
            <w:r w:rsidRPr="00505246">
              <w:rPr>
                <w:spacing w:val="-3"/>
                <w:w w:val="105"/>
                <w:sz w:val="14"/>
              </w:rPr>
              <w:t xml:space="preserve"> </w:t>
            </w:r>
            <w:r w:rsidRPr="00235A56">
              <w:rPr>
                <w:spacing w:val="-3"/>
                <w:w w:val="105"/>
                <w:sz w:val="14"/>
                <w:lang w:val="ru-RU"/>
              </w:rPr>
              <w:t>до</w:t>
            </w:r>
            <w:r w:rsidRPr="00505246">
              <w:rPr>
                <w:spacing w:val="-3"/>
                <w:w w:val="105"/>
                <w:sz w:val="14"/>
              </w:rPr>
              <w:t xml:space="preserve"> </w:t>
            </w:r>
            <w:r w:rsidR="007B794E" w:rsidRPr="00235A56">
              <w:rPr>
                <w:spacing w:val="-3"/>
                <w:w w:val="105"/>
                <w:sz w:val="14"/>
                <w:lang w:val="ru-RU"/>
              </w:rPr>
              <w:t>зазначених</w:t>
            </w:r>
            <w:r w:rsidRPr="00505246">
              <w:rPr>
                <w:spacing w:val="-3"/>
                <w:w w:val="105"/>
                <w:sz w:val="14"/>
              </w:rPr>
              <w:t xml:space="preserve"> </w:t>
            </w:r>
            <w:r w:rsidRPr="00235A56">
              <w:rPr>
                <w:spacing w:val="-3"/>
                <w:w w:val="105"/>
                <w:sz w:val="14"/>
                <w:lang w:val="ru-RU"/>
              </w:rPr>
              <w:t>вимог</w:t>
            </w:r>
            <w:r w:rsidR="007B794E" w:rsidRPr="00505246">
              <w:rPr>
                <w:spacing w:val="-3"/>
                <w:w w:val="105"/>
                <w:sz w:val="14"/>
              </w:rPr>
              <w:t xml:space="preserve">, </w:t>
            </w:r>
            <w:r w:rsidR="007B794E" w:rsidRPr="00235A56">
              <w:rPr>
                <w:spacing w:val="-3"/>
                <w:w w:val="105"/>
                <w:sz w:val="14"/>
                <w:lang w:val="ru-RU"/>
              </w:rPr>
              <w:t>зокрема</w:t>
            </w:r>
            <w:r w:rsidRPr="00505246">
              <w:rPr>
                <w:spacing w:val="-3"/>
                <w:w w:val="105"/>
                <w:sz w:val="14"/>
              </w:rPr>
              <w:t>:</w:t>
            </w:r>
          </w:p>
          <w:p w:rsidR="00FA2CDE" w:rsidRPr="00505246" w:rsidRDefault="00FA2CDE" w:rsidP="00A44CC6">
            <w:pPr>
              <w:pStyle w:val="TableParagraph"/>
              <w:spacing w:before="3"/>
              <w:rPr>
                <w:b/>
                <w:sz w:val="14"/>
              </w:rPr>
            </w:pPr>
          </w:p>
          <w:p w:rsidR="00FA2CDE" w:rsidRPr="00034A89" w:rsidRDefault="00A44CC6" w:rsidP="007B794E">
            <w:pPr>
              <w:pStyle w:val="TableParagraph"/>
              <w:numPr>
                <w:ilvl w:val="2"/>
                <w:numId w:val="8"/>
              </w:numPr>
              <w:tabs>
                <w:tab w:val="left" w:pos="1259"/>
                <w:tab w:val="left" w:pos="1260"/>
              </w:tabs>
              <w:ind w:right="505"/>
              <w:jc w:val="both"/>
              <w:rPr>
                <w:sz w:val="14"/>
              </w:rPr>
            </w:pPr>
            <w:r>
              <w:rPr>
                <w:spacing w:val="-6"/>
                <w:w w:val="105"/>
                <w:sz w:val="14"/>
              </w:rPr>
              <w:t>come</w:t>
            </w:r>
            <w:r w:rsidRPr="00034A89">
              <w:rPr>
                <w:spacing w:val="-8"/>
                <w:w w:val="105"/>
                <w:sz w:val="14"/>
              </w:rPr>
              <w:t xml:space="preserve"> </w:t>
            </w:r>
            <w:r>
              <w:rPr>
                <w:spacing w:val="-6"/>
                <w:w w:val="105"/>
                <w:sz w:val="14"/>
              </w:rPr>
              <w:t>from</w:t>
            </w:r>
            <w:r w:rsidRPr="00034A89">
              <w:rPr>
                <w:spacing w:val="-8"/>
                <w:w w:val="105"/>
                <w:sz w:val="14"/>
              </w:rPr>
              <w:t xml:space="preserve"> </w:t>
            </w:r>
            <w:r w:rsidRPr="00034A89">
              <w:rPr>
                <w:w w:val="105"/>
                <w:sz w:val="14"/>
              </w:rPr>
              <w:t>(</w:t>
            </w:r>
            <w:r>
              <w:rPr>
                <w:w w:val="105"/>
                <w:sz w:val="14"/>
              </w:rPr>
              <w:t>an</w:t>
            </w:r>
            <w:r w:rsidRPr="00034A89">
              <w:rPr>
                <w:w w:val="105"/>
                <w:sz w:val="14"/>
              </w:rPr>
              <w:t>)</w:t>
            </w:r>
            <w:r w:rsidRPr="00034A89">
              <w:rPr>
                <w:spacing w:val="-22"/>
                <w:w w:val="105"/>
                <w:sz w:val="14"/>
              </w:rPr>
              <w:t xml:space="preserve"> </w:t>
            </w:r>
            <w:r>
              <w:rPr>
                <w:spacing w:val="-3"/>
                <w:w w:val="105"/>
                <w:sz w:val="14"/>
              </w:rPr>
              <w:t>establishment</w:t>
            </w:r>
            <w:r w:rsidRPr="00034A89">
              <w:rPr>
                <w:spacing w:val="-3"/>
                <w:w w:val="105"/>
                <w:sz w:val="14"/>
              </w:rPr>
              <w:t>(</w:t>
            </w:r>
            <w:r>
              <w:rPr>
                <w:spacing w:val="-3"/>
                <w:w w:val="105"/>
                <w:sz w:val="14"/>
              </w:rPr>
              <w:t>s</w:t>
            </w:r>
            <w:r w:rsidRPr="00034A89">
              <w:rPr>
                <w:spacing w:val="-3"/>
                <w:w w:val="105"/>
                <w:sz w:val="14"/>
              </w:rPr>
              <w:t>)</w:t>
            </w:r>
            <w:r w:rsidRPr="00034A89">
              <w:rPr>
                <w:spacing w:val="-22"/>
                <w:w w:val="105"/>
                <w:sz w:val="14"/>
              </w:rPr>
              <w:t xml:space="preserve"> </w:t>
            </w:r>
            <w:r>
              <w:rPr>
                <w:spacing w:val="-3"/>
                <w:w w:val="105"/>
                <w:sz w:val="14"/>
              </w:rPr>
              <w:t>implementing</w:t>
            </w:r>
            <w:r w:rsidRPr="00034A89">
              <w:rPr>
                <w:spacing w:val="-8"/>
                <w:w w:val="105"/>
                <w:sz w:val="14"/>
              </w:rPr>
              <w:t xml:space="preserve"> </w:t>
            </w:r>
            <w:r>
              <w:rPr>
                <w:w w:val="105"/>
                <w:sz w:val="14"/>
              </w:rPr>
              <w:t>a</w:t>
            </w:r>
            <w:r w:rsidRPr="00034A89">
              <w:rPr>
                <w:spacing w:val="-22"/>
                <w:w w:val="105"/>
                <w:sz w:val="14"/>
              </w:rPr>
              <w:t xml:space="preserve"> </w:t>
            </w:r>
            <w:r>
              <w:rPr>
                <w:spacing w:val="-3"/>
                <w:w w:val="105"/>
                <w:sz w:val="14"/>
              </w:rPr>
              <w:t>programme</w:t>
            </w:r>
            <w:r w:rsidRPr="00034A89">
              <w:rPr>
                <w:spacing w:val="-8"/>
                <w:w w:val="105"/>
                <w:sz w:val="14"/>
              </w:rPr>
              <w:t xml:space="preserve"> </w:t>
            </w:r>
            <w:r>
              <w:rPr>
                <w:spacing w:val="-3"/>
                <w:w w:val="105"/>
                <w:sz w:val="14"/>
              </w:rPr>
              <w:t>based</w:t>
            </w:r>
            <w:r w:rsidRPr="00034A89">
              <w:rPr>
                <w:spacing w:val="-22"/>
                <w:w w:val="105"/>
                <w:sz w:val="14"/>
              </w:rPr>
              <w:t xml:space="preserve"> </w:t>
            </w:r>
            <w:r>
              <w:rPr>
                <w:spacing w:val="-4"/>
                <w:w w:val="105"/>
                <w:sz w:val="14"/>
              </w:rPr>
              <w:t>on</w:t>
            </w:r>
            <w:r w:rsidRPr="00034A89">
              <w:rPr>
                <w:spacing w:val="-8"/>
                <w:w w:val="105"/>
                <w:sz w:val="14"/>
              </w:rPr>
              <w:t xml:space="preserve"> </w:t>
            </w:r>
            <w:r>
              <w:rPr>
                <w:spacing w:val="-5"/>
                <w:w w:val="105"/>
                <w:sz w:val="14"/>
              </w:rPr>
              <w:t>the</w:t>
            </w:r>
            <w:r w:rsidRPr="00034A89">
              <w:rPr>
                <w:spacing w:val="-8"/>
                <w:w w:val="105"/>
                <w:sz w:val="14"/>
              </w:rPr>
              <w:t xml:space="preserve"> </w:t>
            </w:r>
            <w:r>
              <w:rPr>
                <w:spacing w:val="-4"/>
                <w:w w:val="105"/>
                <w:sz w:val="14"/>
              </w:rPr>
              <w:t>hazard</w:t>
            </w:r>
            <w:r w:rsidRPr="00034A89">
              <w:rPr>
                <w:spacing w:val="-7"/>
                <w:w w:val="105"/>
                <w:sz w:val="14"/>
              </w:rPr>
              <w:t xml:space="preserve"> </w:t>
            </w:r>
            <w:r>
              <w:rPr>
                <w:spacing w:val="-5"/>
                <w:w w:val="105"/>
                <w:sz w:val="14"/>
              </w:rPr>
              <w:t>analysis</w:t>
            </w:r>
            <w:r w:rsidRPr="00034A89">
              <w:rPr>
                <w:spacing w:val="-8"/>
                <w:w w:val="105"/>
                <w:sz w:val="14"/>
              </w:rPr>
              <w:t xml:space="preserve"> </w:t>
            </w:r>
            <w:r>
              <w:rPr>
                <w:spacing w:val="-5"/>
                <w:w w:val="105"/>
                <w:sz w:val="14"/>
              </w:rPr>
              <w:t>and</w:t>
            </w:r>
            <w:r w:rsidRPr="00034A89">
              <w:rPr>
                <w:spacing w:val="-8"/>
                <w:w w:val="105"/>
                <w:sz w:val="14"/>
              </w:rPr>
              <w:t xml:space="preserve"> </w:t>
            </w:r>
            <w:r>
              <w:rPr>
                <w:spacing w:val="-3"/>
                <w:w w:val="105"/>
                <w:sz w:val="14"/>
              </w:rPr>
              <w:t>critical</w:t>
            </w:r>
            <w:r w:rsidRPr="00034A89">
              <w:rPr>
                <w:spacing w:val="-3"/>
                <w:w w:val="105"/>
                <w:sz w:val="14"/>
              </w:rPr>
              <w:t xml:space="preserve"> </w:t>
            </w:r>
            <w:r>
              <w:rPr>
                <w:spacing w:val="-4"/>
                <w:w w:val="105"/>
                <w:sz w:val="14"/>
              </w:rPr>
              <w:t>control</w:t>
            </w:r>
            <w:r w:rsidRPr="00034A89">
              <w:rPr>
                <w:spacing w:val="-22"/>
                <w:w w:val="105"/>
                <w:sz w:val="14"/>
              </w:rPr>
              <w:t xml:space="preserve"> </w:t>
            </w:r>
            <w:r>
              <w:rPr>
                <w:w w:val="105"/>
                <w:sz w:val="14"/>
              </w:rPr>
              <w:t>points</w:t>
            </w:r>
            <w:r w:rsidRPr="00034A89">
              <w:rPr>
                <w:spacing w:val="-22"/>
                <w:w w:val="105"/>
                <w:sz w:val="14"/>
              </w:rPr>
              <w:t xml:space="preserve"> </w:t>
            </w:r>
            <w:r w:rsidRPr="00034A89">
              <w:rPr>
                <w:w w:val="105"/>
                <w:sz w:val="14"/>
              </w:rPr>
              <w:t>(</w:t>
            </w:r>
            <w:r>
              <w:rPr>
                <w:w w:val="105"/>
                <w:sz w:val="14"/>
              </w:rPr>
              <w:t>HACCP</w:t>
            </w:r>
            <w:r w:rsidRPr="00034A89">
              <w:rPr>
                <w:w w:val="105"/>
                <w:sz w:val="14"/>
              </w:rPr>
              <w:t>)</w:t>
            </w:r>
            <w:r w:rsidRPr="00034A89">
              <w:rPr>
                <w:spacing w:val="-22"/>
                <w:w w:val="105"/>
                <w:sz w:val="14"/>
              </w:rPr>
              <w:t xml:space="preserve"> </w:t>
            </w:r>
            <w:r>
              <w:rPr>
                <w:spacing w:val="-3"/>
                <w:w w:val="105"/>
                <w:sz w:val="14"/>
              </w:rPr>
              <w:t>principles</w:t>
            </w:r>
            <w:r w:rsidRPr="00034A89">
              <w:rPr>
                <w:spacing w:val="-7"/>
                <w:w w:val="105"/>
                <w:sz w:val="14"/>
              </w:rPr>
              <w:t xml:space="preserve"> </w:t>
            </w:r>
            <w:r>
              <w:rPr>
                <w:spacing w:val="-4"/>
                <w:w w:val="105"/>
                <w:sz w:val="14"/>
              </w:rPr>
              <w:t>in</w:t>
            </w:r>
            <w:r w:rsidRPr="00034A89">
              <w:rPr>
                <w:spacing w:val="-7"/>
                <w:w w:val="105"/>
                <w:sz w:val="14"/>
              </w:rPr>
              <w:t xml:space="preserve"> </w:t>
            </w:r>
            <w:r>
              <w:rPr>
                <w:spacing w:val="-4"/>
                <w:w w:val="105"/>
                <w:sz w:val="14"/>
              </w:rPr>
              <w:t>accordance</w:t>
            </w:r>
            <w:r w:rsidRPr="00034A89">
              <w:rPr>
                <w:spacing w:val="-22"/>
                <w:w w:val="105"/>
                <w:sz w:val="14"/>
              </w:rPr>
              <w:t xml:space="preserve"> </w:t>
            </w:r>
            <w:r>
              <w:rPr>
                <w:w w:val="105"/>
                <w:sz w:val="14"/>
              </w:rPr>
              <w:t>with</w:t>
            </w:r>
            <w:r w:rsidRPr="00034A89">
              <w:rPr>
                <w:spacing w:val="-7"/>
                <w:w w:val="105"/>
                <w:sz w:val="14"/>
              </w:rPr>
              <w:t xml:space="preserve"> </w:t>
            </w:r>
            <w:r>
              <w:rPr>
                <w:spacing w:val="-4"/>
                <w:w w:val="105"/>
                <w:sz w:val="14"/>
              </w:rPr>
              <w:t>Article</w:t>
            </w:r>
            <w:r w:rsidRPr="00034A89">
              <w:rPr>
                <w:spacing w:val="-7"/>
                <w:w w:val="105"/>
                <w:sz w:val="14"/>
              </w:rPr>
              <w:t xml:space="preserve"> </w:t>
            </w:r>
            <w:r w:rsidRPr="00034A89">
              <w:rPr>
                <w:w w:val="105"/>
                <w:sz w:val="14"/>
              </w:rPr>
              <w:t>5</w:t>
            </w:r>
            <w:r w:rsidRPr="00034A89">
              <w:rPr>
                <w:spacing w:val="-22"/>
                <w:w w:val="105"/>
                <w:sz w:val="14"/>
              </w:rPr>
              <w:t xml:space="preserve"> </w:t>
            </w:r>
            <w:r>
              <w:rPr>
                <w:spacing w:val="-4"/>
                <w:w w:val="105"/>
                <w:sz w:val="14"/>
              </w:rPr>
              <w:t>of</w:t>
            </w:r>
            <w:r w:rsidRPr="00034A89">
              <w:rPr>
                <w:spacing w:val="-7"/>
                <w:w w:val="105"/>
                <w:sz w:val="14"/>
              </w:rPr>
              <w:t xml:space="preserve"> </w:t>
            </w:r>
            <w:r>
              <w:rPr>
                <w:spacing w:val="-4"/>
                <w:w w:val="105"/>
                <w:sz w:val="14"/>
              </w:rPr>
              <w:t>Regulation</w:t>
            </w:r>
            <w:r w:rsidRPr="00034A89">
              <w:rPr>
                <w:spacing w:val="-8"/>
                <w:w w:val="105"/>
                <w:sz w:val="14"/>
              </w:rPr>
              <w:t xml:space="preserve"> </w:t>
            </w:r>
            <w:r w:rsidRPr="00034A89">
              <w:rPr>
                <w:spacing w:val="-6"/>
                <w:w w:val="105"/>
                <w:sz w:val="14"/>
              </w:rPr>
              <w:t>(</w:t>
            </w:r>
            <w:r>
              <w:rPr>
                <w:spacing w:val="-6"/>
                <w:w w:val="105"/>
                <w:sz w:val="14"/>
              </w:rPr>
              <w:t>EC</w:t>
            </w:r>
            <w:r w:rsidRPr="00034A89">
              <w:rPr>
                <w:spacing w:val="-6"/>
                <w:w w:val="105"/>
                <w:sz w:val="14"/>
              </w:rPr>
              <w:t>)</w:t>
            </w:r>
            <w:r w:rsidRPr="00034A89">
              <w:rPr>
                <w:spacing w:val="-7"/>
                <w:w w:val="105"/>
                <w:sz w:val="14"/>
              </w:rPr>
              <w:t xml:space="preserve"> </w:t>
            </w:r>
            <w:r>
              <w:rPr>
                <w:spacing w:val="-4"/>
                <w:w w:val="105"/>
                <w:sz w:val="14"/>
              </w:rPr>
              <w:t>No</w:t>
            </w:r>
            <w:r w:rsidRPr="00034A89">
              <w:rPr>
                <w:spacing w:val="-7"/>
                <w:w w:val="105"/>
                <w:sz w:val="14"/>
              </w:rPr>
              <w:t xml:space="preserve"> </w:t>
            </w:r>
            <w:r w:rsidRPr="00034A89">
              <w:rPr>
                <w:spacing w:val="-3"/>
                <w:w w:val="105"/>
                <w:sz w:val="14"/>
              </w:rPr>
              <w:t>852/2004/</w:t>
            </w:r>
            <w:r w:rsidRPr="00034A89">
              <w:t xml:space="preserve"> </w:t>
            </w:r>
            <w:r w:rsidR="007B794E" w:rsidRPr="00034A89">
              <w:t xml:space="preserve"> </w:t>
            </w:r>
            <w:r w:rsidR="007B794E" w:rsidRPr="007B794E">
              <w:rPr>
                <w:spacing w:val="-3"/>
                <w:w w:val="105"/>
                <w:sz w:val="14"/>
                <w:lang w:val="ru-RU"/>
              </w:rPr>
              <w:t>походять</w:t>
            </w:r>
            <w:r w:rsidR="007B794E" w:rsidRPr="00034A89">
              <w:rPr>
                <w:spacing w:val="-3"/>
                <w:w w:val="105"/>
                <w:sz w:val="14"/>
              </w:rPr>
              <w:t xml:space="preserve"> </w:t>
            </w:r>
            <w:r w:rsidR="007B794E" w:rsidRPr="007B794E">
              <w:rPr>
                <w:spacing w:val="-3"/>
                <w:w w:val="105"/>
                <w:sz w:val="14"/>
                <w:lang w:val="ru-RU"/>
              </w:rPr>
              <w:t>із</w:t>
            </w:r>
            <w:r w:rsidR="007B794E" w:rsidRPr="00034A89">
              <w:rPr>
                <w:spacing w:val="-3"/>
                <w:w w:val="105"/>
                <w:sz w:val="14"/>
              </w:rPr>
              <w:t xml:space="preserve"> </w:t>
            </w:r>
            <w:r w:rsidR="007B794E" w:rsidRPr="007B794E">
              <w:rPr>
                <w:spacing w:val="-3"/>
                <w:w w:val="105"/>
                <w:sz w:val="14"/>
                <w:lang w:val="ru-RU"/>
              </w:rPr>
              <w:t>потужності</w:t>
            </w:r>
            <w:r w:rsidR="007B794E" w:rsidRPr="00034A89">
              <w:rPr>
                <w:spacing w:val="-3"/>
                <w:w w:val="105"/>
                <w:sz w:val="14"/>
              </w:rPr>
              <w:t>(</w:t>
            </w:r>
            <w:r w:rsidR="007B794E" w:rsidRPr="007B794E">
              <w:rPr>
                <w:spacing w:val="-3"/>
                <w:w w:val="105"/>
                <w:sz w:val="14"/>
                <w:lang w:val="ru-RU"/>
              </w:rPr>
              <w:t>ей</w:t>
            </w:r>
            <w:r w:rsidR="007B794E" w:rsidRPr="00034A89">
              <w:rPr>
                <w:spacing w:val="-3"/>
                <w:w w:val="105"/>
                <w:sz w:val="14"/>
              </w:rPr>
              <w:t xml:space="preserve">), </w:t>
            </w:r>
            <w:r w:rsidR="007B794E" w:rsidRPr="007B794E">
              <w:rPr>
                <w:spacing w:val="-3"/>
                <w:w w:val="105"/>
                <w:sz w:val="14"/>
                <w:lang w:val="ru-RU"/>
              </w:rPr>
              <w:t>де</w:t>
            </w:r>
            <w:r w:rsidR="007B794E" w:rsidRPr="00034A89">
              <w:rPr>
                <w:spacing w:val="-3"/>
                <w:w w:val="105"/>
                <w:sz w:val="14"/>
              </w:rPr>
              <w:t xml:space="preserve"> </w:t>
            </w:r>
            <w:r w:rsidR="007B794E" w:rsidRPr="007B794E">
              <w:rPr>
                <w:spacing w:val="-3"/>
                <w:w w:val="105"/>
                <w:sz w:val="14"/>
                <w:lang w:val="ru-RU"/>
              </w:rPr>
              <w:t>запроваджено</w:t>
            </w:r>
            <w:r w:rsidR="007B794E" w:rsidRPr="00034A89">
              <w:rPr>
                <w:spacing w:val="-3"/>
                <w:w w:val="105"/>
                <w:sz w:val="14"/>
              </w:rPr>
              <w:t xml:space="preserve"> </w:t>
            </w:r>
            <w:r w:rsidR="007B794E" w:rsidRPr="007B794E">
              <w:rPr>
                <w:spacing w:val="-3"/>
                <w:w w:val="105"/>
                <w:sz w:val="14"/>
                <w:lang w:val="ru-RU"/>
              </w:rPr>
              <w:t>постійно</w:t>
            </w:r>
            <w:r w:rsidR="007B794E" w:rsidRPr="00034A89">
              <w:rPr>
                <w:spacing w:val="-3"/>
                <w:w w:val="105"/>
                <w:sz w:val="14"/>
              </w:rPr>
              <w:t xml:space="preserve"> </w:t>
            </w:r>
            <w:r w:rsidR="007B794E" w:rsidRPr="007B794E">
              <w:rPr>
                <w:spacing w:val="-3"/>
                <w:w w:val="105"/>
                <w:sz w:val="14"/>
                <w:lang w:val="ru-RU"/>
              </w:rPr>
              <w:t>діючі</w:t>
            </w:r>
            <w:r w:rsidR="007B794E" w:rsidRPr="00034A89">
              <w:rPr>
                <w:spacing w:val="-3"/>
                <w:w w:val="105"/>
                <w:sz w:val="14"/>
              </w:rPr>
              <w:t xml:space="preserve"> </w:t>
            </w:r>
            <w:r w:rsidR="007B794E" w:rsidRPr="007B794E">
              <w:rPr>
                <w:spacing w:val="-3"/>
                <w:w w:val="105"/>
                <w:sz w:val="14"/>
                <w:lang w:val="ru-RU"/>
              </w:rPr>
              <w:t>процедури</w:t>
            </w:r>
            <w:r w:rsidR="007B794E" w:rsidRPr="00034A89">
              <w:rPr>
                <w:spacing w:val="-3"/>
                <w:w w:val="105"/>
                <w:sz w:val="14"/>
              </w:rPr>
              <w:t xml:space="preserve">, </w:t>
            </w:r>
            <w:r w:rsidR="007B794E" w:rsidRPr="007B794E">
              <w:rPr>
                <w:spacing w:val="-3"/>
                <w:w w:val="105"/>
                <w:sz w:val="14"/>
                <w:lang w:val="ru-RU"/>
              </w:rPr>
              <w:t>засновані</w:t>
            </w:r>
            <w:r w:rsidR="007B794E" w:rsidRPr="00034A89">
              <w:rPr>
                <w:spacing w:val="-3"/>
                <w:w w:val="105"/>
                <w:sz w:val="14"/>
              </w:rPr>
              <w:t xml:space="preserve"> </w:t>
            </w:r>
            <w:r w:rsidR="007B794E" w:rsidRPr="007B794E">
              <w:rPr>
                <w:spacing w:val="-3"/>
                <w:w w:val="105"/>
                <w:sz w:val="14"/>
                <w:lang w:val="ru-RU"/>
              </w:rPr>
              <w:t>на</w:t>
            </w:r>
            <w:r w:rsidR="007B794E" w:rsidRPr="00034A89">
              <w:rPr>
                <w:spacing w:val="-3"/>
                <w:w w:val="105"/>
                <w:sz w:val="14"/>
              </w:rPr>
              <w:t xml:space="preserve"> </w:t>
            </w:r>
            <w:r w:rsidR="007B794E" w:rsidRPr="007B794E">
              <w:rPr>
                <w:spacing w:val="-3"/>
                <w:w w:val="105"/>
                <w:sz w:val="14"/>
                <w:lang w:val="ru-RU"/>
              </w:rPr>
              <w:t>принципах</w:t>
            </w:r>
            <w:r w:rsidR="007B794E" w:rsidRPr="00034A89">
              <w:rPr>
                <w:spacing w:val="-3"/>
                <w:w w:val="105"/>
                <w:sz w:val="14"/>
              </w:rPr>
              <w:t xml:space="preserve"> </w:t>
            </w:r>
            <w:r w:rsidR="007B794E" w:rsidRPr="007B794E">
              <w:rPr>
                <w:spacing w:val="-3"/>
                <w:w w:val="105"/>
                <w:sz w:val="14"/>
                <w:lang w:val="ru-RU"/>
              </w:rPr>
              <w:t>системи</w:t>
            </w:r>
            <w:r w:rsidR="007B794E" w:rsidRPr="00034A89">
              <w:rPr>
                <w:spacing w:val="-3"/>
                <w:w w:val="105"/>
                <w:sz w:val="14"/>
              </w:rPr>
              <w:t xml:space="preserve"> </w:t>
            </w:r>
            <w:r w:rsidR="007B794E" w:rsidRPr="007B794E">
              <w:rPr>
                <w:spacing w:val="-3"/>
                <w:w w:val="105"/>
                <w:sz w:val="14"/>
                <w:lang w:val="ru-RU"/>
              </w:rPr>
              <w:t>аналізу</w:t>
            </w:r>
            <w:r w:rsidR="007B794E" w:rsidRPr="00034A89">
              <w:rPr>
                <w:spacing w:val="-3"/>
                <w:w w:val="105"/>
                <w:sz w:val="14"/>
              </w:rPr>
              <w:t xml:space="preserve"> </w:t>
            </w:r>
            <w:r w:rsidR="007B794E" w:rsidRPr="007B794E">
              <w:rPr>
                <w:spacing w:val="-3"/>
                <w:w w:val="105"/>
                <w:sz w:val="14"/>
                <w:lang w:val="ru-RU"/>
              </w:rPr>
              <w:t>небезпечних</w:t>
            </w:r>
            <w:r w:rsidR="007B794E" w:rsidRPr="00034A89">
              <w:rPr>
                <w:spacing w:val="-3"/>
                <w:w w:val="105"/>
                <w:sz w:val="14"/>
              </w:rPr>
              <w:t xml:space="preserve"> </w:t>
            </w:r>
            <w:r w:rsidR="007B794E" w:rsidRPr="007B794E">
              <w:rPr>
                <w:spacing w:val="-3"/>
                <w:w w:val="105"/>
                <w:sz w:val="14"/>
                <w:lang w:val="ru-RU"/>
              </w:rPr>
              <w:t>факторів</w:t>
            </w:r>
            <w:r w:rsidR="007B794E" w:rsidRPr="00034A89">
              <w:rPr>
                <w:spacing w:val="-3"/>
                <w:w w:val="105"/>
                <w:sz w:val="14"/>
              </w:rPr>
              <w:t xml:space="preserve"> </w:t>
            </w:r>
            <w:r w:rsidR="007B794E" w:rsidRPr="007B794E">
              <w:rPr>
                <w:spacing w:val="-3"/>
                <w:w w:val="105"/>
                <w:sz w:val="14"/>
                <w:lang w:val="ru-RU"/>
              </w:rPr>
              <w:t>та</w:t>
            </w:r>
            <w:r w:rsidR="007B794E" w:rsidRPr="00034A89">
              <w:rPr>
                <w:spacing w:val="-3"/>
                <w:w w:val="105"/>
                <w:sz w:val="14"/>
              </w:rPr>
              <w:t xml:space="preserve"> </w:t>
            </w:r>
            <w:r w:rsidR="007B794E" w:rsidRPr="007B794E">
              <w:rPr>
                <w:spacing w:val="-3"/>
                <w:w w:val="105"/>
                <w:sz w:val="14"/>
                <w:lang w:val="ru-RU"/>
              </w:rPr>
              <w:t>контролю</w:t>
            </w:r>
            <w:r w:rsidR="007B794E" w:rsidRPr="00034A89">
              <w:rPr>
                <w:spacing w:val="-3"/>
                <w:w w:val="105"/>
                <w:sz w:val="14"/>
              </w:rPr>
              <w:t xml:space="preserve"> </w:t>
            </w:r>
            <w:r w:rsidR="007B794E" w:rsidRPr="007B794E">
              <w:rPr>
                <w:spacing w:val="-3"/>
                <w:w w:val="105"/>
                <w:sz w:val="14"/>
                <w:lang w:val="ru-RU"/>
              </w:rPr>
              <w:t>у</w:t>
            </w:r>
            <w:r w:rsidR="007B794E" w:rsidRPr="00034A89">
              <w:rPr>
                <w:spacing w:val="-3"/>
                <w:w w:val="105"/>
                <w:sz w:val="14"/>
              </w:rPr>
              <w:t xml:space="preserve"> </w:t>
            </w:r>
            <w:r w:rsidR="007B794E" w:rsidRPr="007B794E">
              <w:rPr>
                <w:spacing w:val="-3"/>
                <w:w w:val="105"/>
                <w:sz w:val="14"/>
                <w:lang w:val="ru-RU"/>
              </w:rPr>
              <w:t>критичних</w:t>
            </w:r>
            <w:r w:rsidR="007B794E" w:rsidRPr="00034A89">
              <w:rPr>
                <w:spacing w:val="-3"/>
                <w:w w:val="105"/>
                <w:sz w:val="14"/>
              </w:rPr>
              <w:t xml:space="preserve"> </w:t>
            </w:r>
            <w:r w:rsidR="007B794E" w:rsidRPr="007B794E">
              <w:rPr>
                <w:spacing w:val="-3"/>
                <w:w w:val="105"/>
                <w:sz w:val="14"/>
                <w:lang w:val="ru-RU"/>
              </w:rPr>
              <w:t>точках</w:t>
            </w:r>
            <w:r w:rsidR="007B794E" w:rsidRPr="00034A89">
              <w:rPr>
                <w:spacing w:val="-3"/>
                <w:w w:val="105"/>
                <w:sz w:val="14"/>
              </w:rPr>
              <w:t xml:space="preserve"> (</w:t>
            </w:r>
            <w:r w:rsidR="007B794E" w:rsidRPr="007B794E">
              <w:rPr>
                <w:spacing w:val="-3"/>
                <w:w w:val="105"/>
                <w:sz w:val="14"/>
                <w:lang w:val="ru-RU"/>
              </w:rPr>
              <w:t>НАССР</w:t>
            </w:r>
            <w:r w:rsidR="007B794E" w:rsidRPr="00034A89">
              <w:rPr>
                <w:spacing w:val="-3"/>
                <w:w w:val="105"/>
                <w:sz w:val="14"/>
              </w:rPr>
              <w:t>)</w:t>
            </w:r>
            <w:r w:rsidRPr="00034A89">
              <w:rPr>
                <w:spacing w:val="-3"/>
                <w:w w:val="105"/>
                <w:sz w:val="14"/>
              </w:rPr>
              <w:t xml:space="preserve"> </w:t>
            </w:r>
            <w:r w:rsidRPr="00A44CC6">
              <w:rPr>
                <w:spacing w:val="-3"/>
                <w:w w:val="105"/>
                <w:sz w:val="14"/>
                <w:lang w:val="ru-RU"/>
              </w:rPr>
              <w:t>відповідно</w:t>
            </w:r>
            <w:r w:rsidRPr="00034A89">
              <w:rPr>
                <w:spacing w:val="-3"/>
                <w:w w:val="105"/>
                <w:sz w:val="14"/>
              </w:rPr>
              <w:t xml:space="preserve"> </w:t>
            </w:r>
            <w:r w:rsidRPr="00A44CC6">
              <w:rPr>
                <w:spacing w:val="-3"/>
                <w:w w:val="105"/>
                <w:sz w:val="14"/>
                <w:lang w:val="ru-RU"/>
              </w:rPr>
              <w:t>до</w:t>
            </w:r>
            <w:r w:rsidRPr="00034A89">
              <w:rPr>
                <w:spacing w:val="-3"/>
                <w:w w:val="105"/>
                <w:sz w:val="14"/>
              </w:rPr>
              <w:t xml:space="preserve"> </w:t>
            </w:r>
            <w:r w:rsidRPr="00A44CC6">
              <w:rPr>
                <w:spacing w:val="-3"/>
                <w:w w:val="105"/>
                <w:sz w:val="14"/>
                <w:lang w:val="ru-RU"/>
              </w:rPr>
              <w:t>Статті</w:t>
            </w:r>
            <w:r w:rsidRPr="00034A89">
              <w:rPr>
                <w:spacing w:val="-3"/>
                <w:w w:val="105"/>
                <w:sz w:val="14"/>
              </w:rPr>
              <w:t xml:space="preserve"> 5 </w:t>
            </w:r>
            <w:r w:rsidRPr="00A44CC6">
              <w:rPr>
                <w:spacing w:val="-3"/>
                <w:w w:val="105"/>
                <w:sz w:val="14"/>
                <w:lang w:val="ru-RU"/>
              </w:rPr>
              <w:t>Регламенту</w:t>
            </w:r>
            <w:r w:rsidRPr="00034A89">
              <w:rPr>
                <w:spacing w:val="-3"/>
                <w:w w:val="105"/>
                <w:sz w:val="14"/>
              </w:rPr>
              <w:t xml:space="preserve"> (EC) № 852/2004,</w:t>
            </w:r>
          </w:p>
          <w:p w:rsidR="00FA2CDE" w:rsidRPr="00034A89" w:rsidRDefault="00FA2CDE" w:rsidP="00A44CC6">
            <w:pPr>
              <w:pStyle w:val="TableParagraph"/>
              <w:spacing w:before="5"/>
              <w:rPr>
                <w:b/>
                <w:sz w:val="14"/>
              </w:rPr>
            </w:pPr>
          </w:p>
          <w:p w:rsidR="00FA2CDE" w:rsidRPr="00034A89" w:rsidRDefault="00A44CC6" w:rsidP="00A44CC6">
            <w:pPr>
              <w:pStyle w:val="TableParagraph"/>
              <w:numPr>
                <w:ilvl w:val="2"/>
                <w:numId w:val="8"/>
              </w:numPr>
              <w:tabs>
                <w:tab w:val="left" w:pos="1259"/>
                <w:tab w:val="left" w:pos="1260"/>
              </w:tabs>
              <w:ind w:right="500"/>
              <w:jc w:val="both"/>
              <w:rPr>
                <w:sz w:val="14"/>
              </w:rPr>
            </w:pPr>
            <w:r>
              <w:rPr>
                <w:spacing w:val="-6"/>
                <w:w w:val="105"/>
                <w:sz w:val="14"/>
              </w:rPr>
              <w:t>have</w:t>
            </w:r>
            <w:r w:rsidRPr="00034A89">
              <w:rPr>
                <w:spacing w:val="-6"/>
                <w:w w:val="105"/>
                <w:sz w:val="14"/>
              </w:rPr>
              <w:t xml:space="preserve"> </w:t>
            </w:r>
            <w:r>
              <w:rPr>
                <w:spacing w:val="-6"/>
                <w:w w:val="105"/>
                <w:sz w:val="14"/>
              </w:rPr>
              <w:t>been</w:t>
            </w:r>
            <w:r w:rsidRPr="00034A89">
              <w:rPr>
                <w:spacing w:val="-6"/>
                <w:w w:val="105"/>
                <w:sz w:val="14"/>
              </w:rPr>
              <w:t xml:space="preserve"> </w:t>
            </w:r>
            <w:r>
              <w:rPr>
                <w:spacing w:val="-4"/>
                <w:w w:val="105"/>
                <w:sz w:val="14"/>
              </w:rPr>
              <w:t>caught</w:t>
            </w:r>
            <w:r w:rsidRPr="00034A89">
              <w:rPr>
                <w:spacing w:val="-4"/>
                <w:w w:val="105"/>
                <w:sz w:val="14"/>
              </w:rPr>
              <w:t xml:space="preserve"> </w:t>
            </w:r>
            <w:r>
              <w:rPr>
                <w:spacing w:val="-5"/>
                <w:w w:val="105"/>
                <w:sz w:val="14"/>
              </w:rPr>
              <w:t>and</w:t>
            </w:r>
            <w:r w:rsidRPr="00034A89">
              <w:rPr>
                <w:spacing w:val="-5"/>
                <w:w w:val="105"/>
                <w:sz w:val="14"/>
              </w:rPr>
              <w:t xml:space="preserve"> </w:t>
            </w:r>
            <w:r>
              <w:rPr>
                <w:spacing w:val="-4"/>
                <w:w w:val="105"/>
                <w:sz w:val="14"/>
              </w:rPr>
              <w:t>handled</w:t>
            </w:r>
            <w:r w:rsidRPr="00034A89">
              <w:rPr>
                <w:spacing w:val="-4"/>
                <w:w w:val="105"/>
                <w:sz w:val="14"/>
              </w:rPr>
              <w:t xml:space="preserve"> </w:t>
            </w:r>
            <w:r>
              <w:rPr>
                <w:spacing w:val="-4"/>
                <w:w w:val="105"/>
                <w:sz w:val="14"/>
              </w:rPr>
              <w:t>on</w:t>
            </w:r>
            <w:r w:rsidRPr="00034A89">
              <w:rPr>
                <w:spacing w:val="-4"/>
                <w:w w:val="105"/>
                <w:sz w:val="14"/>
              </w:rPr>
              <w:t xml:space="preserve"> </w:t>
            </w:r>
            <w:r>
              <w:rPr>
                <w:spacing w:val="-3"/>
                <w:w w:val="105"/>
                <w:sz w:val="14"/>
              </w:rPr>
              <w:t>board</w:t>
            </w:r>
            <w:r w:rsidRPr="00034A89">
              <w:rPr>
                <w:spacing w:val="-3"/>
                <w:w w:val="105"/>
                <w:sz w:val="14"/>
              </w:rPr>
              <w:t xml:space="preserve"> </w:t>
            </w:r>
            <w:r>
              <w:rPr>
                <w:spacing w:val="-3"/>
                <w:w w:val="105"/>
                <w:sz w:val="14"/>
              </w:rPr>
              <w:t>vessels</w:t>
            </w:r>
            <w:r w:rsidRPr="00034A89">
              <w:rPr>
                <w:spacing w:val="-3"/>
                <w:w w:val="105"/>
                <w:sz w:val="14"/>
              </w:rPr>
              <w:t xml:space="preserve">, </w:t>
            </w:r>
            <w:r>
              <w:rPr>
                <w:w w:val="105"/>
                <w:sz w:val="14"/>
              </w:rPr>
              <w:t>landed</w:t>
            </w:r>
            <w:r w:rsidRPr="00034A89">
              <w:rPr>
                <w:w w:val="105"/>
                <w:sz w:val="14"/>
              </w:rPr>
              <w:t xml:space="preserve">, </w:t>
            </w:r>
            <w:r>
              <w:rPr>
                <w:w w:val="105"/>
                <w:sz w:val="14"/>
              </w:rPr>
              <w:t>handled</w:t>
            </w:r>
            <w:r w:rsidRPr="00034A89">
              <w:rPr>
                <w:w w:val="105"/>
                <w:sz w:val="14"/>
              </w:rPr>
              <w:t xml:space="preserve"> </w:t>
            </w:r>
            <w:r>
              <w:rPr>
                <w:w w:val="105"/>
                <w:sz w:val="14"/>
              </w:rPr>
              <w:t>and</w:t>
            </w:r>
            <w:r w:rsidRPr="00034A89">
              <w:rPr>
                <w:w w:val="105"/>
                <w:sz w:val="14"/>
              </w:rPr>
              <w:t xml:space="preserve"> </w:t>
            </w:r>
            <w:r>
              <w:rPr>
                <w:spacing w:val="-3"/>
                <w:w w:val="105"/>
                <w:sz w:val="14"/>
              </w:rPr>
              <w:t>where</w:t>
            </w:r>
            <w:r w:rsidRPr="00034A89">
              <w:rPr>
                <w:spacing w:val="-3"/>
                <w:w w:val="105"/>
                <w:sz w:val="14"/>
              </w:rPr>
              <w:t xml:space="preserve"> </w:t>
            </w:r>
            <w:r>
              <w:rPr>
                <w:spacing w:val="-4"/>
                <w:w w:val="105"/>
                <w:sz w:val="14"/>
              </w:rPr>
              <w:t>appropriate</w:t>
            </w:r>
            <w:r w:rsidRPr="00034A89">
              <w:rPr>
                <w:spacing w:val="-4"/>
                <w:w w:val="105"/>
                <w:sz w:val="14"/>
              </w:rPr>
              <w:t xml:space="preserve"> </w:t>
            </w:r>
            <w:r>
              <w:rPr>
                <w:spacing w:val="-3"/>
                <w:w w:val="105"/>
                <w:sz w:val="14"/>
              </w:rPr>
              <w:t>prepared</w:t>
            </w:r>
            <w:r w:rsidRPr="00034A89">
              <w:rPr>
                <w:spacing w:val="-3"/>
                <w:w w:val="105"/>
                <w:sz w:val="14"/>
              </w:rPr>
              <w:t xml:space="preserve">, </w:t>
            </w:r>
            <w:r>
              <w:rPr>
                <w:spacing w:val="-4"/>
                <w:w w:val="105"/>
                <w:sz w:val="14"/>
              </w:rPr>
              <w:t>processed</w:t>
            </w:r>
            <w:r w:rsidRPr="00034A89">
              <w:rPr>
                <w:spacing w:val="-4"/>
                <w:w w:val="105"/>
                <w:sz w:val="14"/>
              </w:rPr>
              <w:t>,</w:t>
            </w:r>
            <w:r w:rsidRPr="00034A89">
              <w:rPr>
                <w:spacing w:val="-25"/>
                <w:w w:val="105"/>
                <w:sz w:val="14"/>
              </w:rPr>
              <w:t xml:space="preserve"> </w:t>
            </w:r>
            <w:r>
              <w:rPr>
                <w:spacing w:val="-4"/>
                <w:w w:val="105"/>
                <w:sz w:val="14"/>
              </w:rPr>
              <w:t>frozen</w:t>
            </w:r>
            <w:r w:rsidRPr="00034A89">
              <w:rPr>
                <w:spacing w:val="-10"/>
                <w:w w:val="105"/>
                <w:sz w:val="14"/>
              </w:rPr>
              <w:t xml:space="preserve"> </w:t>
            </w:r>
            <w:r>
              <w:rPr>
                <w:spacing w:val="-5"/>
                <w:w w:val="105"/>
                <w:sz w:val="14"/>
              </w:rPr>
              <w:t>and</w:t>
            </w:r>
            <w:r w:rsidRPr="00034A89">
              <w:rPr>
                <w:spacing w:val="-10"/>
                <w:w w:val="105"/>
                <w:sz w:val="14"/>
              </w:rPr>
              <w:t xml:space="preserve"> </w:t>
            </w:r>
            <w:r>
              <w:rPr>
                <w:spacing w:val="-4"/>
                <w:w w:val="105"/>
                <w:sz w:val="14"/>
              </w:rPr>
              <w:t>thawed</w:t>
            </w:r>
            <w:r w:rsidRPr="00034A89">
              <w:rPr>
                <w:spacing w:val="-10"/>
                <w:w w:val="105"/>
                <w:sz w:val="14"/>
              </w:rPr>
              <w:t xml:space="preserve"> </w:t>
            </w:r>
            <w:r>
              <w:rPr>
                <w:spacing w:val="-4"/>
                <w:w w:val="105"/>
                <w:sz w:val="14"/>
              </w:rPr>
              <w:t>hygienically</w:t>
            </w:r>
            <w:r w:rsidRPr="00034A89">
              <w:rPr>
                <w:spacing w:val="-10"/>
                <w:w w:val="105"/>
                <w:sz w:val="14"/>
              </w:rPr>
              <w:t xml:space="preserve"> </w:t>
            </w:r>
            <w:r>
              <w:rPr>
                <w:spacing w:val="-4"/>
                <w:w w:val="105"/>
                <w:sz w:val="14"/>
              </w:rPr>
              <w:t>in</w:t>
            </w:r>
            <w:r w:rsidRPr="00034A89">
              <w:rPr>
                <w:spacing w:val="-11"/>
                <w:w w:val="105"/>
                <w:sz w:val="14"/>
              </w:rPr>
              <w:t xml:space="preserve"> </w:t>
            </w:r>
            <w:r>
              <w:rPr>
                <w:spacing w:val="-4"/>
                <w:w w:val="105"/>
                <w:sz w:val="14"/>
              </w:rPr>
              <w:t>compliance</w:t>
            </w:r>
            <w:r w:rsidRPr="00034A89">
              <w:rPr>
                <w:spacing w:val="-24"/>
                <w:w w:val="105"/>
                <w:sz w:val="14"/>
              </w:rPr>
              <w:t xml:space="preserve"> </w:t>
            </w:r>
            <w:r>
              <w:rPr>
                <w:w w:val="105"/>
                <w:sz w:val="14"/>
              </w:rPr>
              <w:t>with</w:t>
            </w:r>
            <w:r w:rsidRPr="00034A89">
              <w:rPr>
                <w:spacing w:val="-10"/>
                <w:w w:val="105"/>
                <w:sz w:val="14"/>
              </w:rPr>
              <w:t xml:space="preserve"> </w:t>
            </w:r>
            <w:r>
              <w:rPr>
                <w:spacing w:val="-5"/>
                <w:w w:val="105"/>
                <w:sz w:val="14"/>
              </w:rPr>
              <w:t>the</w:t>
            </w:r>
            <w:r w:rsidRPr="00034A89">
              <w:rPr>
                <w:spacing w:val="-5"/>
                <w:w w:val="105"/>
                <w:sz w:val="14"/>
              </w:rPr>
              <w:t xml:space="preserve"> </w:t>
            </w:r>
            <w:r>
              <w:rPr>
                <w:spacing w:val="-4"/>
                <w:w w:val="105"/>
                <w:sz w:val="14"/>
              </w:rPr>
              <w:t>requirements</w:t>
            </w:r>
            <w:r w:rsidRPr="00034A89">
              <w:rPr>
                <w:spacing w:val="-10"/>
                <w:w w:val="105"/>
                <w:sz w:val="14"/>
              </w:rPr>
              <w:t xml:space="preserve"> </w:t>
            </w:r>
            <w:r>
              <w:rPr>
                <w:w w:val="105"/>
                <w:sz w:val="14"/>
              </w:rPr>
              <w:t>laid</w:t>
            </w:r>
            <w:r w:rsidRPr="00034A89">
              <w:rPr>
                <w:spacing w:val="-24"/>
                <w:w w:val="105"/>
                <w:sz w:val="14"/>
              </w:rPr>
              <w:t xml:space="preserve"> </w:t>
            </w:r>
            <w:r>
              <w:rPr>
                <w:w w:val="105"/>
                <w:sz w:val="14"/>
              </w:rPr>
              <w:t>down</w:t>
            </w:r>
            <w:r w:rsidRPr="00034A89">
              <w:rPr>
                <w:spacing w:val="-24"/>
                <w:w w:val="105"/>
                <w:sz w:val="14"/>
              </w:rPr>
              <w:t xml:space="preserve"> </w:t>
            </w:r>
            <w:r>
              <w:rPr>
                <w:spacing w:val="4"/>
                <w:w w:val="105"/>
                <w:sz w:val="14"/>
              </w:rPr>
              <w:t>in</w:t>
            </w:r>
            <w:r w:rsidRPr="00034A89">
              <w:rPr>
                <w:spacing w:val="-25"/>
                <w:w w:val="105"/>
                <w:sz w:val="14"/>
              </w:rPr>
              <w:t xml:space="preserve"> </w:t>
            </w:r>
            <w:r>
              <w:rPr>
                <w:w w:val="105"/>
                <w:sz w:val="14"/>
              </w:rPr>
              <w:t>Section</w:t>
            </w:r>
            <w:r w:rsidRPr="00034A89">
              <w:rPr>
                <w:w w:val="105"/>
                <w:sz w:val="14"/>
              </w:rPr>
              <w:t xml:space="preserve"> </w:t>
            </w:r>
            <w:r>
              <w:rPr>
                <w:spacing w:val="-6"/>
                <w:w w:val="105"/>
                <w:sz w:val="14"/>
              </w:rPr>
              <w:t>VIII</w:t>
            </w:r>
            <w:r w:rsidRPr="00034A89">
              <w:rPr>
                <w:spacing w:val="-6"/>
                <w:w w:val="105"/>
                <w:sz w:val="14"/>
              </w:rPr>
              <w:t>,</w:t>
            </w:r>
            <w:r w:rsidRPr="00034A89">
              <w:rPr>
                <w:spacing w:val="-1"/>
                <w:w w:val="105"/>
                <w:sz w:val="14"/>
              </w:rPr>
              <w:t xml:space="preserve"> </w:t>
            </w:r>
            <w:r>
              <w:rPr>
                <w:spacing w:val="-3"/>
                <w:w w:val="105"/>
                <w:sz w:val="14"/>
              </w:rPr>
              <w:t>Chapters</w:t>
            </w:r>
            <w:r w:rsidRPr="00034A89">
              <w:rPr>
                <w:spacing w:val="-17"/>
                <w:w w:val="105"/>
                <w:sz w:val="14"/>
              </w:rPr>
              <w:t xml:space="preserve"> </w:t>
            </w:r>
            <w:r>
              <w:rPr>
                <w:w w:val="105"/>
                <w:sz w:val="14"/>
              </w:rPr>
              <w:t>I</w:t>
            </w:r>
            <w:r w:rsidRPr="00034A89">
              <w:rPr>
                <w:spacing w:val="-1"/>
                <w:w w:val="105"/>
                <w:sz w:val="14"/>
              </w:rPr>
              <w:t xml:space="preserve"> </w:t>
            </w:r>
            <w:r>
              <w:rPr>
                <w:spacing w:val="-4"/>
                <w:w w:val="105"/>
                <w:sz w:val="14"/>
              </w:rPr>
              <w:t>to</w:t>
            </w:r>
            <w:r w:rsidRPr="00034A89">
              <w:rPr>
                <w:spacing w:val="-17"/>
                <w:w w:val="105"/>
                <w:sz w:val="14"/>
              </w:rPr>
              <w:t xml:space="preserve"> </w:t>
            </w:r>
            <w:r>
              <w:rPr>
                <w:spacing w:val="4"/>
                <w:w w:val="105"/>
                <w:sz w:val="14"/>
              </w:rPr>
              <w:t>IV</w:t>
            </w:r>
            <w:r w:rsidRPr="00034A89">
              <w:rPr>
                <w:spacing w:val="-16"/>
                <w:w w:val="105"/>
                <w:sz w:val="14"/>
              </w:rPr>
              <w:t xml:space="preserve"> </w:t>
            </w:r>
            <w:r>
              <w:rPr>
                <w:spacing w:val="-4"/>
                <w:w w:val="105"/>
                <w:sz w:val="14"/>
              </w:rPr>
              <w:t>of</w:t>
            </w:r>
            <w:r w:rsidRPr="00034A89">
              <w:rPr>
                <w:spacing w:val="-1"/>
                <w:w w:val="105"/>
                <w:sz w:val="14"/>
              </w:rPr>
              <w:t xml:space="preserve"> </w:t>
            </w:r>
            <w:r>
              <w:rPr>
                <w:spacing w:val="-3"/>
                <w:w w:val="105"/>
                <w:sz w:val="14"/>
              </w:rPr>
              <w:t>Annex</w:t>
            </w:r>
            <w:r w:rsidRPr="00034A89">
              <w:rPr>
                <w:spacing w:val="-17"/>
                <w:w w:val="105"/>
                <w:sz w:val="14"/>
              </w:rPr>
              <w:t xml:space="preserve"> </w:t>
            </w:r>
            <w:r>
              <w:rPr>
                <w:w w:val="105"/>
                <w:sz w:val="14"/>
              </w:rPr>
              <w:t>III</w:t>
            </w:r>
            <w:r w:rsidRPr="00034A89">
              <w:rPr>
                <w:spacing w:val="-15"/>
                <w:w w:val="105"/>
                <w:sz w:val="14"/>
              </w:rPr>
              <w:t xml:space="preserve"> </w:t>
            </w:r>
            <w:r>
              <w:rPr>
                <w:spacing w:val="4"/>
                <w:w w:val="105"/>
                <w:sz w:val="14"/>
              </w:rPr>
              <w:t>to</w:t>
            </w:r>
            <w:r w:rsidRPr="00034A89">
              <w:rPr>
                <w:spacing w:val="-17"/>
                <w:w w:val="105"/>
                <w:sz w:val="14"/>
              </w:rPr>
              <w:t xml:space="preserve"> </w:t>
            </w:r>
            <w:r>
              <w:rPr>
                <w:spacing w:val="-4"/>
                <w:w w:val="105"/>
                <w:sz w:val="14"/>
              </w:rPr>
              <w:t>Regulation</w:t>
            </w:r>
            <w:r w:rsidRPr="00034A89">
              <w:rPr>
                <w:spacing w:val="-1"/>
                <w:w w:val="105"/>
                <w:sz w:val="14"/>
              </w:rPr>
              <w:t xml:space="preserve"> </w:t>
            </w:r>
            <w:r w:rsidRPr="00034A89">
              <w:rPr>
                <w:w w:val="105"/>
                <w:sz w:val="14"/>
              </w:rPr>
              <w:t>(</w:t>
            </w:r>
            <w:r>
              <w:rPr>
                <w:w w:val="105"/>
                <w:sz w:val="14"/>
              </w:rPr>
              <w:t>EC</w:t>
            </w:r>
            <w:r w:rsidRPr="00034A89">
              <w:rPr>
                <w:w w:val="105"/>
                <w:sz w:val="14"/>
              </w:rPr>
              <w:t>)</w:t>
            </w:r>
            <w:r w:rsidRPr="00034A89">
              <w:rPr>
                <w:spacing w:val="-17"/>
                <w:w w:val="105"/>
                <w:sz w:val="14"/>
              </w:rPr>
              <w:t xml:space="preserve"> </w:t>
            </w:r>
            <w:r>
              <w:rPr>
                <w:spacing w:val="-4"/>
                <w:w w:val="105"/>
                <w:sz w:val="14"/>
              </w:rPr>
              <w:t>No</w:t>
            </w:r>
            <w:r w:rsidRPr="00034A89">
              <w:rPr>
                <w:w w:val="105"/>
                <w:sz w:val="14"/>
              </w:rPr>
              <w:t xml:space="preserve"> </w:t>
            </w:r>
            <w:r w:rsidRPr="00034A89">
              <w:rPr>
                <w:spacing w:val="-3"/>
                <w:w w:val="105"/>
                <w:sz w:val="14"/>
              </w:rPr>
              <w:t>853/2004/</w:t>
            </w:r>
            <w:r w:rsidRPr="00034A89">
              <w:rPr>
                <w:spacing w:val="-3"/>
                <w:w w:val="105"/>
                <w:sz w:val="14"/>
              </w:rPr>
              <w:tab/>
            </w:r>
            <w:r w:rsidRPr="00A44CC6">
              <w:rPr>
                <w:spacing w:val="-3"/>
                <w:w w:val="105"/>
                <w:sz w:val="14"/>
                <w:lang w:val="ru-RU"/>
              </w:rPr>
              <w:t>були</w:t>
            </w:r>
            <w:r w:rsidRPr="00034A89">
              <w:rPr>
                <w:spacing w:val="-3"/>
                <w:w w:val="105"/>
                <w:sz w:val="14"/>
              </w:rPr>
              <w:t xml:space="preserve"> </w:t>
            </w:r>
            <w:r w:rsidRPr="00A44CC6">
              <w:rPr>
                <w:spacing w:val="-3"/>
                <w:w w:val="105"/>
                <w:sz w:val="14"/>
                <w:lang w:val="ru-RU"/>
              </w:rPr>
              <w:t>виловлені</w:t>
            </w:r>
            <w:r w:rsidRPr="00034A89">
              <w:rPr>
                <w:spacing w:val="-3"/>
                <w:w w:val="105"/>
                <w:sz w:val="14"/>
              </w:rPr>
              <w:t xml:space="preserve"> </w:t>
            </w:r>
            <w:r w:rsidRPr="00A44CC6">
              <w:rPr>
                <w:spacing w:val="-3"/>
                <w:w w:val="105"/>
                <w:sz w:val="14"/>
                <w:lang w:val="ru-RU"/>
              </w:rPr>
              <w:t>та</w:t>
            </w:r>
            <w:r w:rsidRPr="00034A89">
              <w:rPr>
                <w:spacing w:val="-3"/>
                <w:w w:val="105"/>
                <w:sz w:val="14"/>
              </w:rPr>
              <w:t xml:space="preserve"> </w:t>
            </w:r>
            <w:r w:rsidRPr="00A44CC6">
              <w:rPr>
                <w:spacing w:val="-3"/>
                <w:w w:val="105"/>
                <w:sz w:val="14"/>
                <w:lang w:val="ru-RU"/>
              </w:rPr>
              <w:t>перебували</w:t>
            </w:r>
            <w:r w:rsidRPr="00034A89">
              <w:rPr>
                <w:spacing w:val="-3"/>
                <w:w w:val="105"/>
                <w:sz w:val="14"/>
              </w:rPr>
              <w:t xml:space="preserve"> </w:t>
            </w:r>
            <w:r w:rsidRPr="00A44CC6">
              <w:rPr>
                <w:spacing w:val="-3"/>
                <w:w w:val="105"/>
                <w:sz w:val="14"/>
                <w:lang w:val="ru-RU"/>
              </w:rPr>
              <w:t>на</w:t>
            </w:r>
            <w:r w:rsidRPr="00034A89">
              <w:rPr>
                <w:spacing w:val="-3"/>
                <w:w w:val="105"/>
                <w:sz w:val="14"/>
              </w:rPr>
              <w:t xml:space="preserve"> </w:t>
            </w:r>
            <w:r w:rsidRPr="00A44CC6">
              <w:rPr>
                <w:spacing w:val="-3"/>
                <w:w w:val="105"/>
                <w:sz w:val="14"/>
                <w:lang w:val="ru-RU"/>
              </w:rPr>
              <w:t>борту</w:t>
            </w:r>
            <w:r w:rsidRPr="00034A89">
              <w:rPr>
                <w:spacing w:val="-3"/>
                <w:w w:val="105"/>
                <w:sz w:val="14"/>
              </w:rPr>
              <w:t xml:space="preserve"> </w:t>
            </w:r>
            <w:r w:rsidRPr="00A44CC6">
              <w:rPr>
                <w:spacing w:val="-3"/>
                <w:w w:val="105"/>
                <w:sz w:val="14"/>
                <w:lang w:val="ru-RU"/>
              </w:rPr>
              <w:t>суден</w:t>
            </w:r>
            <w:r w:rsidRPr="00034A89">
              <w:rPr>
                <w:spacing w:val="-3"/>
                <w:w w:val="105"/>
                <w:sz w:val="14"/>
              </w:rPr>
              <w:t xml:space="preserve">, </w:t>
            </w:r>
            <w:r w:rsidRPr="00A44CC6">
              <w:rPr>
                <w:spacing w:val="-3"/>
                <w:w w:val="105"/>
                <w:sz w:val="14"/>
                <w:lang w:val="ru-RU"/>
              </w:rPr>
              <w:t>вивантажені</w:t>
            </w:r>
            <w:r w:rsidRPr="00034A89">
              <w:rPr>
                <w:spacing w:val="-3"/>
                <w:w w:val="105"/>
                <w:sz w:val="14"/>
              </w:rPr>
              <w:t xml:space="preserve"> </w:t>
            </w:r>
            <w:r w:rsidRPr="00A44CC6">
              <w:rPr>
                <w:spacing w:val="-3"/>
                <w:w w:val="105"/>
                <w:sz w:val="14"/>
                <w:lang w:val="ru-RU"/>
              </w:rPr>
              <w:t>та</w:t>
            </w:r>
            <w:r w:rsidRPr="00034A89">
              <w:rPr>
                <w:spacing w:val="-3"/>
                <w:w w:val="105"/>
                <w:sz w:val="14"/>
              </w:rPr>
              <w:t xml:space="preserve"> </w:t>
            </w:r>
            <w:r w:rsidRPr="00A44CC6">
              <w:rPr>
                <w:spacing w:val="-3"/>
                <w:w w:val="105"/>
                <w:sz w:val="14"/>
                <w:lang w:val="ru-RU"/>
              </w:rPr>
              <w:t>зберігалися</w:t>
            </w:r>
            <w:r w:rsidRPr="00034A89">
              <w:rPr>
                <w:spacing w:val="-3"/>
                <w:w w:val="105"/>
                <w:sz w:val="14"/>
              </w:rPr>
              <w:t xml:space="preserve">, </w:t>
            </w:r>
            <w:r w:rsidRPr="00A44CC6">
              <w:rPr>
                <w:spacing w:val="-3"/>
                <w:w w:val="105"/>
                <w:sz w:val="14"/>
                <w:lang w:val="ru-RU"/>
              </w:rPr>
              <w:t>а</w:t>
            </w:r>
            <w:r w:rsidRPr="00034A89">
              <w:rPr>
                <w:spacing w:val="-3"/>
                <w:w w:val="105"/>
                <w:sz w:val="14"/>
              </w:rPr>
              <w:t xml:space="preserve"> </w:t>
            </w:r>
            <w:r w:rsidRPr="00A44CC6">
              <w:rPr>
                <w:spacing w:val="-3"/>
                <w:w w:val="105"/>
                <w:sz w:val="14"/>
                <w:lang w:val="ru-RU"/>
              </w:rPr>
              <w:t>також</w:t>
            </w:r>
            <w:r w:rsidRPr="00034A89">
              <w:rPr>
                <w:spacing w:val="-3"/>
                <w:w w:val="105"/>
                <w:sz w:val="14"/>
              </w:rPr>
              <w:t xml:space="preserve"> </w:t>
            </w:r>
            <w:r w:rsidR="007B794E">
              <w:rPr>
                <w:spacing w:val="-3"/>
                <w:w w:val="105"/>
                <w:sz w:val="14"/>
                <w:lang w:val="ru-RU"/>
              </w:rPr>
              <w:t>якщо</w:t>
            </w:r>
            <w:r w:rsidR="007B794E" w:rsidRPr="00034A89">
              <w:rPr>
                <w:spacing w:val="-3"/>
                <w:w w:val="105"/>
                <w:sz w:val="14"/>
              </w:rPr>
              <w:t xml:space="preserve"> </w:t>
            </w:r>
            <w:r w:rsidR="007B794E">
              <w:rPr>
                <w:spacing w:val="-3"/>
                <w:w w:val="105"/>
                <w:sz w:val="14"/>
                <w:lang w:val="ru-RU"/>
              </w:rPr>
              <w:t>необхідно</w:t>
            </w:r>
            <w:r w:rsidR="007B794E" w:rsidRPr="00034A89">
              <w:rPr>
                <w:spacing w:val="-3"/>
                <w:w w:val="105"/>
                <w:sz w:val="14"/>
              </w:rPr>
              <w:t xml:space="preserve"> </w:t>
            </w:r>
            <w:r w:rsidR="007B794E">
              <w:rPr>
                <w:spacing w:val="-3"/>
                <w:w w:val="105"/>
                <w:sz w:val="14"/>
                <w:lang w:val="ru-RU"/>
              </w:rPr>
              <w:t>були</w:t>
            </w:r>
            <w:r w:rsidR="007B794E" w:rsidRPr="00034A89">
              <w:rPr>
                <w:spacing w:val="-3"/>
                <w:w w:val="105"/>
                <w:sz w:val="14"/>
              </w:rPr>
              <w:t xml:space="preserve"> </w:t>
            </w:r>
            <w:r w:rsidR="007B794E">
              <w:rPr>
                <w:spacing w:val="-3"/>
                <w:w w:val="105"/>
                <w:sz w:val="14"/>
                <w:lang w:val="ru-RU"/>
              </w:rPr>
              <w:t>підготовлені</w:t>
            </w:r>
            <w:r w:rsidR="007B794E" w:rsidRPr="00034A89">
              <w:rPr>
                <w:spacing w:val="-3"/>
                <w:w w:val="105"/>
                <w:sz w:val="14"/>
              </w:rPr>
              <w:t xml:space="preserve">, </w:t>
            </w:r>
            <w:r w:rsidR="007B794E">
              <w:rPr>
                <w:spacing w:val="-3"/>
                <w:w w:val="105"/>
                <w:sz w:val="14"/>
                <w:lang w:val="ru-RU"/>
              </w:rPr>
              <w:t>перероблені</w:t>
            </w:r>
            <w:r w:rsidR="007B794E" w:rsidRPr="00034A89">
              <w:rPr>
                <w:spacing w:val="-3"/>
                <w:w w:val="105"/>
                <w:sz w:val="14"/>
              </w:rPr>
              <w:t xml:space="preserve">, </w:t>
            </w:r>
            <w:r w:rsidR="007B794E">
              <w:rPr>
                <w:spacing w:val="-3"/>
                <w:w w:val="105"/>
                <w:sz w:val="14"/>
                <w:lang w:val="ru-RU"/>
              </w:rPr>
              <w:t>заморожені</w:t>
            </w:r>
            <w:r w:rsidR="007B794E" w:rsidRPr="00034A89">
              <w:rPr>
                <w:spacing w:val="-3"/>
                <w:w w:val="105"/>
                <w:sz w:val="14"/>
              </w:rPr>
              <w:t xml:space="preserve"> </w:t>
            </w:r>
            <w:r w:rsidR="007B794E">
              <w:rPr>
                <w:spacing w:val="-3"/>
                <w:w w:val="105"/>
                <w:sz w:val="14"/>
                <w:lang w:val="ru-RU"/>
              </w:rPr>
              <w:t>та</w:t>
            </w:r>
            <w:r w:rsidR="007B794E" w:rsidRPr="00034A89">
              <w:rPr>
                <w:spacing w:val="-3"/>
                <w:w w:val="105"/>
                <w:sz w:val="14"/>
              </w:rPr>
              <w:t xml:space="preserve"> </w:t>
            </w:r>
            <w:r w:rsidR="007B794E">
              <w:rPr>
                <w:spacing w:val="-3"/>
                <w:w w:val="105"/>
                <w:sz w:val="14"/>
                <w:lang w:val="ru-RU"/>
              </w:rPr>
              <w:t>розморожені</w:t>
            </w:r>
            <w:r w:rsidRPr="00034A89">
              <w:rPr>
                <w:spacing w:val="-3"/>
                <w:w w:val="105"/>
                <w:sz w:val="14"/>
              </w:rPr>
              <w:t xml:space="preserve"> </w:t>
            </w:r>
            <w:r w:rsidRPr="00A44CC6">
              <w:rPr>
                <w:spacing w:val="-3"/>
                <w:w w:val="105"/>
                <w:sz w:val="14"/>
                <w:lang w:val="ru-RU"/>
              </w:rPr>
              <w:t>в</w:t>
            </w:r>
            <w:r w:rsidRPr="00034A89">
              <w:rPr>
                <w:spacing w:val="-3"/>
                <w:w w:val="105"/>
                <w:sz w:val="14"/>
              </w:rPr>
              <w:t xml:space="preserve"> </w:t>
            </w:r>
            <w:r w:rsidRPr="00A44CC6">
              <w:rPr>
                <w:spacing w:val="-3"/>
                <w:w w:val="105"/>
                <w:sz w:val="14"/>
                <w:lang w:val="ru-RU"/>
              </w:rPr>
              <w:t>гігієнічних</w:t>
            </w:r>
            <w:r w:rsidRPr="00034A89">
              <w:rPr>
                <w:spacing w:val="-3"/>
                <w:w w:val="105"/>
                <w:sz w:val="14"/>
              </w:rPr>
              <w:t xml:space="preserve"> </w:t>
            </w:r>
            <w:r w:rsidRPr="00A44CC6">
              <w:rPr>
                <w:spacing w:val="-3"/>
                <w:w w:val="105"/>
                <w:sz w:val="14"/>
                <w:lang w:val="ru-RU"/>
              </w:rPr>
              <w:t>умовах</w:t>
            </w:r>
            <w:r w:rsidRPr="00034A89">
              <w:rPr>
                <w:spacing w:val="-3"/>
                <w:w w:val="105"/>
                <w:sz w:val="14"/>
              </w:rPr>
              <w:t xml:space="preserve"> </w:t>
            </w:r>
            <w:r w:rsidRPr="00A44CC6">
              <w:rPr>
                <w:spacing w:val="-3"/>
                <w:w w:val="105"/>
                <w:sz w:val="14"/>
                <w:lang w:val="ru-RU"/>
              </w:rPr>
              <w:t>відповідно</w:t>
            </w:r>
            <w:r w:rsidRPr="00034A89">
              <w:rPr>
                <w:spacing w:val="-3"/>
                <w:w w:val="105"/>
                <w:sz w:val="14"/>
              </w:rPr>
              <w:t xml:space="preserve"> </w:t>
            </w:r>
            <w:r w:rsidRPr="00A44CC6">
              <w:rPr>
                <w:spacing w:val="-3"/>
                <w:w w:val="105"/>
                <w:sz w:val="14"/>
                <w:lang w:val="ru-RU"/>
              </w:rPr>
              <w:t>до</w:t>
            </w:r>
            <w:r w:rsidRPr="00034A89">
              <w:rPr>
                <w:spacing w:val="-3"/>
                <w:w w:val="105"/>
                <w:sz w:val="14"/>
              </w:rPr>
              <w:t xml:space="preserve"> </w:t>
            </w:r>
            <w:r w:rsidRPr="00A44CC6">
              <w:rPr>
                <w:spacing w:val="-3"/>
                <w:w w:val="105"/>
                <w:sz w:val="14"/>
                <w:lang w:val="ru-RU"/>
              </w:rPr>
              <w:t>вимог</w:t>
            </w:r>
            <w:r w:rsidRPr="00034A89">
              <w:rPr>
                <w:spacing w:val="-3"/>
                <w:w w:val="105"/>
                <w:sz w:val="14"/>
              </w:rPr>
              <w:t xml:space="preserve">, </w:t>
            </w:r>
            <w:r w:rsidRPr="00A44CC6">
              <w:rPr>
                <w:spacing w:val="-3"/>
                <w:w w:val="105"/>
                <w:sz w:val="14"/>
                <w:lang w:val="ru-RU"/>
              </w:rPr>
              <w:t>викладених</w:t>
            </w:r>
            <w:r w:rsidRPr="00034A89">
              <w:rPr>
                <w:spacing w:val="-3"/>
                <w:w w:val="105"/>
                <w:sz w:val="14"/>
              </w:rPr>
              <w:t xml:space="preserve"> </w:t>
            </w:r>
            <w:r w:rsidRPr="00A44CC6">
              <w:rPr>
                <w:spacing w:val="-3"/>
                <w:w w:val="105"/>
                <w:sz w:val="14"/>
                <w:lang w:val="ru-RU"/>
              </w:rPr>
              <w:t>у</w:t>
            </w:r>
            <w:r w:rsidRPr="00034A89">
              <w:rPr>
                <w:spacing w:val="-3"/>
                <w:w w:val="105"/>
                <w:sz w:val="14"/>
              </w:rPr>
              <w:t xml:space="preserve"> </w:t>
            </w:r>
            <w:r w:rsidRPr="00A44CC6">
              <w:rPr>
                <w:spacing w:val="-3"/>
                <w:w w:val="105"/>
                <w:sz w:val="14"/>
                <w:lang w:val="ru-RU"/>
              </w:rPr>
              <w:t>розділі</w:t>
            </w:r>
            <w:r w:rsidRPr="00034A89">
              <w:rPr>
                <w:spacing w:val="-3"/>
                <w:w w:val="105"/>
                <w:sz w:val="14"/>
              </w:rPr>
              <w:t xml:space="preserve"> VIII, </w:t>
            </w:r>
            <w:r w:rsidRPr="00A44CC6">
              <w:rPr>
                <w:spacing w:val="-3"/>
                <w:w w:val="105"/>
                <w:sz w:val="14"/>
                <w:lang w:val="ru-RU"/>
              </w:rPr>
              <w:t>глави</w:t>
            </w:r>
            <w:r w:rsidRPr="00034A89">
              <w:rPr>
                <w:spacing w:val="-3"/>
                <w:w w:val="105"/>
                <w:sz w:val="14"/>
              </w:rPr>
              <w:t xml:space="preserve"> </w:t>
            </w:r>
            <w:r w:rsidR="00EA17DD">
              <w:rPr>
                <w:spacing w:val="-3"/>
                <w:w w:val="105"/>
                <w:sz w:val="14"/>
                <w:lang w:val="ru-RU"/>
              </w:rPr>
              <w:t>з</w:t>
            </w:r>
            <w:r w:rsidR="00EA17DD" w:rsidRPr="00034A89">
              <w:rPr>
                <w:spacing w:val="-3"/>
                <w:w w:val="105"/>
                <w:sz w:val="14"/>
              </w:rPr>
              <w:t xml:space="preserve"> </w:t>
            </w:r>
            <w:r w:rsidRPr="00034A89">
              <w:rPr>
                <w:spacing w:val="-3"/>
                <w:w w:val="105"/>
                <w:sz w:val="14"/>
              </w:rPr>
              <w:t xml:space="preserve">I </w:t>
            </w:r>
            <w:r w:rsidR="00EA17DD">
              <w:rPr>
                <w:spacing w:val="-3"/>
                <w:w w:val="105"/>
                <w:sz w:val="14"/>
                <w:lang w:val="ru-RU"/>
              </w:rPr>
              <w:t>до</w:t>
            </w:r>
            <w:r w:rsidRPr="00034A89">
              <w:rPr>
                <w:spacing w:val="-3"/>
                <w:w w:val="105"/>
                <w:sz w:val="14"/>
              </w:rPr>
              <w:t xml:space="preserve"> IV </w:t>
            </w:r>
            <w:r w:rsidRPr="00A44CC6">
              <w:rPr>
                <w:spacing w:val="-3"/>
                <w:w w:val="105"/>
                <w:sz w:val="14"/>
                <w:lang w:val="ru-RU"/>
              </w:rPr>
              <w:t>додатку</w:t>
            </w:r>
            <w:r w:rsidRPr="00034A89">
              <w:rPr>
                <w:spacing w:val="-3"/>
                <w:w w:val="105"/>
                <w:sz w:val="14"/>
              </w:rPr>
              <w:t xml:space="preserve"> </w:t>
            </w:r>
            <w:r w:rsidRPr="00A44CC6">
              <w:rPr>
                <w:spacing w:val="-3"/>
                <w:w w:val="105"/>
                <w:sz w:val="14"/>
                <w:lang w:val="ru-RU"/>
              </w:rPr>
              <w:t>ІІІ</w:t>
            </w:r>
            <w:r w:rsidRPr="00034A89">
              <w:rPr>
                <w:spacing w:val="-3"/>
                <w:w w:val="105"/>
                <w:sz w:val="14"/>
              </w:rPr>
              <w:t xml:space="preserve"> </w:t>
            </w:r>
            <w:r w:rsidRPr="00A44CC6">
              <w:rPr>
                <w:spacing w:val="-3"/>
                <w:w w:val="105"/>
                <w:sz w:val="14"/>
                <w:lang w:val="ru-RU"/>
              </w:rPr>
              <w:t>до</w:t>
            </w:r>
            <w:r w:rsidRPr="00034A89">
              <w:rPr>
                <w:spacing w:val="-3"/>
                <w:w w:val="105"/>
                <w:sz w:val="14"/>
              </w:rPr>
              <w:t xml:space="preserve"> </w:t>
            </w:r>
            <w:r w:rsidRPr="00A44CC6">
              <w:rPr>
                <w:spacing w:val="-3"/>
                <w:w w:val="105"/>
                <w:sz w:val="14"/>
                <w:lang w:val="ru-RU"/>
              </w:rPr>
              <w:t>Регламенту</w:t>
            </w:r>
            <w:r w:rsidRPr="00034A89">
              <w:rPr>
                <w:spacing w:val="-3"/>
                <w:w w:val="105"/>
                <w:sz w:val="14"/>
              </w:rPr>
              <w:t xml:space="preserve"> (</w:t>
            </w:r>
            <w:r w:rsidRPr="00A44CC6">
              <w:rPr>
                <w:spacing w:val="-3"/>
                <w:w w:val="105"/>
                <w:sz w:val="14"/>
                <w:lang w:val="ru-RU"/>
              </w:rPr>
              <w:t>ЕС</w:t>
            </w:r>
            <w:r w:rsidRPr="00034A89">
              <w:rPr>
                <w:spacing w:val="-3"/>
                <w:w w:val="105"/>
                <w:sz w:val="14"/>
              </w:rPr>
              <w:t>) № 853/2004,</w:t>
            </w:r>
          </w:p>
          <w:p w:rsidR="00FA2CDE" w:rsidRPr="00034A89" w:rsidRDefault="00FA2CDE" w:rsidP="00A44CC6">
            <w:pPr>
              <w:pStyle w:val="TableParagraph"/>
              <w:spacing w:before="1"/>
              <w:rPr>
                <w:b/>
                <w:sz w:val="13"/>
              </w:rPr>
            </w:pPr>
          </w:p>
          <w:p w:rsidR="00FA2CDE" w:rsidRPr="00034A89" w:rsidRDefault="00A44CC6" w:rsidP="003F196F">
            <w:pPr>
              <w:pStyle w:val="TableParagraph"/>
              <w:numPr>
                <w:ilvl w:val="2"/>
                <w:numId w:val="8"/>
              </w:numPr>
              <w:tabs>
                <w:tab w:val="left" w:pos="1259"/>
                <w:tab w:val="left" w:pos="1260"/>
              </w:tabs>
              <w:spacing w:before="1" w:line="242" w:lineRule="auto"/>
              <w:ind w:right="547"/>
              <w:jc w:val="both"/>
              <w:rPr>
                <w:sz w:val="14"/>
              </w:rPr>
            </w:pPr>
            <w:r>
              <w:rPr>
                <w:spacing w:val="-4"/>
                <w:w w:val="105"/>
                <w:sz w:val="14"/>
              </w:rPr>
              <w:t>satisfy</w:t>
            </w:r>
            <w:r w:rsidRPr="00034A89">
              <w:rPr>
                <w:spacing w:val="-22"/>
                <w:w w:val="105"/>
                <w:sz w:val="14"/>
              </w:rPr>
              <w:t xml:space="preserve"> </w:t>
            </w:r>
            <w:r>
              <w:rPr>
                <w:w w:val="105"/>
                <w:sz w:val="14"/>
              </w:rPr>
              <w:t>the</w:t>
            </w:r>
            <w:r w:rsidRPr="00034A89">
              <w:rPr>
                <w:spacing w:val="-21"/>
                <w:w w:val="105"/>
                <w:sz w:val="14"/>
              </w:rPr>
              <w:t xml:space="preserve"> </w:t>
            </w:r>
            <w:r>
              <w:rPr>
                <w:w w:val="105"/>
                <w:sz w:val="14"/>
              </w:rPr>
              <w:t>health</w:t>
            </w:r>
            <w:r w:rsidRPr="00034A89">
              <w:rPr>
                <w:spacing w:val="-22"/>
                <w:w w:val="105"/>
                <w:sz w:val="14"/>
              </w:rPr>
              <w:t xml:space="preserve"> </w:t>
            </w:r>
            <w:r>
              <w:rPr>
                <w:spacing w:val="-3"/>
                <w:w w:val="105"/>
                <w:sz w:val="14"/>
              </w:rPr>
              <w:t>standards</w:t>
            </w:r>
            <w:r w:rsidRPr="00034A89">
              <w:rPr>
                <w:spacing w:val="-7"/>
                <w:w w:val="105"/>
                <w:sz w:val="14"/>
              </w:rPr>
              <w:t xml:space="preserve"> </w:t>
            </w:r>
            <w:r>
              <w:rPr>
                <w:spacing w:val="-6"/>
                <w:w w:val="105"/>
                <w:sz w:val="14"/>
              </w:rPr>
              <w:t>laid</w:t>
            </w:r>
            <w:r w:rsidRPr="00034A89">
              <w:rPr>
                <w:spacing w:val="-6"/>
                <w:w w:val="105"/>
                <w:sz w:val="14"/>
              </w:rPr>
              <w:t xml:space="preserve"> </w:t>
            </w:r>
            <w:r>
              <w:rPr>
                <w:w w:val="105"/>
                <w:sz w:val="14"/>
              </w:rPr>
              <w:t>down</w:t>
            </w:r>
            <w:r w:rsidRPr="00034A89">
              <w:rPr>
                <w:spacing w:val="-22"/>
                <w:w w:val="105"/>
                <w:sz w:val="14"/>
              </w:rPr>
              <w:t xml:space="preserve"> </w:t>
            </w:r>
            <w:r>
              <w:rPr>
                <w:spacing w:val="-4"/>
                <w:w w:val="105"/>
                <w:sz w:val="14"/>
              </w:rPr>
              <w:t>in</w:t>
            </w:r>
            <w:r w:rsidRPr="00034A89">
              <w:rPr>
                <w:spacing w:val="-6"/>
                <w:w w:val="105"/>
                <w:sz w:val="14"/>
              </w:rPr>
              <w:t xml:space="preserve"> </w:t>
            </w:r>
            <w:r>
              <w:rPr>
                <w:spacing w:val="-4"/>
                <w:w w:val="105"/>
                <w:sz w:val="14"/>
              </w:rPr>
              <w:t>Section</w:t>
            </w:r>
            <w:r w:rsidRPr="00034A89">
              <w:rPr>
                <w:spacing w:val="-4"/>
                <w:w w:val="105"/>
                <w:sz w:val="14"/>
              </w:rPr>
              <w:t xml:space="preserve"> </w:t>
            </w:r>
            <w:r>
              <w:rPr>
                <w:spacing w:val="-3"/>
                <w:w w:val="105"/>
                <w:sz w:val="14"/>
              </w:rPr>
              <w:t>VIII</w:t>
            </w:r>
            <w:r w:rsidRPr="00034A89">
              <w:rPr>
                <w:spacing w:val="-3"/>
                <w:w w:val="105"/>
                <w:sz w:val="14"/>
              </w:rPr>
              <w:t>,</w:t>
            </w:r>
            <w:r w:rsidRPr="00034A89">
              <w:rPr>
                <w:spacing w:val="-21"/>
                <w:w w:val="105"/>
                <w:sz w:val="14"/>
              </w:rPr>
              <w:t xml:space="preserve"> </w:t>
            </w:r>
            <w:r>
              <w:rPr>
                <w:w w:val="105"/>
                <w:sz w:val="14"/>
              </w:rPr>
              <w:t>Chapter</w:t>
            </w:r>
            <w:r w:rsidRPr="00034A89">
              <w:rPr>
                <w:spacing w:val="-21"/>
                <w:w w:val="105"/>
                <w:sz w:val="14"/>
              </w:rPr>
              <w:t xml:space="preserve"> </w:t>
            </w:r>
            <w:r>
              <w:rPr>
                <w:w w:val="105"/>
                <w:sz w:val="14"/>
              </w:rPr>
              <w:t>V</w:t>
            </w:r>
            <w:r w:rsidRPr="00034A89">
              <w:rPr>
                <w:spacing w:val="-7"/>
                <w:w w:val="105"/>
                <w:sz w:val="14"/>
              </w:rPr>
              <w:t xml:space="preserve"> </w:t>
            </w:r>
            <w:r>
              <w:rPr>
                <w:spacing w:val="-4"/>
                <w:w w:val="105"/>
                <w:sz w:val="14"/>
              </w:rPr>
              <w:t>of</w:t>
            </w:r>
            <w:r w:rsidRPr="00034A89">
              <w:rPr>
                <w:spacing w:val="-7"/>
                <w:w w:val="105"/>
                <w:sz w:val="14"/>
              </w:rPr>
              <w:t xml:space="preserve"> </w:t>
            </w:r>
            <w:r>
              <w:rPr>
                <w:spacing w:val="-3"/>
                <w:w w:val="105"/>
                <w:sz w:val="14"/>
              </w:rPr>
              <w:t>Annex</w:t>
            </w:r>
            <w:r w:rsidRPr="00034A89">
              <w:rPr>
                <w:spacing w:val="-21"/>
                <w:w w:val="105"/>
                <w:sz w:val="14"/>
              </w:rPr>
              <w:t xml:space="preserve"> </w:t>
            </w:r>
            <w:r>
              <w:rPr>
                <w:w w:val="105"/>
                <w:sz w:val="14"/>
              </w:rPr>
              <w:t>III</w:t>
            </w:r>
            <w:r w:rsidRPr="00034A89">
              <w:rPr>
                <w:spacing w:val="-22"/>
                <w:w w:val="105"/>
                <w:sz w:val="14"/>
              </w:rPr>
              <w:t xml:space="preserve"> </w:t>
            </w:r>
            <w:r>
              <w:rPr>
                <w:spacing w:val="-4"/>
                <w:w w:val="105"/>
                <w:sz w:val="14"/>
              </w:rPr>
              <w:t>to</w:t>
            </w:r>
            <w:r w:rsidRPr="00034A89">
              <w:rPr>
                <w:spacing w:val="-7"/>
                <w:w w:val="105"/>
                <w:sz w:val="14"/>
              </w:rPr>
              <w:t xml:space="preserve"> </w:t>
            </w:r>
            <w:r>
              <w:rPr>
                <w:spacing w:val="-4"/>
                <w:w w:val="105"/>
                <w:sz w:val="14"/>
              </w:rPr>
              <w:t>Regulation</w:t>
            </w:r>
            <w:r w:rsidRPr="00034A89">
              <w:rPr>
                <w:spacing w:val="-6"/>
                <w:w w:val="105"/>
                <w:sz w:val="14"/>
              </w:rPr>
              <w:t xml:space="preserve"> (</w:t>
            </w:r>
            <w:r>
              <w:rPr>
                <w:spacing w:val="-6"/>
                <w:w w:val="105"/>
                <w:sz w:val="14"/>
              </w:rPr>
              <w:t>EC</w:t>
            </w:r>
            <w:r w:rsidRPr="00034A89">
              <w:rPr>
                <w:spacing w:val="-6"/>
                <w:w w:val="105"/>
                <w:sz w:val="14"/>
              </w:rPr>
              <w:t>)</w:t>
            </w:r>
            <w:r w:rsidRPr="00034A89">
              <w:rPr>
                <w:spacing w:val="-7"/>
                <w:w w:val="105"/>
                <w:sz w:val="14"/>
              </w:rPr>
              <w:t xml:space="preserve"> </w:t>
            </w:r>
            <w:r>
              <w:rPr>
                <w:spacing w:val="-4"/>
                <w:w w:val="105"/>
                <w:sz w:val="14"/>
              </w:rPr>
              <w:t>No</w:t>
            </w:r>
            <w:r w:rsidRPr="00034A89">
              <w:rPr>
                <w:spacing w:val="-4"/>
                <w:w w:val="105"/>
                <w:sz w:val="14"/>
              </w:rPr>
              <w:t xml:space="preserve"> </w:t>
            </w:r>
            <w:r w:rsidRPr="00034A89">
              <w:rPr>
                <w:spacing w:val="-5"/>
                <w:w w:val="105"/>
                <w:sz w:val="14"/>
              </w:rPr>
              <w:t>853/2004</w:t>
            </w:r>
            <w:r w:rsidRPr="00034A89">
              <w:rPr>
                <w:spacing w:val="-7"/>
                <w:w w:val="105"/>
                <w:sz w:val="14"/>
              </w:rPr>
              <w:t xml:space="preserve"> </w:t>
            </w:r>
            <w:r>
              <w:rPr>
                <w:spacing w:val="-5"/>
                <w:w w:val="105"/>
                <w:sz w:val="14"/>
              </w:rPr>
              <w:t>and</w:t>
            </w:r>
            <w:r w:rsidRPr="00034A89">
              <w:rPr>
                <w:spacing w:val="-7"/>
                <w:w w:val="105"/>
                <w:sz w:val="14"/>
              </w:rPr>
              <w:t xml:space="preserve"> </w:t>
            </w:r>
            <w:r>
              <w:rPr>
                <w:spacing w:val="-5"/>
                <w:w w:val="105"/>
                <w:sz w:val="14"/>
              </w:rPr>
              <w:t>the</w:t>
            </w:r>
            <w:r w:rsidRPr="00034A89">
              <w:rPr>
                <w:spacing w:val="-6"/>
                <w:w w:val="105"/>
                <w:sz w:val="14"/>
              </w:rPr>
              <w:t xml:space="preserve"> </w:t>
            </w:r>
            <w:r>
              <w:rPr>
                <w:spacing w:val="-5"/>
                <w:w w:val="105"/>
                <w:sz w:val="14"/>
              </w:rPr>
              <w:t>criteria</w:t>
            </w:r>
            <w:r w:rsidRPr="00034A89">
              <w:rPr>
                <w:spacing w:val="-7"/>
                <w:w w:val="105"/>
                <w:sz w:val="14"/>
              </w:rPr>
              <w:t xml:space="preserve"> </w:t>
            </w:r>
            <w:r>
              <w:rPr>
                <w:w w:val="105"/>
                <w:sz w:val="14"/>
              </w:rPr>
              <w:t>laid</w:t>
            </w:r>
            <w:r w:rsidRPr="00034A89">
              <w:rPr>
                <w:spacing w:val="-21"/>
                <w:w w:val="105"/>
                <w:sz w:val="14"/>
              </w:rPr>
              <w:t xml:space="preserve"> </w:t>
            </w:r>
            <w:r>
              <w:rPr>
                <w:w w:val="105"/>
                <w:sz w:val="14"/>
              </w:rPr>
              <w:t>down</w:t>
            </w:r>
            <w:r w:rsidRPr="00034A89">
              <w:rPr>
                <w:spacing w:val="-21"/>
                <w:w w:val="105"/>
                <w:sz w:val="14"/>
              </w:rPr>
              <w:t xml:space="preserve"> </w:t>
            </w:r>
            <w:r>
              <w:rPr>
                <w:spacing w:val="4"/>
                <w:w w:val="105"/>
                <w:sz w:val="14"/>
              </w:rPr>
              <w:t>in</w:t>
            </w:r>
            <w:r w:rsidRPr="00034A89">
              <w:rPr>
                <w:spacing w:val="-21"/>
                <w:w w:val="105"/>
                <w:sz w:val="14"/>
              </w:rPr>
              <w:t xml:space="preserve"> </w:t>
            </w:r>
            <w:r>
              <w:rPr>
                <w:spacing w:val="-4"/>
                <w:w w:val="105"/>
                <w:sz w:val="14"/>
              </w:rPr>
              <w:t>Commission</w:t>
            </w:r>
            <w:r w:rsidRPr="00034A89">
              <w:rPr>
                <w:spacing w:val="-3"/>
                <w:w w:val="105"/>
                <w:sz w:val="14"/>
              </w:rPr>
              <w:t xml:space="preserve"> </w:t>
            </w:r>
            <w:r>
              <w:rPr>
                <w:spacing w:val="-4"/>
                <w:w w:val="105"/>
                <w:sz w:val="14"/>
              </w:rPr>
              <w:t>Regulation</w:t>
            </w:r>
            <w:r w:rsidRPr="00034A89">
              <w:rPr>
                <w:spacing w:val="-7"/>
                <w:w w:val="105"/>
                <w:sz w:val="14"/>
              </w:rPr>
              <w:t xml:space="preserve"> </w:t>
            </w:r>
            <w:r w:rsidRPr="00034A89">
              <w:rPr>
                <w:spacing w:val="-6"/>
                <w:w w:val="105"/>
                <w:sz w:val="14"/>
              </w:rPr>
              <w:t>(</w:t>
            </w:r>
            <w:r>
              <w:rPr>
                <w:spacing w:val="-6"/>
                <w:w w:val="105"/>
                <w:sz w:val="14"/>
              </w:rPr>
              <w:t>EC</w:t>
            </w:r>
            <w:r w:rsidRPr="00034A89">
              <w:rPr>
                <w:spacing w:val="-6"/>
                <w:w w:val="105"/>
                <w:sz w:val="14"/>
              </w:rPr>
              <w:t xml:space="preserve">) </w:t>
            </w:r>
            <w:r>
              <w:rPr>
                <w:spacing w:val="-4"/>
                <w:w w:val="105"/>
                <w:sz w:val="14"/>
              </w:rPr>
              <w:t>No</w:t>
            </w:r>
            <w:r w:rsidRPr="00034A89">
              <w:rPr>
                <w:spacing w:val="-7"/>
                <w:w w:val="105"/>
                <w:sz w:val="14"/>
              </w:rPr>
              <w:t xml:space="preserve"> </w:t>
            </w:r>
            <w:r w:rsidRPr="00034A89">
              <w:rPr>
                <w:spacing w:val="-3"/>
                <w:w w:val="105"/>
                <w:sz w:val="14"/>
              </w:rPr>
              <w:t>2073/2005</w:t>
            </w:r>
            <w:r w:rsidRPr="00034A89">
              <w:rPr>
                <w:spacing w:val="-21"/>
                <w:w w:val="105"/>
                <w:sz w:val="14"/>
              </w:rPr>
              <w:t xml:space="preserve"> </w:t>
            </w:r>
            <w:r>
              <w:rPr>
                <w:spacing w:val="-4"/>
                <w:w w:val="105"/>
                <w:sz w:val="14"/>
              </w:rPr>
              <w:t>of</w:t>
            </w:r>
            <w:r w:rsidRPr="00034A89">
              <w:rPr>
                <w:spacing w:val="-7"/>
                <w:w w:val="105"/>
                <w:sz w:val="14"/>
              </w:rPr>
              <w:t xml:space="preserve"> </w:t>
            </w:r>
            <w:r w:rsidRPr="00034A89">
              <w:rPr>
                <w:spacing w:val="-4"/>
                <w:w w:val="105"/>
                <w:sz w:val="14"/>
              </w:rPr>
              <w:t>15</w:t>
            </w:r>
            <w:r w:rsidRPr="00034A89">
              <w:rPr>
                <w:spacing w:val="-6"/>
                <w:w w:val="105"/>
                <w:sz w:val="14"/>
              </w:rPr>
              <w:t xml:space="preserve"> </w:t>
            </w:r>
            <w:r>
              <w:rPr>
                <w:spacing w:val="-5"/>
                <w:w w:val="105"/>
                <w:sz w:val="14"/>
              </w:rPr>
              <w:t>November</w:t>
            </w:r>
            <w:r w:rsidRPr="00034A89">
              <w:rPr>
                <w:spacing w:val="-7"/>
                <w:w w:val="105"/>
                <w:sz w:val="14"/>
              </w:rPr>
              <w:t xml:space="preserve"> </w:t>
            </w:r>
            <w:r w:rsidRPr="00034A89">
              <w:rPr>
                <w:w w:val="105"/>
                <w:sz w:val="14"/>
              </w:rPr>
              <w:t>2005</w:t>
            </w:r>
            <w:r w:rsidRPr="00034A89">
              <w:rPr>
                <w:spacing w:val="-21"/>
                <w:w w:val="105"/>
                <w:sz w:val="14"/>
              </w:rPr>
              <w:t xml:space="preserve"> </w:t>
            </w:r>
            <w:r>
              <w:rPr>
                <w:spacing w:val="-4"/>
                <w:w w:val="105"/>
                <w:sz w:val="14"/>
              </w:rPr>
              <w:t>on</w:t>
            </w:r>
            <w:r w:rsidRPr="00034A89">
              <w:rPr>
                <w:spacing w:val="-4"/>
                <w:w w:val="105"/>
                <w:sz w:val="14"/>
              </w:rPr>
              <w:t xml:space="preserve"> </w:t>
            </w:r>
            <w:r>
              <w:rPr>
                <w:spacing w:val="-4"/>
                <w:w w:val="105"/>
                <w:sz w:val="14"/>
              </w:rPr>
              <w:t>microbiological</w:t>
            </w:r>
            <w:r w:rsidRPr="00034A89">
              <w:rPr>
                <w:spacing w:val="-4"/>
                <w:w w:val="105"/>
                <w:sz w:val="14"/>
              </w:rPr>
              <w:t xml:space="preserve"> </w:t>
            </w:r>
            <w:r>
              <w:rPr>
                <w:spacing w:val="-3"/>
                <w:w w:val="105"/>
                <w:sz w:val="14"/>
              </w:rPr>
              <w:t>criteria</w:t>
            </w:r>
            <w:r w:rsidRPr="00034A89">
              <w:rPr>
                <w:spacing w:val="-3"/>
                <w:w w:val="105"/>
                <w:sz w:val="14"/>
              </w:rPr>
              <w:t xml:space="preserve"> </w:t>
            </w:r>
            <w:r>
              <w:rPr>
                <w:spacing w:val="-5"/>
                <w:w w:val="105"/>
                <w:sz w:val="14"/>
              </w:rPr>
              <w:t>for</w:t>
            </w:r>
            <w:r w:rsidRPr="00034A89">
              <w:rPr>
                <w:spacing w:val="-9"/>
                <w:w w:val="105"/>
                <w:sz w:val="14"/>
              </w:rPr>
              <w:t xml:space="preserve"> </w:t>
            </w:r>
            <w:r>
              <w:rPr>
                <w:spacing w:val="-4"/>
                <w:w w:val="105"/>
                <w:sz w:val="14"/>
              </w:rPr>
              <w:t>foodstuffs</w:t>
            </w:r>
            <w:r w:rsidRPr="00034A89">
              <w:rPr>
                <w:spacing w:val="-3"/>
                <w:w w:val="105"/>
                <w:sz w:val="14"/>
              </w:rPr>
              <w:t>/</w:t>
            </w:r>
            <w:r w:rsidRPr="00034A89">
              <w:rPr>
                <w:spacing w:val="-4"/>
                <w:w w:val="105"/>
                <w:sz w:val="14"/>
              </w:rPr>
              <w:tab/>
            </w:r>
            <w:r w:rsidRPr="00A44CC6">
              <w:rPr>
                <w:spacing w:val="-4"/>
                <w:w w:val="105"/>
                <w:sz w:val="14"/>
                <w:lang w:val="ru-RU"/>
              </w:rPr>
              <w:t>відповідають</w:t>
            </w:r>
            <w:r w:rsidRPr="00034A89">
              <w:rPr>
                <w:spacing w:val="-4"/>
                <w:w w:val="105"/>
                <w:sz w:val="14"/>
              </w:rPr>
              <w:t xml:space="preserve"> </w:t>
            </w:r>
            <w:r w:rsidRPr="00A44CC6">
              <w:rPr>
                <w:spacing w:val="-4"/>
                <w:w w:val="105"/>
                <w:sz w:val="14"/>
                <w:lang w:val="ru-RU"/>
              </w:rPr>
              <w:t>стандартам</w:t>
            </w:r>
            <w:r w:rsidRPr="00034A89">
              <w:rPr>
                <w:spacing w:val="-4"/>
                <w:w w:val="105"/>
                <w:sz w:val="14"/>
              </w:rPr>
              <w:t xml:space="preserve"> </w:t>
            </w:r>
            <w:r w:rsidR="007B794E">
              <w:rPr>
                <w:spacing w:val="-4"/>
                <w:w w:val="105"/>
                <w:sz w:val="14"/>
                <w:lang w:val="ru-RU"/>
              </w:rPr>
              <w:t>щодо</w:t>
            </w:r>
            <w:r w:rsidR="007B794E" w:rsidRPr="00034A89">
              <w:rPr>
                <w:spacing w:val="-4"/>
                <w:w w:val="105"/>
                <w:sz w:val="14"/>
              </w:rPr>
              <w:t xml:space="preserve"> </w:t>
            </w:r>
            <w:r w:rsidRPr="00A44CC6">
              <w:rPr>
                <w:spacing w:val="-4"/>
                <w:w w:val="105"/>
                <w:sz w:val="14"/>
                <w:lang w:val="ru-RU"/>
              </w:rPr>
              <w:t>охорони</w:t>
            </w:r>
            <w:r w:rsidRPr="00034A89">
              <w:rPr>
                <w:spacing w:val="-4"/>
                <w:w w:val="105"/>
                <w:sz w:val="14"/>
              </w:rPr>
              <w:t xml:space="preserve"> </w:t>
            </w:r>
            <w:r w:rsidRPr="00A44CC6">
              <w:rPr>
                <w:spacing w:val="-4"/>
                <w:w w:val="105"/>
                <w:sz w:val="14"/>
                <w:lang w:val="ru-RU"/>
              </w:rPr>
              <w:t>здоров</w:t>
            </w:r>
            <w:r w:rsidRPr="00034A89">
              <w:rPr>
                <w:spacing w:val="-4"/>
                <w:w w:val="105"/>
                <w:sz w:val="14"/>
              </w:rPr>
              <w:t>’</w:t>
            </w:r>
            <w:r w:rsidRPr="00A44CC6">
              <w:rPr>
                <w:spacing w:val="-4"/>
                <w:w w:val="105"/>
                <w:sz w:val="14"/>
                <w:lang w:val="ru-RU"/>
              </w:rPr>
              <w:t>я</w:t>
            </w:r>
            <w:r w:rsidRPr="00034A89">
              <w:rPr>
                <w:spacing w:val="-4"/>
                <w:w w:val="105"/>
                <w:sz w:val="14"/>
              </w:rPr>
              <w:t xml:space="preserve">, </w:t>
            </w:r>
            <w:r w:rsidR="007B794E">
              <w:rPr>
                <w:spacing w:val="-4"/>
                <w:w w:val="105"/>
                <w:sz w:val="14"/>
                <w:lang w:val="ru-RU"/>
              </w:rPr>
              <w:t>викладеним</w:t>
            </w:r>
            <w:r w:rsidRPr="00034A89">
              <w:rPr>
                <w:spacing w:val="-4"/>
                <w:w w:val="105"/>
                <w:sz w:val="14"/>
              </w:rPr>
              <w:t xml:space="preserve"> </w:t>
            </w:r>
            <w:r w:rsidRPr="00A44CC6">
              <w:rPr>
                <w:spacing w:val="-4"/>
                <w:w w:val="105"/>
                <w:sz w:val="14"/>
                <w:lang w:val="ru-RU"/>
              </w:rPr>
              <w:t>в</w:t>
            </w:r>
            <w:r w:rsidRPr="00034A89">
              <w:rPr>
                <w:spacing w:val="-4"/>
                <w:w w:val="105"/>
                <w:sz w:val="14"/>
              </w:rPr>
              <w:t xml:space="preserve"> </w:t>
            </w:r>
            <w:r w:rsidR="007B794E">
              <w:rPr>
                <w:spacing w:val="-4"/>
                <w:w w:val="105"/>
                <w:sz w:val="14"/>
                <w:lang w:val="ru-RU"/>
              </w:rPr>
              <w:t>секції</w:t>
            </w:r>
            <w:r w:rsidRPr="00034A89">
              <w:rPr>
                <w:spacing w:val="-4"/>
                <w:w w:val="105"/>
                <w:sz w:val="14"/>
              </w:rPr>
              <w:t xml:space="preserve"> </w:t>
            </w:r>
            <w:r w:rsidRPr="00A44CC6">
              <w:rPr>
                <w:spacing w:val="-4"/>
                <w:w w:val="105"/>
                <w:sz w:val="14"/>
              </w:rPr>
              <w:t>VIII</w:t>
            </w:r>
            <w:r w:rsidR="007B794E" w:rsidRPr="00034A89">
              <w:rPr>
                <w:spacing w:val="-4"/>
                <w:w w:val="105"/>
                <w:sz w:val="14"/>
              </w:rPr>
              <w:t xml:space="preserve"> </w:t>
            </w:r>
            <w:r w:rsidR="007B794E">
              <w:rPr>
                <w:spacing w:val="-4"/>
                <w:w w:val="105"/>
                <w:sz w:val="14"/>
                <w:lang w:val="ru-RU"/>
              </w:rPr>
              <w:t>розділу</w:t>
            </w:r>
            <w:r w:rsidRPr="00034A89">
              <w:rPr>
                <w:spacing w:val="-4"/>
                <w:w w:val="105"/>
                <w:sz w:val="14"/>
              </w:rPr>
              <w:t xml:space="preserve"> </w:t>
            </w:r>
            <w:r w:rsidRPr="00A44CC6">
              <w:rPr>
                <w:spacing w:val="-4"/>
                <w:w w:val="105"/>
                <w:sz w:val="14"/>
              </w:rPr>
              <w:t>V</w:t>
            </w:r>
            <w:r w:rsidR="007B794E" w:rsidRPr="00034A89">
              <w:rPr>
                <w:spacing w:val="-4"/>
                <w:w w:val="105"/>
                <w:sz w:val="14"/>
              </w:rPr>
              <w:t xml:space="preserve"> </w:t>
            </w:r>
            <w:r w:rsidR="007B794E">
              <w:rPr>
                <w:spacing w:val="-4"/>
                <w:w w:val="105"/>
                <w:sz w:val="14"/>
                <w:lang w:val="ru-RU"/>
              </w:rPr>
              <w:t>Д</w:t>
            </w:r>
            <w:r w:rsidRPr="00A44CC6">
              <w:rPr>
                <w:spacing w:val="-4"/>
                <w:w w:val="105"/>
                <w:sz w:val="14"/>
                <w:lang w:val="ru-RU"/>
              </w:rPr>
              <w:t>одатку</w:t>
            </w:r>
            <w:r w:rsidRPr="00034A89">
              <w:rPr>
                <w:spacing w:val="-4"/>
                <w:w w:val="105"/>
                <w:sz w:val="14"/>
              </w:rPr>
              <w:t xml:space="preserve"> </w:t>
            </w:r>
            <w:r w:rsidRPr="00A44CC6">
              <w:rPr>
                <w:spacing w:val="-4"/>
                <w:w w:val="105"/>
                <w:sz w:val="14"/>
              </w:rPr>
              <w:t>III</w:t>
            </w:r>
            <w:r w:rsidRPr="00034A89">
              <w:rPr>
                <w:spacing w:val="-4"/>
                <w:w w:val="105"/>
                <w:sz w:val="14"/>
              </w:rPr>
              <w:t xml:space="preserve"> </w:t>
            </w:r>
            <w:r w:rsidRPr="00A44CC6">
              <w:rPr>
                <w:spacing w:val="-4"/>
                <w:w w:val="105"/>
                <w:sz w:val="14"/>
                <w:lang w:val="ru-RU"/>
              </w:rPr>
              <w:t>Регламенту</w:t>
            </w:r>
            <w:r w:rsidRPr="00034A89">
              <w:rPr>
                <w:spacing w:val="-4"/>
                <w:w w:val="105"/>
                <w:sz w:val="14"/>
              </w:rPr>
              <w:t xml:space="preserve"> (</w:t>
            </w:r>
            <w:r w:rsidRPr="00A44CC6">
              <w:rPr>
                <w:spacing w:val="-4"/>
                <w:w w:val="105"/>
                <w:sz w:val="14"/>
              </w:rPr>
              <w:t>EC</w:t>
            </w:r>
            <w:r w:rsidRPr="00034A89">
              <w:rPr>
                <w:spacing w:val="-4"/>
                <w:w w:val="105"/>
                <w:sz w:val="14"/>
              </w:rPr>
              <w:t xml:space="preserve">) № 853/2004 </w:t>
            </w:r>
            <w:r w:rsidRPr="00A44CC6">
              <w:rPr>
                <w:spacing w:val="-4"/>
                <w:w w:val="105"/>
                <w:sz w:val="14"/>
                <w:lang w:val="ru-RU"/>
              </w:rPr>
              <w:t>та</w:t>
            </w:r>
            <w:r w:rsidRPr="00034A89">
              <w:rPr>
                <w:spacing w:val="-4"/>
                <w:w w:val="105"/>
                <w:sz w:val="14"/>
              </w:rPr>
              <w:t xml:space="preserve"> </w:t>
            </w:r>
            <w:r w:rsidRPr="00A44CC6">
              <w:rPr>
                <w:spacing w:val="-4"/>
                <w:w w:val="105"/>
                <w:sz w:val="14"/>
                <w:lang w:val="ru-RU"/>
              </w:rPr>
              <w:t>критеріям</w:t>
            </w:r>
            <w:r w:rsidRPr="00034A89">
              <w:rPr>
                <w:spacing w:val="-4"/>
                <w:w w:val="105"/>
                <w:sz w:val="14"/>
              </w:rPr>
              <w:t xml:space="preserve">, </w:t>
            </w:r>
            <w:r w:rsidR="007B794E">
              <w:rPr>
                <w:spacing w:val="-4"/>
                <w:w w:val="105"/>
                <w:sz w:val="14"/>
                <w:lang w:val="ru-RU"/>
              </w:rPr>
              <w:t>викладеним</w:t>
            </w:r>
            <w:r w:rsidRPr="00034A89">
              <w:rPr>
                <w:spacing w:val="-4"/>
                <w:w w:val="105"/>
                <w:sz w:val="14"/>
              </w:rPr>
              <w:t xml:space="preserve"> </w:t>
            </w:r>
            <w:r w:rsidRPr="00A44CC6">
              <w:rPr>
                <w:spacing w:val="-4"/>
                <w:w w:val="105"/>
                <w:sz w:val="14"/>
                <w:lang w:val="ru-RU"/>
              </w:rPr>
              <w:t>в</w:t>
            </w:r>
            <w:r w:rsidRPr="00034A89">
              <w:rPr>
                <w:spacing w:val="-4"/>
                <w:w w:val="105"/>
                <w:sz w:val="14"/>
              </w:rPr>
              <w:t xml:space="preserve"> </w:t>
            </w:r>
            <w:r w:rsidRPr="00A44CC6">
              <w:rPr>
                <w:spacing w:val="-4"/>
                <w:w w:val="105"/>
                <w:sz w:val="14"/>
                <w:lang w:val="ru-RU"/>
              </w:rPr>
              <w:t>Регламенті</w:t>
            </w:r>
            <w:r w:rsidRPr="00034A89">
              <w:rPr>
                <w:spacing w:val="-4"/>
                <w:w w:val="105"/>
                <w:sz w:val="14"/>
              </w:rPr>
              <w:t xml:space="preserve"> </w:t>
            </w:r>
            <w:r w:rsidRPr="00A44CC6">
              <w:rPr>
                <w:spacing w:val="-4"/>
                <w:w w:val="105"/>
                <w:sz w:val="14"/>
                <w:lang w:val="ru-RU"/>
              </w:rPr>
              <w:t>Комісії</w:t>
            </w:r>
            <w:r w:rsidRPr="00034A89">
              <w:rPr>
                <w:spacing w:val="-4"/>
                <w:w w:val="105"/>
                <w:sz w:val="14"/>
              </w:rPr>
              <w:t xml:space="preserve"> (</w:t>
            </w:r>
            <w:r w:rsidRPr="00A44CC6">
              <w:rPr>
                <w:spacing w:val="-4"/>
                <w:w w:val="105"/>
                <w:sz w:val="14"/>
              </w:rPr>
              <w:t>EC</w:t>
            </w:r>
            <w:r w:rsidRPr="00034A89">
              <w:rPr>
                <w:spacing w:val="-4"/>
                <w:w w:val="105"/>
                <w:sz w:val="14"/>
              </w:rPr>
              <w:t xml:space="preserve">) № 2073/2005 </w:t>
            </w:r>
            <w:r w:rsidRPr="00A44CC6">
              <w:rPr>
                <w:spacing w:val="-4"/>
                <w:w w:val="105"/>
                <w:sz w:val="14"/>
                <w:lang w:val="ru-RU"/>
              </w:rPr>
              <w:t>від</w:t>
            </w:r>
            <w:r w:rsidRPr="00034A89">
              <w:rPr>
                <w:spacing w:val="-4"/>
                <w:w w:val="105"/>
                <w:sz w:val="14"/>
              </w:rPr>
              <w:t xml:space="preserve"> 15 </w:t>
            </w:r>
            <w:r w:rsidRPr="00A44CC6">
              <w:rPr>
                <w:spacing w:val="-4"/>
                <w:w w:val="105"/>
                <w:sz w:val="14"/>
                <w:lang w:val="ru-RU"/>
              </w:rPr>
              <w:t>листопада</w:t>
            </w:r>
            <w:r w:rsidRPr="00034A89">
              <w:rPr>
                <w:spacing w:val="-4"/>
                <w:w w:val="105"/>
                <w:sz w:val="14"/>
              </w:rPr>
              <w:t xml:space="preserve"> 2005 </w:t>
            </w:r>
            <w:r w:rsidRPr="00A44CC6">
              <w:rPr>
                <w:spacing w:val="-4"/>
                <w:w w:val="105"/>
                <w:sz w:val="14"/>
                <w:lang w:val="ru-RU"/>
              </w:rPr>
              <w:t>щодо</w:t>
            </w:r>
            <w:r w:rsidRPr="00034A89">
              <w:rPr>
                <w:spacing w:val="-4"/>
                <w:w w:val="105"/>
                <w:sz w:val="14"/>
              </w:rPr>
              <w:t xml:space="preserve"> </w:t>
            </w:r>
            <w:r w:rsidRPr="00A44CC6">
              <w:rPr>
                <w:spacing w:val="-4"/>
                <w:w w:val="105"/>
                <w:sz w:val="14"/>
                <w:lang w:val="ru-RU"/>
              </w:rPr>
              <w:t>мікробіологічних</w:t>
            </w:r>
            <w:r w:rsidRPr="00034A89">
              <w:rPr>
                <w:spacing w:val="-4"/>
                <w:w w:val="105"/>
                <w:sz w:val="14"/>
              </w:rPr>
              <w:t xml:space="preserve"> </w:t>
            </w:r>
            <w:r w:rsidRPr="00A44CC6">
              <w:rPr>
                <w:spacing w:val="-4"/>
                <w:w w:val="105"/>
                <w:sz w:val="14"/>
                <w:lang w:val="ru-RU"/>
              </w:rPr>
              <w:t>показників</w:t>
            </w:r>
            <w:r w:rsidRPr="00034A89">
              <w:rPr>
                <w:spacing w:val="-4"/>
                <w:w w:val="105"/>
                <w:sz w:val="14"/>
              </w:rPr>
              <w:t xml:space="preserve"> </w:t>
            </w:r>
            <w:r w:rsidRPr="00A44CC6">
              <w:rPr>
                <w:spacing w:val="-4"/>
                <w:w w:val="105"/>
                <w:sz w:val="14"/>
                <w:lang w:val="ru-RU"/>
              </w:rPr>
              <w:t>для</w:t>
            </w:r>
            <w:r w:rsidRPr="00034A89">
              <w:rPr>
                <w:spacing w:val="-4"/>
                <w:w w:val="105"/>
                <w:sz w:val="14"/>
              </w:rPr>
              <w:t xml:space="preserve"> </w:t>
            </w:r>
            <w:r w:rsidRPr="00A44CC6">
              <w:rPr>
                <w:spacing w:val="-4"/>
                <w:w w:val="105"/>
                <w:sz w:val="14"/>
                <w:lang w:val="ru-RU"/>
              </w:rPr>
              <w:t>харчових</w:t>
            </w:r>
            <w:r w:rsidRPr="00034A89">
              <w:rPr>
                <w:spacing w:val="-4"/>
                <w:w w:val="105"/>
                <w:sz w:val="14"/>
              </w:rPr>
              <w:t xml:space="preserve"> </w:t>
            </w:r>
            <w:r w:rsidRPr="00A44CC6">
              <w:rPr>
                <w:spacing w:val="-4"/>
                <w:w w:val="105"/>
                <w:sz w:val="14"/>
                <w:lang w:val="ru-RU"/>
              </w:rPr>
              <w:t>продуктів</w:t>
            </w:r>
            <w:r w:rsidRPr="00034A89">
              <w:rPr>
                <w:spacing w:val="-4"/>
                <w:w w:val="105"/>
                <w:sz w:val="14"/>
              </w:rPr>
              <w:t>;</w:t>
            </w:r>
          </w:p>
          <w:p w:rsidR="00FA2CDE" w:rsidRPr="00034A89" w:rsidRDefault="00FA2CDE" w:rsidP="003F196F">
            <w:pPr>
              <w:pStyle w:val="TableParagraph"/>
              <w:spacing w:before="1"/>
              <w:jc w:val="both"/>
              <w:rPr>
                <w:b/>
                <w:sz w:val="14"/>
              </w:rPr>
            </w:pPr>
          </w:p>
          <w:p w:rsidR="00FA2CDE" w:rsidRPr="00034A89" w:rsidRDefault="00A44CC6" w:rsidP="003F196F">
            <w:pPr>
              <w:pStyle w:val="TableParagraph"/>
              <w:numPr>
                <w:ilvl w:val="2"/>
                <w:numId w:val="8"/>
              </w:numPr>
              <w:tabs>
                <w:tab w:val="left" w:pos="1259"/>
                <w:tab w:val="left" w:pos="1260"/>
              </w:tabs>
              <w:ind w:right="497"/>
              <w:jc w:val="both"/>
              <w:rPr>
                <w:sz w:val="14"/>
              </w:rPr>
            </w:pPr>
            <w:r>
              <w:rPr>
                <w:spacing w:val="-6"/>
                <w:w w:val="105"/>
                <w:sz w:val="14"/>
              </w:rPr>
              <w:t>have</w:t>
            </w:r>
            <w:r w:rsidRPr="00034A89">
              <w:rPr>
                <w:spacing w:val="-10"/>
                <w:w w:val="105"/>
                <w:sz w:val="14"/>
              </w:rPr>
              <w:t xml:space="preserve"> </w:t>
            </w:r>
            <w:r>
              <w:rPr>
                <w:spacing w:val="-6"/>
                <w:w w:val="105"/>
                <w:sz w:val="14"/>
              </w:rPr>
              <w:t>been</w:t>
            </w:r>
            <w:r w:rsidRPr="00034A89">
              <w:rPr>
                <w:spacing w:val="-9"/>
                <w:w w:val="105"/>
                <w:sz w:val="14"/>
              </w:rPr>
              <w:t xml:space="preserve"> </w:t>
            </w:r>
            <w:r>
              <w:rPr>
                <w:spacing w:val="-3"/>
                <w:w w:val="105"/>
                <w:sz w:val="14"/>
              </w:rPr>
              <w:t>packaged</w:t>
            </w:r>
            <w:r w:rsidRPr="00034A89">
              <w:rPr>
                <w:spacing w:val="-3"/>
                <w:w w:val="105"/>
                <w:sz w:val="14"/>
              </w:rPr>
              <w:t>,</w:t>
            </w:r>
            <w:r w:rsidRPr="00034A89">
              <w:rPr>
                <w:spacing w:val="-23"/>
                <w:w w:val="105"/>
                <w:sz w:val="14"/>
              </w:rPr>
              <w:t xml:space="preserve"> </w:t>
            </w:r>
            <w:r>
              <w:rPr>
                <w:w w:val="105"/>
                <w:sz w:val="14"/>
              </w:rPr>
              <w:t>stored</w:t>
            </w:r>
            <w:r w:rsidRPr="00034A89">
              <w:rPr>
                <w:spacing w:val="-23"/>
                <w:w w:val="105"/>
                <w:sz w:val="14"/>
              </w:rPr>
              <w:t xml:space="preserve"> </w:t>
            </w:r>
            <w:r>
              <w:rPr>
                <w:w w:val="105"/>
                <w:sz w:val="14"/>
              </w:rPr>
              <w:t>and</w:t>
            </w:r>
            <w:r w:rsidRPr="00034A89">
              <w:rPr>
                <w:spacing w:val="-23"/>
                <w:w w:val="105"/>
                <w:sz w:val="14"/>
              </w:rPr>
              <w:t xml:space="preserve"> </w:t>
            </w:r>
            <w:r>
              <w:rPr>
                <w:w w:val="105"/>
                <w:sz w:val="14"/>
              </w:rPr>
              <w:t>transported</w:t>
            </w:r>
            <w:r w:rsidRPr="00034A89">
              <w:rPr>
                <w:spacing w:val="-24"/>
                <w:w w:val="105"/>
                <w:sz w:val="14"/>
              </w:rPr>
              <w:t xml:space="preserve"> </w:t>
            </w:r>
            <w:r>
              <w:rPr>
                <w:spacing w:val="-4"/>
                <w:w w:val="105"/>
                <w:sz w:val="14"/>
              </w:rPr>
              <w:t>in</w:t>
            </w:r>
            <w:r w:rsidRPr="00034A89">
              <w:rPr>
                <w:spacing w:val="-9"/>
                <w:w w:val="105"/>
                <w:sz w:val="14"/>
              </w:rPr>
              <w:t xml:space="preserve"> </w:t>
            </w:r>
            <w:r>
              <w:rPr>
                <w:spacing w:val="-4"/>
                <w:w w:val="105"/>
                <w:sz w:val="14"/>
              </w:rPr>
              <w:t>compliance</w:t>
            </w:r>
            <w:r w:rsidRPr="00034A89">
              <w:rPr>
                <w:spacing w:val="-9"/>
                <w:w w:val="105"/>
                <w:sz w:val="14"/>
              </w:rPr>
              <w:t xml:space="preserve"> </w:t>
            </w:r>
            <w:r>
              <w:rPr>
                <w:spacing w:val="-6"/>
                <w:w w:val="105"/>
                <w:sz w:val="14"/>
              </w:rPr>
              <w:t>with</w:t>
            </w:r>
            <w:r w:rsidRPr="00034A89">
              <w:rPr>
                <w:spacing w:val="-9"/>
                <w:w w:val="105"/>
                <w:sz w:val="14"/>
              </w:rPr>
              <w:t xml:space="preserve"> </w:t>
            </w:r>
            <w:r>
              <w:rPr>
                <w:spacing w:val="-4"/>
                <w:w w:val="105"/>
                <w:sz w:val="14"/>
              </w:rPr>
              <w:t>Section</w:t>
            </w:r>
            <w:r w:rsidRPr="00034A89">
              <w:rPr>
                <w:spacing w:val="-4"/>
                <w:w w:val="105"/>
                <w:sz w:val="14"/>
              </w:rPr>
              <w:t xml:space="preserve"> </w:t>
            </w:r>
            <w:r>
              <w:rPr>
                <w:spacing w:val="-3"/>
                <w:w w:val="105"/>
                <w:sz w:val="14"/>
              </w:rPr>
              <w:t>VIII</w:t>
            </w:r>
            <w:r w:rsidRPr="00034A89">
              <w:rPr>
                <w:spacing w:val="-3"/>
                <w:w w:val="105"/>
                <w:sz w:val="14"/>
              </w:rPr>
              <w:t>,</w:t>
            </w:r>
            <w:r w:rsidRPr="00034A89">
              <w:rPr>
                <w:spacing w:val="-23"/>
                <w:w w:val="105"/>
                <w:sz w:val="14"/>
              </w:rPr>
              <w:t xml:space="preserve"> </w:t>
            </w:r>
            <w:r>
              <w:rPr>
                <w:spacing w:val="-3"/>
                <w:w w:val="105"/>
                <w:sz w:val="14"/>
              </w:rPr>
              <w:t>Chapters</w:t>
            </w:r>
            <w:r w:rsidRPr="00034A89">
              <w:rPr>
                <w:spacing w:val="-9"/>
                <w:w w:val="105"/>
                <w:sz w:val="14"/>
              </w:rPr>
              <w:t xml:space="preserve"> </w:t>
            </w:r>
            <w:r>
              <w:rPr>
                <w:spacing w:val="-4"/>
                <w:w w:val="105"/>
                <w:sz w:val="14"/>
              </w:rPr>
              <w:t>VI</w:t>
            </w:r>
            <w:r w:rsidRPr="00034A89">
              <w:rPr>
                <w:spacing w:val="-23"/>
                <w:w w:val="105"/>
                <w:sz w:val="14"/>
              </w:rPr>
              <w:t xml:space="preserve"> </w:t>
            </w:r>
            <w:r>
              <w:rPr>
                <w:spacing w:val="4"/>
                <w:w w:val="105"/>
                <w:sz w:val="14"/>
              </w:rPr>
              <w:t>to</w:t>
            </w:r>
            <w:r w:rsidRPr="00034A89">
              <w:rPr>
                <w:spacing w:val="-22"/>
                <w:w w:val="105"/>
                <w:sz w:val="14"/>
              </w:rPr>
              <w:t xml:space="preserve"> </w:t>
            </w:r>
            <w:r>
              <w:rPr>
                <w:w w:val="105"/>
                <w:sz w:val="14"/>
              </w:rPr>
              <w:t>VIII</w:t>
            </w:r>
            <w:r w:rsidRPr="00034A89">
              <w:rPr>
                <w:spacing w:val="-22"/>
                <w:w w:val="105"/>
                <w:sz w:val="14"/>
              </w:rPr>
              <w:t xml:space="preserve"> </w:t>
            </w:r>
            <w:r>
              <w:rPr>
                <w:spacing w:val="4"/>
                <w:w w:val="105"/>
                <w:sz w:val="14"/>
              </w:rPr>
              <w:t>of</w:t>
            </w:r>
            <w:r w:rsidRPr="00034A89">
              <w:rPr>
                <w:spacing w:val="4"/>
                <w:w w:val="105"/>
                <w:sz w:val="14"/>
              </w:rPr>
              <w:t xml:space="preserve"> </w:t>
            </w:r>
            <w:r>
              <w:rPr>
                <w:spacing w:val="-6"/>
                <w:w w:val="105"/>
                <w:sz w:val="14"/>
              </w:rPr>
              <w:t>Annex</w:t>
            </w:r>
            <w:r w:rsidRPr="00034A89">
              <w:rPr>
                <w:spacing w:val="-6"/>
                <w:w w:val="105"/>
                <w:sz w:val="14"/>
              </w:rPr>
              <w:t xml:space="preserve"> </w:t>
            </w:r>
            <w:r>
              <w:rPr>
                <w:spacing w:val="-5"/>
                <w:w w:val="105"/>
                <w:sz w:val="14"/>
              </w:rPr>
              <w:t>III</w:t>
            </w:r>
            <w:r w:rsidRPr="00034A89">
              <w:rPr>
                <w:spacing w:val="-5"/>
                <w:w w:val="105"/>
                <w:sz w:val="14"/>
              </w:rPr>
              <w:t xml:space="preserve"> </w:t>
            </w:r>
            <w:r>
              <w:rPr>
                <w:spacing w:val="-4"/>
                <w:w w:val="105"/>
                <w:sz w:val="14"/>
              </w:rPr>
              <w:t>to</w:t>
            </w:r>
            <w:r w:rsidRPr="00034A89">
              <w:rPr>
                <w:spacing w:val="-4"/>
                <w:w w:val="105"/>
                <w:sz w:val="14"/>
              </w:rPr>
              <w:t xml:space="preserve"> </w:t>
            </w:r>
            <w:r>
              <w:rPr>
                <w:spacing w:val="-4"/>
                <w:w w:val="105"/>
                <w:sz w:val="14"/>
              </w:rPr>
              <w:t>Regulation</w:t>
            </w:r>
            <w:r w:rsidRPr="00034A89">
              <w:rPr>
                <w:spacing w:val="-4"/>
                <w:w w:val="105"/>
                <w:sz w:val="14"/>
              </w:rPr>
              <w:t xml:space="preserve"> </w:t>
            </w:r>
            <w:r w:rsidRPr="00034A89">
              <w:rPr>
                <w:w w:val="105"/>
                <w:sz w:val="14"/>
              </w:rPr>
              <w:t>(</w:t>
            </w:r>
            <w:r>
              <w:rPr>
                <w:w w:val="105"/>
                <w:sz w:val="14"/>
              </w:rPr>
              <w:t>EC</w:t>
            </w:r>
            <w:r w:rsidRPr="00034A89">
              <w:rPr>
                <w:w w:val="105"/>
                <w:sz w:val="14"/>
              </w:rPr>
              <w:t xml:space="preserve">) </w:t>
            </w:r>
            <w:r>
              <w:rPr>
                <w:spacing w:val="-4"/>
                <w:w w:val="105"/>
                <w:sz w:val="14"/>
              </w:rPr>
              <w:t>No</w:t>
            </w:r>
            <w:r w:rsidRPr="00034A89">
              <w:rPr>
                <w:spacing w:val="-13"/>
                <w:w w:val="105"/>
                <w:sz w:val="14"/>
              </w:rPr>
              <w:t xml:space="preserve"> </w:t>
            </w:r>
            <w:r w:rsidRPr="00034A89">
              <w:rPr>
                <w:spacing w:val="-3"/>
                <w:w w:val="105"/>
                <w:sz w:val="14"/>
              </w:rPr>
              <w:t>853/2004</w:t>
            </w:r>
            <w:r w:rsidRPr="00034A89">
              <w:t xml:space="preserve"> </w:t>
            </w:r>
            <w:r w:rsidRPr="00034A89">
              <w:rPr>
                <w:spacing w:val="-3"/>
                <w:w w:val="105"/>
                <w:sz w:val="14"/>
              </w:rPr>
              <w:t>/</w:t>
            </w:r>
            <w:r w:rsidRPr="00A44CC6">
              <w:rPr>
                <w:spacing w:val="-3"/>
                <w:w w:val="105"/>
                <w:sz w:val="14"/>
                <w:lang w:val="ru-RU"/>
              </w:rPr>
              <w:t>були</w:t>
            </w:r>
            <w:r w:rsidRPr="00034A89">
              <w:rPr>
                <w:spacing w:val="-3"/>
                <w:w w:val="105"/>
                <w:sz w:val="14"/>
              </w:rPr>
              <w:t xml:space="preserve"> </w:t>
            </w:r>
            <w:r w:rsidRPr="00A44CC6">
              <w:rPr>
                <w:spacing w:val="-3"/>
                <w:w w:val="105"/>
                <w:sz w:val="14"/>
                <w:lang w:val="ru-RU"/>
              </w:rPr>
              <w:t>упаковані</w:t>
            </w:r>
            <w:r w:rsidRPr="00034A89">
              <w:rPr>
                <w:spacing w:val="-3"/>
                <w:w w:val="105"/>
                <w:sz w:val="14"/>
              </w:rPr>
              <w:t xml:space="preserve">, </w:t>
            </w:r>
            <w:r w:rsidRPr="00A44CC6">
              <w:rPr>
                <w:spacing w:val="-3"/>
                <w:w w:val="105"/>
                <w:sz w:val="14"/>
                <w:lang w:val="ru-RU"/>
              </w:rPr>
              <w:t>зберігались</w:t>
            </w:r>
            <w:r w:rsidRPr="00034A89">
              <w:rPr>
                <w:spacing w:val="-3"/>
                <w:w w:val="105"/>
                <w:sz w:val="14"/>
              </w:rPr>
              <w:t xml:space="preserve"> </w:t>
            </w:r>
            <w:r w:rsidRPr="00A44CC6">
              <w:rPr>
                <w:spacing w:val="-3"/>
                <w:w w:val="105"/>
                <w:sz w:val="14"/>
                <w:lang w:val="ru-RU"/>
              </w:rPr>
              <w:t>і</w:t>
            </w:r>
            <w:r w:rsidRPr="00034A89">
              <w:rPr>
                <w:spacing w:val="-3"/>
                <w:w w:val="105"/>
                <w:sz w:val="14"/>
              </w:rPr>
              <w:t xml:space="preserve"> </w:t>
            </w:r>
            <w:r w:rsidRPr="00A44CC6">
              <w:rPr>
                <w:spacing w:val="-3"/>
                <w:w w:val="105"/>
                <w:sz w:val="14"/>
                <w:lang w:val="ru-RU"/>
              </w:rPr>
              <w:t>транспортувались</w:t>
            </w:r>
            <w:r w:rsidRPr="00034A89">
              <w:rPr>
                <w:spacing w:val="-3"/>
                <w:w w:val="105"/>
                <w:sz w:val="14"/>
              </w:rPr>
              <w:t xml:space="preserve"> </w:t>
            </w:r>
            <w:r w:rsidRPr="00A44CC6">
              <w:rPr>
                <w:spacing w:val="-3"/>
                <w:w w:val="105"/>
                <w:sz w:val="14"/>
                <w:lang w:val="ru-RU"/>
              </w:rPr>
              <w:t>відповідно</w:t>
            </w:r>
            <w:r w:rsidRPr="00034A89">
              <w:rPr>
                <w:spacing w:val="-3"/>
                <w:w w:val="105"/>
                <w:sz w:val="14"/>
              </w:rPr>
              <w:t xml:space="preserve"> </w:t>
            </w:r>
            <w:r w:rsidRPr="00A44CC6">
              <w:rPr>
                <w:spacing w:val="-3"/>
                <w:w w:val="105"/>
                <w:sz w:val="14"/>
                <w:lang w:val="ru-RU"/>
              </w:rPr>
              <w:t>до</w:t>
            </w:r>
            <w:r w:rsidRPr="00034A89">
              <w:rPr>
                <w:spacing w:val="-3"/>
                <w:w w:val="105"/>
                <w:sz w:val="14"/>
              </w:rPr>
              <w:t xml:space="preserve"> </w:t>
            </w:r>
            <w:r w:rsidRPr="00A44CC6">
              <w:rPr>
                <w:spacing w:val="-3"/>
                <w:w w:val="105"/>
                <w:sz w:val="14"/>
                <w:lang w:val="ru-RU"/>
              </w:rPr>
              <w:t>вимог</w:t>
            </w:r>
            <w:r w:rsidRPr="00034A89">
              <w:rPr>
                <w:spacing w:val="-3"/>
                <w:w w:val="105"/>
                <w:sz w:val="14"/>
              </w:rPr>
              <w:t xml:space="preserve"> </w:t>
            </w:r>
            <w:r w:rsidRPr="00A44CC6">
              <w:rPr>
                <w:spacing w:val="-3"/>
                <w:w w:val="105"/>
                <w:sz w:val="14"/>
                <w:lang w:val="ru-RU"/>
              </w:rPr>
              <w:t>розділу</w:t>
            </w:r>
            <w:r w:rsidRPr="00034A89">
              <w:rPr>
                <w:spacing w:val="-3"/>
                <w:w w:val="105"/>
                <w:sz w:val="14"/>
              </w:rPr>
              <w:t xml:space="preserve"> VIII, </w:t>
            </w:r>
            <w:r w:rsidRPr="00A44CC6">
              <w:rPr>
                <w:spacing w:val="-3"/>
                <w:w w:val="105"/>
                <w:sz w:val="14"/>
                <w:lang w:val="ru-RU"/>
              </w:rPr>
              <w:t>глави</w:t>
            </w:r>
            <w:r w:rsidRPr="00034A89">
              <w:rPr>
                <w:spacing w:val="-3"/>
                <w:w w:val="105"/>
                <w:sz w:val="14"/>
              </w:rPr>
              <w:t xml:space="preserve"> VI </w:t>
            </w:r>
            <w:r w:rsidR="00467068">
              <w:rPr>
                <w:spacing w:val="-3"/>
                <w:w w:val="105"/>
                <w:sz w:val="14"/>
                <w:lang w:val="ru-RU"/>
              </w:rPr>
              <w:t>до</w:t>
            </w:r>
            <w:r w:rsidRPr="00034A89">
              <w:rPr>
                <w:spacing w:val="-3"/>
                <w:w w:val="105"/>
                <w:sz w:val="14"/>
              </w:rPr>
              <w:t xml:space="preserve"> VIII </w:t>
            </w:r>
            <w:r w:rsidRPr="00A44CC6">
              <w:rPr>
                <w:spacing w:val="-3"/>
                <w:w w:val="105"/>
                <w:sz w:val="14"/>
                <w:lang w:val="ru-RU"/>
              </w:rPr>
              <w:t>Додатку</w:t>
            </w:r>
            <w:r w:rsidRPr="00034A89">
              <w:rPr>
                <w:spacing w:val="-3"/>
                <w:w w:val="105"/>
                <w:sz w:val="14"/>
              </w:rPr>
              <w:t xml:space="preserve"> </w:t>
            </w:r>
            <w:r w:rsidRPr="00A44CC6">
              <w:rPr>
                <w:spacing w:val="-3"/>
                <w:w w:val="105"/>
                <w:sz w:val="14"/>
                <w:lang w:val="ru-RU"/>
              </w:rPr>
              <w:t>ІІІ</w:t>
            </w:r>
            <w:r w:rsidRPr="00034A89">
              <w:rPr>
                <w:spacing w:val="-3"/>
                <w:w w:val="105"/>
                <w:sz w:val="14"/>
              </w:rPr>
              <w:t xml:space="preserve"> </w:t>
            </w:r>
            <w:r w:rsidRPr="00A44CC6">
              <w:rPr>
                <w:spacing w:val="-3"/>
                <w:w w:val="105"/>
                <w:sz w:val="14"/>
                <w:lang w:val="ru-RU"/>
              </w:rPr>
              <w:t>до</w:t>
            </w:r>
            <w:r w:rsidRPr="00034A89">
              <w:rPr>
                <w:spacing w:val="-3"/>
                <w:w w:val="105"/>
                <w:sz w:val="14"/>
              </w:rPr>
              <w:t xml:space="preserve"> </w:t>
            </w:r>
            <w:r w:rsidRPr="00A44CC6">
              <w:rPr>
                <w:spacing w:val="-3"/>
                <w:w w:val="105"/>
                <w:sz w:val="14"/>
                <w:lang w:val="ru-RU"/>
              </w:rPr>
              <w:t>Регламенту</w:t>
            </w:r>
            <w:r w:rsidRPr="00034A89">
              <w:rPr>
                <w:spacing w:val="-3"/>
                <w:w w:val="105"/>
                <w:sz w:val="14"/>
              </w:rPr>
              <w:t xml:space="preserve"> (EC) № 853/2004;</w:t>
            </w:r>
          </w:p>
          <w:p w:rsidR="00FA2CDE" w:rsidRPr="00034A89" w:rsidRDefault="00FA2CDE" w:rsidP="00A44CC6">
            <w:pPr>
              <w:pStyle w:val="TableParagraph"/>
              <w:spacing w:before="5"/>
              <w:rPr>
                <w:b/>
                <w:sz w:val="14"/>
              </w:rPr>
            </w:pPr>
          </w:p>
          <w:p w:rsidR="00FA2CDE" w:rsidRDefault="00A44CC6" w:rsidP="003F196F">
            <w:pPr>
              <w:pStyle w:val="TableParagraph"/>
              <w:numPr>
                <w:ilvl w:val="2"/>
                <w:numId w:val="8"/>
              </w:numPr>
              <w:tabs>
                <w:tab w:val="left" w:pos="1259"/>
                <w:tab w:val="left" w:pos="1260"/>
              </w:tabs>
              <w:ind w:right="263"/>
              <w:jc w:val="both"/>
              <w:rPr>
                <w:sz w:val="14"/>
              </w:rPr>
            </w:pPr>
            <w:r>
              <w:rPr>
                <w:spacing w:val="-6"/>
                <w:w w:val="105"/>
                <w:sz w:val="14"/>
              </w:rPr>
              <w:t>have</w:t>
            </w:r>
            <w:r>
              <w:rPr>
                <w:spacing w:val="-5"/>
                <w:w w:val="105"/>
                <w:sz w:val="14"/>
              </w:rPr>
              <w:t xml:space="preserve"> </w:t>
            </w:r>
            <w:r>
              <w:rPr>
                <w:spacing w:val="-6"/>
                <w:w w:val="105"/>
                <w:sz w:val="14"/>
              </w:rPr>
              <w:t>been</w:t>
            </w:r>
            <w:r>
              <w:rPr>
                <w:spacing w:val="-4"/>
                <w:w w:val="105"/>
                <w:sz w:val="14"/>
              </w:rPr>
              <w:t xml:space="preserve"> </w:t>
            </w:r>
            <w:r>
              <w:rPr>
                <w:spacing w:val="-3"/>
                <w:w w:val="105"/>
                <w:sz w:val="14"/>
              </w:rPr>
              <w:t>marked</w:t>
            </w:r>
            <w:r>
              <w:rPr>
                <w:spacing w:val="-5"/>
                <w:w w:val="105"/>
                <w:sz w:val="14"/>
              </w:rPr>
              <w:t xml:space="preserve"> </w:t>
            </w:r>
            <w:r>
              <w:rPr>
                <w:spacing w:val="-4"/>
                <w:w w:val="105"/>
                <w:sz w:val="14"/>
              </w:rPr>
              <w:t>in</w:t>
            </w:r>
            <w:r>
              <w:rPr>
                <w:spacing w:val="-19"/>
                <w:w w:val="105"/>
                <w:sz w:val="14"/>
              </w:rPr>
              <w:t xml:space="preserve"> </w:t>
            </w:r>
            <w:r>
              <w:rPr>
                <w:w w:val="105"/>
                <w:sz w:val="14"/>
              </w:rPr>
              <w:t>accordance</w:t>
            </w:r>
            <w:r>
              <w:rPr>
                <w:spacing w:val="-19"/>
                <w:w w:val="105"/>
                <w:sz w:val="14"/>
              </w:rPr>
              <w:t xml:space="preserve"> </w:t>
            </w:r>
            <w:r>
              <w:rPr>
                <w:w w:val="105"/>
                <w:sz w:val="14"/>
              </w:rPr>
              <w:t>with</w:t>
            </w:r>
            <w:r>
              <w:rPr>
                <w:spacing w:val="-20"/>
                <w:w w:val="105"/>
                <w:sz w:val="14"/>
              </w:rPr>
              <w:t xml:space="preserve"> </w:t>
            </w:r>
            <w:r>
              <w:rPr>
                <w:w w:val="105"/>
                <w:sz w:val="14"/>
              </w:rPr>
              <w:t>Section</w:t>
            </w:r>
            <w:r>
              <w:rPr>
                <w:spacing w:val="-19"/>
                <w:w w:val="105"/>
                <w:sz w:val="14"/>
              </w:rPr>
              <w:t xml:space="preserve"> </w:t>
            </w:r>
            <w:r>
              <w:rPr>
                <w:w w:val="105"/>
                <w:sz w:val="14"/>
              </w:rPr>
              <w:t>I</w:t>
            </w:r>
            <w:r>
              <w:rPr>
                <w:spacing w:val="-5"/>
                <w:w w:val="105"/>
                <w:sz w:val="14"/>
              </w:rPr>
              <w:t xml:space="preserve"> </w:t>
            </w:r>
            <w:r>
              <w:rPr>
                <w:spacing w:val="-4"/>
                <w:w w:val="105"/>
                <w:sz w:val="14"/>
              </w:rPr>
              <w:t xml:space="preserve">of </w:t>
            </w:r>
            <w:r>
              <w:rPr>
                <w:spacing w:val="-3"/>
                <w:w w:val="105"/>
                <w:sz w:val="14"/>
              </w:rPr>
              <w:t>Annex</w:t>
            </w:r>
            <w:r>
              <w:rPr>
                <w:spacing w:val="-19"/>
                <w:w w:val="105"/>
                <w:sz w:val="14"/>
              </w:rPr>
              <w:t xml:space="preserve"> </w:t>
            </w:r>
            <w:r>
              <w:rPr>
                <w:w w:val="105"/>
                <w:sz w:val="14"/>
              </w:rPr>
              <w:t>II</w:t>
            </w:r>
            <w:r>
              <w:rPr>
                <w:spacing w:val="-4"/>
                <w:w w:val="105"/>
                <w:sz w:val="14"/>
              </w:rPr>
              <w:t xml:space="preserve"> to Regulation</w:t>
            </w:r>
            <w:r>
              <w:rPr>
                <w:spacing w:val="-20"/>
                <w:w w:val="105"/>
                <w:sz w:val="14"/>
              </w:rPr>
              <w:t xml:space="preserve"> </w:t>
            </w:r>
            <w:r>
              <w:rPr>
                <w:w w:val="105"/>
                <w:sz w:val="14"/>
              </w:rPr>
              <w:t>(EC)</w:t>
            </w:r>
            <w:r>
              <w:rPr>
                <w:spacing w:val="-4"/>
                <w:w w:val="105"/>
                <w:sz w:val="14"/>
              </w:rPr>
              <w:t xml:space="preserve"> No</w:t>
            </w:r>
            <w:r>
              <w:rPr>
                <w:spacing w:val="-19"/>
                <w:w w:val="105"/>
                <w:sz w:val="14"/>
              </w:rPr>
              <w:t xml:space="preserve"> </w:t>
            </w:r>
            <w:r>
              <w:rPr>
                <w:spacing w:val="-3"/>
                <w:w w:val="105"/>
                <w:sz w:val="14"/>
              </w:rPr>
              <w:t>853/200</w:t>
            </w:r>
            <w:r w:rsidR="00B77A42">
              <w:rPr>
                <w:spacing w:val="-3"/>
                <w:w w:val="105"/>
                <w:sz w:val="14"/>
                <w:lang w:val="uk-UA"/>
              </w:rPr>
              <w:t>4</w:t>
            </w:r>
            <w:r w:rsidRPr="00A44CC6">
              <w:rPr>
                <w:spacing w:val="-3"/>
                <w:w w:val="105"/>
                <w:sz w:val="14"/>
              </w:rPr>
              <w:t>/</w:t>
            </w:r>
            <w:r w:rsidRPr="00A44CC6">
              <w:rPr>
                <w:spacing w:val="-3"/>
                <w:w w:val="105"/>
                <w:sz w:val="14"/>
              </w:rPr>
              <w:tab/>
              <w:t>марк</w:t>
            </w:r>
            <w:r w:rsidR="007B794E">
              <w:rPr>
                <w:spacing w:val="-3"/>
                <w:w w:val="105"/>
                <w:sz w:val="14"/>
              </w:rPr>
              <w:t xml:space="preserve">овані відповідно до розділу І, </w:t>
            </w:r>
            <w:r w:rsidR="007B794E">
              <w:rPr>
                <w:spacing w:val="-3"/>
                <w:w w:val="105"/>
                <w:sz w:val="14"/>
                <w:lang w:val="uk-UA"/>
              </w:rPr>
              <w:t>Д</w:t>
            </w:r>
            <w:r w:rsidRPr="00A44CC6">
              <w:rPr>
                <w:spacing w:val="-3"/>
                <w:w w:val="105"/>
                <w:sz w:val="14"/>
              </w:rPr>
              <w:t>одатку ІІ до Регламенту (EC) № 853/2004</w:t>
            </w:r>
            <w:r>
              <w:rPr>
                <w:spacing w:val="-3"/>
                <w:w w:val="105"/>
                <w:sz w:val="14"/>
              </w:rPr>
              <w:t>,</w:t>
            </w:r>
          </w:p>
          <w:p w:rsidR="00FA2CDE" w:rsidRDefault="00FA2CDE" w:rsidP="00A44CC6">
            <w:pPr>
              <w:pStyle w:val="TableParagraph"/>
              <w:spacing w:before="3"/>
              <w:rPr>
                <w:b/>
                <w:sz w:val="14"/>
              </w:rPr>
            </w:pPr>
          </w:p>
          <w:p w:rsidR="00FA2CDE" w:rsidRDefault="00A44CC6" w:rsidP="00A44CC6">
            <w:pPr>
              <w:pStyle w:val="TableParagraph"/>
              <w:numPr>
                <w:ilvl w:val="2"/>
                <w:numId w:val="8"/>
              </w:numPr>
              <w:tabs>
                <w:tab w:val="left" w:pos="1259"/>
                <w:tab w:val="left" w:pos="1260"/>
              </w:tabs>
              <w:ind w:right="345"/>
              <w:jc w:val="both"/>
              <w:rPr>
                <w:sz w:val="14"/>
              </w:rPr>
            </w:pPr>
            <w:r>
              <w:rPr>
                <w:spacing w:val="-4"/>
                <w:w w:val="105"/>
                <w:sz w:val="14"/>
              </w:rPr>
              <w:t>fulfil</w:t>
            </w:r>
            <w:r>
              <w:rPr>
                <w:spacing w:val="-26"/>
                <w:w w:val="105"/>
                <w:sz w:val="14"/>
              </w:rPr>
              <w:t xml:space="preserve"> </w:t>
            </w:r>
            <w:r>
              <w:rPr>
                <w:w w:val="105"/>
                <w:sz w:val="14"/>
              </w:rPr>
              <w:t>the</w:t>
            </w:r>
            <w:r>
              <w:rPr>
                <w:spacing w:val="-26"/>
                <w:w w:val="105"/>
                <w:sz w:val="14"/>
              </w:rPr>
              <w:t xml:space="preserve"> </w:t>
            </w:r>
            <w:r>
              <w:rPr>
                <w:spacing w:val="-4"/>
                <w:w w:val="105"/>
                <w:sz w:val="14"/>
              </w:rPr>
              <w:t>guarantees</w:t>
            </w:r>
            <w:r>
              <w:rPr>
                <w:spacing w:val="-12"/>
                <w:w w:val="105"/>
                <w:sz w:val="14"/>
              </w:rPr>
              <w:t xml:space="preserve"> </w:t>
            </w:r>
            <w:r>
              <w:rPr>
                <w:spacing w:val="-3"/>
                <w:w w:val="105"/>
                <w:sz w:val="14"/>
              </w:rPr>
              <w:t>covering</w:t>
            </w:r>
            <w:r>
              <w:rPr>
                <w:spacing w:val="-26"/>
                <w:w w:val="105"/>
                <w:sz w:val="14"/>
              </w:rPr>
              <w:t xml:space="preserve"> </w:t>
            </w:r>
            <w:r>
              <w:rPr>
                <w:w w:val="105"/>
                <w:sz w:val="14"/>
              </w:rPr>
              <w:t>live</w:t>
            </w:r>
            <w:r>
              <w:rPr>
                <w:spacing w:val="-26"/>
                <w:w w:val="105"/>
                <w:sz w:val="14"/>
              </w:rPr>
              <w:t xml:space="preserve"> </w:t>
            </w:r>
            <w:r>
              <w:rPr>
                <w:w w:val="105"/>
                <w:sz w:val="14"/>
              </w:rPr>
              <w:t>animals</w:t>
            </w:r>
            <w:r>
              <w:rPr>
                <w:spacing w:val="-26"/>
                <w:w w:val="105"/>
                <w:sz w:val="14"/>
              </w:rPr>
              <w:t xml:space="preserve"> </w:t>
            </w:r>
            <w:r>
              <w:rPr>
                <w:w w:val="105"/>
                <w:sz w:val="14"/>
              </w:rPr>
              <w:t>and</w:t>
            </w:r>
            <w:r>
              <w:rPr>
                <w:spacing w:val="-26"/>
                <w:w w:val="105"/>
                <w:sz w:val="14"/>
              </w:rPr>
              <w:t xml:space="preserve"> </w:t>
            </w:r>
            <w:r>
              <w:rPr>
                <w:spacing w:val="-3"/>
                <w:w w:val="105"/>
                <w:sz w:val="14"/>
              </w:rPr>
              <w:t>products</w:t>
            </w:r>
            <w:r>
              <w:rPr>
                <w:spacing w:val="-12"/>
                <w:w w:val="105"/>
                <w:sz w:val="14"/>
              </w:rPr>
              <w:t xml:space="preserve"> </w:t>
            </w:r>
            <w:r>
              <w:rPr>
                <w:spacing w:val="-5"/>
                <w:w w:val="105"/>
                <w:sz w:val="14"/>
              </w:rPr>
              <w:t>thereof,</w:t>
            </w:r>
            <w:r>
              <w:rPr>
                <w:spacing w:val="-12"/>
                <w:w w:val="105"/>
                <w:sz w:val="14"/>
              </w:rPr>
              <w:t xml:space="preserve"> </w:t>
            </w:r>
            <w:r>
              <w:rPr>
                <w:spacing w:val="-4"/>
                <w:w w:val="105"/>
                <w:sz w:val="14"/>
              </w:rPr>
              <w:t>if</w:t>
            </w:r>
            <w:r>
              <w:rPr>
                <w:spacing w:val="-12"/>
                <w:w w:val="105"/>
                <w:sz w:val="14"/>
              </w:rPr>
              <w:t xml:space="preserve"> </w:t>
            </w:r>
            <w:r>
              <w:rPr>
                <w:spacing w:val="-4"/>
                <w:w w:val="105"/>
                <w:sz w:val="14"/>
              </w:rPr>
              <w:t>of</w:t>
            </w:r>
            <w:r>
              <w:rPr>
                <w:spacing w:val="-26"/>
                <w:w w:val="105"/>
                <w:sz w:val="14"/>
              </w:rPr>
              <w:t xml:space="preserve"> </w:t>
            </w:r>
            <w:r>
              <w:rPr>
                <w:w w:val="105"/>
                <w:sz w:val="14"/>
              </w:rPr>
              <w:t>aquaculture</w:t>
            </w:r>
            <w:r>
              <w:rPr>
                <w:spacing w:val="-26"/>
                <w:w w:val="105"/>
                <w:sz w:val="14"/>
              </w:rPr>
              <w:t xml:space="preserve"> </w:t>
            </w:r>
            <w:r>
              <w:rPr>
                <w:w w:val="105"/>
                <w:sz w:val="14"/>
              </w:rPr>
              <w:t>origin,</w:t>
            </w:r>
            <w:r>
              <w:rPr>
                <w:spacing w:val="-26"/>
                <w:w w:val="105"/>
                <w:sz w:val="14"/>
              </w:rPr>
              <w:t xml:space="preserve"> </w:t>
            </w:r>
            <w:r>
              <w:rPr>
                <w:spacing w:val="-3"/>
                <w:w w:val="105"/>
                <w:sz w:val="14"/>
              </w:rPr>
              <w:t xml:space="preserve">provided </w:t>
            </w:r>
            <w:r>
              <w:rPr>
                <w:spacing w:val="-4"/>
                <w:w w:val="105"/>
                <w:sz w:val="14"/>
              </w:rPr>
              <w:t xml:space="preserve">by </w:t>
            </w:r>
            <w:r>
              <w:rPr>
                <w:w w:val="105"/>
                <w:sz w:val="14"/>
              </w:rPr>
              <w:t xml:space="preserve">the residue </w:t>
            </w:r>
            <w:r>
              <w:rPr>
                <w:spacing w:val="-3"/>
                <w:w w:val="105"/>
                <w:sz w:val="14"/>
              </w:rPr>
              <w:t xml:space="preserve">plans approved </w:t>
            </w:r>
            <w:r>
              <w:rPr>
                <w:spacing w:val="-4"/>
                <w:w w:val="105"/>
                <w:sz w:val="14"/>
              </w:rPr>
              <w:t xml:space="preserve">by </w:t>
            </w:r>
            <w:r>
              <w:rPr>
                <w:spacing w:val="-5"/>
                <w:w w:val="105"/>
                <w:sz w:val="14"/>
              </w:rPr>
              <w:t xml:space="preserve">the </w:t>
            </w:r>
            <w:r>
              <w:rPr>
                <w:spacing w:val="-4"/>
                <w:w w:val="105"/>
                <w:sz w:val="14"/>
              </w:rPr>
              <w:t xml:space="preserve">appropriate </w:t>
            </w:r>
            <w:r>
              <w:rPr>
                <w:spacing w:val="-3"/>
                <w:w w:val="105"/>
                <w:sz w:val="14"/>
              </w:rPr>
              <w:t xml:space="preserve">authority where </w:t>
            </w:r>
            <w:r>
              <w:rPr>
                <w:spacing w:val="-4"/>
                <w:w w:val="105"/>
                <w:sz w:val="14"/>
              </w:rPr>
              <w:t>applicable.</w:t>
            </w:r>
            <w:r>
              <w:rPr>
                <w:spacing w:val="6"/>
                <w:w w:val="105"/>
                <w:sz w:val="14"/>
              </w:rPr>
              <w:t xml:space="preserve"> </w:t>
            </w:r>
            <w:r>
              <w:rPr>
                <w:spacing w:val="-7"/>
                <w:w w:val="105"/>
                <w:sz w:val="14"/>
              </w:rPr>
              <w:t>and</w:t>
            </w:r>
            <w:r w:rsidRPr="00A44CC6">
              <w:rPr>
                <w:spacing w:val="-3"/>
                <w:w w:val="105"/>
                <w:sz w:val="14"/>
              </w:rPr>
              <w:t>/</w:t>
            </w:r>
            <w:r>
              <w:t xml:space="preserve"> </w:t>
            </w:r>
            <w:r w:rsidR="00DD3FC3">
              <w:rPr>
                <w:spacing w:val="-7"/>
                <w:w w:val="105"/>
                <w:sz w:val="14"/>
                <w:lang w:val="uk-UA"/>
              </w:rPr>
              <w:t>щодо яких в</w:t>
            </w:r>
            <w:r w:rsidR="00DD3FC3">
              <w:rPr>
                <w:spacing w:val="-7"/>
                <w:w w:val="105"/>
                <w:sz w:val="14"/>
              </w:rPr>
              <w:t xml:space="preserve">иконуються гарантії, </w:t>
            </w:r>
            <w:r w:rsidR="00DD3FC3">
              <w:rPr>
                <w:spacing w:val="-7"/>
                <w:w w:val="105"/>
                <w:sz w:val="14"/>
                <w:lang w:val="uk-UA"/>
              </w:rPr>
              <w:t>які</w:t>
            </w:r>
            <w:r w:rsidRPr="00A44CC6">
              <w:rPr>
                <w:spacing w:val="-7"/>
                <w:w w:val="105"/>
                <w:sz w:val="14"/>
              </w:rPr>
              <w:t xml:space="preserve"> охо</w:t>
            </w:r>
            <w:r>
              <w:rPr>
                <w:spacing w:val="-7"/>
                <w:w w:val="105"/>
                <w:sz w:val="14"/>
              </w:rPr>
              <w:t>плюють живих тварин та продук</w:t>
            </w:r>
            <w:r>
              <w:rPr>
                <w:spacing w:val="-7"/>
                <w:w w:val="105"/>
                <w:sz w:val="14"/>
                <w:lang w:val="uk-UA"/>
              </w:rPr>
              <w:t>ти</w:t>
            </w:r>
            <w:r w:rsidR="00467068">
              <w:rPr>
                <w:spacing w:val="-7"/>
                <w:w w:val="105"/>
                <w:sz w:val="14"/>
                <w:lang w:val="uk-UA"/>
              </w:rPr>
              <w:t xml:space="preserve">  з них</w:t>
            </w:r>
            <w:r w:rsidRPr="00A44CC6">
              <w:rPr>
                <w:spacing w:val="-7"/>
                <w:w w:val="105"/>
                <w:sz w:val="14"/>
              </w:rPr>
              <w:t>, у випадку аквакультур</w:t>
            </w:r>
            <w:r w:rsidR="00DD3FC3">
              <w:rPr>
                <w:spacing w:val="-7"/>
                <w:w w:val="105"/>
                <w:sz w:val="14"/>
                <w:lang w:val="uk-UA"/>
              </w:rPr>
              <w:t xml:space="preserve">и </w:t>
            </w:r>
            <w:r w:rsidRPr="00A44CC6">
              <w:rPr>
                <w:spacing w:val="-7"/>
                <w:w w:val="105"/>
                <w:sz w:val="14"/>
              </w:rPr>
              <w:t xml:space="preserve">відповідно до планів залишків, </w:t>
            </w:r>
            <w:r>
              <w:rPr>
                <w:spacing w:val="-7"/>
                <w:w w:val="105"/>
                <w:sz w:val="14"/>
                <w:lang w:val="uk-UA"/>
              </w:rPr>
              <w:t>затверджених відповідним органом де це застосовується та</w:t>
            </w:r>
          </w:p>
          <w:p w:rsidR="00FA2CDE" w:rsidRDefault="00FA2CDE" w:rsidP="00A44CC6">
            <w:pPr>
              <w:pStyle w:val="TableParagraph"/>
              <w:rPr>
                <w:b/>
                <w:sz w:val="13"/>
              </w:rPr>
            </w:pPr>
          </w:p>
          <w:p w:rsidR="00FA2CDE" w:rsidRPr="00A44CC6" w:rsidRDefault="00A44CC6" w:rsidP="003F196F">
            <w:pPr>
              <w:pStyle w:val="TableParagraph"/>
              <w:numPr>
                <w:ilvl w:val="2"/>
                <w:numId w:val="8"/>
              </w:numPr>
              <w:tabs>
                <w:tab w:val="left" w:pos="1259"/>
                <w:tab w:val="left" w:pos="1260"/>
              </w:tabs>
              <w:spacing w:line="242" w:lineRule="auto"/>
              <w:ind w:right="405"/>
              <w:jc w:val="both"/>
              <w:rPr>
                <w:sz w:val="14"/>
              </w:rPr>
            </w:pPr>
            <w:r>
              <w:rPr>
                <w:spacing w:val="-6"/>
                <w:w w:val="105"/>
                <w:sz w:val="14"/>
              </w:rPr>
              <w:t xml:space="preserve">have </w:t>
            </w:r>
            <w:r>
              <w:rPr>
                <w:spacing w:val="-4"/>
                <w:w w:val="105"/>
                <w:sz w:val="14"/>
              </w:rPr>
              <w:t xml:space="preserve">satisfactorily </w:t>
            </w:r>
            <w:r>
              <w:rPr>
                <w:spacing w:val="-3"/>
                <w:w w:val="105"/>
                <w:sz w:val="14"/>
              </w:rPr>
              <w:t xml:space="preserve">undergone </w:t>
            </w:r>
            <w:r>
              <w:rPr>
                <w:spacing w:val="-5"/>
                <w:w w:val="105"/>
                <w:sz w:val="14"/>
              </w:rPr>
              <w:t xml:space="preserve">the </w:t>
            </w:r>
            <w:r>
              <w:rPr>
                <w:spacing w:val="-3"/>
                <w:w w:val="105"/>
                <w:sz w:val="14"/>
              </w:rPr>
              <w:t xml:space="preserve">official controls </w:t>
            </w:r>
            <w:r>
              <w:rPr>
                <w:w w:val="105"/>
                <w:sz w:val="14"/>
              </w:rPr>
              <w:t xml:space="preserve">laid </w:t>
            </w:r>
            <w:r>
              <w:rPr>
                <w:spacing w:val="-6"/>
                <w:w w:val="105"/>
                <w:sz w:val="14"/>
              </w:rPr>
              <w:t xml:space="preserve">down </w:t>
            </w:r>
            <w:r>
              <w:rPr>
                <w:spacing w:val="-4"/>
                <w:w w:val="105"/>
                <w:sz w:val="14"/>
              </w:rPr>
              <w:t xml:space="preserve">in </w:t>
            </w:r>
            <w:r>
              <w:rPr>
                <w:spacing w:val="-5"/>
                <w:w w:val="105"/>
                <w:sz w:val="14"/>
              </w:rPr>
              <w:t xml:space="preserve">Articles </w:t>
            </w:r>
            <w:r>
              <w:rPr>
                <w:spacing w:val="-4"/>
                <w:w w:val="105"/>
                <w:sz w:val="14"/>
              </w:rPr>
              <w:t xml:space="preserve">69 to </w:t>
            </w:r>
            <w:r>
              <w:rPr>
                <w:spacing w:val="4"/>
                <w:w w:val="105"/>
                <w:sz w:val="14"/>
              </w:rPr>
              <w:t xml:space="preserve">71 </w:t>
            </w:r>
            <w:r>
              <w:rPr>
                <w:spacing w:val="-4"/>
                <w:w w:val="105"/>
                <w:sz w:val="14"/>
              </w:rPr>
              <w:t>of Commission Implementing</w:t>
            </w:r>
            <w:r>
              <w:rPr>
                <w:spacing w:val="57"/>
                <w:w w:val="105"/>
                <w:sz w:val="14"/>
              </w:rPr>
              <w:t xml:space="preserve"> </w:t>
            </w:r>
            <w:r>
              <w:rPr>
                <w:spacing w:val="-4"/>
                <w:w w:val="105"/>
                <w:sz w:val="14"/>
              </w:rPr>
              <w:t>Regulation</w:t>
            </w:r>
            <w:r>
              <w:rPr>
                <w:spacing w:val="-12"/>
                <w:w w:val="105"/>
                <w:sz w:val="14"/>
              </w:rPr>
              <w:t xml:space="preserve"> </w:t>
            </w:r>
            <w:r>
              <w:rPr>
                <w:spacing w:val="-6"/>
                <w:w w:val="105"/>
                <w:sz w:val="14"/>
              </w:rPr>
              <w:t>(EU)</w:t>
            </w:r>
            <w:r>
              <w:rPr>
                <w:spacing w:val="-13"/>
                <w:w w:val="105"/>
                <w:sz w:val="14"/>
              </w:rPr>
              <w:t xml:space="preserve"> </w:t>
            </w:r>
            <w:r>
              <w:rPr>
                <w:spacing w:val="-3"/>
                <w:w w:val="105"/>
                <w:sz w:val="14"/>
              </w:rPr>
              <w:t>2019/627</w:t>
            </w:r>
            <w:r>
              <w:rPr>
                <w:spacing w:val="-25"/>
                <w:w w:val="105"/>
                <w:sz w:val="14"/>
              </w:rPr>
              <w:t xml:space="preserve"> </w:t>
            </w:r>
            <w:r>
              <w:rPr>
                <w:spacing w:val="-4"/>
                <w:w w:val="105"/>
                <w:sz w:val="14"/>
              </w:rPr>
              <w:t>of</w:t>
            </w:r>
            <w:r>
              <w:rPr>
                <w:spacing w:val="-12"/>
                <w:w w:val="105"/>
                <w:sz w:val="14"/>
              </w:rPr>
              <w:t xml:space="preserve"> </w:t>
            </w:r>
            <w:r>
              <w:rPr>
                <w:spacing w:val="-4"/>
                <w:w w:val="105"/>
                <w:sz w:val="14"/>
              </w:rPr>
              <w:t>15</w:t>
            </w:r>
            <w:r>
              <w:rPr>
                <w:spacing w:val="-13"/>
                <w:w w:val="105"/>
                <w:sz w:val="14"/>
              </w:rPr>
              <w:t xml:space="preserve"> </w:t>
            </w:r>
            <w:r>
              <w:rPr>
                <w:spacing w:val="-3"/>
                <w:w w:val="105"/>
                <w:sz w:val="14"/>
              </w:rPr>
              <w:t>March</w:t>
            </w:r>
            <w:r>
              <w:rPr>
                <w:spacing w:val="-25"/>
                <w:w w:val="105"/>
                <w:sz w:val="14"/>
              </w:rPr>
              <w:t xml:space="preserve"> </w:t>
            </w:r>
            <w:r>
              <w:rPr>
                <w:w w:val="105"/>
                <w:sz w:val="14"/>
              </w:rPr>
              <w:t>2019</w:t>
            </w:r>
            <w:r>
              <w:rPr>
                <w:spacing w:val="-26"/>
                <w:w w:val="105"/>
                <w:sz w:val="14"/>
              </w:rPr>
              <w:t xml:space="preserve"> </w:t>
            </w:r>
            <w:r>
              <w:rPr>
                <w:w w:val="105"/>
                <w:sz w:val="14"/>
              </w:rPr>
              <w:t>laying</w:t>
            </w:r>
            <w:r>
              <w:rPr>
                <w:spacing w:val="-26"/>
                <w:w w:val="105"/>
                <w:sz w:val="14"/>
              </w:rPr>
              <w:t xml:space="preserve"> </w:t>
            </w:r>
            <w:r>
              <w:rPr>
                <w:w w:val="105"/>
                <w:sz w:val="14"/>
              </w:rPr>
              <w:t>down</w:t>
            </w:r>
            <w:r>
              <w:rPr>
                <w:spacing w:val="-26"/>
                <w:w w:val="105"/>
                <w:sz w:val="14"/>
              </w:rPr>
              <w:t xml:space="preserve"> </w:t>
            </w:r>
            <w:r>
              <w:rPr>
                <w:w w:val="105"/>
                <w:sz w:val="14"/>
              </w:rPr>
              <w:t>uniform</w:t>
            </w:r>
            <w:r>
              <w:rPr>
                <w:spacing w:val="-25"/>
                <w:w w:val="105"/>
                <w:sz w:val="14"/>
              </w:rPr>
              <w:t xml:space="preserve"> </w:t>
            </w:r>
            <w:r>
              <w:rPr>
                <w:spacing w:val="-3"/>
                <w:w w:val="105"/>
                <w:sz w:val="14"/>
              </w:rPr>
              <w:t>practical</w:t>
            </w:r>
            <w:r>
              <w:rPr>
                <w:spacing w:val="-13"/>
                <w:w w:val="105"/>
                <w:sz w:val="14"/>
              </w:rPr>
              <w:t xml:space="preserve"> </w:t>
            </w:r>
            <w:r>
              <w:rPr>
                <w:w w:val="105"/>
                <w:sz w:val="14"/>
              </w:rPr>
              <w:t>arrangements</w:t>
            </w:r>
            <w:r>
              <w:rPr>
                <w:spacing w:val="-25"/>
                <w:w w:val="105"/>
                <w:sz w:val="14"/>
              </w:rPr>
              <w:t xml:space="preserve"> </w:t>
            </w:r>
            <w:r>
              <w:rPr>
                <w:w w:val="105"/>
                <w:sz w:val="14"/>
              </w:rPr>
              <w:t xml:space="preserve">for </w:t>
            </w:r>
            <w:r>
              <w:rPr>
                <w:spacing w:val="-5"/>
                <w:w w:val="105"/>
                <w:sz w:val="14"/>
              </w:rPr>
              <w:t xml:space="preserve">the </w:t>
            </w:r>
            <w:r>
              <w:rPr>
                <w:w w:val="105"/>
                <w:sz w:val="14"/>
              </w:rPr>
              <w:t xml:space="preserve">performance </w:t>
            </w:r>
            <w:r>
              <w:rPr>
                <w:spacing w:val="4"/>
                <w:w w:val="105"/>
                <w:sz w:val="14"/>
              </w:rPr>
              <w:t xml:space="preserve">of </w:t>
            </w:r>
            <w:r>
              <w:rPr>
                <w:spacing w:val="-3"/>
                <w:w w:val="105"/>
                <w:sz w:val="14"/>
              </w:rPr>
              <w:t xml:space="preserve">official </w:t>
            </w:r>
            <w:r>
              <w:rPr>
                <w:spacing w:val="-5"/>
                <w:w w:val="105"/>
                <w:sz w:val="14"/>
              </w:rPr>
              <w:t xml:space="preserve">controls </w:t>
            </w:r>
            <w:r>
              <w:rPr>
                <w:spacing w:val="-4"/>
                <w:w w:val="105"/>
                <w:sz w:val="14"/>
              </w:rPr>
              <w:t xml:space="preserve">on </w:t>
            </w:r>
            <w:r>
              <w:rPr>
                <w:spacing w:val="-5"/>
                <w:w w:val="105"/>
                <w:sz w:val="14"/>
              </w:rPr>
              <w:t xml:space="preserve">products </w:t>
            </w:r>
            <w:r>
              <w:rPr>
                <w:spacing w:val="-4"/>
                <w:w w:val="105"/>
                <w:sz w:val="14"/>
              </w:rPr>
              <w:t xml:space="preserve">of animal </w:t>
            </w:r>
            <w:r>
              <w:rPr>
                <w:w w:val="105"/>
                <w:sz w:val="14"/>
              </w:rPr>
              <w:t xml:space="preserve">origin </w:t>
            </w:r>
            <w:r>
              <w:rPr>
                <w:spacing w:val="-3"/>
                <w:w w:val="105"/>
                <w:sz w:val="14"/>
              </w:rPr>
              <w:t xml:space="preserve">intended </w:t>
            </w:r>
            <w:r>
              <w:rPr>
                <w:w w:val="105"/>
                <w:sz w:val="14"/>
              </w:rPr>
              <w:t xml:space="preserve">for </w:t>
            </w:r>
            <w:r>
              <w:rPr>
                <w:spacing w:val="-3"/>
                <w:w w:val="105"/>
                <w:sz w:val="14"/>
              </w:rPr>
              <w:t xml:space="preserve">human </w:t>
            </w:r>
            <w:r>
              <w:rPr>
                <w:spacing w:val="-4"/>
                <w:w w:val="105"/>
                <w:sz w:val="14"/>
              </w:rPr>
              <w:t xml:space="preserve">consumption in accordance </w:t>
            </w:r>
            <w:r>
              <w:rPr>
                <w:w w:val="105"/>
                <w:sz w:val="14"/>
              </w:rPr>
              <w:t xml:space="preserve">with Regulation (EU) </w:t>
            </w:r>
            <w:r>
              <w:rPr>
                <w:spacing w:val="-5"/>
                <w:w w:val="105"/>
                <w:sz w:val="14"/>
              </w:rPr>
              <w:t xml:space="preserve">2017/625 </w:t>
            </w:r>
            <w:r>
              <w:rPr>
                <w:spacing w:val="-4"/>
                <w:w w:val="105"/>
                <w:sz w:val="14"/>
              </w:rPr>
              <w:t xml:space="preserve">of </w:t>
            </w:r>
            <w:r>
              <w:rPr>
                <w:spacing w:val="-5"/>
                <w:w w:val="105"/>
                <w:sz w:val="14"/>
              </w:rPr>
              <w:t xml:space="preserve">the European </w:t>
            </w:r>
            <w:r>
              <w:rPr>
                <w:spacing w:val="-4"/>
                <w:w w:val="105"/>
                <w:sz w:val="14"/>
              </w:rPr>
              <w:t xml:space="preserve">Parliament </w:t>
            </w:r>
            <w:r>
              <w:rPr>
                <w:spacing w:val="-5"/>
                <w:w w:val="105"/>
                <w:sz w:val="14"/>
              </w:rPr>
              <w:t xml:space="preserve">and </w:t>
            </w:r>
            <w:r>
              <w:rPr>
                <w:spacing w:val="-4"/>
                <w:w w:val="105"/>
                <w:sz w:val="14"/>
              </w:rPr>
              <w:t xml:space="preserve">of </w:t>
            </w:r>
            <w:r>
              <w:rPr>
                <w:w w:val="105"/>
                <w:sz w:val="14"/>
              </w:rPr>
              <w:t xml:space="preserve">the Council and </w:t>
            </w:r>
            <w:r>
              <w:rPr>
                <w:spacing w:val="-3"/>
                <w:w w:val="105"/>
                <w:sz w:val="14"/>
              </w:rPr>
              <w:t xml:space="preserve">amending </w:t>
            </w:r>
            <w:r>
              <w:rPr>
                <w:spacing w:val="-4"/>
                <w:w w:val="105"/>
                <w:sz w:val="14"/>
              </w:rPr>
              <w:t>Commission</w:t>
            </w:r>
            <w:r>
              <w:rPr>
                <w:spacing w:val="-18"/>
                <w:w w:val="105"/>
                <w:sz w:val="14"/>
              </w:rPr>
              <w:t xml:space="preserve"> </w:t>
            </w:r>
            <w:r>
              <w:rPr>
                <w:spacing w:val="-4"/>
                <w:w w:val="105"/>
                <w:sz w:val="14"/>
              </w:rPr>
              <w:t>Regulation</w:t>
            </w:r>
            <w:r>
              <w:rPr>
                <w:spacing w:val="-1"/>
                <w:w w:val="105"/>
                <w:sz w:val="14"/>
              </w:rPr>
              <w:t xml:space="preserve"> </w:t>
            </w:r>
            <w:r>
              <w:rPr>
                <w:w w:val="105"/>
                <w:sz w:val="14"/>
              </w:rPr>
              <w:t>(EC)</w:t>
            </w:r>
            <w:r>
              <w:rPr>
                <w:spacing w:val="-17"/>
                <w:w w:val="105"/>
                <w:sz w:val="14"/>
              </w:rPr>
              <w:t xml:space="preserve"> </w:t>
            </w:r>
            <w:r>
              <w:rPr>
                <w:spacing w:val="-4"/>
                <w:w w:val="105"/>
                <w:sz w:val="14"/>
              </w:rPr>
              <w:t>No</w:t>
            </w:r>
            <w:r>
              <w:rPr>
                <w:spacing w:val="-2"/>
                <w:w w:val="105"/>
                <w:sz w:val="14"/>
              </w:rPr>
              <w:t xml:space="preserve"> </w:t>
            </w:r>
            <w:r>
              <w:rPr>
                <w:spacing w:val="-3"/>
                <w:w w:val="105"/>
                <w:sz w:val="14"/>
              </w:rPr>
              <w:t>2074/2005</w:t>
            </w:r>
            <w:r>
              <w:rPr>
                <w:spacing w:val="-17"/>
                <w:w w:val="105"/>
                <w:sz w:val="14"/>
              </w:rPr>
              <w:t xml:space="preserve"> </w:t>
            </w:r>
            <w:r>
              <w:rPr>
                <w:spacing w:val="4"/>
                <w:w w:val="105"/>
                <w:sz w:val="14"/>
              </w:rPr>
              <w:t>as</w:t>
            </w:r>
            <w:r>
              <w:rPr>
                <w:spacing w:val="-17"/>
                <w:w w:val="105"/>
                <w:sz w:val="14"/>
              </w:rPr>
              <w:t xml:space="preserve"> </w:t>
            </w:r>
            <w:r>
              <w:rPr>
                <w:w w:val="105"/>
                <w:sz w:val="14"/>
              </w:rPr>
              <w:t>regards</w:t>
            </w:r>
            <w:r>
              <w:rPr>
                <w:spacing w:val="-17"/>
                <w:w w:val="105"/>
                <w:sz w:val="14"/>
              </w:rPr>
              <w:t xml:space="preserve"> </w:t>
            </w:r>
            <w:r>
              <w:rPr>
                <w:spacing w:val="-3"/>
                <w:w w:val="105"/>
                <w:sz w:val="14"/>
              </w:rPr>
              <w:t>official</w:t>
            </w:r>
            <w:r>
              <w:rPr>
                <w:spacing w:val="-17"/>
                <w:w w:val="105"/>
                <w:sz w:val="14"/>
              </w:rPr>
              <w:t xml:space="preserve"> </w:t>
            </w:r>
            <w:r>
              <w:rPr>
                <w:spacing w:val="-3"/>
                <w:w w:val="105"/>
                <w:sz w:val="14"/>
              </w:rPr>
              <w:t>controls</w:t>
            </w:r>
            <w:r w:rsidRPr="00A44CC6">
              <w:rPr>
                <w:spacing w:val="-3"/>
                <w:w w:val="105"/>
                <w:sz w:val="14"/>
              </w:rPr>
              <w:t>/</w:t>
            </w:r>
            <w:r>
              <w:rPr>
                <w:lang w:val="uk-UA"/>
              </w:rPr>
              <w:t xml:space="preserve"> </w:t>
            </w:r>
            <w:r w:rsidR="00DD3FC3">
              <w:rPr>
                <w:spacing w:val="-3"/>
                <w:w w:val="105"/>
                <w:sz w:val="14"/>
              </w:rPr>
              <w:t>задовольняють</w:t>
            </w:r>
            <w:r w:rsidR="00DD3FC3">
              <w:rPr>
                <w:spacing w:val="-3"/>
                <w:w w:val="105"/>
                <w:sz w:val="14"/>
                <w:lang w:val="uk-UA"/>
              </w:rPr>
              <w:t xml:space="preserve"> вимогам щодо </w:t>
            </w:r>
            <w:r w:rsidR="00DD3FC3">
              <w:rPr>
                <w:spacing w:val="-3"/>
                <w:w w:val="105"/>
                <w:sz w:val="14"/>
              </w:rPr>
              <w:t xml:space="preserve"> про</w:t>
            </w:r>
            <w:r w:rsidR="00DD3FC3">
              <w:rPr>
                <w:spacing w:val="-3"/>
                <w:w w:val="105"/>
                <w:sz w:val="14"/>
                <w:lang w:val="uk-UA"/>
              </w:rPr>
              <w:t>ходження</w:t>
            </w:r>
            <w:r w:rsidR="00DD3FC3">
              <w:rPr>
                <w:spacing w:val="-3"/>
                <w:w w:val="105"/>
                <w:sz w:val="14"/>
              </w:rPr>
              <w:t xml:space="preserve"> офіційн</w:t>
            </w:r>
            <w:r w:rsidR="00DD3FC3">
              <w:rPr>
                <w:spacing w:val="-3"/>
                <w:w w:val="105"/>
                <w:sz w:val="14"/>
                <w:lang w:val="uk-UA"/>
              </w:rPr>
              <w:t>ого</w:t>
            </w:r>
            <w:r w:rsidR="00DD3FC3">
              <w:rPr>
                <w:spacing w:val="-3"/>
                <w:w w:val="105"/>
                <w:sz w:val="14"/>
              </w:rPr>
              <w:t xml:space="preserve"> контрол</w:t>
            </w:r>
            <w:r w:rsidR="00DD3FC3">
              <w:rPr>
                <w:spacing w:val="-3"/>
                <w:w w:val="105"/>
                <w:sz w:val="14"/>
                <w:lang w:val="uk-UA"/>
              </w:rPr>
              <w:t xml:space="preserve">ю відповідно до </w:t>
            </w:r>
            <w:r w:rsidR="00DD3FC3">
              <w:rPr>
                <w:spacing w:val="-3"/>
                <w:w w:val="105"/>
                <w:sz w:val="14"/>
              </w:rPr>
              <w:t>Статт</w:t>
            </w:r>
            <w:r w:rsidR="00DD3FC3">
              <w:rPr>
                <w:spacing w:val="-3"/>
                <w:w w:val="105"/>
                <w:sz w:val="14"/>
                <w:lang w:val="uk-UA"/>
              </w:rPr>
              <w:t>і</w:t>
            </w:r>
            <w:r w:rsidR="00B77A42">
              <w:rPr>
                <w:spacing w:val="-3"/>
                <w:w w:val="105"/>
                <w:sz w:val="14"/>
              </w:rPr>
              <w:t xml:space="preserve"> </w:t>
            </w:r>
            <w:r w:rsidR="00B77A42">
              <w:rPr>
                <w:spacing w:val="-3"/>
                <w:w w:val="105"/>
                <w:sz w:val="14"/>
                <w:lang w:val="uk-UA"/>
              </w:rPr>
              <w:t>6</w:t>
            </w:r>
            <w:r w:rsidR="00DD3FC3">
              <w:rPr>
                <w:spacing w:val="-3"/>
                <w:w w:val="105"/>
                <w:sz w:val="14"/>
              </w:rPr>
              <w:t xml:space="preserve">9 </w:t>
            </w:r>
            <w:r w:rsidR="00DD3FC3">
              <w:rPr>
                <w:spacing w:val="-3"/>
                <w:w w:val="105"/>
                <w:sz w:val="14"/>
                <w:lang w:val="uk-UA"/>
              </w:rPr>
              <w:t>-</w:t>
            </w:r>
            <w:r w:rsidR="00B77A42">
              <w:rPr>
                <w:spacing w:val="-3"/>
                <w:w w:val="105"/>
                <w:sz w:val="14"/>
              </w:rPr>
              <w:t xml:space="preserve"> </w:t>
            </w:r>
            <w:r w:rsidR="00B77A42">
              <w:rPr>
                <w:spacing w:val="-3"/>
                <w:w w:val="105"/>
                <w:sz w:val="14"/>
                <w:lang w:val="uk-UA"/>
              </w:rPr>
              <w:t>71</w:t>
            </w:r>
            <w:r w:rsidRPr="00A44CC6">
              <w:rPr>
                <w:spacing w:val="-3"/>
                <w:w w:val="105"/>
                <w:sz w:val="14"/>
              </w:rPr>
              <w:t xml:space="preserve"> Виконавчого Регламенту Комісії (ЕС) 2019/627 від 15 березня 2019 щодо встановлення єдиних практичних </w:t>
            </w:r>
            <w:r w:rsidR="00DD3FC3">
              <w:rPr>
                <w:spacing w:val="-3"/>
                <w:w w:val="105"/>
                <w:sz w:val="14"/>
                <w:lang w:val="uk-UA"/>
              </w:rPr>
              <w:t xml:space="preserve">підходів </w:t>
            </w:r>
            <w:r w:rsidRPr="00A44CC6">
              <w:rPr>
                <w:spacing w:val="-3"/>
                <w:w w:val="105"/>
                <w:sz w:val="14"/>
              </w:rPr>
              <w:t>до здійснен</w:t>
            </w:r>
            <w:r w:rsidR="00DD3FC3">
              <w:rPr>
                <w:spacing w:val="-3"/>
                <w:w w:val="105"/>
                <w:sz w:val="14"/>
              </w:rPr>
              <w:t>ня офіційного контролю</w:t>
            </w:r>
            <w:r w:rsidR="00DD3FC3">
              <w:rPr>
                <w:spacing w:val="-3"/>
                <w:w w:val="105"/>
                <w:sz w:val="14"/>
                <w:lang w:val="uk-UA"/>
              </w:rPr>
              <w:t xml:space="preserve"> </w:t>
            </w:r>
            <w:r w:rsidR="00467068">
              <w:rPr>
                <w:spacing w:val="-3"/>
                <w:w w:val="105"/>
                <w:sz w:val="14"/>
                <w:lang w:val="uk-UA"/>
              </w:rPr>
              <w:t xml:space="preserve">щодо </w:t>
            </w:r>
            <w:r w:rsidRPr="00A44CC6">
              <w:rPr>
                <w:spacing w:val="-3"/>
                <w:w w:val="105"/>
                <w:sz w:val="14"/>
              </w:rPr>
              <w:t>продуктів тваринного походження, призначених для споживання людиною відповідно  до Регламенту (</w:t>
            </w:r>
            <w:r w:rsidR="00467068">
              <w:rPr>
                <w:spacing w:val="-3"/>
                <w:w w:val="105"/>
                <w:sz w:val="14"/>
                <w:lang w:val="uk-UA"/>
              </w:rPr>
              <w:t>ЄС</w:t>
            </w:r>
            <w:r w:rsidRPr="00A44CC6">
              <w:rPr>
                <w:spacing w:val="-3"/>
                <w:w w:val="105"/>
                <w:sz w:val="14"/>
              </w:rPr>
              <w:t>) 2017/625 Європейсь</w:t>
            </w:r>
            <w:r w:rsidR="00524032">
              <w:rPr>
                <w:spacing w:val="-3"/>
                <w:w w:val="105"/>
                <w:sz w:val="14"/>
              </w:rPr>
              <w:t>кого Парламенту та Ради та Регламент</w:t>
            </w:r>
            <w:r w:rsidRPr="00A44CC6">
              <w:rPr>
                <w:spacing w:val="-3"/>
                <w:w w:val="105"/>
                <w:sz w:val="14"/>
              </w:rPr>
              <w:t xml:space="preserve"> Комісії (EC) No 2074/2005, </w:t>
            </w:r>
            <w:r w:rsidR="00B77A42">
              <w:rPr>
                <w:spacing w:val="-3"/>
                <w:w w:val="105"/>
                <w:sz w:val="14"/>
                <w:lang w:val="uk-UA"/>
              </w:rPr>
              <w:t>зміни</w:t>
            </w:r>
            <w:r w:rsidR="00524032">
              <w:rPr>
                <w:spacing w:val="-3"/>
                <w:w w:val="105"/>
                <w:sz w:val="14"/>
                <w:lang w:val="uk-UA"/>
              </w:rPr>
              <w:t>,</w:t>
            </w:r>
            <w:r w:rsidR="00B77A42">
              <w:rPr>
                <w:spacing w:val="-3"/>
                <w:w w:val="105"/>
                <w:sz w:val="14"/>
                <w:lang w:val="uk-UA"/>
              </w:rPr>
              <w:t xml:space="preserve"> </w:t>
            </w:r>
            <w:r w:rsidR="00524032">
              <w:rPr>
                <w:spacing w:val="-3"/>
                <w:w w:val="105"/>
                <w:sz w:val="14"/>
                <w:lang w:val="uk-UA"/>
              </w:rPr>
              <w:t xml:space="preserve">які </w:t>
            </w:r>
            <w:r w:rsidR="00524032">
              <w:rPr>
                <w:spacing w:val="-3"/>
                <w:w w:val="105"/>
                <w:sz w:val="14"/>
              </w:rPr>
              <w:t>стосу</w:t>
            </w:r>
            <w:r w:rsidR="00524032">
              <w:rPr>
                <w:spacing w:val="-3"/>
                <w:w w:val="105"/>
                <w:sz w:val="14"/>
                <w:lang w:val="uk-UA"/>
              </w:rPr>
              <w:t>ю</w:t>
            </w:r>
            <w:r w:rsidRPr="00A44CC6">
              <w:rPr>
                <w:spacing w:val="-3"/>
                <w:w w:val="105"/>
                <w:sz w:val="14"/>
              </w:rPr>
              <w:t xml:space="preserve">ться офіційного </w:t>
            </w:r>
            <w:r w:rsidR="00524032">
              <w:rPr>
                <w:spacing w:val="-3"/>
                <w:w w:val="105"/>
                <w:sz w:val="14"/>
              </w:rPr>
              <w:t>контролю</w:t>
            </w:r>
            <w:r w:rsidR="00524032">
              <w:rPr>
                <w:spacing w:val="-3"/>
                <w:w w:val="105"/>
                <w:sz w:val="14"/>
                <w:lang w:val="uk-UA"/>
              </w:rPr>
              <w:t>.</w:t>
            </w:r>
          </w:p>
          <w:p w:rsidR="00FA2CDE" w:rsidRDefault="00FA2CDE" w:rsidP="00A44CC6">
            <w:pPr>
              <w:pStyle w:val="TableParagraph"/>
              <w:ind w:left="794" w:right="170"/>
              <w:rPr>
                <w:sz w:val="14"/>
              </w:rPr>
            </w:pPr>
          </w:p>
        </w:tc>
      </w:tr>
      <w:tr w:rsidR="00FA2CDE" w:rsidTr="00A44CC6">
        <w:trPr>
          <w:trHeight w:val="8452"/>
        </w:trPr>
        <w:tc>
          <w:tcPr>
            <w:tcW w:w="750" w:type="dxa"/>
            <w:tcBorders>
              <w:left w:val="nil"/>
              <w:bottom w:val="nil"/>
            </w:tcBorders>
          </w:tcPr>
          <w:p w:rsidR="00FA2CDE" w:rsidRDefault="00FA2CDE" w:rsidP="00A44CC6">
            <w:pPr>
              <w:pStyle w:val="TableParagraph"/>
              <w:rPr>
                <w:rFonts w:ascii="Times New Roman"/>
                <w:sz w:val="14"/>
              </w:rPr>
            </w:pPr>
          </w:p>
        </w:tc>
        <w:tc>
          <w:tcPr>
            <w:tcW w:w="10024" w:type="dxa"/>
            <w:gridSpan w:val="3"/>
            <w:vMerge/>
            <w:tcBorders>
              <w:top w:val="nil"/>
            </w:tcBorders>
          </w:tcPr>
          <w:p w:rsidR="00FA2CDE" w:rsidRDefault="00FA2CDE" w:rsidP="00A44CC6">
            <w:pPr>
              <w:rPr>
                <w:sz w:val="2"/>
                <w:szCs w:val="2"/>
              </w:rPr>
            </w:pPr>
          </w:p>
        </w:tc>
      </w:tr>
    </w:tbl>
    <w:p w:rsidR="00FA2CDE" w:rsidRDefault="00A44CC6">
      <w:pPr>
        <w:rPr>
          <w:sz w:val="2"/>
          <w:szCs w:val="2"/>
        </w:rPr>
        <w:sectPr w:rsidR="00FA2CDE">
          <w:type w:val="continuous"/>
          <w:pgSz w:w="11910" w:h="16840"/>
          <w:pgMar w:top="660" w:right="420" w:bottom="280" w:left="600" w:header="720" w:footer="720" w:gutter="0"/>
          <w:cols w:space="720"/>
        </w:sectPr>
      </w:pPr>
      <w:r>
        <w:rPr>
          <w:sz w:val="2"/>
          <w:szCs w:val="2"/>
        </w:rPr>
        <w:br w:type="textWrapping" w:clear="all"/>
      </w:r>
    </w:p>
    <w:p w:rsidR="00FA2CDE" w:rsidRPr="00A44CC6" w:rsidRDefault="00A44CC6">
      <w:pPr>
        <w:pStyle w:val="a3"/>
        <w:spacing w:before="85" w:line="225" w:lineRule="auto"/>
        <w:ind w:left="730" w:right="-12"/>
        <w:rPr>
          <w:sz w:val="18"/>
        </w:rPr>
      </w:pPr>
      <w:r w:rsidRPr="00A44CC6">
        <w:rPr>
          <w:sz w:val="20"/>
        </w:rPr>
        <w:lastRenderedPageBreak/>
        <w:t xml:space="preserve"> </w:t>
      </w:r>
      <w:r w:rsidRPr="00A44CC6">
        <w:rPr>
          <w:sz w:val="16"/>
        </w:rPr>
        <w:t>COUNTRY</w:t>
      </w:r>
      <w:r w:rsidRPr="00A44CC6">
        <w:rPr>
          <w:sz w:val="16"/>
          <w:lang w:val="uk-UA"/>
        </w:rPr>
        <w:t>/КРАЇНА</w:t>
      </w:r>
      <w:r w:rsidRPr="00A44CC6">
        <w:rPr>
          <w:sz w:val="16"/>
        </w:rPr>
        <w:t>:</w:t>
      </w:r>
    </w:p>
    <w:p w:rsidR="00FA2CDE" w:rsidRPr="00A44CC6" w:rsidRDefault="00A44CC6" w:rsidP="00A44CC6">
      <w:pPr>
        <w:pStyle w:val="a3"/>
        <w:spacing w:before="74"/>
        <w:ind w:left="567"/>
        <w:rPr>
          <w:sz w:val="18"/>
        </w:rPr>
      </w:pPr>
      <w:r w:rsidRPr="00A44CC6">
        <w:rPr>
          <w:b w:val="0"/>
          <w:sz w:val="18"/>
        </w:rPr>
        <w:br w:type="column"/>
      </w:r>
      <w:r w:rsidRPr="00A44CC6">
        <w:rPr>
          <w:sz w:val="16"/>
        </w:rPr>
        <w:lastRenderedPageBreak/>
        <w:t xml:space="preserve"> Fishery products/ Рибопродукти</w:t>
      </w:r>
    </w:p>
    <w:p w:rsidR="00FA2CDE" w:rsidRDefault="00FA2CDE">
      <w:pPr>
        <w:sectPr w:rsidR="00FA2CDE">
          <w:pgSz w:w="11910" w:h="16840"/>
          <w:pgMar w:top="1340" w:right="420" w:bottom="1140" w:left="600" w:header="0" w:footer="862" w:gutter="0"/>
          <w:cols w:num="2" w:space="720" w:equalWidth="0">
            <w:col w:w="4993" w:space="2889"/>
            <w:col w:w="3008"/>
          </w:cols>
        </w:sectPr>
      </w:pPr>
    </w:p>
    <w:tbl>
      <w:tblPr>
        <w:tblStyle w:val="TableNormal"/>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7"/>
        <w:gridCol w:w="3044"/>
        <w:gridCol w:w="1930"/>
      </w:tblGrid>
      <w:tr w:rsidR="00FA2CDE" w:rsidTr="00A44CC6">
        <w:trPr>
          <w:trHeight w:val="716"/>
        </w:trPr>
        <w:tc>
          <w:tcPr>
            <w:tcW w:w="5047" w:type="dxa"/>
            <w:tcBorders>
              <w:bottom w:val="nil"/>
            </w:tcBorders>
          </w:tcPr>
          <w:p w:rsidR="00FA2CDE" w:rsidRDefault="00A44CC6" w:rsidP="00A44CC6">
            <w:pPr>
              <w:pStyle w:val="TableParagraph"/>
              <w:spacing w:line="174" w:lineRule="exact"/>
              <w:ind w:left="118"/>
              <w:rPr>
                <w:sz w:val="16"/>
              </w:rPr>
            </w:pPr>
            <w:r>
              <w:rPr>
                <w:sz w:val="16"/>
              </w:rPr>
              <w:t>II. Health information</w:t>
            </w:r>
            <w:r>
              <w:rPr>
                <w:sz w:val="16"/>
                <w:lang w:val="uk-UA"/>
              </w:rPr>
              <w:t>/</w:t>
            </w:r>
            <w:r>
              <w:t xml:space="preserve"> </w:t>
            </w:r>
            <w:r w:rsidRPr="00CB63C2">
              <w:rPr>
                <w:sz w:val="16"/>
                <w:lang w:val="uk-UA"/>
              </w:rPr>
              <w:t>Інформація про здоров’я</w:t>
            </w:r>
          </w:p>
        </w:tc>
        <w:tc>
          <w:tcPr>
            <w:tcW w:w="3044" w:type="dxa"/>
          </w:tcPr>
          <w:p w:rsidR="00FA2CDE" w:rsidRDefault="00A44CC6" w:rsidP="00A44CC6">
            <w:pPr>
              <w:pStyle w:val="TableParagraph"/>
              <w:spacing w:line="232" w:lineRule="auto"/>
              <w:ind w:left="117" w:right="294"/>
              <w:rPr>
                <w:sz w:val="16"/>
              </w:rPr>
            </w:pPr>
            <w:r>
              <w:rPr>
                <w:sz w:val="16"/>
              </w:rPr>
              <w:t>II.a. Certificate reference number</w:t>
            </w:r>
            <w:r>
              <w:rPr>
                <w:sz w:val="16"/>
                <w:lang w:val="uk-UA"/>
              </w:rPr>
              <w:t>/Номер сертифіката</w:t>
            </w:r>
          </w:p>
        </w:tc>
        <w:tc>
          <w:tcPr>
            <w:tcW w:w="1930" w:type="dxa"/>
            <w:tcBorders>
              <w:tr2bl w:val="single" w:sz="4" w:space="0" w:color="auto"/>
            </w:tcBorders>
          </w:tcPr>
          <w:p w:rsidR="00FA2CDE" w:rsidRDefault="00A44CC6" w:rsidP="00A44CC6">
            <w:pPr>
              <w:pStyle w:val="TableParagraph"/>
              <w:spacing w:line="174" w:lineRule="exact"/>
              <w:ind w:left="118"/>
              <w:rPr>
                <w:sz w:val="16"/>
              </w:rPr>
            </w:pPr>
            <w:r>
              <w:rPr>
                <w:sz w:val="16"/>
              </w:rPr>
              <w:t>II.b.</w:t>
            </w:r>
          </w:p>
        </w:tc>
      </w:tr>
      <w:tr w:rsidR="00FA2CDE" w:rsidTr="00A44CC6">
        <w:trPr>
          <w:trHeight w:val="12151"/>
        </w:trPr>
        <w:tc>
          <w:tcPr>
            <w:tcW w:w="10021" w:type="dxa"/>
            <w:gridSpan w:val="3"/>
            <w:tcBorders>
              <w:top w:val="nil"/>
            </w:tcBorders>
          </w:tcPr>
          <w:p w:rsidR="00FA2CDE" w:rsidRDefault="00FA2CDE" w:rsidP="00A44CC6">
            <w:pPr>
              <w:pStyle w:val="TableParagraph"/>
              <w:rPr>
                <w:b/>
                <w:sz w:val="16"/>
              </w:rPr>
            </w:pPr>
          </w:p>
          <w:p w:rsidR="00A44CC6" w:rsidRPr="00235A56" w:rsidRDefault="00A44CC6" w:rsidP="00524032">
            <w:pPr>
              <w:pStyle w:val="TableParagraph"/>
              <w:numPr>
                <w:ilvl w:val="1"/>
                <w:numId w:val="7"/>
              </w:numPr>
              <w:tabs>
                <w:tab w:val="left" w:pos="826"/>
                <w:tab w:val="left" w:pos="827"/>
              </w:tabs>
              <w:rPr>
                <w:sz w:val="14"/>
              </w:rPr>
            </w:pPr>
            <w:r w:rsidRPr="00235A56">
              <w:rPr>
                <w:w w:val="105"/>
                <w:sz w:val="14"/>
              </w:rPr>
              <w:t>(</w:t>
            </w:r>
            <w:r w:rsidRPr="00235A56">
              <w:rPr>
                <w:w w:val="105"/>
                <w:sz w:val="14"/>
                <w:vertAlign w:val="superscript"/>
              </w:rPr>
              <w:t>2</w:t>
            </w:r>
            <w:r w:rsidRPr="00235A56">
              <w:rPr>
                <w:w w:val="105"/>
                <w:sz w:val="14"/>
              </w:rPr>
              <w:t>)(</w:t>
            </w:r>
            <w:r w:rsidRPr="00235A56">
              <w:rPr>
                <w:w w:val="105"/>
                <w:sz w:val="14"/>
                <w:vertAlign w:val="superscript"/>
              </w:rPr>
              <w:t>4</w:t>
            </w:r>
            <w:r w:rsidRPr="00235A56">
              <w:rPr>
                <w:w w:val="105"/>
                <w:sz w:val="14"/>
              </w:rPr>
              <w:t>)</w:t>
            </w:r>
            <w:r w:rsidRPr="00235A56">
              <w:rPr>
                <w:spacing w:val="-18"/>
                <w:w w:val="105"/>
                <w:sz w:val="14"/>
              </w:rPr>
              <w:t xml:space="preserve"> </w:t>
            </w:r>
            <w:r w:rsidRPr="00235A56">
              <w:rPr>
                <w:spacing w:val="-4"/>
                <w:w w:val="105"/>
                <w:sz w:val="14"/>
              </w:rPr>
              <w:t>Animal</w:t>
            </w:r>
            <w:r w:rsidRPr="00235A56">
              <w:rPr>
                <w:spacing w:val="-18"/>
                <w:w w:val="105"/>
                <w:sz w:val="14"/>
              </w:rPr>
              <w:t xml:space="preserve"> </w:t>
            </w:r>
            <w:r w:rsidRPr="00235A56">
              <w:rPr>
                <w:spacing w:val="-4"/>
                <w:w w:val="105"/>
                <w:sz w:val="14"/>
              </w:rPr>
              <w:t>health</w:t>
            </w:r>
            <w:r w:rsidRPr="00235A56">
              <w:rPr>
                <w:spacing w:val="-2"/>
                <w:w w:val="105"/>
                <w:sz w:val="14"/>
              </w:rPr>
              <w:t xml:space="preserve"> </w:t>
            </w:r>
            <w:r w:rsidRPr="00235A56">
              <w:rPr>
                <w:spacing w:val="-4"/>
                <w:w w:val="105"/>
                <w:sz w:val="14"/>
              </w:rPr>
              <w:t>attestation</w:t>
            </w:r>
            <w:r w:rsidRPr="00235A56">
              <w:rPr>
                <w:spacing w:val="-2"/>
                <w:w w:val="105"/>
                <w:sz w:val="14"/>
              </w:rPr>
              <w:t xml:space="preserve"> </w:t>
            </w:r>
            <w:r w:rsidRPr="00235A56">
              <w:rPr>
                <w:spacing w:val="-5"/>
                <w:w w:val="105"/>
                <w:sz w:val="14"/>
              </w:rPr>
              <w:t>for</w:t>
            </w:r>
            <w:r w:rsidRPr="00235A56">
              <w:rPr>
                <w:spacing w:val="-2"/>
                <w:w w:val="105"/>
                <w:sz w:val="14"/>
              </w:rPr>
              <w:t xml:space="preserve"> </w:t>
            </w:r>
            <w:r w:rsidRPr="00235A56">
              <w:rPr>
                <w:w w:val="105"/>
                <w:sz w:val="14"/>
              </w:rPr>
              <w:t>fish</w:t>
            </w:r>
            <w:r w:rsidRPr="00235A56">
              <w:rPr>
                <w:spacing w:val="-18"/>
                <w:w w:val="105"/>
                <w:sz w:val="14"/>
              </w:rPr>
              <w:t xml:space="preserve"> </w:t>
            </w:r>
            <w:r w:rsidRPr="00235A56">
              <w:rPr>
                <w:w w:val="105"/>
                <w:sz w:val="14"/>
              </w:rPr>
              <w:t>and</w:t>
            </w:r>
            <w:r w:rsidRPr="00235A56">
              <w:rPr>
                <w:spacing w:val="-18"/>
                <w:w w:val="105"/>
                <w:sz w:val="14"/>
              </w:rPr>
              <w:t xml:space="preserve"> </w:t>
            </w:r>
            <w:r w:rsidRPr="00235A56">
              <w:rPr>
                <w:w w:val="105"/>
                <w:sz w:val="14"/>
              </w:rPr>
              <w:t>crustaceans</w:t>
            </w:r>
            <w:r w:rsidRPr="00235A56">
              <w:rPr>
                <w:spacing w:val="-17"/>
                <w:w w:val="105"/>
                <w:sz w:val="14"/>
              </w:rPr>
              <w:t xml:space="preserve"> </w:t>
            </w:r>
            <w:r w:rsidRPr="00235A56">
              <w:rPr>
                <w:spacing w:val="-4"/>
                <w:w w:val="105"/>
                <w:sz w:val="14"/>
              </w:rPr>
              <w:t>of</w:t>
            </w:r>
            <w:r w:rsidRPr="00235A56">
              <w:rPr>
                <w:spacing w:val="-3"/>
                <w:w w:val="105"/>
                <w:sz w:val="14"/>
              </w:rPr>
              <w:t xml:space="preserve"> </w:t>
            </w:r>
            <w:r w:rsidRPr="00235A56">
              <w:rPr>
                <w:spacing w:val="-4"/>
                <w:w w:val="105"/>
                <w:sz w:val="14"/>
              </w:rPr>
              <w:t>aquaculture</w:t>
            </w:r>
            <w:r w:rsidRPr="00235A56">
              <w:rPr>
                <w:spacing w:val="-2"/>
                <w:w w:val="105"/>
                <w:sz w:val="14"/>
              </w:rPr>
              <w:t xml:space="preserve"> </w:t>
            </w:r>
            <w:r w:rsidRPr="00235A56">
              <w:rPr>
                <w:spacing w:val="-4"/>
                <w:w w:val="105"/>
                <w:sz w:val="14"/>
              </w:rPr>
              <w:t>origin/</w:t>
            </w:r>
            <w:r w:rsidRPr="00235A56">
              <w:t xml:space="preserve"> </w:t>
            </w:r>
            <w:r w:rsidRPr="00235A56">
              <w:rPr>
                <w:spacing w:val="-4"/>
                <w:w w:val="105"/>
                <w:sz w:val="14"/>
              </w:rPr>
              <w:t xml:space="preserve">Підтвердження </w:t>
            </w:r>
            <w:r w:rsidR="00524032" w:rsidRPr="00235A56">
              <w:rPr>
                <w:spacing w:val="-4"/>
                <w:w w:val="105"/>
                <w:sz w:val="14"/>
                <w:lang w:val="uk-UA"/>
              </w:rPr>
              <w:t xml:space="preserve">безпечності здоров’я для </w:t>
            </w:r>
            <w:r w:rsidR="00524032" w:rsidRPr="00235A56">
              <w:rPr>
                <w:spacing w:val="-4"/>
                <w:w w:val="105"/>
                <w:sz w:val="14"/>
              </w:rPr>
              <w:t xml:space="preserve"> риб та ракоподібних</w:t>
            </w:r>
            <w:r w:rsidR="00524032" w:rsidRPr="00235A56">
              <w:rPr>
                <w:spacing w:val="-4"/>
                <w:w w:val="105"/>
                <w:sz w:val="14"/>
                <w:lang w:val="uk-UA"/>
              </w:rPr>
              <w:t xml:space="preserve">, що </w:t>
            </w:r>
            <w:r w:rsidR="00524032" w:rsidRPr="00235A56">
              <w:rPr>
                <w:spacing w:val="-4"/>
                <w:w w:val="105"/>
                <w:sz w:val="14"/>
              </w:rPr>
              <w:t>поход</w:t>
            </w:r>
            <w:r w:rsidR="00524032" w:rsidRPr="00235A56">
              <w:rPr>
                <w:spacing w:val="-4"/>
                <w:w w:val="105"/>
                <w:sz w:val="14"/>
                <w:lang w:val="uk-UA"/>
              </w:rPr>
              <w:t>ять з</w:t>
            </w:r>
            <w:r w:rsidRPr="00235A56">
              <w:rPr>
                <w:spacing w:val="-4"/>
                <w:w w:val="105"/>
                <w:sz w:val="14"/>
              </w:rPr>
              <w:t xml:space="preserve"> аквакультури</w:t>
            </w:r>
          </w:p>
          <w:p w:rsidR="00A44CC6" w:rsidRPr="00467068" w:rsidRDefault="00A44CC6" w:rsidP="00505246">
            <w:pPr>
              <w:pStyle w:val="TableParagraph"/>
              <w:numPr>
                <w:ilvl w:val="2"/>
                <w:numId w:val="7"/>
              </w:numPr>
              <w:tabs>
                <w:tab w:val="left" w:pos="826"/>
                <w:tab w:val="left" w:pos="827"/>
              </w:tabs>
              <w:ind w:right="249"/>
              <w:rPr>
                <w:b/>
                <w:sz w:val="13"/>
              </w:rPr>
            </w:pPr>
            <w:r w:rsidRPr="00467068">
              <w:rPr>
                <w:w w:val="105"/>
                <w:sz w:val="14"/>
              </w:rPr>
              <w:t>(</w:t>
            </w:r>
            <w:r w:rsidRPr="00467068">
              <w:rPr>
                <w:w w:val="105"/>
                <w:sz w:val="14"/>
                <w:vertAlign w:val="superscript"/>
              </w:rPr>
              <w:t>3</w:t>
            </w:r>
            <w:r w:rsidRPr="00467068">
              <w:rPr>
                <w:w w:val="105"/>
                <w:sz w:val="14"/>
              </w:rPr>
              <w:t>)(</w:t>
            </w:r>
            <w:r w:rsidRPr="00467068">
              <w:rPr>
                <w:w w:val="105"/>
                <w:sz w:val="14"/>
                <w:vertAlign w:val="superscript"/>
              </w:rPr>
              <w:t>4</w:t>
            </w:r>
            <w:r w:rsidRPr="00467068">
              <w:rPr>
                <w:w w:val="105"/>
                <w:sz w:val="14"/>
              </w:rPr>
              <w:t>)</w:t>
            </w:r>
            <w:r w:rsidRPr="00467068">
              <w:rPr>
                <w:spacing w:val="-24"/>
                <w:w w:val="105"/>
                <w:sz w:val="14"/>
              </w:rPr>
              <w:t xml:space="preserve"> </w:t>
            </w:r>
            <w:r w:rsidRPr="00467068">
              <w:rPr>
                <w:spacing w:val="-4"/>
                <w:w w:val="105"/>
                <w:sz w:val="14"/>
              </w:rPr>
              <w:t>[Requirements</w:t>
            </w:r>
            <w:r w:rsidRPr="00467068">
              <w:rPr>
                <w:spacing w:val="-9"/>
                <w:w w:val="105"/>
                <w:sz w:val="14"/>
              </w:rPr>
              <w:t xml:space="preserve"> </w:t>
            </w:r>
            <w:r w:rsidRPr="00467068">
              <w:rPr>
                <w:spacing w:val="-5"/>
                <w:w w:val="105"/>
                <w:sz w:val="14"/>
              </w:rPr>
              <w:t>for</w:t>
            </w:r>
            <w:r w:rsidRPr="00467068">
              <w:rPr>
                <w:spacing w:val="-9"/>
                <w:w w:val="105"/>
                <w:sz w:val="14"/>
              </w:rPr>
              <w:t xml:space="preserve"> </w:t>
            </w:r>
            <w:r w:rsidRPr="00467068">
              <w:rPr>
                <w:spacing w:val="-4"/>
                <w:w w:val="105"/>
                <w:sz w:val="14"/>
              </w:rPr>
              <w:t>species</w:t>
            </w:r>
            <w:r w:rsidRPr="00467068">
              <w:rPr>
                <w:spacing w:val="-9"/>
                <w:w w:val="105"/>
                <w:sz w:val="14"/>
              </w:rPr>
              <w:t xml:space="preserve"> </w:t>
            </w:r>
            <w:r w:rsidRPr="00467068">
              <w:rPr>
                <w:spacing w:val="-4"/>
                <w:w w:val="105"/>
                <w:sz w:val="14"/>
              </w:rPr>
              <w:t>susceptible</w:t>
            </w:r>
            <w:r w:rsidRPr="00467068">
              <w:rPr>
                <w:spacing w:val="-9"/>
                <w:w w:val="105"/>
                <w:sz w:val="14"/>
              </w:rPr>
              <w:t xml:space="preserve"> </w:t>
            </w:r>
            <w:r w:rsidRPr="00467068">
              <w:rPr>
                <w:spacing w:val="-4"/>
                <w:w w:val="105"/>
                <w:sz w:val="14"/>
              </w:rPr>
              <w:t>to</w:t>
            </w:r>
            <w:r w:rsidRPr="00467068">
              <w:rPr>
                <w:spacing w:val="-9"/>
                <w:w w:val="105"/>
                <w:sz w:val="14"/>
              </w:rPr>
              <w:t xml:space="preserve"> </w:t>
            </w:r>
            <w:r w:rsidRPr="00467068">
              <w:rPr>
                <w:spacing w:val="-3"/>
                <w:w w:val="105"/>
                <w:sz w:val="14"/>
              </w:rPr>
              <w:t>epizootic</w:t>
            </w:r>
            <w:r w:rsidRPr="00467068">
              <w:rPr>
                <w:spacing w:val="-24"/>
                <w:w w:val="105"/>
                <w:sz w:val="14"/>
              </w:rPr>
              <w:t xml:space="preserve"> </w:t>
            </w:r>
            <w:r w:rsidRPr="00467068">
              <w:rPr>
                <w:spacing w:val="-4"/>
                <w:w w:val="105"/>
                <w:sz w:val="14"/>
              </w:rPr>
              <w:t>haematopoietic</w:t>
            </w:r>
            <w:r w:rsidRPr="00467068">
              <w:rPr>
                <w:spacing w:val="-9"/>
                <w:w w:val="105"/>
                <w:sz w:val="14"/>
              </w:rPr>
              <w:t xml:space="preserve"> </w:t>
            </w:r>
            <w:r w:rsidRPr="00467068">
              <w:rPr>
                <w:spacing w:val="-3"/>
                <w:w w:val="105"/>
                <w:sz w:val="14"/>
              </w:rPr>
              <w:t>necrosis</w:t>
            </w:r>
            <w:r w:rsidRPr="00467068">
              <w:rPr>
                <w:spacing w:val="-23"/>
                <w:w w:val="105"/>
                <w:sz w:val="14"/>
              </w:rPr>
              <w:t xml:space="preserve"> </w:t>
            </w:r>
            <w:r w:rsidRPr="00467068">
              <w:rPr>
                <w:spacing w:val="-4"/>
                <w:w w:val="105"/>
                <w:sz w:val="14"/>
              </w:rPr>
              <w:t>(EHN),</w:t>
            </w:r>
            <w:r w:rsidRPr="00467068">
              <w:rPr>
                <w:spacing w:val="-9"/>
                <w:w w:val="105"/>
                <w:sz w:val="14"/>
              </w:rPr>
              <w:t xml:space="preserve"> </w:t>
            </w:r>
            <w:r w:rsidRPr="00467068">
              <w:rPr>
                <w:spacing w:val="-3"/>
                <w:w w:val="105"/>
                <w:sz w:val="14"/>
              </w:rPr>
              <w:t>taura</w:t>
            </w:r>
            <w:r w:rsidRPr="00467068">
              <w:rPr>
                <w:spacing w:val="-24"/>
                <w:w w:val="105"/>
                <w:sz w:val="14"/>
              </w:rPr>
              <w:t xml:space="preserve"> </w:t>
            </w:r>
            <w:r w:rsidRPr="00467068">
              <w:rPr>
                <w:spacing w:val="-3"/>
                <w:w w:val="105"/>
                <w:sz w:val="14"/>
              </w:rPr>
              <w:t>syndrome</w:t>
            </w:r>
            <w:r w:rsidRPr="00467068">
              <w:rPr>
                <w:spacing w:val="-9"/>
                <w:w w:val="105"/>
                <w:sz w:val="14"/>
              </w:rPr>
              <w:t xml:space="preserve"> </w:t>
            </w:r>
            <w:r w:rsidRPr="00467068">
              <w:rPr>
                <w:spacing w:val="-5"/>
                <w:w w:val="105"/>
                <w:sz w:val="14"/>
              </w:rPr>
              <w:t xml:space="preserve">and </w:t>
            </w:r>
            <w:r w:rsidRPr="00467068">
              <w:rPr>
                <w:spacing w:val="-4"/>
                <w:w w:val="105"/>
                <w:sz w:val="14"/>
              </w:rPr>
              <w:t>yellowhead</w:t>
            </w:r>
            <w:r w:rsidRPr="00467068">
              <w:rPr>
                <w:spacing w:val="-16"/>
                <w:w w:val="105"/>
                <w:sz w:val="14"/>
              </w:rPr>
              <w:t xml:space="preserve"> </w:t>
            </w:r>
            <w:r w:rsidRPr="00467068">
              <w:rPr>
                <w:w w:val="105"/>
                <w:sz w:val="14"/>
              </w:rPr>
              <w:t>disease</w:t>
            </w:r>
            <w:r w:rsidRPr="00467068">
              <w:rPr>
                <w:spacing w:val="-4"/>
                <w:w w:val="105"/>
                <w:sz w:val="14"/>
              </w:rPr>
              <w:t>/</w:t>
            </w:r>
            <w:r w:rsidRPr="00467068">
              <w:rPr>
                <w:rFonts w:ascii="Times New Roman" w:eastAsiaTheme="minorHAnsi" w:hAnsi="Times New Roman" w:cs="Times New Roman"/>
                <w:color w:val="000000"/>
                <w:sz w:val="16"/>
                <w:szCs w:val="16"/>
                <w:lang w:val="uk-UA"/>
              </w:rPr>
              <w:t xml:space="preserve"> </w:t>
            </w:r>
            <w:r w:rsidRPr="00467068">
              <w:rPr>
                <w:w w:val="105"/>
                <w:sz w:val="14"/>
                <w:lang w:val="uk-UA"/>
              </w:rPr>
              <w:t xml:space="preserve">Вимоги для видів, сприйнятливих до </w:t>
            </w:r>
            <w:r w:rsidR="00524032" w:rsidRPr="00235A56">
              <w:t xml:space="preserve"> </w:t>
            </w:r>
            <w:r w:rsidR="00467068" w:rsidRPr="00505246">
              <w:rPr>
                <w:sz w:val="14"/>
                <w:szCs w:val="14"/>
                <w:lang w:val="uk-UA"/>
              </w:rPr>
              <w:t>гемапатогенного некрозу</w:t>
            </w:r>
            <w:r w:rsidR="00467068" w:rsidRPr="00467068">
              <w:rPr>
                <w:lang w:val="uk-UA"/>
              </w:rPr>
              <w:t xml:space="preserve"> </w:t>
            </w:r>
            <w:r w:rsidRPr="00467068">
              <w:rPr>
                <w:w w:val="105"/>
                <w:sz w:val="14"/>
                <w:lang w:val="uk-UA"/>
              </w:rPr>
              <w:t>(</w:t>
            </w:r>
            <w:r w:rsidRPr="00467068">
              <w:rPr>
                <w:w w:val="105"/>
                <w:sz w:val="14"/>
              </w:rPr>
              <w:t>EHN</w:t>
            </w:r>
            <w:r w:rsidRPr="00467068">
              <w:rPr>
                <w:w w:val="105"/>
                <w:sz w:val="14"/>
                <w:lang w:val="uk-UA"/>
              </w:rPr>
              <w:t xml:space="preserve">), </w:t>
            </w:r>
            <w:r w:rsidR="00524032" w:rsidRPr="00235A56">
              <w:t xml:space="preserve"> </w:t>
            </w:r>
            <w:r w:rsidR="00524032" w:rsidRPr="00467068">
              <w:rPr>
                <w:w w:val="105"/>
                <w:sz w:val="14"/>
                <w:lang w:val="uk-UA"/>
              </w:rPr>
              <w:t xml:space="preserve">синдрому Таура </w:t>
            </w:r>
            <w:r w:rsidRPr="00467068">
              <w:rPr>
                <w:w w:val="105"/>
                <w:sz w:val="14"/>
                <w:lang w:val="uk-UA"/>
              </w:rPr>
              <w:t xml:space="preserve"> та </w:t>
            </w:r>
            <w:r w:rsidR="00467068" w:rsidRPr="00505246">
              <w:rPr>
                <w:sz w:val="14"/>
                <w:szCs w:val="14"/>
                <w:lang w:val="uk-UA"/>
              </w:rPr>
              <w:t>хвороби жовтої хвороби</w:t>
            </w:r>
          </w:p>
          <w:p w:rsidR="00A44CC6" w:rsidRPr="00A44CC6" w:rsidRDefault="00A44CC6" w:rsidP="00A44CC6">
            <w:pPr>
              <w:pStyle w:val="TableParagraph"/>
              <w:spacing w:before="1"/>
              <w:ind w:left="794" w:right="170"/>
              <w:rPr>
                <w:sz w:val="14"/>
                <w:lang w:val="uk-UA"/>
              </w:rPr>
            </w:pPr>
            <w:r>
              <w:rPr>
                <w:spacing w:val="-3"/>
                <w:w w:val="105"/>
                <w:sz w:val="14"/>
              </w:rPr>
              <w:t>I,</w:t>
            </w:r>
            <w:r>
              <w:rPr>
                <w:spacing w:val="-31"/>
                <w:w w:val="105"/>
                <w:sz w:val="14"/>
              </w:rPr>
              <w:t xml:space="preserve"> </w:t>
            </w:r>
            <w:r>
              <w:rPr>
                <w:w w:val="105"/>
                <w:sz w:val="14"/>
              </w:rPr>
              <w:t>the</w:t>
            </w:r>
            <w:r>
              <w:rPr>
                <w:spacing w:val="-30"/>
                <w:w w:val="105"/>
                <w:sz w:val="14"/>
              </w:rPr>
              <w:t xml:space="preserve"> </w:t>
            </w:r>
            <w:r>
              <w:rPr>
                <w:w w:val="105"/>
                <w:sz w:val="14"/>
              </w:rPr>
              <w:t>undersigned</w:t>
            </w:r>
            <w:r>
              <w:rPr>
                <w:spacing w:val="-30"/>
                <w:w w:val="105"/>
                <w:sz w:val="14"/>
              </w:rPr>
              <w:t xml:space="preserve"> </w:t>
            </w:r>
            <w:r>
              <w:rPr>
                <w:spacing w:val="-3"/>
                <w:w w:val="105"/>
                <w:sz w:val="14"/>
              </w:rPr>
              <w:t>official</w:t>
            </w:r>
            <w:r>
              <w:rPr>
                <w:spacing w:val="-31"/>
                <w:w w:val="105"/>
                <w:sz w:val="14"/>
              </w:rPr>
              <w:t xml:space="preserve"> </w:t>
            </w:r>
            <w:r>
              <w:rPr>
                <w:w w:val="105"/>
                <w:sz w:val="14"/>
              </w:rPr>
              <w:t>inspector,</w:t>
            </w:r>
            <w:r>
              <w:rPr>
                <w:spacing w:val="-30"/>
                <w:w w:val="105"/>
                <w:sz w:val="14"/>
              </w:rPr>
              <w:t xml:space="preserve"> </w:t>
            </w:r>
            <w:r>
              <w:rPr>
                <w:spacing w:val="-4"/>
                <w:w w:val="105"/>
                <w:sz w:val="14"/>
              </w:rPr>
              <w:t>hereby</w:t>
            </w:r>
            <w:r>
              <w:rPr>
                <w:spacing w:val="-18"/>
                <w:w w:val="105"/>
                <w:sz w:val="14"/>
              </w:rPr>
              <w:t xml:space="preserve"> </w:t>
            </w:r>
            <w:r>
              <w:rPr>
                <w:spacing w:val="-4"/>
                <w:w w:val="105"/>
                <w:sz w:val="14"/>
              </w:rPr>
              <w:t>certify</w:t>
            </w:r>
            <w:r>
              <w:rPr>
                <w:spacing w:val="-17"/>
                <w:w w:val="105"/>
                <w:sz w:val="14"/>
              </w:rPr>
              <w:t xml:space="preserve"> </w:t>
            </w:r>
            <w:r>
              <w:rPr>
                <w:w w:val="105"/>
                <w:sz w:val="14"/>
              </w:rPr>
              <w:t>that</w:t>
            </w:r>
            <w:r>
              <w:rPr>
                <w:spacing w:val="-31"/>
                <w:w w:val="105"/>
                <w:sz w:val="14"/>
              </w:rPr>
              <w:t xml:space="preserve"> </w:t>
            </w:r>
            <w:r>
              <w:rPr>
                <w:w w:val="105"/>
                <w:sz w:val="14"/>
              </w:rPr>
              <w:t>the</w:t>
            </w:r>
            <w:r>
              <w:rPr>
                <w:spacing w:val="-30"/>
                <w:w w:val="105"/>
                <w:sz w:val="14"/>
              </w:rPr>
              <w:t xml:space="preserve"> </w:t>
            </w:r>
            <w:r>
              <w:rPr>
                <w:w w:val="105"/>
                <w:sz w:val="14"/>
              </w:rPr>
              <w:t>aquaculture</w:t>
            </w:r>
            <w:r>
              <w:rPr>
                <w:spacing w:val="-30"/>
                <w:w w:val="105"/>
                <w:sz w:val="14"/>
              </w:rPr>
              <w:t xml:space="preserve"> </w:t>
            </w:r>
            <w:r>
              <w:rPr>
                <w:w w:val="105"/>
                <w:sz w:val="14"/>
              </w:rPr>
              <w:t>animals</w:t>
            </w:r>
            <w:r>
              <w:rPr>
                <w:spacing w:val="-31"/>
                <w:w w:val="105"/>
                <w:sz w:val="14"/>
              </w:rPr>
              <w:t xml:space="preserve"> </w:t>
            </w:r>
            <w:r>
              <w:rPr>
                <w:spacing w:val="-4"/>
                <w:w w:val="105"/>
                <w:sz w:val="14"/>
              </w:rPr>
              <w:t>or</w:t>
            </w:r>
            <w:r>
              <w:rPr>
                <w:spacing w:val="-17"/>
                <w:w w:val="105"/>
                <w:sz w:val="14"/>
              </w:rPr>
              <w:t xml:space="preserve"> </w:t>
            </w:r>
            <w:r>
              <w:rPr>
                <w:spacing w:val="-3"/>
                <w:w w:val="105"/>
                <w:sz w:val="14"/>
              </w:rPr>
              <w:t>products</w:t>
            </w:r>
            <w:r>
              <w:rPr>
                <w:spacing w:val="-31"/>
                <w:w w:val="105"/>
                <w:sz w:val="14"/>
              </w:rPr>
              <w:t xml:space="preserve"> </w:t>
            </w:r>
            <w:r>
              <w:rPr>
                <w:w w:val="105"/>
                <w:sz w:val="14"/>
              </w:rPr>
              <w:t xml:space="preserve">thereof </w:t>
            </w:r>
            <w:r>
              <w:rPr>
                <w:spacing w:val="-5"/>
                <w:w w:val="105"/>
                <w:sz w:val="14"/>
              </w:rPr>
              <w:t xml:space="preserve">referred </w:t>
            </w:r>
            <w:r>
              <w:rPr>
                <w:spacing w:val="-4"/>
                <w:w w:val="105"/>
                <w:sz w:val="14"/>
              </w:rPr>
              <w:t xml:space="preserve">to </w:t>
            </w:r>
            <w:r>
              <w:rPr>
                <w:spacing w:val="4"/>
                <w:w w:val="105"/>
                <w:sz w:val="14"/>
              </w:rPr>
              <w:t xml:space="preserve">in </w:t>
            </w:r>
            <w:r>
              <w:rPr>
                <w:w w:val="105"/>
                <w:sz w:val="14"/>
              </w:rPr>
              <w:t xml:space="preserve">Part I </w:t>
            </w:r>
            <w:r>
              <w:rPr>
                <w:spacing w:val="-4"/>
                <w:w w:val="105"/>
                <w:sz w:val="14"/>
              </w:rPr>
              <w:t xml:space="preserve">of </w:t>
            </w:r>
            <w:r>
              <w:rPr>
                <w:spacing w:val="-6"/>
                <w:w w:val="105"/>
                <w:sz w:val="14"/>
              </w:rPr>
              <w:t>this</w:t>
            </w:r>
            <w:r>
              <w:rPr>
                <w:spacing w:val="-36"/>
                <w:w w:val="105"/>
                <w:sz w:val="14"/>
              </w:rPr>
              <w:t xml:space="preserve"> </w:t>
            </w:r>
            <w:r>
              <w:rPr>
                <w:spacing w:val="-3"/>
                <w:w w:val="105"/>
                <w:sz w:val="14"/>
              </w:rPr>
              <w:t>certificate</w:t>
            </w:r>
            <w:r>
              <w:t xml:space="preserve"> </w:t>
            </w:r>
            <w:r w:rsidRPr="00A44CC6">
              <w:rPr>
                <w:b/>
                <w:spacing w:val="-4"/>
                <w:w w:val="105"/>
                <w:sz w:val="14"/>
              </w:rPr>
              <w:t>/</w:t>
            </w:r>
            <w:r w:rsidRPr="00A44CC6">
              <w:rPr>
                <w:spacing w:val="-3"/>
                <w:w w:val="105"/>
                <w:sz w:val="14"/>
              </w:rPr>
              <w:t xml:space="preserve">Я, що нижче підписався офіційний інспектор, цим засвідчую, що </w:t>
            </w:r>
            <w:r w:rsidR="00524032">
              <w:rPr>
                <w:spacing w:val="-3"/>
                <w:w w:val="105"/>
                <w:sz w:val="14"/>
                <w:lang w:val="uk-UA"/>
              </w:rPr>
              <w:t>об’єкти</w:t>
            </w:r>
            <w:r w:rsidRPr="00A44CC6">
              <w:rPr>
                <w:spacing w:val="-3"/>
                <w:w w:val="105"/>
                <w:sz w:val="14"/>
              </w:rPr>
              <w:t xml:space="preserve"> аквакультури </w:t>
            </w:r>
            <w:r w:rsidR="00467068">
              <w:rPr>
                <w:spacing w:val="-3"/>
                <w:w w:val="105"/>
                <w:sz w:val="14"/>
                <w:lang w:val="uk-UA"/>
              </w:rPr>
              <w:t>або</w:t>
            </w:r>
            <w:r w:rsidRPr="00A44CC6">
              <w:rPr>
                <w:spacing w:val="-3"/>
                <w:w w:val="105"/>
                <w:sz w:val="14"/>
              </w:rPr>
              <w:t xml:space="preserve"> продукти </w:t>
            </w:r>
            <w:r w:rsidR="00524032">
              <w:rPr>
                <w:spacing w:val="-3"/>
                <w:w w:val="105"/>
                <w:sz w:val="14"/>
                <w:lang w:val="uk-UA"/>
              </w:rPr>
              <w:t xml:space="preserve">з них, </w:t>
            </w:r>
            <w:r w:rsidRPr="00A44CC6">
              <w:rPr>
                <w:spacing w:val="-3"/>
                <w:w w:val="105"/>
                <w:sz w:val="14"/>
              </w:rPr>
              <w:t>зазначені у Частині 1 цього сертифіката:</w:t>
            </w:r>
          </w:p>
          <w:p w:rsidR="00A44CC6" w:rsidRDefault="00A44CC6" w:rsidP="00A44CC6">
            <w:pPr>
              <w:pStyle w:val="TableParagraph"/>
              <w:spacing w:before="8"/>
              <w:rPr>
                <w:b/>
                <w:sz w:val="12"/>
              </w:rPr>
            </w:pPr>
          </w:p>
          <w:p w:rsidR="00A44CC6" w:rsidRPr="00876327" w:rsidRDefault="00A44CC6" w:rsidP="00876327">
            <w:pPr>
              <w:pStyle w:val="TableParagraph"/>
              <w:spacing w:line="168" w:lineRule="exact"/>
              <w:ind w:left="794"/>
              <w:jc w:val="both"/>
              <w:rPr>
                <w:sz w:val="14"/>
                <w:szCs w:val="14"/>
              </w:rPr>
            </w:pPr>
            <w:r w:rsidRPr="00876327">
              <w:rPr>
                <w:w w:val="105"/>
                <w:sz w:val="14"/>
                <w:szCs w:val="14"/>
              </w:rPr>
              <w:t>(</w:t>
            </w:r>
            <w:r w:rsidRPr="00876327">
              <w:rPr>
                <w:w w:val="105"/>
                <w:position w:val="6"/>
                <w:sz w:val="14"/>
                <w:szCs w:val="14"/>
              </w:rPr>
              <w:t>5</w:t>
            </w:r>
            <w:r w:rsidRPr="00876327">
              <w:rPr>
                <w:w w:val="105"/>
                <w:sz w:val="14"/>
                <w:szCs w:val="14"/>
              </w:rPr>
              <w:t>)</w:t>
            </w:r>
            <w:r w:rsidRPr="00876327">
              <w:rPr>
                <w:spacing w:val="-23"/>
                <w:w w:val="105"/>
                <w:sz w:val="14"/>
                <w:szCs w:val="14"/>
              </w:rPr>
              <w:t xml:space="preserve"> </w:t>
            </w:r>
            <w:r w:rsidRPr="00876327">
              <w:rPr>
                <w:spacing w:val="-5"/>
                <w:w w:val="105"/>
                <w:sz w:val="14"/>
                <w:szCs w:val="14"/>
              </w:rPr>
              <w:t>originate</w:t>
            </w:r>
            <w:r w:rsidRPr="00876327">
              <w:rPr>
                <w:spacing w:val="-8"/>
                <w:w w:val="105"/>
                <w:sz w:val="14"/>
                <w:szCs w:val="14"/>
              </w:rPr>
              <w:t xml:space="preserve"> </w:t>
            </w:r>
            <w:r w:rsidRPr="00876327">
              <w:rPr>
                <w:w w:val="105"/>
                <w:sz w:val="14"/>
                <w:szCs w:val="14"/>
              </w:rPr>
              <w:t>from</w:t>
            </w:r>
            <w:r w:rsidRPr="00876327">
              <w:rPr>
                <w:spacing w:val="-23"/>
                <w:w w:val="105"/>
                <w:sz w:val="14"/>
                <w:szCs w:val="14"/>
              </w:rPr>
              <w:t xml:space="preserve"> </w:t>
            </w:r>
            <w:r w:rsidRPr="00876327">
              <w:rPr>
                <w:w w:val="105"/>
                <w:sz w:val="14"/>
                <w:szCs w:val="14"/>
              </w:rPr>
              <w:t>a</w:t>
            </w:r>
            <w:r w:rsidRPr="00876327">
              <w:rPr>
                <w:spacing w:val="-8"/>
                <w:w w:val="105"/>
                <w:sz w:val="14"/>
                <w:szCs w:val="14"/>
              </w:rPr>
              <w:t xml:space="preserve"> </w:t>
            </w:r>
            <w:r w:rsidRPr="00876327">
              <w:rPr>
                <w:spacing w:val="-4"/>
                <w:w w:val="105"/>
                <w:sz w:val="14"/>
                <w:szCs w:val="14"/>
              </w:rPr>
              <w:t>country/territory,</w:t>
            </w:r>
            <w:r w:rsidRPr="00876327">
              <w:rPr>
                <w:spacing w:val="-23"/>
                <w:w w:val="105"/>
                <w:sz w:val="14"/>
                <w:szCs w:val="14"/>
              </w:rPr>
              <w:t xml:space="preserve"> </w:t>
            </w:r>
            <w:r w:rsidRPr="00876327">
              <w:rPr>
                <w:w w:val="105"/>
                <w:sz w:val="14"/>
                <w:szCs w:val="14"/>
              </w:rPr>
              <w:t>zone</w:t>
            </w:r>
            <w:r w:rsidRPr="00876327">
              <w:rPr>
                <w:spacing w:val="-8"/>
                <w:w w:val="105"/>
                <w:sz w:val="14"/>
                <w:szCs w:val="14"/>
              </w:rPr>
              <w:t xml:space="preserve"> </w:t>
            </w:r>
            <w:r w:rsidRPr="00876327">
              <w:rPr>
                <w:spacing w:val="-4"/>
                <w:w w:val="105"/>
                <w:sz w:val="14"/>
                <w:szCs w:val="14"/>
              </w:rPr>
              <w:t>or</w:t>
            </w:r>
            <w:r w:rsidRPr="00876327">
              <w:rPr>
                <w:spacing w:val="-22"/>
                <w:w w:val="105"/>
                <w:sz w:val="14"/>
                <w:szCs w:val="14"/>
              </w:rPr>
              <w:t xml:space="preserve"> </w:t>
            </w:r>
            <w:r w:rsidRPr="00876327">
              <w:rPr>
                <w:w w:val="105"/>
                <w:sz w:val="14"/>
                <w:szCs w:val="14"/>
              </w:rPr>
              <w:t>compartment</w:t>
            </w:r>
            <w:r w:rsidRPr="00876327">
              <w:rPr>
                <w:spacing w:val="-23"/>
                <w:w w:val="105"/>
                <w:sz w:val="14"/>
                <w:szCs w:val="14"/>
              </w:rPr>
              <w:t xml:space="preserve"> </w:t>
            </w:r>
            <w:r w:rsidRPr="00876327">
              <w:rPr>
                <w:spacing w:val="-3"/>
                <w:w w:val="105"/>
                <w:sz w:val="14"/>
                <w:szCs w:val="14"/>
              </w:rPr>
              <w:t>declared</w:t>
            </w:r>
            <w:r w:rsidRPr="00876327">
              <w:rPr>
                <w:spacing w:val="-8"/>
                <w:w w:val="105"/>
                <w:sz w:val="14"/>
                <w:szCs w:val="14"/>
              </w:rPr>
              <w:t xml:space="preserve"> </w:t>
            </w:r>
            <w:r w:rsidRPr="00876327">
              <w:rPr>
                <w:spacing w:val="-6"/>
                <w:w w:val="105"/>
                <w:sz w:val="14"/>
                <w:szCs w:val="14"/>
              </w:rPr>
              <w:t>free</w:t>
            </w:r>
            <w:r w:rsidRPr="00876327">
              <w:rPr>
                <w:spacing w:val="-8"/>
                <w:w w:val="105"/>
                <w:sz w:val="14"/>
                <w:szCs w:val="14"/>
              </w:rPr>
              <w:t xml:space="preserve"> </w:t>
            </w:r>
            <w:r w:rsidRPr="00876327">
              <w:rPr>
                <w:w w:val="105"/>
                <w:sz w:val="14"/>
                <w:szCs w:val="14"/>
              </w:rPr>
              <w:t>from</w:t>
            </w:r>
            <w:r w:rsidRPr="00876327">
              <w:rPr>
                <w:spacing w:val="-23"/>
                <w:w w:val="105"/>
                <w:sz w:val="14"/>
                <w:szCs w:val="14"/>
              </w:rPr>
              <w:t xml:space="preserve"> </w:t>
            </w:r>
            <w:r w:rsidRPr="00876327">
              <w:rPr>
                <w:w w:val="105"/>
                <w:sz w:val="14"/>
                <w:szCs w:val="14"/>
              </w:rPr>
              <w:t>(</w:t>
            </w:r>
            <w:r w:rsidRPr="00876327">
              <w:rPr>
                <w:w w:val="105"/>
                <w:sz w:val="14"/>
                <w:szCs w:val="14"/>
                <w:vertAlign w:val="superscript"/>
              </w:rPr>
              <w:t>4</w:t>
            </w:r>
            <w:r w:rsidRPr="00876327">
              <w:rPr>
                <w:w w:val="105"/>
                <w:sz w:val="14"/>
                <w:szCs w:val="14"/>
              </w:rPr>
              <w:t>)</w:t>
            </w:r>
            <w:r w:rsidRPr="00876327">
              <w:rPr>
                <w:spacing w:val="-23"/>
                <w:w w:val="105"/>
                <w:sz w:val="14"/>
                <w:szCs w:val="14"/>
              </w:rPr>
              <w:t xml:space="preserve"> </w:t>
            </w:r>
            <w:r w:rsidRPr="00876327">
              <w:rPr>
                <w:spacing w:val="-3"/>
                <w:w w:val="105"/>
                <w:sz w:val="14"/>
                <w:szCs w:val="14"/>
              </w:rPr>
              <w:t>[EHN]</w:t>
            </w:r>
            <w:r w:rsidRPr="00876327">
              <w:rPr>
                <w:spacing w:val="-8"/>
                <w:w w:val="105"/>
                <w:sz w:val="14"/>
                <w:szCs w:val="14"/>
              </w:rPr>
              <w:t xml:space="preserve"> </w:t>
            </w:r>
            <w:r w:rsidRPr="00876327">
              <w:rPr>
                <w:w w:val="105"/>
                <w:sz w:val="14"/>
                <w:szCs w:val="14"/>
              </w:rPr>
              <w:t>(</w:t>
            </w:r>
            <w:r w:rsidRPr="00876327">
              <w:rPr>
                <w:w w:val="105"/>
                <w:sz w:val="14"/>
                <w:szCs w:val="14"/>
                <w:vertAlign w:val="superscript"/>
              </w:rPr>
              <w:t>4</w:t>
            </w:r>
            <w:r w:rsidRPr="00876327">
              <w:rPr>
                <w:w w:val="105"/>
                <w:sz w:val="14"/>
                <w:szCs w:val="14"/>
              </w:rPr>
              <w:t>)</w:t>
            </w:r>
            <w:r w:rsidRPr="00876327">
              <w:rPr>
                <w:spacing w:val="-22"/>
                <w:w w:val="105"/>
                <w:sz w:val="14"/>
                <w:szCs w:val="14"/>
              </w:rPr>
              <w:t xml:space="preserve"> </w:t>
            </w:r>
            <w:r w:rsidRPr="00876327">
              <w:rPr>
                <w:spacing w:val="-4"/>
                <w:w w:val="105"/>
                <w:sz w:val="14"/>
                <w:szCs w:val="14"/>
              </w:rPr>
              <w:t>[taura</w:t>
            </w:r>
            <w:r w:rsidRPr="00876327">
              <w:rPr>
                <w:spacing w:val="-9"/>
                <w:w w:val="105"/>
                <w:sz w:val="14"/>
                <w:szCs w:val="14"/>
              </w:rPr>
              <w:t xml:space="preserve"> </w:t>
            </w:r>
            <w:r w:rsidRPr="00876327">
              <w:rPr>
                <w:spacing w:val="-3"/>
                <w:w w:val="105"/>
                <w:sz w:val="14"/>
                <w:szCs w:val="14"/>
              </w:rPr>
              <w:t>syndrome]</w:t>
            </w:r>
          </w:p>
          <w:p w:rsidR="00A44CC6" w:rsidRPr="00235A56" w:rsidRDefault="00A44CC6" w:rsidP="00876327">
            <w:pPr>
              <w:pStyle w:val="TableParagraph"/>
              <w:ind w:left="794" w:right="170"/>
              <w:jc w:val="both"/>
              <w:rPr>
                <w:sz w:val="16"/>
                <w:lang w:val="uk-UA"/>
              </w:rPr>
            </w:pPr>
            <w:r w:rsidRPr="00235A56">
              <w:rPr>
                <w:sz w:val="14"/>
                <w:szCs w:val="14"/>
              </w:rPr>
              <w:t>(</w:t>
            </w:r>
            <w:r w:rsidRPr="00235A56">
              <w:rPr>
                <w:position w:val="6"/>
                <w:sz w:val="14"/>
                <w:szCs w:val="14"/>
              </w:rPr>
              <w:t>4</w:t>
            </w:r>
            <w:r w:rsidRPr="00235A56">
              <w:rPr>
                <w:sz w:val="14"/>
                <w:szCs w:val="14"/>
              </w:rPr>
              <w:t>) [yellowhead disease] in accordance with the relevant OIE Standard by the competent authority of my country, or via a process equivalent to Decision 2009/177 /походять з кр</w:t>
            </w:r>
            <w:r w:rsidR="00524032" w:rsidRPr="00235A56">
              <w:rPr>
                <w:sz w:val="14"/>
                <w:szCs w:val="14"/>
              </w:rPr>
              <w:t>аїни/території, зони чи компарт</w:t>
            </w:r>
            <w:r w:rsidRPr="00235A56">
              <w:rPr>
                <w:sz w:val="14"/>
                <w:szCs w:val="14"/>
              </w:rPr>
              <w:t xml:space="preserve">менту, </w:t>
            </w:r>
            <w:r w:rsidR="00324C73" w:rsidRPr="00235A56">
              <w:rPr>
                <w:sz w:val="14"/>
                <w:szCs w:val="14"/>
                <w:lang w:val="uk-UA"/>
              </w:rPr>
              <w:t>що визнана вільною</w:t>
            </w:r>
            <w:r w:rsidR="00524032" w:rsidRPr="00235A56">
              <w:rPr>
                <w:sz w:val="14"/>
                <w:szCs w:val="14"/>
                <w:lang w:val="uk-UA"/>
              </w:rPr>
              <w:t xml:space="preserve"> </w:t>
            </w:r>
            <w:r w:rsidRPr="00235A56">
              <w:rPr>
                <w:sz w:val="14"/>
                <w:szCs w:val="14"/>
              </w:rPr>
              <w:t>від (</w:t>
            </w:r>
            <w:r w:rsidRPr="00235A56">
              <w:rPr>
                <w:sz w:val="14"/>
                <w:szCs w:val="14"/>
                <w:vertAlign w:val="superscript"/>
              </w:rPr>
              <w:t>4</w:t>
            </w:r>
            <w:r w:rsidRPr="00235A56">
              <w:rPr>
                <w:sz w:val="14"/>
                <w:szCs w:val="14"/>
              </w:rPr>
              <w:t>) [EHN] (</w:t>
            </w:r>
            <w:r w:rsidRPr="00235A56">
              <w:rPr>
                <w:sz w:val="14"/>
                <w:szCs w:val="14"/>
                <w:vertAlign w:val="superscript"/>
              </w:rPr>
              <w:t>4</w:t>
            </w:r>
            <w:r w:rsidRPr="00235A56">
              <w:rPr>
                <w:sz w:val="14"/>
                <w:szCs w:val="14"/>
              </w:rPr>
              <w:t>) [</w:t>
            </w:r>
            <w:r w:rsidR="00524032" w:rsidRPr="00235A56">
              <w:rPr>
                <w:w w:val="105"/>
                <w:sz w:val="14"/>
                <w:lang w:val="uk-UA"/>
              </w:rPr>
              <w:t xml:space="preserve"> синдрому Таура </w:t>
            </w:r>
            <w:r w:rsidRPr="00235A56">
              <w:rPr>
                <w:sz w:val="14"/>
                <w:szCs w:val="14"/>
              </w:rPr>
              <w:t>] (</w:t>
            </w:r>
            <w:r w:rsidRPr="00235A56">
              <w:rPr>
                <w:sz w:val="14"/>
                <w:szCs w:val="14"/>
                <w:vertAlign w:val="superscript"/>
              </w:rPr>
              <w:t>4</w:t>
            </w:r>
            <w:r w:rsidRPr="00235A56">
              <w:rPr>
                <w:sz w:val="14"/>
                <w:szCs w:val="14"/>
              </w:rPr>
              <w:t>) [</w:t>
            </w:r>
            <w:r w:rsidR="00467068" w:rsidRPr="00746089">
              <w:rPr>
                <w:sz w:val="14"/>
                <w:szCs w:val="14"/>
                <w:lang w:val="uk-UA"/>
              </w:rPr>
              <w:t xml:space="preserve"> хвороби жовтої хвороби</w:t>
            </w:r>
            <w:r w:rsidR="00467068" w:rsidRPr="00235A56" w:rsidDel="00467068">
              <w:rPr>
                <w:w w:val="105"/>
                <w:sz w:val="14"/>
                <w:lang w:val="uk-UA"/>
              </w:rPr>
              <w:t xml:space="preserve"> </w:t>
            </w:r>
            <w:r w:rsidRPr="00235A56">
              <w:rPr>
                <w:sz w:val="14"/>
                <w:szCs w:val="14"/>
              </w:rPr>
              <w:t xml:space="preserve">] </w:t>
            </w:r>
            <w:r w:rsidR="00324C73" w:rsidRPr="00235A56">
              <w:rPr>
                <w:sz w:val="14"/>
                <w:szCs w:val="14"/>
                <w:lang w:val="uk-UA"/>
              </w:rPr>
              <w:t xml:space="preserve">компетентним органом моєї країни </w:t>
            </w:r>
            <w:r w:rsidRPr="00235A56">
              <w:rPr>
                <w:sz w:val="14"/>
                <w:szCs w:val="14"/>
              </w:rPr>
              <w:t xml:space="preserve">відповідно до стандартів МЕБ </w:t>
            </w:r>
            <w:r w:rsidRPr="00235A56">
              <w:rPr>
                <w:sz w:val="14"/>
                <w:szCs w:val="14"/>
                <w:lang w:val="uk-UA"/>
              </w:rPr>
              <w:t>або відповідно до</w:t>
            </w:r>
            <w:r w:rsidR="00467068">
              <w:rPr>
                <w:sz w:val="14"/>
                <w:szCs w:val="14"/>
                <w:lang w:val="uk-UA"/>
              </w:rPr>
              <w:t xml:space="preserve"> процедури еквівалентної</w:t>
            </w:r>
            <w:r w:rsidRPr="00235A56">
              <w:rPr>
                <w:sz w:val="14"/>
                <w:szCs w:val="14"/>
                <w:lang w:val="uk-UA"/>
              </w:rPr>
              <w:t xml:space="preserve"> Рішення Комісії </w:t>
            </w:r>
            <w:r w:rsidRPr="00235A56">
              <w:rPr>
                <w:sz w:val="14"/>
                <w:szCs w:val="14"/>
              </w:rPr>
              <w:t>2009/177</w:t>
            </w:r>
            <w:r w:rsidRPr="00235A56">
              <w:rPr>
                <w:sz w:val="20"/>
              </w:rPr>
              <w:t xml:space="preserve"> </w:t>
            </w:r>
            <w:r w:rsidRPr="00235A56">
              <w:rPr>
                <w:sz w:val="20"/>
                <w:lang w:val="uk-UA"/>
              </w:rPr>
              <w:t xml:space="preserve"> </w:t>
            </w:r>
          </w:p>
          <w:p w:rsidR="00A44CC6" w:rsidRPr="00876327" w:rsidRDefault="00A44CC6" w:rsidP="00B77A42">
            <w:pPr>
              <w:pStyle w:val="TableParagraph"/>
              <w:numPr>
                <w:ilvl w:val="0"/>
                <w:numId w:val="6"/>
              </w:numPr>
              <w:tabs>
                <w:tab w:val="left" w:pos="1355"/>
                <w:tab w:val="left" w:pos="1356"/>
              </w:tabs>
              <w:spacing w:before="149"/>
              <w:ind w:right="505"/>
              <w:jc w:val="both"/>
              <w:rPr>
                <w:sz w:val="14"/>
                <w:lang w:val="uk-UA"/>
              </w:rPr>
            </w:pPr>
            <w:r w:rsidRPr="00235A56">
              <w:rPr>
                <w:spacing w:val="-6"/>
                <w:w w:val="105"/>
                <w:sz w:val="14"/>
              </w:rPr>
              <w:t>where</w:t>
            </w:r>
            <w:r w:rsidRPr="00235A56">
              <w:rPr>
                <w:spacing w:val="-9"/>
                <w:w w:val="105"/>
                <w:sz w:val="14"/>
                <w:lang w:val="uk-UA"/>
              </w:rPr>
              <w:t xml:space="preserve"> </w:t>
            </w:r>
            <w:r w:rsidRPr="00235A56">
              <w:rPr>
                <w:spacing w:val="-5"/>
                <w:w w:val="105"/>
                <w:sz w:val="14"/>
              </w:rPr>
              <w:t>the</w:t>
            </w:r>
            <w:r w:rsidRPr="00235A56">
              <w:rPr>
                <w:spacing w:val="-9"/>
                <w:w w:val="105"/>
                <w:sz w:val="14"/>
                <w:lang w:val="uk-UA"/>
              </w:rPr>
              <w:t xml:space="preserve"> </w:t>
            </w:r>
            <w:r w:rsidRPr="00235A56">
              <w:rPr>
                <w:spacing w:val="-3"/>
                <w:w w:val="105"/>
                <w:sz w:val="14"/>
              </w:rPr>
              <w:t>relevant</w:t>
            </w:r>
            <w:r w:rsidRPr="00235A56">
              <w:rPr>
                <w:spacing w:val="-23"/>
                <w:w w:val="105"/>
                <w:sz w:val="14"/>
                <w:lang w:val="uk-UA"/>
              </w:rPr>
              <w:t xml:space="preserve"> </w:t>
            </w:r>
            <w:r w:rsidRPr="00235A56">
              <w:rPr>
                <w:spacing w:val="-3"/>
                <w:w w:val="105"/>
                <w:sz w:val="14"/>
              </w:rPr>
              <w:t>diseases</w:t>
            </w:r>
            <w:r w:rsidRPr="00235A56">
              <w:rPr>
                <w:spacing w:val="-23"/>
                <w:w w:val="105"/>
                <w:sz w:val="14"/>
                <w:lang w:val="uk-UA"/>
              </w:rPr>
              <w:t xml:space="preserve"> </w:t>
            </w:r>
            <w:r w:rsidRPr="00235A56">
              <w:rPr>
                <w:w w:val="105"/>
                <w:sz w:val="14"/>
              </w:rPr>
              <w:t>are</w:t>
            </w:r>
            <w:r w:rsidRPr="00235A56">
              <w:rPr>
                <w:spacing w:val="-23"/>
                <w:w w:val="105"/>
                <w:sz w:val="14"/>
                <w:lang w:val="uk-UA"/>
              </w:rPr>
              <w:t xml:space="preserve"> </w:t>
            </w:r>
            <w:r w:rsidRPr="00235A56">
              <w:rPr>
                <w:w w:val="105"/>
                <w:sz w:val="14"/>
              </w:rPr>
              <w:t>notifiable</w:t>
            </w:r>
            <w:r w:rsidRPr="00235A56">
              <w:rPr>
                <w:spacing w:val="-23"/>
                <w:w w:val="105"/>
                <w:sz w:val="14"/>
                <w:lang w:val="uk-UA"/>
              </w:rPr>
              <w:t xml:space="preserve"> </w:t>
            </w:r>
            <w:r w:rsidRPr="00235A56">
              <w:rPr>
                <w:spacing w:val="-4"/>
                <w:w w:val="105"/>
                <w:sz w:val="14"/>
              </w:rPr>
              <w:t>to</w:t>
            </w:r>
            <w:r w:rsidRPr="00235A56">
              <w:rPr>
                <w:spacing w:val="-9"/>
                <w:w w:val="105"/>
                <w:sz w:val="14"/>
                <w:lang w:val="uk-UA"/>
              </w:rPr>
              <w:t xml:space="preserve"> </w:t>
            </w:r>
            <w:r w:rsidRPr="00235A56">
              <w:rPr>
                <w:spacing w:val="-5"/>
                <w:w w:val="105"/>
                <w:sz w:val="14"/>
              </w:rPr>
              <w:t>the</w:t>
            </w:r>
            <w:r w:rsidRPr="00235A56">
              <w:rPr>
                <w:spacing w:val="-9"/>
                <w:w w:val="105"/>
                <w:sz w:val="14"/>
                <w:lang w:val="uk-UA"/>
              </w:rPr>
              <w:t xml:space="preserve"> </w:t>
            </w:r>
            <w:r w:rsidRPr="00235A56">
              <w:rPr>
                <w:spacing w:val="-3"/>
                <w:w w:val="105"/>
                <w:sz w:val="14"/>
              </w:rPr>
              <w:t>competent</w:t>
            </w:r>
            <w:r w:rsidRPr="00235A56">
              <w:rPr>
                <w:spacing w:val="-23"/>
                <w:w w:val="105"/>
                <w:sz w:val="14"/>
                <w:lang w:val="uk-UA"/>
              </w:rPr>
              <w:t xml:space="preserve"> </w:t>
            </w:r>
            <w:r w:rsidRPr="00235A56">
              <w:rPr>
                <w:spacing w:val="-3"/>
                <w:w w:val="105"/>
                <w:sz w:val="14"/>
              </w:rPr>
              <w:t>authority</w:t>
            </w:r>
            <w:r w:rsidRPr="00235A56">
              <w:rPr>
                <w:spacing w:val="-9"/>
                <w:w w:val="105"/>
                <w:sz w:val="14"/>
                <w:lang w:val="uk-UA"/>
              </w:rPr>
              <w:t xml:space="preserve"> </w:t>
            </w:r>
            <w:r w:rsidRPr="00235A56">
              <w:rPr>
                <w:spacing w:val="-5"/>
                <w:w w:val="105"/>
                <w:sz w:val="14"/>
              </w:rPr>
              <w:t>and</w:t>
            </w:r>
            <w:r w:rsidRPr="00235A56">
              <w:rPr>
                <w:spacing w:val="-8"/>
                <w:w w:val="105"/>
                <w:sz w:val="14"/>
                <w:lang w:val="uk-UA"/>
              </w:rPr>
              <w:t xml:space="preserve"> </w:t>
            </w:r>
            <w:r w:rsidRPr="00235A56">
              <w:rPr>
                <w:spacing w:val="-4"/>
                <w:w w:val="105"/>
                <w:sz w:val="14"/>
              </w:rPr>
              <w:t>reports</w:t>
            </w:r>
            <w:r w:rsidRPr="00235A56">
              <w:rPr>
                <w:spacing w:val="-9"/>
                <w:w w:val="105"/>
                <w:sz w:val="14"/>
                <w:lang w:val="uk-UA"/>
              </w:rPr>
              <w:t xml:space="preserve"> </w:t>
            </w:r>
            <w:r w:rsidRPr="00235A56">
              <w:rPr>
                <w:spacing w:val="-4"/>
                <w:w w:val="105"/>
                <w:sz w:val="14"/>
              </w:rPr>
              <w:t>of</w:t>
            </w:r>
            <w:r w:rsidRPr="00235A56">
              <w:rPr>
                <w:spacing w:val="-9"/>
                <w:w w:val="105"/>
                <w:sz w:val="14"/>
                <w:lang w:val="uk-UA"/>
              </w:rPr>
              <w:t xml:space="preserve"> </w:t>
            </w:r>
            <w:r w:rsidRPr="00235A56">
              <w:rPr>
                <w:spacing w:val="-3"/>
                <w:w w:val="105"/>
                <w:sz w:val="14"/>
              </w:rPr>
              <w:t>suspicion</w:t>
            </w:r>
            <w:r w:rsidRPr="00235A56">
              <w:rPr>
                <w:spacing w:val="-23"/>
                <w:w w:val="105"/>
                <w:sz w:val="14"/>
                <w:lang w:val="uk-UA"/>
              </w:rPr>
              <w:t xml:space="preserve"> </w:t>
            </w:r>
            <w:r w:rsidRPr="00235A56">
              <w:rPr>
                <w:spacing w:val="-4"/>
                <w:w w:val="105"/>
                <w:sz w:val="14"/>
              </w:rPr>
              <w:t>of</w:t>
            </w:r>
            <w:r w:rsidRPr="00876327">
              <w:rPr>
                <w:spacing w:val="-4"/>
                <w:w w:val="105"/>
                <w:sz w:val="14"/>
                <w:lang w:val="uk-UA"/>
              </w:rPr>
              <w:t xml:space="preserve"> </w:t>
            </w:r>
            <w:r>
              <w:rPr>
                <w:spacing w:val="-5"/>
                <w:w w:val="105"/>
                <w:sz w:val="14"/>
              </w:rPr>
              <w:t>infection</w:t>
            </w:r>
            <w:r w:rsidRPr="00876327">
              <w:rPr>
                <w:spacing w:val="-9"/>
                <w:w w:val="105"/>
                <w:sz w:val="14"/>
                <w:lang w:val="uk-UA"/>
              </w:rPr>
              <w:t xml:space="preserve"> </w:t>
            </w:r>
            <w:r>
              <w:rPr>
                <w:spacing w:val="-4"/>
                <w:w w:val="105"/>
                <w:sz w:val="14"/>
              </w:rPr>
              <w:t>of</w:t>
            </w:r>
            <w:r w:rsidRPr="00876327">
              <w:rPr>
                <w:spacing w:val="-8"/>
                <w:w w:val="105"/>
                <w:sz w:val="14"/>
                <w:lang w:val="uk-UA"/>
              </w:rPr>
              <w:t xml:space="preserve"> </w:t>
            </w:r>
            <w:r>
              <w:rPr>
                <w:spacing w:val="-5"/>
                <w:w w:val="105"/>
                <w:sz w:val="14"/>
              </w:rPr>
              <w:t>the</w:t>
            </w:r>
            <w:r w:rsidRPr="00876327">
              <w:rPr>
                <w:spacing w:val="-8"/>
                <w:w w:val="105"/>
                <w:sz w:val="14"/>
                <w:lang w:val="uk-UA"/>
              </w:rPr>
              <w:t xml:space="preserve"> </w:t>
            </w:r>
            <w:r>
              <w:rPr>
                <w:spacing w:val="-5"/>
                <w:w w:val="105"/>
                <w:sz w:val="14"/>
              </w:rPr>
              <w:t>relevant</w:t>
            </w:r>
            <w:r w:rsidRPr="00876327">
              <w:rPr>
                <w:spacing w:val="-8"/>
                <w:w w:val="105"/>
                <w:sz w:val="14"/>
                <w:lang w:val="uk-UA"/>
              </w:rPr>
              <w:t xml:space="preserve"> </w:t>
            </w:r>
            <w:r>
              <w:rPr>
                <w:spacing w:val="-4"/>
                <w:w w:val="105"/>
                <w:sz w:val="14"/>
              </w:rPr>
              <w:t>disease</w:t>
            </w:r>
            <w:r w:rsidRPr="00876327">
              <w:rPr>
                <w:spacing w:val="-8"/>
                <w:w w:val="105"/>
                <w:sz w:val="14"/>
                <w:lang w:val="uk-UA"/>
              </w:rPr>
              <w:t xml:space="preserve"> </w:t>
            </w:r>
            <w:r>
              <w:rPr>
                <w:w w:val="105"/>
                <w:sz w:val="14"/>
              </w:rPr>
              <w:t>must</w:t>
            </w:r>
            <w:r w:rsidRPr="00876327">
              <w:rPr>
                <w:spacing w:val="-23"/>
                <w:w w:val="105"/>
                <w:sz w:val="14"/>
                <w:lang w:val="uk-UA"/>
              </w:rPr>
              <w:t xml:space="preserve"> </w:t>
            </w:r>
            <w:r>
              <w:rPr>
                <w:spacing w:val="-4"/>
                <w:w w:val="105"/>
                <w:sz w:val="14"/>
              </w:rPr>
              <w:t>be</w:t>
            </w:r>
            <w:r w:rsidRPr="00876327">
              <w:rPr>
                <w:spacing w:val="-8"/>
                <w:w w:val="105"/>
                <w:sz w:val="14"/>
                <w:lang w:val="uk-UA"/>
              </w:rPr>
              <w:t xml:space="preserve"> </w:t>
            </w:r>
            <w:r>
              <w:rPr>
                <w:spacing w:val="-4"/>
                <w:w w:val="105"/>
                <w:sz w:val="14"/>
              </w:rPr>
              <w:t>immediately</w:t>
            </w:r>
            <w:r w:rsidRPr="00876327">
              <w:rPr>
                <w:spacing w:val="-8"/>
                <w:w w:val="105"/>
                <w:sz w:val="14"/>
                <w:lang w:val="uk-UA"/>
              </w:rPr>
              <w:t xml:space="preserve"> </w:t>
            </w:r>
            <w:r>
              <w:rPr>
                <w:spacing w:val="-3"/>
                <w:w w:val="105"/>
                <w:sz w:val="14"/>
              </w:rPr>
              <w:t>investigated</w:t>
            </w:r>
            <w:r w:rsidRPr="00876327">
              <w:rPr>
                <w:spacing w:val="-23"/>
                <w:w w:val="105"/>
                <w:sz w:val="14"/>
                <w:lang w:val="uk-UA"/>
              </w:rPr>
              <w:t xml:space="preserve"> </w:t>
            </w:r>
            <w:r>
              <w:rPr>
                <w:spacing w:val="-4"/>
                <w:w w:val="105"/>
                <w:sz w:val="14"/>
              </w:rPr>
              <w:t>by</w:t>
            </w:r>
            <w:r w:rsidRPr="00876327">
              <w:rPr>
                <w:spacing w:val="-8"/>
                <w:w w:val="105"/>
                <w:sz w:val="14"/>
                <w:lang w:val="uk-UA"/>
              </w:rPr>
              <w:t xml:space="preserve"> </w:t>
            </w:r>
            <w:r>
              <w:rPr>
                <w:spacing w:val="-5"/>
                <w:w w:val="105"/>
                <w:sz w:val="14"/>
              </w:rPr>
              <w:t>the</w:t>
            </w:r>
            <w:r w:rsidRPr="00876327">
              <w:rPr>
                <w:spacing w:val="-8"/>
                <w:w w:val="105"/>
                <w:sz w:val="14"/>
                <w:lang w:val="uk-UA"/>
              </w:rPr>
              <w:t xml:space="preserve"> </w:t>
            </w:r>
            <w:r>
              <w:rPr>
                <w:spacing w:val="-3"/>
                <w:w w:val="105"/>
                <w:sz w:val="14"/>
              </w:rPr>
              <w:t>competent</w:t>
            </w:r>
            <w:r w:rsidRPr="00876327">
              <w:rPr>
                <w:spacing w:val="-23"/>
                <w:w w:val="105"/>
                <w:sz w:val="14"/>
                <w:lang w:val="uk-UA"/>
              </w:rPr>
              <w:t xml:space="preserve"> </w:t>
            </w:r>
            <w:r>
              <w:rPr>
                <w:w w:val="105"/>
                <w:sz w:val="14"/>
              </w:rPr>
              <w:t>authority</w:t>
            </w:r>
            <w:r w:rsidR="00876327" w:rsidRPr="00876327">
              <w:rPr>
                <w:sz w:val="14"/>
                <w:szCs w:val="14"/>
                <w:lang w:val="uk-UA"/>
              </w:rPr>
              <w:t>/</w:t>
            </w:r>
            <w:r w:rsidR="00876327">
              <w:rPr>
                <w:lang w:val="uk-UA"/>
              </w:rPr>
              <w:t xml:space="preserve"> </w:t>
            </w:r>
            <w:r w:rsidR="00876327" w:rsidRPr="00876327">
              <w:rPr>
                <w:w w:val="105"/>
                <w:sz w:val="14"/>
                <w:lang w:val="uk-UA"/>
              </w:rPr>
              <w:t>де відповідні хвороби підлягають нотифікації компетентному органу та звіти щодо підозри наявності інфекції</w:t>
            </w:r>
            <w:r w:rsidR="00324C73">
              <w:rPr>
                <w:w w:val="105"/>
                <w:sz w:val="14"/>
                <w:lang w:val="uk-UA"/>
              </w:rPr>
              <w:t xml:space="preserve"> виявлення</w:t>
            </w:r>
            <w:r w:rsidR="00876327" w:rsidRPr="00876327">
              <w:rPr>
                <w:w w:val="105"/>
                <w:sz w:val="14"/>
                <w:lang w:val="uk-UA"/>
              </w:rPr>
              <w:t xml:space="preserve"> відповідних хвороб повинні негайно розслідуватися компетентним органом</w:t>
            </w:r>
            <w:r w:rsidRPr="00876327">
              <w:rPr>
                <w:w w:val="105"/>
                <w:sz w:val="14"/>
                <w:lang w:val="uk-UA"/>
              </w:rPr>
              <w:t>,</w:t>
            </w:r>
          </w:p>
          <w:p w:rsidR="00A44CC6" w:rsidRPr="00876327" w:rsidRDefault="00A44CC6" w:rsidP="00A44CC6">
            <w:pPr>
              <w:pStyle w:val="TableParagraph"/>
              <w:spacing w:before="4"/>
              <w:rPr>
                <w:b/>
                <w:sz w:val="14"/>
                <w:lang w:val="uk-UA"/>
              </w:rPr>
            </w:pPr>
          </w:p>
          <w:p w:rsidR="00876327" w:rsidRDefault="00A44CC6" w:rsidP="00B77A42">
            <w:pPr>
              <w:pStyle w:val="TableParagraph"/>
              <w:numPr>
                <w:ilvl w:val="0"/>
                <w:numId w:val="6"/>
              </w:numPr>
              <w:tabs>
                <w:tab w:val="left" w:pos="1355"/>
                <w:tab w:val="left" w:pos="1356"/>
              </w:tabs>
              <w:ind w:right="329"/>
              <w:jc w:val="both"/>
              <w:rPr>
                <w:sz w:val="14"/>
                <w:lang w:val="uk-UA"/>
              </w:rPr>
            </w:pPr>
            <w:r>
              <w:rPr>
                <w:spacing w:val="-5"/>
                <w:w w:val="105"/>
                <w:sz w:val="14"/>
              </w:rPr>
              <w:t>all</w:t>
            </w:r>
            <w:r w:rsidRPr="00876327">
              <w:rPr>
                <w:spacing w:val="-25"/>
                <w:w w:val="105"/>
                <w:sz w:val="14"/>
                <w:lang w:val="uk-UA"/>
              </w:rPr>
              <w:t xml:space="preserve"> </w:t>
            </w:r>
            <w:r>
              <w:rPr>
                <w:spacing w:val="-3"/>
                <w:w w:val="105"/>
                <w:sz w:val="14"/>
              </w:rPr>
              <w:t>introduction</w:t>
            </w:r>
            <w:r w:rsidRPr="00876327">
              <w:rPr>
                <w:spacing w:val="-11"/>
                <w:w w:val="105"/>
                <w:sz w:val="14"/>
                <w:lang w:val="uk-UA"/>
              </w:rPr>
              <w:t xml:space="preserve"> </w:t>
            </w:r>
            <w:r>
              <w:rPr>
                <w:spacing w:val="-4"/>
                <w:w w:val="105"/>
                <w:sz w:val="14"/>
              </w:rPr>
              <w:t>of</w:t>
            </w:r>
            <w:r w:rsidRPr="00876327">
              <w:rPr>
                <w:spacing w:val="-25"/>
                <w:w w:val="105"/>
                <w:sz w:val="14"/>
                <w:lang w:val="uk-UA"/>
              </w:rPr>
              <w:t xml:space="preserve"> </w:t>
            </w:r>
            <w:r>
              <w:rPr>
                <w:w w:val="105"/>
                <w:sz w:val="14"/>
              </w:rPr>
              <w:t>species</w:t>
            </w:r>
            <w:r w:rsidRPr="00876327">
              <w:rPr>
                <w:spacing w:val="-24"/>
                <w:w w:val="105"/>
                <w:sz w:val="14"/>
                <w:lang w:val="uk-UA"/>
              </w:rPr>
              <w:t xml:space="preserve"> </w:t>
            </w:r>
            <w:r>
              <w:rPr>
                <w:w w:val="105"/>
                <w:sz w:val="14"/>
              </w:rPr>
              <w:t>susceptible</w:t>
            </w:r>
            <w:r w:rsidRPr="00876327">
              <w:rPr>
                <w:spacing w:val="-25"/>
                <w:w w:val="105"/>
                <w:sz w:val="14"/>
                <w:lang w:val="uk-UA"/>
              </w:rPr>
              <w:t xml:space="preserve"> </w:t>
            </w:r>
            <w:r>
              <w:rPr>
                <w:spacing w:val="4"/>
                <w:w w:val="105"/>
                <w:sz w:val="14"/>
              </w:rPr>
              <w:t>to</w:t>
            </w:r>
            <w:r w:rsidRPr="00876327">
              <w:rPr>
                <w:spacing w:val="-25"/>
                <w:w w:val="105"/>
                <w:sz w:val="14"/>
                <w:lang w:val="uk-UA"/>
              </w:rPr>
              <w:t xml:space="preserve"> </w:t>
            </w:r>
            <w:r>
              <w:rPr>
                <w:w w:val="105"/>
                <w:sz w:val="14"/>
              </w:rPr>
              <w:t>the</w:t>
            </w:r>
            <w:r w:rsidRPr="00876327">
              <w:rPr>
                <w:spacing w:val="-25"/>
                <w:w w:val="105"/>
                <w:sz w:val="14"/>
                <w:lang w:val="uk-UA"/>
              </w:rPr>
              <w:t xml:space="preserve"> </w:t>
            </w:r>
            <w:r>
              <w:rPr>
                <w:spacing w:val="-3"/>
                <w:w w:val="105"/>
                <w:sz w:val="14"/>
              </w:rPr>
              <w:t>relevant</w:t>
            </w:r>
            <w:r w:rsidRPr="00876327">
              <w:rPr>
                <w:spacing w:val="-24"/>
                <w:w w:val="105"/>
                <w:sz w:val="14"/>
                <w:lang w:val="uk-UA"/>
              </w:rPr>
              <w:t xml:space="preserve"> </w:t>
            </w:r>
            <w:r>
              <w:rPr>
                <w:spacing w:val="-3"/>
                <w:w w:val="105"/>
                <w:sz w:val="14"/>
              </w:rPr>
              <w:t>diseases</w:t>
            </w:r>
            <w:r w:rsidRPr="00876327">
              <w:rPr>
                <w:spacing w:val="-11"/>
                <w:w w:val="105"/>
                <w:sz w:val="14"/>
                <w:lang w:val="uk-UA"/>
              </w:rPr>
              <w:t xml:space="preserve"> </w:t>
            </w:r>
            <w:r>
              <w:rPr>
                <w:spacing w:val="-6"/>
                <w:w w:val="105"/>
                <w:sz w:val="14"/>
              </w:rPr>
              <w:t>come</w:t>
            </w:r>
            <w:r w:rsidRPr="00876327">
              <w:rPr>
                <w:spacing w:val="-11"/>
                <w:w w:val="105"/>
                <w:sz w:val="14"/>
                <w:lang w:val="uk-UA"/>
              </w:rPr>
              <w:t xml:space="preserve"> </w:t>
            </w:r>
            <w:r>
              <w:rPr>
                <w:w w:val="105"/>
                <w:sz w:val="14"/>
              </w:rPr>
              <w:t>from</w:t>
            </w:r>
            <w:r w:rsidRPr="00876327">
              <w:rPr>
                <w:spacing w:val="-25"/>
                <w:w w:val="105"/>
                <w:sz w:val="14"/>
                <w:lang w:val="uk-UA"/>
              </w:rPr>
              <w:t xml:space="preserve"> </w:t>
            </w:r>
            <w:r>
              <w:rPr>
                <w:spacing w:val="-4"/>
                <w:w w:val="105"/>
                <w:sz w:val="14"/>
              </w:rPr>
              <w:t>an</w:t>
            </w:r>
            <w:r w:rsidRPr="00876327">
              <w:rPr>
                <w:spacing w:val="-10"/>
                <w:w w:val="105"/>
                <w:sz w:val="14"/>
                <w:lang w:val="uk-UA"/>
              </w:rPr>
              <w:t xml:space="preserve"> </w:t>
            </w:r>
            <w:r>
              <w:rPr>
                <w:w w:val="105"/>
                <w:sz w:val="14"/>
              </w:rPr>
              <w:t>area</w:t>
            </w:r>
            <w:r w:rsidRPr="00876327">
              <w:rPr>
                <w:spacing w:val="-25"/>
                <w:w w:val="105"/>
                <w:sz w:val="14"/>
                <w:lang w:val="uk-UA"/>
              </w:rPr>
              <w:t xml:space="preserve"> </w:t>
            </w:r>
            <w:r>
              <w:rPr>
                <w:spacing w:val="-3"/>
                <w:w w:val="105"/>
                <w:sz w:val="14"/>
              </w:rPr>
              <w:t>declared</w:t>
            </w:r>
            <w:r w:rsidRPr="00876327">
              <w:rPr>
                <w:spacing w:val="-25"/>
                <w:w w:val="105"/>
                <w:sz w:val="14"/>
                <w:lang w:val="uk-UA"/>
              </w:rPr>
              <w:t xml:space="preserve"> </w:t>
            </w:r>
            <w:r>
              <w:rPr>
                <w:w w:val="105"/>
                <w:sz w:val="14"/>
              </w:rPr>
              <w:t>free</w:t>
            </w:r>
            <w:r w:rsidRPr="00876327">
              <w:rPr>
                <w:spacing w:val="-11"/>
                <w:w w:val="105"/>
                <w:sz w:val="14"/>
                <w:lang w:val="uk-UA"/>
              </w:rPr>
              <w:t xml:space="preserve"> </w:t>
            </w:r>
            <w:r>
              <w:rPr>
                <w:spacing w:val="-4"/>
                <w:w w:val="105"/>
                <w:sz w:val="14"/>
              </w:rPr>
              <w:t>of</w:t>
            </w:r>
            <w:r w:rsidRPr="00876327">
              <w:rPr>
                <w:spacing w:val="-4"/>
                <w:w w:val="105"/>
                <w:sz w:val="14"/>
                <w:lang w:val="uk-UA"/>
              </w:rPr>
              <w:t xml:space="preserve"> </w:t>
            </w:r>
            <w:r>
              <w:rPr>
                <w:spacing w:val="-5"/>
                <w:w w:val="105"/>
                <w:sz w:val="14"/>
              </w:rPr>
              <w:t>the</w:t>
            </w:r>
            <w:r w:rsidRPr="00876327">
              <w:rPr>
                <w:spacing w:val="-5"/>
                <w:w w:val="105"/>
                <w:sz w:val="14"/>
                <w:lang w:val="uk-UA"/>
              </w:rPr>
              <w:t xml:space="preserve"> </w:t>
            </w:r>
            <w:r>
              <w:rPr>
                <w:spacing w:val="-3"/>
                <w:w w:val="105"/>
                <w:sz w:val="14"/>
              </w:rPr>
              <w:t>disease</w:t>
            </w:r>
            <w:r w:rsidRPr="00876327">
              <w:rPr>
                <w:spacing w:val="-3"/>
                <w:w w:val="105"/>
                <w:sz w:val="14"/>
                <w:lang w:val="uk-UA"/>
              </w:rPr>
              <w:t>,</w:t>
            </w:r>
            <w:r w:rsidRPr="00876327">
              <w:rPr>
                <w:spacing w:val="-10"/>
                <w:w w:val="105"/>
                <w:sz w:val="14"/>
                <w:lang w:val="uk-UA"/>
              </w:rPr>
              <w:t xml:space="preserve"> </w:t>
            </w:r>
            <w:r>
              <w:rPr>
                <w:spacing w:val="-5"/>
                <w:w w:val="105"/>
                <w:sz w:val="14"/>
              </w:rPr>
              <w:t>and</w:t>
            </w:r>
            <w:r w:rsidR="00876327" w:rsidRPr="00876327">
              <w:rPr>
                <w:sz w:val="14"/>
                <w:szCs w:val="14"/>
                <w:lang w:val="uk-UA"/>
              </w:rPr>
              <w:t>/</w:t>
            </w:r>
            <w:r w:rsidR="00876327" w:rsidRPr="00876327">
              <w:rPr>
                <w:lang w:val="uk-UA"/>
              </w:rPr>
              <w:t xml:space="preserve"> </w:t>
            </w:r>
            <w:r w:rsidR="00876327" w:rsidRPr="00876327">
              <w:rPr>
                <w:spacing w:val="-5"/>
                <w:w w:val="105"/>
                <w:sz w:val="14"/>
                <w:lang w:val="uk-UA"/>
              </w:rPr>
              <w:t xml:space="preserve">усі </w:t>
            </w:r>
            <w:r w:rsidR="00CF1AF3">
              <w:rPr>
                <w:spacing w:val="-5"/>
                <w:w w:val="105"/>
                <w:sz w:val="14"/>
                <w:lang w:val="uk-UA"/>
              </w:rPr>
              <w:t xml:space="preserve">ввезення </w:t>
            </w:r>
            <w:r w:rsidR="00876327" w:rsidRPr="00876327">
              <w:rPr>
                <w:spacing w:val="-5"/>
                <w:w w:val="105"/>
                <w:sz w:val="14"/>
                <w:lang w:val="uk-UA"/>
              </w:rPr>
              <w:t xml:space="preserve">видів, сприйнятливих до відповідних хвороб, </w:t>
            </w:r>
            <w:r w:rsidR="00324C73">
              <w:rPr>
                <w:spacing w:val="-5"/>
                <w:w w:val="105"/>
                <w:sz w:val="14"/>
                <w:lang w:val="uk-UA"/>
              </w:rPr>
              <w:t>походять і</w:t>
            </w:r>
            <w:r w:rsidR="00876327" w:rsidRPr="00876327">
              <w:rPr>
                <w:spacing w:val="-5"/>
                <w:w w:val="105"/>
                <w:sz w:val="14"/>
                <w:lang w:val="uk-UA"/>
              </w:rPr>
              <w:t xml:space="preserve">з </w:t>
            </w:r>
            <w:r w:rsidR="00324C73">
              <w:rPr>
                <w:spacing w:val="-5"/>
                <w:w w:val="105"/>
                <w:sz w:val="14"/>
                <w:lang w:val="uk-UA"/>
              </w:rPr>
              <w:t>територій</w:t>
            </w:r>
            <w:r w:rsidR="00876327" w:rsidRPr="00876327">
              <w:rPr>
                <w:spacing w:val="-5"/>
                <w:w w:val="105"/>
                <w:sz w:val="14"/>
                <w:lang w:val="uk-UA"/>
              </w:rPr>
              <w:t>, визнаних вільними від хвороб, та</w:t>
            </w:r>
          </w:p>
          <w:p w:rsidR="00876327" w:rsidRPr="00876327" w:rsidRDefault="00876327" w:rsidP="00B77A42">
            <w:pPr>
              <w:pStyle w:val="a4"/>
              <w:jc w:val="both"/>
              <w:rPr>
                <w:spacing w:val="-4"/>
                <w:w w:val="105"/>
                <w:sz w:val="14"/>
                <w:lang w:val="uk-UA"/>
              </w:rPr>
            </w:pPr>
          </w:p>
          <w:p w:rsidR="00FA2CDE" w:rsidRPr="00235A56" w:rsidRDefault="00A44CC6" w:rsidP="00B77A42">
            <w:pPr>
              <w:pStyle w:val="TableParagraph"/>
              <w:numPr>
                <w:ilvl w:val="0"/>
                <w:numId w:val="6"/>
              </w:numPr>
              <w:tabs>
                <w:tab w:val="left" w:pos="1355"/>
                <w:tab w:val="left" w:pos="1356"/>
              </w:tabs>
              <w:ind w:right="329"/>
              <w:jc w:val="both"/>
              <w:rPr>
                <w:sz w:val="14"/>
                <w:lang w:val="uk-UA"/>
              </w:rPr>
            </w:pPr>
            <w:r w:rsidRPr="00876327">
              <w:rPr>
                <w:spacing w:val="-4"/>
                <w:w w:val="105"/>
                <w:sz w:val="14"/>
              </w:rPr>
              <w:t>species</w:t>
            </w:r>
            <w:r w:rsidRPr="00876327">
              <w:rPr>
                <w:spacing w:val="-22"/>
                <w:w w:val="105"/>
                <w:sz w:val="14"/>
                <w:lang w:val="uk-UA"/>
              </w:rPr>
              <w:t xml:space="preserve"> </w:t>
            </w:r>
            <w:r w:rsidRPr="00876327">
              <w:rPr>
                <w:w w:val="105"/>
                <w:sz w:val="14"/>
              </w:rPr>
              <w:t>susceptible</w:t>
            </w:r>
            <w:r w:rsidRPr="00876327">
              <w:rPr>
                <w:spacing w:val="-21"/>
                <w:w w:val="105"/>
                <w:sz w:val="14"/>
                <w:lang w:val="uk-UA"/>
              </w:rPr>
              <w:t xml:space="preserve"> </w:t>
            </w:r>
            <w:r w:rsidRPr="00876327">
              <w:rPr>
                <w:spacing w:val="4"/>
                <w:w w:val="105"/>
                <w:sz w:val="14"/>
              </w:rPr>
              <w:t>to</w:t>
            </w:r>
            <w:r w:rsidRPr="00876327">
              <w:rPr>
                <w:spacing w:val="-21"/>
                <w:w w:val="105"/>
                <w:sz w:val="14"/>
                <w:lang w:val="uk-UA"/>
              </w:rPr>
              <w:t xml:space="preserve"> </w:t>
            </w:r>
            <w:r w:rsidRPr="00876327">
              <w:rPr>
                <w:w w:val="105"/>
                <w:sz w:val="14"/>
              </w:rPr>
              <w:t>the</w:t>
            </w:r>
            <w:r w:rsidRPr="00876327">
              <w:rPr>
                <w:spacing w:val="-21"/>
                <w:w w:val="105"/>
                <w:sz w:val="14"/>
                <w:lang w:val="uk-UA"/>
              </w:rPr>
              <w:t xml:space="preserve"> </w:t>
            </w:r>
            <w:r w:rsidRPr="00876327">
              <w:rPr>
                <w:spacing w:val="-3"/>
                <w:w w:val="105"/>
                <w:sz w:val="14"/>
              </w:rPr>
              <w:t>relevant</w:t>
            </w:r>
            <w:r w:rsidRPr="00876327">
              <w:rPr>
                <w:spacing w:val="-21"/>
                <w:w w:val="105"/>
                <w:sz w:val="14"/>
                <w:lang w:val="uk-UA"/>
              </w:rPr>
              <w:t xml:space="preserve"> </w:t>
            </w:r>
            <w:r w:rsidRPr="00876327">
              <w:rPr>
                <w:spacing w:val="-3"/>
                <w:w w:val="105"/>
                <w:sz w:val="14"/>
              </w:rPr>
              <w:t>diseases</w:t>
            </w:r>
            <w:r w:rsidRPr="00876327">
              <w:rPr>
                <w:spacing w:val="-6"/>
                <w:w w:val="105"/>
                <w:sz w:val="14"/>
                <w:lang w:val="uk-UA"/>
              </w:rPr>
              <w:t xml:space="preserve"> </w:t>
            </w:r>
            <w:r w:rsidRPr="00876327">
              <w:rPr>
                <w:spacing w:val="-5"/>
                <w:w w:val="105"/>
                <w:sz w:val="14"/>
              </w:rPr>
              <w:t>are</w:t>
            </w:r>
            <w:r w:rsidRPr="00876327">
              <w:rPr>
                <w:spacing w:val="-7"/>
                <w:w w:val="105"/>
                <w:sz w:val="14"/>
                <w:lang w:val="uk-UA"/>
              </w:rPr>
              <w:t xml:space="preserve"> </w:t>
            </w:r>
            <w:r w:rsidRPr="00876327">
              <w:rPr>
                <w:spacing w:val="-5"/>
                <w:w w:val="105"/>
                <w:sz w:val="14"/>
              </w:rPr>
              <w:t>not</w:t>
            </w:r>
            <w:r w:rsidRPr="00876327">
              <w:rPr>
                <w:spacing w:val="-6"/>
                <w:w w:val="105"/>
                <w:sz w:val="14"/>
                <w:lang w:val="uk-UA"/>
              </w:rPr>
              <w:t xml:space="preserve"> </w:t>
            </w:r>
            <w:r w:rsidRPr="00876327">
              <w:rPr>
                <w:spacing w:val="-4"/>
                <w:w w:val="105"/>
                <w:sz w:val="14"/>
              </w:rPr>
              <w:t>vaccinated</w:t>
            </w:r>
            <w:r w:rsidRPr="00876327">
              <w:rPr>
                <w:spacing w:val="-21"/>
                <w:w w:val="105"/>
                <w:sz w:val="14"/>
                <w:lang w:val="uk-UA"/>
              </w:rPr>
              <w:t xml:space="preserve"> </w:t>
            </w:r>
            <w:r w:rsidRPr="00876327">
              <w:rPr>
                <w:w w:val="105"/>
                <w:sz w:val="14"/>
              </w:rPr>
              <w:t>against</w:t>
            </w:r>
            <w:r w:rsidRPr="00876327">
              <w:rPr>
                <w:spacing w:val="-21"/>
                <w:w w:val="105"/>
                <w:sz w:val="14"/>
                <w:lang w:val="uk-UA"/>
              </w:rPr>
              <w:t xml:space="preserve"> </w:t>
            </w:r>
            <w:r w:rsidRPr="00876327">
              <w:rPr>
                <w:w w:val="105"/>
                <w:sz w:val="14"/>
              </w:rPr>
              <w:t>the</w:t>
            </w:r>
            <w:r w:rsidRPr="00876327">
              <w:rPr>
                <w:spacing w:val="-21"/>
                <w:w w:val="105"/>
                <w:sz w:val="14"/>
                <w:lang w:val="uk-UA"/>
              </w:rPr>
              <w:t xml:space="preserve"> </w:t>
            </w:r>
            <w:r w:rsidRPr="00876327">
              <w:rPr>
                <w:spacing w:val="-3"/>
                <w:w w:val="105"/>
                <w:sz w:val="14"/>
              </w:rPr>
              <w:t>relevant</w:t>
            </w:r>
            <w:r w:rsidRPr="00876327">
              <w:rPr>
                <w:spacing w:val="-7"/>
                <w:w w:val="105"/>
                <w:sz w:val="14"/>
                <w:lang w:val="uk-UA"/>
              </w:rPr>
              <w:t xml:space="preserve"> </w:t>
            </w:r>
            <w:r w:rsidRPr="00876327">
              <w:rPr>
                <w:spacing w:val="-4"/>
                <w:w w:val="105"/>
                <w:sz w:val="14"/>
              </w:rPr>
              <w:t>diseases</w:t>
            </w:r>
            <w:r w:rsidR="00876327" w:rsidRPr="00876327">
              <w:rPr>
                <w:sz w:val="14"/>
                <w:szCs w:val="14"/>
                <w:lang w:val="uk-UA"/>
              </w:rPr>
              <w:t>/</w:t>
            </w:r>
            <w:r w:rsidR="00876327">
              <w:rPr>
                <w:lang w:val="uk-UA"/>
              </w:rPr>
              <w:t xml:space="preserve"> </w:t>
            </w:r>
            <w:r w:rsidR="00876327" w:rsidRPr="00235A56">
              <w:rPr>
                <w:spacing w:val="-4"/>
                <w:w w:val="105"/>
                <w:sz w:val="14"/>
                <w:lang w:val="uk-UA"/>
              </w:rPr>
              <w:t>види, сприйнятливі до відповідних хвороб, не були вакциновані проти відповідних хвороб</w:t>
            </w:r>
            <w:r w:rsidRPr="00235A56">
              <w:rPr>
                <w:spacing w:val="-4"/>
                <w:w w:val="105"/>
                <w:sz w:val="14"/>
                <w:lang w:val="uk-UA"/>
              </w:rPr>
              <w:t>.]</w:t>
            </w:r>
          </w:p>
          <w:p w:rsidR="00FA2CDE" w:rsidRPr="00235A56" w:rsidRDefault="00A44CC6" w:rsidP="00B77A42">
            <w:pPr>
              <w:pStyle w:val="TableParagraph"/>
              <w:spacing w:before="114" w:line="235" w:lineRule="auto"/>
              <w:ind w:left="790" w:right="234" w:hanging="673"/>
              <w:jc w:val="both"/>
              <w:rPr>
                <w:sz w:val="14"/>
                <w:lang w:val="uk-UA"/>
              </w:rPr>
            </w:pPr>
            <w:r w:rsidRPr="00235A56">
              <w:rPr>
                <w:spacing w:val="-4"/>
                <w:w w:val="105"/>
                <w:sz w:val="14"/>
              </w:rPr>
              <w:t>II</w:t>
            </w:r>
            <w:r w:rsidRPr="00235A56">
              <w:rPr>
                <w:spacing w:val="-4"/>
                <w:w w:val="105"/>
                <w:sz w:val="14"/>
                <w:lang w:val="uk-UA"/>
              </w:rPr>
              <w:t>.2.2 (</w:t>
            </w:r>
            <w:r w:rsidRPr="00235A56">
              <w:rPr>
                <w:spacing w:val="-4"/>
                <w:w w:val="105"/>
                <w:sz w:val="14"/>
                <w:vertAlign w:val="superscript"/>
                <w:lang w:val="uk-UA"/>
              </w:rPr>
              <w:t>3</w:t>
            </w:r>
            <w:r w:rsidRPr="00235A56">
              <w:rPr>
                <w:spacing w:val="-4"/>
                <w:w w:val="105"/>
                <w:sz w:val="14"/>
                <w:lang w:val="uk-UA"/>
              </w:rPr>
              <w:t>)(</w:t>
            </w:r>
            <w:r w:rsidRPr="00235A56">
              <w:rPr>
                <w:spacing w:val="-4"/>
                <w:w w:val="105"/>
                <w:sz w:val="14"/>
                <w:vertAlign w:val="superscript"/>
                <w:lang w:val="uk-UA"/>
              </w:rPr>
              <w:t>4</w:t>
            </w:r>
            <w:r w:rsidRPr="00235A56">
              <w:rPr>
                <w:spacing w:val="-4"/>
                <w:w w:val="105"/>
                <w:sz w:val="14"/>
                <w:lang w:val="uk-UA"/>
              </w:rPr>
              <w:t>)[</w:t>
            </w:r>
            <w:r w:rsidRPr="00235A56">
              <w:rPr>
                <w:spacing w:val="-4"/>
                <w:w w:val="105"/>
                <w:sz w:val="14"/>
              </w:rPr>
              <w:t>Requirements</w:t>
            </w:r>
            <w:r w:rsidRPr="00235A56">
              <w:rPr>
                <w:spacing w:val="-4"/>
                <w:w w:val="105"/>
                <w:sz w:val="14"/>
                <w:lang w:val="uk-UA"/>
              </w:rPr>
              <w:t xml:space="preserve"> </w:t>
            </w:r>
            <w:r w:rsidRPr="00235A56">
              <w:rPr>
                <w:spacing w:val="-5"/>
                <w:w w:val="105"/>
                <w:sz w:val="14"/>
              </w:rPr>
              <w:t>for</w:t>
            </w:r>
            <w:r w:rsidRPr="00235A56">
              <w:rPr>
                <w:spacing w:val="-5"/>
                <w:w w:val="105"/>
                <w:sz w:val="14"/>
                <w:lang w:val="uk-UA"/>
              </w:rPr>
              <w:t xml:space="preserve"> </w:t>
            </w:r>
            <w:r w:rsidRPr="00235A56">
              <w:rPr>
                <w:spacing w:val="-4"/>
                <w:w w:val="105"/>
                <w:sz w:val="14"/>
              </w:rPr>
              <w:t>species</w:t>
            </w:r>
            <w:r w:rsidRPr="00235A56">
              <w:rPr>
                <w:spacing w:val="-4"/>
                <w:w w:val="105"/>
                <w:sz w:val="14"/>
                <w:lang w:val="uk-UA"/>
              </w:rPr>
              <w:t xml:space="preserve"> </w:t>
            </w:r>
            <w:r w:rsidRPr="00235A56">
              <w:rPr>
                <w:spacing w:val="-4"/>
                <w:w w:val="105"/>
                <w:sz w:val="14"/>
              </w:rPr>
              <w:t>susceptible</w:t>
            </w:r>
            <w:r w:rsidRPr="00235A56">
              <w:rPr>
                <w:spacing w:val="-4"/>
                <w:w w:val="105"/>
                <w:sz w:val="14"/>
                <w:lang w:val="uk-UA"/>
              </w:rPr>
              <w:t xml:space="preserve"> </w:t>
            </w:r>
            <w:r w:rsidRPr="00235A56">
              <w:rPr>
                <w:spacing w:val="-4"/>
                <w:w w:val="105"/>
                <w:sz w:val="14"/>
              </w:rPr>
              <w:t>to</w:t>
            </w:r>
            <w:r w:rsidRPr="00235A56">
              <w:rPr>
                <w:spacing w:val="-4"/>
                <w:w w:val="105"/>
                <w:sz w:val="14"/>
                <w:lang w:val="uk-UA"/>
              </w:rPr>
              <w:t xml:space="preserve"> </w:t>
            </w:r>
            <w:r w:rsidRPr="00235A56">
              <w:rPr>
                <w:spacing w:val="-3"/>
                <w:w w:val="105"/>
                <w:sz w:val="14"/>
              </w:rPr>
              <w:t>viral</w:t>
            </w:r>
            <w:r w:rsidRPr="00235A56">
              <w:rPr>
                <w:spacing w:val="-3"/>
                <w:w w:val="105"/>
                <w:sz w:val="14"/>
                <w:lang w:val="uk-UA"/>
              </w:rPr>
              <w:t xml:space="preserve"> </w:t>
            </w:r>
            <w:r w:rsidRPr="00235A56">
              <w:rPr>
                <w:spacing w:val="-3"/>
                <w:w w:val="105"/>
                <w:sz w:val="14"/>
              </w:rPr>
              <w:t>haemorrhagic</w:t>
            </w:r>
            <w:r w:rsidRPr="00235A56">
              <w:rPr>
                <w:spacing w:val="-3"/>
                <w:w w:val="105"/>
                <w:sz w:val="14"/>
                <w:lang w:val="uk-UA"/>
              </w:rPr>
              <w:t xml:space="preserve"> </w:t>
            </w:r>
            <w:r w:rsidRPr="00235A56">
              <w:rPr>
                <w:w w:val="105"/>
                <w:sz w:val="14"/>
              </w:rPr>
              <w:t>septicaemia</w:t>
            </w:r>
            <w:r w:rsidRPr="00235A56">
              <w:rPr>
                <w:w w:val="105"/>
                <w:sz w:val="14"/>
                <w:lang w:val="uk-UA"/>
              </w:rPr>
              <w:t xml:space="preserve"> </w:t>
            </w:r>
            <w:r w:rsidRPr="00235A56">
              <w:rPr>
                <w:spacing w:val="-4"/>
                <w:w w:val="105"/>
                <w:sz w:val="14"/>
                <w:lang w:val="uk-UA"/>
              </w:rPr>
              <w:t>(</w:t>
            </w:r>
            <w:r w:rsidRPr="00235A56">
              <w:rPr>
                <w:spacing w:val="-4"/>
                <w:w w:val="105"/>
                <w:sz w:val="14"/>
              </w:rPr>
              <w:t>VHS</w:t>
            </w:r>
            <w:r w:rsidRPr="00235A56">
              <w:rPr>
                <w:spacing w:val="-4"/>
                <w:w w:val="105"/>
                <w:sz w:val="14"/>
                <w:lang w:val="uk-UA"/>
              </w:rPr>
              <w:t xml:space="preserve">), </w:t>
            </w:r>
            <w:r w:rsidRPr="00235A56">
              <w:rPr>
                <w:spacing w:val="-4"/>
                <w:w w:val="105"/>
                <w:sz w:val="14"/>
              </w:rPr>
              <w:t>infectious</w:t>
            </w:r>
            <w:r w:rsidRPr="00235A56">
              <w:rPr>
                <w:spacing w:val="-4"/>
                <w:w w:val="105"/>
                <w:sz w:val="14"/>
                <w:lang w:val="uk-UA"/>
              </w:rPr>
              <w:t xml:space="preserve"> </w:t>
            </w:r>
            <w:r w:rsidRPr="00235A56">
              <w:rPr>
                <w:spacing w:val="-4"/>
                <w:w w:val="105"/>
                <w:sz w:val="14"/>
              </w:rPr>
              <w:t>haematopoietic</w:t>
            </w:r>
            <w:r w:rsidRPr="00235A56">
              <w:rPr>
                <w:spacing w:val="-4"/>
                <w:w w:val="105"/>
                <w:sz w:val="14"/>
                <w:lang w:val="uk-UA"/>
              </w:rPr>
              <w:t xml:space="preserve"> </w:t>
            </w:r>
            <w:r w:rsidRPr="00235A56">
              <w:rPr>
                <w:spacing w:val="-3"/>
                <w:w w:val="105"/>
                <w:sz w:val="14"/>
              </w:rPr>
              <w:t>necrosis</w:t>
            </w:r>
            <w:r w:rsidRPr="00235A56">
              <w:rPr>
                <w:spacing w:val="-3"/>
                <w:w w:val="105"/>
                <w:sz w:val="14"/>
                <w:lang w:val="uk-UA"/>
              </w:rPr>
              <w:t xml:space="preserve"> </w:t>
            </w:r>
            <w:r w:rsidRPr="00235A56">
              <w:rPr>
                <w:w w:val="105"/>
                <w:sz w:val="14"/>
                <w:lang w:val="uk-UA"/>
              </w:rPr>
              <w:t>(</w:t>
            </w:r>
            <w:r w:rsidRPr="00235A56">
              <w:rPr>
                <w:w w:val="105"/>
                <w:sz w:val="14"/>
              </w:rPr>
              <w:t>IHN</w:t>
            </w:r>
            <w:r w:rsidRPr="00235A56">
              <w:rPr>
                <w:w w:val="105"/>
                <w:sz w:val="14"/>
                <w:lang w:val="uk-UA"/>
              </w:rPr>
              <w:t xml:space="preserve">), </w:t>
            </w:r>
            <w:r w:rsidRPr="00235A56">
              <w:rPr>
                <w:spacing w:val="-4"/>
                <w:w w:val="105"/>
                <w:sz w:val="14"/>
              </w:rPr>
              <w:t>infectious</w:t>
            </w:r>
            <w:r w:rsidRPr="00235A56">
              <w:rPr>
                <w:spacing w:val="-4"/>
                <w:w w:val="105"/>
                <w:sz w:val="14"/>
                <w:lang w:val="uk-UA"/>
              </w:rPr>
              <w:t xml:space="preserve"> </w:t>
            </w:r>
            <w:r w:rsidRPr="00235A56">
              <w:rPr>
                <w:spacing w:val="-4"/>
                <w:w w:val="105"/>
                <w:sz w:val="14"/>
              </w:rPr>
              <w:t>salmon</w:t>
            </w:r>
            <w:r w:rsidRPr="00235A56">
              <w:rPr>
                <w:spacing w:val="-4"/>
                <w:w w:val="105"/>
                <w:sz w:val="14"/>
                <w:lang w:val="uk-UA"/>
              </w:rPr>
              <w:t xml:space="preserve"> </w:t>
            </w:r>
            <w:r w:rsidRPr="00235A56">
              <w:rPr>
                <w:spacing w:val="-4"/>
                <w:w w:val="105"/>
                <w:sz w:val="14"/>
              </w:rPr>
              <w:t>anaemia</w:t>
            </w:r>
            <w:r w:rsidRPr="00235A56">
              <w:rPr>
                <w:spacing w:val="-4"/>
                <w:w w:val="105"/>
                <w:sz w:val="14"/>
                <w:lang w:val="uk-UA"/>
              </w:rPr>
              <w:t xml:space="preserve"> (</w:t>
            </w:r>
            <w:r w:rsidRPr="00235A56">
              <w:rPr>
                <w:spacing w:val="-4"/>
                <w:w w:val="105"/>
                <w:sz w:val="14"/>
              </w:rPr>
              <w:t>ISA</w:t>
            </w:r>
            <w:r w:rsidRPr="00235A56">
              <w:rPr>
                <w:spacing w:val="-4"/>
                <w:w w:val="105"/>
                <w:sz w:val="14"/>
                <w:lang w:val="uk-UA"/>
              </w:rPr>
              <w:t xml:space="preserve">), </w:t>
            </w:r>
            <w:r w:rsidRPr="00235A56">
              <w:rPr>
                <w:w w:val="105"/>
                <w:sz w:val="14"/>
              </w:rPr>
              <w:t>koi</w:t>
            </w:r>
            <w:r w:rsidRPr="00235A56">
              <w:rPr>
                <w:w w:val="105"/>
                <w:sz w:val="14"/>
                <w:lang w:val="uk-UA"/>
              </w:rPr>
              <w:t xml:space="preserve"> </w:t>
            </w:r>
            <w:r w:rsidRPr="00235A56">
              <w:rPr>
                <w:w w:val="105"/>
                <w:sz w:val="14"/>
              </w:rPr>
              <w:t>herpes</w:t>
            </w:r>
            <w:r w:rsidRPr="00235A56">
              <w:rPr>
                <w:w w:val="105"/>
                <w:sz w:val="14"/>
                <w:lang w:val="uk-UA"/>
              </w:rPr>
              <w:t xml:space="preserve"> </w:t>
            </w:r>
            <w:r w:rsidRPr="00235A56">
              <w:rPr>
                <w:spacing w:val="-3"/>
                <w:w w:val="105"/>
                <w:sz w:val="14"/>
              </w:rPr>
              <w:t>virus</w:t>
            </w:r>
            <w:r w:rsidRPr="00235A56">
              <w:rPr>
                <w:spacing w:val="-3"/>
                <w:w w:val="105"/>
                <w:sz w:val="14"/>
                <w:lang w:val="uk-UA"/>
              </w:rPr>
              <w:t xml:space="preserve"> (</w:t>
            </w:r>
            <w:r w:rsidRPr="00235A56">
              <w:rPr>
                <w:spacing w:val="-3"/>
                <w:w w:val="105"/>
                <w:sz w:val="14"/>
              </w:rPr>
              <w:t>KHV</w:t>
            </w:r>
            <w:r w:rsidRPr="00235A56">
              <w:rPr>
                <w:spacing w:val="-3"/>
                <w:w w:val="105"/>
                <w:sz w:val="14"/>
                <w:lang w:val="uk-UA"/>
              </w:rPr>
              <w:t xml:space="preserve">) </w:t>
            </w:r>
            <w:r w:rsidRPr="00235A56">
              <w:rPr>
                <w:w w:val="105"/>
                <w:sz w:val="14"/>
              </w:rPr>
              <w:t>and</w:t>
            </w:r>
            <w:r w:rsidRPr="00235A56">
              <w:rPr>
                <w:w w:val="105"/>
                <w:sz w:val="14"/>
                <w:lang w:val="uk-UA"/>
              </w:rPr>
              <w:t xml:space="preserve"> </w:t>
            </w:r>
            <w:r w:rsidRPr="00235A56">
              <w:rPr>
                <w:spacing w:val="-3"/>
                <w:w w:val="105"/>
                <w:sz w:val="14"/>
              </w:rPr>
              <w:t>white</w:t>
            </w:r>
            <w:r w:rsidRPr="00235A56">
              <w:rPr>
                <w:spacing w:val="-3"/>
                <w:w w:val="105"/>
                <w:sz w:val="14"/>
                <w:lang w:val="uk-UA"/>
              </w:rPr>
              <w:t xml:space="preserve"> </w:t>
            </w:r>
            <w:r w:rsidRPr="00235A56">
              <w:rPr>
                <w:spacing w:val="-6"/>
                <w:w w:val="105"/>
                <w:sz w:val="14"/>
              </w:rPr>
              <w:t>spot</w:t>
            </w:r>
            <w:r w:rsidRPr="00235A56">
              <w:rPr>
                <w:spacing w:val="-6"/>
                <w:w w:val="105"/>
                <w:sz w:val="14"/>
                <w:lang w:val="uk-UA"/>
              </w:rPr>
              <w:t xml:space="preserve"> </w:t>
            </w:r>
            <w:r w:rsidRPr="00235A56">
              <w:rPr>
                <w:spacing w:val="-4"/>
                <w:w w:val="105"/>
                <w:sz w:val="14"/>
              </w:rPr>
              <w:t>disease</w:t>
            </w:r>
            <w:r w:rsidRPr="00235A56">
              <w:rPr>
                <w:spacing w:val="-23"/>
                <w:w w:val="105"/>
                <w:sz w:val="14"/>
                <w:lang w:val="uk-UA"/>
              </w:rPr>
              <w:t xml:space="preserve"> </w:t>
            </w:r>
            <w:r w:rsidRPr="00235A56">
              <w:rPr>
                <w:spacing w:val="-3"/>
                <w:w w:val="105"/>
                <w:sz w:val="14"/>
              </w:rPr>
              <w:t>intended</w:t>
            </w:r>
            <w:r w:rsidRPr="00235A56">
              <w:rPr>
                <w:spacing w:val="-7"/>
                <w:w w:val="105"/>
                <w:sz w:val="14"/>
                <w:lang w:val="uk-UA"/>
              </w:rPr>
              <w:t xml:space="preserve"> </w:t>
            </w:r>
            <w:r w:rsidRPr="00235A56">
              <w:rPr>
                <w:spacing w:val="-5"/>
                <w:w w:val="105"/>
                <w:sz w:val="14"/>
              </w:rPr>
              <w:t>for</w:t>
            </w:r>
            <w:r w:rsidRPr="00235A56">
              <w:rPr>
                <w:spacing w:val="-6"/>
                <w:w w:val="105"/>
                <w:sz w:val="14"/>
                <w:lang w:val="uk-UA"/>
              </w:rPr>
              <w:t xml:space="preserve"> </w:t>
            </w:r>
            <w:r w:rsidRPr="00235A56">
              <w:rPr>
                <w:spacing w:val="-3"/>
                <w:w w:val="105"/>
                <w:sz w:val="14"/>
              </w:rPr>
              <w:t>Great</w:t>
            </w:r>
            <w:r w:rsidRPr="00235A56">
              <w:rPr>
                <w:spacing w:val="-22"/>
                <w:w w:val="105"/>
                <w:sz w:val="14"/>
                <w:lang w:val="uk-UA"/>
              </w:rPr>
              <w:t xml:space="preserve"> </w:t>
            </w:r>
            <w:r w:rsidRPr="00235A56">
              <w:rPr>
                <w:w w:val="105"/>
                <w:sz w:val="14"/>
              </w:rPr>
              <w:t>Britain</w:t>
            </w:r>
            <w:r w:rsidRPr="00235A56">
              <w:rPr>
                <w:w w:val="105"/>
                <w:sz w:val="14"/>
                <w:lang w:val="uk-UA"/>
              </w:rPr>
              <w:t>,</w:t>
            </w:r>
            <w:r w:rsidRPr="00235A56">
              <w:rPr>
                <w:spacing w:val="-22"/>
                <w:w w:val="105"/>
                <w:sz w:val="14"/>
                <w:lang w:val="uk-UA"/>
              </w:rPr>
              <w:t xml:space="preserve"> </w:t>
            </w:r>
            <w:r w:rsidRPr="00235A56">
              <w:rPr>
                <w:spacing w:val="4"/>
                <w:w w:val="105"/>
                <w:sz w:val="14"/>
              </w:rPr>
              <w:t>or</w:t>
            </w:r>
            <w:r w:rsidRPr="00235A56">
              <w:rPr>
                <w:spacing w:val="-23"/>
                <w:w w:val="105"/>
                <w:sz w:val="14"/>
                <w:lang w:val="uk-UA"/>
              </w:rPr>
              <w:t xml:space="preserve"> </w:t>
            </w:r>
            <w:r w:rsidRPr="00235A56">
              <w:rPr>
                <w:w w:val="105"/>
                <w:sz w:val="14"/>
              </w:rPr>
              <w:t>a</w:t>
            </w:r>
            <w:r w:rsidRPr="00235A56">
              <w:rPr>
                <w:spacing w:val="-6"/>
                <w:w w:val="105"/>
                <w:sz w:val="14"/>
                <w:lang w:val="uk-UA"/>
              </w:rPr>
              <w:t xml:space="preserve"> </w:t>
            </w:r>
            <w:r w:rsidRPr="00235A56">
              <w:rPr>
                <w:spacing w:val="-6"/>
                <w:w w:val="105"/>
                <w:sz w:val="14"/>
              </w:rPr>
              <w:t>zone</w:t>
            </w:r>
            <w:r w:rsidRPr="00235A56">
              <w:rPr>
                <w:spacing w:val="-8"/>
                <w:w w:val="105"/>
                <w:sz w:val="14"/>
                <w:lang w:val="uk-UA"/>
              </w:rPr>
              <w:t xml:space="preserve"> </w:t>
            </w:r>
            <w:r w:rsidRPr="00235A56">
              <w:rPr>
                <w:spacing w:val="-4"/>
                <w:w w:val="105"/>
                <w:sz w:val="14"/>
              </w:rPr>
              <w:t>or</w:t>
            </w:r>
            <w:r w:rsidRPr="00235A56">
              <w:rPr>
                <w:spacing w:val="-8"/>
                <w:w w:val="105"/>
                <w:sz w:val="14"/>
                <w:lang w:val="uk-UA"/>
              </w:rPr>
              <w:t xml:space="preserve"> </w:t>
            </w:r>
            <w:r w:rsidRPr="00235A56">
              <w:rPr>
                <w:spacing w:val="-4"/>
                <w:w w:val="105"/>
                <w:sz w:val="14"/>
              </w:rPr>
              <w:t>compartment</w:t>
            </w:r>
            <w:r w:rsidRPr="00235A56">
              <w:rPr>
                <w:spacing w:val="-6"/>
                <w:w w:val="105"/>
                <w:sz w:val="14"/>
                <w:lang w:val="uk-UA"/>
              </w:rPr>
              <w:t xml:space="preserve"> </w:t>
            </w:r>
            <w:r w:rsidRPr="00235A56">
              <w:rPr>
                <w:spacing w:val="-4"/>
                <w:w w:val="105"/>
                <w:sz w:val="14"/>
              </w:rPr>
              <w:t>therein</w:t>
            </w:r>
            <w:r w:rsidRPr="00235A56">
              <w:rPr>
                <w:spacing w:val="-7"/>
                <w:w w:val="105"/>
                <w:sz w:val="14"/>
                <w:lang w:val="uk-UA"/>
              </w:rPr>
              <w:t xml:space="preserve"> </w:t>
            </w:r>
            <w:r w:rsidRPr="00235A56">
              <w:rPr>
                <w:spacing w:val="-5"/>
                <w:w w:val="105"/>
                <w:sz w:val="14"/>
              </w:rPr>
              <w:t>declared</w:t>
            </w:r>
            <w:r w:rsidRPr="00235A56">
              <w:rPr>
                <w:spacing w:val="-8"/>
                <w:w w:val="105"/>
                <w:sz w:val="14"/>
                <w:lang w:val="uk-UA"/>
              </w:rPr>
              <w:t xml:space="preserve"> </w:t>
            </w:r>
            <w:r w:rsidRPr="00235A56">
              <w:rPr>
                <w:spacing w:val="-4"/>
                <w:w w:val="105"/>
                <w:sz w:val="14"/>
              </w:rPr>
              <w:t>disease</w:t>
            </w:r>
            <w:r w:rsidRPr="00235A56">
              <w:rPr>
                <w:spacing w:val="-8"/>
                <w:w w:val="105"/>
                <w:sz w:val="14"/>
                <w:lang w:val="uk-UA"/>
              </w:rPr>
              <w:t xml:space="preserve"> </w:t>
            </w:r>
            <w:r w:rsidRPr="00235A56">
              <w:rPr>
                <w:w w:val="105"/>
                <w:sz w:val="14"/>
              </w:rPr>
              <w:t>free</w:t>
            </w:r>
            <w:r w:rsidRPr="00235A56">
              <w:rPr>
                <w:spacing w:val="-22"/>
                <w:w w:val="105"/>
                <w:sz w:val="14"/>
                <w:lang w:val="uk-UA"/>
              </w:rPr>
              <w:t xml:space="preserve"> </w:t>
            </w:r>
            <w:r w:rsidRPr="00235A56">
              <w:rPr>
                <w:spacing w:val="-4"/>
                <w:w w:val="105"/>
                <w:sz w:val="14"/>
              </w:rPr>
              <w:t>or</w:t>
            </w:r>
            <w:r w:rsidRPr="00235A56">
              <w:rPr>
                <w:spacing w:val="-7"/>
                <w:w w:val="105"/>
                <w:sz w:val="14"/>
                <w:lang w:val="uk-UA"/>
              </w:rPr>
              <w:t xml:space="preserve"> </w:t>
            </w:r>
            <w:r w:rsidRPr="00235A56">
              <w:rPr>
                <w:spacing w:val="-4"/>
                <w:w w:val="105"/>
                <w:sz w:val="14"/>
              </w:rPr>
              <w:t>subject</w:t>
            </w:r>
            <w:r w:rsidRPr="00235A56">
              <w:rPr>
                <w:spacing w:val="-8"/>
                <w:w w:val="105"/>
                <w:sz w:val="14"/>
                <w:lang w:val="uk-UA"/>
              </w:rPr>
              <w:t xml:space="preserve"> </w:t>
            </w:r>
            <w:r w:rsidRPr="00235A56">
              <w:rPr>
                <w:spacing w:val="-4"/>
                <w:w w:val="105"/>
                <w:sz w:val="14"/>
              </w:rPr>
              <w:t>to</w:t>
            </w:r>
            <w:r w:rsidRPr="00235A56">
              <w:rPr>
                <w:spacing w:val="-8"/>
                <w:w w:val="105"/>
                <w:sz w:val="14"/>
                <w:lang w:val="uk-UA"/>
              </w:rPr>
              <w:t xml:space="preserve"> </w:t>
            </w:r>
            <w:r w:rsidRPr="00235A56">
              <w:rPr>
                <w:w w:val="105"/>
                <w:sz w:val="14"/>
              </w:rPr>
              <w:t>a</w:t>
            </w:r>
            <w:r w:rsidRPr="00235A56">
              <w:rPr>
                <w:w w:val="105"/>
                <w:sz w:val="14"/>
                <w:lang w:val="uk-UA"/>
              </w:rPr>
              <w:t xml:space="preserve"> </w:t>
            </w:r>
            <w:r w:rsidRPr="00235A56">
              <w:rPr>
                <w:spacing w:val="-4"/>
                <w:w w:val="105"/>
                <w:sz w:val="14"/>
              </w:rPr>
              <w:t>surveillance</w:t>
            </w:r>
            <w:r w:rsidRPr="00235A56">
              <w:rPr>
                <w:spacing w:val="-4"/>
                <w:w w:val="105"/>
                <w:sz w:val="14"/>
                <w:lang w:val="uk-UA"/>
              </w:rPr>
              <w:t xml:space="preserve"> </w:t>
            </w:r>
            <w:r w:rsidRPr="00235A56">
              <w:rPr>
                <w:spacing w:val="-4"/>
                <w:w w:val="105"/>
                <w:sz w:val="14"/>
              </w:rPr>
              <w:t>or</w:t>
            </w:r>
            <w:r w:rsidRPr="00235A56">
              <w:rPr>
                <w:spacing w:val="-4"/>
                <w:w w:val="105"/>
                <w:sz w:val="14"/>
                <w:lang w:val="uk-UA"/>
              </w:rPr>
              <w:t xml:space="preserve"> </w:t>
            </w:r>
            <w:r w:rsidRPr="00235A56">
              <w:rPr>
                <w:w w:val="105"/>
                <w:sz w:val="14"/>
              </w:rPr>
              <w:t>eradication</w:t>
            </w:r>
            <w:r w:rsidRPr="00235A56">
              <w:rPr>
                <w:w w:val="105"/>
                <w:sz w:val="14"/>
                <w:lang w:val="uk-UA"/>
              </w:rPr>
              <w:t xml:space="preserve"> </w:t>
            </w:r>
            <w:r w:rsidRPr="00235A56">
              <w:rPr>
                <w:spacing w:val="-3"/>
                <w:w w:val="105"/>
                <w:sz w:val="14"/>
              </w:rPr>
              <w:t>programme</w:t>
            </w:r>
            <w:r w:rsidRPr="00235A56">
              <w:rPr>
                <w:spacing w:val="-3"/>
                <w:w w:val="105"/>
                <w:sz w:val="14"/>
                <w:lang w:val="uk-UA"/>
              </w:rPr>
              <w:t xml:space="preserve"> </w:t>
            </w:r>
            <w:r w:rsidRPr="00235A56">
              <w:rPr>
                <w:spacing w:val="-5"/>
                <w:w w:val="105"/>
                <w:sz w:val="14"/>
              </w:rPr>
              <w:t>for</w:t>
            </w:r>
            <w:r w:rsidRPr="00235A56">
              <w:rPr>
                <w:spacing w:val="-5"/>
                <w:w w:val="105"/>
                <w:sz w:val="14"/>
                <w:lang w:val="uk-UA"/>
              </w:rPr>
              <w:t xml:space="preserve"> </w:t>
            </w:r>
            <w:r w:rsidRPr="00235A56">
              <w:rPr>
                <w:spacing w:val="-5"/>
                <w:w w:val="105"/>
                <w:sz w:val="14"/>
              </w:rPr>
              <w:t>the</w:t>
            </w:r>
            <w:r w:rsidRPr="00235A56">
              <w:rPr>
                <w:spacing w:val="-5"/>
                <w:w w:val="105"/>
                <w:sz w:val="14"/>
                <w:lang w:val="uk-UA"/>
              </w:rPr>
              <w:t xml:space="preserve"> </w:t>
            </w:r>
            <w:r w:rsidRPr="00235A56">
              <w:rPr>
                <w:spacing w:val="-3"/>
                <w:w w:val="105"/>
                <w:sz w:val="14"/>
              </w:rPr>
              <w:t>relevant</w:t>
            </w:r>
            <w:r w:rsidRPr="00235A56">
              <w:rPr>
                <w:spacing w:val="-37"/>
                <w:w w:val="105"/>
                <w:sz w:val="14"/>
                <w:lang w:val="uk-UA"/>
              </w:rPr>
              <w:t xml:space="preserve"> </w:t>
            </w:r>
            <w:r w:rsidRPr="00235A56">
              <w:rPr>
                <w:w w:val="105"/>
                <w:sz w:val="14"/>
              </w:rPr>
              <w:t>disease</w:t>
            </w:r>
            <w:r w:rsidR="00876327" w:rsidRPr="00235A56">
              <w:rPr>
                <w:w w:val="105"/>
                <w:sz w:val="14"/>
                <w:lang w:val="uk-UA"/>
              </w:rPr>
              <w:t xml:space="preserve"> </w:t>
            </w:r>
            <w:r w:rsidR="00876327" w:rsidRPr="00235A56">
              <w:rPr>
                <w:sz w:val="14"/>
                <w:szCs w:val="14"/>
                <w:lang w:val="uk-UA"/>
              </w:rPr>
              <w:t xml:space="preserve">/ </w:t>
            </w:r>
            <w:r w:rsidR="00876327" w:rsidRPr="00235A56">
              <w:rPr>
                <w:w w:val="105"/>
                <w:sz w:val="14"/>
                <w:lang w:val="uk-UA"/>
              </w:rPr>
              <w:t>Вимоги для видів, сприйнятливих до вірусної геморагічної септицемії (</w:t>
            </w:r>
            <w:r w:rsidR="00876327" w:rsidRPr="00235A56">
              <w:rPr>
                <w:w w:val="105"/>
                <w:sz w:val="14"/>
              </w:rPr>
              <w:t>VHS</w:t>
            </w:r>
            <w:r w:rsidR="00876327" w:rsidRPr="00235A56">
              <w:rPr>
                <w:w w:val="105"/>
                <w:sz w:val="14"/>
                <w:lang w:val="uk-UA"/>
              </w:rPr>
              <w:t>),</w:t>
            </w:r>
            <w:r w:rsidR="00324C73" w:rsidRPr="00235A56">
              <w:rPr>
                <w:w w:val="105"/>
                <w:sz w:val="14"/>
                <w:lang w:val="uk-UA"/>
              </w:rPr>
              <w:t xml:space="preserve"> гематопоетично</w:t>
            </w:r>
            <w:r w:rsidR="00CF1AF3">
              <w:rPr>
                <w:w w:val="105"/>
                <w:sz w:val="14"/>
                <w:lang w:val="uk-UA"/>
              </w:rPr>
              <w:t>го</w:t>
            </w:r>
            <w:r w:rsidR="00324C73" w:rsidRPr="00235A56">
              <w:rPr>
                <w:w w:val="105"/>
                <w:sz w:val="14"/>
                <w:lang w:val="uk-UA"/>
              </w:rPr>
              <w:t xml:space="preserve"> </w:t>
            </w:r>
            <w:r w:rsidR="00CF1AF3">
              <w:rPr>
                <w:w w:val="105"/>
                <w:sz w:val="14"/>
                <w:lang w:val="uk-UA"/>
              </w:rPr>
              <w:t xml:space="preserve"> вірусного </w:t>
            </w:r>
            <w:r w:rsidR="00CF1AF3" w:rsidRPr="00235A56">
              <w:rPr>
                <w:w w:val="105"/>
                <w:sz w:val="14"/>
                <w:lang w:val="uk-UA"/>
              </w:rPr>
              <w:t xml:space="preserve">некрозу </w:t>
            </w:r>
            <w:r w:rsidR="00324C73" w:rsidRPr="00235A56">
              <w:rPr>
                <w:w w:val="105"/>
                <w:sz w:val="14"/>
                <w:lang w:val="uk-UA"/>
              </w:rPr>
              <w:t xml:space="preserve">тканини </w:t>
            </w:r>
            <w:r w:rsidR="00876327" w:rsidRPr="00235A56">
              <w:rPr>
                <w:w w:val="105"/>
                <w:sz w:val="14"/>
                <w:lang w:val="uk-UA"/>
              </w:rPr>
              <w:t>(</w:t>
            </w:r>
            <w:r w:rsidR="00876327" w:rsidRPr="00235A56">
              <w:rPr>
                <w:w w:val="105"/>
                <w:sz w:val="14"/>
              </w:rPr>
              <w:t>IHN</w:t>
            </w:r>
            <w:r w:rsidR="00876327" w:rsidRPr="00235A56">
              <w:rPr>
                <w:w w:val="105"/>
                <w:sz w:val="14"/>
                <w:lang w:val="uk-UA"/>
              </w:rPr>
              <w:t xml:space="preserve">), </w:t>
            </w:r>
            <w:r w:rsidR="00324C73" w:rsidRPr="00235A56">
              <w:rPr>
                <w:lang w:val="uk-UA"/>
              </w:rPr>
              <w:t xml:space="preserve"> </w:t>
            </w:r>
            <w:r w:rsidR="00324C73" w:rsidRPr="00235A56">
              <w:rPr>
                <w:w w:val="105"/>
                <w:sz w:val="14"/>
                <w:lang w:val="uk-UA"/>
              </w:rPr>
              <w:t xml:space="preserve">вірусної анемії лососевих </w:t>
            </w:r>
            <w:r w:rsidR="00876327" w:rsidRPr="00235A56">
              <w:rPr>
                <w:w w:val="105"/>
                <w:sz w:val="14"/>
                <w:lang w:val="uk-UA"/>
              </w:rPr>
              <w:t xml:space="preserve"> (</w:t>
            </w:r>
            <w:r w:rsidR="00876327" w:rsidRPr="00235A56">
              <w:rPr>
                <w:w w:val="105"/>
                <w:sz w:val="14"/>
              </w:rPr>
              <w:t>ISA</w:t>
            </w:r>
            <w:r w:rsidR="00876327" w:rsidRPr="00235A56">
              <w:rPr>
                <w:w w:val="105"/>
                <w:sz w:val="14"/>
                <w:lang w:val="uk-UA"/>
              </w:rPr>
              <w:t xml:space="preserve">), </w:t>
            </w:r>
            <w:r w:rsidR="00324C73" w:rsidRPr="00235A56">
              <w:rPr>
                <w:lang w:val="uk-UA"/>
              </w:rPr>
              <w:t xml:space="preserve"> </w:t>
            </w:r>
            <w:r w:rsidR="00324C73" w:rsidRPr="00235A56">
              <w:rPr>
                <w:w w:val="105"/>
                <w:sz w:val="14"/>
                <w:lang w:val="uk-UA"/>
              </w:rPr>
              <w:t xml:space="preserve">вірусу герпесу Коі </w:t>
            </w:r>
            <w:r w:rsidR="00876327" w:rsidRPr="00235A56">
              <w:rPr>
                <w:w w:val="105"/>
                <w:sz w:val="14"/>
                <w:lang w:val="uk-UA"/>
              </w:rPr>
              <w:t>(</w:t>
            </w:r>
            <w:r w:rsidR="00876327" w:rsidRPr="00235A56">
              <w:rPr>
                <w:w w:val="105"/>
                <w:sz w:val="14"/>
              </w:rPr>
              <w:t>KHV</w:t>
            </w:r>
            <w:r w:rsidR="00876327" w:rsidRPr="00235A56">
              <w:rPr>
                <w:w w:val="105"/>
                <w:sz w:val="14"/>
                <w:lang w:val="uk-UA"/>
              </w:rPr>
              <w:t xml:space="preserve">) та </w:t>
            </w:r>
            <w:r w:rsidR="00324C73" w:rsidRPr="00235A56">
              <w:rPr>
                <w:lang w:val="uk-UA"/>
              </w:rPr>
              <w:t xml:space="preserve"> </w:t>
            </w:r>
            <w:r w:rsidR="00324C73" w:rsidRPr="00235A56">
              <w:rPr>
                <w:w w:val="105"/>
                <w:sz w:val="14"/>
                <w:lang w:val="uk-UA"/>
              </w:rPr>
              <w:t xml:space="preserve">захворювання білих плям </w:t>
            </w:r>
            <w:r w:rsidR="00876327" w:rsidRPr="00235A56">
              <w:rPr>
                <w:w w:val="105"/>
                <w:sz w:val="14"/>
                <w:lang w:val="uk-UA"/>
              </w:rPr>
              <w:t>, призначені для</w:t>
            </w:r>
            <w:r w:rsidR="00317B9E" w:rsidRPr="00235A56">
              <w:rPr>
                <w:w w:val="105"/>
                <w:sz w:val="14"/>
                <w:lang w:val="uk-UA"/>
              </w:rPr>
              <w:t xml:space="preserve"> Сполученого Королівства Великої Британії,або її зони або компартменту,які визнані</w:t>
            </w:r>
            <w:r w:rsidR="00876327" w:rsidRPr="00235A56">
              <w:rPr>
                <w:w w:val="105"/>
                <w:sz w:val="14"/>
                <w:lang w:val="uk-UA"/>
              </w:rPr>
              <w:t xml:space="preserve"> вільними від хвороб</w:t>
            </w:r>
            <w:r w:rsidR="00317B9E" w:rsidRPr="00235A56">
              <w:rPr>
                <w:w w:val="105"/>
                <w:sz w:val="14"/>
                <w:lang w:val="uk-UA"/>
              </w:rPr>
              <w:t xml:space="preserve"> або які підпадають під програму</w:t>
            </w:r>
            <w:r w:rsidR="00876327" w:rsidRPr="00235A56">
              <w:rPr>
                <w:w w:val="105"/>
                <w:sz w:val="14"/>
                <w:lang w:val="uk-UA"/>
              </w:rPr>
              <w:t xml:space="preserve"> </w:t>
            </w:r>
            <w:r w:rsidR="00317B9E" w:rsidRPr="00235A56">
              <w:rPr>
                <w:w w:val="105"/>
                <w:sz w:val="14"/>
                <w:lang w:val="uk-UA"/>
              </w:rPr>
              <w:t>моніторингу</w:t>
            </w:r>
            <w:r w:rsidR="00876327" w:rsidRPr="00235A56">
              <w:rPr>
                <w:w w:val="105"/>
                <w:sz w:val="14"/>
                <w:lang w:val="uk-UA"/>
              </w:rPr>
              <w:t xml:space="preserve"> або ліквідації відповідних хвороб</w:t>
            </w:r>
          </w:p>
          <w:p w:rsidR="00FA2CDE" w:rsidRPr="00876327" w:rsidRDefault="00FA2CDE" w:rsidP="00A44CC6">
            <w:pPr>
              <w:pStyle w:val="TableParagraph"/>
              <w:spacing w:before="2"/>
              <w:rPr>
                <w:b/>
                <w:sz w:val="14"/>
                <w:lang w:val="uk-UA"/>
              </w:rPr>
            </w:pPr>
          </w:p>
          <w:p w:rsidR="00FA2CDE" w:rsidRPr="00876327" w:rsidRDefault="00A44CC6" w:rsidP="00B77A42">
            <w:pPr>
              <w:pStyle w:val="TableParagraph"/>
              <w:ind w:left="790" w:right="234"/>
              <w:jc w:val="both"/>
              <w:rPr>
                <w:sz w:val="14"/>
                <w:lang w:val="uk-UA"/>
              </w:rPr>
            </w:pPr>
            <w:r>
              <w:rPr>
                <w:spacing w:val="-3"/>
                <w:w w:val="105"/>
                <w:sz w:val="14"/>
              </w:rPr>
              <w:t>I</w:t>
            </w:r>
            <w:r w:rsidRPr="00876327">
              <w:rPr>
                <w:spacing w:val="-3"/>
                <w:w w:val="105"/>
                <w:sz w:val="14"/>
                <w:lang w:val="uk-UA"/>
              </w:rPr>
              <w:t>,</w:t>
            </w:r>
            <w:r w:rsidRPr="00876327">
              <w:rPr>
                <w:spacing w:val="-31"/>
                <w:w w:val="105"/>
                <w:sz w:val="14"/>
                <w:lang w:val="uk-UA"/>
              </w:rPr>
              <w:t xml:space="preserve"> </w:t>
            </w:r>
            <w:r>
              <w:rPr>
                <w:w w:val="105"/>
                <w:sz w:val="14"/>
              </w:rPr>
              <w:t>the</w:t>
            </w:r>
            <w:r w:rsidRPr="00876327">
              <w:rPr>
                <w:spacing w:val="-30"/>
                <w:w w:val="105"/>
                <w:sz w:val="14"/>
                <w:lang w:val="uk-UA"/>
              </w:rPr>
              <w:t xml:space="preserve"> </w:t>
            </w:r>
            <w:r>
              <w:rPr>
                <w:w w:val="105"/>
                <w:sz w:val="14"/>
              </w:rPr>
              <w:t>undersigned</w:t>
            </w:r>
            <w:r w:rsidRPr="00876327">
              <w:rPr>
                <w:spacing w:val="-30"/>
                <w:w w:val="105"/>
                <w:sz w:val="14"/>
                <w:lang w:val="uk-UA"/>
              </w:rPr>
              <w:t xml:space="preserve"> </w:t>
            </w:r>
            <w:r>
              <w:rPr>
                <w:spacing w:val="-3"/>
                <w:w w:val="105"/>
                <w:sz w:val="14"/>
              </w:rPr>
              <w:t>official</w:t>
            </w:r>
            <w:r w:rsidRPr="00876327">
              <w:rPr>
                <w:spacing w:val="-31"/>
                <w:w w:val="105"/>
                <w:sz w:val="14"/>
                <w:lang w:val="uk-UA"/>
              </w:rPr>
              <w:t xml:space="preserve"> </w:t>
            </w:r>
            <w:r>
              <w:rPr>
                <w:w w:val="105"/>
                <w:sz w:val="14"/>
              </w:rPr>
              <w:t>inspector</w:t>
            </w:r>
            <w:r w:rsidRPr="00876327">
              <w:rPr>
                <w:w w:val="105"/>
                <w:sz w:val="14"/>
                <w:lang w:val="uk-UA"/>
              </w:rPr>
              <w:t>,</w:t>
            </w:r>
            <w:r w:rsidRPr="00876327">
              <w:rPr>
                <w:spacing w:val="-30"/>
                <w:w w:val="105"/>
                <w:sz w:val="14"/>
                <w:lang w:val="uk-UA"/>
              </w:rPr>
              <w:t xml:space="preserve"> </w:t>
            </w:r>
            <w:r>
              <w:rPr>
                <w:spacing w:val="-4"/>
                <w:w w:val="105"/>
                <w:sz w:val="14"/>
              </w:rPr>
              <w:t>hereby</w:t>
            </w:r>
            <w:r w:rsidRPr="00876327">
              <w:rPr>
                <w:spacing w:val="-18"/>
                <w:w w:val="105"/>
                <w:sz w:val="14"/>
                <w:lang w:val="uk-UA"/>
              </w:rPr>
              <w:t xml:space="preserve"> </w:t>
            </w:r>
            <w:r>
              <w:rPr>
                <w:spacing w:val="-4"/>
                <w:w w:val="105"/>
                <w:sz w:val="14"/>
              </w:rPr>
              <w:t>certify</w:t>
            </w:r>
            <w:r w:rsidRPr="00876327">
              <w:rPr>
                <w:spacing w:val="-17"/>
                <w:w w:val="105"/>
                <w:sz w:val="14"/>
                <w:lang w:val="uk-UA"/>
              </w:rPr>
              <w:t xml:space="preserve"> </w:t>
            </w:r>
            <w:r>
              <w:rPr>
                <w:w w:val="105"/>
                <w:sz w:val="14"/>
              </w:rPr>
              <w:t>that</w:t>
            </w:r>
            <w:r w:rsidRPr="00876327">
              <w:rPr>
                <w:spacing w:val="-31"/>
                <w:w w:val="105"/>
                <w:sz w:val="14"/>
                <w:lang w:val="uk-UA"/>
              </w:rPr>
              <w:t xml:space="preserve"> </w:t>
            </w:r>
            <w:r>
              <w:rPr>
                <w:w w:val="105"/>
                <w:sz w:val="14"/>
              </w:rPr>
              <w:t>the</w:t>
            </w:r>
            <w:r w:rsidRPr="00876327">
              <w:rPr>
                <w:spacing w:val="-30"/>
                <w:w w:val="105"/>
                <w:sz w:val="14"/>
                <w:lang w:val="uk-UA"/>
              </w:rPr>
              <w:t xml:space="preserve"> </w:t>
            </w:r>
            <w:r>
              <w:rPr>
                <w:w w:val="105"/>
                <w:sz w:val="14"/>
              </w:rPr>
              <w:t>aquaculture</w:t>
            </w:r>
            <w:r w:rsidRPr="00876327">
              <w:rPr>
                <w:spacing w:val="-30"/>
                <w:w w:val="105"/>
                <w:sz w:val="14"/>
                <w:lang w:val="uk-UA"/>
              </w:rPr>
              <w:t xml:space="preserve"> </w:t>
            </w:r>
            <w:r>
              <w:rPr>
                <w:w w:val="105"/>
                <w:sz w:val="14"/>
              </w:rPr>
              <w:t>animals</w:t>
            </w:r>
            <w:r w:rsidRPr="00876327">
              <w:rPr>
                <w:spacing w:val="-31"/>
                <w:w w:val="105"/>
                <w:sz w:val="14"/>
                <w:lang w:val="uk-UA"/>
              </w:rPr>
              <w:t xml:space="preserve"> </w:t>
            </w:r>
            <w:r>
              <w:rPr>
                <w:spacing w:val="-4"/>
                <w:w w:val="105"/>
                <w:sz w:val="14"/>
              </w:rPr>
              <w:t>or</w:t>
            </w:r>
            <w:r w:rsidRPr="00876327">
              <w:rPr>
                <w:spacing w:val="-17"/>
                <w:w w:val="105"/>
                <w:sz w:val="14"/>
                <w:lang w:val="uk-UA"/>
              </w:rPr>
              <w:t xml:space="preserve"> </w:t>
            </w:r>
            <w:r>
              <w:rPr>
                <w:spacing w:val="-3"/>
                <w:w w:val="105"/>
                <w:sz w:val="14"/>
              </w:rPr>
              <w:t>products</w:t>
            </w:r>
            <w:r w:rsidRPr="00876327">
              <w:rPr>
                <w:spacing w:val="-31"/>
                <w:w w:val="105"/>
                <w:sz w:val="14"/>
                <w:lang w:val="uk-UA"/>
              </w:rPr>
              <w:t xml:space="preserve"> </w:t>
            </w:r>
            <w:r>
              <w:rPr>
                <w:w w:val="105"/>
                <w:sz w:val="14"/>
              </w:rPr>
              <w:t>thereof</w:t>
            </w:r>
            <w:r w:rsidRPr="00876327">
              <w:rPr>
                <w:w w:val="105"/>
                <w:sz w:val="14"/>
                <w:lang w:val="uk-UA"/>
              </w:rPr>
              <w:t xml:space="preserve"> </w:t>
            </w:r>
            <w:r>
              <w:rPr>
                <w:spacing w:val="-5"/>
                <w:w w:val="105"/>
                <w:sz w:val="14"/>
              </w:rPr>
              <w:t>referred</w:t>
            </w:r>
            <w:r w:rsidRPr="00876327">
              <w:rPr>
                <w:spacing w:val="-5"/>
                <w:w w:val="105"/>
                <w:sz w:val="14"/>
                <w:lang w:val="uk-UA"/>
              </w:rPr>
              <w:t xml:space="preserve"> </w:t>
            </w:r>
            <w:r>
              <w:rPr>
                <w:spacing w:val="-4"/>
                <w:w w:val="105"/>
                <w:sz w:val="14"/>
              </w:rPr>
              <w:t>to</w:t>
            </w:r>
            <w:r w:rsidRPr="00876327">
              <w:rPr>
                <w:spacing w:val="-4"/>
                <w:w w:val="105"/>
                <w:sz w:val="14"/>
                <w:lang w:val="uk-UA"/>
              </w:rPr>
              <w:t xml:space="preserve"> </w:t>
            </w:r>
            <w:r>
              <w:rPr>
                <w:spacing w:val="4"/>
                <w:w w:val="105"/>
                <w:sz w:val="14"/>
              </w:rPr>
              <w:t>in</w:t>
            </w:r>
            <w:r w:rsidRPr="00876327">
              <w:rPr>
                <w:spacing w:val="4"/>
                <w:w w:val="105"/>
                <w:sz w:val="14"/>
                <w:lang w:val="uk-UA"/>
              </w:rPr>
              <w:t xml:space="preserve"> </w:t>
            </w:r>
            <w:r>
              <w:rPr>
                <w:w w:val="105"/>
                <w:sz w:val="14"/>
              </w:rPr>
              <w:t>Part</w:t>
            </w:r>
            <w:r w:rsidRPr="00876327">
              <w:rPr>
                <w:w w:val="105"/>
                <w:sz w:val="14"/>
                <w:lang w:val="uk-UA"/>
              </w:rPr>
              <w:t xml:space="preserve"> </w:t>
            </w:r>
            <w:r>
              <w:rPr>
                <w:w w:val="105"/>
                <w:sz w:val="14"/>
              </w:rPr>
              <w:t>I</w:t>
            </w:r>
            <w:r w:rsidRPr="00876327">
              <w:rPr>
                <w:w w:val="105"/>
                <w:sz w:val="14"/>
                <w:lang w:val="uk-UA"/>
              </w:rPr>
              <w:t xml:space="preserve"> </w:t>
            </w:r>
            <w:r>
              <w:rPr>
                <w:spacing w:val="-4"/>
                <w:w w:val="105"/>
                <w:sz w:val="14"/>
              </w:rPr>
              <w:t>of</w:t>
            </w:r>
            <w:r w:rsidRPr="00876327">
              <w:rPr>
                <w:spacing w:val="-4"/>
                <w:w w:val="105"/>
                <w:sz w:val="14"/>
                <w:lang w:val="uk-UA"/>
              </w:rPr>
              <w:t xml:space="preserve"> </w:t>
            </w:r>
            <w:r>
              <w:rPr>
                <w:spacing w:val="-6"/>
                <w:w w:val="105"/>
                <w:sz w:val="14"/>
              </w:rPr>
              <w:t>this</w:t>
            </w:r>
            <w:r w:rsidRPr="00876327">
              <w:rPr>
                <w:spacing w:val="-36"/>
                <w:w w:val="105"/>
                <w:sz w:val="14"/>
                <w:lang w:val="uk-UA"/>
              </w:rPr>
              <w:t xml:space="preserve"> </w:t>
            </w:r>
            <w:r>
              <w:rPr>
                <w:spacing w:val="-3"/>
                <w:w w:val="105"/>
                <w:sz w:val="14"/>
              </w:rPr>
              <w:t>certificate</w:t>
            </w:r>
            <w:r w:rsidR="00876327" w:rsidRPr="00876327">
              <w:rPr>
                <w:sz w:val="14"/>
                <w:szCs w:val="14"/>
                <w:lang w:val="uk-UA"/>
              </w:rPr>
              <w:t>/</w:t>
            </w:r>
            <w:r w:rsidR="00876327" w:rsidRPr="00876327">
              <w:rPr>
                <w:lang w:val="uk-UA"/>
              </w:rPr>
              <w:t xml:space="preserve"> </w:t>
            </w:r>
            <w:r w:rsidR="00876327" w:rsidRPr="00876327">
              <w:rPr>
                <w:spacing w:val="-3"/>
                <w:w w:val="105"/>
                <w:sz w:val="14"/>
                <w:lang w:val="uk-UA"/>
              </w:rPr>
              <w:t xml:space="preserve">Я, що нижче підписався офіційний інспектор, цим засвідчую, що </w:t>
            </w:r>
            <w:r w:rsidR="00317B9E">
              <w:rPr>
                <w:spacing w:val="-3"/>
                <w:w w:val="105"/>
                <w:sz w:val="14"/>
                <w:lang w:val="uk-UA"/>
              </w:rPr>
              <w:t>об’єкти</w:t>
            </w:r>
            <w:r w:rsidR="00876327" w:rsidRPr="00876327">
              <w:rPr>
                <w:spacing w:val="-3"/>
                <w:w w:val="105"/>
                <w:sz w:val="14"/>
                <w:lang w:val="uk-UA"/>
              </w:rPr>
              <w:t xml:space="preserve"> аквакультури </w:t>
            </w:r>
            <w:r w:rsidR="00CF1AF3">
              <w:rPr>
                <w:spacing w:val="-3"/>
                <w:w w:val="105"/>
                <w:sz w:val="14"/>
                <w:lang w:val="uk-UA"/>
              </w:rPr>
              <w:t>або</w:t>
            </w:r>
            <w:r w:rsidR="00876327" w:rsidRPr="00876327">
              <w:rPr>
                <w:spacing w:val="-3"/>
                <w:w w:val="105"/>
                <w:sz w:val="14"/>
                <w:lang w:val="uk-UA"/>
              </w:rPr>
              <w:t xml:space="preserve"> продукти </w:t>
            </w:r>
            <w:r w:rsidR="00317B9E">
              <w:rPr>
                <w:spacing w:val="-3"/>
                <w:w w:val="105"/>
                <w:sz w:val="14"/>
                <w:lang w:val="uk-UA"/>
              </w:rPr>
              <w:t xml:space="preserve">з них, </w:t>
            </w:r>
            <w:r w:rsidR="00876327" w:rsidRPr="00876327">
              <w:rPr>
                <w:spacing w:val="-3"/>
                <w:w w:val="105"/>
                <w:sz w:val="14"/>
                <w:lang w:val="uk-UA"/>
              </w:rPr>
              <w:t xml:space="preserve">зазначені у Частині </w:t>
            </w:r>
            <w:r w:rsidR="00CF1AF3">
              <w:rPr>
                <w:spacing w:val="-3"/>
                <w:w w:val="105"/>
                <w:sz w:val="14"/>
                <w:lang w:val="uk-UA"/>
              </w:rPr>
              <w:t>І</w:t>
            </w:r>
            <w:r w:rsidR="00876327" w:rsidRPr="00876327">
              <w:rPr>
                <w:spacing w:val="-3"/>
                <w:w w:val="105"/>
                <w:sz w:val="14"/>
                <w:lang w:val="uk-UA"/>
              </w:rPr>
              <w:t xml:space="preserve"> цього сертифіката</w:t>
            </w:r>
            <w:r w:rsidRPr="00876327">
              <w:rPr>
                <w:spacing w:val="-3"/>
                <w:w w:val="105"/>
                <w:sz w:val="14"/>
                <w:lang w:val="uk-UA"/>
              </w:rPr>
              <w:t>:</w:t>
            </w:r>
          </w:p>
          <w:p w:rsidR="00FA2CDE" w:rsidRPr="00876327" w:rsidRDefault="00FA2CDE" w:rsidP="00B77A42">
            <w:pPr>
              <w:pStyle w:val="TableParagraph"/>
              <w:spacing w:before="8"/>
              <w:jc w:val="both"/>
              <w:rPr>
                <w:b/>
                <w:sz w:val="12"/>
                <w:lang w:val="uk-UA"/>
              </w:rPr>
            </w:pPr>
          </w:p>
          <w:p w:rsidR="00FA2CDE" w:rsidRPr="003F196F" w:rsidRDefault="00A44CC6" w:rsidP="003F196F">
            <w:pPr>
              <w:pStyle w:val="TableParagraph"/>
              <w:spacing w:before="1" w:line="168" w:lineRule="exact"/>
              <w:ind w:left="790" w:right="361"/>
              <w:jc w:val="both"/>
              <w:rPr>
                <w:sz w:val="14"/>
                <w:szCs w:val="14"/>
                <w:lang w:val="uk-UA"/>
              </w:rPr>
            </w:pPr>
            <w:r w:rsidRPr="003F196F">
              <w:rPr>
                <w:w w:val="105"/>
                <w:sz w:val="14"/>
                <w:szCs w:val="14"/>
                <w:vertAlign w:val="superscript"/>
                <w:lang w:val="uk-UA"/>
              </w:rPr>
              <w:t>(</w:t>
            </w:r>
            <w:r w:rsidRPr="003F196F">
              <w:rPr>
                <w:w w:val="105"/>
                <w:position w:val="6"/>
                <w:sz w:val="14"/>
                <w:szCs w:val="14"/>
                <w:vertAlign w:val="superscript"/>
                <w:lang w:val="uk-UA"/>
              </w:rPr>
              <w:t>6</w:t>
            </w:r>
            <w:r w:rsidRPr="003F196F">
              <w:rPr>
                <w:w w:val="105"/>
                <w:sz w:val="14"/>
                <w:szCs w:val="14"/>
                <w:vertAlign w:val="superscript"/>
                <w:lang w:val="uk-UA"/>
              </w:rPr>
              <w:t>)</w:t>
            </w:r>
            <w:r w:rsidRPr="003F196F">
              <w:rPr>
                <w:w w:val="105"/>
                <w:sz w:val="14"/>
                <w:szCs w:val="14"/>
                <w:lang w:val="uk-UA"/>
              </w:rPr>
              <w:t xml:space="preserve"> </w:t>
            </w:r>
            <w:r w:rsidRPr="002062CA">
              <w:rPr>
                <w:spacing w:val="-5"/>
                <w:w w:val="105"/>
                <w:sz w:val="14"/>
                <w:szCs w:val="14"/>
              </w:rPr>
              <w:t>originate</w:t>
            </w:r>
            <w:r w:rsidRPr="003F196F">
              <w:rPr>
                <w:spacing w:val="-5"/>
                <w:w w:val="105"/>
                <w:sz w:val="14"/>
                <w:szCs w:val="14"/>
                <w:lang w:val="uk-UA"/>
              </w:rPr>
              <w:t xml:space="preserve"> </w:t>
            </w:r>
            <w:r w:rsidRPr="002062CA">
              <w:rPr>
                <w:w w:val="105"/>
                <w:sz w:val="14"/>
                <w:szCs w:val="14"/>
              </w:rPr>
              <w:t>from</w:t>
            </w:r>
            <w:r w:rsidRPr="003F196F">
              <w:rPr>
                <w:w w:val="105"/>
                <w:sz w:val="14"/>
                <w:szCs w:val="14"/>
                <w:lang w:val="uk-UA"/>
              </w:rPr>
              <w:t xml:space="preserve"> </w:t>
            </w:r>
            <w:r w:rsidRPr="002062CA">
              <w:rPr>
                <w:w w:val="105"/>
                <w:sz w:val="14"/>
                <w:szCs w:val="14"/>
              </w:rPr>
              <w:t>a</w:t>
            </w:r>
            <w:r w:rsidRPr="003F196F">
              <w:rPr>
                <w:w w:val="105"/>
                <w:sz w:val="14"/>
                <w:szCs w:val="14"/>
                <w:lang w:val="uk-UA"/>
              </w:rPr>
              <w:t xml:space="preserve"> </w:t>
            </w:r>
            <w:r w:rsidRPr="002062CA">
              <w:rPr>
                <w:spacing w:val="-4"/>
                <w:w w:val="105"/>
                <w:sz w:val="14"/>
                <w:szCs w:val="14"/>
              </w:rPr>
              <w:t>country</w:t>
            </w:r>
            <w:r w:rsidRPr="003F196F">
              <w:rPr>
                <w:spacing w:val="-4"/>
                <w:w w:val="105"/>
                <w:sz w:val="14"/>
                <w:szCs w:val="14"/>
                <w:lang w:val="uk-UA"/>
              </w:rPr>
              <w:t>/</w:t>
            </w:r>
            <w:r w:rsidRPr="002062CA">
              <w:rPr>
                <w:spacing w:val="-4"/>
                <w:w w:val="105"/>
                <w:sz w:val="14"/>
                <w:szCs w:val="14"/>
              </w:rPr>
              <w:t>territory</w:t>
            </w:r>
            <w:r w:rsidRPr="003F196F">
              <w:rPr>
                <w:spacing w:val="-4"/>
                <w:w w:val="105"/>
                <w:sz w:val="14"/>
                <w:szCs w:val="14"/>
                <w:lang w:val="uk-UA"/>
              </w:rPr>
              <w:t xml:space="preserve">, </w:t>
            </w:r>
            <w:r w:rsidRPr="002062CA">
              <w:rPr>
                <w:w w:val="105"/>
                <w:sz w:val="14"/>
                <w:szCs w:val="14"/>
              </w:rPr>
              <w:t>zone</w:t>
            </w:r>
            <w:r w:rsidRPr="003F196F">
              <w:rPr>
                <w:w w:val="105"/>
                <w:sz w:val="14"/>
                <w:szCs w:val="14"/>
                <w:lang w:val="uk-UA"/>
              </w:rPr>
              <w:t xml:space="preserve"> </w:t>
            </w:r>
            <w:r w:rsidRPr="002062CA">
              <w:rPr>
                <w:spacing w:val="-4"/>
                <w:w w:val="105"/>
                <w:sz w:val="14"/>
                <w:szCs w:val="14"/>
              </w:rPr>
              <w:t>or</w:t>
            </w:r>
            <w:r w:rsidRPr="003F196F">
              <w:rPr>
                <w:spacing w:val="-4"/>
                <w:w w:val="105"/>
                <w:sz w:val="14"/>
                <w:szCs w:val="14"/>
                <w:lang w:val="uk-UA"/>
              </w:rPr>
              <w:t xml:space="preserve"> </w:t>
            </w:r>
            <w:r w:rsidRPr="002062CA">
              <w:rPr>
                <w:w w:val="105"/>
                <w:sz w:val="14"/>
                <w:szCs w:val="14"/>
              </w:rPr>
              <w:t>compartment</w:t>
            </w:r>
            <w:r w:rsidRPr="003F196F">
              <w:rPr>
                <w:w w:val="105"/>
                <w:sz w:val="14"/>
                <w:szCs w:val="14"/>
                <w:lang w:val="uk-UA"/>
              </w:rPr>
              <w:t xml:space="preserve"> </w:t>
            </w:r>
            <w:r w:rsidRPr="002062CA">
              <w:rPr>
                <w:w w:val="105"/>
                <w:sz w:val="14"/>
                <w:szCs w:val="14"/>
              </w:rPr>
              <w:t>declared</w:t>
            </w:r>
            <w:r w:rsidRPr="003F196F">
              <w:rPr>
                <w:w w:val="105"/>
                <w:sz w:val="14"/>
                <w:szCs w:val="14"/>
                <w:lang w:val="uk-UA"/>
              </w:rPr>
              <w:t xml:space="preserve"> </w:t>
            </w:r>
            <w:r w:rsidRPr="002062CA">
              <w:rPr>
                <w:spacing w:val="-6"/>
                <w:w w:val="105"/>
                <w:sz w:val="14"/>
                <w:szCs w:val="14"/>
              </w:rPr>
              <w:t>free</w:t>
            </w:r>
            <w:r w:rsidRPr="003F196F">
              <w:rPr>
                <w:spacing w:val="-6"/>
                <w:w w:val="105"/>
                <w:sz w:val="14"/>
                <w:szCs w:val="14"/>
                <w:lang w:val="uk-UA"/>
              </w:rPr>
              <w:t xml:space="preserve"> </w:t>
            </w:r>
            <w:r w:rsidRPr="002062CA">
              <w:rPr>
                <w:w w:val="105"/>
                <w:sz w:val="14"/>
                <w:szCs w:val="14"/>
              </w:rPr>
              <w:t>from</w:t>
            </w:r>
            <w:r w:rsidRPr="003F196F">
              <w:rPr>
                <w:w w:val="105"/>
                <w:sz w:val="14"/>
                <w:szCs w:val="14"/>
                <w:lang w:val="uk-UA"/>
              </w:rPr>
              <w:t xml:space="preserve"> </w:t>
            </w:r>
            <w:r w:rsidRPr="003F196F">
              <w:rPr>
                <w:w w:val="105"/>
                <w:sz w:val="14"/>
                <w:szCs w:val="14"/>
                <w:vertAlign w:val="superscript"/>
                <w:lang w:val="uk-UA"/>
              </w:rPr>
              <w:t>(4)</w:t>
            </w:r>
            <w:r w:rsidRPr="003F196F">
              <w:rPr>
                <w:w w:val="105"/>
                <w:sz w:val="14"/>
                <w:szCs w:val="14"/>
                <w:lang w:val="uk-UA"/>
              </w:rPr>
              <w:t xml:space="preserve"> </w:t>
            </w:r>
            <w:r w:rsidRPr="003F196F">
              <w:rPr>
                <w:spacing w:val="-3"/>
                <w:w w:val="105"/>
                <w:sz w:val="14"/>
                <w:szCs w:val="14"/>
                <w:lang w:val="uk-UA"/>
              </w:rPr>
              <w:t>[</w:t>
            </w:r>
            <w:r w:rsidRPr="002062CA">
              <w:rPr>
                <w:spacing w:val="-3"/>
                <w:w w:val="105"/>
                <w:sz w:val="14"/>
                <w:szCs w:val="14"/>
              </w:rPr>
              <w:t>VHS</w:t>
            </w:r>
            <w:r w:rsidRPr="003F196F">
              <w:rPr>
                <w:spacing w:val="-3"/>
                <w:w w:val="105"/>
                <w:sz w:val="14"/>
                <w:szCs w:val="14"/>
                <w:lang w:val="uk-UA"/>
              </w:rPr>
              <w:t xml:space="preserve">] </w:t>
            </w:r>
            <w:r w:rsidRPr="003F196F">
              <w:rPr>
                <w:w w:val="105"/>
                <w:sz w:val="14"/>
                <w:szCs w:val="14"/>
                <w:vertAlign w:val="superscript"/>
                <w:lang w:val="uk-UA"/>
              </w:rPr>
              <w:t>(4)</w:t>
            </w:r>
            <w:r w:rsidRPr="003F196F">
              <w:rPr>
                <w:w w:val="105"/>
                <w:sz w:val="14"/>
                <w:szCs w:val="14"/>
                <w:lang w:val="uk-UA"/>
              </w:rPr>
              <w:t xml:space="preserve"> </w:t>
            </w:r>
            <w:r w:rsidRPr="003F196F">
              <w:rPr>
                <w:spacing w:val="-3"/>
                <w:w w:val="105"/>
                <w:sz w:val="14"/>
                <w:szCs w:val="14"/>
                <w:lang w:val="uk-UA"/>
              </w:rPr>
              <w:t>[</w:t>
            </w:r>
            <w:r w:rsidRPr="002062CA">
              <w:rPr>
                <w:spacing w:val="-3"/>
                <w:w w:val="105"/>
                <w:sz w:val="14"/>
                <w:szCs w:val="14"/>
              </w:rPr>
              <w:t>IHN</w:t>
            </w:r>
            <w:r w:rsidRPr="003F196F">
              <w:rPr>
                <w:spacing w:val="-3"/>
                <w:w w:val="105"/>
                <w:sz w:val="14"/>
                <w:szCs w:val="14"/>
                <w:lang w:val="uk-UA"/>
              </w:rPr>
              <w:t xml:space="preserve">] </w:t>
            </w:r>
            <w:r w:rsidRPr="003F196F">
              <w:rPr>
                <w:w w:val="105"/>
                <w:sz w:val="14"/>
                <w:szCs w:val="14"/>
                <w:vertAlign w:val="superscript"/>
                <w:lang w:val="uk-UA"/>
              </w:rPr>
              <w:t>(4)</w:t>
            </w:r>
            <w:r w:rsidRPr="003F196F">
              <w:rPr>
                <w:w w:val="105"/>
                <w:sz w:val="14"/>
                <w:szCs w:val="14"/>
                <w:lang w:val="uk-UA"/>
              </w:rPr>
              <w:t xml:space="preserve"> </w:t>
            </w:r>
            <w:r w:rsidRPr="003F196F">
              <w:rPr>
                <w:spacing w:val="-3"/>
                <w:w w:val="105"/>
                <w:sz w:val="14"/>
                <w:szCs w:val="14"/>
                <w:lang w:val="uk-UA"/>
              </w:rPr>
              <w:t>[</w:t>
            </w:r>
            <w:r w:rsidRPr="002062CA">
              <w:rPr>
                <w:spacing w:val="-3"/>
                <w:w w:val="105"/>
                <w:sz w:val="14"/>
                <w:szCs w:val="14"/>
              </w:rPr>
              <w:t>ISA</w:t>
            </w:r>
            <w:r w:rsidRPr="003F196F">
              <w:rPr>
                <w:spacing w:val="-3"/>
                <w:w w:val="105"/>
                <w:sz w:val="14"/>
                <w:szCs w:val="14"/>
                <w:lang w:val="uk-UA"/>
              </w:rPr>
              <w:t>]</w:t>
            </w:r>
            <w:r w:rsidR="003F196F">
              <w:rPr>
                <w:sz w:val="14"/>
                <w:szCs w:val="14"/>
                <w:lang w:val="uk-UA"/>
              </w:rPr>
              <w:t xml:space="preserve"> </w:t>
            </w:r>
            <w:r w:rsidRPr="003F196F">
              <w:rPr>
                <w:sz w:val="14"/>
                <w:szCs w:val="14"/>
                <w:vertAlign w:val="superscript"/>
                <w:lang w:val="uk-UA"/>
              </w:rPr>
              <w:t>(</w:t>
            </w:r>
            <w:r w:rsidRPr="003F196F">
              <w:rPr>
                <w:position w:val="6"/>
                <w:sz w:val="14"/>
                <w:szCs w:val="14"/>
                <w:vertAlign w:val="superscript"/>
                <w:lang w:val="uk-UA"/>
              </w:rPr>
              <w:t>4</w:t>
            </w:r>
            <w:r w:rsidRPr="003F196F">
              <w:rPr>
                <w:sz w:val="14"/>
                <w:szCs w:val="14"/>
                <w:vertAlign w:val="superscript"/>
                <w:lang w:val="uk-UA"/>
              </w:rPr>
              <w:t>)</w:t>
            </w:r>
            <w:r w:rsidRPr="003F196F">
              <w:rPr>
                <w:sz w:val="14"/>
                <w:szCs w:val="14"/>
                <w:lang w:val="uk-UA"/>
              </w:rPr>
              <w:t xml:space="preserve"> </w:t>
            </w:r>
            <w:r w:rsidRPr="003F196F">
              <w:rPr>
                <w:spacing w:val="-6"/>
                <w:sz w:val="14"/>
                <w:szCs w:val="14"/>
                <w:lang w:val="uk-UA"/>
              </w:rPr>
              <w:t>[</w:t>
            </w:r>
            <w:r w:rsidRPr="002062CA">
              <w:rPr>
                <w:spacing w:val="-6"/>
                <w:sz w:val="14"/>
                <w:szCs w:val="14"/>
              </w:rPr>
              <w:t>KHV</w:t>
            </w:r>
            <w:r w:rsidRPr="003F196F">
              <w:rPr>
                <w:spacing w:val="-6"/>
                <w:sz w:val="14"/>
                <w:szCs w:val="14"/>
                <w:lang w:val="uk-UA"/>
              </w:rPr>
              <w:t xml:space="preserve">] </w:t>
            </w:r>
            <w:r w:rsidRPr="003F196F">
              <w:rPr>
                <w:sz w:val="14"/>
                <w:szCs w:val="14"/>
                <w:vertAlign w:val="superscript"/>
                <w:lang w:val="uk-UA"/>
              </w:rPr>
              <w:t>(4)</w:t>
            </w:r>
            <w:r w:rsidRPr="003F196F">
              <w:rPr>
                <w:sz w:val="14"/>
                <w:szCs w:val="14"/>
                <w:lang w:val="uk-UA"/>
              </w:rPr>
              <w:t xml:space="preserve"> </w:t>
            </w:r>
            <w:r w:rsidRPr="003F196F">
              <w:rPr>
                <w:spacing w:val="-4"/>
                <w:sz w:val="14"/>
                <w:szCs w:val="14"/>
                <w:lang w:val="uk-UA"/>
              </w:rPr>
              <w:t>[</w:t>
            </w:r>
            <w:r w:rsidRPr="002062CA">
              <w:rPr>
                <w:spacing w:val="-4"/>
                <w:sz w:val="14"/>
                <w:szCs w:val="14"/>
              </w:rPr>
              <w:t>White</w:t>
            </w:r>
            <w:r w:rsidRPr="003F196F">
              <w:rPr>
                <w:spacing w:val="-4"/>
                <w:sz w:val="14"/>
                <w:szCs w:val="14"/>
                <w:lang w:val="uk-UA"/>
              </w:rPr>
              <w:t xml:space="preserve"> </w:t>
            </w:r>
            <w:r w:rsidRPr="002062CA">
              <w:rPr>
                <w:sz w:val="14"/>
                <w:szCs w:val="14"/>
              </w:rPr>
              <w:t>spot</w:t>
            </w:r>
            <w:r w:rsidRPr="003F196F">
              <w:rPr>
                <w:sz w:val="14"/>
                <w:szCs w:val="14"/>
                <w:lang w:val="uk-UA"/>
              </w:rPr>
              <w:t xml:space="preserve"> </w:t>
            </w:r>
            <w:r w:rsidRPr="002062CA">
              <w:rPr>
                <w:spacing w:val="-3"/>
                <w:sz w:val="14"/>
                <w:szCs w:val="14"/>
              </w:rPr>
              <w:t>disease</w:t>
            </w:r>
            <w:r w:rsidRPr="003F196F">
              <w:rPr>
                <w:spacing w:val="-3"/>
                <w:sz w:val="14"/>
                <w:szCs w:val="14"/>
                <w:lang w:val="uk-UA"/>
              </w:rPr>
              <w:t xml:space="preserve">] </w:t>
            </w:r>
            <w:r w:rsidRPr="002062CA">
              <w:rPr>
                <w:spacing w:val="4"/>
                <w:sz w:val="14"/>
                <w:szCs w:val="14"/>
              </w:rPr>
              <w:t>in</w:t>
            </w:r>
            <w:r w:rsidRPr="003F196F">
              <w:rPr>
                <w:spacing w:val="4"/>
                <w:sz w:val="14"/>
                <w:szCs w:val="14"/>
                <w:lang w:val="uk-UA"/>
              </w:rPr>
              <w:t xml:space="preserve"> </w:t>
            </w:r>
            <w:r w:rsidRPr="002062CA">
              <w:rPr>
                <w:spacing w:val="-4"/>
                <w:sz w:val="14"/>
                <w:szCs w:val="14"/>
              </w:rPr>
              <w:t>accordance</w:t>
            </w:r>
            <w:r w:rsidRPr="003F196F">
              <w:rPr>
                <w:spacing w:val="-4"/>
                <w:sz w:val="14"/>
                <w:szCs w:val="14"/>
                <w:lang w:val="uk-UA"/>
              </w:rPr>
              <w:t xml:space="preserve"> </w:t>
            </w:r>
            <w:r w:rsidRPr="002062CA">
              <w:rPr>
                <w:sz w:val="14"/>
                <w:szCs w:val="14"/>
              </w:rPr>
              <w:t>with</w:t>
            </w:r>
            <w:r w:rsidRPr="003F196F">
              <w:rPr>
                <w:sz w:val="14"/>
                <w:szCs w:val="14"/>
                <w:lang w:val="uk-UA"/>
              </w:rPr>
              <w:t xml:space="preserve"> </w:t>
            </w:r>
            <w:r w:rsidRPr="002062CA">
              <w:rPr>
                <w:sz w:val="14"/>
                <w:szCs w:val="14"/>
              </w:rPr>
              <w:t>the</w:t>
            </w:r>
            <w:r w:rsidRPr="003F196F">
              <w:rPr>
                <w:sz w:val="14"/>
                <w:szCs w:val="14"/>
                <w:lang w:val="uk-UA"/>
              </w:rPr>
              <w:t xml:space="preserve"> </w:t>
            </w:r>
            <w:r w:rsidRPr="002062CA">
              <w:rPr>
                <w:spacing w:val="-3"/>
                <w:sz w:val="14"/>
                <w:szCs w:val="14"/>
              </w:rPr>
              <w:t>relevant</w:t>
            </w:r>
            <w:r w:rsidRPr="003F196F">
              <w:rPr>
                <w:spacing w:val="-3"/>
                <w:sz w:val="14"/>
                <w:szCs w:val="14"/>
                <w:lang w:val="uk-UA"/>
              </w:rPr>
              <w:t xml:space="preserve"> </w:t>
            </w:r>
            <w:r w:rsidRPr="002062CA">
              <w:rPr>
                <w:sz w:val="14"/>
                <w:szCs w:val="14"/>
              </w:rPr>
              <w:t>OIE</w:t>
            </w:r>
            <w:r w:rsidRPr="003F196F">
              <w:rPr>
                <w:sz w:val="14"/>
                <w:szCs w:val="14"/>
                <w:lang w:val="uk-UA"/>
              </w:rPr>
              <w:t xml:space="preserve"> </w:t>
            </w:r>
            <w:r w:rsidRPr="002062CA">
              <w:rPr>
                <w:spacing w:val="-3"/>
                <w:sz w:val="14"/>
                <w:szCs w:val="14"/>
              </w:rPr>
              <w:t>Standard</w:t>
            </w:r>
            <w:r w:rsidRPr="003F196F">
              <w:rPr>
                <w:spacing w:val="-3"/>
                <w:sz w:val="14"/>
                <w:szCs w:val="14"/>
                <w:lang w:val="uk-UA"/>
              </w:rPr>
              <w:t xml:space="preserve"> </w:t>
            </w:r>
            <w:r w:rsidRPr="002062CA">
              <w:rPr>
                <w:spacing w:val="-4"/>
                <w:sz w:val="14"/>
                <w:szCs w:val="14"/>
              </w:rPr>
              <w:t>by</w:t>
            </w:r>
            <w:r w:rsidRPr="003F196F">
              <w:rPr>
                <w:spacing w:val="-4"/>
                <w:sz w:val="14"/>
                <w:szCs w:val="14"/>
                <w:lang w:val="uk-UA"/>
              </w:rPr>
              <w:t xml:space="preserve"> </w:t>
            </w:r>
            <w:r w:rsidRPr="002062CA">
              <w:rPr>
                <w:sz w:val="14"/>
                <w:szCs w:val="14"/>
              </w:rPr>
              <w:t>the</w:t>
            </w:r>
            <w:r w:rsidRPr="003F196F">
              <w:rPr>
                <w:sz w:val="14"/>
                <w:szCs w:val="14"/>
                <w:lang w:val="uk-UA"/>
              </w:rPr>
              <w:t xml:space="preserve"> </w:t>
            </w:r>
            <w:r w:rsidRPr="002062CA">
              <w:rPr>
                <w:spacing w:val="-3"/>
                <w:sz w:val="14"/>
                <w:szCs w:val="14"/>
              </w:rPr>
              <w:t>competent</w:t>
            </w:r>
            <w:r w:rsidRPr="003F196F">
              <w:rPr>
                <w:spacing w:val="-3"/>
                <w:sz w:val="14"/>
                <w:szCs w:val="14"/>
                <w:lang w:val="uk-UA"/>
              </w:rPr>
              <w:t xml:space="preserve"> </w:t>
            </w:r>
            <w:r w:rsidRPr="002062CA">
              <w:rPr>
                <w:spacing w:val="-3"/>
                <w:sz w:val="14"/>
                <w:szCs w:val="14"/>
              </w:rPr>
              <w:t>authority</w:t>
            </w:r>
            <w:r w:rsidRPr="003F196F">
              <w:rPr>
                <w:spacing w:val="-3"/>
                <w:sz w:val="14"/>
                <w:szCs w:val="14"/>
                <w:lang w:val="uk-UA"/>
              </w:rPr>
              <w:t xml:space="preserve"> </w:t>
            </w:r>
            <w:r w:rsidRPr="002062CA">
              <w:rPr>
                <w:spacing w:val="4"/>
                <w:sz w:val="14"/>
                <w:szCs w:val="14"/>
              </w:rPr>
              <w:t>of</w:t>
            </w:r>
            <w:r w:rsidRPr="003F196F">
              <w:rPr>
                <w:spacing w:val="4"/>
                <w:sz w:val="14"/>
                <w:szCs w:val="14"/>
                <w:lang w:val="uk-UA"/>
              </w:rPr>
              <w:t xml:space="preserve"> </w:t>
            </w:r>
            <w:r w:rsidRPr="002062CA">
              <w:rPr>
                <w:spacing w:val="-4"/>
                <w:sz w:val="14"/>
                <w:szCs w:val="14"/>
              </w:rPr>
              <w:t>my</w:t>
            </w:r>
            <w:r w:rsidRPr="003F196F">
              <w:rPr>
                <w:spacing w:val="-4"/>
                <w:sz w:val="14"/>
                <w:szCs w:val="14"/>
                <w:lang w:val="uk-UA"/>
              </w:rPr>
              <w:t xml:space="preserve"> </w:t>
            </w:r>
            <w:r w:rsidRPr="002062CA">
              <w:rPr>
                <w:spacing w:val="-3"/>
                <w:sz w:val="14"/>
                <w:szCs w:val="14"/>
              </w:rPr>
              <w:t>country</w:t>
            </w:r>
            <w:r w:rsidRPr="003F196F">
              <w:rPr>
                <w:spacing w:val="-3"/>
                <w:sz w:val="14"/>
                <w:szCs w:val="14"/>
                <w:lang w:val="uk-UA"/>
              </w:rPr>
              <w:t xml:space="preserve">, </w:t>
            </w:r>
            <w:r w:rsidRPr="002062CA">
              <w:rPr>
                <w:sz w:val="14"/>
                <w:szCs w:val="14"/>
              </w:rPr>
              <w:t>or</w:t>
            </w:r>
            <w:r w:rsidRPr="003F196F">
              <w:rPr>
                <w:sz w:val="14"/>
                <w:szCs w:val="14"/>
                <w:lang w:val="uk-UA"/>
              </w:rPr>
              <w:t xml:space="preserve"> </w:t>
            </w:r>
            <w:r w:rsidRPr="002062CA">
              <w:rPr>
                <w:sz w:val="14"/>
                <w:szCs w:val="14"/>
              </w:rPr>
              <w:t>via</w:t>
            </w:r>
            <w:r w:rsidRPr="003F196F">
              <w:rPr>
                <w:sz w:val="14"/>
                <w:szCs w:val="14"/>
                <w:lang w:val="uk-UA"/>
              </w:rPr>
              <w:t xml:space="preserve"> </w:t>
            </w:r>
            <w:r w:rsidRPr="002062CA">
              <w:rPr>
                <w:sz w:val="14"/>
                <w:szCs w:val="14"/>
              </w:rPr>
              <w:t>a</w:t>
            </w:r>
            <w:r w:rsidRPr="003F196F">
              <w:rPr>
                <w:sz w:val="14"/>
                <w:szCs w:val="14"/>
                <w:lang w:val="uk-UA"/>
              </w:rPr>
              <w:t xml:space="preserve"> </w:t>
            </w:r>
            <w:r w:rsidRPr="002062CA">
              <w:rPr>
                <w:sz w:val="14"/>
                <w:szCs w:val="14"/>
              </w:rPr>
              <w:t>process</w:t>
            </w:r>
            <w:r w:rsidRPr="003F196F">
              <w:rPr>
                <w:sz w:val="14"/>
                <w:szCs w:val="14"/>
                <w:lang w:val="uk-UA"/>
              </w:rPr>
              <w:t xml:space="preserve"> </w:t>
            </w:r>
            <w:r w:rsidRPr="002062CA">
              <w:rPr>
                <w:sz w:val="14"/>
                <w:szCs w:val="14"/>
              </w:rPr>
              <w:t>equivalent</w:t>
            </w:r>
            <w:r w:rsidRPr="003F196F">
              <w:rPr>
                <w:sz w:val="14"/>
                <w:szCs w:val="14"/>
                <w:lang w:val="uk-UA"/>
              </w:rPr>
              <w:t xml:space="preserve"> </w:t>
            </w:r>
            <w:r w:rsidRPr="002062CA">
              <w:rPr>
                <w:sz w:val="14"/>
                <w:szCs w:val="14"/>
              </w:rPr>
              <w:t>to</w:t>
            </w:r>
            <w:r w:rsidRPr="003F196F">
              <w:rPr>
                <w:sz w:val="14"/>
                <w:szCs w:val="14"/>
                <w:lang w:val="uk-UA"/>
              </w:rPr>
              <w:t xml:space="preserve"> </w:t>
            </w:r>
            <w:r w:rsidRPr="002062CA">
              <w:rPr>
                <w:sz w:val="14"/>
                <w:szCs w:val="14"/>
              </w:rPr>
              <w:t>Decision</w:t>
            </w:r>
            <w:r w:rsidRPr="003F196F">
              <w:rPr>
                <w:spacing w:val="-22"/>
                <w:sz w:val="14"/>
                <w:szCs w:val="14"/>
                <w:lang w:val="uk-UA"/>
              </w:rPr>
              <w:t xml:space="preserve"> </w:t>
            </w:r>
            <w:r w:rsidRPr="003F196F">
              <w:rPr>
                <w:sz w:val="14"/>
                <w:szCs w:val="14"/>
                <w:lang w:val="uk-UA"/>
              </w:rPr>
              <w:t>2009/177</w:t>
            </w:r>
            <w:r w:rsidR="00876327" w:rsidRPr="003F196F">
              <w:rPr>
                <w:sz w:val="14"/>
                <w:szCs w:val="14"/>
                <w:lang w:val="uk-UA"/>
              </w:rPr>
              <w:t xml:space="preserve"> </w:t>
            </w:r>
            <w:r w:rsidR="00876327" w:rsidRPr="002062CA">
              <w:rPr>
                <w:sz w:val="14"/>
                <w:szCs w:val="14"/>
                <w:lang w:val="uk-UA"/>
              </w:rPr>
              <w:t xml:space="preserve">/ </w:t>
            </w:r>
            <w:r w:rsidR="00876327" w:rsidRPr="003F196F">
              <w:rPr>
                <w:sz w:val="14"/>
                <w:szCs w:val="14"/>
                <w:vertAlign w:val="superscript"/>
                <w:lang w:val="uk-UA"/>
              </w:rPr>
              <w:t>(6)</w:t>
            </w:r>
            <w:r w:rsidR="00876327" w:rsidRPr="002062CA">
              <w:rPr>
                <w:sz w:val="14"/>
                <w:szCs w:val="14"/>
                <w:lang w:val="uk-UA"/>
              </w:rPr>
              <w:t xml:space="preserve"> </w:t>
            </w:r>
            <w:r w:rsidR="00317B9E" w:rsidRPr="003F196F">
              <w:rPr>
                <w:sz w:val="14"/>
                <w:szCs w:val="14"/>
                <w:lang w:val="uk-UA"/>
              </w:rPr>
              <w:t xml:space="preserve"> походять з країни/території, зони чи компартменту, </w:t>
            </w:r>
            <w:r w:rsidR="00317B9E">
              <w:rPr>
                <w:sz w:val="14"/>
                <w:szCs w:val="14"/>
                <w:lang w:val="uk-UA"/>
              </w:rPr>
              <w:t xml:space="preserve">що визнана вільною </w:t>
            </w:r>
            <w:r w:rsidR="00317B9E" w:rsidRPr="003F196F">
              <w:rPr>
                <w:sz w:val="14"/>
                <w:szCs w:val="14"/>
                <w:lang w:val="uk-UA"/>
              </w:rPr>
              <w:t xml:space="preserve">від </w:t>
            </w:r>
            <w:r w:rsidR="00876327" w:rsidRPr="003F196F">
              <w:rPr>
                <w:sz w:val="14"/>
                <w:szCs w:val="14"/>
                <w:vertAlign w:val="superscript"/>
                <w:lang w:val="uk-UA"/>
              </w:rPr>
              <w:t>(4)</w:t>
            </w:r>
            <w:r w:rsidR="00876327" w:rsidRPr="003F196F">
              <w:rPr>
                <w:sz w:val="14"/>
                <w:szCs w:val="14"/>
                <w:lang w:val="uk-UA"/>
              </w:rPr>
              <w:t xml:space="preserve"> [</w:t>
            </w:r>
            <w:r w:rsidR="00876327" w:rsidRPr="002062CA">
              <w:rPr>
                <w:sz w:val="14"/>
                <w:szCs w:val="14"/>
              </w:rPr>
              <w:t>VHS</w:t>
            </w:r>
            <w:r w:rsidR="00876327" w:rsidRPr="003F196F">
              <w:rPr>
                <w:sz w:val="14"/>
                <w:szCs w:val="14"/>
                <w:lang w:val="uk-UA"/>
              </w:rPr>
              <w:t xml:space="preserve">] </w:t>
            </w:r>
            <w:r w:rsidR="00876327" w:rsidRPr="003F196F">
              <w:rPr>
                <w:sz w:val="14"/>
                <w:szCs w:val="14"/>
                <w:vertAlign w:val="superscript"/>
                <w:lang w:val="uk-UA"/>
              </w:rPr>
              <w:t>(4)</w:t>
            </w:r>
            <w:r w:rsidR="00876327" w:rsidRPr="003F196F">
              <w:rPr>
                <w:sz w:val="14"/>
                <w:szCs w:val="14"/>
                <w:lang w:val="uk-UA"/>
              </w:rPr>
              <w:t xml:space="preserve"> [</w:t>
            </w:r>
            <w:r w:rsidR="00876327" w:rsidRPr="002062CA">
              <w:rPr>
                <w:sz w:val="14"/>
                <w:szCs w:val="14"/>
              </w:rPr>
              <w:t>IHN</w:t>
            </w:r>
            <w:r w:rsidR="00876327" w:rsidRPr="003F196F">
              <w:rPr>
                <w:sz w:val="14"/>
                <w:szCs w:val="14"/>
                <w:lang w:val="uk-UA"/>
              </w:rPr>
              <w:t xml:space="preserve">] </w:t>
            </w:r>
            <w:r w:rsidR="00876327" w:rsidRPr="003F196F">
              <w:rPr>
                <w:sz w:val="14"/>
                <w:szCs w:val="14"/>
                <w:vertAlign w:val="superscript"/>
                <w:lang w:val="uk-UA"/>
              </w:rPr>
              <w:t>(4)</w:t>
            </w:r>
            <w:r w:rsidR="00876327" w:rsidRPr="003F196F">
              <w:rPr>
                <w:sz w:val="14"/>
                <w:szCs w:val="14"/>
                <w:lang w:val="uk-UA"/>
              </w:rPr>
              <w:t xml:space="preserve"> [</w:t>
            </w:r>
            <w:r w:rsidR="00876327" w:rsidRPr="002062CA">
              <w:rPr>
                <w:sz w:val="14"/>
                <w:szCs w:val="14"/>
              </w:rPr>
              <w:t>ISA</w:t>
            </w:r>
            <w:r w:rsidR="00876327" w:rsidRPr="003F196F">
              <w:rPr>
                <w:sz w:val="14"/>
                <w:szCs w:val="14"/>
                <w:lang w:val="uk-UA"/>
              </w:rPr>
              <w:t xml:space="preserve">] </w:t>
            </w:r>
            <w:r w:rsidR="00876327" w:rsidRPr="003F196F">
              <w:rPr>
                <w:sz w:val="14"/>
                <w:szCs w:val="14"/>
                <w:vertAlign w:val="superscript"/>
                <w:lang w:val="uk-UA"/>
              </w:rPr>
              <w:t>(4)</w:t>
            </w:r>
            <w:r w:rsidR="00876327" w:rsidRPr="003F196F">
              <w:rPr>
                <w:sz w:val="14"/>
                <w:szCs w:val="14"/>
                <w:lang w:val="uk-UA"/>
              </w:rPr>
              <w:t xml:space="preserve"> [</w:t>
            </w:r>
            <w:r w:rsidR="00876327" w:rsidRPr="002062CA">
              <w:rPr>
                <w:sz w:val="14"/>
                <w:szCs w:val="14"/>
              </w:rPr>
              <w:t>KHV</w:t>
            </w:r>
            <w:r w:rsidR="00876327" w:rsidRPr="003F196F">
              <w:rPr>
                <w:sz w:val="14"/>
                <w:szCs w:val="14"/>
                <w:lang w:val="uk-UA"/>
              </w:rPr>
              <w:t xml:space="preserve">] </w:t>
            </w:r>
            <w:r w:rsidR="00876327" w:rsidRPr="003F196F">
              <w:rPr>
                <w:sz w:val="14"/>
                <w:szCs w:val="14"/>
                <w:vertAlign w:val="superscript"/>
                <w:lang w:val="uk-UA"/>
              </w:rPr>
              <w:t>(4</w:t>
            </w:r>
            <w:r w:rsidR="002062CA" w:rsidRPr="003F196F">
              <w:rPr>
                <w:sz w:val="14"/>
                <w:szCs w:val="14"/>
                <w:vertAlign w:val="superscript"/>
                <w:lang w:val="uk-UA"/>
              </w:rPr>
              <w:t>)</w:t>
            </w:r>
            <w:r w:rsidR="002062CA" w:rsidRPr="003F196F">
              <w:rPr>
                <w:sz w:val="14"/>
                <w:szCs w:val="14"/>
                <w:lang w:val="uk-UA"/>
              </w:rPr>
              <w:t xml:space="preserve"> [</w:t>
            </w:r>
            <w:r w:rsidR="00317B9E" w:rsidRPr="00324C73">
              <w:rPr>
                <w:b/>
                <w:w w:val="105"/>
                <w:sz w:val="14"/>
                <w:lang w:val="uk-UA"/>
              </w:rPr>
              <w:t xml:space="preserve"> </w:t>
            </w:r>
            <w:r w:rsidR="00317B9E" w:rsidRPr="00B77A42">
              <w:rPr>
                <w:w w:val="105"/>
                <w:sz w:val="14"/>
                <w:lang w:val="uk-UA"/>
              </w:rPr>
              <w:t>захворювання білих плям</w:t>
            </w:r>
            <w:r w:rsidR="002062CA" w:rsidRPr="003F196F">
              <w:rPr>
                <w:sz w:val="14"/>
                <w:szCs w:val="14"/>
                <w:lang w:val="uk-UA"/>
              </w:rPr>
              <w:t>]</w:t>
            </w:r>
            <w:r w:rsidR="00876327" w:rsidRPr="003F196F">
              <w:rPr>
                <w:sz w:val="14"/>
                <w:szCs w:val="14"/>
                <w:lang w:val="uk-UA"/>
              </w:rPr>
              <w:t xml:space="preserve"> </w:t>
            </w:r>
            <w:r w:rsidR="002062CA" w:rsidRPr="003F196F">
              <w:rPr>
                <w:sz w:val="14"/>
                <w:szCs w:val="14"/>
                <w:lang w:val="uk-UA"/>
              </w:rPr>
              <w:t xml:space="preserve"> </w:t>
            </w:r>
            <w:r w:rsidR="00317B9E">
              <w:rPr>
                <w:sz w:val="14"/>
                <w:szCs w:val="14"/>
                <w:lang w:val="uk-UA"/>
              </w:rPr>
              <w:t xml:space="preserve"> компетентним органом моєї країни </w:t>
            </w:r>
            <w:r w:rsidR="00317B9E" w:rsidRPr="003F196F">
              <w:rPr>
                <w:sz w:val="14"/>
                <w:szCs w:val="14"/>
                <w:lang w:val="uk-UA"/>
              </w:rPr>
              <w:t xml:space="preserve">відповідно до стандартів МЕБ </w:t>
            </w:r>
            <w:r w:rsidR="00317B9E" w:rsidRPr="00876327">
              <w:rPr>
                <w:sz w:val="14"/>
                <w:szCs w:val="14"/>
                <w:lang w:val="uk-UA"/>
              </w:rPr>
              <w:t xml:space="preserve">або відповідно до </w:t>
            </w:r>
            <w:r w:rsidR="00864BDC">
              <w:rPr>
                <w:sz w:val="14"/>
                <w:szCs w:val="14"/>
                <w:lang w:val="uk-UA"/>
              </w:rPr>
              <w:t xml:space="preserve"> процесу еквівалентному </w:t>
            </w:r>
            <w:r w:rsidR="00317B9E" w:rsidRPr="00876327">
              <w:rPr>
                <w:sz w:val="14"/>
                <w:szCs w:val="14"/>
                <w:lang w:val="uk-UA"/>
              </w:rPr>
              <w:t>Рішенн</w:t>
            </w:r>
            <w:r w:rsidR="00864BDC">
              <w:rPr>
                <w:sz w:val="14"/>
                <w:szCs w:val="14"/>
                <w:lang w:val="uk-UA"/>
              </w:rPr>
              <w:t>ю</w:t>
            </w:r>
            <w:r w:rsidR="00317B9E" w:rsidRPr="00876327">
              <w:rPr>
                <w:sz w:val="14"/>
                <w:szCs w:val="14"/>
                <w:lang w:val="uk-UA"/>
              </w:rPr>
              <w:t xml:space="preserve"> Комісії </w:t>
            </w:r>
            <w:r w:rsidR="00317B9E" w:rsidRPr="003F196F">
              <w:rPr>
                <w:sz w:val="14"/>
                <w:szCs w:val="14"/>
                <w:lang w:val="uk-UA"/>
              </w:rPr>
              <w:t>2009/177</w:t>
            </w:r>
            <w:r w:rsidR="00317B9E" w:rsidRPr="003F196F">
              <w:rPr>
                <w:sz w:val="20"/>
                <w:lang w:val="uk-UA"/>
              </w:rPr>
              <w:t xml:space="preserve"> </w:t>
            </w:r>
            <w:r w:rsidR="00317B9E" w:rsidRPr="00876327">
              <w:rPr>
                <w:sz w:val="20"/>
                <w:lang w:val="uk-UA"/>
              </w:rPr>
              <w:t xml:space="preserve"> </w:t>
            </w:r>
          </w:p>
          <w:p w:rsidR="00FA2CDE" w:rsidRPr="002062CA" w:rsidRDefault="00A44CC6" w:rsidP="002062CA">
            <w:pPr>
              <w:pStyle w:val="TableParagraph"/>
              <w:numPr>
                <w:ilvl w:val="0"/>
                <w:numId w:val="5"/>
              </w:numPr>
              <w:tabs>
                <w:tab w:val="left" w:pos="1352"/>
                <w:tab w:val="left" w:pos="1353"/>
              </w:tabs>
              <w:spacing w:before="145"/>
              <w:ind w:right="502"/>
              <w:jc w:val="both"/>
              <w:rPr>
                <w:sz w:val="14"/>
                <w:lang w:val="uk-UA"/>
              </w:rPr>
            </w:pPr>
            <w:r>
              <w:rPr>
                <w:spacing w:val="-6"/>
                <w:w w:val="105"/>
                <w:sz w:val="14"/>
              </w:rPr>
              <w:t>where</w:t>
            </w:r>
            <w:r w:rsidRPr="002062CA">
              <w:rPr>
                <w:spacing w:val="-9"/>
                <w:w w:val="105"/>
                <w:sz w:val="14"/>
                <w:lang w:val="uk-UA"/>
              </w:rPr>
              <w:t xml:space="preserve"> </w:t>
            </w:r>
            <w:r>
              <w:rPr>
                <w:spacing w:val="-5"/>
                <w:w w:val="105"/>
                <w:sz w:val="14"/>
              </w:rPr>
              <w:t>the</w:t>
            </w:r>
            <w:r w:rsidRPr="002062CA">
              <w:rPr>
                <w:spacing w:val="-9"/>
                <w:w w:val="105"/>
                <w:sz w:val="14"/>
                <w:lang w:val="uk-UA"/>
              </w:rPr>
              <w:t xml:space="preserve"> </w:t>
            </w:r>
            <w:r>
              <w:rPr>
                <w:spacing w:val="-3"/>
                <w:w w:val="105"/>
                <w:sz w:val="14"/>
              </w:rPr>
              <w:t>relevant</w:t>
            </w:r>
            <w:r w:rsidRPr="002062CA">
              <w:rPr>
                <w:spacing w:val="-23"/>
                <w:w w:val="105"/>
                <w:sz w:val="14"/>
                <w:lang w:val="uk-UA"/>
              </w:rPr>
              <w:t xml:space="preserve"> </w:t>
            </w:r>
            <w:r>
              <w:rPr>
                <w:spacing w:val="-3"/>
                <w:w w:val="105"/>
                <w:sz w:val="14"/>
              </w:rPr>
              <w:t>diseases</w:t>
            </w:r>
            <w:r w:rsidRPr="002062CA">
              <w:rPr>
                <w:spacing w:val="-23"/>
                <w:w w:val="105"/>
                <w:sz w:val="14"/>
                <w:lang w:val="uk-UA"/>
              </w:rPr>
              <w:t xml:space="preserve"> </w:t>
            </w:r>
            <w:r>
              <w:rPr>
                <w:w w:val="105"/>
                <w:sz w:val="14"/>
              </w:rPr>
              <w:t>are</w:t>
            </w:r>
            <w:r w:rsidRPr="002062CA">
              <w:rPr>
                <w:spacing w:val="-23"/>
                <w:w w:val="105"/>
                <w:sz w:val="14"/>
                <w:lang w:val="uk-UA"/>
              </w:rPr>
              <w:t xml:space="preserve"> </w:t>
            </w:r>
            <w:r>
              <w:rPr>
                <w:w w:val="105"/>
                <w:sz w:val="14"/>
              </w:rPr>
              <w:t>notifiable</w:t>
            </w:r>
            <w:r w:rsidRPr="002062CA">
              <w:rPr>
                <w:spacing w:val="-23"/>
                <w:w w:val="105"/>
                <w:sz w:val="14"/>
                <w:lang w:val="uk-UA"/>
              </w:rPr>
              <w:t xml:space="preserve"> </w:t>
            </w:r>
            <w:r>
              <w:rPr>
                <w:spacing w:val="-4"/>
                <w:w w:val="105"/>
                <w:sz w:val="14"/>
              </w:rPr>
              <w:t>to</w:t>
            </w:r>
            <w:r w:rsidRPr="002062CA">
              <w:rPr>
                <w:spacing w:val="-9"/>
                <w:w w:val="105"/>
                <w:sz w:val="14"/>
                <w:lang w:val="uk-UA"/>
              </w:rPr>
              <w:t xml:space="preserve"> </w:t>
            </w:r>
            <w:r>
              <w:rPr>
                <w:spacing w:val="-5"/>
                <w:w w:val="105"/>
                <w:sz w:val="14"/>
              </w:rPr>
              <w:t>the</w:t>
            </w:r>
            <w:r w:rsidRPr="002062CA">
              <w:rPr>
                <w:spacing w:val="-9"/>
                <w:w w:val="105"/>
                <w:sz w:val="14"/>
                <w:lang w:val="uk-UA"/>
              </w:rPr>
              <w:t xml:space="preserve"> </w:t>
            </w:r>
            <w:r>
              <w:rPr>
                <w:spacing w:val="-3"/>
                <w:w w:val="105"/>
                <w:sz w:val="14"/>
              </w:rPr>
              <w:t>competent</w:t>
            </w:r>
            <w:r w:rsidRPr="002062CA">
              <w:rPr>
                <w:spacing w:val="-23"/>
                <w:w w:val="105"/>
                <w:sz w:val="14"/>
                <w:lang w:val="uk-UA"/>
              </w:rPr>
              <w:t xml:space="preserve"> </w:t>
            </w:r>
            <w:r>
              <w:rPr>
                <w:spacing w:val="-3"/>
                <w:w w:val="105"/>
                <w:sz w:val="14"/>
              </w:rPr>
              <w:t>authority</w:t>
            </w:r>
            <w:r w:rsidRPr="002062CA">
              <w:rPr>
                <w:spacing w:val="-9"/>
                <w:w w:val="105"/>
                <w:sz w:val="14"/>
                <w:lang w:val="uk-UA"/>
              </w:rPr>
              <w:t xml:space="preserve"> </w:t>
            </w:r>
            <w:r>
              <w:rPr>
                <w:spacing w:val="-5"/>
                <w:w w:val="105"/>
                <w:sz w:val="14"/>
              </w:rPr>
              <w:t>and</w:t>
            </w:r>
            <w:r w:rsidRPr="002062CA">
              <w:rPr>
                <w:spacing w:val="-8"/>
                <w:w w:val="105"/>
                <w:sz w:val="14"/>
                <w:lang w:val="uk-UA"/>
              </w:rPr>
              <w:t xml:space="preserve"> </w:t>
            </w:r>
            <w:r>
              <w:rPr>
                <w:spacing w:val="-4"/>
                <w:w w:val="105"/>
                <w:sz w:val="14"/>
              </w:rPr>
              <w:t>reports</w:t>
            </w:r>
            <w:r w:rsidRPr="002062CA">
              <w:rPr>
                <w:spacing w:val="-9"/>
                <w:w w:val="105"/>
                <w:sz w:val="14"/>
                <w:lang w:val="uk-UA"/>
              </w:rPr>
              <w:t xml:space="preserve"> </w:t>
            </w:r>
            <w:r>
              <w:rPr>
                <w:spacing w:val="-4"/>
                <w:w w:val="105"/>
                <w:sz w:val="14"/>
              </w:rPr>
              <w:t>of</w:t>
            </w:r>
            <w:r w:rsidRPr="002062CA">
              <w:rPr>
                <w:spacing w:val="-9"/>
                <w:w w:val="105"/>
                <w:sz w:val="14"/>
                <w:lang w:val="uk-UA"/>
              </w:rPr>
              <w:t xml:space="preserve"> </w:t>
            </w:r>
            <w:r>
              <w:rPr>
                <w:spacing w:val="-3"/>
                <w:w w:val="105"/>
                <w:sz w:val="14"/>
              </w:rPr>
              <w:t>suspicion</w:t>
            </w:r>
            <w:r w:rsidRPr="002062CA">
              <w:rPr>
                <w:spacing w:val="-23"/>
                <w:w w:val="105"/>
                <w:sz w:val="14"/>
                <w:lang w:val="uk-UA"/>
              </w:rPr>
              <w:t xml:space="preserve"> </w:t>
            </w:r>
            <w:r>
              <w:rPr>
                <w:spacing w:val="-4"/>
                <w:w w:val="105"/>
                <w:sz w:val="14"/>
              </w:rPr>
              <w:t>of</w:t>
            </w:r>
            <w:r w:rsidRPr="002062CA">
              <w:rPr>
                <w:spacing w:val="-4"/>
                <w:w w:val="105"/>
                <w:sz w:val="14"/>
                <w:lang w:val="uk-UA"/>
              </w:rPr>
              <w:t xml:space="preserve"> </w:t>
            </w:r>
            <w:r>
              <w:rPr>
                <w:spacing w:val="-5"/>
                <w:w w:val="105"/>
                <w:sz w:val="14"/>
              </w:rPr>
              <w:t>infection</w:t>
            </w:r>
            <w:r w:rsidRPr="002062CA">
              <w:rPr>
                <w:spacing w:val="-9"/>
                <w:w w:val="105"/>
                <w:sz w:val="14"/>
                <w:lang w:val="uk-UA"/>
              </w:rPr>
              <w:t xml:space="preserve"> </w:t>
            </w:r>
            <w:r>
              <w:rPr>
                <w:spacing w:val="-4"/>
                <w:w w:val="105"/>
                <w:sz w:val="14"/>
              </w:rPr>
              <w:t>of</w:t>
            </w:r>
            <w:r w:rsidRPr="002062CA">
              <w:rPr>
                <w:spacing w:val="-8"/>
                <w:w w:val="105"/>
                <w:sz w:val="14"/>
                <w:lang w:val="uk-UA"/>
              </w:rPr>
              <w:t xml:space="preserve"> </w:t>
            </w:r>
            <w:r>
              <w:rPr>
                <w:spacing w:val="-5"/>
                <w:w w:val="105"/>
                <w:sz w:val="14"/>
              </w:rPr>
              <w:t>the</w:t>
            </w:r>
            <w:r w:rsidRPr="002062CA">
              <w:rPr>
                <w:spacing w:val="-8"/>
                <w:w w:val="105"/>
                <w:sz w:val="14"/>
                <w:lang w:val="uk-UA"/>
              </w:rPr>
              <w:t xml:space="preserve"> </w:t>
            </w:r>
            <w:r>
              <w:rPr>
                <w:spacing w:val="-5"/>
                <w:w w:val="105"/>
                <w:sz w:val="14"/>
              </w:rPr>
              <w:t>relevant</w:t>
            </w:r>
            <w:r w:rsidRPr="002062CA">
              <w:rPr>
                <w:spacing w:val="-8"/>
                <w:w w:val="105"/>
                <w:sz w:val="14"/>
                <w:lang w:val="uk-UA"/>
              </w:rPr>
              <w:t xml:space="preserve"> </w:t>
            </w:r>
            <w:r>
              <w:rPr>
                <w:spacing w:val="-4"/>
                <w:w w:val="105"/>
                <w:sz w:val="14"/>
              </w:rPr>
              <w:t>disease</w:t>
            </w:r>
            <w:r w:rsidRPr="002062CA">
              <w:rPr>
                <w:spacing w:val="-8"/>
                <w:w w:val="105"/>
                <w:sz w:val="14"/>
                <w:lang w:val="uk-UA"/>
              </w:rPr>
              <w:t xml:space="preserve"> </w:t>
            </w:r>
            <w:r>
              <w:rPr>
                <w:w w:val="105"/>
                <w:sz w:val="14"/>
              </w:rPr>
              <w:t>must</w:t>
            </w:r>
            <w:r w:rsidRPr="002062CA">
              <w:rPr>
                <w:spacing w:val="-23"/>
                <w:w w:val="105"/>
                <w:sz w:val="14"/>
                <w:lang w:val="uk-UA"/>
              </w:rPr>
              <w:t xml:space="preserve"> </w:t>
            </w:r>
            <w:r>
              <w:rPr>
                <w:spacing w:val="-4"/>
                <w:w w:val="105"/>
                <w:sz w:val="14"/>
              </w:rPr>
              <w:t>be</w:t>
            </w:r>
            <w:r w:rsidRPr="002062CA">
              <w:rPr>
                <w:spacing w:val="-8"/>
                <w:w w:val="105"/>
                <w:sz w:val="14"/>
                <w:lang w:val="uk-UA"/>
              </w:rPr>
              <w:t xml:space="preserve"> </w:t>
            </w:r>
            <w:r>
              <w:rPr>
                <w:spacing w:val="-4"/>
                <w:w w:val="105"/>
                <w:sz w:val="14"/>
              </w:rPr>
              <w:t>immediately</w:t>
            </w:r>
            <w:r w:rsidRPr="002062CA">
              <w:rPr>
                <w:spacing w:val="-8"/>
                <w:w w:val="105"/>
                <w:sz w:val="14"/>
                <w:lang w:val="uk-UA"/>
              </w:rPr>
              <w:t xml:space="preserve"> </w:t>
            </w:r>
            <w:r>
              <w:rPr>
                <w:spacing w:val="-3"/>
                <w:w w:val="105"/>
                <w:sz w:val="14"/>
              </w:rPr>
              <w:t>investigated</w:t>
            </w:r>
            <w:r w:rsidRPr="002062CA">
              <w:rPr>
                <w:spacing w:val="-23"/>
                <w:w w:val="105"/>
                <w:sz w:val="14"/>
                <w:lang w:val="uk-UA"/>
              </w:rPr>
              <w:t xml:space="preserve"> </w:t>
            </w:r>
            <w:r>
              <w:rPr>
                <w:spacing w:val="-4"/>
                <w:w w:val="105"/>
                <w:sz w:val="14"/>
              </w:rPr>
              <w:t>by</w:t>
            </w:r>
            <w:r w:rsidRPr="002062CA">
              <w:rPr>
                <w:spacing w:val="-8"/>
                <w:w w:val="105"/>
                <w:sz w:val="14"/>
                <w:lang w:val="uk-UA"/>
              </w:rPr>
              <w:t xml:space="preserve"> </w:t>
            </w:r>
            <w:r>
              <w:rPr>
                <w:spacing w:val="-5"/>
                <w:w w:val="105"/>
                <w:sz w:val="14"/>
              </w:rPr>
              <w:t>the</w:t>
            </w:r>
            <w:r w:rsidRPr="002062CA">
              <w:rPr>
                <w:spacing w:val="-8"/>
                <w:w w:val="105"/>
                <w:sz w:val="14"/>
                <w:lang w:val="uk-UA"/>
              </w:rPr>
              <w:t xml:space="preserve"> </w:t>
            </w:r>
            <w:r>
              <w:rPr>
                <w:spacing w:val="-3"/>
                <w:w w:val="105"/>
                <w:sz w:val="14"/>
              </w:rPr>
              <w:t>competent</w:t>
            </w:r>
            <w:r w:rsidRPr="002062CA">
              <w:rPr>
                <w:spacing w:val="-23"/>
                <w:w w:val="105"/>
                <w:sz w:val="14"/>
                <w:lang w:val="uk-UA"/>
              </w:rPr>
              <w:t xml:space="preserve"> </w:t>
            </w:r>
            <w:r>
              <w:rPr>
                <w:w w:val="105"/>
                <w:sz w:val="14"/>
              </w:rPr>
              <w:t>authority</w:t>
            </w:r>
            <w:r w:rsidR="002062CA">
              <w:rPr>
                <w:lang w:val="uk-UA"/>
              </w:rPr>
              <w:t xml:space="preserve"> </w:t>
            </w:r>
            <w:r w:rsidR="002062CA" w:rsidRPr="002062CA">
              <w:rPr>
                <w:sz w:val="14"/>
                <w:szCs w:val="14"/>
                <w:lang w:val="uk-UA"/>
              </w:rPr>
              <w:t>/</w:t>
            </w:r>
            <w:r w:rsidR="00317B9E" w:rsidRPr="00876327">
              <w:rPr>
                <w:w w:val="105"/>
                <w:sz w:val="14"/>
                <w:lang w:val="uk-UA"/>
              </w:rPr>
              <w:t xml:space="preserve"> де відповідні хвороби підлягають нотифікації компетентному органу та звіти щодо підозри наявності інфекції</w:t>
            </w:r>
            <w:r w:rsidR="00317B9E">
              <w:rPr>
                <w:w w:val="105"/>
                <w:sz w:val="14"/>
                <w:lang w:val="uk-UA"/>
              </w:rPr>
              <w:t xml:space="preserve"> виявлення</w:t>
            </w:r>
            <w:r w:rsidR="00317B9E" w:rsidRPr="00876327">
              <w:rPr>
                <w:w w:val="105"/>
                <w:sz w:val="14"/>
                <w:lang w:val="uk-UA"/>
              </w:rPr>
              <w:t xml:space="preserve"> відповідних хвороб повинні негайно розслідуватися компетентним органом</w:t>
            </w:r>
          </w:p>
          <w:p w:rsidR="00FA2CDE" w:rsidRPr="002062CA" w:rsidRDefault="00FA2CDE" w:rsidP="00A44CC6">
            <w:pPr>
              <w:pStyle w:val="TableParagraph"/>
              <w:spacing w:before="4"/>
              <w:rPr>
                <w:b/>
                <w:sz w:val="14"/>
                <w:lang w:val="uk-UA"/>
              </w:rPr>
            </w:pPr>
          </w:p>
          <w:p w:rsidR="00FA2CDE" w:rsidRPr="002062CA" w:rsidRDefault="00A44CC6" w:rsidP="002062CA">
            <w:pPr>
              <w:pStyle w:val="TableParagraph"/>
              <w:numPr>
                <w:ilvl w:val="0"/>
                <w:numId w:val="5"/>
              </w:numPr>
              <w:tabs>
                <w:tab w:val="left" w:pos="1352"/>
                <w:tab w:val="left" w:pos="1353"/>
              </w:tabs>
              <w:ind w:right="321"/>
              <w:rPr>
                <w:sz w:val="14"/>
                <w:lang w:val="uk-UA"/>
              </w:rPr>
            </w:pPr>
            <w:r>
              <w:rPr>
                <w:spacing w:val="-5"/>
                <w:w w:val="105"/>
                <w:sz w:val="14"/>
              </w:rPr>
              <w:t>all</w:t>
            </w:r>
            <w:r w:rsidRPr="002062CA">
              <w:rPr>
                <w:spacing w:val="-25"/>
                <w:w w:val="105"/>
                <w:sz w:val="14"/>
                <w:lang w:val="uk-UA"/>
              </w:rPr>
              <w:t xml:space="preserve"> </w:t>
            </w:r>
            <w:r>
              <w:rPr>
                <w:spacing w:val="-3"/>
                <w:w w:val="105"/>
                <w:sz w:val="14"/>
              </w:rPr>
              <w:t>introduction</w:t>
            </w:r>
            <w:r w:rsidRPr="002062CA">
              <w:rPr>
                <w:spacing w:val="-11"/>
                <w:w w:val="105"/>
                <w:sz w:val="14"/>
                <w:lang w:val="uk-UA"/>
              </w:rPr>
              <w:t xml:space="preserve"> </w:t>
            </w:r>
            <w:r>
              <w:rPr>
                <w:spacing w:val="-4"/>
                <w:w w:val="105"/>
                <w:sz w:val="14"/>
              </w:rPr>
              <w:t>of</w:t>
            </w:r>
            <w:r w:rsidRPr="002062CA">
              <w:rPr>
                <w:spacing w:val="-25"/>
                <w:w w:val="105"/>
                <w:sz w:val="14"/>
                <w:lang w:val="uk-UA"/>
              </w:rPr>
              <w:t xml:space="preserve"> </w:t>
            </w:r>
            <w:r>
              <w:rPr>
                <w:w w:val="105"/>
                <w:sz w:val="14"/>
              </w:rPr>
              <w:t>species</w:t>
            </w:r>
            <w:r w:rsidRPr="002062CA">
              <w:rPr>
                <w:spacing w:val="-24"/>
                <w:w w:val="105"/>
                <w:sz w:val="14"/>
                <w:lang w:val="uk-UA"/>
              </w:rPr>
              <w:t xml:space="preserve"> </w:t>
            </w:r>
            <w:r>
              <w:rPr>
                <w:w w:val="105"/>
                <w:sz w:val="14"/>
              </w:rPr>
              <w:t>susceptible</w:t>
            </w:r>
            <w:r w:rsidRPr="002062CA">
              <w:rPr>
                <w:spacing w:val="-25"/>
                <w:w w:val="105"/>
                <w:sz w:val="14"/>
                <w:lang w:val="uk-UA"/>
              </w:rPr>
              <w:t xml:space="preserve"> </w:t>
            </w:r>
            <w:r>
              <w:rPr>
                <w:spacing w:val="4"/>
                <w:w w:val="105"/>
                <w:sz w:val="14"/>
              </w:rPr>
              <w:t>to</w:t>
            </w:r>
            <w:r w:rsidRPr="002062CA">
              <w:rPr>
                <w:spacing w:val="-25"/>
                <w:w w:val="105"/>
                <w:sz w:val="14"/>
                <w:lang w:val="uk-UA"/>
              </w:rPr>
              <w:t xml:space="preserve"> </w:t>
            </w:r>
            <w:r>
              <w:rPr>
                <w:w w:val="105"/>
                <w:sz w:val="14"/>
              </w:rPr>
              <w:t>the</w:t>
            </w:r>
            <w:r w:rsidRPr="002062CA">
              <w:rPr>
                <w:spacing w:val="-24"/>
                <w:w w:val="105"/>
                <w:sz w:val="14"/>
                <w:lang w:val="uk-UA"/>
              </w:rPr>
              <w:t xml:space="preserve"> </w:t>
            </w:r>
            <w:r>
              <w:rPr>
                <w:spacing w:val="-3"/>
                <w:w w:val="105"/>
                <w:sz w:val="14"/>
              </w:rPr>
              <w:t>relevant</w:t>
            </w:r>
            <w:r w:rsidRPr="002062CA">
              <w:rPr>
                <w:spacing w:val="-21"/>
                <w:w w:val="105"/>
                <w:sz w:val="14"/>
                <w:lang w:val="uk-UA"/>
              </w:rPr>
              <w:t xml:space="preserve"> </w:t>
            </w:r>
            <w:r>
              <w:rPr>
                <w:spacing w:val="-3"/>
                <w:w w:val="105"/>
                <w:sz w:val="14"/>
              </w:rPr>
              <w:t>diseases</w:t>
            </w:r>
            <w:r w:rsidRPr="002062CA">
              <w:rPr>
                <w:spacing w:val="-10"/>
                <w:w w:val="105"/>
                <w:sz w:val="14"/>
                <w:lang w:val="uk-UA"/>
              </w:rPr>
              <w:t xml:space="preserve"> </w:t>
            </w:r>
            <w:r>
              <w:rPr>
                <w:spacing w:val="-6"/>
                <w:w w:val="105"/>
                <w:sz w:val="14"/>
              </w:rPr>
              <w:t>come</w:t>
            </w:r>
            <w:r w:rsidRPr="002062CA">
              <w:rPr>
                <w:spacing w:val="-11"/>
                <w:w w:val="105"/>
                <w:sz w:val="14"/>
                <w:lang w:val="uk-UA"/>
              </w:rPr>
              <w:t xml:space="preserve"> </w:t>
            </w:r>
            <w:r>
              <w:rPr>
                <w:w w:val="105"/>
                <w:sz w:val="14"/>
              </w:rPr>
              <w:t>from</w:t>
            </w:r>
            <w:r w:rsidRPr="002062CA">
              <w:rPr>
                <w:spacing w:val="-25"/>
                <w:w w:val="105"/>
                <w:sz w:val="14"/>
                <w:lang w:val="uk-UA"/>
              </w:rPr>
              <w:t xml:space="preserve"> </w:t>
            </w:r>
            <w:r>
              <w:rPr>
                <w:spacing w:val="-4"/>
                <w:w w:val="105"/>
                <w:sz w:val="14"/>
              </w:rPr>
              <w:t>an</w:t>
            </w:r>
            <w:r w:rsidRPr="002062CA">
              <w:rPr>
                <w:spacing w:val="-11"/>
                <w:w w:val="105"/>
                <w:sz w:val="14"/>
                <w:lang w:val="uk-UA"/>
              </w:rPr>
              <w:t xml:space="preserve"> </w:t>
            </w:r>
            <w:r>
              <w:rPr>
                <w:w w:val="105"/>
                <w:sz w:val="14"/>
              </w:rPr>
              <w:t>area</w:t>
            </w:r>
            <w:r w:rsidRPr="002062CA">
              <w:rPr>
                <w:spacing w:val="-24"/>
                <w:w w:val="105"/>
                <w:sz w:val="14"/>
                <w:lang w:val="uk-UA"/>
              </w:rPr>
              <w:t xml:space="preserve"> </w:t>
            </w:r>
            <w:r>
              <w:rPr>
                <w:spacing w:val="-3"/>
                <w:w w:val="105"/>
                <w:sz w:val="14"/>
              </w:rPr>
              <w:t>declared</w:t>
            </w:r>
            <w:r w:rsidRPr="002062CA">
              <w:rPr>
                <w:spacing w:val="-25"/>
                <w:w w:val="105"/>
                <w:sz w:val="14"/>
                <w:lang w:val="uk-UA"/>
              </w:rPr>
              <w:t xml:space="preserve"> </w:t>
            </w:r>
            <w:r>
              <w:rPr>
                <w:w w:val="105"/>
                <w:sz w:val="14"/>
              </w:rPr>
              <w:t>free</w:t>
            </w:r>
            <w:r w:rsidRPr="002062CA">
              <w:rPr>
                <w:spacing w:val="-11"/>
                <w:w w:val="105"/>
                <w:sz w:val="14"/>
                <w:lang w:val="uk-UA"/>
              </w:rPr>
              <w:t xml:space="preserve"> </w:t>
            </w:r>
            <w:r>
              <w:rPr>
                <w:spacing w:val="-4"/>
                <w:w w:val="105"/>
                <w:sz w:val="14"/>
              </w:rPr>
              <w:t>of</w:t>
            </w:r>
            <w:r w:rsidRPr="002062CA">
              <w:rPr>
                <w:spacing w:val="-4"/>
                <w:w w:val="105"/>
                <w:sz w:val="14"/>
                <w:lang w:val="uk-UA"/>
              </w:rPr>
              <w:t xml:space="preserve"> </w:t>
            </w:r>
            <w:r>
              <w:rPr>
                <w:spacing w:val="-5"/>
                <w:w w:val="105"/>
                <w:sz w:val="14"/>
              </w:rPr>
              <w:t>the</w:t>
            </w:r>
            <w:r w:rsidRPr="002062CA">
              <w:rPr>
                <w:spacing w:val="-5"/>
                <w:w w:val="105"/>
                <w:sz w:val="14"/>
                <w:lang w:val="uk-UA"/>
              </w:rPr>
              <w:t xml:space="preserve"> </w:t>
            </w:r>
            <w:r>
              <w:rPr>
                <w:spacing w:val="-3"/>
                <w:w w:val="105"/>
                <w:sz w:val="14"/>
              </w:rPr>
              <w:t>disease</w:t>
            </w:r>
            <w:r w:rsidRPr="002062CA">
              <w:rPr>
                <w:spacing w:val="-3"/>
                <w:w w:val="105"/>
                <w:sz w:val="14"/>
                <w:lang w:val="uk-UA"/>
              </w:rPr>
              <w:t>,</w:t>
            </w:r>
            <w:r w:rsidRPr="002062CA">
              <w:rPr>
                <w:spacing w:val="-10"/>
                <w:w w:val="105"/>
                <w:sz w:val="14"/>
                <w:lang w:val="uk-UA"/>
              </w:rPr>
              <w:t xml:space="preserve"> </w:t>
            </w:r>
            <w:r>
              <w:rPr>
                <w:spacing w:val="-5"/>
                <w:w w:val="105"/>
                <w:sz w:val="14"/>
              </w:rPr>
              <w:t>and</w:t>
            </w:r>
            <w:r w:rsidR="002062CA" w:rsidRPr="002062CA">
              <w:rPr>
                <w:sz w:val="14"/>
                <w:szCs w:val="14"/>
                <w:lang w:val="uk-UA"/>
              </w:rPr>
              <w:t>/</w:t>
            </w:r>
            <w:r w:rsidR="002062CA" w:rsidRPr="002062CA">
              <w:rPr>
                <w:lang w:val="uk-UA"/>
              </w:rPr>
              <w:t xml:space="preserve"> </w:t>
            </w:r>
            <w:r w:rsidR="00317B9E" w:rsidRPr="00876327">
              <w:rPr>
                <w:spacing w:val="-5"/>
                <w:w w:val="105"/>
                <w:sz w:val="14"/>
                <w:lang w:val="uk-UA"/>
              </w:rPr>
              <w:t xml:space="preserve">усі </w:t>
            </w:r>
            <w:r w:rsidR="00864BDC">
              <w:rPr>
                <w:spacing w:val="-5"/>
                <w:w w:val="105"/>
                <w:sz w:val="14"/>
                <w:lang w:val="uk-UA"/>
              </w:rPr>
              <w:t>ввезення</w:t>
            </w:r>
            <w:r w:rsidR="00317B9E" w:rsidRPr="00876327">
              <w:rPr>
                <w:spacing w:val="-5"/>
                <w:w w:val="105"/>
                <w:sz w:val="14"/>
                <w:lang w:val="uk-UA"/>
              </w:rPr>
              <w:t xml:space="preserve"> видів, сприйнятливих до відповідних хвороб, </w:t>
            </w:r>
            <w:r w:rsidR="00317B9E">
              <w:rPr>
                <w:spacing w:val="-5"/>
                <w:w w:val="105"/>
                <w:sz w:val="14"/>
                <w:lang w:val="uk-UA"/>
              </w:rPr>
              <w:t>походять і</w:t>
            </w:r>
            <w:r w:rsidR="00317B9E" w:rsidRPr="00876327">
              <w:rPr>
                <w:spacing w:val="-5"/>
                <w:w w:val="105"/>
                <w:sz w:val="14"/>
                <w:lang w:val="uk-UA"/>
              </w:rPr>
              <w:t xml:space="preserve">з </w:t>
            </w:r>
            <w:r w:rsidR="00317B9E">
              <w:rPr>
                <w:spacing w:val="-5"/>
                <w:w w:val="105"/>
                <w:sz w:val="14"/>
                <w:lang w:val="uk-UA"/>
              </w:rPr>
              <w:t>територій</w:t>
            </w:r>
            <w:r w:rsidR="00317B9E" w:rsidRPr="00876327">
              <w:rPr>
                <w:spacing w:val="-5"/>
                <w:w w:val="105"/>
                <w:sz w:val="14"/>
                <w:lang w:val="uk-UA"/>
              </w:rPr>
              <w:t>, визнаних вільними від хвороб, та</w:t>
            </w:r>
          </w:p>
          <w:p w:rsidR="00FA2CDE" w:rsidRPr="002062CA" w:rsidRDefault="00FA2CDE" w:rsidP="00A44CC6">
            <w:pPr>
              <w:pStyle w:val="TableParagraph"/>
              <w:spacing w:before="5"/>
              <w:rPr>
                <w:b/>
                <w:sz w:val="14"/>
                <w:lang w:val="uk-UA"/>
              </w:rPr>
            </w:pPr>
          </w:p>
          <w:p w:rsidR="00FA2CDE" w:rsidRPr="002062CA" w:rsidRDefault="00A44CC6" w:rsidP="00A44CC6">
            <w:pPr>
              <w:pStyle w:val="TableParagraph"/>
              <w:numPr>
                <w:ilvl w:val="0"/>
                <w:numId w:val="5"/>
              </w:numPr>
              <w:tabs>
                <w:tab w:val="left" w:pos="1353"/>
              </w:tabs>
              <w:rPr>
                <w:sz w:val="14"/>
                <w:lang w:val="uk-UA"/>
              </w:rPr>
            </w:pPr>
            <w:r>
              <w:rPr>
                <w:spacing w:val="-4"/>
                <w:w w:val="105"/>
                <w:sz w:val="14"/>
              </w:rPr>
              <w:t>species</w:t>
            </w:r>
            <w:r w:rsidRPr="002062CA">
              <w:rPr>
                <w:spacing w:val="-22"/>
                <w:w w:val="105"/>
                <w:sz w:val="14"/>
                <w:lang w:val="uk-UA"/>
              </w:rPr>
              <w:t xml:space="preserve"> </w:t>
            </w:r>
            <w:r>
              <w:rPr>
                <w:w w:val="105"/>
                <w:sz w:val="14"/>
              </w:rPr>
              <w:t>susceptible</w:t>
            </w:r>
            <w:r w:rsidRPr="002062CA">
              <w:rPr>
                <w:spacing w:val="-21"/>
                <w:w w:val="105"/>
                <w:sz w:val="14"/>
                <w:lang w:val="uk-UA"/>
              </w:rPr>
              <w:t xml:space="preserve"> </w:t>
            </w:r>
            <w:r>
              <w:rPr>
                <w:spacing w:val="4"/>
                <w:w w:val="105"/>
                <w:sz w:val="14"/>
              </w:rPr>
              <w:t>to</w:t>
            </w:r>
            <w:r w:rsidRPr="002062CA">
              <w:rPr>
                <w:spacing w:val="-21"/>
                <w:w w:val="105"/>
                <w:sz w:val="14"/>
                <w:lang w:val="uk-UA"/>
              </w:rPr>
              <w:t xml:space="preserve"> </w:t>
            </w:r>
            <w:r>
              <w:rPr>
                <w:w w:val="105"/>
                <w:sz w:val="14"/>
              </w:rPr>
              <w:t>the</w:t>
            </w:r>
            <w:r w:rsidRPr="002062CA">
              <w:rPr>
                <w:spacing w:val="-21"/>
                <w:w w:val="105"/>
                <w:sz w:val="14"/>
                <w:lang w:val="uk-UA"/>
              </w:rPr>
              <w:t xml:space="preserve"> </w:t>
            </w:r>
            <w:r>
              <w:rPr>
                <w:spacing w:val="-3"/>
                <w:w w:val="105"/>
                <w:sz w:val="14"/>
              </w:rPr>
              <w:t>relevant</w:t>
            </w:r>
            <w:r w:rsidRPr="002062CA">
              <w:rPr>
                <w:spacing w:val="-21"/>
                <w:w w:val="105"/>
                <w:sz w:val="14"/>
                <w:lang w:val="uk-UA"/>
              </w:rPr>
              <w:t xml:space="preserve"> </w:t>
            </w:r>
            <w:r>
              <w:rPr>
                <w:spacing w:val="-3"/>
                <w:w w:val="105"/>
                <w:sz w:val="14"/>
              </w:rPr>
              <w:t>diseases</w:t>
            </w:r>
            <w:r w:rsidRPr="002062CA">
              <w:rPr>
                <w:spacing w:val="-6"/>
                <w:w w:val="105"/>
                <w:sz w:val="14"/>
                <w:lang w:val="uk-UA"/>
              </w:rPr>
              <w:t xml:space="preserve"> </w:t>
            </w:r>
            <w:r>
              <w:rPr>
                <w:spacing w:val="-5"/>
                <w:w w:val="105"/>
                <w:sz w:val="14"/>
              </w:rPr>
              <w:t>are</w:t>
            </w:r>
            <w:r w:rsidRPr="002062CA">
              <w:rPr>
                <w:spacing w:val="-7"/>
                <w:w w:val="105"/>
                <w:sz w:val="14"/>
                <w:lang w:val="uk-UA"/>
              </w:rPr>
              <w:t xml:space="preserve"> </w:t>
            </w:r>
            <w:r>
              <w:rPr>
                <w:spacing w:val="-5"/>
                <w:w w:val="105"/>
                <w:sz w:val="14"/>
              </w:rPr>
              <w:t>not</w:t>
            </w:r>
            <w:r w:rsidRPr="002062CA">
              <w:rPr>
                <w:spacing w:val="-6"/>
                <w:w w:val="105"/>
                <w:sz w:val="14"/>
                <w:lang w:val="uk-UA"/>
              </w:rPr>
              <w:t xml:space="preserve"> </w:t>
            </w:r>
            <w:r>
              <w:rPr>
                <w:spacing w:val="-4"/>
                <w:w w:val="105"/>
                <w:sz w:val="14"/>
              </w:rPr>
              <w:t>vaccinated</w:t>
            </w:r>
            <w:r w:rsidRPr="002062CA">
              <w:rPr>
                <w:spacing w:val="-21"/>
                <w:w w:val="105"/>
                <w:sz w:val="14"/>
                <w:lang w:val="uk-UA"/>
              </w:rPr>
              <w:t xml:space="preserve"> </w:t>
            </w:r>
            <w:r>
              <w:rPr>
                <w:w w:val="105"/>
                <w:sz w:val="14"/>
              </w:rPr>
              <w:t>against</w:t>
            </w:r>
            <w:r w:rsidRPr="002062CA">
              <w:rPr>
                <w:spacing w:val="-21"/>
                <w:w w:val="105"/>
                <w:sz w:val="14"/>
                <w:lang w:val="uk-UA"/>
              </w:rPr>
              <w:t xml:space="preserve"> </w:t>
            </w:r>
            <w:r>
              <w:rPr>
                <w:w w:val="105"/>
                <w:sz w:val="14"/>
              </w:rPr>
              <w:t>the</w:t>
            </w:r>
            <w:r w:rsidRPr="002062CA">
              <w:rPr>
                <w:spacing w:val="-21"/>
                <w:w w:val="105"/>
                <w:sz w:val="14"/>
                <w:lang w:val="uk-UA"/>
              </w:rPr>
              <w:t xml:space="preserve"> </w:t>
            </w:r>
            <w:r>
              <w:rPr>
                <w:spacing w:val="-3"/>
                <w:w w:val="105"/>
                <w:sz w:val="14"/>
              </w:rPr>
              <w:t>relevant</w:t>
            </w:r>
            <w:r w:rsidRPr="002062CA">
              <w:rPr>
                <w:spacing w:val="-7"/>
                <w:w w:val="105"/>
                <w:sz w:val="14"/>
                <w:lang w:val="uk-UA"/>
              </w:rPr>
              <w:t xml:space="preserve"> </w:t>
            </w:r>
            <w:r>
              <w:rPr>
                <w:spacing w:val="-4"/>
                <w:w w:val="105"/>
                <w:sz w:val="14"/>
              </w:rPr>
              <w:t>diseases</w:t>
            </w:r>
            <w:r w:rsidR="002062CA" w:rsidRPr="002062CA">
              <w:rPr>
                <w:sz w:val="14"/>
                <w:szCs w:val="14"/>
                <w:lang w:val="uk-UA"/>
              </w:rPr>
              <w:t>/</w:t>
            </w:r>
            <w:r w:rsidR="002062CA" w:rsidRPr="002062CA">
              <w:rPr>
                <w:spacing w:val="-4"/>
                <w:w w:val="105"/>
                <w:sz w:val="14"/>
                <w:lang w:val="uk-UA"/>
              </w:rPr>
              <w:tab/>
              <w:t xml:space="preserve">види, </w:t>
            </w:r>
            <w:r w:rsidR="00317B9E" w:rsidRPr="00876327">
              <w:rPr>
                <w:spacing w:val="-4"/>
                <w:w w:val="105"/>
                <w:sz w:val="14"/>
                <w:lang w:val="uk-UA"/>
              </w:rPr>
              <w:t xml:space="preserve"> сприйнятливі до відповідних хвороб, не були вакциновані проти відповідних хвороб</w:t>
            </w:r>
            <w:r w:rsidRPr="002062CA">
              <w:rPr>
                <w:spacing w:val="-4"/>
                <w:w w:val="105"/>
                <w:sz w:val="14"/>
                <w:lang w:val="uk-UA"/>
              </w:rPr>
              <w:t>.]</w:t>
            </w:r>
          </w:p>
          <w:p w:rsidR="00FA2CDE" w:rsidRPr="00D11BAE" w:rsidRDefault="00A44CC6" w:rsidP="003F196F">
            <w:pPr>
              <w:pStyle w:val="TableParagraph"/>
              <w:numPr>
                <w:ilvl w:val="2"/>
                <w:numId w:val="4"/>
              </w:numPr>
              <w:tabs>
                <w:tab w:val="left" w:pos="711"/>
              </w:tabs>
              <w:spacing w:before="119" w:line="266" w:lineRule="auto"/>
              <w:ind w:right="219"/>
              <w:jc w:val="both"/>
              <w:rPr>
                <w:b/>
                <w:sz w:val="14"/>
                <w:lang w:val="uk-UA"/>
              </w:rPr>
            </w:pPr>
            <w:r w:rsidRPr="00D11BAE">
              <w:rPr>
                <w:b/>
                <w:spacing w:val="5"/>
                <w:w w:val="105"/>
                <w:sz w:val="14"/>
                <w:vertAlign w:val="superscript"/>
                <w:lang w:val="uk-UA"/>
              </w:rPr>
              <w:t>(4)(7)</w:t>
            </w:r>
            <w:r w:rsidRPr="00D11BAE">
              <w:rPr>
                <w:b/>
                <w:spacing w:val="-26"/>
                <w:w w:val="105"/>
                <w:sz w:val="14"/>
                <w:lang w:val="uk-UA"/>
              </w:rPr>
              <w:t xml:space="preserve"> </w:t>
            </w:r>
            <w:r w:rsidRPr="00B77A42">
              <w:rPr>
                <w:spacing w:val="-6"/>
                <w:w w:val="105"/>
                <w:sz w:val="14"/>
                <w:lang w:val="uk-UA"/>
              </w:rPr>
              <w:t>[</w:t>
            </w:r>
            <w:r w:rsidRPr="00B77A42">
              <w:rPr>
                <w:spacing w:val="-6"/>
                <w:w w:val="105"/>
                <w:sz w:val="14"/>
              </w:rPr>
              <w:t>Requirements</w:t>
            </w:r>
            <w:r w:rsidRPr="00B77A42">
              <w:rPr>
                <w:spacing w:val="-9"/>
                <w:w w:val="105"/>
                <w:sz w:val="14"/>
                <w:lang w:val="uk-UA"/>
              </w:rPr>
              <w:t xml:space="preserve"> </w:t>
            </w:r>
            <w:r w:rsidRPr="00B77A42">
              <w:rPr>
                <w:spacing w:val="-5"/>
                <w:w w:val="105"/>
                <w:sz w:val="14"/>
              </w:rPr>
              <w:t>for</w:t>
            </w:r>
            <w:r w:rsidRPr="00B77A42">
              <w:rPr>
                <w:spacing w:val="-9"/>
                <w:w w:val="105"/>
                <w:sz w:val="14"/>
                <w:lang w:val="uk-UA"/>
              </w:rPr>
              <w:t xml:space="preserve"> </w:t>
            </w:r>
            <w:r w:rsidRPr="00B77A42">
              <w:rPr>
                <w:spacing w:val="-4"/>
                <w:w w:val="105"/>
                <w:sz w:val="14"/>
              </w:rPr>
              <w:t>species</w:t>
            </w:r>
            <w:r w:rsidRPr="00B77A42">
              <w:rPr>
                <w:spacing w:val="-8"/>
                <w:w w:val="105"/>
                <w:sz w:val="14"/>
                <w:lang w:val="uk-UA"/>
              </w:rPr>
              <w:t xml:space="preserve"> </w:t>
            </w:r>
            <w:r w:rsidRPr="00B77A42">
              <w:rPr>
                <w:spacing w:val="-4"/>
                <w:w w:val="105"/>
                <w:sz w:val="14"/>
              </w:rPr>
              <w:t>susceptible</w:t>
            </w:r>
            <w:r w:rsidRPr="00B77A42">
              <w:rPr>
                <w:spacing w:val="-9"/>
                <w:w w:val="105"/>
                <w:sz w:val="14"/>
                <w:lang w:val="uk-UA"/>
              </w:rPr>
              <w:t xml:space="preserve"> </w:t>
            </w:r>
            <w:r w:rsidRPr="00B77A42">
              <w:rPr>
                <w:spacing w:val="-4"/>
                <w:w w:val="105"/>
                <w:sz w:val="14"/>
              </w:rPr>
              <w:t>to</w:t>
            </w:r>
            <w:r w:rsidRPr="00B77A42">
              <w:rPr>
                <w:spacing w:val="-23"/>
                <w:w w:val="105"/>
                <w:sz w:val="14"/>
                <w:lang w:val="uk-UA"/>
              </w:rPr>
              <w:t xml:space="preserve"> </w:t>
            </w:r>
            <w:r w:rsidRPr="00B77A42">
              <w:rPr>
                <w:w w:val="105"/>
                <w:sz w:val="14"/>
              </w:rPr>
              <w:t>Spring</w:t>
            </w:r>
            <w:r w:rsidRPr="00B77A42">
              <w:rPr>
                <w:spacing w:val="-23"/>
                <w:w w:val="105"/>
                <w:sz w:val="14"/>
                <w:lang w:val="uk-UA"/>
              </w:rPr>
              <w:t xml:space="preserve"> </w:t>
            </w:r>
            <w:r w:rsidRPr="00B77A42">
              <w:rPr>
                <w:spacing w:val="-3"/>
                <w:w w:val="105"/>
                <w:sz w:val="14"/>
              </w:rPr>
              <w:t>vireamia</w:t>
            </w:r>
            <w:r w:rsidRPr="00B77A42">
              <w:rPr>
                <w:spacing w:val="-23"/>
                <w:w w:val="105"/>
                <w:sz w:val="14"/>
                <w:lang w:val="uk-UA"/>
              </w:rPr>
              <w:t xml:space="preserve"> </w:t>
            </w:r>
            <w:r w:rsidRPr="00B77A42">
              <w:rPr>
                <w:spacing w:val="4"/>
                <w:w w:val="105"/>
                <w:sz w:val="14"/>
              </w:rPr>
              <w:t>of</w:t>
            </w:r>
            <w:r w:rsidRPr="00B77A42">
              <w:rPr>
                <w:spacing w:val="-23"/>
                <w:w w:val="105"/>
                <w:sz w:val="14"/>
                <w:lang w:val="uk-UA"/>
              </w:rPr>
              <w:t xml:space="preserve"> </w:t>
            </w:r>
            <w:r w:rsidRPr="00B77A42">
              <w:rPr>
                <w:w w:val="105"/>
                <w:sz w:val="14"/>
              </w:rPr>
              <w:t>carp</w:t>
            </w:r>
            <w:r w:rsidRPr="00B77A42">
              <w:rPr>
                <w:spacing w:val="-23"/>
                <w:w w:val="105"/>
                <w:sz w:val="14"/>
                <w:lang w:val="uk-UA"/>
              </w:rPr>
              <w:t xml:space="preserve"> </w:t>
            </w:r>
            <w:r w:rsidRPr="00B77A42">
              <w:rPr>
                <w:w w:val="105"/>
                <w:sz w:val="14"/>
                <w:lang w:val="uk-UA"/>
              </w:rPr>
              <w:t>(</w:t>
            </w:r>
            <w:r w:rsidRPr="00B77A42">
              <w:rPr>
                <w:w w:val="105"/>
                <w:sz w:val="14"/>
              </w:rPr>
              <w:t>SVC</w:t>
            </w:r>
            <w:r w:rsidRPr="00B77A42">
              <w:rPr>
                <w:w w:val="105"/>
                <w:sz w:val="14"/>
                <w:lang w:val="uk-UA"/>
              </w:rPr>
              <w:t>),</w:t>
            </w:r>
            <w:r w:rsidRPr="00B77A42">
              <w:rPr>
                <w:spacing w:val="-23"/>
                <w:w w:val="105"/>
                <w:sz w:val="14"/>
                <w:lang w:val="uk-UA"/>
              </w:rPr>
              <w:t xml:space="preserve"> </w:t>
            </w:r>
            <w:r w:rsidRPr="00B77A42">
              <w:rPr>
                <w:w w:val="105"/>
                <w:sz w:val="14"/>
              </w:rPr>
              <w:t>Bacterial</w:t>
            </w:r>
            <w:r w:rsidRPr="00B77A42">
              <w:rPr>
                <w:spacing w:val="-9"/>
                <w:w w:val="105"/>
                <w:sz w:val="14"/>
                <w:lang w:val="uk-UA"/>
              </w:rPr>
              <w:t xml:space="preserve"> </w:t>
            </w:r>
            <w:r w:rsidRPr="00B77A42">
              <w:rPr>
                <w:spacing w:val="-4"/>
                <w:w w:val="105"/>
                <w:sz w:val="14"/>
              </w:rPr>
              <w:t>kidney</w:t>
            </w:r>
            <w:r w:rsidRPr="00B77A42">
              <w:rPr>
                <w:spacing w:val="7"/>
                <w:w w:val="105"/>
                <w:sz w:val="14"/>
                <w:lang w:val="uk-UA"/>
              </w:rPr>
              <w:t xml:space="preserve"> </w:t>
            </w:r>
            <w:r w:rsidRPr="00B77A42">
              <w:rPr>
                <w:spacing w:val="-4"/>
                <w:w w:val="105"/>
                <w:sz w:val="14"/>
              </w:rPr>
              <w:t>disease</w:t>
            </w:r>
            <w:r w:rsidRPr="00B77A42">
              <w:rPr>
                <w:spacing w:val="-23"/>
                <w:w w:val="105"/>
                <w:sz w:val="14"/>
                <w:lang w:val="uk-UA"/>
              </w:rPr>
              <w:t xml:space="preserve"> </w:t>
            </w:r>
            <w:r w:rsidRPr="00B77A42">
              <w:rPr>
                <w:w w:val="105"/>
                <w:sz w:val="14"/>
                <w:lang w:val="uk-UA"/>
              </w:rPr>
              <w:t>(</w:t>
            </w:r>
            <w:r w:rsidRPr="00B77A42">
              <w:rPr>
                <w:w w:val="105"/>
                <w:sz w:val="14"/>
              </w:rPr>
              <w:t>BKD</w:t>
            </w:r>
            <w:r w:rsidRPr="00B77A42">
              <w:rPr>
                <w:w w:val="105"/>
                <w:sz w:val="14"/>
                <w:lang w:val="uk-UA"/>
              </w:rPr>
              <w:t xml:space="preserve">), </w:t>
            </w:r>
            <w:r w:rsidRPr="00B77A42">
              <w:rPr>
                <w:spacing w:val="-4"/>
                <w:w w:val="105"/>
                <w:sz w:val="14"/>
              </w:rPr>
              <w:t>Infectious</w:t>
            </w:r>
            <w:r w:rsidRPr="00B77A42">
              <w:rPr>
                <w:spacing w:val="-19"/>
                <w:w w:val="105"/>
                <w:sz w:val="14"/>
                <w:lang w:val="uk-UA"/>
              </w:rPr>
              <w:t xml:space="preserve"> </w:t>
            </w:r>
            <w:r w:rsidRPr="00B77A42">
              <w:rPr>
                <w:spacing w:val="-4"/>
                <w:w w:val="105"/>
                <w:sz w:val="14"/>
              </w:rPr>
              <w:t>pancreatic</w:t>
            </w:r>
            <w:r w:rsidRPr="00B77A42">
              <w:rPr>
                <w:spacing w:val="-2"/>
                <w:w w:val="105"/>
                <w:sz w:val="14"/>
                <w:lang w:val="uk-UA"/>
              </w:rPr>
              <w:t xml:space="preserve"> </w:t>
            </w:r>
            <w:r w:rsidRPr="00B77A42">
              <w:rPr>
                <w:spacing w:val="-3"/>
                <w:w w:val="105"/>
                <w:sz w:val="14"/>
              </w:rPr>
              <w:t>necrosis</w:t>
            </w:r>
            <w:r w:rsidRPr="00B77A42">
              <w:rPr>
                <w:spacing w:val="-19"/>
                <w:w w:val="105"/>
                <w:sz w:val="14"/>
                <w:lang w:val="uk-UA"/>
              </w:rPr>
              <w:t xml:space="preserve"> </w:t>
            </w:r>
            <w:r w:rsidRPr="00B77A42">
              <w:rPr>
                <w:spacing w:val="-3"/>
                <w:w w:val="105"/>
                <w:sz w:val="14"/>
              </w:rPr>
              <w:t>virus</w:t>
            </w:r>
            <w:r w:rsidRPr="00B77A42">
              <w:rPr>
                <w:spacing w:val="-2"/>
                <w:w w:val="105"/>
                <w:sz w:val="14"/>
                <w:lang w:val="uk-UA"/>
              </w:rPr>
              <w:t xml:space="preserve"> </w:t>
            </w:r>
            <w:r w:rsidRPr="00B77A42">
              <w:rPr>
                <w:spacing w:val="-3"/>
                <w:w w:val="105"/>
                <w:sz w:val="14"/>
                <w:lang w:val="uk-UA"/>
              </w:rPr>
              <w:t>(</w:t>
            </w:r>
            <w:r w:rsidRPr="00B77A42">
              <w:rPr>
                <w:spacing w:val="-3"/>
                <w:w w:val="105"/>
                <w:sz w:val="14"/>
              </w:rPr>
              <w:t>IPN</w:t>
            </w:r>
            <w:r w:rsidRPr="00B77A42">
              <w:rPr>
                <w:spacing w:val="-3"/>
                <w:w w:val="105"/>
                <w:sz w:val="14"/>
                <w:lang w:val="uk-UA"/>
              </w:rPr>
              <w:t>)</w:t>
            </w:r>
            <w:r w:rsidRPr="00B77A42">
              <w:rPr>
                <w:spacing w:val="-18"/>
                <w:w w:val="105"/>
                <w:sz w:val="14"/>
                <w:lang w:val="uk-UA"/>
              </w:rPr>
              <w:t xml:space="preserve"> </w:t>
            </w:r>
            <w:r w:rsidRPr="00B77A42">
              <w:rPr>
                <w:w w:val="105"/>
                <w:sz w:val="14"/>
              </w:rPr>
              <w:t>and</w:t>
            </w:r>
            <w:r w:rsidRPr="00B77A42">
              <w:rPr>
                <w:spacing w:val="-19"/>
                <w:w w:val="105"/>
                <w:sz w:val="14"/>
                <w:lang w:val="uk-UA"/>
              </w:rPr>
              <w:t xml:space="preserve"> </w:t>
            </w:r>
            <w:r w:rsidRPr="00B77A42">
              <w:rPr>
                <w:spacing w:val="-3"/>
                <w:w w:val="105"/>
                <w:sz w:val="14"/>
              </w:rPr>
              <w:t>Infection</w:t>
            </w:r>
            <w:r w:rsidRPr="00B77A42">
              <w:rPr>
                <w:spacing w:val="-2"/>
                <w:w w:val="105"/>
                <w:sz w:val="14"/>
                <w:lang w:val="uk-UA"/>
              </w:rPr>
              <w:t xml:space="preserve"> </w:t>
            </w:r>
            <w:r w:rsidRPr="00B77A42">
              <w:rPr>
                <w:spacing w:val="-6"/>
                <w:w w:val="105"/>
                <w:sz w:val="14"/>
              </w:rPr>
              <w:t>with</w:t>
            </w:r>
            <w:r w:rsidRPr="00B77A42">
              <w:rPr>
                <w:spacing w:val="3"/>
                <w:w w:val="105"/>
                <w:sz w:val="14"/>
                <w:lang w:val="uk-UA"/>
              </w:rPr>
              <w:t xml:space="preserve"> </w:t>
            </w:r>
            <w:r w:rsidRPr="00B77A42">
              <w:rPr>
                <w:i/>
                <w:spacing w:val="-3"/>
                <w:w w:val="105"/>
                <w:sz w:val="14"/>
              </w:rPr>
              <w:t>Gyrodactylus</w:t>
            </w:r>
            <w:r w:rsidRPr="00B77A42">
              <w:rPr>
                <w:i/>
                <w:spacing w:val="-19"/>
                <w:w w:val="105"/>
                <w:sz w:val="14"/>
                <w:lang w:val="uk-UA"/>
              </w:rPr>
              <w:t xml:space="preserve"> </w:t>
            </w:r>
            <w:r w:rsidRPr="00B77A42">
              <w:rPr>
                <w:i/>
                <w:w w:val="105"/>
                <w:sz w:val="14"/>
              </w:rPr>
              <w:t>salaris</w:t>
            </w:r>
            <w:r w:rsidRPr="00B77A42">
              <w:rPr>
                <w:i/>
                <w:spacing w:val="-16"/>
                <w:w w:val="105"/>
                <w:sz w:val="14"/>
                <w:lang w:val="uk-UA"/>
              </w:rPr>
              <w:t xml:space="preserve"> </w:t>
            </w:r>
            <w:r w:rsidRPr="00B77A42">
              <w:rPr>
                <w:w w:val="105"/>
                <w:sz w:val="14"/>
                <w:lang w:val="uk-UA"/>
              </w:rPr>
              <w:t>(</w:t>
            </w:r>
            <w:r w:rsidRPr="00B77A42">
              <w:rPr>
                <w:w w:val="105"/>
                <w:sz w:val="14"/>
              </w:rPr>
              <w:t>GS</w:t>
            </w:r>
            <w:r w:rsidRPr="00B77A42">
              <w:rPr>
                <w:w w:val="105"/>
                <w:sz w:val="14"/>
                <w:lang w:val="uk-UA"/>
              </w:rPr>
              <w:t>)</w:t>
            </w:r>
            <w:r w:rsidR="00D11BAE" w:rsidRPr="00B77A42">
              <w:rPr>
                <w:sz w:val="14"/>
                <w:szCs w:val="14"/>
                <w:lang w:val="uk-UA"/>
              </w:rPr>
              <w:t>/</w:t>
            </w:r>
            <w:r w:rsidR="00D11BAE" w:rsidRPr="00B77A42">
              <w:rPr>
                <w:lang w:val="uk-UA"/>
              </w:rPr>
              <w:t xml:space="preserve"> </w:t>
            </w:r>
            <w:r w:rsidR="00D11BAE" w:rsidRPr="00B77A42">
              <w:rPr>
                <w:w w:val="105"/>
                <w:sz w:val="14"/>
                <w:lang w:val="uk-UA"/>
              </w:rPr>
              <w:t xml:space="preserve">Вимоги для видів, сприйнятливих до </w:t>
            </w:r>
            <w:r w:rsidR="00317B9E" w:rsidRPr="00B77A42">
              <w:rPr>
                <w:lang w:val="uk-UA"/>
              </w:rPr>
              <w:t xml:space="preserve"> </w:t>
            </w:r>
            <w:r w:rsidR="00317B9E" w:rsidRPr="00B77A42">
              <w:rPr>
                <w:w w:val="105"/>
                <w:sz w:val="14"/>
                <w:lang w:val="uk-UA"/>
              </w:rPr>
              <w:t xml:space="preserve">весняної віремії коропа </w:t>
            </w:r>
            <w:r w:rsidR="00D11BAE" w:rsidRPr="00B77A42">
              <w:rPr>
                <w:w w:val="105"/>
                <w:sz w:val="14"/>
                <w:lang w:val="uk-UA"/>
              </w:rPr>
              <w:t xml:space="preserve">(SVC), </w:t>
            </w:r>
            <w:r w:rsidR="00EA7DA5">
              <w:rPr>
                <w:w w:val="105"/>
                <w:sz w:val="14"/>
                <w:lang w:val="uk-UA"/>
              </w:rPr>
              <w:t>ниркова</w:t>
            </w:r>
            <w:r w:rsidR="00D11BAE" w:rsidRPr="00B77A42">
              <w:rPr>
                <w:w w:val="105"/>
                <w:sz w:val="14"/>
                <w:lang w:val="uk-UA"/>
              </w:rPr>
              <w:t>хвороб</w:t>
            </w:r>
            <w:r w:rsidR="00EA7DA5">
              <w:rPr>
                <w:w w:val="105"/>
                <w:sz w:val="14"/>
                <w:lang w:val="uk-UA"/>
              </w:rPr>
              <w:t>а</w:t>
            </w:r>
            <w:r w:rsidR="00D11BAE" w:rsidRPr="00B77A42">
              <w:rPr>
                <w:w w:val="105"/>
                <w:sz w:val="14"/>
                <w:lang w:val="uk-UA"/>
              </w:rPr>
              <w:t xml:space="preserve"> </w:t>
            </w:r>
            <w:r w:rsidR="00EA7DA5">
              <w:rPr>
                <w:w w:val="105"/>
                <w:sz w:val="14"/>
                <w:lang w:val="uk-UA"/>
              </w:rPr>
              <w:t>лососевих</w:t>
            </w:r>
            <w:r w:rsidR="00D11BAE" w:rsidRPr="00B77A42">
              <w:rPr>
                <w:w w:val="105"/>
                <w:sz w:val="14"/>
                <w:lang w:val="uk-UA"/>
              </w:rPr>
              <w:t xml:space="preserve">(BKD), </w:t>
            </w:r>
            <w:r w:rsidR="00EA7DA5">
              <w:rPr>
                <w:w w:val="105"/>
                <w:sz w:val="14"/>
                <w:lang w:val="uk-UA"/>
              </w:rPr>
              <w:t>вірусу</w:t>
            </w:r>
            <w:r w:rsidR="00123A4C" w:rsidRPr="00B77A42">
              <w:rPr>
                <w:w w:val="105"/>
                <w:sz w:val="14"/>
                <w:lang w:val="uk-UA"/>
              </w:rPr>
              <w:t>інфекційного панкреатичного некрозу</w:t>
            </w:r>
            <w:r w:rsidR="00D11BAE" w:rsidRPr="00B77A42">
              <w:rPr>
                <w:w w:val="105"/>
                <w:sz w:val="14"/>
                <w:lang w:val="uk-UA"/>
              </w:rPr>
              <w:t xml:space="preserve"> (IPN) та зараження Gyrodactylus salaris (GS)</w:t>
            </w:r>
          </w:p>
          <w:p w:rsidR="00FA2CDE" w:rsidRPr="00123A4C" w:rsidRDefault="00A44CC6" w:rsidP="00A44CC6">
            <w:pPr>
              <w:pStyle w:val="TableParagraph"/>
              <w:tabs>
                <w:tab w:val="left" w:pos="9202"/>
              </w:tabs>
              <w:spacing w:before="129"/>
              <w:ind w:left="679"/>
              <w:rPr>
                <w:sz w:val="14"/>
                <w:lang w:val="uk-UA"/>
              </w:rPr>
            </w:pPr>
            <w:r>
              <w:rPr>
                <w:spacing w:val="-4"/>
                <w:w w:val="105"/>
                <w:sz w:val="14"/>
              </w:rPr>
              <w:t>I</w:t>
            </w:r>
            <w:r w:rsidRPr="00123A4C">
              <w:rPr>
                <w:spacing w:val="-4"/>
                <w:w w:val="105"/>
                <w:sz w:val="14"/>
                <w:lang w:val="uk-UA"/>
              </w:rPr>
              <w:t>,</w:t>
            </w:r>
            <w:r w:rsidRPr="00123A4C">
              <w:rPr>
                <w:spacing w:val="-30"/>
                <w:w w:val="105"/>
                <w:sz w:val="14"/>
                <w:lang w:val="uk-UA"/>
              </w:rPr>
              <w:t xml:space="preserve"> </w:t>
            </w:r>
            <w:r>
              <w:rPr>
                <w:w w:val="105"/>
                <w:sz w:val="14"/>
              </w:rPr>
              <w:t>the</w:t>
            </w:r>
            <w:r w:rsidRPr="00123A4C">
              <w:rPr>
                <w:spacing w:val="-30"/>
                <w:w w:val="105"/>
                <w:sz w:val="14"/>
                <w:lang w:val="uk-UA"/>
              </w:rPr>
              <w:t xml:space="preserve"> </w:t>
            </w:r>
            <w:r>
              <w:rPr>
                <w:w w:val="105"/>
                <w:sz w:val="14"/>
              </w:rPr>
              <w:t>undersigned</w:t>
            </w:r>
            <w:r w:rsidRPr="00123A4C">
              <w:rPr>
                <w:spacing w:val="-29"/>
                <w:w w:val="105"/>
                <w:sz w:val="14"/>
                <w:lang w:val="uk-UA"/>
              </w:rPr>
              <w:t xml:space="preserve"> </w:t>
            </w:r>
            <w:r>
              <w:rPr>
                <w:spacing w:val="-3"/>
                <w:w w:val="105"/>
                <w:sz w:val="14"/>
              </w:rPr>
              <w:t>official</w:t>
            </w:r>
            <w:r w:rsidRPr="00123A4C">
              <w:rPr>
                <w:spacing w:val="-30"/>
                <w:w w:val="105"/>
                <w:sz w:val="14"/>
                <w:lang w:val="uk-UA"/>
              </w:rPr>
              <w:t xml:space="preserve"> </w:t>
            </w:r>
            <w:r>
              <w:rPr>
                <w:w w:val="105"/>
                <w:sz w:val="14"/>
              </w:rPr>
              <w:t>inspector</w:t>
            </w:r>
            <w:r w:rsidRPr="00123A4C">
              <w:rPr>
                <w:w w:val="105"/>
                <w:sz w:val="14"/>
                <w:lang w:val="uk-UA"/>
              </w:rPr>
              <w:t>,</w:t>
            </w:r>
            <w:r w:rsidRPr="00123A4C">
              <w:rPr>
                <w:spacing w:val="-29"/>
                <w:w w:val="105"/>
                <w:sz w:val="14"/>
                <w:lang w:val="uk-UA"/>
              </w:rPr>
              <w:t xml:space="preserve"> </w:t>
            </w:r>
            <w:r>
              <w:rPr>
                <w:spacing w:val="-4"/>
                <w:w w:val="105"/>
                <w:sz w:val="14"/>
              </w:rPr>
              <w:t>hereby</w:t>
            </w:r>
            <w:r w:rsidRPr="00123A4C">
              <w:rPr>
                <w:spacing w:val="-17"/>
                <w:w w:val="105"/>
                <w:sz w:val="14"/>
                <w:lang w:val="uk-UA"/>
              </w:rPr>
              <w:t xml:space="preserve"> </w:t>
            </w:r>
            <w:r>
              <w:rPr>
                <w:spacing w:val="-4"/>
                <w:w w:val="105"/>
                <w:sz w:val="14"/>
              </w:rPr>
              <w:t>certify</w:t>
            </w:r>
            <w:r w:rsidRPr="00123A4C">
              <w:rPr>
                <w:spacing w:val="-17"/>
                <w:w w:val="105"/>
                <w:sz w:val="14"/>
                <w:lang w:val="uk-UA"/>
              </w:rPr>
              <w:t xml:space="preserve"> </w:t>
            </w:r>
            <w:r>
              <w:rPr>
                <w:w w:val="105"/>
                <w:sz w:val="14"/>
              </w:rPr>
              <w:t>that</w:t>
            </w:r>
            <w:r w:rsidRPr="00123A4C">
              <w:rPr>
                <w:spacing w:val="-30"/>
                <w:w w:val="105"/>
                <w:sz w:val="14"/>
                <w:lang w:val="uk-UA"/>
              </w:rPr>
              <w:t xml:space="preserve"> </w:t>
            </w:r>
            <w:r>
              <w:rPr>
                <w:w w:val="105"/>
                <w:sz w:val="14"/>
              </w:rPr>
              <w:t>the</w:t>
            </w:r>
            <w:r w:rsidRPr="00123A4C">
              <w:rPr>
                <w:spacing w:val="-29"/>
                <w:w w:val="105"/>
                <w:sz w:val="14"/>
                <w:lang w:val="uk-UA"/>
              </w:rPr>
              <w:t xml:space="preserve"> </w:t>
            </w:r>
            <w:r>
              <w:rPr>
                <w:w w:val="105"/>
                <w:sz w:val="14"/>
              </w:rPr>
              <w:t>aquaculture</w:t>
            </w:r>
            <w:r w:rsidRPr="00123A4C">
              <w:rPr>
                <w:spacing w:val="-30"/>
                <w:w w:val="105"/>
                <w:sz w:val="14"/>
                <w:lang w:val="uk-UA"/>
              </w:rPr>
              <w:t xml:space="preserve"> </w:t>
            </w:r>
            <w:r>
              <w:rPr>
                <w:w w:val="105"/>
                <w:sz w:val="14"/>
              </w:rPr>
              <w:t>animals</w:t>
            </w:r>
            <w:r w:rsidRPr="00123A4C">
              <w:rPr>
                <w:spacing w:val="-29"/>
                <w:w w:val="105"/>
                <w:sz w:val="14"/>
                <w:lang w:val="uk-UA"/>
              </w:rPr>
              <w:t xml:space="preserve"> </w:t>
            </w:r>
            <w:r>
              <w:rPr>
                <w:spacing w:val="-3"/>
                <w:w w:val="105"/>
                <w:sz w:val="14"/>
              </w:rPr>
              <w:t>referred</w:t>
            </w:r>
            <w:r w:rsidRPr="00123A4C">
              <w:rPr>
                <w:spacing w:val="-30"/>
                <w:w w:val="105"/>
                <w:sz w:val="14"/>
                <w:lang w:val="uk-UA"/>
              </w:rPr>
              <w:t xml:space="preserve"> </w:t>
            </w:r>
            <w:r w:rsidR="00123A4C">
              <w:rPr>
                <w:spacing w:val="4"/>
                <w:w w:val="105"/>
                <w:sz w:val="14"/>
              </w:rPr>
              <w:t>to</w:t>
            </w:r>
            <w:r w:rsidR="00123A4C">
              <w:rPr>
                <w:spacing w:val="4"/>
                <w:w w:val="105"/>
                <w:sz w:val="14"/>
                <w:lang w:val="uk-UA"/>
              </w:rPr>
              <w:t xml:space="preserve"> </w:t>
            </w:r>
            <w:r>
              <w:rPr>
                <w:spacing w:val="-4"/>
                <w:w w:val="105"/>
                <w:sz w:val="14"/>
              </w:rPr>
              <w:t>above</w:t>
            </w:r>
            <w:r w:rsidR="00123A4C" w:rsidRPr="002062CA">
              <w:rPr>
                <w:sz w:val="14"/>
                <w:szCs w:val="14"/>
                <w:lang w:val="uk-UA"/>
              </w:rPr>
              <w:t>/</w:t>
            </w:r>
            <w:r w:rsidR="00123A4C" w:rsidRPr="00123A4C">
              <w:rPr>
                <w:lang w:val="uk-UA"/>
              </w:rPr>
              <w:t xml:space="preserve"> </w:t>
            </w:r>
            <w:r w:rsidR="00123A4C" w:rsidRPr="00123A4C">
              <w:rPr>
                <w:spacing w:val="-4"/>
                <w:w w:val="105"/>
                <w:sz w:val="14"/>
                <w:lang w:val="uk-UA"/>
              </w:rPr>
              <w:t xml:space="preserve">Я, </w:t>
            </w:r>
            <w:r w:rsidR="00123A4C">
              <w:rPr>
                <w:spacing w:val="-4"/>
                <w:w w:val="105"/>
                <w:sz w:val="14"/>
                <w:lang w:val="uk-UA"/>
              </w:rPr>
              <w:t>що нижче підписався,</w:t>
            </w:r>
            <w:r w:rsidR="00123A4C" w:rsidRPr="00123A4C">
              <w:rPr>
                <w:spacing w:val="-4"/>
                <w:w w:val="105"/>
                <w:sz w:val="14"/>
                <w:lang w:val="uk-UA"/>
              </w:rPr>
              <w:t xml:space="preserve"> офіційний інспектор, засвідчую, що </w:t>
            </w:r>
            <w:r w:rsidR="00123A4C">
              <w:rPr>
                <w:spacing w:val="-4"/>
                <w:w w:val="105"/>
                <w:sz w:val="14"/>
                <w:lang w:val="uk-UA"/>
              </w:rPr>
              <w:t>вищезазначені об’єкти аквакультури</w:t>
            </w:r>
          </w:p>
          <w:p w:rsidR="00FA2CDE" w:rsidRPr="00123A4C" w:rsidRDefault="00FA2CDE" w:rsidP="00A44CC6">
            <w:pPr>
              <w:pStyle w:val="TableParagraph"/>
              <w:spacing w:before="3"/>
              <w:rPr>
                <w:b/>
                <w:sz w:val="14"/>
                <w:lang w:val="uk-UA"/>
              </w:rPr>
            </w:pPr>
          </w:p>
          <w:p w:rsidR="00FA2CDE" w:rsidRDefault="00A44CC6" w:rsidP="00A44CC6">
            <w:pPr>
              <w:pStyle w:val="TableParagraph"/>
              <w:ind w:left="118"/>
              <w:rPr>
                <w:sz w:val="14"/>
              </w:rPr>
            </w:pPr>
            <w:r>
              <w:rPr>
                <w:i/>
                <w:w w:val="105"/>
                <w:sz w:val="14"/>
              </w:rPr>
              <w:t>either</w:t>
            </w:r>
            <w:r w:rsidR="00123A4C" w:rsidRPr="002062CA">
              <w:rPr>
                <w:sz w:val="14"/>
                <w:szCs w:val="14"/>
                <w:lang w:val="uk-UA"/>
              </w:rPr>
              <w:t>/</w:t>
            </w:r>
            <w:r w:rsidR="00123A4C">
              <w:rPr>
                <w:i/>
                <w:w w:val="105"/>
                <w:sz w:val="14"/>
                <w:lang w:val="uk-UA"/>
              </w:rPr>
              <w:t>або</w:t>
            </w:r>
            <w:r>
              <w:rPr>
                <w:i/>
                <w:w w:val="105"/>
                <w:sz w:val="14"/>
              </w:rPr>
              <w:t xml:space="preserve"> </w:t>
            </w:r>
            <w:r>
              <w:rPr>
                <w:w w:val="105"/>
                <w:sz w:val="14"/>
                <w:vertAlign w:val="superscript"/>
              </w:rPr>
              <w:t>(4)</w:t>
            </w:r>
            <w:r>
              <w:rPr>
                <w:w w:val="105"/>
                <w:sz w:val="14"/>
              </w:rPr>
              <w:t>[originate from a country/territory or part thereof</w:t>
            </w:r>
            <w:r w:rsidR="00123A4C" w:rsidRPr="002062CA">
              <w:rPr>
                <w:sz w:val="14"/>
                <w:szCs w:val="14"/>
                <w:lang w:val="uk-UA"/>
              </w:rPr>
              <w:t>/</w:t>
            </w:r>
            <w:r w:rsidR="00EA7DA5">
              <w:rPr>
                <w:sz w:val="14"/>
                <w:szCs w:val="14"/>
                <w:lang w:val="uk-UA"/>
              </w:rPr>
              <w:t xml:space="preserve"> походять з країни/ території або їх частини</w:t>
            </w:r>
            <w:r>
              <w:rPr>
                <w:w w:val="105"/>
                <w:sz w:val="14"/>
              </w:rPr>
              <w:t>:</w:t>
            </w:r>
          </w:p>
          <w:p w:rsidR="00FA2CDE" w:rsidRDefault="00A44CC6" w:rsidP="00A44CC6">
            <w:pPr>
              <w:pStyle w:val="TableParagraph"/>
              <w:numPr>
                <w:ilvl w:val="3"/>
                <w:numId w:val="4"/>
              </w:numPr>
              <w:tabs>
                <w:tab w:val="left" w:pos="1208"/>
              </w:tabs>
              <w:spacing w:before="162"/>
              <w:ind w:right="240"/>
              <w:rPr>
                <w:sz w:val="14"/>
              </w:rPr>
            </w:pPr>
            <w:r>
              <w:rPr>
                <w:spacing w:val="-6"/>
                <w:w w:val="105"/>
                <w:sz w:val="14"/>
              </w:rPr>
              <w:t>where</w:t>
            </w:r>
            <w:r>
              <w:rPr>
                <w:spacing w:val="-5"/>
                <w:w w:val="105"/>
                <w:sz w:val="14"/>
              </w:rPr>
              <w:t xml:space="preserve"> </w:t>
            </w:r>
            <w:r>
              <w:rPr>
                <w:w w:val="105"/>
                <w:sz w:val="14"/>
                <w:vertAlign w:val="superscript"/>
              </w:rPr>
              <w:t>(4)</w:t>
            </w:r>
            <w:r>
              <w:rPr>
                <w:w w:val="105"/>
                <w:sz w:val="14"/>
              </w:rPr>
              <w:t>[SVC]</w:t>
            </w:r>
            <w:r>
              <w:rPr>
                <w:spacing w:val="-20"/>
                <w:w w:val="105"/>
                <w:sz w:val="14"/>
              </w:rPr>
              <w:t xml:space="preserve"> </w:t>
            </w:r>
            <w:r>
              <w:rPr>
                <w:spacing w:val="-3"/>
                <w:w w:val="105"/>
                <w:sz w:val="14"/>
                <w:vertAlign w:val="superscript"/>
              </w:rPr>
              <w:t>(4)</w:t>
            </w:r>
            <w:r>
              <w:rPr>
                <w:spacing w:val="-3"/>
                <w:w w:val="105"/>
                <w:sz w:val="14"/>
              </w:rPr>
              <w:t>[GS]</w:t>
            </w:r>
            <w:r>
              <w:rPr>
                <w:spacing w:val="-20"/>
                <w:w w:val="105"/>
                <w:sz w:val="14"/>
              </w:rPr>
              <w:t xml:space="preserve"> </w:t>
            </w:r>
            <w:r>
              <w:rPr>
                <w:w w:val="105"/>
                <w:sz w:val="14"/>
                <w:vertAlign w:val="superscript"/>
              </w:rPr>
              <w:t>(4)</w:t>
            </w:r>
            <w:r>
              <w:rPr>
                <w:w w:val="105"/>
                <w:sz w:val="14"/>
              </w:rPr>
              <w:t>[BKD]</w:t>
            </w:r>
            <w:r>
              <w:rPr>
                <w:spacing w:val="-19"/>
                <w:w w:val="105"/>
                <w:sz w:val="14"/>
              </w:rPr>
              <w:t xml:space="preserve"> </w:t>
            </w:r>
            <w:r>
              <w:rPr>
                <w:spacing w:val="-4"/>
                <w:w w:val="105"/>
                <w:sz w:val="14"/>
                <w:vertAlign w:val="superscript"/>
              </w:rPr>
              <w:t>(4)</w:t>
            </w:r>
            <w:r>
              <w:rPr>
                <w:spacing w:val="-4"/>
                <w:w w:val="105"/>
                <w:sz w:val="14"/>
              </w:rPr>
              <w:t>[IPN]</w:t>
            </w:r>
            <w:r>
              <w:rPr>
                <w:spacing w:val="-21"/>
                <w:w w:val="105"/>
                <w:sz w:val="14"/>
              </w:rPr>
              <w:t xml:space="preserve"> </w:t>
            </w:r>
            <w:r>
              <w:rPr>
                <w:spacing w:val="-4"/>
                <w:w w:val="105"/>
                <w:sz w:val="14"/>
              </w:rPr>
              <w:t>is</w:t>
            </w:r>
            <w:r>
              <w:rPr>
                <w:spacing w:val="-6"/>
                <w:w w:val="105"/>
                <w:sz w:val="14"/>
              </w:rPr>
              <w:t xml:space="preserve"> </w:t>
            </w:r>
            <w:r>
              <w:rPr>
                <w:spacing w:val="-3"/>
                <w:w w:val="105"/>
                <w:sz w:val="14"/>
              </w:rPr>
              <w:t>(are)</w:t>
            </w:r>
            <w:r>
              <w:rPr>
                <w:spacing w:val="-20"/>
                <w:w w:val="105"/>
                <w:sz w:val="14"/>
              </w:rPr>
              <w:t xml:space="preserve"> </w:t>
            </w:r>
            <w:r>
              <w:rPr>
                <w:w w:val="105"/>
                <w:sz w:val="14"/>
              </w:rPr>
              <w:t>are</w:t>
            </w:r>
            <w:r>
              <w:rPr>
                <w:spacing w:val="-21"/>
                <w:w w:val="105"/>
                <w:sz w:val="14"/>
              </w:rPr>
              <w:t xml:space="preserve"> </w:t>
            </w:r>
            <w:r>
              <w:rPr>
                <w:w w:val="105"/>
                <w:sz w:val="14"/>
              </w:rPr>
              <w:t>notifiable</w:t>
            </w:r>
            <w:r>
              <w:rPr>
                <w:spacing w:val="-20"/>
                <w:w w:val="105"/>
                <w:sz w:val="14"/>
              </w:rPr>
              <w:t xml:space="preserve"> </w:t>
            </w:r>
            <w:r>
              <w:rPr>
                <w:spacing w:val="-4"/>
                <w:w w:val="105"/>
                <w:sz w:val="14"/>
              </w:rPr>
              <w:t>to</w:t>
            </w:r>
            <w:r>
              <w:rPr>
                <w:spacing w:val="-6"/>
                <w:w w:val="105"/>
                <w:sz w:val="14"/>
              </w:rPr>
              <w:t xml:space="preserve"> </w:t>
            </w:r>
            <w:r>
              <w:rPr>
                <w:spacing w:val="-5"/>
                <w:w w:val="105"/>
                <w:sz w:val="14"/>
              </w:rPr>
              <w:t>the</w:t>
            </w:r>
            <w:r>
              <w:rPr>
                <w:w w:val="105"/>
                <w:sz w:val="14"/>
              </w:rPr>
              <w:t xml:space="preserve"> </w:t>
            </w:r>
            <w:r>
              <w:rPr>
                <w:spacing w:val="-3"/>
                <w:w w:val="105"/>
                <w:sz w:val="14"/>
              </w:rPr>
              <w:t>competent</w:t>
            </w:r>
            <w:r>
              <w:rPr>
                <w:spacing w:val="-21"/>
                <w:w w:val="105"/>
                <w:sz w:val="14"/>
              </w:rPr>
              <w:t xml:space="preserve"> </w:t>
            </w:r>
            <w:r>
              <w:rPr>
                <w:spacing w:val="-3"/>
                <w:w w:val="105"/>
                <w:sz w:val="14"/>
              </w:rPr>
              <w:t>authority</w:t>
            </w:r>
            <w:r>
              <w:rPr>
                <w:spacing w:val="-6"/>
                <w:w w:val="105"/>
                <w:sz w:val="14"/>
              </w:rPr>
              <w:t xml:space="preserve"> </w:t>
            </w:r>
            <w:r>
              <w:rPr>
                <w:spacing w:val="-5"/>
                <w:w w:val="105"/>
                <w:sz w:val="14"/>
              </w:rPr>
              <w:t xml:space="preserve">and </w:t>
            </w:r>
            <w:r>
              <w:rPr>
                <w:spacing w:val="-4"/>
                <w:w w:val="105"/>
                <w:sz w:val="14"/>
              </w:rPr>
              <w:t>reports</w:t>
            </w:r>
            <w:r>
              <w:rPr>
                <w:spacing w:val="-6"/>
                <w:w w:val="105"/>
                <w:sz w:val="14"/>
              </w:rPr>
              <w:t xml:space="preserve"> </w:t>
            </w:r>
            <w:r>
              <w:rPr>
                <w:spacing w:val="-11"/>
                <w:w w:val="105"/>
                <w:sz w:val="14"/>
              </w:rPr>
              <w:t xml:space="preserve">of </w:t>
            </w:r>
            <w:r>
              <w:rPr>
                <w:spacing w:val="-5"/>
                <w:w w:val="105"/>
                <w:sz w:val="14"/>
              </w:rPr>
              <w:t xml:space="preserve">suspicion </w:t>
            </w:r>
            <w:r>
              <w:rPr>
                <w:spacing w:val="-4"/>
                <w:w w:val="105"/>
                <w:sz w:val="14"/>
              </w:rPr>
              <w:t xml:space="preserve">of </w:t>
            </w:r>
            <w:r>
              <w:rPr>
                <w:spacing w:val="-3"/>
                <w:w w:val="105"/>
                <w:sz w:val="14"/>
              </w:rPr>
              <w:t xml:space="preserve">infection </w:t>
            </w:r>
            <w:r>
              <w:rPr>
                <w:spacing w:val="-4"/>
                <w:w w:val="105"/>
                <w:sz w:val="14"/>
              </w:rPr>
              <w:t xml:space="preserve">of </w:t>
            </w:r>
            <w:r>
              <w:rPr>
                <w:spacing w:val="-5"/>
                <w:w w:val="105"/>
                <w:sz w:val="14"/>
              </w:rPr>
              <w:t xml:space="preserve">the </w:t>
            </w:r>
            <w:r>
              <w:rPr>
                <w:spacing w:val="-3"/>
                <w:w w:val="105"/>
                <w:sz w:val="14"/>
              </w:rPr>
              <w:t xml:space="preserve">relevant </w:t>
            </w:r>
            <w:r>
              <w:rPr>
                <w:spacing w:val="-4"/>
                <w:w w:val="105"/>
                <w:sz w:val="14"/>
              </w:rPr>
              <w:t xml:space="preserve">disease(s) </w:t>
            </w:r>
            <w:r>
              <w:rPr>
                <w:w w:val="105"/>
                <w:sz w:val="14"/>
              </w:rPr>
              <w:t xml:space="preserve">must </w:t>
            </w:r>
            <w:r>
              <w:rPr>
                <w:spacing w:val="-4"/>
                <w:w w:val="105"/>
                <w:sz w:val="14"/>
              </w:rPr>
              <w:t xml:space="preserve">be immediately </w:t>
            </w:r>
            <w:r>
              <w:rPr>
                <w:spacing w:val="-3"/>
                <w:w w:val="105"/>
                <w:sz w:val="14"/>
              </w:rPr>
              <w:t xml:space="preserve">investigated </w:t>
            </w:r>
            <w:r>
              <w:rPr>
                <w:spacing w:val="-4"/>
                <w:w w:val="105"/>
                <w:sz w:val="14"/>
              </w:rPr>
              <w:t xml:space="preserve">by </w:t>
            </w:r>
            <w:r>
              <w:rPr>
                <w:spacing w:val="-5"/>
                <w:w w:val="105"/>
                <w:sz w:val="14"/>
              </w:rPr>
              <w:t xml:space="preserve">the </w:t>
            </w:r>
            <w:r>
              <w:rPr>
                <w:spacing w:val="-3"/>
                <w:w w:val="105"/>
                <w:sz w:val="14"/>
              </w:rPr>
              <w:t xml:space="preserve">competent </w:t>
            </w:r>
            <w:r>
              <w:rPr>
                <w:spacing w:val="-4"/>
                <w:w w:val="105"/>
                <w:sz w:val="14"/>
              </w:rPr>
              <w:t>authority</w:t>
            </w:r>
            <w:r w:rsidR="00123A4C" w:rsidRPr="002062CA">
              <w:rPr>
                <w:sz w:val="14"/>
                <w:szCs w:val="14"/>
                <w:lang w:val="uk-UA"/>
              </w:rPr>
              <w:t>/</w:t>
            </w:r>
            <w:r w:rsidR="00123A4C">
              <w:rPr>
                <w:sz w:val="14"/>
                <w:szCs w:val="14"/>
                <w:lang w:val="uk-UA"/>
              </w:rPr>
              <w:t xml:space="preserve">де </w:t>
            </w:r>
            <w:r w:rsidR="00123A4C">
              <w:rPr>
                <w:w w:val="105"/>
                <w:sz w:val="14"/>
                <w:vertAlign w:val="superscript"/>
              </w:rPr>
              <w:t>4)</w:t>
            </w:r>
            <w:r w:rsidR="00123A4C">
              <w:rPr>
                <w:w w:val="105"/>
                <w:sz w:val="14"/>
              </w:rPr>
              <w:t>[SVC]</w:t>
            </w:r>
            <w:r w:rsidR="00123A4C">
              <w:rPr>
                <w:spacing w:val="-20"/>
                <w:w w:val="105"/>
                <w:sz w:val="14"/>
              </w:rPr>
              <w:t xml:space="preserve"> </w:t>
            </w:r>
            <w:r w:rsidR="00123A4C">
              <w:rPr>
                <w:spacing w:val="-3"/>
                <w:w w:val="105"/>
                <w:sz w:val="14"/>
                <w:vertAlign w:val="superscript"/>
              </w:rPr>
              <w:t>(4)</w:t>
            </w:r>
            <w:r w:rsidR="00123A4C">
              <w:rPr>
                <w:spacing w:val="-3"/>
                <w:w w:val="105"/>
                <w:sz w:val="14"/>
              </w:rPr>
              <w:t>[GS]</w:t>
            </w:r>
            <w:r w:rsidR="00123A4C">
              <w:rPr>
                <w:spacing w:val="-20"/>
                <w:w w:val="105"/>
                <w:sz w:val="14"/>
              </w:rPr>
              <w:t xml:space="preserve"> </w:t>
            </w:r>
            <w:r w:rsidR="00123A4C">
              <w:rPr>
                <w:w w:val="105"/>
                <w:sz w:val="14"/>
                <w:vertAlign w:val="superscript"/>
              </w:rPr>
              <w:t>(4)</w:t>
            </w:r>
            <w:r w:rsidR="00123A4C">
              <w:rPr>
                <w:w w:val="105"/>
                <w:sz w:val="14"/>
              </w:rPr>
              <w:t>[BKD]</w:t>
            </w:r>
            <w:r w:rsidR="00123A4C">
              <w:rPr>
                <w:spacing w:val="-19"/>
                <w:w w:val="105"/>
                <w:sz w:val="14"/>
              </w:rPr>
              <w:t xml:space="preserve"> </w:t>
            </w:r>
            <w:r w:rsidR="00123A4C">
              <w:rPr>
                <w:spacing w:val="-4"/>
                <w:w w:val="105"/>
                <w:sz w:val="14"/>
                <w:vertAlign w:val="superscript"/>
              </w:rPr>
              <w:t>(4)</w:t>
            </w:r>
            <w:r w:rsidR="00123A4C">
              <w:rPr>
                <w:spacing w:val="-4"/>
                <w:w w:val="105"/>
                <w:sz w:val="14"/>
              </w:rPr>
              <w:t>[IPN]</w:t>
            </w:r>
            <w:r w:rsidR="00123A4C">
              <w:rPr>
                <w:spacing w:val="-4"/>
                <w:w w:val="105"/>
                <w:sz w:val="14"/>
                <w:lang w:val="uk-UA"/>
              </w:rPr>
              <w:t xml:space="preserve"> </w:t>
            </w:r>
            <w:r w:rsidR="00123A4C" w:rsidRPr="00876327">
              <w:rPr>
                <w:w w:val="105"/>
                <w:sz w:val="14"/>
                <w:lang w:val="uk-UA"/>
              </w:rPr>
              <w:t xml:space="preserve"> підлягають нотифікації компетентному органу та звіти щодо підозри наявності інфекції</w:t>
            </w:r>
            <w:r w:rsidR="00123A4C">
              <w:rPr>
                <w:w w:val="105"/>
                <w:sz w:val="14"/>
                <w:lang w:val="uk-UA"/>
              </w:rPr>
              <w:t xml:space="preserve"> виявлення</w:t>
            </w:r>
            <w:r w:rsidR="00123A4C" w:rsidRPr="00876327">
              <w:rPr>
                <w:w w:val="105"/>
                <w:sz w:val="14"/>
                <w:lang w:val="uk-UA"/>
              </w:rPr>
              <w:t xml:space="preserve"> відповідних хвороб повинні негайно розслідуватися компетентним органом</w:t>
            </w:r>
            <w:r>
              <w:rPr>
                <w:spacing w:val="-4"/>
                <w:w w:val="105"/>
                <w:sz w:val="14"/>
              </w:rPr>
              <w:t>,</w:t>
            </w:r>
          </w:p>
          <w:p w:rsidR="00FA2CDE" w:rsidRDefault="00FA2CDE" w:rsidP="00A44CC6">
            <w:pPr>
              <w:pStyle w:val="TableParagraph"/>
              <w:spacing w:before="6"/>
              <w:rPr>
                <w:b/>
                <w:sz w:val="14"/>
              </w:rPr>
            </w:pPr>
          </w:p>
          <w:p w:rsidR="00FA2CDE" w:rsidRPr="000918F2" w:rsidRDefault="00A44CC6" w:rsidP="00235A56">
            <w:pPr>
              <w:pStyle w:val="TableParagraph"/>
              <w:numPr>
                <w:ilvl w:val="3"/>
                <w:numId w:val="4"/>
              </w:numPr>
              <w:tabs>
                <w:tab w:val="left" w:pos="1208"/>
              </w:tabs>
              <w:ind w:right="303"/>
              <w:jc w:val="both"/>
              <w:rPr>
                <w:sz w:val="14"/>
              </w:rPr>
            </w:pPr>
            <w:r>
              <w:rPr>
                <w:spacing w:val="-6"/>
                <w:w w:val="105"/>
                <w:sz w:val="14"/>
              </w:rPr>
              <w:t>where</w:t>
            </w:r>
            <w:r>
              <w:rPr>
                <w:spacing w:val="-10"/>
                <w:w w:val="105"/>
                <w:sz w:val="14"/>
              </w:rPr>
              <w:t xml:space="preserve"> </w:t>
            </w:r>
            <w:r>
              <w:rPr>
                <w:spacing w:val="-5"/>
                <w:w w:val="105"/>
                <w:sz w:val="14"/>
              </w:rPr>
              <w:t>all</w:t>
            </w:r>
            <w:r>
              <w:rPr>
                <w:spacing w:val="-10"/>
                <w:w w:val="105"/>
                <w:sz w:val="14"/>
              </w:rPr>
              <w:t xml:space="preserve"> </w:t>
            </w:r>
            <w:r>
              <w:rPr>
                <w:spacing w:val="-4"/>
                <w:w w:val="105"/>
                <w:sz w:val="14"/>
              </w:rPr>
              <w:t>aquaculture</w:t>
            </w:r>
            <w:r>
              <w:rPr>
                <w:spacing w:val="-9"/>
                <w:w w:val="105"/>
                <w:sz w:val="14"/>
              </w:rPr>
              <w:t xml:space="preserve"> </w:t>
            </w:r>
            <w:r>
              <w:rPr>
                <w:spacing w:val="-4"/>
                <w:w w:val="105"/>
                <w:sz w:val="14"/>
              </w:rPr>
              <w:t>animals</w:t>
            </w:r>
            <w:r>
              <w:rPr>
                <w:spacing w:val="-10"/>
                <w:w w:val="105"/>
                <w:sz w:val="14"/>
              </w:rPr>
              <w:t xml:space="preserve"> </w:t>
            </w:r>
            <w:r>
              <w:rPr>
                <w:spacing w:val="-4"/>
                <w:w w:val="105"/>
                <w:sz w:val="14"/>
              </w:rPr>
              <w:t>of</w:t>
            </w:r>
            <w:r>
              <w:rPr>
                <w:spacing w:val="-10"/>
                <w:w w:val="105"/>
                <w:sz w:val="14"/>
              </w:rPr>
              <w:t xml:space="preserve"> </w:t>
            </w:r>
            <w:r>
              <w:rPr>
                <w:spacing w:val="-4"/>
                <w:w w:val="105"/>
                <w:sz w:val="14"/>
              </w:rPr>
              <w:t>species</w:t>
            </w:r>
            <w:r>
              <w:rPr>
                <w:spacing w:val="-9"/>
                <w:w w:val="105"/>
                <w:sz w:val="14"/>
              </w:rPr>
              <w:t xml:space="preserve"> </w:t>
            </w:r>
            <w:r>
              <w:rPr>
                <w:spacing w:val="-4"/>
                <w:w w:val="105"/>
                <w:sz w:val="14"/>
              </w:rPr>
              <w:t>susceptible</w:t>
            </w:r>
            <w:r>
              <w:rPr>
                <w:spacing w:val="-10"/>
                <w:w w:val="105"/>
                <w:sz w:val="14"/>
              </w:rPr>
              <w:t xml:space="preserve"> </w:t>
            </w:r>
            <w:r>
              <w:rPr>
                <w:spacing w:val="-4"/>
                <w:w w:val="105"/>
                <w:sz w:val="14"/>
              </w:rPr>
              <w:t>to</w:t>
            </w:r>
            <w:r>
              <w:rPr>
                <w:spacing w:val="-23"/>
                <w:w w:val="105"/>
                <w:sz w:val="14"/>
              </w:rPr>
              <w:t xml:space="preserve"> </w:t>
            </w:r>
            <w:r>
              <w:rPr>
                <w:w w:val="105"/>
                <w:sz w:val="14"/>
              </w:rPr>
              <w:t>the</w:t>
            </w:r>
            <w:r>
              <w:rPr>
                <w:spacing w:val="-24"/>
                <w:w w:val="105"/>
                <w:sz w:val="14"/>
              </w:rPr>
              <w:t xml:space="preserve"> </w:t>
            </w:r>
            <w:r>
              <w:rPr>
                <w:spacing w:val="-3"/>
                <w:w w:val="105"/>
                <w:sz w:val="14"/>
              </w:rPr>
              <w:t>relevant</w:t>
            </w:r>
            <w:r>
              <w:rPr>
                <w:spacing w:val="-10"/>
                <w:w w:val="105"/>
                <w:sz w:val="14"/>
              </w:rPr>
              <w:t xml:space="preserve"> </w:t>
            </w:r>
            <w:r>
              <w:rPr>
                <w:spacing w:val="-4"/>
                <w:w w:val="105"/>
                <w:sz w:val="14"/>
              </w:rPr>
              <w:t>disease(s)</w:t>
            </w:r>
            <w:r>
              <w:rPr>
                <w:spacing w:val="-24"/>
                <w:w w:val="105"/>
                <w:sz w:val="14"/>
              </w:rPr>
              <w:t xml:space="preserve"> </w:t>
            </w:r>
            <w:r>
              <w:rPr>
                <w:w w:val="105"/>
                <w:sz w:val="14"/>
              </w:rPr>
              <w:t>introduced</w:t>
            </w:r>
            <w:r>
              <w:rPr>
                <w:spacing w:val="-23"/>
                <w:w w:val="105"/>
                <w:sz w:val="14"/>
              </w:rPr>
              <w:t xml:space="preserve"> </w:t>
            </w:r>
            <w:r>
              <w:rPr>
                <w:w w:val="105"/>
                <w:sz w:val="14"/>
              </w:rPr>
              <w:t>into</w:t>
            </w:r>
            <w:r>
              <w:rPr>
                <w:spacing w:val="-24"/>
                <w:w w:val="105"/>
                <w:sz w:val="14"/>
              </w:rPr>
              <w:t xml:space="preserve"> </w:t>
            </w:r>
            <w:r>
              <w:rPr>
                <w:w w:val="105"/>
                <w:sz w:val="14"/>
              </w:rPr>
              <w:t xml:space="preserve">that </w:t>
            </w:r>
            <w:r>
              <w:rPr>
                <w:spacing w:val="-4"/>
                <w:w w:val="105"/>
                <w:sz w:val="14"/>
              </w:rPr>
              <w:t>country/territory</w:t>
            </w:r>
            <w:r>
              <w:rPr>
                <w:spacing w:val="-8"/>
                <w:w w:val="105"/>
                <w:sz w:val="14"/>
              </w:rPr>
              <w:t xml:space="preserve"> </w:t>
            </w:r>
            <w:r>
              <w:rPr>
                <w:spacing w:val="-4"/>
                <w:w w:val="105"/>
                <w:sz w:val="14"/>
              </w:rPr>
              <w:t>or</w:t>
            </w:r>
            <w:r>
              <w:rPr>
                <w:spacing w:val="-8"/>
                <w:w w:val="105"/>
                <w:sz w:val="14"/>
              </w:rPr>
              <w:t xml:space="preserve"> </w:t>
            </w:r>
            <w:r>
              <w:rPr>
                <w:spacing w:val="-6"/>
                <w:w w:val="105"/>
                <w:sz w:val="14"/>
              </w:rPr>
              <w:t>part</w:t>
            </w:r>
            <w:r>
              <w:rPr>
                <w:spacing w:val="-8"/>
                <w:w w:val="105"/>
                <w:sz w:val="14"/>
              </w:rPr>
              <w:t xml:space="preserve"> </w:t>
            </w:r>
            <w:r>
              <w:rPr>
                <w:spacing w:val="-4"/>
                <w:w w:val="105"/>
                <w:sz w:val="14"/>
              </w:rPr>
              <w:t>thereof</w:t>
            </w:r>
            <w:r>
              <w:rPr>
                <w:spacing w:val="-8"/>
                <w:w w:val="105"/>
                <w:sz w:val="14"/>
              </w:rPr>
              <w:t xml:space="preserve"> </w:t>
            </w:r>
            <w:r>
              <w:rPr>
                <w:spacing w:val="-4"/>
                <w:w w:val="105"/>
                <w:sz w:val="14"/>
              </w:rPr>
              <w:t>comply</w:t>
            </w:r>
            <w:r>
              <w:rPr>
                <w:spacing w:val="-8"/>
                <w:w w:val="105"/>
                <w:sz w:val="14"/>
              </w:rPr>
              <w:t xml:space="preserve"> </w:t>
            </w:r>
            <w:r>
              <w:rPr>
                <w:spacing w:val="-6"/>
                <w:w w:val="105"/>
                <w:sz w:val="14"/>
              </w:rPr>
              <w:t>with</w:t>
            </w:r>
            <w:r>
              <w:rPr>
                <w:spacing w:val="-8"/>
                <w:w w:val="105"/>
                <w:sz w:val="14"/>
              </w:rPr>
              <w:t xml:space="preserve"> </w:t>
            </w:r>
            <w:r>
              <w:rPr>
                <w:spacing w:val="-5"/>
                <w:w w:val="105"/>
                <w:sz w:val="14"/>
              </w:rPr>
              <w:t>the</w:t>
            </w:r>
            <w:r>
              <w:rPr>
                <w:spacing w:val="-8"/>
                <w:w w:val="105"/>
                <w:sz w:val="14"/>
              </w:rPr>
              <w:t xml:space="preserve"> </w:t>
            </w:r>
            <w:r>
              <w:rPr>
                <w:spacing w:val="-3"/>
                <w:w w:val="105"/>
                <w:sz w:val="14"/>
              </w:rPr>
              <w:t>requirements</w:t>
            </w:r>
            <w:r>
              <w:rPr>
                <w:spacing w:val="-23"/>
                <w:w w:val="105"/>
                <w:sz w:val="14"/>
              </w:rPr>
              <w:t xml:space="preserve"> </w:t>
            </w:r>
            <w:r>
              <w:rPr>
                <w:w w:val="105"/>
                <w:sz w:val="14"/>
              </w:rPr>
              <w:t>set</w:t>
            </w:r>
            <w:r>
              <w:rPr>
                <w:spacing w:val="-22"/>
                <w:w w:val="105"/>
                <w:sz w:val="14"/>
              </w:rPr>
              <w:t xml:space="preserve"> </w:t>
            </w:r>
            <w:r>
              <w:rPr>
                <w:w w:val="105"/>
                <w:sz w:val="14"/>
              </w:rPr>
              <w:t>out</w:t>
            </w:r>
            <w:r>
              <w:rPr>
                <w:spacing w:val="-23"/>
                <w:w w:val="105"/>
                <w:sz w:val="14"/>
              </w:rPr>
              <w:t xml:space="preserve"> </w:t>
            </w:r>
            <w:r>
              <w:rPr>
                <w:spacing w:val="-4"/>
                <w:w w:val="105"/>
                <w:sz w:val="14"/>
              </w:rPr>
              <w:t>in</w:t>
            </w:r>
            <w:r>
              <w:rPr>
                <w:spacing w:val="-8"/>
                <w:w w:val="105"/>
                <w:sz w:val="14"/>
              </w:rPr>
              <w:t xml:space="preserve"> </w:t>
            </w:r>
            <w:r>
              <w:rPr>
                <w:spacing w:val="-5"/>
                <w:w w:val="105"/>
                <w:sz w:val="14"/>
              </w:rPr>
              <w:t>II.</w:t>
            </w:r>
            <w:r>
              <w:rPr>
                <w:spacing w:val="-74"/>
                <w:w w:val="105"/>
                <w:sz w:val="14"/>
              </w:rPr>
              <w:t xml:space="preserve"> </w:t>
            </w:r>
            <w:r>
              <w:rPr>
                <w:spacing w:val="-5"/>
                <w:w w:val="105"/>
                <w:sz w:val="14"/>
              </w:rPr>
              <w:t>2.3</w:t>
            </w:r>
            <w:r>
              <w:rPr>
                <w:spacing w:val="-8"/>
                <w:w w:val="105"/>
                <w:sz w:val="14"/>
              </w:rPr>
              <w:t xml:space="preserve"> </w:t>
            </w:r>
            <w:r>
              <w:rPr>
                <w:spacing w:val="-4"/>
                <w:w w:val="105"/>
                <w:sz w:val="14"/>
              </w:rPr>
              <w:t>of</w:t>
            </w:r>
            <w:r>
              <w:rPr>
                <w:spacing w:val="-23"/>
                <w:w w:val="105"/>
                <w:sz w:val="14"/>
              </w:rPr>
              <w:t xml:space="preserve"> </w:t>
            </w:r>
            <w:r>
              <w:rPr>
                <w:w w:val="105"/>
                <w:sz w:val="14"/>
              </w:rPr>
              <w:t>this</w:t>
            </w:r>
            <w:r>
              <w:rPr>
                <w:spacing w:val="-8"/>
                <w:w w:val="105"/>
                <w:sz w:val="14"/>
              </w:rPr>
              <w:t xml:space="preserve"> </w:t>
            </w:r>
            <w:r>
              <w:rPr>
                <w:spacing w:val="-4"/>
                <w:w w:val="105"/>
                <w:sz w:val="14"/>
              </w:rPr>
              <w:t>certificate</w:t>
            </w:r>
            <w:r w:rsidR="00123A4C" w:rsidRPr="002062CA">
              <w:rPr>
                <w:sz w:val="14"/>
                <w:szCs w:val="14"/>
                <w:lang w:val="uk-UA"/>
              </w:rPr>
              <w:t>/</w:t>
            </w:r>
            <w:r w:rsidR="00123A4C" w:rsidRPr="00123A4C">
              <w:rPr>
                <w:sz w:val="14"/>
                <w:szCs w:val="14"/>
                <w:lang w:val="uk-UA"/>
              </w:rPr>
              <w:t xml:space="preserve">де всі </w:t>
            </w:r>
            <w:r w:rsidR="00123A4C">
              <w:rPr>
                <w:sz w:val="14"/>
                <w:szCs w:val="14"/>
                <w:lang w:val="uk-UA"/>
              </w:rPr>
              <w:t xml:space="preserve">об’єкти </w:t>
            </w:r>
            <w:r w:rsidR="000918F2">
              <w:rPr>
                <w:sz w:val="14"/>
                <w:szCs w:val="14"/>
                <w:lang w:val="uk-UA"/>
              </w:rPr>
              <w:t>аквакультури</w:t>
            </w:r>
            <w:r w:rsidR="00123A4C" w:rsidRPr="00123A4C">
              <w:rPr>
                <w:sz w:val="14"/>
                <w:szCs w:val="14"/>
                <w:lang w:val="uk-UA"/>
              </w:rPr>
              <w:t xml:space="preserve"> </w:t>
            </w:r>
            <w:r w:rsidR="000918F2">
              <w:rPr>
                <w:sz w:val="14"/>
                <w:szCs w:val="14"/>
                <w:lang w:val="uk-UA"/>
              </w:rPr>
              <w:t xml:space="preserve">що належать до </w:t>
            </w:r>
            <w:r w:rsidR="00123A4C" w:rsidRPr="00123A4C">
              <w:rPr>
                <w:sz w:val="14"/>
                <w:szCs w:val="14"/>
                <w:lang w:val="uk-UA"/>
              </w:rPr>
              <w:t xml:space="preserve">видів, сприйнятливих до відповідних </w:t>
            </w:r>
          </w:p>
        </w:tc>
      </w:tr>
    </w:tbl>
    <w:p w:rsidR="00FA2CDE" w:rsidRPr="000918F2" w:rsidRDefault="00FA2CDE">
      <w:pPr>
        <w:spacing w:line="143" w:lineRule="exact"/>
        <w:rPr>
          <w:sz w:val="14"/>
          <w:lang w:val="uk-UA"/>
        </w:rPr>
        <w:sectPr w:rsidR="00FA2CDE" w:rsidRPr="000918F2">
          <w:type w:val="continuous"/>
          <w:pgSz w:w="11910" w:h="16840"/>
          <w:pgMar w:top="660" w:right="420" w:bottom="280" w:left="600" w:header="720" w:footer="720" w:gutter="0"/>
          <w:cols w:space="720"/>
        </w:sectPr>
      </w:pPr>
    </w:p>
    <w:tbl>
      <w:tblPr>
        <w:tblStyle w:val="TableNormal"/>
        <w:tblpPr w:leftFromText="180" w:rightFromText="180" w:vertAnchor="page" w:horzAnchor="margin" w:tblpXSpec="right" w:tblpY="104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6"/>
        <w:gridCol w:w="3108"/>
        <w:gridCol w:w="2563"/>
      </w:tblGrid>
      <w:tr w:rsidR="00BC5790" w:rsidTr="00BC5790">
        <w:trPr>
          <w:trHeight w:val="683"/>
        </w:trPr>
        <w:tc>
          <w:tcPr>
            <w:tcW w:w="4406" w:type="dxa"/>
            <w:tcBorders>
              <w:top w:val="nil"/>
              <w:left w:val="nil"/>
              <w:right w:val="nil"/>
            </w:tcBorders>
          </w:tcPr>
          <w:p w:rsidR="00BC5790" w:rsidRPr="000918F2" w:rsidRDefault="00BC5790" w:rsidP="00BC5790">
            <w:pPr>
              <w:pStyle w:val="TableParagraph"/>
              <w:spacing w:line="211" w:lineRule="exact"/>
              <w:ind w:left="128"/>
              <w:rPr>
                <w:b/>
                <w:sz w:val="21"/>
              </w:rPr>
            </w:pPr>
            <w:r w:rsidRPr="000918F2">
              <w:rPr>
                <w:b/>
                <w:sz w:val="16"/>
              </w:rPr>
              <w:lastRenderedPageBreak/>
              <w:t>COUNTRY</w:t>
            </w:r>
            <w:r w:rsidRPr="000918F2">
              <w:rPr>
                <w:b/>
                <w:sz w:val="16"/>
                <w:lang w:val="uk-UA"/>
              </w:rPr>
              <w:t>/КРАЇНА</w:t>
            </w:r>
            <w:r w:rsidRPr="000918F2">
              <w:rPr>
                <w:b/>
                <w:sz w:val="16"/>
              </w:rPr>
              <w:t>:</w:t>
            </w:r>
          </w:p>
        </w:tc>
        <w:tc>
          <w:tcPr>
            <w:tcW w:w="3108" w:type="dxa"/>
            <w:tcBorders>
              <w:top w:val="nil"/>
              <w:left w:val="nil"/>
              <w:right w:val="nil"/>
            </w:tcBorders>
          </w:tcPr>
          <w:p w:rsidR="00BC5790" w:rsidRPr="000918F2" w:rsidRDefault="00BC5790" w:rsidP="00BC5790">
            <w:pPr>
              <w:pStyle w:val="TableParagraph"/>
              <w:rPr>
                <w:rFonts w:ascii="Times New Roman"/>
                <w:b/>
                <w:sz w:val="14"/>
              </w:rPr>
            </w:pPr>
          </w:p>
        </w:tc>
        <w:tc>
          <w:tcPr>
            <w:tcW w:w="2563" w:type="dxa"/>
            <w:tcBorders>
              <w:top w:val="nil"/>
              <w:left w:val="nil"/>
              <w:right w:val="nil"/>
            </w:tcBorders>
          </w:tcPr>
          <w:p w:rsidR="00BC5790" w:rsidRPr="000918F2" w:rsidRDefault="00BC5790" w:rsidP="00BC5790">
            <w:pPr>
              <w:pStyle w:val="TableParagraph"/>
              <w:spacing w:line="233" w:lineRule="exact"/>
              <w:ind w:left="544"/>
              <w:rPr>
                <w:b/>
                <w:sz w:val="21"/>
              </w:rPr>
            </w:pPr>
            <w:r w:rsidRPr="000918F2">
              <w:rPr>
                <w:b/>
                <w:sz w:val="16"/>
              </w:rPr>
              <w:t>Fishery products/ Рибопродукти</w:t>
            </w:r>
          </w:p>
        </w:tc>
      </w:tr>
      <w:tr w:rsidR="00BC5790" w:rsidTr="00BC5790">
        <w:trPr>
          <w:trHeight w:val="716"/>
        </w:trPr>
        <w:tc>
          <w:tcPr>
            <w:tcW w:w="4406" w:type="dxa"/>
            <w:tcBorders>
              <w:bottom w:val="nil"/>
            </w:tcBorders>
          </w:tcPr>
          <w:p w:rsidR="00BC5790" w:rsidRDefault="00BC5790" w:rsidP="00BC5790">
            <w:pPr>
              <w:pStyle w:val="TableParagraph"/>
              <w:spacing w:line="170" w:lineRule="exact"/>
              <w:ind w:left="118"/>
              <w:rPr>
                <w:sz w:val="16"/>
              </w:rPr>
            </w:pPr>
            <w:r>
              <w:rPr>
                <w:sz w:val="16"/>
              </w:rPr>
              <w:t>II. Health information</w:t>
            </w:r>
            <w:r>
              <w:rPr>
                <w:sz w:val="16"/>
                <w:lang w:val="uk-UA"/>
              </w:rPr>
              <w:t>/</w:t>
            </w:r>
            <w:r>
              <w:t xml:space="preserve"> </w:t>
            </w:r>
            <w:r w:rsidRPr="00CB63C2">
              <w:rPr>
                <w:sz w:val="16"/>
                <w:lang w:val="uk-UA"/>
              </w:rPr>
              <w:t>Інформація про здоров’я</w:t>
            </w:r>
          </w:p>
        </w:tc>
        <w:tc>
          <w:tcPr>
            <w:tcW w:w="3108" w:type="dxa"/>
          </w:tcPr>
          <w:p w:rsidR="00BC5790" w:rsidRDefault="00BC5790" w:rsidP="00BC5790">
            <w:pPr>
              <w:pStyle w:val="TableParagraph"/>
              <w:spacing w:line="232" w:lineRule="auto"/>
              <w:ind w:left="118" w:right="357"/>
              <w:rPr>
                <w:sz w:val="16"/>
              </w:rPr>
            </w:pPr>
            <w:r>
              <w:rPr>
                <w:sz w:val="16"/>
              </w:rPr>
              <w:t>II.a. Certificate reference number</w:t>
            </w:r>
            <w:r>
              <w:rPr>
                <w:sz w:val="16"/>
                <w:lang w:val="uk-UA"/>
              </w:rPr>
              <w:t>/Номер сертифіката</w:t>
            </w:r>
          </w:p>
        </w:tc>
        <w:tc>
          <w:tcPr>
            <w:tcW w:w="2563" w:type="dxa"/>
            <w:tcBorders>
              <w:tr2bl w:val="single" w:sz="4" w:space="0" w:color="auto"/>
            </w:tcBorders>
          </w:tcPr>
          <w:p w:rsidR="00BC5790" w:rsidRDefault="00BC5790" w:rsidP="00BC5790">
            <w:pPr>
              <w:pStyle w:val="TableParagraph"/>
              <w:spacing w:line="170" w:lineRule="exact"/>
              <w:ind w:left="102"/>
              <w:rPr>
                <w:sz w:val="16"/>
              </w:rPr>
            </w:pPr>
            <w:r>
              <w:rPr>
                <w:sz w:val="16"/>
              </w:rPr>
              <w:t>II.b.</w:t>
            </w:r>
          </w:p>
        </w:tc>
      </w:tr>
      <w:tr w:rsidR="00BC5790" w:rsidTr="00BC5790">
        <w:trPr>
          <w:trHeight w:val="12247"/>
        </w:trPr>
        <w:tc>
          <w:tcPr>
            <w:tcW w:w="10077" w:type="dxa"/>
            <w:gridSpan w:val="3"/>
            <w:tcBorders>
              <w:top w:val="nil"/>
            </w:tcBorders>
          </w:tcPr>
          <w:p w:rsidR="00BC5790" w:rsidRDefault="00BC5790" w:rsidP="00BC5790">
            <w:pPr>
              <w:pStyle w:val="TableParagraph"/>
              <w:spacing w:before="3"/>
              <w:rPr>
                <w:b/>
                <w:sz w:val="13"/>
                <w:lang w:val="uk-UA"/>
              </w:rPr>
            </w:pPr>
          </w:p>
          <w:p w:rsidR="00BC5790" w:rsidRPr="000918F2" w:rsidRDefault="00BC5790" w:rsidP="00BC5790">
            <w:pPr>
              <w:pStyle w:val="TableParagraph"/>
              <w:tabs>
                <w:tab w:val="left" w:pos="1208"/>
              </w:tabs>
              <w:ind w:left="1207" w:right="303"/>
              <w:rPr>
                <w:sz w:val="14"/>
                <w:lang w:val="uk-UA"/>
              </w:rPr>
            </w:pPr>
            <w:r w:rsidRPr="00123A4C">
              <w:rPr>
                <w:sz w:val="14"/>
                <w:szCs w:val="14"/>
                <w:lang w:val="uk-UA"/>
              </w:rPr>
              <w:t xml:space="preserve">захворювань, </w:t>
            </w:r>
            <w:r>
              <w:rPr>
                <w:sz w:val="14"/>
                <w:szCs w:val="14"/>
                <w:lang w:val="uk-UA"/>
              </w:rPr>
              <w:t xml:space="preserve">ввезенні </w:t>
            </w:r>
            <w:r w:rsidRPr="00123A4C">
              <w:rPr>
                <w:sz w:val="14"/>
                <w:szCs w:val="14"/>
                <w:lang w:val="uk-UA"/>
              </w:rPr>
              <w:t>у цю країну / територію або її частину, відповіда</w:t>
            </w:r>
            <w:r>
              <w:rPr>
                <w:sz w:val="14"/>
                <w:szCs w:val="14"/>
                <w:lang w:val="uk-UA"/>
              </w:rPr>
              <w:t>ють вимогам, зазначеним у частині II.</w:t>
            </w:r>
            <w:r w:rsidRPr="00123A4C">
              <w:rPr>
                <w:sz w:val="14"/>
                <w:szCs w:val="14"/>
                <w:lang w:val="uk-UA"/>
              </w:rPr>
              <w:t>2.3 цього сертифіката</w:t>
            </w:r>
            <w:r w:rsidRPr="000918F2">
              <w:rPr>
                <w:spacing w:val="-4"/>
                <w:w w:val="105"/>
                <w:sz w:val="14"/>
                <w:lang w:val="uk-UA"/>
              </w:rPr>
              <w:t>,</w:t>
            </w:r>
            <w:r>
              <w:rPr>
                <w:spacing w:val="-4"/>
                <w:w w:val="105"/>
                <w:sz w:val="14"/>
                <w:lang w:val="uk-UA"/>
              </w:rPr>
              <w:t xml:space="preserve"> </w:t>
            </w:r>
          </w:p>
          <w:p w:rsidR="00BC5790" w:rsidRPr="000918F2" w:rsidRDefault="00BC5790" w:rsidP="00BC5790">
            <w:pPr>
              <w:pStyle w:val="TableParagraph"/>
              <w:rPr>
                <w:b/>
                <w:sz w:val="13"/>
                <w:lang w:val="uk-UA"/>
              </w:rPr>
            </w:pPr>
          </w:p>
          <w:p w:rsidR="00BC5790" w:rsidRDefault="00BC5790" w:rsidP="00BC5790">
            <w:pPr>
              <w:pStyle w:val="TableParagraph"/>
              <w:numPr>
                <w:ilvl w:val="3"/>
                <w:numId w:val="4"/>
              </w:numPr>
              <w:tabs>
                <w:tab w:val="left" w:pos="1208"/>
              </w:tabs>
              <w:ind w:right="430"/>
              <w:rPr>
                <w:sz w:val="14"/>
              </w:rPr>
            </w:pPr>
            <w:r>
              <w:rPr>
                <w:spacing w:val="-6"/>
                <w:w w:val="105"/>
                <w:sz w:val="14"/>
              </w:rPr>
              <w:t>where</w:t>
            </w:r>
            <w:r>
              <w:rPr>
                <w:spacing w:val="-8"/>
                <w:w w:val="105"/>
                <w:sz w:val="14"/>
              </w:rPr>
              <w:t xml:space="preserve"> </w:t>
            </w:r>
            <w:r>
              <w:rPr>
                <w:spacing w:val="-4"/>
                <w:w w:val="105"/>
                <w:sz w:val="14"/>
              </w:rPr>
              <w:t>species</w:t>
            </w:r>
            <w:r>
              <w:rPr>
                <w:spacing w:val="-9"/>
                <w:w w:val="105"/>
                <w:sz w:val="14"/>
              </w:rPr>
              <w:t xml:space="preserve"> </w:t>
            </w:r>
            <w:r>
              <w:rPr>
                <w:spacing w:val="-4"/>
                <w:w w:val="105"/>
                <w:sz w:val="14"/>
              </w:rPr>
              <w:t>susceptible</w:t>
            </w:r>
            <w:r>
              <w:rPr>
                <w:spacing w:val="-8"/>
                <w:w w:val="105"/>
                <w:sz w:val="14"/>
              </w:rPr>
              <w:t xml:space="preserve"> </w:t>
            </w:r>
            <w:r>
              <w:rPr>
                <w:spacing w:val="-4"/>
                <w:w w:val="105"/>
                <w:sz w:val="14"/>
              </w:rPr>
              <w:t>to</w:t>
            </w:r>
            <w:r>
              <w:rPr>
                <w:spacing w:val="-8"/>
                <w:w w:val="105"/>
                <w:sz w:val="14"/>
              </w:rPr>
              <w:t xml:space="preserve"> </w:t>
            </w:r>
            <w:r>
              <w:rPr>
                <w:spacing w:val="-5"/>
                <w:w w:val="105"/>
                <w:sz w:val="14"/>
              </w:rPr>
              <w:t>the</w:t>
            </w:r>
            <w:r>
              <w:rPr>
                <w:spacing w:val="-8"/>
                <w:w w:val="105"/>
                <w:sz w:val="14"/>
              </w:rPr>
              <w:t xml:space="preserve"> </w:t>
            </w:r>
            <w:r>
              <w:rPr>
                <w:spacing w:val="-5"/>
                <w:w w:val="105"/>
                <w:sz w:val="14"/>
              </w:rPr>
              <w:t>relevant</w:t>
            </w:r>
            <w:r>
              <w:rPr>
                <w:spacing w:val="-8"/>
                <w:w w:val="105"/>
                <w:sz w:val="14"/>
              </w:rPr>
              <w:t xml:space="preserve"> </w:t>
            </w:r>
            <w:r>
              <w:rPr>
                <w:spacing w:val="-4"/>
                <w:w w:val="105"/>
                <w:sz w:val="14"/>
              </w:rPr>
              <w:t>disease(s)</w:t>
            </w:r>
            <w:r>
              <w:rPr>
                <w:spacing w:val="-8"/>
                <w:w w:val="105"/>
                <w:sz w:val="14"/>
              </w:rPr>
              <w:t xml:space="preserve"> </w:t>
            </w:r>
            <w:r>
              <w:rPr>
                <w:spacing w:val="-5"/>
                <w:w w:val="105"/>
                <w:sz w:val="14"/>
              </w:rPr>
              <w:t>are</w:t>
            </w:r>
            <w:r>
              <w:rPr>
                <w:spacing w:val="-8"/>
                <w:w w:val="105"/>
                <w:sz w:val="14"/>
              </w:rPr>
              <w:t xml:space="preserve"> </w:t>
            </w:r>
            <w:r>
              <w:rPr>
                <w:spacing w:val="-5"/>
                <w:w w:val="105"/>
                <w:sz w:val="14"/>
              </w:rPr>
              <w:t>not</w:t>
            </w:r>
            <w:r>
              <w:rPr>
                <w:spacing w:val="-8"/>
                <w:w w:val="105"/>
                <w:sz w:val="14"/>
              </w:rPr>
              <w:t xml:space="preserve"> </w:t>
            </w:r>
            <w:r>
              <w:rPr>
                <w:spacing w:val="-4"/>
                <w:w w:val="105"/>
                <w:sz w:val="14"/>
              </w:rPr>
              <w:t>vaccinated</w:t>
            </w:r>
            <w:r>
              <w:rPr>
                <w:spacing w:val="-22"/>
                <w:w w:val="105"/>
                <w:sz w:val="14"/>
              </w:rPr>
              <w:t xml:space="preserve"> </w:t>
            </w:r>
            <w:r>
              <w:rPr>
                <w:w w:val="105"/>
                <w:sz w:val="14"/>
              </w:rPr>
              <w:t>against</w:t>
            </w:r>
            <w:r>
              <w:rPr>
                <w:spacing w:val="-22"/>
                <w:w w:val="105"/>
                <w:sz w:val="14"/>
              </w:rPr>
              <w:t xml:space="preserve"> </w:t>
            </w:r>
            <w:r>
              <w:rPr>
                <w:w w:val="105"/>
                <w:sz w:val="14"/>
              </w:rPr>
              <w:t>the</w:t>
            </w:r>
            <w:r>
              <w:rPr>
                <w:spacing w:val="-23"/>
                <w:w w:val="105"/>
                <w:sz w:val="14"/>
              </w:rPr>
              <w:t xml:space="preserve"> </w:t>
            </w:r>
            <w:r>
              <w:rPr>
                <w:spacing w:val="-3"/>
                <w:w w:val="105"/>
                <w:sz w:val="14"/>
              </w:rPr>
              <w:t xml:space="preserve">relevant </w:t>
            </w:r>
            <w:r>
              <w:rPr>
                <w:spacing w:val="-4"/>
                <w:w w:val="105"/>
                <w:sz w:val="14"/>
              </w:rPr>
              <w:t>disease(s),</w:t>
            </w:r>
            <w:r>
              <w:rPr>
                <w:spacing w:val="-16"/>
                <w:w w:val="105"/>
                <w:sz w:val="14"/>
              </w:rPr>
              <w:t xml:space="preserve"> </w:t>
            </w:r>
            <w:r>
              <w:rPr>
                <w:w w:val="105"/>
                <w:sz w:val="14"/>
              </w:rPr>
              <w:t>and</w:t>
            </w:r>
            <w:r w:rsidRPr="002062CA">
              <w:rPr>
                <w:sz w:val="14"/>
                <w:szCs w:val="14"/>
                <w:lang w:val="uk-UA"/>
              </w:rPr>
              <w:t>/</w:t>
            </w:r>
            <w:r w:rsidRPr="002062CA">
              <w:rPr>
                <w:spacing w:val="-4"/>
                <w:w w:val="105"/>
                <w:sz w:val="14"/>
                <w:lang w:val="uk-UA"/>
              </w:rPr>
              <w:t xml:space="preserve"> </w:t>
            </w:r>
            <w:r>
              <w:rPr>
                <w:spacing w:val="-4"/>
                <w:w w:val="105"/>
                <w:sz w:val="14"/>
                <w:lang w:val="uk-UA"/>
              </w:rPr>
              <w:t xml:space="preserve">де </w:t>
            </w:r>
            <w:r w:rsidR="00505246">
              <w:rPr>
                <w:spacing w:val="-4"/>
                <w:w w:val="105"/>
                <w:sz w:val="14"/>
                <w:lang w:val="uk-UA"/>
              </w:rPr>
              <w:t xml:space="preserve">види, </w:t>
            </w:r>
            <w:r>
              <w:rPr>
                <w:spacing w:val="-4"/>
                <w:w w:val="105"/>
                <w:sz w:val="14"/>
                <w:lang w:val="uk-UA"/>
              </w:rPr>
              <w:t>сприйнятливі до відповідних хвороб</w:t>
            </w:r>
            <w:r w:rsidRPr="00876327">
              <w:rPr>
                <w:spacing w:val="-4"/>
                <w:w w:val="105"/>
                <w:sz w:val="14"/>
                <w:lang w:val="uk-UA"/>
              </w:rPr>
              <w:t>, не бу</w:t>
            </w:r>
            <w:r>
              <w:rPr>
                <w:spacing w:val="-4"/>
                <w:w w:val="105"/>
                <w:sz w:val="14"/>
                <w:lang w:val="uk-UA"/>
              </w:rPr>
              <w:t>ли вакциновані проти відповідних</w:t>
            </w:r>
            <w:r w:rsidRPr="00876327">
              <w:rPr>
                <w:spacing w:val="-4"/>
                <w:w w:val="105"/>
                <w:sz w:val="14"/>
                <w:lang w:val="uk-UA"/>
              </w:rPr>
              <w:t xml:space="preserve"> хвороб</w:t>
            </w:r>
          </w:p>
          <w:p w:rsidR="00BC5790" w:rsidRDefault="00BC5790" w:rsidP="00BC5790">
            <w:pPr>
              <w:pStyle w:val="TableParagraph"/>
              <w:spacing w:before="4"/>
              <w:rPr>
                <w:b/>
                <w:sz w:val="14"/>
              </w:rPr>
            </w:pPr>
          </w:p>
          <w:p w:rsidR="00BC5790" w:rsidRPr="003F196F" w:rsidRDefault="00BC5790" w:rsidP="00505246">
            <w:pPr>
              <w:pStyle w:val="TableParagraph"/>
              <w:numPr>
                <w:ilvl w:val="3"/>
                <w:numId w:val="4"/>
              </w:numPr>
              <w:tabs>
                <w:tab w:val="left" w:pos="702"/>
              </w:tabs>
              <w:ind w:left="1836" w:right="430" w:hanging="1559"/>
              <w:jc w:val="both"/>
              <w:rPr>
                <w:sz w:val="14"/>
                <w:lang w:val="uk-UA"/>
              </w:rPr>
            </w:pPr>
            <w:r>
              <w:rPr>
                <w:i/>
                <w:spacing w:val="-4"/>
                <w:w w:val="105"/>
                <w:sz w:val="14"/>
              </w:rPr>
              <w:t>either</w:t>
            </w:r>
            <w:r w:rsidRPr="002062CA">
              <w:rPr>
                <w:sz w:val="14"/>
                <w:szCs w:val="14"/>
                <w:lang w:val="uk-UA"/>
              </w:rPr>
              <w:t>/</w:t>
            </w:r>
            <w:r>
              <w:rPr>
                <w:i/>
                <w:spacing w:val="-4"/>
                <w:w w:val="105"/>
                <w:sz w:val="14"/>
                <w:lang w:val="uk-UA"/>
              </w:rPr>
              <w:t xml:space="preserve"> або </w:t>
            </w:r>
            <w:r w:rsidRPr="003F196F">
              <w:rPr>
                <w:spacing w:val="-4"/>
                <w:w w:val="105"/>
                <w:sz w:val="14"/>
                <w:vertAlign w:val="superscript"/>
                <w:lang w:val="uk-UA"/>
              </w:rPr>
              <w:t>(4)</w:t>
            </w:r>
            <w:r w:rsidRPr="003F196F">
              <w:rPr>
                <w:spacing w:val="-4"/>
                <w:w w:val="105"/>
                <w:sz w:val="14"/>
                <w:lang w:val="uk-UA"/>
              </w:rPr>
              <w:t>[</w:t>
            </w:r>
            <w:r>
              <w:rPr>
                <w:spacing w:val="-4"/>
                <w:w w:val="105"/>
                <w:sz w:val="14"/>
              </w:rPr>
              <w:t>which</w:t>
            </w:r>
            <w:r w:rsidRPr="003F196F">
              <w:rPr>
                <w:spacing w:val="-4"/>
                <w:w w:val="105"/>
                <w:sz w:val="14"/>
                <w:lang w:val="uk-UA"/>
              </w:rPr>
              <w:t>,</w:t>
            </w:r>
            <w:r w:rsidRPr="003F196F">
              <w:rPr>
                <w:spacing w:val="-23"/>
                <w:w w:val="105"/>
                <w:sz w:val="14"/>
                <w:lang w:val="uk-UA"/>
              </w:rPr>
              <w:t xml:space="preserve"> </w:t>
            </w:r>
            <w:r>
              <w:rPr>
                <w:spacing w:val="4"/>
                <w:w w:val="105"/>
                <w:sz w:val="14"/>
              </w:rPr>
              <w:t>in</w:t>
            </w:r>
            <w:r w:rsidRPr="003F196F">
              <w:rPr>
                <w:spacing w:val="-23"/>
                <w:w w:val="105"/>
                <w:sz w:val="14"/>
                <w:lang w:val="uk-UA"/>
              </w:rPr>
              <w:t xml:space="preserve"> </w:t>
            </w:r>
            <w:r>
              <w:rPr>
                <w:w w:val="105"/>
                <w:sz w:val="14"/>
              </w:rPr>
              <w:t>the</w:t>
            </w:r>
            <w:r w:rsidRPr="003F196F">
              <w:rPr>
                <w:spacing w:val="-22"/>
                <w:w w:val="105"/>
                <w:sz w:val="14"/>
                <w:lang w:val="uk-UA"/>
              </w:rPr>
              <w:t xml:space="preserve"> </w:t>
            </w:r>
            <w:r>
              <w:rPr>
                <w:w w:val="105"/>
                <w:sz w:val="14"/>
              </w:rPr>
              <w:t>case</w:t>
            </w:r>
            <w:r w:rsidRPr="003F196F">
              <w:rPr>
                <w:spacing w:val="-23"/>
                <w:w w:val="105"/>
                <w:sz w:val="14"/>
                <w:lang w:val="uk-UA"/>
              </w:rPr>
              <w:t xml:space="preserve"> </w:t>
            </w:r>
            <w:r>
              <w:rPr>
                <w:spacing w:val="4"/>
                <w:w w:val="105"/>
                <w:sz w:val="14"/>
              </w:rPr>
              <w:t>of</w:t>
            </w:r>
            <w:r w:rsidRPr="003F196F">
              <w:rPr>
                <w:spacing w:val="-20"/>
                <w:w w:val="105"/>
                <w:sz w:val="14"/>
                <w:lang w:val="uk-UA"/>
              </w:rPr>
              <w:t xml:space="preserve"> </w:t>
            </w:r>
            <w:r w:rsidRPr="003F196F">
              <w:rPr>
                <w:w w:val="105"/>
                <w:sz w:val="14"/>
                <w:vertAlign w:val="superscript"/>
                <w:lang w:val="uk-UA"/>
              </w:rPr>
              <w:t>(4)</w:t>
            </w:r>
            <w:r w:rsidRPr="003F196F">
              <w:rPr>
                <w:w w:val="105"/>
                <w:sz w:val="14"/>
                <w:lang w:val="uk-UA"/>
              </w:rPr>
              <w:t>[</w:t>
            </w:r>
            <w:r>
              <w:rPr>
                <w:w w:val="105"/>
                <w:sz w:val="14"/>
              </w:rPr>
              <w:t>IPN</w:t>
            </w:r>
            <w:r w:rsidRPr="003F196F">
              <w:rPr>
                <w:w w:val="105"/>
                <w:sz w:val="14"/>
                <w:lang w:val="uk-UA"/>
              </w:rPr>
              <w:t>)</w:t>
            </w:r>
            <w:r w:rsidRPr="003F196F">
              <w:rPr>
                <w:spacing w:val="-22"/>
                <w:w w:val="105"/>
                <w:sz w:val="14"/>
                <w:lang w:val="uk-UA"/>
              </w:rPr>
              <w:t xml:space="preserve"> </w:t>
            </w:r>
            <w:r w:rsidRPr="003F196F">
              <w:rPr>
                <w:w w:val="105"/>
                <w:sz w:val="14"/>
                <w:vertAlign w:val="superscript"/>
                <w:lang w:val="uk-UA"/>
              </w:rPr>
              <w:t>(4)</w:t>
            </w:r>
            <w:r w:rsidRPr="003F196F">
              <w:rPr>
                <w:w w:val="105"/>
                <w:sz w:val="14"/>
                <w:lang w:val="uk-UA"/>
              </w:rPr>
              <w:t>[</w:t>
            </w:r>
            <w:r>
              <w:rPr>
                <w:w w:val="105"/>
                <w:sz w:val="14"/>
              </w:rPr>
              <w:t>BKD</w:t>
            </w:r>
            <w:r w:rsidRPr="003F196F">
              <w:rPr>
                <w:w w:val="105"/>
                <w:sz w:val="14"/>
                <w:lang w:val="uk-UA"/>
              </w:rPr>
              <w:t>],</w:t>
            </w:r>
            <w:r w:rsidRPr="003F196F">
              <w:rPr>
                <w:spacing w:val="-22"/>
                <w:w w:val="105"/>
                <w:sz w:val="14"/>
                <w:lang w:val="uk-UA"/>
              </w:rPr>
              <w:t xml:space="preserve"> </w:t>
            </w:r>
            <w:r>
              <w:rPr>
                <w:spacing w:val="-5"/>
                <w:w w:val="105"/>
                <w:sz w:val="14"/>
              </w:rPr>
              <w:t>complies</w:t>
            </w:r>
            <w:r w:rsidRPr="003F196F">
              <w:rPr>
                <w:spacing w:val="-9"/>
                <w:w w:val="105"/>
                <w:sz w:val="14"/>
                <w:lang w:val="uk-UA"/>
              </w:rPr>
              <w:t xml:space="preserve"> </w:t>
            </w:r>
            <w:r>
              <w:rPr>
                <w:w w:val="105"/>
                <w:sz w:val="14"/>
              </w:rPr>
              <w:t>with</w:t>
            </w:r>
            <w:r w:rsidRPr="003F196F">
              <w:rPr>
                <w:spacing w:val="-23"/>
                <w:w w:val="105"/>
                <w:sz w:val="14"/>
                <w:lang w:val="uk-UA"/>
              </w:rPr>
              <w:t xml:space="preserve"> </w:t>
            </w:r>
            <w:r>
              <w:rPr>
                <w:spacing w:val="-3"/>
                <w:w w:val="105"/>
                <w:sz w:val="14"/>
              </w:rPr>
              <w:t>requirements</w:t>
            </w:r>
            <w:r w:rsidRPr="003F196F">
              <w:rPr>
                <w:spacing w:val="-23"/>
                <w:w w:val="105"/>
                <w:sz w:val="14"/>
                <w:lang w:val="uk-UA"/>
              </w:rPr>
              <w:t xml:space="preserve"> </w:t>
            </w:r>
            <w:r>
              <w:rPr>
                <w:w w:val="105"/>
                <w:sz w:val="14"/>
              </w:rPr>
              <w:t>for</w:t>
            </w:r>
            <w:r w:rsidRPr="003F196F">
              <w:rPr>
                <w:spacing w:val="-22"/>
                <w:w w:val="105"/>
                <w:sz w:val="14"/>
                <w:lang w:val="uk-UA"/>
              </w:rPr>
              <w:t xml:space="preserve"> </w:t>
            </w:r>
            <w:r>
              <w:rPr>
                <w:w w:val="105"/>
                <w:sz w:val="14"/>
              </w:rPr>
              <w:t>disease</w:t>
            </w:r>
            <w:r w:rsidRPr="003F196F">
              <w:rPr>
                <w:spacing w:val="23"/>
                <w:w w:val="105"/>
                <w:sz w:val="14"/>
                <w:lang w:val="uk-UA"/>
              </w:rPr>
              <w:t xml:space="preserve"> </w:t>
            </w:r>
            <w:r>
              <w:rPr>
                <w:spacing w:val="-4"/>
                <w:w w:val="105"/>
                <w:sz w:val="14"/>
              </w:rPr>
              <w:t>freedom</w:t>
            </w:r>
            <w:r w:rsidRPr="003F196F">
              <w:rPr>
                <w:spacing w:val="-4"/>
                <w:w w:val="105"/>
                <w:sz w:val="14"/>
                <w:lang w:val="uk-UA"/>
              </w:rPr>
              <w:t xml:space="preserve"> </w:t>
            </w:r>
            <w:r>
              <w:rPr>
                <w:spacing w:val="-4"/>
                <w:w w:val="105"/>
                <w:sz w:val="14"/>
              </w:rPr>
              <w:t>equivalent</w:t>
            </w:r>
            <w:r w:rsidRPr="003F196F">
              <w:rPr>
                <w:spacing w:val="-18"/>
                <w:w w:val="105"/>
                <w:sz w:val="14"/>
                <w:lang w:val="uk-UA"/>
              </w:rPr>
              <w:t xml:space="preserve"> </w:t>
            </w:r>
            <w:r>
              <w:rPr>
                <w:spacing w:val="-4"/>
                <w:w w:val="105"/>
                <w:sz w:val="14"/>
              </w:rPr>
              <w:t>to</w:t>
            </w:r>
            <w:r w:rsidRPr="003F196F">
              <w:rPr>
                <w:spacing w:val="-2"/>
                <w:w w:val="105"/>
                <w:sz w:val="14"/>
                <w:lang w:val="uk-UA"/>
              </w:rPr>
              <w:t xml:space="preserve"> </w:t>
            </w:r>
            <w:r>
              <w:rPr>
                <w:spacing w:val="-3"/>
                <w:w w:val="105"/>
                <w:sz w:val="14"/>
              </w:rPr>
              <w:t>those</w:t>
            </w:r>
            <w:r w:rsidRPr="003F196F">
              <w:rPr>
                <w:spacing w:val="-18"/>
                <w:w w:val="105"/>
                <w:sz w:val="14"/>
                <w:lang w:val="uk-UA"/>
              </w:rPr>
              <w:t xml:space="preserve"> </w:t>
            </w:r>
            <w:r>
              <w:rPr>
                <w:w w:val="105"/>
                <w:sz w:val="14"/>
              </w:rPr>
              <w:t>laid</w:t>
            </w:r>
            <w:r w:rsidRPr="003F196F">
              <w:rPr>
                <w:spacing w:val="-2"/>
                <w:w w:val="105"/>
                <w:sz w:val="14"/>
                <w:lang w:val="uk-UA"/>
              </w:rPr>
              <w:t xml:space="preserve"> </w:t>
            </w:r>
            <w:r>
              <w:rPr>
                <w:spacing w:val="-6"/>
                <w:w w:val="105"/>
                <w:sz w:val="14"/>
              </w:rPr>
              <w:t>down</w:t>
            </w:r>
            <w:r w:rsidRPr="003F196F">
              <w:rPr>
                <w:spacing w:val="-2"/>
                <w:w w:val="105"/>
                <w:sz w:val="14"/>
                <w:lang w:val="uk-UA"/>
              </w:rPr>
              <w:t xml:space="preserve"> </w:t>
            </w:r>
            <w:r>
              <w:rPr>
                <w:spacing w:val="-4"/>
                <w:w w:val="105"/>
                <w:sz w:val="14"/>
              </w:rPr>
              <w:t>in</w:t>
            </w:r>
            <w:r w:rsidRPr="003F196F">
              <w:rPr>
                <w:spacing w:val="-14"/>
                <w:w w:val="105"/>
                <w:sz w:val="14"/>
                <w:lang w:val="uk-UA"/>
              </w:rPr>
              <w:t xml:space="preserve"> </w:t>
            </w:r>
            <w:r w:rsidRPr="00235A56">
              <w:rPr>
                <w:w w:val="105"/>
                <w:sz w:val="14"/>
                <w:szCs w:val="14"/>
              </w:rPr>
              <w:t>Decision</w:t>
            </w:r>
            <w:r w:rsidRPr="003F196F">
              <w:rPr>
                <w:spacing w:val="-9"/>
                <w:w w:val="105"/>
                <w:sz w:val="14"/>
                <w:szCs w:val="14"/>
                <w:lang w:val="uk-UA"/>
              </w:rPr>
              <w:t xml:space="preserve"> </w:t>
            </w:r>
            <w:r w:rsidRPr="003F196F">
              <w:rPr>
                <w:w w:val="105"/>
                <w:sz w:val="14"/>
                <w:szCs w:val="14"/>
                <w:lang w:val="uk-UA"/>
              </w:rPr>
              <w:t>2009/177</w:t>
            </w:r>
            <w:r w:rsidRPr="002062CA">
              <w:rPr>
                <w:sz w:val="14"/>
                <w:szCs w:val="14"/>
                <w:lang w:val="uk-UA"/>
              </w:rPr>
              <w:t>/</w:t>
            </w:r>
            <w:r w:rsidRPr="003F196F">
              <w:rPr>
                <w:lang w:val="uk-UA"/>
              </w:rPr>
              <w:t xml:space="preserve"> </w:t>
            </w:r>
            <w:r>
              <w:rPr>
                <w:sz w:val="14"/>
                <w:szCs w:val="14"/>
                <w:lang w:val="uk-UA"/>
              </w:rPr>
              <w:t>які</w:t>
            </w:r>
            <w:r w:rsidRPr="000918F2">
              <w:rPr>
                <w:sz w:val="14"/>
                <w:szCs w:val="14"/>
                <w:lang w:val="uk-UA"/>
              </w:rPr>
              <w:t xml:space="preserve"> у випадку </w:t>
            </w:r>
            <w:r w:rsidRPr="003F196F">
              <w:rPr>
                <w:sz w:val="14"/>
                <w:szCs w:val="14"/>
                <w:vertAlign w:val="superscript"/>
                <w:lang w:val="uk-UA"/>
              </w:rPr>
              <w:t>(4)</w:t>
            </w:r>
            <w:r w:rsidRPr="000918F2">
              <w:rPr>
                <w:sz w:val="14"/>
                <w:szCs w:val="14"/>
                <w:lang w:val="uk-UA"/>
              </w:rPr>
              <w:t xml:space="preserve"> [IPN) </w:t>
            </w:r>
            <w:r w:rsidRPr="003F196F">
              <w:rPr>
                <w:sz w:val="14"/>
                <w:szCs w:val="14"/>
                <w:vertAlign w:val="superscript"/>
                <w:lang w:val="uk-UA"/>
              </w:rPr>
              <w:t>(4)</w:t>
            </w:r>
            <w:r>
              <w:rPr>
                <w:sz w:val="14"/>
                <w:szCs w:val="14"/>
                <w:lang w:val="uk-UA"/>
              </w:rPr>
              <w:t xml:space="preserve"> [BKD] відповідають</w:t>
            </w:r>
            <w:r w:rsidRPr="000918F2">
              <w:rPr>
                <w:sz w:val="14"/>
                <w:szCs w:val="14"/>
                <w:lang w:val="uk-UA"/>
              </w:rPr>
              <w:t xml:space="preserve"> вимогам щодо</w:t>
            </w:r>
            <w:r w:rsidR="00505246">
              <w:rPr>
                <w:sz w:val="14"/>
                <w:szCs w:val="14"/>
                <w:lang w:val="uk-UA"/>
              </w:rPr>
              <w:t xml:space="preserve"> </w:t>
            </w:r>
            <w:r w:rsidR="000E1789">
              <w:rPr>
                <w:sz w:val="14"/>
                <w:szCs w:val="14"/>
                <w:lang w:val="uk-UA"/>
              </w:rPr>
              <w:t>відсутності хвороб</w:t>
            </w:r>
            <w:r>
              <w:rPr>
                <w:sz w:val="14"/>
                <w:szCs w:val="14"/>
                <w:lang w:val="uk-UA"/>
              </w:rPr>
              <w:t>, еквівалентних</w:t>
            </w:r>
            <w:r w:rsidRPr="000918F2">
              <w:rPr>
                <w:sz w:val="14"/>
                <w:szCs w:val="14"/>
                <w:lang w:val="uk-UA"/>
              </w:rPr>
              <w:t xml:space="preserve"> викладеним у Рішенні 2009/177</w:t>
            </w:r>
            <w:r w:rsidRPr="003F196F">
              <w:rPr>
                <w:spacing w:val="-7"/>
                <w:w w:val="105"/>
                <w:sz w:val="14"/>
                <w:lang w:val="uk-UA"/>
              </w:rPr>
              <w:t>]</w:t>
            </w:r>
          </w:p>
          <w:p w:rsidR="00BC5790" w:rsidRPr="003F196F" w:rsidRDefault="00BC5790" w:rsidP="00505246">
            <w:pPr>
              <w:pStyle w:val="TableParagraph"/>
              <w:spacing w:before="157"/>
              <w:ind w:left="1836" w:right="468" w:hanging="1417"/>
              <w:jc w:val="both"/>
              <w:rPr>
                <w:sz w:val="14"/>
                <w:lang w:val="uk-UA"/>
              </w:rPr>
            </w:pPr>
            <w:r>
              <w:rPr>
                <w:i/>
                <w:spacing w:val="-4"/>
                <w:w w:val="105"/>
                <w:sz w:val="14"/>
              </w:rPr>
              <w:t>and</w:t>
            </w:r>
            <w:r w:rsidRPr="003F196F">
              <w:rPr>
                <w:i/>
                <w:spacing w:val="-4"/>
                <w:w w:val="105"/>
                <w:sz w:val="14"/>
                <w:lang w:val="uk-UA"/>
              </w:rPr>
              <w:t>/</w:t>
            </w:r>
            <w:r>
              <w:rPr>
                <w:i/>
                <w:spacing w:val="-4"/>
                <w:w w:val="105"/>
                <w:sz w:val="14"/>
              </w:rPr>
              <w:t>or</w:t>
            </w:r>
            <w:r w:rsidRPr="003F196F">
              <w:rPr>
                <w:i/>
                <w:spacing w:val="6"/>
                <w:w w:val="105"/>
                <w:sz w:val="14"/>
                <w:lang w:val="uk-UA"/>
              </w:rPr>
              <w:t xml:space="preserve"> </w:t>
            </w:r>
            <w:r w:rsidRPr="002062CA">
              <w:rPr>
                <w:sz w:val="14"/>
                <w:szCs w:val="14"/>
                <w:lang w:val="uk-UA"/>
              </w:rPr>
              <w:t>/</w:t>
            </w:r>
            <w:r>
              <w:rPr>
                <w:i/>
                <w:spacing w:val="6"/>
                <w:w w:val="105"/>
                <w:sz w:val="14"/>
                <w:lang w:val="uk-UA"/>
              </w:rPr>
              <w:t>та</w:t>
            </w:r>
            <w:r w:rsidRPr="002062CA">
              <w:rPr>
                <w:sz w:val="14"/>
                <w:szCs w:val="14"/>
                <w:lang w:val="uk-UA"/>
              </w:rPr>
              <w:t>/</w:t>
            </w:r>
            <w:r>
              <w:rPr>
                <w:i/>
                <w:spacing w:val="6"/>
                <w:w w:val="105"/>
                <w:sz w:val="14"/>
                <w:lang w:val="uk-UA"/>
              </w:rPr>
              <w:t>чи</w:t>
            </w:r>
            <w:r w:rsidR="003F196F">
              <w:rPr>
                <w:i/>
                <w:spacing w:val="6"/>
                <w:w w:val="105"/>
                <w:sz w:val="14"/>
                <w:lang w:val="uk-UA"/>
              </w:rPr>
              <w:t xml:space="preserve"> </w:t>
            </w:r>
            <w:r w:rsidRPr="003F196F">
              <w:rPr>
                <w:spacing w:val="-4"/>
                <w:w w:val="105"/>
                <w:sz w:val="14"/>
                <w:vertAlign w:val="superscript"/>
                <w:lang w:val="uk-UA"/>
              </w:rPr>
              <w:t>(4)</w:t>
            </w:r>
            <w:r w:rsidRPr="003F196F">
              <w:rPr>
                <w:spacing w:val="-4"/>
                <w:w w:val="105"/>
                <w:sz w:val="14"/>
                <w:lang w:val="uk-UA"/>
              </w:rPr>
              <w:t>[</w:t>
            </w:r>
            <w:r>
              <w:rPr>
                <w:spacing w:val="-4"/>
                <w:w w:val="105"/>
                <w:sz w:val="14"/>
              </w:rPr>
              <w:t>which</w:t>
            </w:r>
            <w:r w:rsidRPr="003F196F">
              <w:rPr>
                <w:spacing w:val="-4"/>
                <w:w w:val="105"/>
                <w:sz w:val="14"/>
                <w:lang w:val="uk-UA"/>
              </w:rPr>
              <w:t>,</w:t>
            </w:r>
            <w:r w:rsidRPr="003F196F">
              <w:rPr>
                <w:spacing w:val="-22"/>
                <w:w w:val="105"/>
                <w:sz w:val="14"/>
                <w:lang w:val="uk-UA"/>
              </w:rPr>
              <w:t xml:space="preserve"> </w:t>
            </w:r>
            <w:r>
              <w:rPr>
                <w:spacing w:val="4"/>
                <w:w w:val="105"/>
                <w:sz w:val="14"/>
              </w:rPr>
              <w:t>in</w:t>
            </w:r>
            <w:r w:rsidRPr="003F196F">
              <w:rPr>
                <w:spacing w:val="-23"/>
                <w:w w:val="105"/>
                <w:sz w:val="14"/>
                <w:lang w:val="uk-UA"/>
              </w:rPr>
              <w:t xml:space="preserve"> </w:t>
            </w:r>
            <w:r>
              <w:rPr>
                <w:w w:val="105"/>
                <w:sz w:val="14"/>
              </w:rPr>
              <w:t>the</w:t>
            </w:r>
            <w:r w:rsidRPr="003F196F">
              <w:rPr>
                <w:spacing w:val="-23"/>
                <w:w w:val="105"/>
                <w:sz w:val="14"/>
                <w:lang w:val="uk-UA"/>
              </w:rPr>
              <w:t xml:space="preserve"> </w:t>
            </w:r>
            <w:r>
              <w:rPr>
                <w:w w:val="105"/>
                <w:sz w:val="14"/>
              </w:rPr>
              <w:t>case</w:t>
            </w:r>
            <w:r w:rsidRPr="003F196F">
              <w:rPr>
                <w:spacing w:val="-23"/>
                <w:w w:val="105"/>
                <w:sz w:val="14"/>
                <w:lang w:val="uk-UA"/>
              </w:rPr>
              <w:t xml:space="preserve"> </w:t>
            </w:r>
            <w:r>
              <w:rPr>
                <w:spacing w:val="4"/>
                <w:w w:val="105"/>
                <w:sz w:val="14"/>
              </w:rPr>
              <w:t>of</w:t>
            </w:r>
            <w:r w:rsidRPr="003F196F">
              <w:rPr>
                <w:spacing w:val="-20"/>
                <w:w w:val="105"/>
                <w:sz w:val="14"/>
                <w:lang w:val="uk-UA"/>
              </w:rPr>
              <w:t xml:space="preserve"> </w:t>
            </w:r>
            <w:r w:rsidRPr="003F196F">
              <w:rPr>
                <w:w w:val="105"/>
                <w:sz w:val="14"/>
                <w:vertAlign w:val="superscript"/>
                <w:lang w:val="uk-UA"/>
              </w:rPr>
              <w:t>(4)</w:t>
            </w:r>
            <w:r w:rsidRPr="003F196F">
              <w:rPr>
                <w:w w:val="105"/>
                <w:sz w:val="14"/>
                <w:lang w:val="uk-UA"/>
              </w:rPr>
              <w:t>[</w:t>
            </w:r>
            <w:r>
              <w:rPr>
                <w:w w:val="105"/>
                <w:sz w:val="14"/>
              </w:rPr>
              <w:t>SVC</w:t>
            </w:r>
            <w:r w:rsidRPr="003F196F">
              <w:rPr>
                <w:w w:val="105"/>
                <w:sz w:val="14"/>
                <w:lang w:val="uk-UA"/>
              </w:rPr>
              <w:t>]</w:t>
            </w:r>
            <w:r w:rsidRPr="003F196F">
              <w:rPr>
                <w:spacing w:val="-22"/>
                <w:w w:val="105"/>
                <w:sz w:val="14"/>
                <w:lang w:val="uk-UA"/>
              </w:rPr>
              <w:t xml:space="preserve"> </w:t>
            </w:r>
            <w:r w:rsidRPr="003F196F">
              <w:rPr>
                <w:w w:val="105"/>
                <w:sz w:val="14"/>
                <w:vertAlign w:val="superscript"/>
                <w:lang w:val="uk-UA"/>
              </w:rPr>
              <w:t>(4)</w:t>
            </w:r>
            <w:r w:rsidRPr="003F196F">
              <w:rPr>
                <w:w w:val="105"/>
                <w:sz w:val="14"/>
                <w:lang w:val="uk-UA"/>
              </w:rPr>
              <w:t>[</w:t>
            </w:r>
            <w:r>
              <w:rPr>
                <w:w w:val="105"/>
                <w:sz w:val="14"/>
              </w:rPr>
              <w:t>GS</w:t>
            </w:r>
            <w:r w:rsidRPr="003F196F">
              <w:rPr>
                <w:w w:val="105"/>
                <w:sz w:val="14"/>
                <w:lang w:val="uk-UA"/>
              </w:rPr>
              <w:t>],</w:t>
            </w:r>
            <w:r w:rsidRPr="003F196F">
              <w:rPr>
                <w:spacing w:val="-22"/>
                <w:w w:val="105"/>
                <w:sz w:val="14"/>
                <w:lang w:val="uk-UA"/>
              </w:rPr>
              <w:t xml:space="preserve"> </w:t>
            </w:r>
            <w:r>
              <w:rPr>
                <w:spacing w:val="-5"/>
                <w:w w:val="105"/>
                <w:sz w:val="14"/>
              </w:rPr>
              <w:t>complies</w:t>
            </w:r>
            <w:r w:rsidRPr="003F196F">
              <w:rPr>
                <w:spacing w:val="-9"/>
                <w:w w:val="105"/>
                <w:sz w:val="14"/>
                <w:lang w:val="uk-UA"/>
              </w:rPr>
              <w:t xml:space="preserve"> </w:t>
            </w:r>
            <w:r>
              <w:rPr>
                <w:spacing w:val="-6"/>
                <w:w w:val="105"/>
                <w:sz w:val="14"/>
              </w:rPr>
              <w:t>with</w:t>
            </w:r>
            <w:r w:rsidRPr="003F196F">
              <w:rPr>
                <w:spacing w:val="-8"/>
                <w:w w:val="105"/>
                <w:sz w:val="14"/>
                <w:lang w:val="uk-UA"/>
              </w:rPr>
              <w:t xml:space="preserve"> </w:t>
            </w:r>
            <w:r>
              <w:rPr>
                <w:spacing w:val="-3"/>
                <w:w w:val="105"/>
                <w:sz w:val="14"/>
              </w:rPr>
              <w:t>requirements</w:t>
            </w:r>
            <w:r w:rsidRPr="003F196F">
              <w:rPr>
                <w:spacing w:val="-23"/>
                <w:w w:val="105"/>
                <w:sz w:val="14"/>
                <w:lang w:val="uk-UA"/>
              </w:rPr>
              <w:t xml:space="preserve"> </w:t>
            </w:r>
            <w:r>
              <w:rPr>
                <w:w w:val="105"/>
                <w:sz w:val="14"/>
              </w:rPr>
              <w:t>for</w:t>
            </w:r>
            <w:r w:rsidRPr="003F196F">
              <w:rPr>
                <w:spacing w:val="-23"/>
                <w:w w:val="105"/>
                <w:sz w:val="14"/>
                <w:lang w:val="uk-UA"/>
              </w:rPr>
              <w:t xml:space="preserve"> </w:t>
            </w:r>
            <w:r>
              <w:rPr>
                <w:w w:val="105"/>
                <w:sz w:val="14"/>
              </w:rPr>
              <w:t>disease</w:t>
            </w:r>
            <w:r w:rsidRPr="003F196F">
              <w:rPr>
                <w:spacing w:val="-23"/>
                <w:w w:val="105"/>
                <w:sz w:val="14"/>
                <w:lang w:val="uk-UA"/>
              </w:rPr>
              <w:t xml:space="preserve"> </w:t>
            </w:r>
            <w:r>
              <w:rPr>
                <w:w w:val="105"/>
                <w:sz w:val="14"/>
              </w:rPr>
              <w:t>freedom</w:t>
            </w:r>
            <w:r w:rsidRPr="003F196F">
              <w:rPr>
                <w:spacing w:val="-22"/>
                <w:w w:val="105"/>
                <w:sz w:val="14"/>
                <w:lang w:val="uk-UA"/>
              </w:rPr>
              <w:t xml:space="preserve"> </w:t>
            </w:r>
            <w:r>
              <w:rPr>
                <w:spacing w:val="-3"/>
                <w:w w:val="105"/>
                <w:sz w:val="14"/>
              </w:rPr>
              <w:t>laid</w:t>
            </w:r>
            <w:r w:rsidRPr="003F196F">
              <w:rPr>
                <w:spacing w:val="-3"/>
                <w:w w:val="105"/>
                <w:sz w:val="14"/>
                <w:lang w:val="uk-UA"/>
              </w:rPr>
              <w:t xml:space="preserve"> </w:t>
            </w:r>
            <w:r>
              <w:rPr>
                <w:spacing w:val="-6"/>
                <w:w w:val="105"/>
                <w:sz w:val="14"/>
              </w:rPr>
              <w:t>down</w:t>
            </w:r>
            <w:r w:rsidRPr="003F196F">
              <w:rPr>
                <w:spacing w:val="-6"/>
                <w:w w:val="105"/>
                <w:sz w:val="14"/>
                <w:lang w:val="uk-UA"/>
              </w:rPr>
              <w:t xml:space="preserve"> </w:t>
            </w:r>
            <w:r>
              <w:rPr>
                <w:spacing w:val="-4"/>
                <w:w w:val="105"/>
                <w:sz w:val="14"/>
              </w:rPr>
              <w:t>in</w:t>
            </w:r>
            <w:r w:rsidRPr="003F196F">
              <w:rPr>
                <w:spacing w:val="-4"/>
                <w:w w:val="105"/>
                <w:sz w:val="14"/>
                <w:lang w:val="uk-UA"/>
              </w:rPr>
              <w:t xml:space="preserve"> </w:t>
            </w:r>
            <w:r>
              <w:rPr>
                <w:w w:val="105"/>
                <w:sz w:val="14"/>
              </w:rPr>
              <w:t>the</w:t>
            </w:r>
            <w:r w:rsidRPr="003F196F">
              <w:rPr>
                <w:w w:val="105"/>
                <w:sz w:val="14"/>
                <w:lang w:val="uk-UA"/>
              </w:rPr>
              <w:t xml:space="preserve"> </w:t>
            </w:r>
            <w:r>
              <w:rPr>
                <w:spacing w:val="-3"/>
                <w:w w:val="105"/>
                <w:sz w:val="14"/>
              </w:rPr>
              <w:t>relevant</w:t>
            </w:r>
            <w:r w:rsidRPr="003F196F">
              <w:rPr>
                <w:spacing w:val="-3"/>
                <w:w w:val="105"/>
                <w:sz w:val="14"/>
                <w:lang w:val="uk-UA"/>
              </w:rPr>
              <w:t xml:space="preserve"> </w:t>
            </w:r>
            <w:r>
              <w:rPr>
                <w:spacing w:val="-5"/>
                <w:w w:val="105"/>
                <w:sz w:val="14"/>
              </w:rPr>
              <w:t>OIE</w:t>
            </w:r>
            <w:r w:rsidRPr="003F196F">
              <w:rPr>
                <w:spacing w:val="-18"/>
                <w:w w:val="105"/>
                <w:sz w:val="14"/>
                <w:lang w:val="uk-UA"/>
              </w:rPr>
              <w:t xml:space="preserve"> </w:t>
            </w:r>
            <w:r>
              <w:rPr>
                <w:spacing w:val="-4"/>
                <w:w w:val="105"/>
                <w:sz w:val="14"/>
              </w:rPr>
              <w:t>Standard</w:t>
            </w:r>
            <w:r w:rsidRPr="002062CA">
              <w:rPr>
                <w:sz w:val="14"/>
                <w:szCs w:val="14"/>
                <w:lang w:val="uk-UA"/>
              </w:rPr>
              <w:t>/</w:t>
            </w:r>
            <w:r w:rsidRPr="003F196F">
              <w:rPr>
                <w:lang w:val="uk-UA"/>
              </w:rPr>
              <w:t xml:space="preserve"> </w:t>
            </w:r>
            <w:r>
              <w:rPr>
                <w:sz w:val="14"/>
                <w:szCs w:val="14"/>
                <w:lang w:val="uk-UA"/>
              </w:rPr>
              <w:t>які</w:t>
            </w:r>
            <w:r w:rsidRPr="000918F2">
              <w:rPr>
                <w:sz w:val="14"/>
                <w:szCs w:val="14"/>
                <w:lang w:val="uk-UA"/>
              </w:rPr>
              <w:t xml:space="preserve"> у випадку (</w:t>
            </w:r>
            <w:r w:rsidRPr="000918F2">
              <w:rPr>
                <w:sz w:val="14"/>
                <w:szCs w:val="14"/>
                <w:vertAlign w:val="superscript"/>
                <w:lang w:val="uk-UA"/>
              </w:rPr>
              <w:t>4</w:t>
            </w:r>
            <w:r w:rsidRPr="000918F2">
              <w:rPr>
                <w:sz w:val="14"/>
                <w:szCs w:val="14"/>
                <w:lang w:val="uk-UA"/>
              </w:rPr>
              <w:t>) [SVC] (</w:t>
            </w:r>
            <w:r w:rsidRPr="000918F2">
              <w:rPr>
                <w:sz w:val="14"/>
                <w:szCs w:val="14"/>
                <w:vertAlign w:val="superscript"/>
                <w:lang w:val="uk-UA"/>
              </w:rPr>
              <w:t>4</w:t>
            </w:r>
            <w:r>
              <w:rPr>
                <w:sz w:val="14"/>
                <w:szCs w:val="14"/>
                <w:lang w:val="uk-UA"/>
              </w:rPr>
              <w:t xml:space="preserve">) [GS] відповідають </w:t>
            </w:r>
            <w:r w:rsidRPr="000918F2">
              <w:rPr>
                <w:sz w:val="14"/>
                <w:szCs w:val="14"/>
                <w:lang w:val="uk-UA"/>
              </w:rPr>
              <w:t>вимогам щодо</w:t>
            </w:r>
            <w:r w:rsidR="000E1789">
              <w:rPr>
                <w:sz w:val="14"/>
                <w:szCs w:val="14"/>
                <w:lang w:val="uk-UA"/>
              </w:rPr>
              <w:t xml:space="preserve"> відсутності хвороб</w:t>
            </w:r>
            <w:r>
              <w:rPr>
                <w:sz w:val="14"/>
                <w:szCs w:val="14"/>
                <w:lang w:val="uk-UA"/>
              </w:rPr>
              <w:t>, встановленим у відповідному с</w:t>
            </w:r>
            <w:r w:rsidRPr="000918F2">
              <w:rPr>
                <w:sz w:val="14"/>
                <w:szCs w:val="14"/>
                <w:lang w:val="uk-UA"/>
              </w:rPr>
              <w:t>тандарті МЕБ</w:t>
            </w:r>
            <w:r w:rsidRPr="003F196F">
              <w:rPr>
                <w:spacing w:val="-4"/>
                <w:w w:val="105"/>
                <w:sz w:val="14"/>
                <w:lang w:val="uk-UA"/>
              </w:rPr>
              <w:t>.]</w:t>
            </w:r>
          </w:p>
          <w:p w:rsidR="00BC5790" w:rsidRPr="003F196F" w:rsidRDefault="00BC5790" w:rsidP="00505246">
            <w:pPr>
              <w:pStyle w:val="TableParagraph"/>
              <w:spacing w:before="5"/>
              <w:jc w:val="both"/>
              <w:rPr>
                <w:b/>
                <w:sz w:val="14"/>
                <w:lang w:val="uk-UA"/>
              </w:rPr>
            </w:pPr>
          </w:p>
          <w:p w:rsidR="00BC5790" w:rsidRPr="00505246" w:rsidRDefault="00BC5790" w:rsidP="00505246">
            <w:pPr>
              <w:pStyle w:val="TableParagraph"/>
              <w:ind w:left="1836" w:right="234" w:hanging="1417"/>
              <w:jc w:val="both"/>
              <w:rPr>
                <w:sz w:val="14"/>
                <w:lang w:val="uk-UA"/>
              </w:rPr>
            </w:pPr>
            <w:r>
              <w:rPr>
                <w:i/>
                <w:spacing w:val="-4"/>
                <w:w w:val="105"/>
                <w:sz w:val="14"/>
              </w:rPr>
              <w:t>and</w:t>
            </w:r>
            <w:r w:rsidRPr="00505246">
              <w:rPr>
                <w:i/>
                <w:spacing w:val="-4"/>
                <w:w w:val="105"/>
                <w:sz w:val="14"/>
                <w:lang w:val="uk-UA"/>
              </w:rPr>
              <w:t>/</w:t>
            </w:r>
            <w:r>
              <w:rPr>
                <w:i/>
                <w:spacing w:val="-4"/>
                <w:w w:val="105"/>
                <w:sz w:val="14"/>
              </w:rPr>
              <w:t>or</w:t>
            </w:r>
            <w:r w:rsidRPr="002062CA">
              <w:rPr>
                <w:sz w:val="14"/>
                <w:szCs w:val="14"/>
                <w:lang w:val="uk-UA"/>
              </w:rPr>
              <w:t>/</w:t>
            </w:r>
            <w:r>
              <w:rPr>
                <w:i/>
                <w:spacing w:val="-4"/>
                <w:w w:val="105"/>
                <w:sz w:val="14"/>
                <w:lang w:val="uk-UA"/>
              </w:rPr>
              <w:t xml:space="preserve"> та</w:t>
            </w:r>
            <w:r w:rsidRPr="002062CA">
              <w:rPr>
                <w:sz w:val="14"/>
                <w:szCs w:val="14"/>
                <w:lang w:val="uk-UA"/>
              </w:rPr>
              <w:t>/</w:t>
            </w:r>
            <w:r>
              <w:rPr>
                <w:i/>
                <w:spacing w:val="-4"/>
                <w:w w:val="105"/>
                <w:sz w:val="14"/>
                <w:lang w:val="uk-UA"/>
              </w:rPr>
              <w:t>чи</w:t>
            </w:r>
            <w:r w:rsidR="003F196F">
              <w:rPr>
                <w:i/>
                <w:spacing w:val="-4"/>
                <w:w w:val="105"/>
                <w:sz w:val="14"/>
                <w:lang w:val="uk-UA"/>
              </w:rPr>
              <w:t xml:space="preserve"> </w:t>
            </w:r>
            <w:r w:rsidRPr="00505246">
              <w:rPr>
                <w:i/>
                <w:spacing w:val="11"/>
                <w:w w:val="105"/>
                <w:sz w:val="14"/>
                <w:lang w:val="uk-UA"/>
              </w:rPr>
              <w:t xml:space="preserve"> </w:t>
            </w:r>
            <w:r w:rsidRPr="00505246">
              <w:rPr>
                <w:spacing w:val="-4"/>
                <w:w w:val="105"/>
                <w:sz w:val="14"/>
                <w:vertAlign w:val="superscript"/>
                <w:lang w:val="uk-UA"/>
              </w:rPr>
              <w:t>(4)</w:t>
            </w:r>
            <w:r w:rsidRPr="00505246">
              <w:rPr>
                <w:spacing w:val="-4"/>
                <w:w w:val="105"/>
                <w:sz w:val="14"/>
                <w:lang w:val="uk-UA"/>
              </w:rPr>
              <w:t>[</w:t>
            </w:r>
            <w:r>
              <w:rPr>
                <w:spacing w:val="-4"/>
                <w:w w:val="105"/>
                <w:sz w:val="14"/>
              </w:rPr>
              <w:t>which</w:t>
            </w:r>
            <w:r w:rsidRPr="00505246">
              <w:rPr>
                <w:spacing w:val="-4"/>
                <w:w w:val="105"/>
                <w:sz w:val="14"/>
                <w:lang w:val="uk-UA"/>
              </w:rPr>
              <w:t>,</w:t>
            </w:r>
            <w:r w:rsidRPr="00505246">
              <w:rPr>
                <w:spacing w:val="-19"/>
                <w:w w:val="105"/>
                <w:sz w:val="14"/>
                <w:lang w:val="uk-UA"/>
              </w:rPr>
              <w:t xml:space="preserve"> </w:t>
            </w:r>
            <w:r>
              <w:rPr>
                <w:spacing w:val="4"/>
                <w:w w:val="105"/>
                <w:sz w:val="14"/>
              </w:rPr>
              <w:t>in</w:t>
            </w:r>
            <w:r w:rsidRPr="00505246">
              <w:rPr>
                <w:spacing w:val="-20"/>
                <w:w w:val="105"/>
                <w:sz w:val="14"/>
                <w:lang w:val="uk-UA"/>
              </w:rPr>
              <w:t xml:space="preserve"> </w:t>
            </w:r>
            <w:r>
              <w:rPr>
                <w:w w:val="105"/>
                <w:sz w:val="14"/>
              </w:rPr>
              <w:t>the</w:t>
            </w:r>
            <w:r w:rsidRPr="00505246">
              <w:rPr>
                <w:spacing w:val="-19"/>
                <w:w w:val="105"/>
                <w:sz w:val="14"/>
                <w:lang w:val="uk-UA"/>
              </w:rPr>
              <w:t xml:space="preserve"> </w:t>
            </w:r>
            <w:r>
              <w:rPr>
                <w:w w:val="105"/>
                <w:sz w:val="14"/>
              </w:rPr>
              <w:t>case</w:t>
            </w:r>
            <w:r w:rsidRPr="00505246">
              <w:rPr>
                <w:spacing w:val="-20"/>
                <w:w w:val="105"/>
                <w:sz w:val="14"/>
                <w:lang w:val="uk-UA"/>
              </w:rPr>
              <w:t xml:space="preserve"> </w:t>
            </w:r>
            <w:r>
              <w:rPr>
                <w:spacing w:val="4"/>
                <w:w w:val="105"/>
                <w:sz w:val="14"/>
              </w:rPr>
              <w:t>of</w:t>
            </w:r>
            <w:r w:rsidRPr="00505246">
              <w:rPr>
                <w:spacing w:val="-17"/>
                <w:w w:val="105"/>
                <w:sz w:val="14"/>
                <w:lang w:val="uk-UA"/>
              </w:rPr>
              <w:t xml:space="preserve"> </w:t>
            </w:r>
            <w:r w:rsidRPr="00505246">
              <w:rPr>
                <w:w w:val="105"/>
                <w:sz w:val="14"/>
                <w:vertAlign w:val="superscript"/>
                <w:lang w:val="uk-UA"/>
              </w:rPr>
              <w:t>(4)</w:t>
            </w:r>
            <w:r w:rsidRPr="00505246">
              <w:rPr>
                <w:w w:val="105"/>
                <w:sz w:val="14"/>
                <w:lang w:val="uk-UA"/>
              </w:rPr>
              <w:t>[</w:t>
            </w:r>
            <w:r>
              <w:rPr>
                <w:w w:val="105"/>
                <w:sz w:val="14"/>
              </w:rPr>
              <w:t>SVC</w:t>
            </w:r>
            <w:r w:rsidRPr="00505246">
              <w:rPr>
                <w:w w:val="105"/>
                <w:sz w:val="14"/>
                <w:lang w:val="uk-UA"/>
              </w:rPr>
              <w:t>]</w:t>
            </w:r>
            <w:r w:rsidRPr="00505246">
              <w:rPr>
                <w:spacing w:val="-18"/>
                <w:w w:val="105"/>
                <w:sz w:val="14"/>
                <w:lang w:val="uk-UA"/>
              </w:rPr>
              <w:t xml:space="preserve"> </w:t>
            </w:r>
            <w:r w:rsidRPr="00505246">
              <w:rPr>
                <w:w w:val="105"/>
                <w:sz w:val="14"/>
                <w:vertAlign w:val="superscript"/>
                <w:lang w:val="uk-UA"/>
              </w:rPr>
              <w:t>(4)</w:t>
            </w:r>
            <w:r w:rsidRPr="00505246">
              <w:rPr>
                <w:w w:val="105"/>
                <w:sz w:val="14"/>
                <w:lang w:val="uk-UA"/>
              </w:rPr>
              <w:t>[</w:t>
            </w:r>
            <w:r>
              <w:rPr>
                <w:w w:val="105"/>
                <w:sz w:val="14"/>
              </w:rPr>
              <w:t>IPN</w:t>
            </w:r>
            <w:r w:rsidRPr="00505246">
              <w:rPr>
                <w:w w:val="105"/>
                <w:sz w:val="14"/>
                <w:lang w:val="uk-UA"/>
              </w:rPr>
              <w:t>]</w:t>
            </w:r>
            <w:r w:rsidRPr="00505246">
              <w:rPr>
                <w:spacing w:val="-19"/>
                <w:w w:val="105"/>
                <w:sz w:val="14"/>
                <w:lang w:val="uk-UA"/>
              </w:rPr>
              <w:t xml:space="preserve"> </w:t>
            </w:r>
            <w:r w:rsidRPr="00505246">
              <w:rPr>
                <w:spacing w:val="-4"/>
                <w:w w:val="105"/>
                <w:sz w:val="14"/>
                <w:vertAlign w:val="superscript"/>
                <w:lang w:val="uk-UA"/>
              </w:rPr>
              <w:t>(4)</w:t>
            </w:r>
            <w:r w:rsidRPr="00505246">
              <w:rPr>
                <w:spacing w:val="-4"/>
                <w:w w:val="105"/>
                <w:sz w:val="14"/>
                <w:lang w:val="uk-UA"/>
              </w:rPr>
              <w:t>[</w:t>
            </w:r>
            <w:r>
              <w:rPr>
                <w:spacing w:val="-4"/>
                <w:w w:val="105"/>
                <w:sz w:val="14"/>
              </w:rPr>
              <w:t>BKD</w:t>
            </w:r>
            <w:r w:rsidRPr="00505246">
              <w:rPr>
                <w:spacing w:val="-4"/>
                <w:w w:val="105"/>
                <w:sz w:val="14"/>
                <w:lang w:val="uk-UA"/>
              </w:rPr>
              <w:t>],</w:t>
            </w:r>
            <w:r w:rsidRPr="00505246">
              <w:rPr>
                <w:spacing w:val="-19"/>
                <w:w w:val="105"/>
                <w:sz w:val="14"/>
                <w:lang w:val="uk-UA"/>
              </w:rPr>
              <w:t xml:space="preserve"> </w:t>
            </w:r>
            <w:r>
              <w:rPr>
                <w:spacing w:val="-3"/>
                <w:w w:val="105"/>
                <w:sz w:val="14"/>
              </w:rPr>
              <w:t>comprises</w:t>
            </w:r>
            <w:r w:rsidRPr="00505246">
              <w:rPr>
                <w:spacing w:val="-5"/>
                <w:w w:val="105"/>
                <w:sz w:val="14"/>
                <w:lang w:val="uk-UA"/>
              </w:rPr>
              <w:t xml:space="preserve"> </w:t>
            </w:r>
            <w:r>
              <w:rPr>
                <w:spacing w:val="-5"/>
                <w:w w:val="105"/>
                <w:sz w:val="14"/>
              </w:rPr>
              <w:t>one</w:t>
            </w:r>
            <w:r w:rsidRPr="00505246">
              <w:rPr>
                <w:spacing w:val="-4"/>
                <w:w w:val="105"/>
                <w:sz w:val="14"/>
                <w:lang w:val="uk-UA"/>
              </w:rPr>
              <w:t xml:space="preserve"> </w:t>
            </w:r>
            <w:r>
              <w:rPr>
                <w:spacing w:val="-4"/>
                <w:w w:val="105"/>
                <w:sz w:val="14"/>
              </w:rPr>
              <w:t>individual</w:t>
            </w:r>
            <w:r w:rsidRPr="00505246">
              <w:rPr>
                <w:spacing w:val="-5"/>
                <w:w w:val="105"/>
                <w:sz w:val="14"/>
                <w:lang w:val="uk-UA"/>
              </w:rPr>
              <w:t xml:space="preserve"> </w:t>
            </w:r>
            <w:r>
              <w:rPr>
                <w:spacing w:val="-6"/>
                <w:w w:val="105"/>
                <w:sz w:val="14"/>
              </w:rPr>
              <w:t>farm</w:t>
            </w:r>
            <w:r w:rsidRPr="00505246">
              <w:rPr>
                <w:spacing w:val="-4"/>
                <w:w w:val="105"/>
                <w:sz w:val="14"/>
                <w:lang w:val="uk-UA"/>
              </w:rPr>
              <w:t xml:space="preserve"> </w:t>
            </w:r>
            <w:r>
              <w:rPr>
                <w:spacing w:val="-3"/>
                <w:w w:val="105"/>
                <w:sz w:val="14"/>
              </w:rPr>
              <w:t>which</w:t>
            </w:r>
            <w:r w:rsidRPr="00505246">
              <w:rPr>
                <w:spacing w:val="-20"/>
                <w:w w:val="105"/>
                <w:sz w:val="14"/>
                <w:lang w:val="uk-UA"/>
              </w:rPr>
              <w:t xml:space="preserve"> </w:t>
            </w:r>
            <w:r>
              <w:rPr>
                <w:spacing w:val="-3"/>
                <w:w w:val="105"/>
                <w:sz w:val="14"/>
              </w:rPr>
              <w:t>under</w:t>
            </w:r>
            <w:r w:rsidRPr="00505246">
              <w:rPr>
                <w:spacing w:val="-4"/>
                <w:w w:val="105"/>
                <w:sz w:val="14"/>
                <w:lang w:val="uk-UA"/>
              </w:rPr>
              <w:t xml:space="preserve"> </w:t>
            </w:r>
            <w:r>
              <w:rPr>
                <w:spacing w:val="-13"/>
                <w:w w:val="105"/>
                <w:sz w:val="14"/>
              </w:rPr>
              <w:t>the</w:t>
            </w:r>
            <w:r w:rsidRPr="00505246">
              <w:rPr>
                <w:spacing w:val="-13"/>
                <w:w w:val="105"/>
                <w:sz w:val="14"/>
                <w:lang w:val="uk-UA"/>
              </w:rPr>
              <w:t xml:space="preserve"> </w:t>
            </w:r>
            <w:r>
              <w:rPr>
                <w:spacing w:val="-4"/>
                <w:w w:val="105"/>
                <w:sz w:val="14"/>
              </w:rPr>
              <w:t>supervision</w:t>
            </w:r>
            <w:r w:rsidRPr="00505246">
              <w:rPr>
                <w:spacing w:val="-4"/>
                <w:w w:val="105"/>
                <w:sz w:val="14"/>
                <w:lang w:val="uk-UA"/>
              </w:rPr>
              <w:t xml:space="preserve"> </w:t>
            </w:r>
            <w:r>
              <w:rPr>
                <w:spacing w:val="4"/>
                <w:w w:val="105"/>
                <w:sz w:val="14"/>
              </w:rPr>
              <w:t>of</w:t>
            </w:r>
            <w:r w:rsidRPr="00505246">
              <w:rPr>
                <w:spacing w:val="4"/>
                <w:w w:val="105"/>
                <w:sz w:val="14"/>
                <w:lang w:val="uk-UA"/>
              </w:rPr>
              <w:t xml:space="preserve"> </w:t>
            </w:r>
            <w:r>
              <w:rPr>
                <w:w w:val="105"/>
                <w:sz w:val="14"/>
              </w:rPr>
              <w:t>the</w:t>
            </w:r>
            <w:r w:rsidRPr="00505246">
              <w:rPr>
                <w:w w:val="105"/>
                <w:sz w:val="14"/>
                <w:lang w:val="uk-UA"/>
              </w:rPr>
              <w:t xml:space="preserve"> </w:t>
            </w:r>
            <w:r>
              <w:rPr>
                <w:spacing w:val="-3"/>
                <w:w w:val="105"/>
                <w:sz w:val="14"/>
              </w:rPr>
              <w:t>competent</w:t>
            </w:r>
            <w:r w:rsidRPr="00505246">
              <w:rPr>
                <w:spacing w:val="-48"/>
                <w:w w:val="105"/>
                <w:sz w:val="14"/>
                <w:lang w:val="uk-UA"/>
              </w:rPr>
              <w:t xml:space="preserve"> </w:t>
            </w:r>
            <w:r>
              <w:rPr>
                <w:spacing w:val="-4"/>
                <w:w w:val="105"/>
                <w:sz w:val="14"/>
              </w:rPr>
              <w:t>authority</w:t>
            </w:r>
            <w:r w:rsidRPr="002062CA">
              <w:rPr>
                <w:sz w:val="14"/>
                <w:szCs w:val="14"/>
                <w:lang w:val="uk-UA"/>
              </w:rPr>
              <w:t>/</w:t>
            </w:r>
            <w:r w:rsidRPr="00505246">
              <w:rPr>
                <w:lang w:val="uk-UA"/>
              </w:rPr>
              <w:t xml:space="preserve"> </w:t>
            </w:r>
            <w:r w:rsidRPr="00505246">
              <w:rPr>
                <w:spacing w:val="-4"/>
                <w:w w:val="105"/>
                <w:sz w:val="14"/>
                <w:lang w:val="uk-UA"/>
              </w:rPr>
              <w:t>як</w:t>
            </w:r>
            <w:r>
              <w:rPr>
                <w:spacing w:val="-4"/>
                <w:w w:val="105"/>
                <w:sz w:val="14"/>
                <w:lang w:val="uk-UA"/>
              </w:rPr>
              <w:t>і</w:t>
            </w:r>
            <w:r w:rsidRPr="00505246">
              <w:rPr>
                <w:spacing w:val="-4"/>
                <w:w w:val="105"/>
                <w:sz w:val="14"/>
                <w:lang w:val="uk-UA"/>
              </w:rPr>
              <w:t xml:space="preserve"> у випадку (</w:t>
            </w:r>
            <w:r w:rsidRPr="00505246">
              <w:rPr>
                <w:spacing w:val="-4"/>
                <w:w w:val="105"/>
                <w:sz w:val="14"/>
                <w:vertAlign w:val="superscript"/>
                <w:lang w:val="uk-UA"/>
              </w:rPr>
              <w:t>4</w:t>
            </w:r>
            <w:r w:rsidRPr="00505246">
              <w:rPr>
                <w:spacing w:val="-4"/>
                <w:w w:val="105"/>
                <w:sz w:val="14"/>
                <w:lang w:val="uk-UA"/>
              </w:rPr>
              <w:t>) [</w:t>
            </w:r>
            <w:r w:rsidRPr="00B36CA8">
              <w:rPr>
                <w:spacing w:val="-4"/>
                <w:w w:val="105"/>
                <w:sz w:val="14"/>
              </w:rPr>
              <w:t>SVC</w:t>
            </w:r>
            <w:r w:rsidRPr="00505246">
              <w:rPr>
                <w:spacing w:val="-4"/>
                <w:w w:val="105"/>
                <w:sz w:val="14"/>
                <w:lang w:val="uk-UA"/>
              </w:rPr>
              <w:t>] (</w:t>
            </w:r>
            <w:r w:rsidRPr="00505246">
              <w:rPr>
                <w:spacing w:val="-4"/>
                <w:w w:val="105"/>
                <w:sz w:val="14"/>
                <w:vertAlign w:val="superscript"/>
                <w:lang w:val="uk-UA"/>
              </w:rPr>
              <w:t>4</w:t>
            </w:r>
            <w:r w:rsidRPr="00505246">
              <w:rPr>
                <w:spacing w:val="-4"/>
                <w:w w:val="105"/>
                <w:sz w:val="14"/>
                <w:lang w:val="uk-UA"/>
              </w:rPr>
              <w:t>) [</w:t>
            </w:r>
            <w:r w:rsidRPr="00B36CA8">
              <w:rPr>
                <w:spacing w:val="-4"/>
                <w:w w:val="105"/>
                <w:sz w:val="14"/>
              </w:rPr>
              <w:t>IPN</w:t>
            </w:r>
            <w:r w:rsidRPr="00505246">
              <w:rPr>
                <w:spacing w:val="-4"/>
                <w:w w:val="105"/>
                <w:sz w:val="14"/>
                <w:lang w:val="uk-UA"/>
              </w:rPr>
              <w:t>] (</w:t>
            </w:r>
            <w:r w:rsidRPr="00505246">
              <w:rPr>
                <w:spacing w:val="-4"/>
                <w:w w:val="105"/>
                <w:sz w:val="14"/>
                <w:vertAlign w:val="superscript"/>
                <w:lang w:val="uk-UA"/>
              </w:rPr>
              <w:t>4</w:t>
            </w:r>
            <w:r w:rsidRPr="00505246">
              <w:rPr>
                <w:spacing w:val="-4"/>
                <w:w w:val="105"/>
                <w:sz w:val="14"/>
                <w:lang w:val="uk-UA"/>
              </w:rPr>
              <w:t>) [</w:t>
            </w:r>
            <w:r>
              <w:rPr>
                <w:spacing w:val="-4"/>
                <w:w w:val="105"/>
                <w:sz w:val="14"/>
              </w:rPr>
              <w:t>BKD</w:t>
            </w:r>
            <w:r w:rsidRPr="00505246">
              <w:rPr>
                <w:spacing w:val="-4"/>
                <w:w w:val="105"/>
                <w:sz w:val="14"/>
                <w:lang w:val="uk-UA"/>
              </w:rPr>
              <w:t>] включа</w:t>
            </w:r>
            <w:r>
              <w:rPr>
                <w:spacing w:val="-4"/>
                <w:w w:val="105"/>
                <w:sz w:val="14"/>
                <w:lang w:val="uk-UA"/>
              </w:rPr>
              <w:t>ють</w:t>
            </w:r>
            <w:r w:rsidRPr="00505246">
              <w:rPr>
                <w:spacing w:val="-4"/>
                <w:w w:val="105"/>
                <w:sz w:val="14"/>
                <w:lang w:val="uk-UA"/>
              </w:rPr>
              <w:t xml:space="preserve"> одне господарство,</w:t>
            </w:r>
            <w:r w:rsidR="00505246">
              <w:rPr>
                <w:spacing w:val="-4"/>
                <w:w w:val="105"/>
                <w:sz w:val="14"/>
                <w:lang w:val="uk-UA"/>
              </w:rPr>
              <w:t xml:space="preserve"> </w:t>
            </w:r>
            <w:r w:rsidR="000E1789">
              <w:rPr>
                <w:spacing w:val="-4"/>
                <w:w w:val="105"/>
                <w:sz w:val="14"/>
                <w:lang w:val="uk-UA"/>
              </w:rPr>
              <w:t>яке знаходиться</w:t>
            </w:r>
            <w:r w:rsidRPr="00505246">
              <w:rPr>
                <w:spacing w:val="-4"/>
                <w:w w:val="105"/>
                <w:sz w:val="14"/>
                <w:lang w:val="uk-UA"/>
              </w:rPr>
              <w:t xml:space="preserve"> під наглядом компетентного органу:</w:t>
            </w:r>
          </w:p>
          <w:p w:rsidR="00BC5790" w:rsidRPr="00505246" w:rsidRDefault="00BC5790" w:rsidP="00505246">
            <w:pPr>
              <w:pStyle w:val="TableParagraph"/>
              <w:spacing w:before="4"/>
              <w:jc w:val="both"/>
              <w:rPr>
                <w:b/>
                <w:sz w:val="14"/>
                <w:lang w:val="uk-UA"/>
              </w:rPr>
            </w:pPr>
          </w:p>
          <w:p w:rsidR="00BC5790" w:rsidRPr="00505246" w:rsidRDefault="00BC5790" w:rsidP="00505246">
            <w:pPr>
              <w:pStyle w:val="TableParagraph"/>
              <w:numPr>
                <w:ilvl w:val="4"/>
                <w:numId w:val="4"/>
              </w:numPr>
              <w:tabs>
                <w:tab w:val="left" w:pos="3001"/>
                <w:tab w:val="left" w:pos="3002"/>
              </w:tabs>
              <w:spacing w:before="1"/>
              <w:ind w:right="283"/>
              <w:jc w:val="both"/>
              <w:rPr>
                <w:sz w:val="14"/>
                <w:lang w:val="uk-UA"/>
              </w:rPr>
            </w:pPr>
            <w:r>
              <w:rPr>
                <w:spacing w:val="-5"/>
                <w:w w:val="105"/>
                <w:sz w:val="14"/>
              </w:rPr>
              <w:t>has</w:t>
            </w:r>
            <w:r w:rsidRPr="00505246">
              <w:rPr>
                <w:spacing w:val="-19"/>
                <w:w w:val="105"/>
                <w:sz w:val="14"/>
                <w:lang w:val="uk-UA"/>
              </w:rPr>
              <w:t xml:space="preserve"> </w:t>
            </w:r>
            <w:r>
              <w:rPr>
                <w:w w:val="105"/>
                <w:sz w:val="14"/>
              </w:rPr>
              <w:t>been</w:t>
            </w:r>
            <w:r w:rsidRPr="00505246">
              <w:rPr>
                <w:spacing w:val="-4"/>
                <w:w w:val="105"/>
                <w:sz w:val="14"/>
                <w:lang w:val="uk-UA"/>
              </w:rPr>
              <w:t xml:space="preserve"> </w:t>
            </w:r>
            <w:r>
              <w:rPr>
                <w:spacing w:val="-5"/>
                <w:w w:val="105"/>
                <w:sz w:val="14"/>
              </w:rPr>
              <w:t>emptied</w:t>
            </w:r>
            <w:r w:rsidRPr="00505246">
              <w:rPr>
                <w:spacing w:val="-5"/>
                <w:w w:val="105"/>
                <w:sz w:val="14"/>
                <w:lang w:val="uk-UA"/>
              </w:rPr>
              <w:t>,</w:t>
            </w:r>
            <w:r w:rsidRPr="00505246">
              <w:rPr>
                <w:spacing w:val="-4"/>
                <w:w w:val="105"/>
                <w:sz w:val="14"/>
                <w:lang w:val="uk-UA"/>
              </w:rPr>
              <w:t xml:space="preserve"> </w:t>
            </w:r>
            <w:r>
              <w:rPr>
                <w:spacing w:val="-3"/>
                <w:w w:val="105"/>
                <w:sz w:val="14"/>
              </w:rPr>
              <w:t>cleansed</w:t>
            </w:r>
            <w:r w:rsidRPr="00505246">
              <w:rPr>
                <w:spacing w:val="-19"/>
                <w:w w:val="105"/>
                <w:sz w:val="14"/>
                <w:lang w:val="uk-UA"/>
              </w:rPr>
              <w:t xml:space="preserve"> </w:t>
            </w:r>
            <w:r>
              <w:rPr>
                <w:w w:val="105"/>
                <w:sz w:val="14"/>
              </w:rPr>
              <w:t>and</w:t>
            </w:r>
            <w:r w:rsidRPr="00505246">
              <w:rPr>
                <w:spacing w:val="-19"/>
                <w:w w:val="105"/>
                <w:sz w:val="14"/>
                <w:lang w:val="uk-UA"/>
              </w:rPr>
              <w:t xml:space="preserve"> </w:t>
            </w:r>
            <w:r>
              <w:rPr>
                <w:spacing w:val="-3"/>
                <w:w w:val="105"/>
                <w:sz w:val="14"/>
              </w:rPr>
              <w:t>disinfected</w:t>
            </w:r>
            <w:r w:rsidRPr="00505246">
              <w:rPr>
                <w:spacing w:val="-3"/>
                <w:w w:val="105"/>
                <w:sz w:val="14"/>
                <w:lang w:val="uk-UA"/>
              </w:rPr>
              <w:t>,</w:t>
            </w:r>
            <w:r w:rsidRPr="00505246">
              <w:rPr>
                <w:spacing w:val="-19"/>
                <w:w w:val="105"/>
                <w:sz w:val="14"/>
                <w:lang w:val="uk-UA"/>
              </w:rPr>
              <w:t xml:space="preserve"> </w:t>
            </w:r>
            <w:r>
              <w:rPr>
                <w:w w:val="105"/>
                <w:sz w:val="14"/>
              </w:rPr>
              <w:t>and</w:t>
            </w:r>
            <w:r w:rsidRPr="00505246">
              <w:rPr>
                <w:spacing w:val="-19"/>
                <w:w w:val="105"/>
                <w:sz w:val="14"/>
                <w:lang w:val="uk-UA"/>
              </w:rPr>
              <w:t xml:space="preserve"> </w:t>
            </w:r>
            <w:r>
              <w:rPr>
                <w:spacing w:val="-3"/>
                <w:w w:val="105"/>
                <w:sz w:val="14"/>
              </w:rPr>
              <w:t>fallowed</w:t>
            </w:r>
            <w:r w:rsidRPr="00505246">
              <w:rPr>
                <w:spacing w:val="-4"/>
                <w:w w:val="105"/>
                <w:sz w:val="14"/>
                <w:lang w:val="uk-UA"/>
              </w:rPr>
              <w:t xml:space="preserve"> </w:t>
            </w:r>
            <w:r>
              <w:rPr>
                <w:spacing w:val="-4"/>
                <w:w w:val="105"/>
                <w:sz w:val="14"/>
              </w:rPr>
              <w:t>in</w:t>
            </w:r>
            <w:r w:rsidRPr="00505246">
              <w:rPr>
                <w:spacing w:val="-19"/>
                <w:w w:val="105"/>
                <w:sz w:val="14"/>
                <w:lang w:val="uk-UA"/>
              </w:rPr>
              <w:t xml:space="preserve"> </w:t>
            </w:r>
            <w:r>
              <w:rPr>
                <w:spacing w:val="4"/>
                <w:w w:val="105"/>
                <w:sz w:val="14"/>
              </w:rPr>
              <w:t>at</w:t>
            </w:r>
            <w:r w:rsidRPr="00505246">
              <w:rPr>
                <w:spacing w:val="-19"/>
                <w:w w:val="105"/>
                <w:sz w:val="14"/>
                <w:lang w:val="uk-UA"/>
              </w:rPr>
              <w:t xml:space="preserve"> </w:t>
            </w:r>
            <w:r>
              <w:rPr>
                <w:spacing w:val="-3"/>
                <w:w w:val="105"/>
                <w:sz w:val="14"/>
              </w:rPr>
              <w:t>least</w:t>
            </w:r>
            <w:r w:rsidRPr="00505246">
              <w:rPr>
                <w:spacing w:val="-4"/>
                <w:w w:val="105"/>
                <w:sz w:val="14"/>
                <w:lang w:val="uk-UA"/>
              </w:rPr>
              <w:t xml:space="preserve"> </w:t>
            </w:r>
            <w:r w:rsidRPr="00505246">
              <w:rPr>
                <w:w w:val="105"/>
                <w:sz w:val="14"/>
                <w:lang w:val="uk-UA"/>
              </w:rPr>
              <w:t>6</w:t>
            </w:r>
            <w:r w:rsidRPr="00505246">
              <w:rPr>
                <w:spacing w:val="-19"/>
                <w:w w:val="105"/>
                <w:sz w:val="14"/>
                <w:lang w:val="uk-UA"/>
              </w:rPr>
              <w:t xml:space="preserve"> </w:t>
            </w:r>
            <w:r>
              <w:rPr>
                <w:spacing w:val="-4"/>
                <w:w w:val="105"/>
                <w:sz w:val="14"/>
              </w:rPr>
              <w:t>weeks</w:t>
            </w:r>
            <w:r w:rsidRPr="002062CA">
              <w:rPr>
                <w:sz w:val="14"/>
                <w:szCs w:val="14"/>
                <w:lang w:val="uk-UA"/>
              </w:rPr>
              <w:t>/</w:t>
            </w:r>
            <w:r w:rsidRPr="00505246">
              <w:rPr>
                <w:spacing w:val="-4"/>
                <w:w w:val="105"/>
                <w:sz w:val="14"/>
                <w:lang w:val="uk-UA"/>
              </w:rPr>
              <w:t xml:space="preserve">було </w:t>
            </w:r>
            <w:r w:rsidRPr="000628AA">
              <w:rPr>
                <w:spacing w:val="-4"/>
                <w:w w:val="105"/>
                <w:sz w:val="14"/>
                <w:lang w:val="uk-UA"/>
              </w:rPr>
              <w:t>проведено депопуляцію</w:t>
            </w:r>
            <w:r w:rsidRPr="00505246">
              <w:rPr>
                <w:spacing w:val="-4"/>
                <w:w w:val="105"/>
                <w:sz w:val="14"/>
                <w:lang w:val="uk-UA"/>
              </w:rPr>
              <w:t>, очищен</w:t>
            </w:r>
            <w:r w:rsidRPr="000628AA">
              <w:rPr>
                <w:spacing w:val="-4"/>
                <w:w w:val="105"/>
                <w:sz w:val="14"/>
                <w:lang w:val="uk-UA"/>
              </w:rPr>
              <w:t xml:space="preserve">ня, </w:t>
            </w:r>
            <w:r w:rsidRPr="00505246">
              <w:rPr>
                <w:spacing w:val="-4"/>
                <w:w w:val="105"/>
                <w:sz w:val="14"/>
                <w:lang w:val="uk-UA"/>
              </w:rPr>
              <w:t>дезінф</w:t>
            </w:r>
            <w:r w:rsidRPr="000628AA">
              <w:rPr>
                <w:spacing w:val="-4"/>
                <w:w w:val="105"/>
                <w:sz w:val="14"/>
                <w:lang w:val="uk-UA"/>
              </w:rPr>
              <w:t>екцію</w:t>
            </w:r>
            <w:r w:rsidR="00505246">
              <w:rPr>
                <w:spacing w:val="-4"/>
                <w:w w:val="105"/>
                <w:sz w:val="14"/>
                <w:lang w:val="uk-UA"/>
              </w:rPr>
              <w:t xml:space="preserve"> та</w:t>
            </w:r>
            <w:r w:rsidRPr="000628AA">
              <w:rPr>
                <w:spacing w:val="-4"/>
                <w:w w:val="105"/>
                <w:sz w:val="14"/>
                <w:lang w:val="uk-UA"/>
              </w:rPr>
              <w:t xml:space="preserve"> проведено парову обробку</w:t>
            </w:r>
            <w:r w:rsidRPr="00505246">
              <w:rPr>
                <w:spacing w:val="-4"/>
                <w:w w:val="105"/>
                <w:sz w:val="14"/>
                <w:lang w:val="uk-UA"/>
              </w:rPr>
              <w:t xml:space="preserve"> принаймні </w:t>
            </w:r>
            <w:r w:rsidRPr="000628AA">
              <w:rPr>
                <w:spacing w:val="-4"/>
                <w:w w:val="105"/>
                <w:sz w:val="14"/>
                <w:lang w:val="uk-UA"/>
              </w:rPr>
              <w:t xml:space="preserve">за </w:t>
            </w:r>
            <w:r w:rsidRPr="00505246">
              <w:rPr>
                <w:spacing w:val="-4"/>
                <w:w w:val="105"/>
                <w:sz w:val="14"/>
                <w:lang w:val="uk-UA"/>
              </w:rPr>
              <w:t>6 тижнів,</w:t>
            </w:r>
          </w:p>
          <w:p w:rsidR="00BC5790" w:rsidRPr="00505246" w:rsidRDefault="00BC5790" w:rsidP="00505246">
            <w:pPr>
              <w:pStyle w:val="TableParagraph"/>
              <w:spacing w:before="2"/>
              <w:jc w:val="both"/>
              <w:rPr>
                <w:b/>
                <w:sz w:val="15"/>
                <w:lang w:val="uk-UA"/>
              </w:rPr>
            </w:pPr>
          </w:p>
          <w:p w:rsidR="00BC5790" w:rsidRPr="00505246" w:rsidRDefault="00BC5790" w:rsidP="00505246">
            <w:pPr>
              <w:pStyle w:val="TableParagraph"/>
              <w:numPr>
                <w:ilvl w:val="4"/>
                <w:numId w:val="4"/>
              </w:numPr>
              <w:tabs>
                <w:tab w:val="left" w:pos="3001"/>
                <w:tab w:val="left" w:pos="3002"/>
              </w:tabs>
              <w:spacing w:line="218" w:lineRule="auto"/>
              <w:ind w:right="689"/>
              <w:jc w:val="both"/>
              <w:rPr>
                <w:sz w:val="14"/>
              </w:rPr>
            </w:pPr>
            <w:r>
              <w:rPr>
                <w:spacing w:val="-5"/>
                <w:w w:val="105"/>
                <w:sz w:val="14"/>
              </w:rPr>
              <w:t>has</w:t>
            </w:r>
            <w:r w:rsidRPr="00505246">
              <w:rPr>
                <w:spacing w:val="-26"/>
                <w:w w:val="105"/>
                <w:sz w:val="14"/>
              </w:rPr>
              <w:t xml:space="preserve"> </w:t>
            </w:r>
            <w:r>
              <w:rPr>
                <w:w w:val="105"/>
                <w:sz w:val="14"/>
              </w:rPr>
              <w:t>been</w:t>
            </w:r>
            <w:r w:rsidRPr="00505246">
              <w:rPr>
                <w:spacing w:val="-13"/>
                <w:w w:val="105"/>
                <w:sz w:val="14"/>
              </w:rPr>
              <w:t xml:space="preserve"> </w:t>
            </w:r>
            <w:r>
              <w:rPr>
                <w:spacing w:val="-3"/>
                <w:w w:val="105"/>
                <w:sz w:val="14"/>
              </w:rPr>
              <w:t>restocked</w:t>
            </w:r>
            <w:r w:rsidRPr="00505246">
              <w:rPr>
                <w:spacing w:val="-26"/>
                <w:w w:val="105"/>
                <w:sz w:val="14"/>
              </w:rPr>
              <w:t xml:space="preserve"> </w:t>
            </w:r>
            <w:r>
              <w:rPr>
                <w:w w:val="105"/>
                <w:sz w:val="14"/>
              </w:rPr>
              <w:t>with</w:t>
            </w:r>
            <w:r w:rsidRPr="00505246">
              <w:rPr>
                <w:spacing w:val="-26"/>
                <w:w w:val="105"/>
                <w:sz w:val="14"/>
              </w:rPr>
              <w:t xml:space="preserve"> </w:t>
            </w:r>
            <w:r>
              <w:rPr>
                <w:w w:val="105"/>
                <w:sz w:val="14"/>
              </w:rPr>
              <w:t>animals</w:t>
            </w:r>
            <w:r w:rsidRPr="00505246">
              <w:rPr>
                <w:spacing w:val="-26"/>
                <w:w w:val="105"/>
                <w:sz w:val="14"/>
              </w:rPr>
              <w:t xml:space="preserve"> </w:t>
            </w:r>
            <w:r>
              <w:rPr>
                <w:w w:val="105"/>
                <w:sz w:val="14"/>
              </w:rPr>
              <w:t>from</w:t>
            </w:r>
            <w:r w:rsidRPr="00505246">
              <w:rPr>
                <w:spacing w:val="-12"/>
                <w:w w:val="105"/>
                <w:sz w:val="14"/>
              </w:rPr>
              <w:t xml:space="preserve"> </w:t>
            </w:r>
            <w:r>
              <w:rPr>
                <w:w w:val="105"/>
                <w:sz w:val="14"/>
              </w:rPr>
              <w:t>areas</w:t>
            </w:r>
            <w:r w:rsidRPr="00505246">
              <w:rPr>
                <w:spacing w:val="-26"/>
                <w:w w:val="105"/>
                <w:sz w:val="14"/>
              </w:rPr>
              <w:t xml:space="preserve"> </w:t>
            </w:r>
            <w:r>
              <w:rPr>
                <w:spacing w:val="-3"/>
                <w:w w:val="105"/>
                <w:sz w:val="14"/>
              </w:rPr>
              <w:t>certified</w:t>
            </w:r>
            <w:r w:rsidRPr="00505246">
              <w:rPr>
                <w:spacing w:val="-12"/>
                <w:w w:val="105"/>
                <w:sz w:val="14"/>
              </w:rPr>
              <w:t xml:space="preserve"> </w:t>
            </w:r>
            <w:r>
              <w:rPr>
                <w:spacing w:val="-6"/>
                <w:w w:val="105"/>
                <w:sz w:val="14"/>
              </w:rPr>
              <w:t>free</w:t>
            </w:r>
            <w:r w:rsidRPr="00505246">
              <w:rPr>
                <w:spacing w:val="-13"/>
                <w:w w:val="105"/>
                <w:sz w:val="14"/>
              </w:rPr>
              <w:t xml:space="preserve"> </w:t>
            </w:r>
            <w:r>
              <w:rPr>
                <w:w w:val="105"/>
                <w:sz w:val="14"/>
              </w:rPr>
              <w:t>from</w:t>
            </w:r>
            <w:r w:rsidRPr="00505246">
              <w:rPr>
                <w:spacing w:val="-26"/>
                <w:w w:val="105"/>
                <w:sz w:val="14"/>
              </w:rPr>
              <w:t xml:space="preserve"> </w:t>
            </w:r>
            <w:r>
              <w:rPr>
                <w:w w:val="105"/>
                <w:sz w:val="14"/>
              </w:rPr>
              <w:t>the</w:t>
            </w:r>
            <w:r w:rsidRPr="00505246">
              <w:rPr>
                <w:spacing w:val="-26"/>
                <w:w w:val="105"/>
                <w:sz w:val="14"/>
              </w:rPr>
              <w:t xml:space="preserve"> </w:t>
            </w:r>
            <w:r>
              <w:rPr>
                <w:spacing w:val="-3"/>
                <w:w w:val="105"/>
                <w:sz w:val="14"/>
              </w:rPr>
              <w:t>relevant</w:t>
            </w:r>
            <w:r w:rsidRPr="00505246">
              <w:rPr>
                <w:spacing w:val="-3"/>
                <w:w w:val="105"/>
                <w:sz w:val="14"/>
              </w:rPr>
              <w:t xml:space="preserve"> </w:t>
            </w:r>
            <w:r>
              <w:rPr>
                <w:spacing w:val="-4"/>
                <w:w w:val="105"/>
                <w:sz w:val="14"/>
              </w:rPr>
              <w:t>disease</w:t>
            </w:r>
            <w:r w:rsidRPr="00505246">
              <w:rPr>
                <w:spacing w:val="-4"/>
                <w:w w:val="105"/>
                <w:sz w:val="14"/>
              </w:rPr>
              <w:t xml:space="preserve"> </w:t>
            </w:r>
            <w:r>
              <w:rPr>
                <w:spacing w:val="4"/>
                <w:w w:val="105"/>
                <w:sz w:val="14"/>
              </w:rPr>
              <w:t>by</w:t>
            </w:r>
            <w:r w:rsidRPr="00505246">
              <w:rPr>
                <w:spacing w:val="4"/>
                <w:w w:val="105"/>
                <w:sz w:val="14"/>
              </w:rPr>
              <w:t xml:space="preserve"> </w:t>
            </w:r>
            <w:r>
              <w:rPr>
                <w:w w:val="105"/>
                <w:sz w:val="14"/>
              </w:rPr>
              <w:t>the</w:t>
            </w:r>
            <w:r w:rsidRPr="00505246">
              <w:rPr>
                <w:w w:val="105"/>
                <w:sz w:val="14"/>
              </w:rPr>
              <w:t xml:space="preserve"> </w:t>
            </w:r>
            <w:r>
              <w:rPr>
                <w:spacing w:val="-3"/>
                <w:w w:val="105"/>
                <w:sz w:val="14"/>
              </w:rPr>
              <w:t>competent</w:t>
            </w:r>
            <w:r w:rsidRPr="00505246">
              <w:rPr>
                <w:spacing w:val="-50"/>
                <w:w w:val="105"/>
                <w:sz w:val="14"/>
              </w:rPr>
              <w:t xml:space="preserve"> </w:t>
            </w:r>
            <w:r>
              <w:rPr>
                <w:spacing w:val="-4"/>
                <w:w w:val="105"/>
                <w:sz w:val="14"/>
              </w:rPr>
              <w:t>authority</w:t>
            </w:r>
            <w:r>
              <w:rPr>
                <w:spacing w:val="-4"/>
                <w:w w:val="105"/>
                <w:sz w:val="14"/>
                <w:lang w:val="uk-UA"/>
              </w:rPr>
              <w:t xml:space="preserve"> </w:t>
            </w:r>
            <w:r w:rsidRPr="002062CA">
              <w:rPr>
                <w:sz w:val="14"/>
                <w:szCs w:val="14"/>
                <w:lang w:val="uk-UA"/>
              </w:rPr>
              <w:t>/</w:t>
            </w:r>
            <w:r w:rsidR="000628AA">
              <w:rPr>
                <w:sz w:val="14"/>
                <w:szCs w:val="14"/>
                <w:lang w:val="uk-UA"/>
              </w:rPr>
              <w:t xml:space="preserve"> </w:t>
            </w:r>
            <w:r>
              <w:rPr>
                <w:spacing w:val="-4"/>
                <w:w w:val="105"/>
                <w:sz w:val="14"/>
                <w:lang w:val="uk-UA"/>
              </w:rPr>
              <w:t>було поповнене</w:t>
            </w:r>
            <w:r w:rsidRPr="00F10F15">
              <w:rPr>
                <w:spacing w:val="-4"/>
                <w:w w:val="105"/>
                <w:sz w:val="14"/>
                <w:lang w:val="uk-UA"/>
              </w:rPr>
              <w:t xml:space="preserve"> </w:t>
            </w:r>
            <w:r w:rsidR="000628AA">
              <w:rPr>
                <w:spacing w:val="-4"/>
                <w:w w:val="105"/>
                <w:sz w:val="14"/>
                <w:lang w:val="uk-UA"/>
              </w:rPr>
              <w:t>тваринами</w:t>
            </w:r>
            <w:r w:rsidR="00505246">
              <w:rPr>
                <w:spacing w:val="-4"/>
                <w:w w:val="105"/>
                <w:sz w:val="14"/>
                <w:lang w:val="uk-UA"/>
              </w:rPr>
              <w:t xml:space="preserve"> </w:t>
            </w:r>
            <w:r w:rsidRPr="00F10F15">
              <w:rPr>
                <w:spacing w:val="-4"/>
                <w:w w:val="105"/>
                <w:sz w:val="14"/>
                <w:lang w:val="uk-UA"/>
              </w:rPr>
              <w:t xml:space="preserve">з </w:t>
            </w:r>
            <w:r>
              <w:rPr>
                <w:spacing w:val="-4"/>
                <w:w w:val="105"/>
                <w:sz w:val="14"/>
                <w:lang w:val="uk-UA"/>
              </w:rPr>
              <w:t>територій</w:t>
            </w:r>
            <w:r w:rsidRPr="00F10F15">
              <w:rPr>
                <w:spacing w:val="-4"/>
                <w:w w:val="105"/>
                <w:sz w:val="14"/>
                <w:lang w:val="uk-UA"/>
              </w:rPr>
              <w:t xml:space="preserve">, </w:t>
            </w:r>
            <w:r>
              <w:rPr>
                <w:spacing w:val="-4"/>
                <w:w w:val="105"/>
                <w:sz w:val="14"/>
                <w:lang w:val="uk-UA"/>
              </w:rPr>
              <w:t xml:space="preserve">визнаних </w:t>
            </w:r>
            <w:r w:rsidRPr="00F10F15">
              <w:rPr>
                <w:spacing w:val="-4"/>
                <w:w w:val="105"/>
                <w:sz w:val="14"/>
                <w:lang w:val="uk-UA"/>
              </w:rPr>
              <w:t>вільними від відповідної хвороби</w:t>
            </w:r>
            <w:r>
              <w:rPr>
                <w:spacing w:val="-4"/>
                <w:w w:val="105"/>
                <w:sz w:val="14"/>
                <w:lang w:val="uk-UA"/>
              </w:rPr>
              <w:t xml:space="preserve"> компетентним органом</w:t>
            </w:r>
            <w:r w:rsidRPr="00505246">
              <w:rPr>
                <w:spacing w:val="-4"/>
                <w:w w:val="105"/>
                <w:sz w:val="14"/>
              </w:rPr>
              <w:t>.]]</w:t>
            </w:r>
          </w:p>
          <w:p w:rsidR="00BC5790" w:rsidRPr="00505246" w:rsidRDefault="00BC5790" w:rsidP="00BC5790">
            <w:pPr>
              <w:pStyle w:val="TableParagraph"/>
              <w:spacing w:before="5"/>
              <w:rPr>
                <w:b/>
                <w:sz w:val="17"/>
              </w:rPr>
            </w:pPr>
          </w:p>
          <w:p w:rsidR="00BC5790" w:rsidRPr="00505246" w:rsidRDefault="00BC5790" w:rsidP="00505246">
            <w:pPr>
              <w:pStyle w:val="TableParagraph"/>
              <w:tabs>
                <w:tab w:val="left" w:pos="9773"/>
              </w:tabs>
              <w:ind w:left="1426" w:right="146" w:hanging="1308"/>
              <w:jc w:val="both"/>
              <w:rPr>
                <w:sz w:val="14"/>
              </w:rPr>
            </w:pPr>
            <w:r>
              <w:rPr>
                <w:i/>
                <w:spacing w:val="-4"/>
                <w:w w:val="105"/>
                <w:sz w:val="14"/>
              </w:rPr>
              <w:t>and</w:t>
            </w:r>
            <w:r w:rsidRPr="00505246">
              <w:rPr>
                <w:i/>
                <w:spacing w:val="-4"/>
                <w:w w:val="105"/>
                <w:sz w:val="14"/>
              </w:rPr>
              <w:t>/</w:t>
            </w:r>
            <w:r>
              <w:rPr>
                <w:i/>
                <w:spacing w:val="-4"/>
                <w:w w:val="105"/>
                <w:sz w:val="14"/>
              </w:rPr>
              <w:t>or</w:t>
            </w:r>
            <w:r w:rsidRPr="002062CA">
              <w:rPr>
                <w:sz w:val="14"/>
                <w:szCs w:val="14"/>
                <w:lang w:val="uk-UA"/>
              </w:rPr>
              <w:t>/</w:t>
            </w:r>
            <w:r>
              <w:rPr>
                <w:sz w:val="14"/>
                <w:szCs w:val="14"/>
                <w:lang w:val="uk-UA"/>
              </w:rPr>
              <w:t>та</w:t>
            </w:r>
            <w:r w:rsidRPr="002062CA">
              <w:rPr>
                <w:sz w:val="14"/>
                <w:szCs w:val="14"/>
                <w:lang w:val="uk-UA"/>
              </w:rPr>
              <w:t>/</w:t>
            </w:r>
            <w:r>
              <w:rPr>
                <w:sz w:val="14"/>
                <w:szCs w:val="14"/>
                <w:lang w:val="uk-UA"/>
              </w:rPr>
              <w:t>чи</w:t>
            </w:r>
            <w:r w:rsidRPr="00505246">
              <w:rPr>
                <w:i/>
                <w:spacing w:val="-38"/>
                <w:w w:val="105"/>
                <w:sz w:val="14"/>
              </w:rPr>
              <w:t xml:space="preserve"> </w:t>
            </w:r>
            <w:r w:rsidRPr="00505246">
              <w:rPr>
                <w:w w:val="105"/>
                <w:sz w:val="14"/>
                <w:vertAlign w:val="superscript"/>
              </w:rPr>
              <w:t>(4)</w:t>
            </w:r>
            <w:r w:rsidRPr="00505246">
              <w:rPr>
                <w:w w:val="105"/>
                <w:sz w:val="14"/>
              </w:rPr>
              <w:t>[</w:t>
            </w:r>
            <w:r>
              <w:rPr>
                <w:w w:val="105"/>
                <w:sz w:val="14"/>
              </w:rPr>
              <w:t>in</w:t>
            </w:r>
            <w:r w:rsidRPr="00505246">
              <w:rPr>
                <w:spacing w:val="-23"/>
                <w:w w:val="105"/>
                <w:sz w:val="14"/>
              </w:rPr>
              <w:t xml:space="preserve"> </w:t>
            </w:r>
            <w:r>
              <w:rPr>
                <w:spacing w:val="-5"/>
                <w:w w:val="105"/>
                <w:sz w:val="14"/>
              </w:rPr>
              <w:t>the</w:t>
            </w:r>
            <w:r w:rsidRPr="00505246">
              <w:rPr>
                <w:spacing w:val="-24"/>
                <w:w w:val="105"/>
                <w:sz w:val="14"/>
              </w:rPr>
              <w:t xml:space="preserve"> </w:t>
            </w:r>
            <w:r>
              <w:rPr>
                <w:w w:val="105"/>
                <w:sz w:val="14"/>
              </w:rPr>
              <w:t>case</w:t>
            </w:r>
            <w:r w:rsidRPr="00505246">
              <w:rPr>
                <w:spacing w:val="-9"/>
                <w:w w:val="105"/>
                <w:sz w:val="14"/>
              </w:rPr>
              <w:t xml:space="preserve"> </w:t>
            </w:r>
            <w:r>
              <w:rPr>
                <w:spacing w:val="-4"/>
                <w:w w:val="105"/>
                <w:sz w:val="14"/>
              </w:rPr>
              <w:t>of</w:t>
            </w:r>
            <w:r w:rsidRPr="00505246">
              <w:rPr>
                <w:spacing w:val="-23"/>
                <w:w w:val="105"/>
                <w:sz w:val="14"/>
              </w:rPr>
              <w:t xml:space="preserve"> </w:t>
            </w:r>
            <w:r>
              <w:rPr>
                <w:w w:val="105"/>
                <w:sz w:val="14"/>
              </w:rPr>
              <w:t>wild</w:t>
            </w:r>
            <w:r w:rsidRPr="00505246">
              <w:rPr>
                <w:spacing w:val="-9"/>
                <w:w w:val="105"/>
                <w:sz w:val="14"/>
              </w:rPr>
              <w:t xml:space="preserve"> </w:t>
            </w:r>
            <w:r>
              <w:rPr>
                <w:spacing w:val="-4"/>
                <w:w w:val="105"/>
                <w:sz w:val="14"/>
              </w:rPr>
              <w:t>aquatic</w:t>
            </w:r>
            <w:r w:rsidRPr="00505246">
              <w:rPr>
                <w:spacing w:val="-9"/>
                <w:w w:val="105"/>
                <w:sz w:val="14"/>
              </w:rPr>
              <w:t xml:space="preserve"> </w:t>
            </w:r>
            <w:r>
              <w:rPr>
                <w:spacing w:val="-4"/>
                <w:w w:val="105"/>
                <w:sz w:val="14"/>
              </w:rPr>
              <w:t>animals</w:t>
            </w:r>
            <w:r w:rsidRPr="00505246">
              <w:rPr>
                <w:spacing w:val="-9"/>
                <w:w w:val="105"/>
                <w:sz w:val="14"/>
              </w:rPr>
              <w:t xml:space="preserve"> </w:t>
            </w:r>
            <w:r>
              <w:rPr>
                <w:spacing w:val="-4"/>
                <w:w w:val="105"/>
                <w:sz w:val="14"/>
              </w:rPr>
              <w:t>susceptible</w:t>
            </w:r>
            <w:r w:rsidRPr="00505246">
              <w:rPr>
                <w:spacing w:val="-10"/>
                <w:w w:val="105"/>
                <w:sz w:val="14"/>
              </w:rPr>
              <w:t xml:space="preserve"> </w:t>
            </w:r>
            <w:r>
              <w:rPr>
                <w:spacing w:val="-4"/>
                <w:w w:val="105"/>
                <w:sz w:val="14"/>
              </w:rPr>
              <w:t>to</w:t>
            </w:r>
            <w:r w:rsidRPr="00505246">
              <w:rPr>
                <w:spacing w:val="-16"/>
                <w:w w:val="105"/>
                <w:sz w:val="14"/>
              </w:rPr>
              <w:t xml:space="preserve"> </w:t>
            </w:r>
            <w:r w:rsidRPr="00505246">
              <w:rPr>
                <w:w w:val="105"/>
                <w:sz w:val="14"/>
                <w:vertAlign w:val="superscript"/>
              </w:rPr>
              <w:t>(4)</w:t>
            </w:r>
            <w:r w:rsidRPr="00505246">
              <w:rPr>
                <w:w w:val="105"/>
                <w:sz w:val="14"/>
              </w:rPr>
              <w:t>[</w:t>
            </w:r>
            <w:r>
              <w:rPr>
                <w:w w:val="105"/>
                <w:sz w:val="14"/>
              </w:rPr>
              <w:t>SVC</w:t>
            </w:r>
            <w:r w:rsidRPr="00505246">
              <w:rPr>
                <w:w w:val="105"/>
                <w:sz w:val="14"/>
              </w:rPr>
              <w:t>]</w:t>
            </w:r>
            <w:r w:rsidRPr="00505246">
              <w:rPr>
                <w:spacing w:val="-22"/>
                <w:w w:val="105"/>
                <w:sz w:val="14"/>
              </w:rPr>
              <w:t xml:space="preserve"> </w:t>
            </w:r>
            <w:r w:rsidRPr="00505246">
              <w:rPr>
                <w:w w:val="105"/>
                <w:sz w:val="14"/>
                <w:vertAlign w:val="superscript"/>
              </w:rPr>
              <w:t>(4)</w:t>
            </w:r>
            <w:r w:rsidRPr="00505246">
              <w:rPr>
                <w:w w:val="105"/>
                <w:sz w:val="14"/>
              </w:rPr>
              <w:t>[</w:t>
            </w:r>
            <w:r>
              <w:rPr>
                <w:w w:val="105"/>
                <w:sz w:val="14"/>
              </w:rPr>
              <w:t>IPN</w:t>
            </w:r>
            <w:r w:rsidRPr="00505246">
              <w:rPr>
                <w:w w:val="105"/>
                <w:sz w:val="14"/>
              </w:rPr>
              <w:t>]</w:t>
            </w:r>
            <w:r w:rsidRPr="00505246">
              <w:rPr>
                <w:spacing w:val="-23"/>
                <w:w w:val="105"/>
                <w:sz w:val="14"/>
              </w:rPr>
              <w:t xml:space="preserve"> </w:t>
            </w:r>
            <w:r w:rsidRPr="00505246">
              <w:rPr>
                <w:w w:val="105"/>
                <w:sz w:val="14"/>
                <w:vertAlign w:val="superscript"/>
              </w:rPr>
              <w:t>(4)</w:t>
            </w:r>
            <w:r w:rsidRPr="00505246">
              <w:rPr>
                <w:w w:val="105"/>
                <w:sz w:val="14"/>
              </w:rPr>
              <w:t>[</w:t>
            </w:r>
            <w:r>
              <w:rPr>
                <w:w w:val="105"/>
                <w:sz w:val="14"/>
              </w:rPr>
              <w:t>BKD</w:t>
            </w:r>
            <w:r w:rsidRPr="00505246">
              <w:rPr>
                <w:w w:val="105"/>
                <w:sz w:val="14"/>
              </w:rPr>
              <w:t>],</w:t>
            </w:r>
            <w:r w:rsidRPr="00505246">
              <w:rPr>
                <w:spacing w:val="-23"/>
                <w:w w:val="105"/>
                <w:sz w:val="14"/>
              </w:rPr>
              <w:t xml:space="preserve"> </w:t>
            </w:r>
            <w:r>
              <w:rPr>
                <w:spacing w:val="-6"/>
                <w:w w:val="105"/>
                <w:sz w:val="14"/>
              </w:rPr>
              <w:t>have</w:t>
            </w:r>
            <w:r w:rsidRPr="00505246">
              <w:rPr>
                <w:spacing w:val="-9"/>
                <w:w w:val="105"/>
                <w:sz w:val="14"/>
              </w:rPr>
              <w:t xml:space="preserve"> </w:t>
            </w:r>
            <w:r>
              <w:rPr>
                <w:w w:val="105"/>
                <w:sz w:val="14"/>
              </w:rPr>
              <w:t>been</w:t>
            </w:r>
            <w:r w:rsidRPr="00505246">
              <w:rPr>
                <w:spacing w:val="-23"/>
                <w:w w:val="105"/>
                <w:sz w:val="14"/>
              </w:rPr>
              <w:t xml:space="preserve"> </w:t>
            </w:r>
            <w:r>
              <w:rPr>
                <w:w w:val="105"/>
                <w:sz w:val="14"/>
              </w:rPr>
              <w:t>subject</w:t>
            </w:r>
            <w:r w:rsidRPr="00505246">
              <w:rPr>
                <w:spacing w:val="-24"/>
                <w:w w:val="105"/>
                <w:sz w:val="14"/>
              </w:rPr>
              <w:t xml:space="preserve"> </w:t>
            </w:r>
            <w:r>
              <w:rPr>
                <w:spacing w:val="-14"/>
                <w:w w:val="105"/>
                <w:sz w:val="14"/>
              </w:rPr>
              <w:t>to</w:t>
            </w:r>
            <w:r w:rsidRPr="00505246">
              <w:rPr>
                <w:spacing w:val="-14"/>
                <w:w w:val="105"/>
                <w:sz w:val="14"/>
              </w:rPr>
              <w:t xml:space="preserve"> </w:t>
            </w:r>
            <w:r>
              <w:rPr>
                <w:spacing w:val="-4"/>
                <w:w w:val="105"/>
                <w:sz w:val="14"/>
              </w:rPr>
              <w:t>quarantine</w:t>
            </w:r>
            <w:r w:rsidRPr="00505246">
              <w:rPr>
                <w:spacing w:val="-20"/>
                <w:w w:val="105"/>
                <w:sz w:val="14"/>
              </w:rPr>
              <w:t xml:space="preserve"> </w:t>
            </w:r>
            <w:r>
              <w:rPr>
                <w:spacing w:val="-3"/>
                <w:w w:val="105"/>
                <w:sz w:val="14"/>
              </w:rPr>
              <w:t>under</w:t>
            </w:r>
            <w:r w:rsidRPr="00505246">
              <w:rPr>
                <w:spacing w:val="-5"/>
                <w:w w:val="105"/>
                <w:sz w:val="14"/>
              </w:rPr>
              <w:t xml:space="preserve"> </w:t>
            </w:r>
            <w:r>
              <w:rPr>
                <w:spacing w:val="-4"/>
                <w:w w:val="105"/>
                <w:sz w:val="14"/>
              </w:rPr>
              <w:t>conditions</w:t>
            </w:r>
            <w:r w:rsidRPr="00505246">
              <w:rPr>
                <w:spacing w:val="-20"/>
                <w:w w:val="105"/>
                <w:sz w:val="14"/>
              </w:rPr>
              <w:t xml:space="preserve"> </w:t>
            </w:r>
            <w:r>
              <w:rPr>
                <w:spacing w:val="4"/>
                <w:w w:val="105"/>
                <w:sz w:val="14"/>
              </w:rPr>
              <w:t>at</w:t>
            </w:r>
            <w:r w:rsidRPr="00505246">
              <w:rPr>
                <w:spacing w:val="-19"/>
                <w:w w:val="105"/>
                <w:sz w:val="14"/>
              </w:rPr>
              <w:t xml:space="preserve"> </w:t>
            </w:r>
            <w:r>
              <w:rPr>
                <w:spacing w:val="-3"/>
                <w:w w:val="105"/>
                <w:sz w:val="14"/>
              </w:rPr>
              <w:t>least</w:t>
            </w:r>
            <w:r w:rsidRPr="00505246">
              <w:rPr>
                <w:spacing w:val="-5"/>
                <w:w w:val="105"/>
                <w:sz w:val="14"/>
              </w:rPr>
              <w:t xml:space="preserve"> </w:t>
            </w:r>
            <w:r>
              <w:rPr>
                <w:spacing w:val="-4"/>
                <w:w w:val="105"/>
                <w:sz w:val="14"/>
              </w:rPr>
              <w:t>equivalent</w:t>
            </w:r>
            <w:r w:rsidRPr="00505246">
              <w:rPr>
                <w:spacing w:val="-20"/>
                <w:w w:val="105"/>
                <w:sz w:val="14"/>
              </w:rPr>
              <w:t xml:space="preserve"> </w:t>
            </w:r>
            <w:r>
              <w:rPr>
                <w:spacing w:val="4"/>
                <w:w w:val="105"/>
                <w:sz w:val="14"/>
              </w:rPr>
              <w:t>to</w:t>
            </w:r>
            <w:r w:rsidRPr="00505246">
              <w:rPr>
                <w:spacing w:val="-20"/>
                <w:w w:val="105"/>
                <w:sz w:val="14"/>
              </w:rPr>
              <w:t xml:space="preserve"> </w:t>
            </w:r>
            <w:r>
              <w:rPr>
                <w:spacing w:val="-3"/>
                <w:w w:val="105"/>
                <w:sz w:val="14"/>
              </w:rPr>
              <w:t>those</w:t>
            </w:r>
            <w:r w:rsidRPr="00505246">
              <w:rPr>
                <w:spacing w:val="-4"/>
                <w:w w:val="105"/>
                <w:sz w:val="14"/>
              </w:rPr>
              <w:t xml:space="preserve"> </w:t>
            </w:r>
            <w:r>
              <w:rPr>
                <w:spacing w:val="-6"/>
                <w:w w:val="105"/>
                <w:sz w:val="14"/>
              </w:rPr>
              <w:t>laid</w:t>
            </w:r>
            <w:r w:rsidRPr="00505246">
              <w:rPr>
                <w:spacing w:val="-5"/>
                <w:w w:val="105"/>
                <w:sz w:val="14"/>
              </w:rPr>
              <w:t xml:space="preserve"> </w:t>
            </w:r>
            <w:r>
              <w:rPr>
                <w:w w:val="105"/>
                <w:sz w:val="14"/>
              </w:rPr>
              <w:t>down</w:t>
            </w:r>
            <w:r w:rsidRPr="00505246">
              <w:rPr>
                <w:spacing w:val="-14"/>
                <w:w w:val="105"/>
                <w:sz w:val="14"/>
              </w:rPr>
              <w:t xml:space="preserve"> </w:t>
            </w:r>
            <w:r>
              <w:rPr>
                <w:spacing w:val="-4"/>
                <w:w w:val="105"/>
                <w:sz w:val="14"/>
              </w:rPr>
              <w:t>in</w:t>
            </w:r>
            <w:r w:rsidRPr="00505246">
              <w:rPr>
                <w:spacing w:val="-5"/>
                <w:w w:val="105"/>
                <w:sz w:val="14"/>
              </w:rPr>
              <w:t xml:space="preserve"> </w:t>
            </w:r>
            <w:r>
              <w:rPr>
                <w:spacing w:val="-3"/>
                <w:w w:val="105"/>
                <w:sz w:val="14"/>
              </w:rPr>
              <w:t>Decision</w:t>
            </w:r>
            <w:r w:rsidRPr="00505246">
              <w:rPr>
                <w:spacing w:val="-20"/>
                <w:w w:val="105"/>
                <w:sz w:val="14"/>
              </w:rPr>
              <w:t xml:space="preserve"> </w:t>
            </w:r>
            <w:r w:rsidRPr="00505246">
              <w:rPr>
                <w:spacing w:val="-3"/>
                <w:w w:val="105"/>
                <w:sz w:val="14"/>
              </w:rPr>
              <w:t>2008/946/</w:t>
            </w:r>
            <w:r>
              <w:rPr>
                <w:spacing w:val="-3"/>
                <w:w w:val="105"/>
                <w:sz w:val="14"/>
              </w:rPr>
              <w:t>EC</w:t>
            </w:r>
            <w:r w:rsidRPr="00505246">
              <w:t xml:space="preserve"> </w:t>
            </w:r>
            <w:r w:rsidRPr="0078276B">
              <w:rPr>
                <w:spacing w:val="-3"/>
                <w:w w:val="105"/>
                <w:sz w:val="14"/>
                <w:lang w:val="ru-RU"/>
              </w:rPr>
              <w:t>у</w:t>
            </w:r>
            <w:r w:rsidRPr="00505246">
              <w:rPr>
                <w:spacing w:val="-3"/>
                <w:w w:val="105"/>
                <w:sz w:val="14"/>
              </w:rPr>
              <w:t xml:space="preserve"> </w:t>
            </w:r>
            <w:r w:rsidRPr="0078276B">
              <w:rPr>
                <w:spacing w:val="-3"/>
                <w:w w:val="105"/>
                <w:sz w:val="14"/>
                <w:lang w:val="ru-RU"/>
              </w:rPr>
              <w:t>випадку</w:t>
            </w:r>
            <w:r w:rsidRPr="00505246">
              <w:rPr>
                <w:spacing w:val="-3"/>
                <w:w w:val="105"/>
                <w:sz w:val="14"/>
              </w:rPr>
              <w:t xml:space="preserve"> </w:t>
            </w:r>
            <w:r w:rsidRPr="0078276B">
              <w:rPr>
                <w:spacing w:val="-3"/>
                <w:w w:val="105"/>
                <w:sz w:val="14"/>
                <w:lang w:val="ru-RU"/>
              </w:rPr>
              <w:t>водних</w:t>
            </w:r>
            <w:r w:rsidRPr="00505246">
              <w:rPr>
                <w:spacing w:val="-3"/>
                <w:w w:val="105"/>
                <w:sz w:val="14"/>
              </w:rPr>
              <w:t xml:space="preserve"> </w:t>
            </w:r>
            <w:r w:rsidRPr="0078276B">
              <w:rPr>
                <w:spacing w:val="-3"/>
                <w:w w:val="105"/>
                <w:sz w:val="14"/>
                <w:lang w:val="ru-RU"/>
              </w:rPr>
              <w:t>тварин</w:t>
            </w:r>
            <w:r>
              <w:rPr>
                <w:spacing w:val="-3"/>
                <w:w w:val="105"/>
                <w:sz w:val="14"/>
                <w:lang w:val="uk-UA"/>
              </w:rPr>
              <w:t xml:space="preserve"> дикого вилову</w:t>
            </w:r>
            <w:r w:rsidRPr="00505246">
              <w:rPr>
                <w:spacing w:val="-3"/>
                <w:w w:val="105"/>
                <w:sz w:val="14"/>
              </w:rPr>
              <w:t xml:space="preserve">, </w:t>
            </w:r>
            <w:r w:rsidRPr="0078276B">
              <w:rPr>
                <w:spacing w:val="-3"/>
                <w:w w:val="105"/>
                <w:sz w:val="14"/>
                <w:lang w:val="ru-RU"/>
              </w:rPr>
              <w:t>сприйнятливих</w:t>
            </w:r>
            <w:r w:rsidRPr="00505246">
              <w:rPr>
                <w:spacing w:val="-3"/>
                <w:w w:val="105"/>
                <w:sz w:val="14"/>
              </w:rPr>
              <w:t xml:space="preserve"> </w:t>
            </w:r>
            <w:r w:rsidRPr="0078276B">
              <w:rPr>
                <w:spacing w:val="-3"/>
                <w:w w:val="105"/>
                <w:sz w:val="14"/>
                <w:lang w:val="ru-RU"/>
              </w:rPr>
              <w:t>до</w:t>
            </w:r>
            <w:r w:rsidRPr="00505246">
              <w:rPr>
                <w:spacing w:val="-3"/>
                <w:w w:val="105"/>
                <w:sz w:val="14"/>
              </w:rPr>
              <w:t xml:space="preserve"> (</w:t>
            </w:r>
            <w:r w:rsidRPr="00505246">
              <w:rPr>
                <w:spacing w:val="-3"/>
                <w:w w:val="105"/>
                <w:sz w:val="14"/>
                <w:vertAlign w:val="superscript"/>
              </w:rPr>
              <w:t>4</w:t>
            </w:r>
            <w:r w:rsidRPr="00505246">
              <w:rPr>
                <w:spacing w:val="-3"/>
                <w:w w:val="105"/>
                <w:sz w:val="14"/>
              </w:rPr>
              <w:t>) [</w:t>
            </w:r>
            <w:r w:rsidRPr="00405531">
              <w:rPr>
                <w:spacing w:val="-3"/>
                <w:w w:val="105"/>
                <w:sz w:val="14"/>
              </w:rPr>
              <w:t>SVC</w:t>
            </w:r>
            <w:r w:rsidRPr="00505246">
              <w:rPr>
                <w:spacing w:val="-3"/>
                <w:w w:val="105"/>
                <w:sz w:val="14"/>
              </w:rPr>
              <w:t>] (</w:t>
            </w:r>
            <w:r w:rsidRPr="00505246">
              <w:rPr>
                <w:spacing w:val="-3"/>
                <w:w w:val="105"/>
                <w:sz w:val="14"/>
                <w:vertAlign w:val="superscript"/>
              </w:rPr>
              <w:t>4</w:t>
            </w:r>
            <w:r w:rsidRPr="00505246">
              <w:rPr>
                <w:spacing w:val="-3"/>
                <w:w w:val="105"/>
                <w:sz w:val="14"/>
              </w:rPr>
              <w:t>) [</w:t>
            </w:r>
            <w:r w:rsidRPr="00405531">
              <w:rPr>
                <w:spacing w:val="-3"/>
                <w:w w:val="105"/>
                <w:sz w:val="14"/>
              </w:rPr>
              <w:t>IPN</w:t>
            </w:r>
            <w:r w:rsidRPr="00505246">
              <w:rPr>
                <w:spacing w:val="-3"/>
                <w:w w:val="105"/>
                <w:sz w:val="14"/>
              </w:rPr>
              <w:t>] (4) [</w:t>
            </w:r>
            <w:r>
              <w:rPr>
                <w:spacing w:val="-3"/>
                <w:w w:val="105"/>
                <w:sz w:val="14"/>
              </w:rPr>
              <w:t>BKD</w:t>
            </w:r>
            <w:r w:rsidRPr="00505246">
              <w:rPr>
                <w:spacing w:val="-3"/>
                <w:w w:val="105"/>
                <w:sz w:val="14"/>
              </w:rPr>
              <w:t xml:space="preserve">], </w:t>
            </w:r>
            <w:r w:rsidRPr="0078276B">
              <w:rPr>
                <w:spacing w:val="-3"/>
                <w:w w:val="105"/>
                <w:sz w:val="14"/>
                <w:lang w:val="ru-RU"/>
              </w:rPr>
              <w:t>вони</w:t>
            </w:r>
            <w:r w:rsidRPr="00505246">
              <w:rPr>
                <w:spacing w:val="-3"/>
                <w:w w:val="105"/>
                <w:sz w:val="14"/>
              </w:rPr>
              <w:t xml:space="preserve"> </w:t>
            </w:r>
            <w:r w:rsidRPr="0078276B">
              <w:rPr>
                <w:spacing w:val="-3"/>
                <w:w w:val="105"/>
                <w:sz w:val="14"/>
                <w:lang w:val="ru-RU"/>
              </w:rPr>
              <w:t>підлягали</w:t>
            </w:r>
            <w:r w:rsidRPr="00505246">
              <w:rPr>
                <w:spacing w:val="-3"/>
                <w:w w:val="105"/>
                <w:sz w:val="14"/>
              </w:rPr>
              <w:t xml:space="preserve"> </w:t>
            </w:r>
            <w:r w:rsidRPr="0078276B">
              <w:rPr>
                <w:spacing w:val="-3"/>
                <w:w w:val="105"/>
                <w:sz w:val="14"/>
                <w:lang w:val="ru-RU"/>
              </w:rPr>
              <w:t>карантин</w:t>
            </w:r>
            <w:r>
              <w:rPr>
                <w:spacing w:val="-3"/>
                <w:w w:val="105"/>
                <w:sz w:val="14"/>
                <w:lang w:val="uk-UA"/>
              </w:rPr>
              <w:t>уванню</w:t>
            </w:r>
            <w:r w:rsidRPr="00505246">
              <w:rPr>
                <w:spacing w:val="-3"/>
                <w:w w:val="105"/>
                <w:sz w:val="14"/>
              </w:rPr>
              <w:t xml:space="preserve"> </w:t>
            </w:r>
            <w:r>
              <w:rPr>
                <w:spacing w:val="-3"/>
                <w:w w:val="105"/>
                <w:sz w:val="14"/>
                <w:lang w:val="uk-UA"/>
              </w:rPr>
              <w:t>відповідно до</w:t>
            </w:r>
            <w:r w:rsidRPr="00505246">
              <w:rPr>
                <w:spacing w:val="-3"/>
                <w:w w:val="105"/>
                <w:sz w:val="14"/>
              </w:rPr>
              <w:t xml:space="preserve"> </w:t>
            </w:r>
            <w:r w:rsidRPr="0078276B">
              <w:rPr>
                <w:spacing w:val="-3"/>
                <w:w w:val="105"/>
                <w:sz w:val="14"/>
                <w:lang w:val="ru-RU"/>
              </w:rPr>
              <w:t>умов</w:t>
            </w:r>
            <w:r w:rsidRPr="00505246">
              <w:rPr>
                <w:spacing w:val="-3"/>
                <w:w w:val="105"/>
                <w:sz w:val="14"/>
              </w:rPr>
              <w:t xml:space="preserve">, </w:t>
            </w:r>
            <w:r w:rsidRPr="0078276B">
              <w:rPr>
                <w:spacing w:val="-3"/>
                <w:w w:val="105"/>
                <w:sz w:val="14"/>
                <w:lang w:val="ru-RU"/>
              </w:rPr>
              <w:t>щонайменше</w:t>
            </w:r>
            <w:r w:rsidRPr="00505246">
              <w:rPr>
                <w:spacing w:val="-3"/>
                <w:w w:val="105"/>
                <w:sz w:val="14"/>
              </w:rPr>
              <w:t xml:space="preserve"> </w:t>
            </w:r>
            <w:r w:rsidRPr="0078276B">
              <w:rPr>
                <w:spacing w:val="-3"/>
                <w:w w:val="105"/>
                <w:sz w:val="14"/>
                <w:lang w:val="ru-RU"/>
              </w:rPr>
              <w:t>еквівалентних</w:t>
            </w:r>
            <w:r w:rsidRPr="00505246">
              <w:rPr>
                <w:spacing w:val="-3"/>
                <w:w w:val="105"/>
                <w:sz w:val="14"/>
              </w:rPr>
              <w:t xml:space="preserve"> </w:t>
            </w:r>
            <w:r w:rsidRPr="0078276B">
              <w:rPr>
                <w:spacing w:val="-3"/>
                <w:w w:val="105"/>
                <w:sz w:val="14"/>
                <w:lang w:val="ru-RU"/>
              </w:rPr>
              <w:t>встановленим</w:t>
            </w:r>
            <w:r w:rsidRPr="00505246">
              <w:rPr>
                <w:spacing w:val="-3"/>
                <w:w w:val="105"/>
                <w:sz w:val="14"/>
              </w:rPr>
              <w:t xml:space="preserve"> </w:t>
            </w:r>
            <w:r w:rsidRPr="0078276B">
              <w:rPr>
                <w:spacing w:val="-3"/>
                <w:w w:val="105"/>
                <w:sz w:val="14"/>
                <w:lang w:val="ru-RU"/>
              </w:rPr>
              <w:t>у</w:t>
            </w:r>
            <w:r w:rsidRPr="00505246">
              <w:rPr>
                <w:spacing w:val="-3"/>
                <w:w w:val="105"/>
                <w:sz w:val="14"/>
              </w:rPr>
              <w:t xml:space="preserve"> </w:t>
            </w:r>
            <w:r w:rsidRPr="0078276B">
              <w:rPr>
                <w:spacing w:val="-3"/>
                <w:w w:val="105"/>
                <w:sz w:val="14"/>
                <w:lang w:val="ru-RU"/>
              </w:rPr>
              <w:t>Рішенні</w:t>
            </w:r>
            <w:r w:rsidRPr="00505246">
              <w:rPr>
                <w:spacing w:val="-3"/>
                <w:w w:val="105"/>
                <w:sz w:val="14"/>
              </w:rPr>
              <w:t xml:space="preserve"> 2008/946/</w:t>
            </w:r>
            <w:r w:rsidRPr="0078276B">
              <w:rPr>
                <w:spacing w:val="-3"/>
                <w:w w:val="105"/>
                <w:sz w:val="14"/>
                <w:lang w:val="ru-RU"/>
              </w:rPr>
              <w:t>ЄС</w:t>
            </w:r>
            <w:r w:rsidRPr="00505246">
              <w:rPr>
                <w:spacing w:val="-3"/>
                <w:w w:val="105"/>
                <w:sz w:val="14"/>
              </w:rPr>
              <w:t>.]</w:t>
            </w:r>
          </w:p>
          <w:p w:rsidR="00BC5790" w:rsidRPr="00505246" w:rsidRDefault="00BC5790" w:rsidP="00BC5790">
            <w:pPr>
              <w:pStyle w:val="TableParagraph"/>
              <w:spacing w:before="11"/>
              <w:jc w:val="both"/>
              <w:rPr>
                <w:b/>
                <w:sz w:val="12"/>
              </w:rPr>
            </w:pPr>
          </w:p>
          <w:p w:rsidR="00BC5790" w:rsidRPr="00505246" w:rsidRDefault="00BC5790" w:rsidP="00BC5790">
            <w:pPr>
              <w:pStyle w:val="TableParagraph"/>
              <w:tabs>
                <w:tab w:val="left" w:pos="6366"/>
              </w:tabs>
              <w:ind w:left="1426" w:right="253" w:hanging="1308"/>
              <w:jc w:val="both"/>
              <w:rPr>
                <w:sz w:val="14"/>
              </w:rPr>
            </w:pPr>
            <w:r>
              <w:rPr>
                <w:i/>
                <w:spacing w:val="-4"/>
                <w:w w:val="105"/>
                <w:sz w:val="14"/>
              </w:rPr>
              <w:t>and</w:t>
            </w:r>
            <w:r w:rsidRPr="00505246">
              <w:rPr>
                <w:i/>
                <w:spacing w:val="-4"/>
                <w:w w:val="105"/>
                <w:sz w:val="14"/>
              </w:rPr>
              <w:t>/</w:t>
            </w:r>
            <w:r>
              <w:rPr>
                <w:i/>
                <w:spacing w:val="-4"/>
                <w:w w:val="105"/>
                <w:sz w:val="14"/>
              </w:rPr>
              <w:t>or</w:t>
            </w:r>
            <w:r w:rsidRPr="002062CA">
              <w:rPr>
                <w:sz w:val="14"/>
                <w:szCs w:val="14"/>
                <w:lang w:val="uk-UA"/>
              </w:rPr>
              <w:t>/</w:t>
            </w:r>
            <w:r>
              <w:rPr>
                <w:sz w:val="14"/>
                <w:szCs w:val="14"/>
                <w:lang w:val="uk-UA"/>
              </w:rPr>
              <w:t>та</w:t>
            </w:r>
            <w:r w:rsidRPr="002062CA">
              <w:rPr>
                <w:sz w:val="14"/>
                <w:szCs w:val="14"/>
                <w:lang w:val="uk-UA"/>
              </w:rPr>
              <w:t>/</w:t>
            </w:r>
            <w:r>
              <w:rPr>
                <w:sz w:val="14"/>
                <w:szCs w:val="14"/>
                <w:lang w:val="uk-UA"/>
              </w:rPr>
              <w:t xml:space="preserve"> чи</w:t>
            </w:r>
            <w:r w:rsidRPr="00505246">
              <w:rPr>
                <w:i/>
                <w:spacing w:val="-40"/>
                <w:w w:val="105"/>
                <w:sz w:val="14"/>
              </w:rPr>
              <w:t xml:space="preserve"> </w:t>
            </w:r>
            <w:r w:rsidRPr="00505246">
              <w:rPr>
                <w:w w:val="105"/>
                <w:sz w:val="14"/>
                <w:vertAlign w:val="superscript"/>
              </w:rPr>
              <w:t>(4)</w:t>
            </w:r>
            <w:r>
              <w:rPr>
                <w:w w:val="105"/>
                <w:sz w:val="14"/>
                <w:vertAlign w:val="superscript"/>
                <w:lang w:val="uk-UA"/>
              </w:rPr>
              <w:t xml:space="preserve"> </w:t>
            </w:r>
            <w:r w:rsidRPr="00505246">
              <w:rPr>
                <w:w w:val="105"/>
                <w:sz w:val="14"/>
              </w:rPr>
              <w:t>[</w:t>
            </w:r>
            <w:r w:rsidRPr="00235A56">
              <w:rPr>
                <w:w w:val="105"/>
                <w:sz w:val="14"/>
              </w:rPr>
              <w:t>in</w:t>
            </w:r>
            <w:r w:rsidRPr="00505246">
              <w:rPr>
                <w:spacing w:val="-25"/>
                <w:w w:val="105"/>
                <w:sz w:val="14"/>
              </w:rPr>
              <w:t xml:space="preserve"> </w:t>
            </w:r>
            <w:r w:rsidRPr="00235A56">
              <w:rPr>
                <w:spacing w:val="-5"/>
                <w:w w:val="105"/>
                <w:sz w:val="14"/>
              </w:rPr>
              <w:t>the</w:t>
            </w:r>
            <w:r w:rsidRPr="00505246">
              <w:rPr>
                <w:spacing w:val="-26"/>
                <w:w w:val="105"/>
                <w:sz w:val="14"/>
              </w:rPr>
              <w:t xml:space="preserve"> </w:t>
            </w:r>
            <w:r w:rsidRPr="00235A56">
              <w:rPr>
                <w:w w:val="105"/>
                <w:sz w:val="14"/>
              </w:rPr>
              <w:t>case</w:t>
            </w:r>
            <w:r w:rsidRPr="00505246">
              <w:rPr>
                <w:spacing w:val="-12"/>
                <w:w w:val="105"/>
                <w:sz w:val="14"/>
              </w:rPr>
              <w:t xml:space="preserve"> </w:t>
            </w:r>
            <w:r w:rsidRPr="00235A56">
              <w:rPr>
                <w:spacing w:val="-4"/>
                <w:w w:val="105"/>
                <w:sz w:val="14"/>
              </w:rPr>
              <w:t>consignments</w:t>
            </w:r>
            <w:r w:rsidRPr="00505246">
              <w:rPr>
                <w:spacing w:val="-11"/>
                <w:w w:val="105"/>
                <w:sz w:val="14"/>
              </w:rPr>
              <w:t xml:space="preserve"> </w:t>
            </w:r>
            <w:r w:rsidRPr="00235A56">
              <w:rPr>
                <w:spacing w:val="-5"/>
                <w:w w:val="105"/>
                <w:sz w:val="14"/>
              </w:rPr>
              <w:t>for</w:t>
            </w:r>
            <w:r w:rsidRPr="00505246">
              <w:rPr>
                <w:spacing w:val="-12"/>
                <w:w w:val="105"/>
                <w:sz w:val="14"/>
              </w:rPr>
              <w:t xml:space="preserve"> </w:t>
            </w:r>
            <w:r w:rsidRPr="00235A56">
              <w:rPr>
                <w:spacing w:val="-3"/>
                <w:w w:val="105"/>
                <w:sz w:val="14"/>
              </w:rPr>
              <w:t>which</w:t>
            </w:r>
            <w:r w:rsidRPr="00505246">
              <w:rPr>
                <w:spacing w:val="-26"/>
                <w:w w:val="105"/>
                <w:sz w:val="14"/>
              </w:rPr>
              <w:t xml:space="preserve"> </w:t>
            </w:r>
            <w:r w:rsidRPr="00235A56">
              <w:rPr>
                <w:spacing w:val="4"/>
                <w:w w:val="105"/>
                <w:sz w:val="14"/>
              </w:rPr>
              <w:t>GS</w:t>
            </w:r>
            <w:r w:rsidRPr="00505246">
              <w:rPr>
                <w:spacing w:val="-25"/>
                <w:w w:val="105"/>
                <w:sz w:val="14"/>
              </w:rPr>
              <w:t xml:space="preserve"> </w:t>
            </w:r>
            <w:r w:rsidRPr="00235A56">
              <w:rPr>
                <w:spacing w:val="-3"/>
                <w:w w:val="105"/>
                <w:sz w:val="14"/>
              </w:rPr>
              <w:t>requirements</w:t>
            </w:r>
            <w:r w:rsidRPr="00505246">
              <w:rPr>
                <w:spacing w:val="-26"/>
                <w:w w:val="105"/>
                <w:sz w:val="14"/>
              </w:rPr>
              <w:t xml:space="preserve"> </w:t>
            </w:r>
            <w:r w:rsidRPr="00235A56">
              <w:rPr>
                <w:w w:val="105"/>
                <w:sz w:val="14"/>
              </w:rPr>
              <w:t>apply</w:t>
            </w:r>
            <w:r w:rsidRPr="00505246">
              <w:rPr>
                <w:w w:val="105"/>
                <w:sz w:val="14"/>
              </w:rPr>
              <w:t>,</w:t>
            </w:r>
            <w:r w:rsidRPr="00505246">
              <w:rPr>
                <w:spacing w:val="-25"/>
                <w:w w:val="105"/>
                <w:sz w:val="14"/>
              </w:rPr>
              <w:t xml:space="preserve"> </w:t>
            </w:r>
            <w:r w:rsidRPr="00235A56">
              <w:rPr>
                <w:w w:val="105"/>
                <w:sz w:val="14"/>
              </w:rPr>
              <w:t>have</w:t>
            </w:r>
            <w:r w:rsidRPr="00505246">
              <w:rPr>
                <w:spacing w:val="-26"/>
                <w:w w:val="105"/>
                <w:sz w:val="14"/>
              </w:rPr>
              <w:t xml:space="preserve"> </w:t>
            </w:r>
            <w:r w:rsidRPr="00235A56">
              <w:rPr>
                <w:w w:val="105"/>
                <w:sz w:val="14"/>
              </w:rPr>
              <w:t>been</w:t>
            </w:r>
            <w:r w:rsidRPr="00505246">
              <w:rPr>
                <w:spacing w:val="-11"/>
                <w:w w:val="105"/>
                <w:sz w:val="14"/>
              </w:rPr>
              <w:t xml:space="preserve"> </w:t>
            </w:r>
            <w:r w:rsidRPr="00235A56">
              <w:rPr>
                <w:spacing w:val="-3"/>
                <w:w w:val="105"/>
                <w:sz w:val="14"/>
              </w:rPr>
              <w:t>held</w:t>
            </w:r>
            <w:r w:rsidRPr="00505246">
              <w:rPr>
                <w:spacing w:val="-3"/>
                <w:w w:val="105"/>
                <w:sz w:val="14"/>
              </w:rPr>
              <w:t>,</w:t>
            </w:r>
            <w:r w:rsidRPr="00505246">
              <w:rPr>
                <w:spacing w:val="-26"/>
                <w:w w:val="105"/>
                <w:sz w:val="14"/>
              </w:rPr>
              <w:t xml:space="preserve"> </w:t>
            </w:r>
            <w:r w:rsidRPr="00235A56">
              <w:rPr>
                <w:w w:val="105"/>
                <w:sz w:val="14"/>
              </w:rPr>
              <w:t>immediately</w:t>
            </w:r>
            <w:r w:rsidRPr="00505246">
              <w:rPr>
                <w:spacing w:val="-26"/>
                <w:w w:val="105"/>
                <w:sz w:val="14"/>
              </w:rPr>
              <w:t xml:space="preserve"> </w:t>
            </w:r>
            <w:r w:rsidRPr="00235A56">
              <w:rPr>
                <w:spacing w:val="-3"/>
                <w:w w:val="105"/>
                <w:sz w:val="14"/>
              </w:rPr>
              <w:t>prior</w:t>
            </w:r>
            <w:r w:rsidRPr="00505246">
              <w:rPr>
                <w:spacing w:val="-11"/>
                <w:w w:val="105"/>
                <w:sz w:val="14"/>
              </w:rPr>
              <w:t xml:space="preserve"> </w:t>
            </w:r>
            <w:r w:rsidRPr="00235A56">
              <w:rPr>
                <w:spacing w:val="-4"/>
                <w:w w:val="105"/>
                <w:sz w:val="14"/>
              </w:rPr>
              <w:t>to</w:t>
            </w:r>
            <w:r w:rsidRPr="00505246">
              <w:rPr>
                <w:spacing w:val="-26"/>
                <w:w w:val="105"/>
                <w:sz w:val="14"/>
              </w:rPr>
              <w:t xml:space="preserve"> </w:t>
            </w:r>
            <w:r w:rsidRPr="00235A56">
              <w:rPr>
                <w:w w:val="105"/>
                <w:sz w:val="14"/>
              </w:rPr>
              <w:t>export</w:t>
            </w:r>
            <w:r w:rsidRPr="00505246">
              <w:rPr>
                <w:w w:val="105"/>
                <w:sz w:val="14"/>
              </w:rPr>
              <w:t>,</w:t>
            </w:r>
            <w:r w:rsidRPr="00505246">
              <w:rPr>
                <w:spacing w:val="-25"/>
                <w:w w:val="105"/>
                <w:sz w:val="14"/>
              </w:rPr>
              <w:t xml:space="preserve"> </w:t>
            </w:r>
            <w:r w:rsidRPr="00235A56">
              <w:rPr>
                <w:spacing w:val="4"/>
                <w:w w:val="105"/>
                <w:sz w:val="14"/>
              </w:rPr>
              <w:t>in</w:t>
            </w:r>
            <w:r w:rsidRPr="00505246">
              <w:rPr>
                <w:spacing w:val="4"/>
                <w:w w:val="105"/>
                <w:sz w:val="14"/>
              </w:rPr>
              <w:t xml:space="preserve"> </w:t>
            </w:r>
            <w:r w:rsidRPr="00235A56">
              <w:rPr>
                <w:spacing w:val="-6"/>
                <w:w w:val="105"/>
                <w:sz w:val="14"/>
              </w:rPr>
              <w:t>water</w:t>
            </w:r>
            <w:r w:rsidRPr="00505246">
              <w:rPr>
                <w:spacing w:val="-5"/>
                <w:w w:val="105"/>
                <w:sz w:val="14"/>
              </w:rPr>
              <w:t xml:space="preserve"> </w:t>
            </w:r>
            <w:r w:rsidRPr="00235A56">
              <w:rPr>
                <w:w w:val="105"/>
                <w:sz w:val="14"/>
              </w:rPr>
              <w:t>with</w:t>
            </w:r>
            <w:r w:rsidRPr="00505246">
              <w:rPr>
                <w:spacing w:val="-19"/>
                <w:w w:val="105"/>
                <w:sz w:val="14"/>
              </w:rPr>
              <w:t xml:space="preserve"> </w:t>
            </w:r>
            <w:r w:rsidRPr="00235A56">
              <w:rPr>
                <w:w w:val="105"/>
                <w:sz w:val="14"/>
              </w:rPr>
              <w:t>a</w:t>
            </w:r>
            <w:r w:rsidRPr="00505246">
              <w:rPr>
                <w:spacing w:val="-5"/>
                <w:w w:val="105"/>
                <w:sz w:val="14"/>
              </w:rPr>
              <w:t xml:space="preserve"> </w:t>
            </w:r>
            <w:r w:rsidRPr="00235A56">
              <w:rPr>
                <w:spacing w:val="-5"/>
                <w:w w:val="105"/>
                <w:sz w:val="14"/>
              </w:rPr>
              <w:t>salinity</w:t>
            </w:r>
            <w:r w:rsidRPr="00505246">
              <w:rPr>
                <w:spacing w:val="-4"/>
                <w:w w:val="105"/>
                <w:sz w:val="14"/>
              </w:rPr>
              <w:t xml:space="preserve"> </w:t>
            </w:r>
            <w:r w:rsidRPr="00235A56">
              <w:rPr>
                <w:spacing w:val="-4"/>
                <w:w w:val="105"/>
                <w:sz w:val="14"/>
              </w:rPr>
              <w:t>of</w:t>
            </w:r>
            <w:r w:rsidRPr="00505246">
              <w:rPr>
                <w:spacing w:val="-5"/>
                <w:w w:val="105"/>
                <w:sz w:val="14"/>
              </w:rPr>
              <w:t xml:space="preserve"> </w:t>
            </w:r>
            <w:r w:rsidRPr="00235A56">
              <w:rPr>
                <w:spacing w:val="-4"/>
                <w:w w:val="105"/>
                <w:sz w:val="14"/>
              </w:rPr>
              <w:t>at</w:t>
            </w:r>
            <w:r w:rsidRPr="00505246">
              <w:rPr>
                <w:spacing w:val="-19"/>
                <w:w w:val="105"/>
                <w:sz w:val="14"/>
              </w:rPr>
              <w:t xml:space="preserve"> </w:t>
            </w:r>
            <w:r w:rsidRPr="00235A56">
              <w:rPr>
                <w:spacing w:val="-3"/>
                <w:w w:val="105"/>
                <w:sz w:val="14"/>
              </w:rPr>
              <w:t>least</w:t>
            </w:r>
            <w:r w:rsidRPr="00505246">
              <w:rPr>
                <w:spacing w:val="-4"/>
                <w:w w:val="105"/>
                <w:sz w:val="14"/>
              </w:rPr>
              <w:t xml:space="preserve"> 25</w:t>
            </w:r>
            <w:r w:rsidRPr="00505246">
              <w:rPr>
                <w:spacing w:val="-5"/>
                <w:w w:val="105"/>
                <w:sz w:val="14"/>
              </w:rPr>
              <w:t xml:space="preserve"> </w:t>
            </w:r>
            <w:r w:rsidRPr="00235A56">
              <w:rPr>
                <w:spacing w:val="-3"/>
                <w:w w:val="105"/>
                <w:sz w:val="14"/>
              </w:rPr>
              <w:t>parts</w:t>
            </w:r>
            <w:r w:rsidRPr="00505246">
              <w:rPr>
                <w:spacing w:val="-19"/>
                <w:w w:val="105"/>
                <w:sz w:val="14"/>
              </w:rPr>
              <w:t xml:space="preserve"> </w:t>
            </w:r>
            <w:r w:rsidRPr="00235A56">
              <w:rPr>
                <w:w w:val="105"/>
                <w:sz w:val="14"/>
              </w:rPr>
              <w:t>per</w:t>
            </w:r>
            <w:r w:rsidRPr="00505246">
              <w:rPr>
                <w:spacing w:val="-20"/>
                <w:w w:val="105"/>
                <w:sz w:val="14"/>
              </w:rPr>
              <w:t xml:space="preserve"> </w:t>
            </w:r>
            <w:r w:rsidRPr="00235A56">
              <w:rPr>
                <w:spacing w:val="-3"/>
                <w:w w:val="105"/>
                <w:sz w:val="14"/>
              </w:rPr>
              <w:t>thousand</w:t>
            </w:r>
            <w:r w:rsidRPr="00505246">
              <w:rPr>
                <w:spacing w:val="-19"/>
                <w:w w:val="105"/>
                <w:sz w:val="14"/>
              </w:rPr>
              <w:t xml:space="preserve"> </w:t>
            </w:r>
            <w:r w:rsidRPr="00235A56">
              <w:rPr>
                <w:w w:val="105"/>
                <w:sz w:val="14"/>
              </w:rPr>
              <w:t>for</w:t>
            </w:r>
            <w:r w:rsidRPr="00505246">
              <w:rPr>
                <w:spacing w:val="-20"/>
                <w:w w:val="105"/>
                <w:sz w:val="14"/>
              </w:rPr>
              <w:t xml:space="preserve"> </w:t>
            </w:r>
            <w:r w:rsidRPr="00235A56">
              <w:rPr>
                <w:w w:val="105"/>
                <w:sz w:val="14"/>
              </w:rPr>
              <w:t>a</w:t>
            </w:r>
            <w:r w:rsidRPr="00505246">
              <w:rPr>
                <w:spacing w:val="-4"/>
                <w:w w:val="105"/>
                <w:sz w:val="14"/>
              </w:rPr>
              <w:t xml:space="preserve"> </w:t>
            </w:r>
            <w:r w:rsidRPr="00235A56">
              <w:rPr>
                <w:spacing w:val="-4"/>
                <w:w w:val="105"/>
                <w:sz w:val="14"/>
              </w:rPr>
              <w:t>continuous</w:t>
            </w:r>
            <w:r w:rsidRPr="00505246">
              <w:rPr>
                <w:spacing w:val="-4"/>
                <w:w w:val="105"/>
                <w:sz w:val="14"/>
              </w:rPr>
              <w:t xml:space="preserve"> </w:t>
            </w:r>
            <w:r w:rsidRPr="00235A56">
              <w:rPr>
                <w:spacing w:val="-4"/>
                <w:w w:val="105"/>
                <w:sz w:val="14"/>
              </w:rPr>
              <w:t>period</w:t>
            </w:r>
            <w:r w:rsidRPr="00505246">
              <w:rPr>
                <w:spacing w:val="8"/>
                <w:w w:val="105"/>
                <w:sz w:val="14"/>
              </w:rPr>
              <w:t xml:space="preserve"> </w:t>
            </w:r>
            <w:r w:rsidRPr="00235A56">
              <w:rPr>
                <w:spacing w:val="-4"/>
                <w:w w:val="105"/>
                <w:sz w:val="14"/>
              </w:rPr>
              <w:t>of</w:t>
            </w:r>
            <w:r w:rsidRPr="00505246">
              <w:rPr>
                <w:spacing w:val="-20"/>
                <w:w w:val="105"/>
                <w:sz w:val="14"/>
              </w:rPr>
              <w:t xml:space="preserve"> </w:t>
            </w:r>
            <w:r w:rsidRPr="00235A56">
              <w:rPr>
                <w:spacing w:val="-4"/>
                <w:w w:val="105"/>
                <w:sz w:val="14"/>
              </w:rPr>
              <w:t>at</w:t>
            </w:r>
            <w:r w:rsidRPr="00505246">
              <w:rPr>
                <w:spacing w:val="-4"/>
                <w:w w:val="105"/>
                <w:sz w:val="14"/>
              </w:rPr>
              <w:t xml:space="preserve"> </w:t>
            </w:r>
            <w:r w:rsidRPr="00235A56">
              <w:rPr>
                <w:spacing w:val="-3"/>
                <w:w w:val="105"/>
                <w:sz w:val="14"/>
              </w:rPr>
              <w:t>least</w:t>
            </w:r>
            <w:r w:rsidRPr="00505246">
              <w:rPr>
                <w:spacing w:val="-18"/>
                <w:w w:val="105"/>
                <w:sz w:val="14"/>
              </w:rPr>
              <w:t xml:space="preserve"> </w:t>
            </w:r>
            <w:r w:rsidRPr="00505246">
              <w:rPr>
                <w:spacing w:val="4"/>
                <w:w w:val="105"/>
                <w:sz w:val="14"/>
              </w:rPr>
              <w:t>44</w:t>
            </w:r>
            <w:r w:rsidRPr="00505246">
              <w:rPr>
                <w:spacing w:val="-20"/>
                <w:w w:val="105"/>
                <w:sz w:val="14"/>
              </w:rPr>
              <w:t xml:space="preserve"> </w:t>
            </w:r>
            <w:r w:rsidRPr="00235A56">
              <w:rPr>
                <w:w w:val="105"/>
                <w:sz w:val="14"/>
              </w:rPr>
              <w:t>days</w:t>
            </w:r>
            <w:r w:rsidRPr="00505246">
              <w:rPr>
                <w:spacing w:val="-19"/>
                <w:w w:val="105"/>
                <w:sz w:val="14"/>
              </w:rPr>
              <w:t xml:space="preserve"> </w:t>
            </w:r>
            <w:r w:rsidRPr="00235A56">
              <w:rPr>
                <w:w w:val="105"/>
                <w:sz w:val="14"/>
              </w:rPr>
              <w:t>and</w:t>
            </w:r>
            <w:r w:rsidRPr="00505246">
              <w:rPr>
                <w:spacing w:val="-20"/>
                <w:w w:val="105"/>
                <w:sz w:val="14"/>
              </w:rPr>
              <w:t xml:space="preserve"> </w:t>
            </w:r>
            <w:r w:rsidRPr="00235A56">
              <w:rPr>
                <w:spacing w:val="4"/>
                <w:w w:val="105"/>
                <w:sz w:val="14"/>
              </w:rPr>
              <w:t>no</w:t>
            </w:r>
            <w:r w:rsidRPr="00505246">
              <w:rPr>
                <w:spacing w:val="4"/>
                <w:w w:val="105"/>
                <w:sz w:val="14"/>
              </w:rPr>
              <w:t xml:space="preserve"> </w:t>
            </w:r>
            <w:r w:rsidRPr="00235A56">
              <w:rPr>
                <w:spacing w:val="-6"/>
                <w:w w:val="105"/>
                <w:sz w:val="14"/>
              </w:rPr>
              <w:t>other</w:t>
            </w:r>
            <w:r w:rsidRPr="00505246">
              <w:rPr>
                <w:spacing w:val="-11"/>
                <w:w w:val="105"/>
                <w:sz w:val="14"/>
              </w:rPr>
              <w:t xml:space="preserve"> </w:t>
            </w:r>
            <w:r w:rsidRPr="00235A56">
              <w:rPr>
                <w:w w:val="105"/>
                <w:sz w:val="14"/>
              </w:rPr>
              <w:t>live</w:t>
            </w:r>
            <w:r w:rsidRPr="00505246">
              <w:rPr>
                <w:spacing w:val="-24"/>
                <w:w w:val="105"/>
                <w:sz w:val="14"/>
              </w:rPr>
              <w:t xml:space="preserve"> </w:t>
            </w:r>
            <w:r w:rsidRPr="00235A56">
              <w:rPr>
                <w:w w:val="105"/>
                <w:sz w:val="14"/>
              </w:rPr>
              <w:t>aquatic</w:t>
            </w:r>
            <w:r w:rsidRPr="00505246">
              <w:rPr>
                <w:spacing w:val="-24"/>
                <w:w w:val="105"/>
                <w:sz w:val="14"/>
              </w:rPr>
              <w:t xml:space="preserve"> </w:t>
            </w:r>
            <w:r w:rsidRPr="00235A56">
              <w:rPr>
                <w:w w:val="105"/>
                <w:sz w:val="14"/>
              </w:rPr>
              <w:t>animals</w:t>
            </w:r>
            <w:r w:rsidRPr="00505246">
              <w:rPr>
                <w:spacing w:val="-24"/>
                <w:w w:val="105"/>
                <w:sz w:val="14"/>
              </w:rPr>
              <w:t xml:space="preserve"> </w:t>
            </w:r>
            <w:r w:rsidRPr="00235A56">
              <w:rPr>
                <w:spacing w:val="-4"/>
                <w:w w:val="105"/>
                <w:sz w:val="14"/>
              </w:rPr>
              <w:t>of</w:t>
            </w:r>
            <w:r w:rsidRPr="00505246">
              <w:rPr>
                <w:spacing w:val="-11"/>
                <w:w w:val="105"/>
                <w:sz w:val="14"/>
              </w:rPr>
              <w:t xml:space="preserve"> </w:t>
            </w:r>
            <w:r w:rsidRPr="00235A56">
              <w:rPr>
                <w:spacing w:val="-5"/>
                <w:w w:val="105"/>
                <w:sz w:val="14"/>
              </w:rPr>
              <w:t>the</w:t>
            </w:r>
            <w:r w:rsidRPr="00505246">
              <w:rPr>
                <w:spacing w:val="-10"/>
                <w:w w:val="105"/>
                <w:sz w:val="14"/>
              </w:rPr>
              <w:t xml:space="preserve"> </w:t>
            </w:r>
            <w:r w:rsidRPr="00235A56">
              <w:rPr>
                <w:spacing w:val="-4"/>
                <w:w w:val="105"/>
                <w:sz w:val="14"/>
              </w:rPr>
              <w:t>species</w:t>
            </w:r>
            <w:r w:rsidRPr="00505246">
              <w:rPr>
                <w:spacing w:val="-10"/>
                <w:w w:val="105"/>
                <w:sz w:val="14"/>
              </w:rPr>
              <w:t xml:space="preserve"> </w:t>
            </w:r>
            <w:r w:rsidRPr="00235A56">
              <w:rPr>
                <w:spacing w:val="-4"/>
                <w:w w:val="105"/>
                <w:sz w:val="14"/>
              </w:rPr>
              <w:t>susceptible</w:t>
            </w:r>
            <w:r w:rsidRPr="00505246">
              <w:rPr>
                <w:spacing w:val="-10"/>
                <w:w w:val="105"/>
                <w:sz w:val="14"/>
              </w:rPr>
              <w:t xml:space="preserve"> </w:t>
            </w:r>
            <w:r w:rsidRPr="00235A56">
              <w:rPr>
                <w:spacing w:val="-4"/>
                <w:w w:val="105"/>
                <w:sz w:val="14"/>
              </w:rPr>
              <w:t>to</w:t>
            </w:r>
            <w:r w:rsidRPr="00505246">
              <w:rPr>
                <w:spacing w:val="-11"/>
                <w:w w:val="105"/>
                <w:sz w:val="14"/>
              </w:rPr>
              <w:t xml:space="preserve"> </w:t>
            </w:r>
            <w:r w:rsidRPr="00235A56">
              <w:rPr>
                <w:spacing w:val="-4"/>
                <w:w w:val="105"/>
                <w:sz w:val="14"/>
              </w:rPr>
              <w:t>GS</w:t>
            </w:r>
            <w:r w:rsidRPr="00505246">
              <w:rPr>
                <w:spacing w:val="-24"/>
                <w:w w:val="105"/>
                <w:sz w:val="14"/>
              </w:rPr>
              <w:t xml:space="preserve"> </w:t>
            </w:r>
            <w:r w:rsidRPr="00235A56">
              <w:rPr>
                <w:w w:val="105"/>
                <w:sz w:val="14"/>
              </w:rPr>
              <w:t>have</w:t>
            </w:r>
            <w:r w:rsidRPr="00505246">
              <w:rPr>
                <w:w w:val="105"/>
                <w:sz w:val="14"/>
              </w:rPr>
              <w:tab/>
            </w:r>
            <w:r w:rsidRPr="00235A56">
              <w:rPr>
                <w:spacing w:val="-6"/>
                <w:w w:val="105"/>
                <w:sz w:val="14"/>
              </w:rPr>
              <w:t>been</w:t>
            </w:r>
            <w:r w:rsidRPr="00505246">
              <w:rPr>
                <w:spacing w:val="-6"/>
                <w:w w:val="105"/>
                <w:sz w:val="14"/>
              </w:rPr>
              <w:t xml:space="preserve"> </w:t>
            </w:r>
            <w:r w:rsidR="007E35C2">
              <w:rPr>
                <w:w w:val="105"/>
                <w:sz w:val="14"/>
              </w:rPr>
              <w:t>introduced</w:t>
            </w:r>
            <w:r w:rsidRPr="00235A56">
              <w:rPr>
                <w:w w:val="105"/>
                <w:sz w:val="14"/>
              </w:rPr>
              <w:t>during</w:t>
            </w:r>
            <w:r w:rsidRPr="00505246">
              <w:rPr>
                <w:w w:val="105"/>
                <w:sz w:val="14"/>
              </w:rPr>
              <w:t xml:space="preserve"> </w:t>
            </w:r>
            <w:r w:rsidRPr="00235A56">
              <w:rPr>
                <w:w w:val="105"/>
                <w:sz w:val="14"/>
              </w:rPr>
              <w:t>that</w:t>
            </w:r>
            <w:r w:rsidRPr="00505246">
              <w:rPr>
                <w:spacing w:val="-56"/>
                <w:w w:val="105"/>
                <w:sz w:val="14"/>
              </w:rPr>
              <w:t xml:space="preserve"> </w:t>
            </w:r>
            <w:r w:rsidRPr="00235A56">
              <w:rPr>
                <w:spacing w:val="-3"/>
                <w:w w:val="105"/>
                <w:sz w:val="14"/>
              </w:rPr>
              <w:t>period</w:t>
            </w:r>
            <w:r w:rsidRPr="00505246">
              <w:rPr>
                <w:spacing w:val="-3"/>
                <w:w w:val="105"/>
                <w:sz w:val="14"/>
              </w:rPr>
              <w:t>/</w:t>
            </w:r>
            <w:r w:rsidRPr="00235A56">
              <w:rPr>
                <w:spacing w:val="-3"/>
                <w:w w:val="105"/>
                <w:sz w:val="14"/>
                <w:lang w:val="ru-RU"/>
              </w:rPr>
              <w:t>у</w:t>
            </w:r>
            <w:r w:rsidRPr="00505246">
              <w:rPr>
                <w:spacing w:val="-3"/>
                <w:w w:val="105"/>
                <w:sz w:val="14"/>
              </w:rPr>
              <w:t xml:space="preserve"> </w:t>
            </w:r>
            <w:r w:rsidRPr="00235A56">
              <w:rPr>
                <w:spacing w:val="-3"/>
                <w:w w:val="105"/>
                <w:sz w:val="14"/>
                <w:lang w:val="ru-RU"/>
              </w:rPr>
              <w:t>випадку</w:t>
            </w:r>
            <w:r w:rsidRPr="00235A56">
              <w:rPr>
                <w:spacing w:val="-3"/>
                <w:w w:val="105"/>
                <w:sz w:val="14"/>
                <w:lang w:val="uk-UA"/>
              </w:rPr>
              <w:t xml:space="preserve"> </w:t>
            </w:r>
            <w:r w:rsidRPr="00235A56">
              <w:rPr>
                <w:spacing w:val="-3"/>
                <w:w w:val="105"/>
                <w:sz w:val="14"/>
                <w:lang w:val="ru-RU"/>
              </w:rPr>
              <w:t>вантаж</w:t>
            </w:r>
            <w:r w:rsidRPr="00235A56">
              <w:rPr>
                <w:spacing w:val="-3"/>
                <w:w w:val="105"/>
                <w:sz w:val="14"/>
                <w:lang w:val="uk-UA"/>
              </w:rPr>
              <w:t>ів</w:t>
            </w:r>
            <w:r w:rsidRPr="00505246">
              <w:rPr>
                <w:spacing w:val="-3"/>
                <w:w w:val="105"/>
                <w:sz w:val="14"/>
              </w:rPr>
              <w:t xml:space="preserve">, </w:t>
            </w:r>
            <w:r w:rsidRPr="00235A56">
              <w:rPr>
                <w:spacing w:val="-3"/>
                <w:w w:val="105"/>
                <w:sz w:val="14"/>
                <w:lang w:val="ru-RU"/>
              </w:rPr>
              <w:t>щодо</w:t>
            </w:r>
            <w:r w:rsidRPr="00505246">
              <w:rPr>
                <w:spacing w:val="-3"/>
                <w:w w:val="105"/>
                <w:sz w:val="14"/>
              </w:rPr>
              <w:t xml:space="preserve"> </w:t>
            </w:r>
            <w:r w:rsidRPr="00235A56">
              <w:rPr>
                <w:spacing w:val="-3"/>
                <w:w w:val="105"/>
                <w:sz w:val="14"/>
                <w:lang w:val="ru-RU"/>
              </w:rPr>
              <w:t>яких</w:t>
            </w:r>
            <w:r w:rsidRPr="00505246">
              <w:rPr>
                <w:spacing w:val="-3"/>
                <w:w w:val="105"/>
                <w:sz w:val="14"/>
              </w:rPr>
              <w:t xml:space="preserve"> </w:t>
            </w:r>
            <w:r w:rsidRPr="00235A56">
              <w:rPr>
                <w:spacing w:val="-3"/>
                <w:w w:val="105"/>
                <w:sz w:val="14"/>
                <w:lang w:val="ru-RU"/>
              </w:rPr>
              <w:t>застосовуються</w:t>
            </w:r>
            <w:r w:rsidRPr="00505246">
              <w:rPr>
                <w:spacing w:val="-3"/>
                <w:w w:val="105"/>
                <w:sz w:val="14"/>
              </w:rPr>
              <w:t xml:space="preserve"> </w:t>
            </w:r>
            <w:r w:rsidRPr="00235A56">
              <w:rPr>
                <w:spacing w:val="-3"/>
                <w:w w:val="105"/>
                <w:sz w:val="14"/>
                <w:lang w:val="ru-RU"/>
              </w:rPr>
              <w:t>вимоги</w:t>
            </w:r>
            <w:r w:rsidRPr="00505246">
              <w:rPr>
                <w:spacing w:val="-3"/>
                <w:w w:val="105"/>
                <w:sz w:val="14"/>
              </w:rPr>
              <w:t xml:space="preserve"> </w:t>
            </w:r>
            <w:r w:rsidRPr="00235A56">
              <w:rPr>
                <w:spacing w:val="-3"/>
                <w:w w:val="105"/>
                <w:sz w:val="14"/>
                <w:lang w:val="uk-UA"/>
              </w:rPr>
              <w:t>щодо</w:t>
            </w:r>
            <w:r w:rsidRPr="00235A56">
              <w:rPr>
                <w:w w:val="105"/>
                <w:sz w:val="14"/>
                <w:lang w:val="uk-UA"/>
              </w:rPr>
              <w:t xml:space="preserve"> зараження Gyrodactylus salaris</w:t>
            </w:r>
            <w:r w:rsidRPr="00505246">
              <w:rPr>
                <w:spacing w:val="-3"/>
                <w:w w:val="105"/>
                <w:sz w:val="14"/>
              </w:rPr>
              <w:t xml:space="preserve">, </w:t>
            </w:r>
            <w:r w:rsidRPr="00235A56">
              <w:rPr>
                <w:spacing w:val="-3"/>
                <w:w w:val="105"/>
                <w:sz w:val="14"/>
                <w:lang w:val="ru-RU"/>
              </w:rPr>
              <w:t>безпосередньо</w:t>
            </w:r>
            <w:r w:rsidRPr="00505246">
              <w:rPr>
                <w:spacing w:val="-3"/>
                <w:w w:val="105"/>
                <w:sz w:val="14"/>
              </w:rPr>
              <w:t xml:space="preserve"> </w:t>
            </w:r>
            <w:r w:rsidRPr="00235A56">
              <w:rPr>
                <w:spacing w:val="-3"/>
                <w:w w:val="105"/>
                <w:sz w:val="14"/>
                <w:lang w:val="ru-RU"/>
              </w:rPr>
              <w:t>перед</w:t>
            </w:r>
            <w:r w:rsidRPr="00505246">
              <w:rPr>
                <w:spacing w:val="-3"/>
                <w:w w:val="105"/>
                <w:sz w:val="14"/>
              </w:rPr>
              <w:t xml:space="preserve"> </w:t>
            </w:r>
            <w:r w:rsidRPr="00235A56">
              <w:rPr>
                <w:spacing w:val="-3"/>
                <w:w w:val="105"/>
                <w:sz w:val="14"/>
                <w:lang w:val="ru-RU"/>
              </w:rPr>
              <w:t>експортом</w:t>
            </w:r>
            <w:r w:rsidRPr="00505246">
              <w:rPr>
                <w:spacing w:val="-3"/>
                <w:w w:val="105"/>
                <w:sz w:val="14"/>
              </w:rPr>
              <w:t xml:space="preserve"> </w:t>
            </w:r>
            <w:r w:rsidRPr="00235A56">
              <w:rPr>
                <w:spacing w:val="-3"/>
                <w:w w:val="105"/>
                <w:sz w:val="14"/>
                <w:lang w:val="uk-UA"/>
              </w:rPr>
              <w:t xml:space="preserve">безперервно утримувались </w:t>
            </w:r>
            <w:r w:rsidRPr="00235A56">
              <w:rPr>
                <w:spacing w:val="-3"/>
                <w:w w:val="105"/>
                <w:sz w:val="14"/>
                <w:lang w:val="ru-RU"/>
              </w:rPr>
              <w:t>у</w:t>
            </w:r>
            <w:r w:rsidRPr="00505246">
              <w:rPr>
                <w:spacing w:val="-3"/>
                <w:w w:val="105"/>
                <w:sz w:val="14"/>
              </w:rPr>
              <w:t xml:space="preserve"> </w:t>
            </w:r>
            <w:r w:rsidRPr="00235A56">
              <w:rPr>
                <w:spacing w:val="-3"/>
                <w:w w:val="105"/>
                <w:sz w:val="14"/>
                <w:lang w:val="ru-RU"/>
              </w:rPr>
              <w:t>воді</w:t>
            </w:r>
            <w:r w:rsidRPr="00505246">
              <w:rPr>
                <w:spacing w:val="-3"/>
                <w:w w:val="105"/>
                <w:sz w:val="14"/>
              </w:rPr>
              <w:t xml:space="preserve"> </w:t>
            </w:r>
            <w:r w:rsidRPr="00235A56">
              <w:rPr>
                <w:spacing w:val="-3"/>
                <w:w w:val="105"/>
                <w:sz w:val="14"/>
                <w:lang w:val="ru-RU"/>
              </w:rPr>
              <w:t>із</w:t>
            </w:r>
            <w:r w:rsidRPr="00505246">
              <w:rPr>
                <w:spacing w:val="-3"/>
                <w:w w:val="105"/>
                <w:sz w:val="14"/>
              </w:rPr>
              <w:t xml:space="preserve"> </w:t>
            </w:r>
            <w:r w:rsidRPr="00235A56">
              <w:rPr>
                <w:spacing w:val="-3"/>
                <w:w w:val="105"/>
                <w:sz w:val="14"/>
                <w:lang w:val="ru-RU"/>
              </w:rPr>
              <w:t>солоністю</w:t>
            </w:r>
            <w:r w:rsidRPr="00505246">
              <w:rPr>
                <w:spacing w:val="-3"/>
                <w:w w:val="105"/>
                <w:sz w:val="14"/>
              </w:rPr>
              <w:t xml:space="preserve"> </w:t>
            </w:r>
            <w:r w:rsidRPr="00235A56">
              <w:rPr>
                <w:spacing w:val="-3"/>
                <w:w w:val="105"/>
                <w:sz w:val="14"/>
                <w:lang w:val="ru-RU"/>
              </w:rPr>
              <w:t>не</w:t>
            </w:r>
            <w:r w:rsidRPr="00505246">
              <w:rPr>
                <w:spacing w:val="-3"/>
                <w:w w:val="105"/>
                <w:sz w:val="14"/>
              </w:rPr>
              <w:t xml:space="preserve"> </w:t>
            </w:r>
            <w:r w:rsidRPr="00235A56">
              <w:rPr>
                <w:spacing w:val="-3"/>
                <w:w w:val="105"/>
                <w:sz w:val="14"/>
                <w:lang w:val="ru-RU"/>
              </w:rPr>
              <w:t>менше</w:t>
            </w:r>
            <w:r w:rsidRPr="00505246">
              <w:rPr>
                <w:spacing w:val="-3"/>
                <w:w w:val="105"/>
                <w:sz w:val="14"/>
              </w:rPr>
              <w:t xml:space="preserve"> 25 </w:t>
            </w:r>
            <w:r w:rsidR="007E35C2">
              <w:rPr>
                <w:spacing w:val="-3"/>
                <w:w w:val="105"/>
                <w:sz w:val="14"/>
                <w:lang w:val="uk-UA"/>
              </w:rPr>
              <w:t>частин на 1000</w:t>
            </w:r>
            <w:r w:rsidRPr="00235A56">
              <w:rPr>
                <w:spacing w:val="-3"/>
                <w:w w:val="105"/>
                <w:sz w:val="14"/>
                <w:lang w:val="ru-RU"/>
              </w:rPr>
              <w:t>щонайменше</w:t>
            </w:r>
            <w:r w:rsidRPr="00505246">
              <w:rPr>
                <w:spacing w:val="-3"/>
                <w:w w:val="105"/>
                <w:sz w:val="14"/>
              </w:rPr>
              <w:t xml:space="preserve"> 44 </w:t>
            </w:r>
            <w:r w:rsidRPr="00235A56">
              <w:rPr>
                <w:spacing w:val="-3"/>
                <w:w w:val="105"/>
                <w:sz w:val="14"/>
                <w:lang w:val="ru-RU"/>
              </w:rPr>
              <w:t>дні</w:t>
            </w:r>
            <w:r w:rsidRPr="00505246">
              <w:rPr>
                <w:spacing w:val="-3"/>
                <w:w w:val="105"/>
                <w:sz w:val="14"/>
              </w:rPr>
              <w:t xml:space="preserve">, </w:t>
            </w:r>
            <w:r w:rsidRPr="00235A56">
              <w:rPr>
                <w:spacing w:val="-3"/>
                <w:w w:val="105"/>
                <w:sz w:val="14"/>
                <w:lang w:val="uk-UA"/>
              </w:rPr>
              <w:t xml:space="preserve">без контакту із іншими </w:t>
            </w:r>
            <w:r w:rsidRPr="00235A56">
              <w:rPr>
                <w:spacing w:val="-3"/>
                <w:w w:val="105"/>
                <w:sz w:val="14"/>
                <w:lang w:val="ru-RU"/>
              </w:rPr>
              <w:t>живи</w:t>
            </w:r>
            <w:r w:rsidRPr="00235A56">
              <w:rPr>
                <w:spacing w:val="-3"/>
                <w:w w:val="105"/>
                <w:sz w:val="14"/>
                <w:lang w:val="uk-UA"/>
              </w:rPr>
              <w:t>ми</w:t>
            </w:r>
            <w:r w:rsidRPr="00505246">
              <w:rPr>
                <w:spacing w:val="-3"/>
                <w:w w:val="105"/>
                <w:sz w:val="14"/>
              </w:rPr>
              <w:t xml:space="preserve"> </w:t>
            </w:r>
            <w:r w:rsidRPr="00235A56">
              <w:rPr>
                <w:spacing w:val="-3"/>
                <w:w w:val="105"/>
                <w:sz w:val="14"/>
                <w:lang w:val="ru-RU"/>
              </w:rPr>
              <w:t>водни</w:t>
            </w:r>
            <w:r w:rsidRPr="00235A56">
              <w:rPr>
                <w:spacing w:val="-3"/>
                <w:w w:val="105"/>
                <w:sz w:val="14"/>
                <w:lang w:val="uk-UA"/>
              </w:rPr>
              <w:t>ми</w:t>
            </w:r>
            <w:r w:rsidRPr="00505246">
              <w:rPr>
                <w:spacing w:val="-3"/>
                <w:w w:val="105"/>
                <w:sz w:val="14"/>
              </w:rPr>
              <w:t xml:space="preserve"> </w:t>
            </w:r>
            <w:r w:rsidRPr="00235A56">
              <w:rPr>
                <w:spacing w:val="-3"/>
                <w:w w:val="105"/>
                <w:sz w:val="14"/>
                <w:lang w:val="ru-RU"/>
              </w:rPr>
              <w:t>тварин</w:t>
            </w:r>
            <w:r w:rsidRPr="00235A56">
              <w:rPr>
                <w:spacing w:val="-3"/>
                <w:w w:val="105"/>
                <w:sz w:val="14"/>
                <w:lang w:val="uk-UA"/>
              </w:rPr>
              <w:t>ами</w:t>
            </w:r>
            <w:r w:rsidRPr="00505246">
              <w:rPr>
                <w:spacing w:val="-3"/>
                <w:w w:val="105"/>
                <w:sz w:val="14"/>
              </w:rPr>
              <w:t xml:space="preserve">, </w:t>
            </w:r>
            <w:r w:rsidRPr="00235A56">
              <w:rPr>
                <w:spacing w:val="-3"/>
                <w:w w:val="105"/>
                <w:sz w:val="14"/>
                <w:lang w:val="ru-RU"/>
              </w:rPr>
              <w:t>сприйнятливи</w:t>
            </w:r>
            <w:r w:rsidRPr="00235A56">
              <w:rPr>
                <w:spacing w:val="-3"/>
                <w:w w:val="105"/>
                <w:sz w:val="14"/>
                <w:lang w:val="uk-UA"/>
              </w:rPr>
              <w:t>ми</w:t>
            </w:r>
            <w:r w:rsidRPr="00505246">
              <w:rPr>
                <w:spacing w:val="-3"/>
                <w:w w:val="105"/>
                <w:sz w:val="14"/>
              </w:rPr>
              <w:t xml:space="preserve"> </w:t>
            </w:r>
            <w:r w:rsidRPr="00235A56">
              <w:rPr>
                <w:spacing w:val="-3"/>
                <w:w w:val="105"/>
                <w:sz w:val="14"/>
                <w:lang w:val="ru-RU"/>
              </w:rPr>
              <w:t>до</w:t>
            </w:r>
            <w:r w:rsidRPr="00505246">
              <w:rPr>
                <w:spacing w:val="-3"/>
                <w:w w:val="105"/>
                <w:sz w:val="14"/>
              </w:rPr>
              <w:t xml:space="preserve"> </w:t>
            </w:r>
            <w:r w:rsidRPr="00235A56">
              <w:rPr>
                <w:spacing w:val="-3"/>
                <w:w w:val="105"/>
                <w:sz w:val="14"/>
                <w:lang w:val="ru-RU"/>
              </w:rPr>
              <w:t>зараження</w:t>
            </w:r>
            <w:r w:rsidRPr="00505246">
              <w:rPr>
                <w:spacing w:val="-3"/>
                <w:w w:val="105"/>
                <w:sz w:val="14"/>
              </w:rPr>
              <w:t xml:space="preserve"> </w:t>
            </w:r>
            <w:r w:rsidRPr="00235A56">
              <w:rPr>
                <w:spacing w:val="-3"/>
                <w:w w:val="105"/>
                <w:sz w:val="14"/>
              </w:rPr>
              <w:t>Gyrodactylus</w:t>
            </w:r>
            <w:r w:rsidRPr="00505246">
              <w:rPr>
                <w:spacing w:val="-3"/>
                <w:w w:val="105"/>
                <w:sz w:val="14"/>
              </w:rPr>
              <w:t xml:space="preserve"> </w:t>
            </w:r>
            <w:r w:rsidRPr="00235A56">
              <w:rPr>
                <w:spacing w:val="-3"/>
                <w:w w:val="105"/>
                <w:sz w:val="14"/>
              </w:rPr>
              <w:t>salaris</w:t>
            </w:r>
            <w:r w:rsidRPr="00505246">
              <w:rPr>
                <w:spacing w:val="-3"/>
                <w:w w:val="105"/>
                <w:sz w:val="14"/>
              </w:rPr>
              <w:t>]</w:t>
            </w:r>
          </w:p>
          <w:p w:rsidR="00BC5790" w:rsidRPr="00505246" w:rsidRDefault="00BC5790" w:rsidP="00BC5790">
            <w:pPr>
              <w:pStyle w:val="TableParagraph"/>
              <w:spacing w:before="6"/>
              <w:rPr>
                <w:sz w:val="14"/>
              </w:rPr>
            </w:pPr>
          </w:p>
          <w:p w:rsidR="00BC5790" w:rsidRPr="00505246" w:rsidRDefault="00BC5790" w:rsidP="00BC5790">
            <w:pPr>
              <w:pStyle w:val="TableParagraph"/>
              <w:ind w:left="1426" w:right="72" w:hanging="1308"/>
              <w:jc w:val="both"/>
              <w:rPr>
                <w:sz w:val="14"/>
              </w:rPr>
            </w:pPr>
            <w:r w:rsidRPr="00235A56">
              <w:rPr>
                <w:i/>
                <w:spacing w:val="-4"/>
                <w:w w:val="105"/>
                <w:sz w:val="14"/>
              </w:rPr>
              <w:t>and</w:t>
            </w:r>
            <w:r w:rsidRPr="00505246">
              <w:rPr>
                <w:i/>
                <w:spacing w:val="-4"/>
                <w:w w:val="105"/>
                <w:sz w:val="14"/>
              </w:rPr>
              <w:t>/</w:t>
            </w:r>
            <w:r w:rsidRPr="00235A56">
              <w:rPr>
                <w:i/>
                <w:spacing w:val="-4"/>
                <w:w w:val="105"/>
                <w:sz w:val="14"/>
              </w:rPr>
              <w:t>or</w:t>
            </w:r>
            <w:r w:rsidRPr="00235A56">
              <w:rPr>
                <w:sz w:val="14"/>
                <w:szCs w:val="14"/>
                <w:lang w:val="uk-UA"/>
              </w:rPr>
              <w:t>/</w:t>
            </w:r>
            <w:r w:rsidRPr="00505246">
              <w:rPr>
                <w:i/>
                <w:spacing w:val="-37"/>
                <w:w w:val="105"/>
                <w:sz w:val="14"/>
              </w:rPr>
              <w:t xml:space="preserve"> </w:t>
            </w:r>
            <w:r w:rsidRPr="00235A56">
              <w:rPr>
                <w:spacing w:val="-37"/>
                <w:w w:val="105"/>
                <w:sz w:val="14"/>
                <w:lang w:val="uk-UA"/>
              </w:rPr>
              <w:t>та</w:t>
            </w:r>
            <w:r w:rsidRPr="00235A56">
              <w:rPr>
                <w:sz w:val="14"/>
                <w:szCs w:val="14"/>
                <w:lang w:val="uk-UA"/>
              </w:rPr>
              <w:t>/</w:t>
            </w:r>
            <w:r w:rsidRPr="00235A56">
              <w:rPr>
                <w:spacing w:val="-37"/>
                <w:w w:val="105"/>
                <w:sz w:val="14"/>
                <w:lang w:val="uk-UA"/>
              </w:rPr>
              <w:t>чи</w:t>
            </w:r>
            <w:r w:rsidRPr="00505246">
              <w:rPr>
                <w:w w:val="105"/>
                <w:sz w:val="14"/>
                <w:vertAlign w:val="superscript"/>
              </w:rPr>
              <w:t>(4)</w:t>
            </w:r>
            <w:r w:rsidRPr="00235A56">
              <w:rPr>
                <w:w w:val="105"/>
                <w:sz w:val="14"/>
                <w:vertAlign w:val="superscript"/>
                <w:lang w:val="uk-UA"/>
              </w:rPr>
              <w:t xml:space="preserve">  </w:t>
            </w:r>
            <w:r w:rsidRPr="00505246">
              <w:rPr>
                <w:w w:val="105"/>
                <w:sz w:val="14"/>
              </w:rPr>
              <w:t>[</w:t>
            </w:r>
            <w:r w:rsidRPr="00235A56">
              <w:rPr>
                <w:w w:val="105"/>
                <w:sz w:val="14"/>
              </w:rPr>
              <w:t>in</w:t>
            </w:r>
            <w:r w:rsidRPr="00505246">
              <w:rPr>
                <w:spacing w:val="-21"/>
                <w:w w:val="105"/>
                <w:sz w:val="14"/>
              </w:rPr>
              <w:t xml:space="preserve"> </w:t>
            </w:r>
            <w:r w:rsidRPr="00235A56">
              <w:rPr>
                <w:spacing w:val="-5"/>
                <w:w w:val="105"/>
                <w:sz w:val="14"/>
              </w:rPr>
              <w:t>the</w:t>
            </w:r>
            <w:r w:rsidRPr="00505246">
              <w:rPr>
                <w:spacing w:val="-22"/>
                <w:w w:val="105"/>
                <w:sz w:val="14"/>
              </w:rPr>
              <w:t xml:space="preserve"> </w:t>
            </w:r>
            <w:r w:rsidRPr="00235A56">
              <w:rPr>
                <w:w w:val="105"/>
                <w:sz w:val="14"/>
              </w:rPr>
              <w:t>case</w:t>
            </w:r>
            <w:r w:rsidRPr="00505246">
              <w:rPr>
                <w:spacing w:val="-7"/>
                <w:w w:val="105"/>
                <w:sz w:val="14"/>
              </w:rPr>
              <w:t xml:space="preserve"> </w:t>
            </w:r>
            <w:r w:rsidRPr="00235A56">
              <w:rPr>
                <w:spacing w:val="-4"/>
                <w:w w:val="105"/>
                <w:sz w:val="14"/>
              </w:rPr>
              <w:t>of</w:t>
            </w:r>
            <w:r w:rsidRPr="00505246">
              <w:rPr>
                <w:spacing w:val="-21"/>
                <w:w w:val="105"/>
                <w:sz w:val="14"/>
              </w:rPr>
              <w:t xml:space="preserve"> </w:t>
            </w:r>
            <w:r w:rsidRPr="00235A56">
              <w:rPr>
                <w:w w:val="105"/>
                <w:sz w:val="14"/>
              </w:rPr>
              <w:t>eyed</w:t>
            </w:r>
            <w:r w:rsidRPr="00505246">
              <w:rPr>
                <w:spacing w:val="-7"/>
                <w:w w:val="105"/>
                <w:sz w:val="14"/>
              </w:rPr>
              <w:t xml:space="preserve"> </w:t>
            </w:r>
            <w:r w:rsidRPr="00235A56">
              <w:rPr>
                <w:spacing w:val="-6"/>
                <w:w w:val="105"/>
                <w:sz w:val="14"/>
              </w:rPr>
              <w:t>fish</w:t>
            </w:r>
            <w:r w:rsidRPr="00505246">
              <w:rPr>
                <w:spacing w:val="-7"/>
                <w:w w:val="105"/>
                <w:sz w:val="14"/>
              </w:rPr>
              <w:t xml:space="preserve"> </w:t>
            </w:r>
            <w:r w:rsidRPr="00235A56">
              <w:rPr>
                <w:w w:val="105"/>
                <w:sz w:val="14"/>
              </w:rPr>
              <w:t>eggs</w:t>
            </w:r>
            <w:r w:rsidRPr="00505246">
              <w:rPr>
                <w:spacing w:val="-22"/>
                <w:w w:val="105"/>
                <w:sz w:val="14"/>
              </w:rPr>
              <w:t xml:space="preserve"> </w:t>
            </w:r>
            <w:r w:rsidRPr="00235A56">
              <w:rPr>
                <w:w w:val="105"/>
                <w:sz w:val="14"/>
              </w:rPr>
              <w:t>for</w:t>
            </w:r>
            <w:r w:rsidRPr="00505246">
              <w:rPr>
                <w:spacing w:val="-22"/>
                <w:w w:val="105"/>
                <w:sz w:val="14"/>
              </w:rPr>
              <w:t xml:space="preserve"> </w:t>
            </w:r>
            <w:r w:rsidRPr="00235A56">
              <w:rPr>
                <w:spacing w:val="-3"/>
                <w:w w:val="105"/>
                <w:sz w:val="14"/>
              </w:rPr>
              <w:t>which</w:t>
            </w:r>
            <w:r w:rsidRPr="00505246">
              <w:rPr>
                <w:spacing w:val="-7"/>
                <w:w w:val="105"/>
                <w:sz w:val="14"/>
              </w:rPr>
              <w:t xml:space="preserve"> </w:t>
            </w:r>
            <w:r w:rsidRPr="00235A56">
              <w:rPr>
                <w:spacing w:val="-4"/>
                <w:w w:val="105"/>
                <w:sz w:val="14"/>
              </w:rPr>
              <w:t>GS</w:t>
            </w:r>
            <w:r w:rsidRPr="00505246">
              <w:rPr>
                <w:spacing w:val="-21"/>
                <w:w w:val="105"/>
                <w:sz w:val="14"/>
              </w:rPr>
              <w:t xml:space="preserve"> </w:t>
            </w:r>
            <w:r w:rsidRPr="00235A56">
              <w:rPr>
                <w:spacing w:val="-3"/>
                <w:w w:val="105"/>
                <w:sz w:val="14"/>
              </w:rPr>
              <w:t>requirements</w:t>
            </w:r>
            <w:r w:rsidRPr="00505246">
              <w:rPr>
                <w:spacing w:val="-7"/>
                <w:w w:val="105"/>
                <w:sz w:val="14"/>
              </w:rPr>
              <w:t xml:space="preserve"> </w:t>
            </w:r>
            <w:r w:rsidRPr="00235A56">
              <w:rPr>
                <w:spacing w:val="-4"/>
                <w:w w:val="105"/>
                <w:sz w:val="14"/>
              </w:rPr>
              <w:t>apply</w:t>
            </w:r>
            <w:r w:rsidRPr="00505246">
              <w:rPr>
                <w:spacing w:val="-4"/>
                <w:w w:val="105"/>
                <w:sz w:val="14"/>
              </w:rPr>
              <w:t>,</w:t>
            </w:r>
            <w:r w:rsidRPr="00505246">
              <w:rPr>
                <w:spacing w:val="-22"/>
                <w:w w:val="105"/>
                <w:sz w:val="14"/>
              </w:rPr>
              <w:t xml:space="preserve"> </w:t>
            </w:r>
            <w:r w:rsidRPr="00235A56">
              <w:rPr>
                <w:w w:val="105"/>
                <w:sz w:val="14"/>
              </w:rPr>
              <w:t>have</w:t>
            </w:r>
            <w:r w:rsidRPr="00505246">
              <w:rPr>
                <w:spacing w:val="-7"/>
                <w:w w:val="105"/>
                <w:sz w:val="14"/>
              </w:rPr>
              <w:t xml:space="preserve"> </w:t>
            </w:r>
            <w:r w:rsidRPr="00235A56">
              <w:rPr>
                <w:spacing w:val="-6"/>
                <w:w w:val="105"/>
                <w:sz w:val="14"/>
              </w:rPr>
              <w:t>been</w:t>
            </w:r>
            <w:r w:rsidRPr="00505246">
              <w:rPr>
                <w:spacing w:val="-7"/>
                <w:w w:val="105"/>
                <w:sz w:val="14"/>
              </w:rPr>
              <w:t xml:space="preserve"> </w:t>
            </w:r>
            <w:r w:rsidRPr="00235A56">
              <w:rPr>
                <w:spacing w:val="-4"/>
                <w:w w:val="105"/>
                <w:sz w:val="14"/>
              </w:rPr>
              <w:t>disinfected</w:t>
            </w:r>
            <w:r w:rsidRPr="00505246">
              <w:rPr>
                <w:spacing w:val="-7"/>
                <w:w w:val="105"/>
                <w:sz w:val="14"/>
              </w:rPr>
              <w:t xml:space="preserve"> </w:t>
            </w:r>
            <w:r w:rsidRPr="00235A56">
              <w:rPr>
                <w:spacing w:val="-4"/>
                <w:w w:val="105"/>
                <w:sz w:val="14"/>
              </w:rPr>
              <w:t>by</w:t>
            </w:r>
            <w:r w:rsidRPr="00505246">
              <w:rPr>
                <w:spacing w:val="-7"/>
                <w:w w:val="105"/>
                <w:sz w:val="14"/>
              </w:rPr>
              <w:t xml:space="preserve"> </w:t>
            </w:r>
            <w:r w:rsidRPr="00235A56">
              <w:rPr>
                <w:w w:val="105"/>
                <w:sz w:val="14"/>
              </w:rPr>
              <w:t>a</w:t>
            </w:r>
            <w:r w:rsidRPr="00505246">
              <w:rPr>
                <w:spacing w:val="-21"/>
                <w:w w:val="105"/>
                <w:sz w:val="14"/>
              </w:rPr>
              <w:t xml:space="preserve"> </w:t>
            </w:r>
            <w:r w:rsidRPr="00235A56">
              <w:rPr>
                <w:spacing w:val="-5"/>
                <w:w w:val="105"/>
                <w:sz w:val="14"/>
              </w:rPr>
              <w:t>method</w:t>
            </w:r>
            <w:r w:rsidRPr="00505246">
              <w:rPr>
                <w:spacing w:val="-5"/>
                <w:w w:val="105"/>
                <w:sz w:val="14"/>
              </w:rPr>
              <w:t xml:space="preserve"> </w:t>
            </w:r>
            <w:r w:rsidRPr="00235A56">
              <w:rPr>
                <w:spacing w:val="-4"/>
                <w:w w:val="105"/>
                <w:sz w:val="14"/>
              </w:rPr>
              <w:t>demonstrated</w:t>
            </w:r>
            <w:r w:rsidRPr="00505246">
              <w:rPr>
                <w:spacing w:val="-4"/>
                <w:w w:val="105"/>
                <w:sz w:val="14"/>
              </w:rPr>
              <w:t xml:space="preserve"> </w:t>
            </w:r>
            <w:r w:rsidRPr="00235A56">
              <w:rPr>
                <w:spacing w:val="-4"/>
                <w:w w:val="105"/>
                <w:sz w:val="14"/>
              </w:rPr>
              <w:t>to</w:t>
            </w:r>
            <w:r w:rsidRPr="00505246">
              <w:rPr>
                <w:spacing w:val="-4"/>
                <w:w w:val="105"/>
                <w:sz w:val="14"/>
              </w:rPr>
              <w:t xml:space="preserve"> </w:t>
            </w:r>
            <w:r w:rsidRPr="00235A56">
              <w:rPr>
                <w:spacing w:val="4"/>
                <w:w w:val="105"/>
                <w:sz w:val="14"/>
              </w:rPr>
              <w:t>be</w:t>
            </w:r>
            <w:r w:rsidRPr="00505246">
              <w:rPr>
                <w:spacing w:val="4"/>
                <w:w w:val="105"/>
                <w:sz w:val="14"/>
              </w:rPr>
              <w:t xml:space="preserve"> </w:t>
            </w:r>
            <w:r w:rsidRPr="00235A56">
              <w:rPr>
                <w:spacing w:val="-3"/>
                <w:w w:val="105"/>
                <w:sz w:val="14"/>
              </w:rPr>
              <w:t>effective</w:t>
            </w:r>
            <w:r w:rsidRPr="00505246">
              <w:rPr>
                <w:spacing w:val="-3"/>
                <w:w w:val="105"/>
                <w:sz w:val="14"/>
              </w:rPr>
              <w:t xml:space="preserve"> </w:t>
            </w:r>
            <w:r w:rsidRPr="00235A56">
              <w:rPr>
                <w:spacing w:val="-4"/>
                <w:w w:val="105"/>
                <w:sz w:val="14"/>
              </w:rPr>
              <w:t>against</w:t>
            </w:r>
            <w:r w:rsidRPr="00505246">
              <w:rPr>
                <w:spacing w:val="-26"/>
                <w:w w:val="105"/>
                <w:sz w:val="14"/>
              </w:rPr>
              <w:t xml:space="preserve"> </w:t>
            </w:r>
            <w:r w:rsidRPr="00235A56">
              <w:rPr>
                <w:spacing w:val="-3"/>
                <w:w w:val="105"/>
                <w:sz w:val="14"/>
              </w:rPr>
              <w:t>GS</w:t>
            </w:r>
            <w:r w:rsidRPr="00505246">
              <w:rPr>
                <w:spacing w:val="-3"/>
                <w:w w:val="105"/>
                <w:sz w:val="14"/>
              </w:rPr>
              <w:t>/</w:t>
            </w:r>
            <w:r w:rsidRPr="00505246">
              <w:t xml:space="preserve"> </w:t>
            </w:r>
            <w:r w:rsidRPr="003F196F">
              <w:rPr>
                <w:spacing w:val="-3"/>
                <w:w w:val="105"/>
                <w:sz w:val="14"/>
                <w:lang w:val="ru-RU"/>
              </w:rPr>
              <w:t>у</w:t>
            </w:r>
            <w:r w:rsidRPr="00505246">
              <w:rPr>
                <w:spacing w:val="-3"/>
                <w:w w:val="105"/>
                <w:sz w:val="14"/>
              </w:rPr>
              <w:t xml:space="preserve"> </w:t>
            </w:r>
            <w:r w:rsidRPr="003F196F">
              <w:rPr>
                <w:spacing w:val="-3"/>
                <w:w w:val="105"/>
                <w:sz w:val="14"/>
                <w:lang w:val="ru-RU"/>
              </w:rPr>
              <w:t>випадку</w:t>
            </w:r>
            <w:r w:rsidRPr="00505246">
              <w:rPr>
                <w:spacing w:val="-3"/>
                <w:w w:val="105"/>
                <w:sz w:val="14"/>
              </w:rPr>
              <w:t xml:space="preserve"> </w:t>
            </w:r>
            <w:r w:rsidRPr="00235A56">
              <w:rPr>
                <w:spacing w:val="-3"/>
                <w:w w:val="105"/>
                <w:sz w:val="14"/>
                <w:lang w:val="uk-UA"/>
              </w:rPr>
              <w:t>ікри на стадії вічка</w:t>
            </w:r>
            <w:r w:rsidRPr="00505246">
              <w:rPr>
                <w:spacing w:val="-3"/>
                <w:w w:val="105"/>
                <w:sz w:val="14"/>
              </w:rPr>
              <w:t xml:space="preserve">, </w:t>
            </w:r>
            <w:r w:rsidRPr="003F196F">
              <w:rPr>
                <w:spacing w:val="-3"/>
                <w:w w:val="105"/>
                <w:sz w:val="14"/>
                <w:lang w:val="ru-RU"/>
              </w:rPr>
              <w:t>щод</w:t>
            </w:r>
            <w:r w:rsidRPr="00235A56">
              <w:rPr>
                <w:spacing w:val="-3"/>
                <w:w w:val="105"/>
                <w:sz w:val="14"/>
                <w:lang w:val="uk-UA"/>
              </w:rPr>
              <w:t>о</w:t>
            </w:r>
            <w:r w:rsidRPr="00505246">
              <w:rPr>
                <w:spacing w:val="-3"/>
                <w:w w:val="105"/>
                <w:sz w:val="14"/>
              </w:rPr>
              <w:t xml:space="preserve"> </w:t>
            </w:r>
            <w:r w:rsidRPr="003F196F">
              <w:rPr>
                <w:spacing w:val="-3"/>
                <w:w w:val="105"/>
                <w:sz w:val="14"/>
                <w:lang w:val="ru-RU"/>
              </w:rPr>
              <w:t>як</w:t>
            </w:r>
            <w:r w:rsidRPr="00235A56">
              <w:rPr>
                <w:spacing w:val="-3"/>
                <w:w w:val="105"/>
                <w:sz w:val="14"/>
                <w:lang w:val="uk-UA"/>
              </w:rPr>
              <w:t>ої</w:t>
            </w:r>
            <w:r w:rsidRPr="00505246">
              <w:rPr>
                <w:spacing w:val="-3"/>
                <w:w w:val="105"/>
                <w:sz w:val="14"/>
              </w:rPr>
              <w:t xml:space="preserve"> </w:t>
            </w:r>
            <w:r w:rsidRPr="003F196F">
              <w:rPr>
                <w:spacing w:val="-3"/>
                <w:w w:val="105"/>
                <w:sz w:val="14"/>
                <w:lang w:val="ru-RU"/>
              </w:rPr>
              <w:t>застосовуються</w:t>
            </w:r>
            <w:r w:rsidRPr="00505246">
              <w:rPr>
                <w:spacing w:val="-3"/>
                <w:w w:val="105"/>
                <w:sz w:val="14"/>
              </w:rPr>
              <w:t xml:space="preserve"> </w:t>
            </w:r>
            <w:r w:rsidRPr="003F196F">
              <w:rPr>
                <w:spacing w:val="-3"/>
                <w:w w:val="105"/>
                <w:sz w:val="14"/>
                <w:lang w:val="ru-RU"/>
              </w:rPr>
              <w:t>вимоги</w:t>
            </w:r>
            <w:r w:rsidRPr="00505246">
              <w:rPr>
                <w:spacing w:val="-3"/>
                <w:w w:val="105"/>
                <w:sz w:val="14"/>
              </w:rPr>
              <w:t xml:space="preserve"> </w:t>
            </w:r>
            <w:r w:rsidRPr="00235A56">
              <w:rPr>
                <w:spacing w:val="-3"/>
                <w:w w:val="105"/>
                <w:sz w:val="14"/>
                <w:lang w:val="uk-UA"/>
              </w:rPr>
              <w:t>щодо</w:t>
            </w:r>
            <w:r w:rsidRPr="00235A56">
              <w:rPr>
                <w:w w:val="105"/>
                <w:sz w:val="14"/>
                <w:lang w:val="uk-UA"/>
              </w:rPr>
              <w:t xml:space="preserve"> зараження Gyrodactylus salaris</w:t>
            </w:r>
            <w:r w:rsidRPr="00505246">
              <w:rPr>
                <w:spacing w:val="-3"/>
                <w:w w:val="105"/>
                <w:sz w:val="14"/>
              </w:rPr>
              <w:t>,</w:t>
            </w:r>
            <w:r w:rsidR="007E35C2" w:rsidRPr="00505246">
              <w:rPr>
                <w:spacing w:val="-3"/>
                <w:w w:val="105"/>
                <w:sz w:val="14"/>
              </w:rPr>
              <w:t xml:space="preserve"> </w:t>
            </w:r>
            <w:r w:rsidR="007E35C2">
              <w:rPr>
                <w:spacing w:val="-3"/>
                <w:w w:val="105"/>
                <w:sz w:val="14"/>
                <w:lang w:val="ru-RU"/>
              </w:rPr>
              <w:t>була</w:t>
            </w:r>
            <w:r w:rsidRPr="00505246">
              <w:rPr>
                <w:spacing w:val="-3"/>
                <w:w w:val="105"/>
                <w:sz w:val="14"/>
              </w:rPr>
              <w:t xml:space="preserve"> </w:t>
            </w:r>
            <w:r w:rsidRPr="003F196F">
              <w:rPr>
                <w:spacing w:val="-3"/>
                <w:w w:val="105"/>
                <w:sz w:val="14"/>
                <w:lang w:val="ru-RU"/>
              </w:rPr>
              <w:t>дезінфікува</w:t>
            </w:r>
            <w:r w:rsidR="007E35C2">
              <w:rPr>
                <w:spacing w:val="-3"/>
                <w:w w:val="105"/>
                <w:sz w:val="14"/>
                <w:lang w:val="ru-RU"/>
              </w:rPr>
              <w:t>на</w:t>
            </w:r>
            <w:r w:rsidRPr="00505246">
              <w:rPr>
                <w:spacing w:val="-3"/>
                <w:w w:val="105"/>
                <w:sz w:val="14"/>
              </w:rPr>
              <w:t xml:space="preserve"> </w:t>
            </w:r>
            <w:r w:rsidRPr="003F196F">
              <w:rPr>
                <w:spacing w:val="-3"/>
                <w:w w:val="105"/>
                <w:sz w:val="14"/>
                <w:lang w:val="ru-RU"/>
              </w:rPr>
              <w:t>способом</w:t>
            </w:r>
            <w:r w:rsidRPr="00505246">
              <w:rPr>
                <w:spacing w:val="-3"/>
                <w:w w:val="105"/>
                <w:sz w:val="14"/>
              </w:rPr>
              <w:t xml:space="preserve">, </w:t>
            </w:r>
            <w:r w:rsidRPr="003F196F">
              <w:rPr>
                <w:spacing w:val="-3"/>
                <w:w w:val="105"/>
                <w:sz w:val="14"/>
                <w:lang w:val="ru-RU"/>
              </w:rPr>
              <w:t>який</w:t>
            </w:r>
            <w:r w:rsidRPr="00505246">
              <w:rPr>
                <w:spacing w:val="-3"/>
                <w:w w:val="105"/>
                <w:sz w:val="14"/>
              </w:rPr>
              <w:t xml:space="preserve"> </w:t>
            </w:r>
            <w:r w:rsidRPr="003F196F">
              <w:rPr>
                <w:spacing w:val="-3"/>
                <w:w w:val="105"/>
                <w:sz w:val="14"/>
                <w:lang w:val="ru-RU"/>
              </w:rPr>
              <w:t>продемонстрував</w:t>
            </w:r>
            <w:r w:rsidRPr="00505246">
              <w:rPr>
                <w:spacing w:val="-3"/>
                <w:w w:val="105"/>
                <w:sz w:val="14"/>
              </w:rPr>
              <w:t xml:space="preserve"> </w:t>
            </w:r>
            <w:r w:rsidRPr="003F196F">
              <w:rPr>
                <w:spacing w:val="-3"/>
                <w:w w:val="105"/>
                <w:sz w:val="14"/>
                <w:lang w:val="ru-RU"/>
              </w:rPr>
              <w:t>свою</w:t>
            </w:r>
            <w:r w:rsidRPr="00505246">
              <w:rPr>
                <w:spacing w:val="-3"/>
                <w:w w:val="105"/>
                <w:sz w:val="14"/>
              </w:rPr>
              <w:t xml:space="preserve"> </w:t>
            </w:r>
            <w:r w:rsidRPr="003F196F">
              <w:rPr>
                <w:spacing w:val="-3"/>
                <w:w w:val="105"/>
                <w:sz w:val="14"/>
                <w:lang w:val="ru-RU"/>
              </w:rPr>
              <w:t>ефективність</w:t>
            </w:r>
            <w:r w:rsidRPr="00505246">
              <w:rPr>
                <w:spacing w:val="-3"/>
                <w:w w:val="105"/>
                <w:sz w:val="14"/>
              </w:rPr>
              <w:t xml:space="preserve"> </w:t>
            </w:r>
            <w:r w:rsidRPr="003F196F">
              <w:rPr>
                <w:spacing w:val="-3"/>
                <w:w w:val="105"/>
                <w:sz w:val="14"/>
                <w:lang w:val="ru-RU"/>
              </w:rPr>
              <w:t>проти</w:t>
            </w:r>
            <w:r w:rsidRPr="00505246">
              <w:rPr>
                <w:spacing w:val="-3"/>
                <w:w w:val="105"/>
                <w:sz w:val="14"/>
              </w:rPr>
              <w:t xml:space="preserve"> </w:t>
            </w:r>
            <w:r w:rsidRPr="00235A56">
              <w:rPr>
                <w:spacing w:val="-3"/>
                <w:w w:val="105"/>
                <w:sz w:val="14"/>
              </w:rPr>
              <w:t>Gyrodactylus</w:t>
            </w:r>
            <w:r w:rsidRPr="00505246">
              <w:rPr>
                <w:spacing w:val="-3"/>
                <w:w w:val="105"/>
                <w:sz w:val="14"/>
              </w:rPr>
              <w:t xml:space="preserve"> </w:t>
            </w:r>
            <w:r w:rsidRPr="00235A56">
              <w:rPr>
                <w:spacing w:val="-3"/>
                <w:w w:val="105"/>
                <w:sz w:val="14"/>
              </w:rPr>
              <w:t>salaris</w:t>
            </w:r>
            <w:r w:rsidRPr="00505246">
              <w:rPr>
                <w:spacing w:val="-3"/>
                <w:w w:val="105"/>
                <w:sz w:val="14"/>
              </w:rPr>
              <w:t>.]]</w:t>
            </w:r>
          </w:p>
          <w:p w:rsidR="00BC5790" w:rsidRPr="00235A56" w:rsidRDefault="00BC5790" w:rsidP="00BC5790">
            <w:pPr>
              <w:pStyle w:val="TableParagraph"/>
              <w:numPr>
                <w:ilvl w:val="2"/>
                <w:numId w:val="4"/>
              </w:numPr>
              <w:tabs>
                <w:tab w:val="left" w:pos="839"/>
                <w:tab w:val="left" w:pos="840"/>
              </w:tabs>
              <w:spacing w:before="121"/>
              <w:rPr>
                <w:sz w:val="14"/>
              </w:rPr>
            </w:pPr>
            <w:r w:rsidRPr="00235A56">
              <w:rPr>
                <w:spacing w:val="-5"/>
                <w:w w:val="105"/>
                <w:sz w:val="14"/>
              </w:rPr>
              <w:t xml:space="preserve">Transport and </w:t>
            </w:r>
            <w:r w:rsidRPr="00235A56">
              <w:rPr>
                <w:spacing w:val="-3"/>
                <w:w w:val="105"/>
                <w:sz w:val="14"/>
              </w:rPr>
              <w:t>labelling</w:t>
            </w:r>
            <w:r w:rsidRPr="00235A56">
              <w:rPr>
                <w:spacing w:val="-6"/>
                <w:w w:val="105"/>
                <w:sz w:val="14"/>
              </w:rPr>
              <w:t xml:space="preserve"> </w:t>
            </w:r>
            <w:r w:rsidRPr="00235A56">
              <w:rPr>
                <w:spacing w:val="-3"/>
                <w:w w:val="105"/>
                <w:sz w:val="14"/>
              </w:rPr>
              <w:t>requirements/Вимоги щодо транспортування та маркування</w:t>
            </w:r>
          </w:p>
          <w:p w:rsidR="00BC5790" w:rsidRDefault="00BC5790" w:rsidP="00BC5790">
            <w:pPr>
              <w:pStyle w:val="TableParagraph"/>
              <w:spacing w:before="10"/>
              <w:rPr>
                <w:b/>
                <w:sz w:val="12"/>
              </w:rPr>
            </w:pPr>
          </w:p>
          <w:p w:rsidR="00BC5790" w:rsidRDefault="00BC5790" w:rsidP="00BC5790">
            <w:pPr>
              <w:pStyle w:val="TableParagraph"/>
              <w:ind w:left="790"/>
              <w:rPr>
                <w:sz w:val="14"/>
              </w:rPr>
            </w:pPr>
            <w:r>
              <w:rPr>
                <w:w w:val="105"/>
                <w:sz w:val="14"/>
              </w:rPr>
              <w:t>I, the undersigned official inspector, hereby certify that</w:t>
            </w:r>
            <w:r>
              <w:rPr>
                <w:spacing w:val="-3"/>
                <w:w w:val="105"/>
                <w:sz w:val="14"/>
              </w:rPr>
              <w:t>/</w:t>
            </w:r>
            <w:r>
              <w:t xml:space="preserve"> </w:t>
            </w:r>
            <w:r w:rsidRPr="00661F04">
              <w:rPr>
                <w:w w:val="105"/>
                <w:sz w:val="14"/>
              </w:rPr>
              <w:t>Я, що нижче підписався офіційний інспектор, цим засвідчую, що</w:t>
            </w:r>
            <w:r>
              <w:rPr>
                <w:w w:val="105"/>
                <w:sz w:val="14"/>
              </w:rPr>
              <w:t>:</w:t>
            </w:r>
          </w:p>
          <w:p w:rsidR="00BC5790" w:rsidRDefault="00BC5790" w:rsidP="00BC5790">
            <w:pPr>
              <w:pStyle w:val="TableParagraph"/>
              <w:spacing w:before="3"/>
              <w:rPr>
                <w:b/>
                <w:sz w:val="14"/>
              </w:rPr>
            </w:pPr>
          </w:p>
          <w:p w:rsidR="00BC5790" w:rsidRPr="00661F04" w:rsidRDefault="00BC5790" w:rsidP="00BC5790">
            <w:pPr>
              <w:pStyle w:val="TableParagraph"/>
              <w:numPr>
                <w:ilvl w:val="3"/>
                <w:numId w:val="3"/>
              </w:numPr>
              <w:tabs>
                <w:tab w:val="left" w:pos="936"/>
              </w:tabs>
              <w:ind w:right="246"/>
              <w:rPr>
                <w:sz w:val="14"/>
              </w:rPr>
            </w:pPr>
            <w:r>
              <w:rPr>
                <w:spacing w:val="-5"/>
                <w:w w:val="105"/>
                <w:sz w:val="14"/>
              </w:rPr>
              <w:t>the</w:t>
            </w:r>
            <w:r>
              <w:rPr>
                <w:spacing w:val="-24"/>
                <w:w w:val="105"/>
                <w:sz w:val="14"/>
              </w:rPr>
              <w:t xml:space="preserve"> </w:t>
            </w:r>
            <w:r>
              <w:rPr>
                <w:w w:val="105"/>
                <w:sz w:val="14"/>
              </w:rPr>
              <w:t>aquaculture</w:t>
            </w:r>
            <w:r>
              <w:rPr>
                <w:spacing w:val="-23"/>
                <w:w w:val="105"/>
                <w:sz w:val="14"/>
              </w:rPr>
              <w:t xml:space="preserve"> </w:t>
            </w:r>
            <w:r>
              <w:rPr>
                <w:w w:val="105"/>
                <w:sz w:val="14"/>
              </w:rPr>
              <w:t>animals</w:t>
            </w:r>
            <w:r>
              <w:rPr>
                <w:spacing w:val="-23"/>
                <w:w w:val="105"/>
                <w:sz w:val="14"/>
              </w:rPr>
              <w:t xml:space="preserve"> </w:t>
            </w:r>
            <w:r>
              <w:rPr>
                <w:spacing w:val="-3"/>
                <w:w w:val="105"/>
                <w:sz w:val="14"/>
              </w:rPr>
              <w:t>referred</w:t>
            </w:r>
            <w:r>
              <w:rPr>
                <w:spacing w:val="-8"/>
                <w:w w:val="105"/>
                <w:sz w:val="14"/>
              </w:rPr>
              <w:t xml:space="preserve"> </w:t>
            </w:r>
            <w:r>
              <w:rPr>
                <w:spacing w:val="-4"/>
                <w:w w:val="105"/>
                <w:sz w:val="14"/>
              </w:rPr>
              <w:t>to</w:t>
            </w:r>
            <w:r>
              <w:rPr>
                <w:spacing w:val="-23"/>
                <w:w w:val="105"/>
                <w:sz w:val="14"/>
              </w:rPr>
              <w:t xml:space="preserve"> </w:t>
            </w:r>
            <w:r>
              <w:rPr>
                <w:spacing w:val="-3"/>
                <w:w w:val="105"/>
                <w:sz w:val="14"/>
              </w:rPr>
              <w:t>above</w:t>
            </w:r>
            <w:r>
              <w:rPr>
                <w:spacing w:val="-9"/>
                <w:w w:val="105"/>
                <w:sz w:val="14"/>
              </w:rPr>
              <w:t xml:space="preserve"> </w:t>
            </w:r>
            <w:r>
              <w:rPr>
                <w:spacing w:val="-5"/>
                <w:w w:val="105"/>
                <w:sz w:val="14"/>
              </w:rPr>
              <w:t>are</w:t>
            </w:r>
            <w:r>
              <w:rPr>
                <w:spacing w:val="-9"/>
                <w:w w:val="105"/>
                <w:sz w:val="14"/>
              </w:rPr>
              <w:t xml:space="preserve"> </w:t>
            </w:r>
            <w:r>
              <w:rPr>
                <w:spacing w:val="-4"/>
                <w:w w:val="105"/>
                <w:sz w:val="14"/>
              </w:rPr>
              <w:t>placed</w:t>
            </w:r>
            <w:r>
              <w:rPr>
                <w:spacing w:val="-9"/>
                <w:w w:val="105"/>
                <w:sz w:val="14"/>
              </w:rPr>
              <w:t xml:space="preserve"> </w:t>
            </w:r>
            <w:r>
              <w:rPr>
                <w:spacing w:val="-3"/>
                <w:w w:val="105"/>
                <w:sz w:val="14"/>
              </w:rPr>
              <w:t>under</w:t>
            </w:r>
            <w:r>
              <w:rPr>
                <w:spacing w:val="-23"/>
                <w:w w:val="105"/>
                <w:sz w:val="14"/>
              </w:rPr>
              <w:t xml:space="preserve"> </w:t>
            </w:r>
            <w:r>
              <w:rPr>
                <w:spacing w:val="-4"/>
                <w:w w:val="105"/>
                <w:sz w:val="14"/>
              </w:rPr>
              <w:t>conditions</w:t>
            </w:r>
            <w:r>
              <w:rPr>
                <w:spacing w:val="-9"/>
                <w:w w:val="105"/>
                <w:sz w:val="14"/>
              </w:rPr>
              <w:t xml:space="preserve"> </w:t>
            </w:r>
            <w:r>
              <w:rPr>
                <w:spacing w:val="-4"/>
                <w:w w:val="105"/>
                <w:sz w:val="14"/>
              </w:rPr>
              <w:t>in</w:t>
            </w:r>
            <w:r>
              <w:rPr>
                <w:spacing w:val="-8"/>
                <w:w w:val="105"/>
                <w:sz w:val="14"/>
              </w:rPr>
              <w:t xml:space="preserve"> </w:t>
            </w:r>
            <w:r>
              <w:rPr>
                <w:spacing w:val="-3"/>
                <w:w w:val="105"/>
                <w:sz w:val="14"/>
              </w:rPr>
              <w:t>which</w:t>
            </w:r>
            <w:r>
              <w:rPr>
                <w:spacing w:val="-23"/>
                <w:w w:val="105"/>
                <w:sz w:val="14"/>
              </w:rPr>
              <w:t xml:space="preserve"> </w:t>
            </w:r>
            <w:r>
              <w:rPr>
                <w:w w:val="105"/>
                <w:sz w:val="14"/>
              </w:rPr>
              <w:t>the</w:t>
            </w:r>
            <w:r>
              <w:rPr>
                <w:spacing w:val="-23"/>
                <w:w w:val="105"/>
                <w:sz w:val="14"/>
              </w:rPr>
              <w:t xml:space="preserve"> </w:t>
            </w:r>
            <w:r>
              <w:rPr>
                <w:spacing w:val="-3"/>
                <w:w w:val="105"/>
                <w:sz w:val="14"/>
              </w:rPr>
              <w:t>water</w:t>
            </w:r>
            <w:r>
              <w:rPr>
                <w:spacing w:val="-9"/>
                <w:w w:val="105"/>
                <w:sz w:val="14"/>
              </w:rPr>
              <w:t xml:space="preserve"> </w:t>
            </w:r>
            <w:r>
              <w:rPr>
                <w:spacing w:val="-4"/>
                <w:w w:val="105"/>
                <w:sz w:val="14"/>
              </w:rPr>
              <w:t>quality</w:t>
            </w:r>
            <w:r>
              <w:rPr>
                <w:spacing w:val="-9"/>
                <w:w w:val="105"/>
                <w:sz w:val="14"/>
              </w:rPr>
              <w:t xml:space="preserve"> </w:t>
            </w:r>
            <w:r>
              <w:rPr>
                <w:spacing w:val="-6"/>
                <w:w w:val="105"/>
                <w:sz w:val="14"/>
              </w:rPr>
              <w:t>does</w:t>
            </w:r>
            <w:r>
              <w:rPr>
                <w:spacing w:val="-9"/>
                <w:w w:val="105"/>
                <w:sz w:val="14"/>
              </w:rPr>
              <w:t xml:space="preserve"> </w:t>
            </w:r>
            <w:r>
              <w:rPr>
                <w:spacing w:val="-5"/>
                <w:w w:val="105"/>
                <w:sz w:val="14"/>
              </w:rPr>
              <w:t xml:space="preserve">not </w:t>
            </w:r>
            <w:r>
              <w:rPr>
                <w:spacing w:val="-6"/>
                <w:w w:val="105"/>
                <w:sz w:val="14"/>
              </w:rPr>
              <w:t xml:space="preserve">alter </w:t>
            </w:r>
            <w:r>
              <w:rPr>
                <w:spacing w:val="-3"/>
                <w:w w:val="105"/>
                <w:sz w:val="14"/>
              </w:rPr>
              <w:t xml:space="preserve">their </w:t>
            </w:r>
            <w:r>
              <w:rPr>
                <w:w w:val="105"/>
                <w:sz w:val="14"/>
              </w:rPr>
              <w:t>health</w:t>
            </w:r>
            <w:r>
              <w:rPr>
                <w:spacing w:val="-23"/>
                <w:w w:val="105"/>
                <w:sz w:val="14"/>
              </w:rPr>
              <w:t xml:space="preserve"> </w:t>
            </w:r>
            <w:r>
              <w:rPr>
                <w:w w:val="105"/>
                <w:sz w:val="14"/>
              </w:rPr>
              <w:t>status</w:t>
            </w:r>
            <w:r>
              <w:rPr>
                <w:spacing w:val="-3"/>
                <w:w w:val="105"/>
                <w:sz w:val="14"/>
              </w:rPr>
              <w:t>/</w:t>
            </w:r>
            <w:r>
              <w:rPr>
                <w:spacing w:val="-3"/>
                <w:w w:val="105"/>
                <w:sz w:val="14"/>
                <w:lang w:val="uk-UA"/>
              </w:rPr>
              <w:t xml:space="preserve"> </w:t>
            </w:r>
            <w:r>
              <w:rPr>
                <w:w w:val="105"/>
                <w:sz w:val="14"/>
                <w:lang w:val="uk-UA"/>
              </w:rPr>
              <w:t>вищезазначені об’єкти</w:t>
            </w:r>
            <w:r w:rsidRPr="00661F04">
              <w:rPr>
                <w:w w:val="105"/>
                <w:sz w:val="14"/>
              </w:rPr>
              <w:t xml:space="preserve"> аквакультури </w:t>
            </w:r>
            <w:r>
              <w:rPr>
                <w:w w:val="105"/>
                <w:sz w:val="14"/>
              </w:rPr>
              <w:t>знаходилися в умовах,</w:t>
            </w:r>
            <w:r w:rsidR="007E35C2">
              <w:rPr>
                <w:w w:val="105"/>
                <w:sz w:val="14"/>
                <w:lang w:val="uk-UA"/>
              </w:rPr>
              <w:t xml:space="preserve"> в яких </w:t>
            </w:r>
            <w:r>
              <w:rPr>
                <w:w w:val="105"/>
                <w:sz w:val="14"/>
                <w:lang w:val="uk-UA"/>
              </w:rPr>
              <w:t>як</w:t>
            </w:r>
            <w:r w:rsidR="007E35C2">
              <w:rPr>
                <w:w w:val="105"/>
                <w:sz w:val="14"/>
                <w:lang w:val="uk-UA"/>
              </w:rPr>
              <w:t>ість</w:t>
            </w:r>
            <w:r>
              <w:rPr>
                <w:w w:val="105"/>
                <w:sz w:val="14"/>
                <w:lang w:val="uk-UA"/>
              </w:rPr>
              <w:t xml:space="preserve"> води </w:t>
            </w:r>
            <w:r w:rsidR="00717562">
              <w:rPr>
                <w:w w:val="105"/>
                <w:sz w:val="14"/>
                <w:lang w:val="uk-UA"/>
              </w:rPr>
              <w:t>не впливає</w:t>
            </w:r>
            <w:r>
              <w:rPr>
                <w:w w:val="105"/>
                <w:sz w:val="14"/>
                <w:lang w:val="uk-UA"/>
              </w:rPr>
              <w:t>на їх стан здоров’я</w:t>
            </w:r>
            <w:r>
              <w:rPr>
                <w:w w:val="105"/>
                <w:sz w:val="14"/>
              </w:rPr>
              <w:t>,</w:t>
            </w:r>
          </w:p>
          <w:p w:rsidR="00BC5790" w:rsidRPr="00661F04" w:rsidRDefault="00BC5790" w:rsidP="00BC5790">
            <w:pPr>
              <w:pStyle w:val="TableParagraph"/>
              <w:numPr>
                <w:ilvl w:val="3"/>
                <w:numId w:val="3"/>
              </w:numPr>
              <w:tabs>
                <w:tab w:val="left" w:pos="936"/>
              </w:tabs>
              <w:ind w:right="246"/>
              <w:rPr>
                <w:sz w:val="14"/>
              </w:rPr>
            </w:pPr>
            <w:r w:rsidRPr="00661F04">
              <w:rPr>
                <w:spacing w:val="-3"/>
                <w:w w:val="105"/>
                <w:sz w:val="14"/>
              </w:rPr>
              <w:t>prior</w:t>
            </w:r>
            <w:r w:rsidRPr="00661F04">
              <w:rPr>
                <w:spacing w:val="-22"/>
                <w:w w:val="105"/>
                <w:sz w:val="14"/>
              </w:rPr>
              <w:t xml:space="preserve"> </w:t>
            </w:r>
            <w:r w:rsidRPr="00661F04">
              <w:rPr>
                <w:spacing w:val="-4"/>
                <w:w w:val="105"/>
                <w:sz w:val="14"/>
              </w:rPr>
              <w:t>to</w:t>
            </w:r>
            <w:r w:rsidRPr="00661F04">
              <w:rPr>
                <w:spacing w:val="-7"/>
                <w:w w:val="105"/>
                <w:sz w:val="14"/>
              </w:rPr>
              <w:t xml:space="preserve"> </w:t>
            </w:r>
            <w:r w:rsidRPr="00661F04">
              <w:rPr>
                <w:spacing w:val="-4"/>
                <w:w w:val="105"/>
                <w:sz w:val="14"/>
              </w:rPr>
              <w:t>loading</w:t>
            </w:r>
            <w:r w:rsidRPr="00661F04">
              <w:rPr>
                <w:spacing w:val="-7"/>
                <w:w w:val="105"/>
                <w:sz w:val="14"/>
              </w:rPr>
              <w:t xml:space="preserve"> </w:t>
            </w:r>
            <w:r w:rsidRPr="00661F04">
              <w:rPr>
                <w:spacing w:val="-5"/>
                <w:w w:val="105"/>
                <w:sz w:val="14"/>
              </w:rPr>
              <w:t>the</w:t>
            </w:r>
            <w:r w:rsidRPr="00661F04">
              <w:rPr>
                <w:spacing w:val="-7"/>
                <w:w w:val="105"/>
                <w:sz w:val="14"/>
              </w:rPr>
              <w:t xml:space="preserve"> </w:t>
            </w:r>
            <w:r w:rsidRPr="00661F04">
              <w:rPr>
                <w:spacing w:val="-3"/>
                <w:w w:val="105"/>
                <w:sz w:val="14"/>
              </w:rPr>
              <w:t>transport</w:t>
            </w:r>
            <w:r w:rsidRPr="00661F04">
              <w:rPr>
                <w:spacing w:val="-22"/>
                <w:w w:val="105"/>
                <w:sz w:val="14"/>
              </w:rPr>
              <w:t xml:space="preserve"> </w:t>
            </w:r>
            <w:r w:rsidRPr="00661F04">
              <w:rPr>
                <w:spacing w:val="-3"/>
                <w:w w:val="105"/>
                <w:sz w:val="14"/>
              </w:rPr>
              <w:t>container</w:t>
            </w:r>
            <w:r w:rsidRPr="00661F04">
              <w:rPr>
                <w:spacing w:val="-7"/>
                <w:w w:val="105"/>
                <w:sz w:val="14"/>
              </w:rPr>
              <w:t xml:space="preserve"> </w:t>
            </w:r>
            <w:r w:rsidRPr="00661F04">
              <w:rPr>
                <w:spacing w:val="-4"/>
                <w:w w:val="105"/>
                <w:sz w:val="14"/>
              </w:rPr>
              <w:t>or</w:t>
            </w:r>
            <w:r w:rsidRPr="00661F04">
              <w:rPr>
                <w:spacing w:val="-7"/>
                <w:w w:val="105"/>
                <w:sz w:val="14"/>
              </w:rPr>
              <w:t xml:space="preserve"> </w:t>
            </w:r>
            <w:r w:rsidRPr="00661F04">
              <w:rPr>
                <w:spacing w:val="-6"/>
                <w:w w:val="105"/>
                <w:sz w:val="14"/>
              </w:rPr>
              <w:t>well</w:t>
            </w:r>
            <w:r w:rsidRPr="00661F04">
              <w:rPr>
                <w:spacing w:val="-7"/>
                <w:w w:val="105"/>
                <w:sz w:val="14"/>
              </w:rPr>
              <w:t xml:space="preserve"> </w:t>
            </w:r>
            <w:r w:rsidRPr="00661F04">
              <w:rPr>
                <w:w w:val="105"/>
                <w:sz w:val="14"/>
              </w:rPr>
              <w:t>boat</w:t>
            </w:r>
            <w:r w:rsidRPr="00661F04">
              <w:rPr>
                <w:spacing w:val="-21"/>
                <w:w w:val="105"/>
                <w:sz w:val="14"/>
              </w:rPr>
              <w:t xml:space="preserve"> </w:t>
            </w:r>
            <w:r w:rsidRPr="00661F04">
              <w:rPr>
                <w:spacing w:val="-4"/>
                <w:w w:val="105"/>
                <w:sz w:val="14"/>
              </w:rPr>
              <w:t>is</w:t>
            </w:r>
            <w:r w:rsidRPr="00661F04">
              <w:rPr>
                <w:spacing w:val="-7"/>
                <w:w w:val="105"/>
                <w:sz w:val="14"/>
              </w:rPr>
              <w:t xml:space="preserve"> </w:t>
            </w:r>
            <w:r w:rsidRPr="00661F04">
              <w:rPr>
                <w:spacing w:val="-3"/>
                <w:w w:val="105"/>
                <w:sz w:val="14"/>
              </w:rPr>
              <w:t>clean</w:t>
            </w:r>
            <w:r w:rsidRPr="00661F04">
              <w:rPr>
                <w:spacing w:val="-22"/>
                <w:w w:val="105"/>
                <w:sz w:val="14"/>
              </w:rPr>
              <w:t xml:space="preserve"> </w:t>
            </w:r>
            <w:r w:rsidRPr="00661F04">
              <w:rPr>
                <w:w w:val="105"/>
                <w:sz w:val="14"/>
              </w:rPr>
              <w:t>and</w:t>
            </w:r>
            <w:r w:rsidRPr="00661F04">
              <w:rPr>
                <w:spacing w:val="-21"/>
                <w:w w:val="105"/>
                <w:sz w:val="14"/>
              </w:rPr>
              <w:t xml:space="preserve"> </w:t>
            </w:r>
            <w:r w:rsidRPr="00661F04">
              <w:rPr>
                <w:w w:val="105"/>
                <w:sz w:val="14"/>
              </w:rPr>
              <w:t>disinfected</w:t>
            </w:r>
            <w:r w:rsidRPr="00661F04">
              <w:rPr>
                <w:spacing w:val="-22"/>
                <w:w w:val="105"/>
                <w:sz w:val="14"/>
              </w:rPr>
              <w:t xml:space="preserve"> </w:t>
            </w:r>
            <w:r w:rsidRPr="00661F04">
              <w:rPr>
                <w:spacing w:val="4"/>
                <w:w w:val="105"/>
                <w:sz w:val="14"/>
              </w:rPr>
              <w:t>or</w:t>
            </w:r>
            <w:r w:rsidRPr="00661F04">
              <w:rPr>
                <w:spacing w:val="-21"/>
                <w:w w:val="105"/>
                <w:sz w:val="14"/>
              </w:rPr>
              <w:t xml:space="preserve"> </w:t>
            </w:r>
            <w:r w:rsidRPr="00661F04">
              <w:rPr>
                <w:spacing w:val="-4"/>
                <w:w w:val="105"/>
                <w:sz w:val="14"/>
              </w:rPr>
              <w:t>previously</w:t>
            </w:r>
            <w:r w:rsidRPr="00661F04">
              <w:rPr>
                <w:spacing w:val="-7"/>
                <w:w w:val="105"/>
                <w:sz w:val="14"/>
              </w:rPr>
              <w:t xml:space="preserve"> </w:t>
            </w:r>
            <w:r w:rsidRPr="00661F04">
              <w:rPr>
                <w:spacing w:val="-4"/>
                <w:w w:val="105"/>
                <w:sz w:val="14"/>
              </w:rPr>
              <w:t>unused;</w:t>
            </w:r>
            <w:r w:rsidRPr="00661F04">
              <w:rPr>
                <w:spacing w:val="-7"/>
                <w:w w:val="105"/>
                <w:sz w:val="14"/>
              </w:rPr>
              <w:t xml:space="preserve"> </w:t>
            </w:r>
            <w:r w:rsidRPr="00661F04">
              <w:rPr>
                <w:spacing w:val="-5"/>
                <w:w w:val="105"/>
                <w:sz w:val="14"/>
              </w:rPr>
              <w:t>and</w:t>
            </w:r>
            <w:r>
              <w:rPr>
                <w:spacing w:val="-3"/>
                <w:w w:val="105"/>
                <w:sz w:val="14"/>
              </w:rPr>
              <w:t>/</w:t>
            </w:r>
            <w:r>
              <w:rPr>
                <w:lang w:val="uk-UA"/>
              </w:rPr>
              <w:t xml:space="preserve"> </w:t>
            </w:r>
            <w:r w:rsidRPr="00661F04">
              <w:rPr>
                <w:spacing w:val="-5"/>
                <w:w w:val="105"/>
                <w:sz w:val="14"/>
              </w:rPr>
              <w:t>транспортні контейнери або судно перед завантаженням були очищені та продезінфіковані або раніше не використовувалися</w:t>
            </w:r>
            <w:r w:rsidR="00717562">
              <w:rPr>
                <w:spacing w:val="-5"/>
                <w:w w:val="105"/>
                <w:sz w:val="14"/>
                <w:lang w:val="uk-UA"/>
              </w:rPr>
              <w:t>;</w:t>
            </w:r>
            <w:r w:rsidRPr="00661F04">
              <w:rPr>
                <w:spacing w:val="-5"/>
                <w:w w:val="105"/>
                <w:sz w:val="14"/>
              </w:rPr>
              <w:t xml:space="preserve"> та</w:t>
            </w:r>
          </w:p>
          <w:p w:rsidR="00BC5790" w:rsidRPr="000918F2" w:rsidRDefault="00BC5790" w:rsidP="00BC5790">
            <w:pPr>
              <w:pStyle w:val="TableParagraph"/>
              <w:spacing w:before="3"/>
              <w:rPr>
                <w:b/>
                <w:sz w:val="13"/>
                <w:lang w:val="uk-UA"/>
              </w:rPr>
            </w:pPr>
          </w:p>
          <w:p w:rsidR="00BC5790" w:rsidRPr="00661F04" w:rsidRDefault="00BC5790" w:rsidP="00BC5790">
            <w:pPr>
              <w:pStyle w:val="TableParagraph"/>
              <w:ind w:left="935" w:right="131" w:hanging="849"/>
              <w:jc w:val="both"/>
              <w:rPr>
                <w:sz w:val="14"/>
                <w:lang w:val="uk-UA"/>
              </w:rPr>
            </w:pPr>
            <w:r>
              <w:rPr>
                <w:spacing w:val="-4"/>
                <w:w w:val="105"/>
                <w:sz w:val="14"/>
              </w:rPr>
              <w:t>II</w:t>
            </w:r>
            <w:r w:rsidRPr="00661F04">
              <w:rPr>
                <w:spacing w:val="-4"/>
                <w:w w:val="105"/>
                <w:sz w:val="14"/>
                <w:lang w:val="uk-UA"/>
              </w:rPr>
              <w:t>.2.4.3</w:t>
            </w:r>
            <w:r w:rsidRPr="00661F04">
              <w:rPr>
                <w:spacing w:val="74"/>
                <w:w w:val="105"/>
                <w:sz w:val="14"/>
                <w:lang w:val="uk-UA"/>
              </w:rPr>
              <w:t xml:space="preserve"> </w:t>
            </w:r>
            <w:r>
              <w:rPr>
                <w:spacing w:val="-5"/>
                <w:w w:val="105"/>
                <w:sz w:val="14"/>
              </w:rPr>
              <w:t>the</w:t>
            </w:r>
            <w:r w:rsidRPr="00661F04">
              <w:rPr>
                <w:spacing w:val="-24"/>
                <w:w w:val="105"/>
                <w:sz w:val="14"/>
                <w:lang w:val="uk-UA"/>
              </w:rPr>
              <w:t xml:space="preserve"> </w:t>
            </w:r>
            <w:r>
              <w:rPr>
                <w:w w:val="105"/>
                <w:sz w:val="14"/>
              </w:rPr>
              <w:t>consignment</w:t>
            </w:r>
            <w:r w:rsidRPr="00661F04">
              <w:rPr>
                <w:spacing w:val="-24"/>
                <w:w w:val="105"/>
                <w:sz w:val="14"/>
                <w:lang w:val="uk-UA"/>
              </w:rPr>
              <w:t xml:space="preserve"> </w:t>
            </w:r>
            <w:r>
              <w:rPr>
                <w:spacing w:val="4"/>
                <w:w w:val="105"/>
                <w:sz w:val="14"/>
              </w:rPr>
              <w:t>is</w:t>
            </w:r>
            <w:r w:rsidRPr="00661F04">
              <w:rPr>
                <w:spacing w:val="-25"/>
                <w:w w:val="105"/>
                <w:sz w:val="14"/>
                <w:lang w:val="uk-UA"/>
              </w:rPr>
              <w:t xml:space="preserve"> </w:t>
            </w:r>
            <w:r>
              <w:rPr>
                <w:spacing w:val="-4"/>
                <w:w w:val="105"/>
                <w:sz w:val="14"/>
              </w:rPr>
              <w:t>identified</w:t>
            </w:r>
            <w:r w:rsidRPr="00661F04">
              <w:rPr>
                <w:spacing w:val="-10"/>
                <w:w w:val="105"/>
                <w:sz w:val="14"/>
                <w:lang w:val="uk-UA"/>
              </w:rPr>
              <w:t xml:space="preserve"> </w:t>
            </w:r>
            <w:r>
              <w:rPr>
                <w:spacing w:val="-4"/>
                <w:w w:val="105"/>
                <w:sz w:val="14"/>
              </w:rPr>
              <w:t>by</w:t>
            </w:r>
            <w:r w:rsidRPr="00661F04">
              <w:rPr>
                <w:spacing w:val="-10"/>
                <w:w w:val="105"/>
                <w:sz w:val="14"/>
                <w:lang w:val="uk-UA"/>
              </w:rPr>
              <w:t xml:space="preserve"> </w:t>
            </w:r>
            <w:r>
              <w:rPr>
                <w:w w:val="105"/>
                <w:sz w:val="14"/>
              </w:rPr>
              <w:t>a</w:t>
            </w:r>
            <w:r w:rsidRPr="00661F04">
              <w:rPr>
                <w:spacing w:val="-24"/>
                <w:w w:val="105"/>
                <w:sz w:val="14"/>
                <w:lang w:val="uk-UA"/>
              </w:rPr>
              <w:t xml:space="preserve"> </w:t>
            </w:r>
            <w:r>
              <w:rPr>
                <w:w w:val="105"/>
                <w:sz w:val="14"/>
              </w:rPr>
              <w:t>legible</w:t>
            </w:r>
            <w:r w:rsidRPr="00661F04">
              <w:rPr>
                <w:spacing w:val="-25"/>
                <w:w w:val="105"/>
                <w:sz w:val="14"/>
                <w:lang w:val="uk-UA"/>
              </w:rPr>
              <w:t xml:space="preserve"> </w:t>
            </w:r>
            <w:r>
              <w:rPr>
                <w:spacing w:val="-3"/>
                <w:w w:val="105"/>
                <w:sz w:val="14"/>
              </w:rPr>
              <w:t>label</w:t>
            </w:r>
            <w:r w:rsidRPr="00661F04">
              <w:rPr>
                <w:spacing w:val="-10"/>
                <w:w w:val="105"/>
                <w:sz w:val="14"/>
                <w:lang w:val="uk-UA"/>
              </w:rPr>
              <w:t xml:space="preserve"> </w:t>
            </w:r>
            <w:r>
              <w:rPr>
                <w:spacing w:val="-4"/>
                <w:w w:val="105"/>
                <w:sz w:val="14"/>
              </w:rPr>
              <w:t>on</w:t>
            </w:r>
            <w:r w:rsidRPr="00661F04">
              <w:rPr>
                <w:spacing w:val="-24"/>
                <w:w w:val="105"/>
                <w:sz w:val="14"/>
                <w:lang w:val="uk-UA"/>
              </w:rPr>
              <w:t xml:space="preserve"> </w:t>
            </w:r>
            <w:r>
              <w:rPr>
                <w:w w:val="105"/>
                <w:sz w:val="14"/>
              </w:rPr>
              <w:t>the</w:t>
            </w:r>
            <w:r w:rsidRPr="00661F04">
              <w:rPr>
                <w:spacing w:val="-25"/>
                <w:w w:val="105"/>
                <w:sz w:val="14"/>
                <w:lang w:val="uk-UA"/>
              </w:rPr>
              <w:t xml:space="preserve"> </w:t>
            </w:r>
            <w:r>
              <w:rPr>
                <w:spacing w:val="-3"/>
                <w:w w:val="105"/>
                <w:sz w:val="14"/>
              </w:rPr>
              <w:t>exterior</w:t>
            </w:r>
            <w:r w:rsidRPr="00661F04">
              <w:rPr>
                <w:spacing w:val="-10"/>
                <w:w w:val="105"/>
                <w:sz w:val="14"/>
                <w:lang w:val="uk-UA"/>
              </w:rPr>
              <w:t xml:space="preserve"> </w:t>
            </w:r>
            <w:r>
              <w:rPr>
                <w:spacing w:val="-4"/>
                <w:w w:val="105"/>
                <w:sz w:val="14"/>
              </w:rPr>
              <w:t>of</w:t>
            </w:r>
            <w:r w:rsidRPr="00661F04">
              <w:rPr>
                <w:spacing w:val="-24"/>
                <w:w w:val="105"/>
                <w:sz w:val="14"/>
                <w:lang w:val="uk-UA"/>
              </w:rPr>
              <w:t xml:space="preserve"> </w:t>
            </w:r>
            <w:r>
              <w:rPr>
                <w:w w:val="105"/>
                <w:sz w:val="14"/>
              </w:rPr>
              <w:t>the</w:t>
            </w:r>
            <w:r w:rsidRPr="00661F04">
              <w:rPr>
                <w:spacing w:val="-24"/>
                <w:w w:val="105"/>
                <w:sz w:val="14"/>
                <w:lang w:val="uk-UA"/>
              </w:rPr>
              <w:t xml:space="preserve"> </w:t>
            </w:r>
            <w:r>
              <w:rPr>
                <w:w w:val="105"/>
                <w:sz w:val="14"/>
              </w:rPr>
              <w:t>container</w:t>
            </w:r>
            <w:r w:rsidRPr="00661F04">
              <w:rPr>
                <w:w w:val="105"/>
                <w:sz w:val="14"/>
                <w:lang w:val="uk-UA"/>
              </w:rPr>
              <w:t>,</w:t>
            </w:r>
            <w:r w:rsidRPr="00661F04">
              <w:rPr>
                <w:spacing w:val="-25"/>
                <w:w w:val="105"/>
                <w:sz w:val="14"/>
                <w:lang w:val="uk-UA"/>
              </w:rPr>
              <w:t xml:space="preserve"> </w:t>
            </w:r>
            <w:r>
              <w:rPr>
                <w:spacing w:val="-4"/>
                <w:w w:val="105"/>
                <w:sz w:val="14"/>
              </w:rPr>
              <w:t>or</w:t>
            </w:r>
            <w:r w:rsidRPr="00661F04">
              <w:rPr>
                <w:spacing w:val="-10"/>
                <w:w w:val="105"/>
                <w:sz w:val="14"/>
                <w:lang w:val="uk-UA"/>
              </w:rPr>
              <w:t xml:space="preserve"> </w:t>
            </w:r>
            <w:r>
              <w:rPr>
                <w:w w:val="105"/>
                <w:sz w:val="14"/>
              </w:rPr>
              <w:t>when</w:t>
            </w:r>
            <w:r w:rsidRPr="00661F04">
              <w:rPr>
                <w:spacing w:val="-24"/>
                <w:w w:val="105"/>
                <w:sz w:val="14"/>
                <w:lang w:val="uk-UA"/>
              </w:rPr>
              <w:t xml:space="preserve"> </w:t>
            </w:r>
            <w:r>
              <w:rPr>
                <w:w w:val="105"/>
                <w:sz w:val="14"/>
              </w:rPr>
              <w:t>transported</w:t>
            </w:r>
            <w:r w:rsidRPr="00661F04">
              <w:rPr>
                <w:spacing w:val="-25"/>
                <w:w w:val="105"/>
                <w:sz w:val="14"/>
                <w:lang w:val="uk-UA"/>
              </w:rPr>
              <w:t xml:space="preserve"> </w:t>
            </w:r>
            <w:r>
              <w:rPr>
                <w:spacing w:val="-4"/>
                <w:w w:val="105"/>
                <w:sz w:val="14"/>
              </w:rPr>
              <w:t>by</w:t>
            </w:r>
            <w:r w:rsidRPr="00661F04">
              <w:rPr>
                <w:spacing w:val="-4"/>
                <w:w w:val="105"/>
                <w:sz w:val="14"/>
                <w:lang w:val="uk-UA"/>
              </w:rPr>
              <w:t xml:space="preserve"> </w:t>
            </w:r>
            <w:r>
              <w:rPr>
                <w:spacing w:val="-6"/>
                <w:w w:val="105"/>
                <w:sz w:val="14"/>
              </w:rPr>
              <w:t>well</w:t>
            </w:r>
            <w:r w:rsidRPr="00661F04">
              <w:rPr>
                <w:spacing w:val="-6"/>
                <w:w w:val="105"/>
                <w:sz w:val="14"/>
                <w:lang w:val="uk-UA"/>
              </w:rPr>
              <w:t xml:space="preserve"> </w:t>
            </w:r>
            <w:r>
              <w:rPr>
                <w:spacing w:val="-3"/>
                <w:w w:val="105"/>
                <w:sz w:val="14"/>
              </w:rPr>
              <w:t>boat</w:t>
            </w:r>
            <w:r w:rsidRPr="00661F04">
              <w:rPr>
                <w:spacing w:val="-3"/>
                <w:w w:val="105"/>
                <w:sz w:val="14"/>
                <w:lang w:val="uk-UA"/>
              </w:rPr>
              <w:t>,</w:t>
            </w:r>
            <w:r w:rsidRPr="00661F04">
              <w:rPr>
                <w:spacing w:val="-20"/>
                <w:w w:val="105"/>
                <w:sz w:val="14"/>
                <w:lang w:val="uk-UA"/>
              </w:rPr>
              <w:t xml:space="preserve"> </w:t>
            </w:r>
            <w:r>
              <w:rPr>
                <w:spacing w:val="-4"/>
                <w:w w:val="105"/>
                <w:sz w:val="14"/>
              </w:rPr>
              <w:t>in</w:t>
            </w:r>
            <w:r w:rsidRPr="00661F04">
              <w:rPr>
                <w:spacing w:val="-5"/>
                <w:w w:val="105"/>
                <w:sz w:val="14"/>
                <w:lang w:val="uk-UA"/>
              </w:rPr>
              <w:t xml:space="preserve"> </w:t>
            </w:r>
            <w:r>
              <w:rPr>
                <w:spacing w:val="-5"/>
                <w:w w:val="105"/>
                <w:sz w:val="14"/>
              </w:rPr>
              <w:t>the</w:t>
            </w:r>
            <w:r w:rsidRPr="00661F04">
              <w:rPr>
                <w:spacing w:val="-5"/>
                <w:w w:val="105"/>
                <w:sz w:val="14"/>
                <w:lang w:val="uk-UA"/>
              </w:rPr>
              <w:t xml:space="preserve"> </w:t>
            </w:r>
            <w:r>
              <w:rPr>
                <w:spacing w:val="-4"/>
                <w:w w:val="105"/>
                <w:sz w:val="14"/>
              </w:rPr>
              <w:t>ship</w:t>
            </w:r>
            <w:r w:rsidRPr="00661F04">
              <w:rPr>
                <w:spacing w:val="-4"/>
                <w:w w:val="105"/>
                <w:sz w:val="14"/>
                <w:lang w:val="uk-UA"/>
              </w:rPr>
              <w:t>'</w:t>
            </w:r>
            <w:r>
              <w:rPr>
                <w:spacing w:val="-4"/>
                <w:w w:val="105"/>
                <w:sz w:val="14"/>
              </w:rPr>
              <w:t>s</w:t>
            </w:r>
            <w:r w:rsidRPr="00661F04">
              <w:rPr>
                <w:spacing w:val="-5"/>
                <w:w w:val="105"/>
                <w:sz w:val="14"/>
                <w:lang w:val="uk-UA"/>
              </w:rPr>
              <w:t xml:space="preserve"> </w:t>
            </w:r>
            <w:r>
              <w:rPr>
                <w:spacing w:val="-3"/>
                <w:w w:val="105"/>
                <w:sz w:val="14"/>
              </w:rPr>
              <w:t>manifest</w:t>
            </w:r>
            <w:r w:rsidRPr="00661F04">
              <w:rPr>
                <w:spacing w:val="-3"/>
                <w:w w:val="105"/>
                <w:sz w:val="14"/>
                <w:lang w:val="uk-UA"/>
              </w:rPr>
              <w:t>,</w:t>
            </w:r>
            <w:r w:rsidRPr="00661F04">
              <w:rPr>
                <w:spacing w:val="-20"/>
                <w:w w:val="105"/>
                <w:sz w:val="14"/>
                <w:lang w:val="uk-UA"/>
              </w:rPr>
              <w:t xml:space="preserve"> </w:t>
            </w:r>
            <w:r>
              <w:rPr>
                <w:w w:val="105"/>
                <w:sz w:val="14"/>
              </w:rPr>
              <w:t>with</w:t>
            </w:r>
            <w:r w:rsidRPr="00661F04">
              <w:rPr>
                <w:spacing w:val="-20"/>
                <w:w w:val="105"/>
                <w:sz w:val="14"/>
                <w:lang w:val="uk-UA"/>
              </w:rPr>
              <w:t xml:space="preserve"> </w:t>
            </w:r>
            <w:r>
              <w:rPr>
                <w:w w:val="105"/>
                <w:sz w:val="14"/>
              </w:rPr>
              <w:t>the</w:t>
            </w:r>
            <w:r w:rsidRPr="00661F04">
              <w:rPr>
                <w:spacing w:val="-20"/>
                <w:w w:val="105"/>
                <w:sz w:val="14"/>
                <w:lang w:val="uk-UA"/>
              </w:rPr>
              <w:t xml:space="preserve"> </w:t>
            </w:r>
            <w:r>
              <w:rPr>
                <w:spacing w:val="-3"/>
                <w:w w:val="105"/>
                <w:sz w:val="14"/>
              </w:rPr>
              <w:t>relevant</w:t>
            </w:r>
            <w:r w:rsidRPr="00661F04">
              <w:rPr>
                <w:spacing w:val="-6"/>
                <w:w w:val="105"/>
                <w:sz w:val="14"/>
                <w:lang w:val="uk-UA"/>
              </w:rPr>
              <w:t xml:space="preserve"> </w:t>
            </w:r>
            <w:r>
              <w:rPr>
                <w:spacing w:val="-4"/>
                <w:w w:val="105"/>
                <w:sz w:val="14"/>
              </w:rPr>
              <w:t>information</w:t>
            </w:r>
            <w:r w:rsidRPr="00661F04">
              <w:rPr>
                <w:spacing w:val="-5"/>
                <w:w w:val="105"/>
                <w:sz w:val="14"/>
                <w:lang w:val="uk-UA"/>
              </w:rPr>
              <w:t xml:space="preserve"> </w:t>
            </w:r>
            <w:r>
              <w:rPr>
                <w:spacing w:val="-5"/>
                <w:w w:val="105"/>
                <w:sz w:val="14"/>
              </w:rPr>
              <w:t>referred</w:t>
            </w:r>
            <w:r w:rsidRPr="00661F04">
              <w:rPr>
                <w:spacing w:val="-5"/>
                <w:w w:val="105"/>
                <w:sz w:val="14"/>
                <w:lang w:val="uk-UA"/>
              </w:rPr>
              <w:t xml:space="preserve"> </w:t>
            </w:r>
            <w:r>
              <w:rPr>
                <w:spacing w:val="-4"/>
                <w:w w:val="105"/>
                <w:sz w:val="14"/>
              </w:rPr>
              <w:t>to</w:t>
            </w:r>
            <w:r w:rsidRPr="00661F04">
              <w:rPr>
                <w:spacing w:val="-5"/>
                <w:w w:val="105"/>
                <w:sz w:val="14"/>
                <w:lang w:val="uk-UA"/>
              </w:rPr>
              <w:t xml:space="preserve"> </w:t>
            </w:r>
            <w:r>
              <w:rPr>
                <w:spacing w:val="-4"/>
                <w:w w:val="105"/>
                <w:sz w:val="14"/>
              </w:rPr>
              <w:t>in</w:t>
            </w:r>
            <w:r w:rsidRPr="00661F04">
              <w:rPr>
                <w:spacing w:val="-20"/>
                <w:w w:val="105"/>
                <w:sz w:val="14"/>
                <w:lang w:val="uk-UA"/>
              </w:rPr>
              <w:t xml:space="preserve"> </w:t>
            </w:r>
            <w:r>
              <w:rPr>
                <w:spacing w:val="-3"/>
                <w:w w:val="105"/>
                <w:sz w:val="14"/>
              </w:rPr>
              <w:t>boxes</w:t>
            </w:r>
            <w:r w:rsidRPr="00661F04">
              <w:rPr>
                <w:spacing w:val="-5"/>
                <w:w w:val="105"/>
                <w:sz w:val="14"/>
                <w:lang w:val="uk-UA"/>
              </w:rPr>
              <w:t xml:space="preserve"> 1.7 </w:t>
            </w:r>
            <w:r>
              <w:rPr>
                <w:spacing w:val="-4"/>
                <w:w w:val="105"/>
                <w:sz w:val="14"/>
              </w:rPr>
              <w:t>to</w:t>
            </w:r>
            <w:r w:rsidRPr="00661F04">
              <w:rPr>
                <w:spacing w:val="-6"/>
                <w:w w:val="105"/>
                <w:sz w:val="14"/>
                <w:lang w:val="uk-UA"/>
              </w:rPr>
              <w:t xml:space="preserve"> 1.11</w:t>
            </w:r>
            <w:r w:rsidRPr="00661F04">
              <w:rPr>
                <w:spacing w:val="-5"/>
                <w:w w:val="105"/>
                <w:sz w:val="14"/>
                <w:lang w:val="uk-UA"/>
              </w:rPr>
              <w:t xml:space="preserve"> </w:t>
            </w:r>
            <w:r>
              <w:rPr>
                <w:spacing w:val="-4"/>
                <w:w w:val="105"/>
                <w:sz w:val="14"/>
              </w:rPr>
              <w:t>of</w:t>
            </w:r>
            <w:r w:rsidRPr="00661F04">
              <w:rPr>
                <w:spacing w:val="-5"/>
                <w:w w:val="105"/>
                <w:sz w:val="14"/>
                <w:lang w:val="uk-UA"/>
              </w:rPr>
              <w:t xml:space="preserve"> </w:t>
            </w:r>
            <w:r>
              <w:rPr>
                <w:spacing w:val="-6"/>
                <w:w w:val="105"/>
                <w:sz w:val="14"/>
              </w:rPr>
              <w:t>Part</w:t>
            </w:r>
            <w:r w:rsidRPr="00661F04">
              <w:rPr>
                <w:spacing w:val="-5"/>
                <w:w w:val="105"/>
                <w:sz w:val="14"/>
                <w:lang w:val="uk-UA"/>
              </w:rPr>
              <w:t xml:space="preserve"> </w:t>
            </w:r>
            <w:r>
              <w:rPr>
                <w:w w:val="105"/>
                <w:sz w:val="14"/>
              </w:rPr>
              <w:t>I</w:t>
            </w:r>
            <w:r w:rsidRPr="00661F04">
              <w:rPr>
                <w:w w:val="105"/>
                <w:sz w:val="14"/>
                <w:lang w:val="uk-UA"/>
              </w:rPr>
              <w:t xml:space="preserve"> </w:t>
            </w:r>
            <w:r>
              <w:rPr>
                <w:spacing w:val="-4"/>
                <w:w w:val="105"/>
                <w:sz w:val="14"/>
              </w:rPr>
              <w:t>of</w:t>
            </w:r>
            <w:r w:rsidRPr="00661F04">
              <w:rPr>
                <w:spacing w:val="-4"/>
                <w:w w:val="105"/>
                <w:sz w:val="14"/>
                <w:lang w:val="uk-UA"/>
              </w:rPr>
              <w:t xml:space="preserve"> </w:t>
            </w:r>
            <w:r>
              <w:rPr>
                <w:w w:val="105"/>
                <w:sz w:val="14"/>
              </w:rPr>
              <w:t>this</w:t>
            </w:r>
            <w:r w:rsidRPr="00661F04">
              <w:rPr>
                <w:w w:val="105"/>
                <w:sz w:val="14"/>
                <w:lang w:val="uk-UA"/>
              </w:rPr>
              <w:t xml:space="preserve"> </w:t>
            </w:r>
            <w:r>
              <w:rPr>
                <w:spacing w:val="-3"/>
                <w:w w:val="105"/>
                <w:sz w:val="14"/>
              </w:rPr>
              <w:t>certificate</w:t>
            </w:r>
            <w:r w:rsidRPr="00661F04">
              <w:rPr>
                <w:spacing w:val="-3"/>
                <w:w w:val="105"/>
                <w:sz w:val="14"/>
                <w:lang w:val="uk-UA"/>
              </w:rPr>
              <w:t xml:space="preserve">, </w:t>
            </w:r>
            <w:r>
              <w:rPr>
                <w:spacing w:val="-5"/>
                <w:w w:val="105"/>
                <w:sz w:val="14"/>
              </w:rPr>
              <w:t>and</w:t>
            </w:r>
            <w:r w:rsidRPr="00661F04">
              <w:rPr>
                <w:spacing w:val="-5"/>
                <w:w w:val="105"/>
                <w:sz w:val="14"/>
                <w:lang w:val="uk-UA"/>
              </w:rPr>
              <w:t xml:space="preserve"> </w:t>
            </w:r>
            <w:r>
              <w:rPr>
                <w:spacing w:val="-5"/>
                <w:w w:val="105"/>
                <w:sz w:val="14"/>
              </w:rPr>
              <w:t>the</w:t>
            </w:r>
            <w:r w:rsidRPr="00661F04">
              <w:rPr>
                <w:spacing w:val="-5"/>
                <w:w w:val="105"/>
                <w:sz w:val="14"/>
                <w:lang w:val="uk-UA"/>
              </w:rPr>
              <w:t xml:space="preserve"> </w:t>
            </w:r>
            <w:r>
              <w:rPr>
                <w:spacing w:val="-3"/>
                <w:w w:val="105"/>
                <w:sz w:val="14"/>
              </w:rPr>
              <w:t>following</w:t>
            </w:r>
            <w:r w:rsidRPr="00661F04">
              <w:rPr>
                <w:spacing w:val="-33"/>
                <w:w w:val="105"/>
                <w:sz w:val="14"/>
                <w:lang w:val="uk-UA"/>
              </w:rPr>
              <w:t xml:space="preserve"> </w:t>
            </w:r>
            <w:r>
              <w:rPr>
                <w:spacing w:val="-3"/>
                <w:w w:val="105"/>
                <w:sz w:val="14"/>
              </w:rPr>
              <w:t>statement</w:t>
            </w:r>
            <w:r w:rsidR="00717562">
              <w:rPr>
                <w:spacing w:val="-3"/>
                <w:w w:val="105"/>
                <w:sz w:val="14"/>
                <w:lang w:val="uk-UA"/>
              </w:rPr>
              <w:t>/</w:t>
            </w:r>
            <w:r>
              <w:rPr>
                <w:spacing w:val="-3"/>
                <w:w w:val="105"/>
                <w:sz w:val="14"/>
                <w:lang w:val="uk-UA"/>
              </w:rPr>
              <w:t xml:space="preserve">  вантаж ідентифікований чітким</w:t>
            </w:r>
            <w:r w:rsidRPr="00661F04">
              <w:rPr>
                <w:spacing w:val="-3"/>
                <w:w w:val="105"/>
                <w:sz w:val="14"/>
                <w:lang w:val="uk-UA"/>
              </w:rPr>
              <w:t xml:space="preserve"> </w:t>
            </w:r>
            <w:r>
              <w:rPr>
                <w:spacing w:val="-3"/>
                <w:w w:val="105"/>
                <w:sz w:val="14"/>
                <w:lang w:val="uk-UA"/>
              </w:rPr>
              <w:t>позначенням</w:t>
            </w:r>
            <w:r w:rsidRPr="00661F04">
              <w:rPr>
                <w:spacing w:val="-3"/>
                <w:w w:val="105"/>
                <w:sz w:val="14"/>
                <w:lang w:val="uk-UA"/>
              </w:rPr>
              <w:t xml:space="preserve"> на зовнішній поверхні контейнера, або при транспортуванні судном – у декларації суднового вантажу, яка містить </w:t>
            </w:r>
            <w:r>
              <w:rPr>
                <w:spacing w:val="-3"/>
                <w:w w:val="105"/>
                <w:sz w:val="14"/>
                <w:lang w:val="uk-UA"/>
              </w:rPr>
              <w:t xml:space="preserve"> </w:t>
            </w:r>
            <w:r w:rsidRPr="00661F04">
              <w:rPr>
                <w:spacing w:val="-3"/>
                <w:w w:val="105"/>
                <w:sz w:val="14"/>
                <w:lang w:val="uk-UA"/>
              </w:rPr>
              <w:t xml:space="preserve">відповідну інформацію, зазначену у пунктах з </w:t>
            </w:r>
            <w:r w:rsidRPr="00661F04">
              <w:rPr>
                <w:spacing w:val="-3"/>
                <w:w w:val="105"/>
                <w:sz w:val="14"/>
              </w:rPr>
              <w:t>I</w:t>
            </w:r>
            <w:r w:rsidRPr="00661F04">
              <w:rPr>
                <w:spacing w:val="-3"/>
                <w:w w:val="105"/>
                <w:sz w:val="14"/>
                <w:lang w:val="uk-UA"/>
              </w:rPr>
              <w:t xml:space="preserve">.7 по </w:t>
            </w:r>
            <w:r w:rsidRPr="00661F04">
              <w:rPr>
                <w:spacing w:val="-3"/>
                <w:w w:val="105"/>
                <w:sz w:val="14"/>
              </w:rPr>
              <w:t>I</w:t>
            </w:r>
            <w:r w:rsidRPr="00661F04">
              <w:rPr>
                <w:spacing w:val="-3"/>
                <w:w w:val="105"/>
                <w:sz w:val="14"/>
                <w:lang w:val="uk-UA"/>
              </w:rPr>
              <w:t>.11 Частини І цього сертифіката, та містить засвідчення:</w:t>
            </w:r>
          </w:p>
          <w:p w:rsidR="00BC5790" w:rsidRPr="00235A56" w:rsidRDefault="00BC5790" w:rsidP="00BC5790">
            <w:pPr>
              <w:pStyle w:val="TableParagraph"/>
              <w:spacing w:before="6"/>
              <w:rPr>
                <w:sz w:val="14"/>
                <w:lang w:val="uk-UA"/>
              </w:rPr>
            </w:pPr>
          </w:p>
          <w:p w:rsidR="00BC5790" w:rsidRPr="00235A56" w:rsidRDefault="00BC5790" w:rsidP="00BC5790">
            <w:pPr>
              <w:pStyle w:val="TableParagraph"/>
              <w:ind w:left="791"/>
              <w:rPr>
                <w:sz w:val="14"/>
                <w:lang w:val="uk-UA"/>
              </w:rPr>
            </w:pPr>
            <w:r w:rsidRPr="00235A56">
              <w:rPr>
                <w:spacing w:val="-6"/>
                <w:w w:val="105"/>
                <w:sz w:val="14"/>
                <w:lang w:val="uk-UA"/>
              </w:rPr>
              <w:t xml:space="preserve">'(4) </w:t>
            </w:r>
            <w:r w:rsidRPr="00235A56">
              <w:rPr>
                <w:spacing w:val="-4"/>
                <w:w w:val="105"/>
                <w:sz w:val="14"/>
                <w:lang w:val="uk-UA"/>
              </w:rPr>
              <w:t>[</w:t>
            </w:r>
            <w:r w:rsidRPr="00235A56">
              <w:rPr>
                <w:spacing w:val="-4"/>
                <w:w w:val="105"/>
                <w:sz w:val="14"/>
              </w:rPr>
              <w:t>Fish</w:t>
            </w:r>
            <w:r w:rsidRPr="00235A56">
              <w:rPr>
                <w:spacing w:val="-4"/>
                <w:w w:val="105"/>
                <w:sz w:val="14"/>
                <w:lang w:val="uk-UA"/>
              </w:rPr>
              <w:t xml:space="preserve">] </w:t>
            </w:r>
            <w:r w:rsidRPr="00235A56">
              <w:rPr>
                <w:w w:val="105"/>
                <w:sz w:val="14"/>
                <w:lang w:val="uk-UA"/>
              </w:rPr>
              <w:t xml:space="preserve">(4) </w:t>
            </w:r>
            <w:r w:rsidRPr="00235A56">
              <w:rPr>
                <w:spacing w:val="-3"/>
                <w:w w:val="105"/>
                <w:sz w:val="14"/>
                <w:lang w:val="uk-UA"/>
              </w:rPr>
              <w:t>[</w:t>
            </w:r>
            <w:r w:rsidRPr="00235A56">
              <w:rPr>
                <w:spacing w:val="-3"/>
                <w:w w:val="105"/>
                <w:sz w:val="14"/>
              </w:rPr>
              <w:t>Crustaceans</w:t>
            </w:r>
            <w:r w:rsidRPr="00235A56">
              <w:rPr>
                <w:spacing w:val="-3"/>
                <w:w w:val="105"/>
                <w:sz w:val="14"/>
                <w:lang w:val="uk-UA"/>
              </w:rPr>
              <w:t xml:space="preserve">] </w:t>
            </w:r>
            <w:r w:rsidRPr="00235A56">
              <w:rPr>
                <w:spacing w:val="-3"/>
                <w:w w:val="105"/>
                <w:sz w:val="14"/>
              </w:rPr>
              <w:t>intended</w:t>
            </w:r>
            <w:r w:rsidRPr="00235A56">
              <w:rPr>
                <w:spacing w:val="-3"/>
                <w:w w:val="105"/>
                <w:sz w:val="14"/>
                <w:lang w:val="uk-UA"/>
              </w:rPr>
              <w:t xml:space="preserve"> </w:t>
            </w:r>
            <w:r w:rsidRPr="00235A56">
              <w:rPr>
                <w:w w:val="105"/>
                <w:sz w:val="14"/>
              </w:rPr>
              <w:t>for</w:t>
            </w:r>
            <w:r w:rsidRPr="00235A56">
              <w:rPr>
                <w:w w:val="105"/>
                <w:sz w:val="14"/>
                <w:lang w:val="uk-UA"/>
              </w:rPr>
              <w:t xml:space="preserve"> </w:t>
            </w:r>
            <w:r w:rsidRPr="00235A56">
              <w:rPr>
                <w:spacing w:val="-3"/>
                <w:w w:val="105"/>
                <w:sz w:val="14"/>
              </w:rPr>
              <w:t>human</w:t>
            </w:r>
            <w:r w:rsidRPr="00235A56">
              <w:rPr>
                <w:spacing w:val="-3"/>
                <w:w w:val="105"/>
                <w:sz w:val="14"/>
                <w:lang w:val="uk-UA"/>
              </w:rPr>
              <w:t xml:space="preserve"> </w:t>
            </w:r>
            <w:r w:rsidRPr="00235A56">
              <w:rPr>
                <w:spacing w:val="-4"/>
                <w:w w:val="105"/>
                <w:sz w:val="14"/>
              </w:rPr>
              <w:t>consumption</w:t>
            </w:r>
            <w:r w:rsidRPr="00235A56">
              <w:rPr>
                <w:spacing w:val="-4"/>
                <w:w w:val="105"/>
                <w:sz w:val="14"/>
                <w:lang w:val="uk-UA"/>
              </w:rPr>
              <w:t xml:space="preserve"> </w:t>
            </w:r>
            <w:r w:rsidRPr="00235A56">
              <w:rPr>
                <w:spacing w:val="-4"/>
                <w:w w:val="105"/>
                <w:sz w:val="14"/>
              </w:rPr>
              <w:t>in</w:t>
            </w:r>
            <w:r w:rsidRPr="00235A56">
              <w:rPr>
                <w:spacing w:val="-4"/>
                <w:w w:val="105"/>
                <w:sz w:val="14"/>
                <w:lang w:val="uk-UA"/>
              </w:rPr>
              <w:t xml:space="preserve"> </w:t>
            </w:r>
            <w:r w:rsidRPr="00235A56">
              <w:rPr>
                <w:spacing w:val="-3"/>
                <w:w w:val="105"/>
                <w:sz w:val="14"/>
              </w:rPr>
              <w:t>Great</w:t>
            </w:r>
            <w:r w:rsidRPr="00235A56">
              <w:rPr>
                <w:spacing w:val="-59"/>
                <w:w w:val="105"/>
                <w:sz w:val="14"/>
                <w:lang w:val="uk-UA"/>
              </w:rPr>
              <w:t xml:space="preserve"> </w:t>
            </w:r>
            <w:r w:rsidRPr="00235A56">
              <w:rPr>
                <w:spacing w:val="-4"/>
                <w:w w:val="105"/>
                <w:sz w:val="14"/>
              </w:rPr>
              <w:t>Britain</w:t>
            </w:r>
            <w:r w:rsidRPr="00235A56">
              <w:rPr>
                <w:spacing w:val="-4"/>
                <w:w w:val="105"/>
                <w:sz w:val="14"/>
                <w:lang w:val="uk-UA"/>
              </w:rPr>
              <w:t>'</w:t>
            </w:r>
            <w:r w:rsidRPr="00235A56">
              <w:rPr>
                <w:spacing w:val="-3"/>
                <w:w w:val="105"/>
                <w:sz w:val="14"/>
                <w:lang w:val="uk-UA"/>
              </w:rPr>
              <w:t>/</w:t>
            </w:r>
            <w:r w:rsidRPr="00235A56">
              <w:rPr>
                <w:spacing w:val="-4"/>
                <w:w w:val="105"/>
                <w:sz w:val="14"/>
                <w:lang w:val="uk-UA"/>
              </w:rPr>
              <w:t xml:space="preserve">(4) [Риба] (4) [Ракоподібні] призначені для споживання людьми </w:t>
            </w:r>
            <w:r w:rsidR="00717562">
              <w:rPr>
                <w:spacing w:val="-4"/>
                <w:w w:val="105"/>
                <w:sz w:val="14"/>
                <w:lang w:val="uk-UA"/>
              </w:rPr>
              <w:t>у</w:t>
            </w:r>
            <w:r w:rsidRPr="00235A56">
              <w:rPr>
                <w:spacing w:val="-4"/>
                <w:w w:val="105"/>
                <w:sz w:val="14"/>
                <w:lang w:val="uk-UA"/>
              </w:rPr>
              <w:t xml:space="preserve"> Велик</w:t>
            </w:r>
            <w:r w:rsidR="00505246">
              <w:rPr>
                <w:spacing w:val="-4"/>
                <w:w w:val="105"/>
                <w:sz w:val="14"/>
                <w:lang w:val="uk-UA"/>
              </w:rPr>
              <w:t>об</w:t>
            </w:r>
            <w:r w:rsidRPr="00235A56">
              <w:rPr>
                <w:spacing w:val="-4"/>
                <w:w w:val="105"/>
                <w:sz w:val="14"/>
                <w:lang w:val="uk-UA"/>
              </w:rPr>
              <w:t>ританії”.</w:t>
            </w:r>
          </w:p>
          <w:p w:rsidR="00BC5790" w:rsidRPr="00235A56" w:rsidRDefault="00BC5790" w:rsidP="00BC5790">
            <w:pPr>
              <w:pStyle w:val="TableParagraph"/>
              <w:spacing w:before="124"/>
              <w:ind w:left="118"/>
              <w:rPr>
                <w:sz w:val="14"/>
                <w:lang w:val="uk-UA"/>
              </w:rPr>
            </w:pPr>
            <w:r w:rsidRPr="00235A56">
              <w:rPr>
                <w:w w:val="105"/>
                <w:sz w:val="14"/>
              </w:rPr>
              <w:t>Notes</w:t>
            </w:r>
            <w:r w:rsidRPr="00235A56">
              <w:rPr>
                <w:spacing w:val="-3"/>
                <w:w w:val="105"/>
                <w:sz w:val="14"/>
                <w:lang w:val="uk-UA"/>
              </w:rPr>
              <w:t>/</w:t>
            </w:r>
            <w:r w:rsidRPr="00235A56">
              <w:rPr>
                <w:w w:val="105"/>
                <w:sz w:val="14"/>
                <w:lang w:val="uk-UA"/>
              </w:rPr>
              <w:t xml:space="preserve"> Примітки</w:t>
            </w:r>
          </w:p>
          <w:p w:rsidR="00BC5790" w:rsidRPr="00235A56" w:rsidRDefault="00BC5790" w:rsidP="00BC5790">
            <w:pPr>
              <w:pStyle w:val="TableParagraph"/>
              <w:spacing w:before="4"/>
              <w:rPr>
                <w:sz w:val="14"/>
                <w:lang w:val="uk-UA"/>
              </w:rPr>
            </w:pPr>
          </w:p>
          <w:p w:rsidR="00BC5790" w:rsidRPr="00235A56" w:rsidRDefault="00BC5790" w:rsidP="00BC5790">
            <w:pPr>
              <w:pStyle w:val="TableParagraph"/>
              <w:ind w:left="118" w:right="173"/>
              <w:rPr>
                <w:sz w:val="14"/>
                <w:lang w:val="uk-UA"/>
              </w:rPr>
            </w:pPr>
            <w:r w:rsidRPr="00235A56">
              <w:rPr>
                <w:spacing w:val="-5"/>
                <w:w w:val="105"/>
                <w:sz w:val="14"/>
              </w:rPr>
              <w:t>See</w:t>
            </w:r>
            <w:r w:rsidRPr="00235A56">
              <w:rPr>
                <w:spacing w:val="-5"/>
                <w:w w:val="105"/>
                <w:sz w:val="14"/>
                <w:lang w:val="uk-UA"/>
              </w:rPr>
              <w:t xml:space="preserve"> </w:t>
            </w:r>
            <w:r w:rsidRPr="00235A56">
              <w:rPr>
                <w:spacing w:val="-3"/>
                <w:w w:val="105"/>
                <w:sz w:val="14"/>
              </w:rPr>
              <w:t>notes</w:t>
            </w:r>
            <w:r w:rsidRPr="00235A56">
              <w:rPr>
                <w:spacing w:val="-3"/>
                <w:w w:val="105"/>
                <w:sz w:val="14"/>
                <w:lang w:val="uk-UA"/>
              </w:rPr>
              <w:t xml:space="preserve"> </w:t>
            </w:r>
            <w:r w:rsidRPr="00235A56">
              <w:rPr>
                <w:spacing w:val="-4"/>
                <w:w w:val="105"/>
                <w:sz w:val="14"/>
              </w:rPr>
              <w:t>in</w:t>
            </w:r>
            <w:r w:rsidRPr="00235A56">
              <w:rPr>
                <w:spacing w:val="-4"/>
                <w:w w:val="105"/>
                <w:sz w:val="14"/>
                <w:lang w:val="uk-UA"/>
              </w:rPr>
              <w:t xml:space="preserve"> </w:t>
            </w:r>
            <w:r w:rsidRPr="00235A56">
              <w:rPr>
                <w:spacing w:val="-3"/>
                <w:w w:val="105"/>
                <w:sz w:val="14"/>
              </w:rPr>
              <w:t>Annex</w:t>
            </w:r>
            <w:r w:rsidRPr="00235A56">
              <w:rPr>
                <w:spacing w:val="-3"/>
                <w:w w:val="105"/>
                <w:sz w:val="14"/>
                <w:lang w:val="uk-UA"/>
              </w:rPr>
              <w:t xml:space="preserve"> </w:t>
            </w:r>
            <w:r w:rsidRPr="00235A56">
              <w:rPr>
                <w:spacing w:val="-4"/>
                <w:w w:val="105"/>
                <w:sz w:val="14"/>
              </w:rPr>
              <w:t>Il</w:t>
            </w:r>
            <w:r w:rsidRPr="00235A56">
              <w:rPr>
                <w:spacing w:val="-4"/>
                <w:w w:val="105"/>
                <w:sz w:val="14"/>
                <w:lang w:val="uk-UA"/>
              </w:rPr>
              <w:t xml:space="preserve"> </w:t>
            </w:r>
            <w:r w:rsidRPr="00235A56">
              <w:rPr>
                <w:spacing w:val="-4"/>
                <w:w w:val="105"/>
                <w:sz w:val="14"/>
              </w:rPr>
              <w:t>of</w:t>
            </w:r>
            <w:r w:rsidRPr="00235A56">
              <w:rPr>
                <w:spacing w:val="-4"/>
                <w:w w:val="105"/>
                <w:sz w:val="14"/>
                <w:lang w:val="uk-UA"/>
              </w:rPr>
              <w:t xml:space="preserve"> </w:t>
            </w:r>
            <w:r w:rsidRPr="00235A56">
              <w:rPr>
                <w:spacing w:val="-4"/>
                <w:w w:val="105"/>
                <w:sz w:val="14"/>
              </w:rPr>
              <w:t>Commission</w:t>
            </w:r>
            <w:r w:rsidRPr="00235A56">
              <w:rPr>
                <w:spacing w:val="-4"/>
                <w:w w:val="105"/>
                <w:sz w:val="14"/>
                <w:lang w:val="uk-UA"/>
              </w:rPr>
              <w:t xml:space="preserve"> </w:t>
            </w:r>
            <w:r w:rsidRPr="00235A56">
              <w:rPr>
                <w:spacing w:val="-3"/>
                <w:w w:val="105"/>
                <w:sz w:val="14"/>
              </w:rPr>
              <w:t>Implementing</w:t>
            </w:r>
            <w:r w:rsidRPr="00235A56">
              <w:rPr>
                <w:spacing w:val="-3"/>
                <w:w w:val="105"/>
                <w:sz w:val="14"/>
                <w:lang w:val="uk-UA"/>
              </w:rPr>
              <w:t xml:space="preserve"> </w:t>
            </w:r>
            <w:r w:rsidRPr="00235A56">
              <w:rPr>
                <w:spacing w:val="-4"/>
                <w:w w:val="105"/>
                <w:sz w:val="14"/>
              </w:rPr>
              <w:t>Regulation</w:t>
            </w:r>
            <w:r w:rsidRPr="00235A56">
              <w:rPr>
                <w:spacing w:val="-4"/>
                <w:w w:val="105"/>
                <w:sz w:val="14"/>
                <w:lang w:val="uk-UA"/>
              </w:rPr>
              <w:t xml:space="preserve"> </w:t>
            </w:r>
            <w:r w:rsidRPr="00235A56">
              <w:rPr>
                <w:w w:val="105"/>
                <w:sz w:val="14"/>
                <w:lang w:val="uk-UA"/>
              </w:rPr>
              <w:t>(</w:t>
            </w:r>
            <w:r w:rsidRPr="00235A56">
              <w:rPr>
                <w:w w:val="105"/>
                <w:sz w:val="14"/>
              </w:rPr>
              <w:t>EU</w:t>
            </w:r>
            <w:r w:rsidRPr="00235A56">
              <w:rPr>
                <w:w w:val="105"/>
                <w:sz w:val="14"/>
                <w:lang w:val="uk-UA"/>
              </w:rPr>
              <w:t xml:space="preserve">) </w:t>
            </w:r>
            <w:r w:rsidRPr="00235A56">
              <w:rPr>
                <w:spacing w:val="-5"/>
                <w:w w:val="105"/>
                <w:sz w:val="14"/>
                <w:lang w:val="uk-UA"/>
              </w:rPr>
              <w:t xml:space="preserve">2019/628 </w:t>
            </w:r>
            <w:r w:rsidRPr="00235A56">
              <w:rPr>
                <w:spacing w:val="-4"/>
                <w:w w:val="105"/>
                <w:sz w:val="14"/>
              </w:rPr>
              <w:t>of</w:t>
            </w:r>
            <w:r w:rsidRPr="00235A56">
              <w:rPr>
                <w:spacing w:val="-4"/>
                <w:w w:val="105"/>
                <w:sz w:val="14"/>
                <w:lang w:val="uk-UA"/>
              </w:rPr>
              <w:t xml:space="preserve"> </w:t>
            </w:r>
            <w:r w:rsidRPr="00235A56">
              <w:rPr>
                <w:w w:val="105"/>
                <w:sz w:val="14"/>
                <w:lang w:val="uk-UA"/>
              </w:rPr>
              <w:t xml:space="preserve">8 </w:t>
            </w:r>
            <w:r w:rsidRPr="00235A56">
              <w:rPr>
                <w:spacing w:val="-3"/>
                <w:w w:val="105"/>
                <w:sz w:val="14"/>
              </w:rPr>
              <w:t>April</w:t>
            </w:r>
            <w:r w:rsidRPr="00235A56">
              <w:rPr>
                <w:spacing w:val="-3"/>
                <w:w w:val="105"/>
                <w:sz w:val="14"/>
                <w:lang w:val="uk-UA"/>
              </w:rPr>
              <w:t xml:space="preserve"> </w:t>
            </w:r>
            <w:r w:rsidRPr="00235A56">
              <w:rPr>
                <w:spacing w:val="-6"/>
                <w:w w:val="105"/>
                <w:sz w:val="14"/>
                <w:lang w:val="uk-UA"/>
              </w:rPr>
              <w:t xml:space="preserve">2019 </w:t>
            </w:r>
            <w:r w:rsidRPr="00235A56">
              <w:rPr>
                <w:spacing w:val="-3"/>
                <w:w w:val="105"/>
                <w:sz w:val="14"/>
              </w:rPr>
              <w:t>concerning</w:t>
            </w:r>
            <w:r w:rsidRPr="00235A56">
              <w:rPr>
                <w:spacing w:val="-3"/>
                <w:w w:val="105"/>
                <w:sz w:val="14"/>
                <w:lang w:val="uk-UA"/>
              </w:rPr>
              <w:t xml:space="preserve"> </w:t>
            </w:r>
            <w:r w:rsidRPr="00235A56">
              <w:rPr>
                <w:spacing w:val="-3"/>
                <w:w w:val="105"/>
                <w:sz w:val="14"/>
              </w:rPr>
              <w:t>model</w:t>
            </w:r>
            <w:r w:rsidRPr="00235A56">
              <w:rPr>
                <w:spacing w:val="-3"/>
                <w:w w:val="105"/>
                <w:sz w:val="14"/>
                <w:lang w:val="uk-UA"/>
              </w:rPr>
              <w:t xml:space="preserve"> </w:t>
            </w:r>
            <w:r w:rsidRPr="00235A56">
              <w:rPr>
                <w:spacing w:val="-3"/>
                <w:w w:val="105"/>
                <w:sz w:val="14"/>
              </w:rPr>
              <w:t>official</w:t>
            </w:r>
            <w:r w:rsidRPr="00235A56">
              <w:rPr>
                <w:spacing w:val="-3"/>
                <w:w w:val="105"/>
                <w:sz w:val="14"/>
                <w:lang w:val="uk-UA"/>
              </w:rPr>
              <w:t xml:space="preserve"> </w:t>
            </w:r>
            <w:r w:rsidRPr="00235A56">
              <w:rPr>
                <w:spacing w:val="-4"/>
                <w:w w:val="105"/>
                <w:sz w:val="14"/>
              </w:rPr>
              <w:t>certificates</w:t>
            </w:r>
            <w:r w:rsidRPr="00235A56">
              <w:rPr>
                <w:spacing w:val="-4"/>
                <w:w w:val="105"/>
                <w:sz w:val="14"/>
                <w:lang w:val="uk-UA"/>
              </w:rPr>
              <w:t xml:space="preserve"> </w:t>
            </w:r>
            <w:r w:rsidRPr="00235A56">
              <w:rPr>
                <w:spacing w:val="-5"/>
                <w:w w:val="105"/>
                <w:sz w:val="14"/>
              </w:rPr>
              <w:t>for</w:t>
            </w:r>
            <w:r w:rsidRPr="00235A56">
              <w:rPr>
                <w:spacing w:val="-5"/>
                <w:w w:val="105"/>
                <w:sz w:val="14"/>
                <w:lang w:val="uk-UA"/>
              </w:rPr>
              <w:t xml:space="preserve"> </w:t>
            </w:r>
            <w:r w:rsidRPr="00235A56">
              <w:rPr>
                <w:spacing w:val="-4"/>
                <w:w w:val="105"/>
                <w:sz w:val="14"/>
              </w:rPr>
              <w:t>certain</w:t>
            </w:r>
            <w:r w:rsidRPr="00235A56">
              <w:rPr>
                <w:spacing w:val="-4"/>
                <w:w w:val="105"/>
                <w:sz w:val="14"/>
                <w:lang w:val="uk-UA"/>
              </w:rPr>
              <w:t xml:space="preserve"> </w:t>
            </w:r>
            <w:r w:rsidRPr="00235A56">
              <w:rPr>
                <w:spacing w:val="-4"/>
                <w:w w:val="105"/>
                <w:sz w:val="14"/>
              </w:rPr>
              <w:t>animals</w:t>
            </w:r>
            <w:r w:rsidRPr="00235A56">
              <w:rPr>
                <w:spacing w:val="-4"/>
                <w:w w:val="105"/>
                <w:sz w:val="14"/>
                <w:lang w:val="uk-UA"/>
              </w:rPr>
              <w:t xml:space="preserve"> </w:t>
            </w:r>
            <w:r w:rsidRPr="00235A56">
              <w:rPr>
                <w:spacing w:val="-5"/>
                <w:w w:val="105"/>
                <w:sz w:val="14"/>
              </w:rPr>
              <w:t>and</w:t>
            </w:r>
            <w:r w:rsidRPr="00235A56">
              <w:rPr>
                <w:spacing w:val="-5"/>
                <w:w w:val="105"/>
                <w:sz w:val="14"/>
                <w:lang w:val="uk-UA"/>
              </w:rPr>
              <w:t xml:space="preserve"> </w:t>
            </w:r>
            <w:r w:rsidRPr="00235A56">
              <w:rPr>
                <w:spacing w:val="-3"/>
                <w:w w:val="105"/>
                <w:sz w:val="14"/>
              </w:rPr>
              <w:t>goods</w:t>
            </w:r>
            <w:r w:rsidRPr="00235A56">
              <w:rPr>
                <w:spacing w:val="-3"/>
                <w:w w:val="105"/>
                <w:sz w:val="14"/>
                <w:lang w:val="uk-UA"/>
              </w:rPr>
              <w:t xml:space="preserve"> </w:t>
            </w:r>
            <w:r w:rsidRPr="00235A56">
              <w:rPr>
                <w:w w:val="105"/>
                <w:sz w:val="14"/>
              </w:rPr>
              <w:t>and</w:t>
            </w:r>
            <w:r w:rsidRPr="00235A56">
              <w:rPr>
                <w:w w:val="105"/>
                <w:sz w:val="14"/>
                <w:lang w:val="uk-UA"/>
              </w:rPr>
              <w:t xml:space="preserve"> </w:t>
            </w:r>
            <w:r w:rsidRPr="00235A56">
              <w:rPr>
                <w:spacing w:val="-3"/>
                <w:w w:val="105"/>
                <w:sz w:val="14"/>
              </w:rPr>
              <w:t>amending</w:t>
            </w:r>
            <w:r w:rsidRPr="00235A56">
              <w:rPr>
                <w:spacing w:val="-3"/>
                <w:w w:val="105"/>
                <w:sz w:val="14"/>
                <w:lang w:val="uk-UA"/>
              </w:rPr>
              <w:t xml:space="preserve"> </w:t>
            </w:r>
            <w:r w:rsidRPr="00235A56">
              <w:rPr>
                <w:w w:val="105"/>
                <w:sz w:val="14"/>
              </w:rPr>
              <w:t>Regulation</w:t>
            </w:r>
            <w:r w:rsidRPr="00235A56">
              <w:rPr>
                <w:w w:val="105"/>
                <w:sz w:val="14"/>
                <w:lang w:val="uk-UA"/>
              </w:rPr>
              <w:t xml:space="preserve"> (</w:t>
            </w:r>
            <w:r w:rsidRPr="00235A56">
              <w:rPr>
                <w:w w:val="105"/>
                <w:sz w:val="14"/>
              </w:rPr>
              <w:t>EC</w:t>
            </w:r>
            <w:r w:rsidRPr="00235A56">
              <w:rPr>
                <w:w w:val="105"/>
                <w:sz w:val="14"/>
                <w:lang w:val="uk-UA"/>
              </w:rPr>
              <w:t xml:space="preserve">) </w:t>
            </w:r>
            <w:r w:rsidRPr="00235A56">
              <w:rPr>
                <w:spacing w:val="4"/>
                <w:w w:val="105"/>
                <w:sz w:val="14"/>
              </w:rPr>
              <w:t>No</w:t>
            </w:r>
            <w:r w:rsidRPr="00235A56">
              <w:rPr>
                <w:spacing w:val="4"/>
                <w:w w:val="105"/>
                <w:sz w:val="14"/>
                <w:lang w:val="uk-UA"/>
              </w:rPr>
              <w:t xml:space="preserve"> </w:t>
            </w:r>
            <w:r w:rsidRPr="00235A56">
              <w:rPr>
                <w:spacing w:val="-3"/>
                <w:w w:val="105"/>
                <w:sz w:val="14"/>
                <w:lang w:val="uk-UA"/>
              </w:rPr>
              <w:t xml:space="preserve">2074/2005 </w:t>
            </w:r>
            <w:r w:rsidRPr="00235A56">
              <w:rPr>
                <w:spacing w:val="-5"/>
                <w:w w:val="105"/>
                <w:sz w:val="14"/>
              </w:rPr>
              <w:t>and</w:t>
            </w:r>
            <w:r w:rsidRPr="00235A56">
              <w:rPr>
                <w:spacing w:val="-5"/>
                <w:w w:val="105"/>
                <w:sz w:val="14"/>
                <w:lang w:val="uk-UA"/>
              </w:rPr>
              <w:t xml:space="preserve"> </w:t>
            </w:r>
            <w:r w:rsidRPr="00235A56">
              <w:rPr>
                <w:spacing w:val="-4"/>
                <w:w w:val="105"/>
                <w:sz w:val="14"/>
              </w:rPr>
              <w:t>Implementing</w:t>
            </w:r>
            <w:r w:rsidRPr="00235A56">
              <w:rPr>
                <w:spacing w:val="-4"/>
                <w:w w:val="105"/>
                <w:sz w:val="14"/>
                <w:lang w:val="uk-UA"/>
              </w:rPr>
              <w:t xml:space="preserve"> </w:t>
            </w:r>
            <w:r w:rsidRPr="00235A56">
              <w:rPr>
                <w:spacing w:val="-4"/>
                <w:w w:val="105"/>
                <w:sz w:val="14"/>
              </w:rPr>
              <w:t>Regulation</w:t>
            </w:r>
            <w:r w:rsidRPr="00235A56">
              <w:rPr>
                <w:spacing w:val="-4"/>
                <w:w w:val="105"/>
                <w:sz w:val="14"/>
                <w:lang w:val="uk-UA"/>
              </w:rPr>
              <w:t xml:space="preserve"> </w:t>
            </w:r>
            <w:r w:rsidRPr="00235A56">
              <w:rPr>
                <w:spacing w:val="-6"/>
                <w:w w:val="105"/>
                <w:sz w:val="14"/>
                <w:lang w:val="uk-UA"/>
              </w:rPr>
              <w:t>(</w:t>
            </w:r>
            <w:r w:rsidRPr="00235A56">
              <w:rPr>
                <w:spacing w:val="-6"/>
                <w:w w:val="105"/>
                <w:sz w:val="14"/>
              </w:rPr>
              <w:t>EU</w:t>
            </w:r>
            <w:r w:rsidRPr="00235A56">
              <w:rPr>
                <w:spacing w:val="-6"/>
                <w:w w:val="105"/>
                <w:sz w:val="14"/>
                <w:lang w:val="uk-UA"/>
              </w:rPr>
              <w:t xml:space="preserve">) </w:t>
            </w:r>
            <w:r w:rsidRPr="00235A56">
              <w:rPr>
                <w:spacing w:val="-5"/>
                <w:w w:val="105"/>
                <w:sz w:val="14"/>
                <w:lang w:val="uk-UA"/>
              </w:rPr>
              <w:t xml:space="preserve">2016/759 </w:t>
            </w:r>
            <w:r w:rsidRPr="00235A56">
              <w:rPr>
                <w:spacing w:val="-4"/>
                <w:w w:val="105"/>
                <w:sz w:val="14"/>
              </w:rPr>
              <w:t>as</w:t>
            </w:r>
            <w:r w:rsidRPr="00235A56">
              <w:rPr>
                <w:spacing w:val="-4"/>
                <w:w w:val="105"/>
                <w:sz w:val="14"/>
                <w:lang w:val="uk-UA"/>
              </w:rPr>
              <w:t xml:space="preserve"> </w:t>
            </w:r>
            <w:r w:rsidRPr="00235A56">
              <w:rPr>
                <w:spacing w:val="-4"/>
                <w:w w:val="105"/>
                <w:sz w:val="14"/>
              </w:rPr>
              <w:t>regards</w:t>
            </w:r>
            <w:r w:rsidRPr="00235A56">
              <w:rPr>
                <w:spacing w:val="-4"/>
                <w:w w:val="105"/>
                <w:sz w:val="14"/>
                <w:lang w:val="uk-UA"/>
              </w:rPr>
              <w:t xml:space="preserve"> </w:t>
            </w:r>
            <w:r w:rsidRPr="00235A56">
              <w:rPr>
                <w:spacing w:val="-3"/>
                <w:w w:val="105"/>
                <w:sz w:val="14"/>
              </w:rPr>
              <w:t>these</w:t>
            </w:r>
            <w:r w:rsidRPr="00235A56">
              <w:rPr>
                <w:spacing w:val="-3"/>
                <w:w w:val="105"/>
                <w:sz w:val="14"/>
                <w:lang w:val="uk-UA"/>
              </w:rPr>
              <w:t xml:space="preserve"> </w:t>
            </w:r>
            <w:r w:rsidRPr="00235A56">
              <w:rPr>
                <w:spacing w:val="-3"/>
                <w:w w:val="105"/>
                <w:sz w:val="14"/>
              </w:rPr>
              <w:t>model</w:t>
            </w:r>
            <w:r w:rsidRPr="00235A56">
              <w:rPr>
                <w:spacing w:val="-3"/>
                <w:w w:val="105"/>
                <w:sz w:val="14"/>
                <w:lang w:val="uk-UA"/>
              </w:rPr>
              <w:t xml:space="preserve"> </w:t>
            </w:r>
            <w:r w:rsidRPr="00235A56">
              <w:rPr>
                <w:spacing w:val="-4"/>
                <w:w w:val="105"/>
                <w:sz w:val="14"/>
              </w:rPr>
              <w:t>certificates</w:t>
            </w:r>
            <w:r w:rsidRPr="00235A56">
              <w:rPr>
                <w:spacing w:val="-5"/>
                <w:w w:val="105"/>
                <w:sz w:val="14"/>
                <w:lang w:val="uk-UA"/>
              </w:rPr>
              <w:t>/</w:t>
            </w:r>
            <w:r w:rsidRPr="00235A56">
              <w:rPr>
                <w:lang w:val="uk-UA"/>
              </w:rPr>
              <w:t xml:space="preserve"> </w:t>
            </w:r>
            <w:r w:rsidRPr="00235A56">
              <w:rPr>
                <w:spacing w:val="-4"/>
                <w:w w:val="105"/>
                <w:sz w:val="14"/>
                <w:lang w:val="uk-UA"/>
              </w:rPr>
              <w:t>Дивись примітки у Додатку ІІ Виконавчого Регламенту Комісії (ЄС) 2019/628 від 08 квітня 2019 щодо форм офіційних сертифікатів для деяких тварин та товарів та змін Регламенту (ЄК) № 2074/2005 та Виконавчого Регламенту (ЄС) 2016/759 стосовно цих форм сертифікатів</w:t>
            </w:r>
          </w:p>
          <w:p w:rsidR="00BC5790" w:rsidRPr="00661F04" w:rsidRDefault="00BC5790" w:rsidP="00BC5790">
            <w:pPr>
              <w:pStyle w:val="TableParagraph"/>
              <w:spacing w:before="5"/>
              <w:rPr>
                <w:b/>
                <w:sz w:val="14"/>
                <w:lang w:val="uk-UA"/>
              </w:rPr>
            </w:pPr>
          </w:p>
          <w:p w:rsidR="00BC5790" w:rsidRDefault="00BC5790" w:rsidP="003F196F">
            <w:pPr>
              <w:pStyle w:val="TableParagraph"/>
              <w:ind w:left="118" w:right="286"/>
              <w:jc w:val="both"/>
              <w:rPr>
                <w:sz w:val="14"/>
                <w:lang w:val="uk-UA"/>
              </w:rPr>
            </w:pPr>
            <w:r>
              <w:rPr>
                <w:w w:val="105"/>
                <w:sz w:val="14"/>
              </w:rPr>
              <w:t>References to Great Britain in this certificate include Channel Islands and Isle of Man</w:t>
            </w:r>
            <w:r>
              <w:rPr>
                <w:b/>
                <w:spacing w:val="-5"/>
                <w:w w:val="105"/>
                <w:sz w:val="14"/>
              </w:rPr>
              <w:t>/</w:t>
            </w:r>
            <w:r>
              <w:rPr>
                <w:b/>
                <w:spacing w:val="-5"/>
                <w:w w:val="105"/>
                <w:sz w:val="14"/>
                <w:lang w:val="uk-UA"/>
              </w:rPr>
              <w:t xml:space="preserve"> </w:t>
            </w:r>
            <w:r w:rsidRPr="003F196F">
              <w:rPr>
                <w:spacing w:val="-5"/>
                <w:w w:val="105"/>
                <w:sz w:val="14"/>
                <w:lang w:val="uk-UA"/>
              </w:rPr>
              <w:t>Посилання на</w:t>
            </w:r>
            <w:r w:rsidRPr="00F51E0E">
              <w:rPr>
                <w:b/>
                <w:spacing w:val="-5"/>
                <w:w w:val="105"/>
                <w:sz w:val="14"/>
                <w:lang w:val="uk-UA"/>
              </w:rPr>
              <w:t xml:space="preserve"> </w:t>
            </w:r>
            <w:r w:rsidRPr="00235A56">
              <w:rPr>
                <w:spacing w:val="-5"/>
                <w:w w:val="105"/>
                <w:sz w:val="14"/>
                <w:lang w:val="uk-UA"/>
              </w:rPr>
              <w:t>Великобританію в цьому сертифікаті включають Нормандські острови та острів Мен</w:t>
            </w:r>
            <w:r w:rsidRPr="00235A56">
              <w:rPr>
                <w:w w:val="105"/>
                <w:sz w:val="14"/>
              </w:rPr>
              <w:t>.</w:t>
            </w:r>
          </w:p>
          <w:p w:rsidR="00BC5790" w:rsidRPr="00F51E0E" w:rsidRDefault="00BC5790" w:rsidP="00BC5790">
            <w:pPr>
              <w:pStyle w:val="TableParagraph"/>
              <w:ind w:left="118"/>
              <w:jc w:val="both"/>
              <w:rPr>
                <w:sz w:val="14"/>
                <w:lang w:val="uk-UA"/>
              </w:rPr>
            </w:pPr>
          </w:p>
          <w:p w:rsidR="00BC5790" w:rsidRPr="00F51E0E" w:rsidRDefault="00BC5790" w:rsidP="00BC5790">
            <w:pPr>
              <w:pStyle w:val="TableParagraph"/>
              <w:spacing w:line="266" w:lineRule="auto"/>
              <w:ind w:left="118" w:right="131"/>
              <w:jc w:val="both"/>
              <w:rPr>
                <w:sz w:val="14"/>
                <w:lang w:val="uk-UA"/>
              </w:rPr>
            </w:pPr>
            <w:r>
              <w:rPr>
                <w:spacing w:val="-4"/>
                <w:w w:val="105"/>
                <w:sz w:val="14"/>
              </w:rPr>
              <w:t>References</w:t>
            </w:r>
            <w:r>
              <w:rPr>
                <w:spacing w:val="-22"/>
                <w:w w:val="105"/>
                <w:sz w:val="14"/>
              </w:rPr>
              <w:t xml:space="preserve"> </w:t>
            </w:r>
            <w:r>
              <w:rPr>
                <w:spacing w:val="-4"/>
                <w:w w:val="105"/>
                <w:sz w:val="14"/>
              </w:rPr>
              <w:t>to</w:t>
            </w:r>
            <w:r>
              <w:rPr>
                <w:spacing w:val="-7"/>
                <w:w w:val="105"/>
                <w:sz w:val="14"/>
              </w:rPr>
              <w:t xml:space="preserve"> </w:t>
            </w:r>
            <w:r>
              <w:rPr>
                <w:spacing w:val="-3"/>
                <w:w w:val="105"/>
                <w:sz w:val="14"/>
              </w:rPr>
              <w:t>European</w:t>
            </w:r>
            <w:r>
              <w:rPr>
                <w:spacing w:val="-21"/>
                <w:w w:val="105"/>
                <w:sz w:val="14"/>
              </w:rPr>
              <w:t xml:space="preserve"> </w:t>
            </w:r>
            <w:r>
              <w:rPr>
                <w:spacing w:val="-3"/>
                <w:w w:val="105"/>
                <w:sz w:val="14"/>
              </w:rPr>
              <w:t>Union</w:t>
            </w:r>
            <w:r>
              <w:rPr>
                <w:spacing w:val="-8"/>
                <w:w w:val="105"/>
                <w:sz w:val="14"/>
              </w:rPr>
              <w:t xml:space="preserve"> </w:t>
            </w:r>
            <w:r>
              <w:rPr>
                <w:spacing w:val="-4"/>
                <w:w w:val="105"/>
                <w:sz w:val="14"/>
              </w:rPr>
              <w:t>legislation</w:t>
            </w:r>
            <w:r>
              <w:rPr>
                <w:spacing w:val="-7"/>
                <w:w w:val="105"/>
                <w:sz w:val="14"/>
              </w:rPr>
              <w:t xml:space="preserve"> </w:t>
            </w:r>
            <w:r>
              <w:rPr>
                <w:spacing w:val="-4"/>
                <w:w w:val="105"/>
                <w:sz w:val="14"/>
              </w:rPr>
              <w:t>within</w:t>
            </w:r>
            <w:r>
              <w:rPr>
                <w:spacing w:val="-22"/>
                <w:w w:val="105"/>
                <w:sz w:val="14"/>
              </w:rPr>
              <w:t xml:space="preserve"> </w:t>
            </w:r>
            <w:r>
              <w:rPr>
                <w:w w:val="105"/>
                <w:sz w:val="14"/>
              </w:rPr>
              <w:t>this</w:t>
            </w:r>
            <w:r>
              <w:rPr>
                <w:spacing w:val="-7"/>
                <w:w w:val="105"/>
                <w:sz w:val="14"/>
              </w:rPr>
              <w:t xml:space="preserve"> </w:t>
            </w:r>
            <w:r>
              <w:rPr>
                <w:spacing w:val="-4"/>
                <w:w w:val="105"/>
                <w:sz w:val="14"/>
              </w:rPr>
              <w:t>certificate</w:t>
            </w:r>
            <w:r>
              <w:rPr>
                <w:spacing w:val="-7"/>
                <w:w w:val="105"/>
                <w:sz w:val="14"/>
              </w:rPr>
              <w:t xml:space="preserve"> </w:t>
            </w:r>
            <w:r>
              <w:rPr>
                <w:spacing w:val="-5"/>
                <w:w w:val="105"/>
                <w:sz w:val="14"/>
              </w:rPr>
              <w:t>are</w:t>
            </w:r>
            <w:r>
              <w:rPr>
                <w:spacing w:val="-7"/>
                <w:w w:val="105"/>
                <w:sz w:val="14"/>
              </w:rPr>
              <w:t xml:space="preserve"> </w:t>
            </w:r>
            <w:r>
              <w:rPr>
                <w:spacing w:val="-4"/>
                <w:w w:val="105"/>
                <w:sz w:val="14"/>
              </w:rPr>
              <w:t>references</w:t>
            </w:r>
            <w:r>
              <w:rPr>
                <w:spacing w:val="-22"/>
                <w:w w:val="105"/>
                <w:sz w:val="14"/>
              </w:rPr>
              <w:t xml:space="preserve"> </w:t>
            </w:r>
            <w:r>
              <w:rPr>
                <w:spacing w:val="4"/>
                <w:w w:val="105"/>
                <w:sz w:val="14"/>
              </w:rPr>
              <w:t>to</w:t>
            </w:r>
            <w:r>
              <w:rPr>
                <w:spacing w:val="-17"/>
                <w:w w:val="105"/>
                <w:sz w:val="14"/>
              </w:rPr>
              <w:t xml:space="preserve"> </w:t>
            </w:r>
            <w:r>
              <w:rPr>
                <w:spacing w:val="-4"/>
                <w:w w:val="105"/>
                <w:sz w:val="14"/>
              </w:rPr>
              <w:t>direct</w:t>
            </w:r>
            <w:r>
              <w:rPr>
                <w:spacing w:val="-7"/>
                <w:w w:val="105"/>
                <w:sz w:val="14"/>
              </w:rPr>
              <w:t xml:space="preserve"> </w:t>
            </w:r>
            <w:r>
              <w:rPr>
                <w:spacing w:val="-4"/>
                <w:w w:val="105"/>
                <w:sz w:val="14"/>
              </w:rPr>
              <w:t>EU</w:t>
            </w:r>
            <w:r>
              <w:rPr>
                <w:spacing w:val="-7"/>
                <w:w w:val="105"/>
                <w:sz w:val="14"/>
              </w:rPr>
              <w:t xml:space="preserve"> </w:t>
            </w:r>
            <w:r>
              <w:rPr>
                <w:spacing w:val="-4"/>
                <w:w w:val="105"/>
                <w:sz w:val="14"/>
              </w:rPr>
              <w:t>legislation</w:t>
            </w:r>
            <w:r>
              <w:rPr>
                <w:spacing w:val="-7"/>
                <w:w w:val="105"/>
                <w:sz w:val="14"/>
              </w:rPr>
              <w:t xml:space="preserve"> </w:t>
            </w:r>
            <w:r>
              <w:rPr>
                <w:spacing w:val="-3"/>
                <w:w w:val="105"/>
                <w:sz w:val="14"/>
              </w:rPr>
              <w:t>which</w:t>
            </w:r>
            <w:r>
              <w:rPr>
                <w:spacing w:val="-22"/>
                <w:w w:val="105"/>
                <w:sz w:val="14"/>
              </w:rPr>
              <w:t xml:space="preserve"> </w:t>
            </w:r>
            <w:r>
              <w:rPr>
                <w:w w:val="105"/>
                <w:sz w:val="14"/>
              </w:rPr>
              <w:t xml:space="preserve">has </w:t>
            </w:r>
          </w:p>
        </w:tc>
      </w:tr>
    </w:tbl>
    <w:p w:rsidR="00FA2CDE" w:rsidRPr="00F51E0E" w:rsidRDefault="00FA2CDE">
      <w:pPr>
        <w:rPr>
          <w:sz w:val="2"/>
          <w:szCs w:val="2"/>
          <w:lang w:val="uk-UA"/>
        </w:rPr>
        <w:sectPr w:rsidR="00FA2CDE" w:rsidRPr="00F51E0E" w:rsidSect="00F51E0E">
          <w:pgSz w:w="11910" w:h="16840"/>
          <w:pgMar w:top="1420" w:right="420" w:bottom="993" w:left="600" w:header="0" w:footer="862" w:gutter="0"/>
          <w:cols w:space="720"/>
        </w:sectPr>
      </w:pPr>
    </w:p>
    <w:tbl>
      <w:tblPr>
        <w:tblStyle w:val="TableNormal"/>
        <w:tblW w:w="0" w:type="auto"/>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6"/>
        <w:gridCol w:w="3108"/>
        <w:gridCol w:w="2285"/>
      </w:tblGrid>
      <w:tr w:rsidR="00FA2CDE" w:rsidTr="003259A5">
        <w:trPr>
          <w:trHeight w:val="669"/>
        </w:trPr>
        <w:tc>
          <w:tcPr>
            <w:tcW w:w="4406" w:type="dxa"/>
            <w:tcBorders>
              <w:left w:val="nil"/>
              <w:right w:val="nil"/>
            </w:tcBorders>
          </w:tcPr>
          <w:p w:rsidR="00FA2CDE" w:rsidRDefault="00F51E0E">
            <w:pPr>
              <w:pStyle w:val="TableParagraph"/>
              <w:spacing w:line="210" w:lineRule="exact"/>
              <w:ind w:left="128"/>
              <w:rPr>
                <w:b/>
                <w:sz w:val="21"/>
              </w:rPr>
            </w:pPr>
            <w:r w:rsidRPr="000918F2">
              <w:rPr>
                <w:b/>
                <w:sz w:val="16"/>
              </w:rPr>
              <w:lastRenderedPageBreak/>
              <w:t>COUNTRY</w:t>
            </w:r>
            <w:r w:rsidRPr="000918F2">
              <w:rPr>
                <w:b/>
                <w:sz w:val="16"/>
                <w:lang w:val="uk-UA"/>
              </w:rPr>
              <w:t>/КРАЇНА</w:t>
            </w:r>
            <w:r w:rsidRPr="000918F2">
              <w:rPr>
                <w:b/>
                <w:sz w:val="16"/>
              </w:rPr>
              <w:t>:</w:t>
            </w:r>
          </w:p>
        </w:tc>
        <w:tc>
          <w:tcPr>
            <w:tcW w:w="3108" w:type="dxa"/>
            <w:tcBorders>
              <w:top w:val="single" w:sz="4" w:space="0" w:color="auto"/>
              <w:left w:val="nil"/>
              <w:bottom w:val="single" w:sz="4" w:space="0" w:color="auto"/>
              <w:right w:val="nil"/>
            </w:tcBorders>
          </w:tcPr>
          <w:p w:rsidR="00FA2CDE" w:rsidRDefault="00FA2CDE">
            <w:pPr>
              <w:pStyle w:val="TableParagraph"/>
              <w:rPr>
                <w:rFonts w:ascii="Times New Roman"/>
                <w:sz w:val="14"/>
              </w:rPr>
            </w:pPr>
          </w:p>
        </w:tc>
        <w:tc>
          <w:tcPr>
            <w:tcW w:w="2285" w:type="dxa"/>
            <w:tcBorders>
              <w:left w:val="nil"/>
              <w:right w:val="nil"/>
            </w:tcBorders>
          </w:tcPr>
          <w:p w:rsidR="00FA2CDE" w:rsidRDefault="00F51E0E">
            <w:pPr>
              <w:pStyle w:val="TableParagraph"/>
              <w:spacing w:line="206" w:lineRule="exact"/>
              <w:ind w:left="544"/>
              <w:rPr>
                <w:b/>
                <w:sz w:val="21"/>
              </w:rPr>
            </w:pPr>
            <w:r w:rsidRPr="000918F2">
              <w:rPr>
                <w:b/>
                <w:sz w:val="16"/>
              </w:rPr>
              <w:t>Fishery products/ Рибопродукти</w:t>
            </w:r>
          </w:p>
        </w:tc>
      </w:tr>
      <w:tr w:rsidR="00FA2CDE" w:rsidTr="00BC5790">
        <w:trPr>
          <w:trHeight w:val="716"/>
        </w:trPr>
        <w:tc>
          <w:tcPr>
            <w:tcW w:w="4406" w:type="dxa"/>
            <w:tcBorders>
              <w:bottom w:val="single" w:sz="4" w:space="0" w:color="auto"/>
            </w:tcBorders>
          </w:tcPr>
          <w:p w:rsidR="00FA2CDE" w:rsidRDefault="00A44CC6">
            <w:pPr>
              <w:pStyle w:val="TableParagraph"/>
              <w:spacing w:line="174" w:lineRule="exact"/>
              <w:ind w:left="118"/>
              <w:rPr>
                <w:sz w:val="16"/>
              </w:rPr>
            </w:pPr>
            <w:r>
              <w:rPr>
                <w:sz w:val="16"/>
              </w:rPr>
              <w:t>II. Health information</w:t>
            </w:r>
            <w:r w:rsidR="00F51E0E">
              <w:rPr>
                <w:sz w:val="16"/>
                <w:lang w:val="uk-UA"/>
              </w:rPr>
              <w:t>/</w:t>
            </w:r>
            <w:r w:rsidR="00F51E0E">
              <w:t xml:space="preserve"> </w:t>
            </w:r>
            <w:r w:rsidR="00F51E0E" w:rsidRPr="00CB63C2">
              <w:rPr>
                <w:sz w:val="16"/>
                <w:lang w:val="uk-UA"/>
              </w:rPr>
              <w:t>Інформація про здоров’я</w:t>
            </w:r>
          </w:p>
        </w:tc>
        <w:tc>
          <w:tcPr>
            <w:tcW w:w="3108" w:type="dxa"/>
            <w:tcBorders>
              <w:top w:val="single" w:sz="4" w:space="0" w:color="auto"/>
              <w:bottom w:val="single" w:sz="4" w:space="0" w:color="auto"/>
            </w:tcBorders>
          </w:tcPr>
          <w:p w:rsidR="00FA2CDE" w:rsidRDefault="00A44CC6">
            <w:pPr>
              <w:pStyle w:val="TableParagraph"/>
              <w:spacing w:line="232" w:lineRule="auto"/>
              <w:ind w:left="118" w:right="357"/>
              <w:rPr>
                <w:sz w:val="16"/>
              </w:rPr>
            </w:pPr>
            <w:r>
              <w:rPr>
                <w:sz w:val="16"/>
              </w:rPr>
              <w:t>II.a. Certificate reference number</w:t>
            </w:r>
            <w:r w:rsidR="00F51E0E">
              <w:rPr>
                <w:sz w:val="16"/>
                <w:lang w:val="uk-UA"/>
              </w:rPr>
              <w:t>/Номер сертифіката</w:t>
            </w:r>
          </w:p>
        </w:tc>
        <w:tc>
          <w:tcPr>
            <w:tcW w:w="2285" w:type="dxa"/>
            <w:tcBorders>
              <w:bottom w:val="single" w:sz="4" w:space="0" w:color="auto"/>
              <w:tr2bl w:val="single" w:sz="4" w:space="0" w:color="auto"/>
            </w:tcBorders>
          </w:tcPr>
          <w:p w:rsidR="00FA2CDE" w:rsidRDefault="00A44CC6">
            <w:pPr>
              <w:pStyle w:val="TableParagraph"/>
              <w:spacing w:line="174" w:lineRule="exact"/>
              <w:ind w:left="102"/>
              <w:rPr>
                <w:sz w:val="16"/>
              </w:rPr>
            </w:pPr>
            <w:r>
              <w:rPr>
                <w:sz w:val="16"/>
              </w:rPr>
              <w:t>II.b.</w:t>
            </w:r>
          </w:p>
        </w:tc>
      </w:tr>
      <w:tr w:rsidR="00FA2CDE" w:rsidRPr="008E6D42" w:rsidTr="00BC5790">
        <w:trPr>
          <w:trHeight w:val="6065"/>
        </w:trPr>
        <w:tc>
          <w:tcPr>
            <w:tcW w:w="9799" w:type="dxa"/>
            <w:gridSpan w:val="3"/>
            <w:tcBorders>
              <w:top w:val="nil"/>
              <w:left w:val="nil"/>
              <w:bottom w:val="single" w:sz="4" w:space="0" w:color="auto"/>
              <w:right w:val="nil"/>
            </w:tcBorders>
          </w:tcPr>
          <w:p w:rsidR="00F51E0E" w:rsidRPr="00F51E0E" w:rsidRDefault="005F63F5" w:rsidP="00F51E0E">
            <w:pPr>
              <w:pStyle w:val="TableParagraph"/>
              <w:spacing w:line="266" w:lineRule="auto"/>
              <w:ind w:left="118" w:right="131"/>
              <w:jc w:val="both"/>
              <w:rPr>
                <w:sz w:val="14"/>
              </w:rPr>
            </w:pPr>
            <w:r>
              <w:rPr>
                <w:noProof/>
                <w:spacing w:val="-6"/>
                <w:sz w:val="14"/>
                <w:lang w:val="ru-RU" w:eastAsia="ru-RU"/>
              </w:rPr>
              <w:pict>
                <v:shapetype id="_x0000_t32" coordsize="21600,21600" o:spt="32" o:oned="t" path="m,l21600,21600e" filled="f">
                  <v:path arrowok="t" fillok="f" o:connecttype="none"/>
                  <o:lock v:ext="edit" shapetype="t"/>
                </v:shapetype>
                <v:shape id="_x0000_s1071" type="#_x0000_t32" style="position:absolute;left:0;text-align:left;margin-left:490.4pt;margin-top:.9pt;width:0;height:664.6pt;flip:y;z-index:486922752;mso-position-horizontal-relative:text;mso-position-vertical-relative:text" o:connectortype="straight"/>
              </w:pict>
            </w:r>
            <w:r>
              <w:rPr>
                <w:noProof/>
                <w:spacing w:val="-6"/>
                <w:sz w:val="14"/>
                <w:lang w:val="ru-RU" w:eastAsia="ru-RU"/>
              </w:rPr>
              <w:pict>
                <v:shape id="_x0000_s1070" type="#_x0000_t32" style="position:absolute;left:0;text-align:left;margin-left:.8pt;margin-top:.9pt;width:0;height:664.6pt;flip:y;z-index:486921728;mso-position-horizontal-relative:text;mso-position-vertical-relative:text" o:connectortype="straight"/>
              </w:pict>
            </w:r>
            <w:r w:rsidR="00F51E0E">
              <w:rPr>
                <w:spacing w:val="-6"/>
                <w:w w:val="105"/>
                <w:sz w:val="14"/>
              </w:rPr>
              <w:t xml:space="preserve">been </w:t>
            </w:r>
            <w:r w:rsidR="00F51E0E">
              <w:rPr>
                <w:spacing w:val="-7"/>
                <w:w w:val="105"/>
                <w:sz w:val="14"/>
              </w:rPr>
              <w:t xml:space="preserve">retained </w:t>
            </w:r>
            <w:r w:rsidR="00F51E0E">
              <w:rPr>
                <w:spacing w:val="-4"/>
                <w:w w:val="105"/>
                <w:sz w:val="14"/>
              </w:rPr>
              <w:t xml:space="preserve">in </w:t>
            </w:r>
            <w:r w:rsidR="00F51E0E">
              <w:rPr>
                <w:spacing w:val="-6"/>
                <w:w w:val="105"/>
                <w:sz w:val="14"/>
              </w:rPr>
              <w:t xml:space="preserve">Great Britain </w:t>
            </w:r>
            <w:r w:rsidR="00F51E0E">
              <w:rPr>
                <w:spacing w:val="-7"/>
                <w:w w:val="105"/>
                <w:sz w:val="14"/>
              </w:rPr>
              <w:t xml:space="preserve">(retained </w:t>
            </w:r>
            <w:r w:rsidR="00F51E0E">
              <w:rPr>
                <w:spacing w:val="-4"/>
                <w:w w:val="105"/>
                <w:sz w:val="14"/>
              </w:rPr>
              <w:t xml:space="preserve">EU </w:t>
            </w:r>
            <w:r w:rsidR="00F51E0E">
              <w:rPr>
                <w:spacing w:val="-5"/>
                <w:w w:val="105"/>
                <w:sz w:val="14"/>
              </w:rPr>
              <w:t xml:space="preserve">law </w:t>
            </w:r>
            <w:r w:rsidR="00F51E0E">
              <w:rPr>
                <w:spacing w:val="-4"/>
                <w:w w:val="105"/>
                <w:sz w:val="14"/>
              </w:rPr>
              <w:t xml:space="preserve">as </w:t>
            </w:r>
            <w:r w:rsidR="00F51E0E">
              <w:rPr>
                <w:spacing w:val="-6"/>
                <w:w w:val="105"/>
                <w:sz w:val="14"/>
              </w:rPr>
              <w:t xml:space="preserve">defined </w:t>
            </w:r>
            <w:r w:rsidR="00F51E0E">
              <w:rPr>
                <w:spacing w:val="-4"/>
                <w:w w:val="105"/>
                <w:sz w:val="14"/>
              </w:rPr>
              <w:t xml:space="preserve">in </w:t>
            </w:r>
            <w:r w:rsidR="00F51E0E">
              <w:rPr>
                <w:spacing w:val="-5"/>
                <w:w w:val="105"/>
                <w:sz w:val="14"/>
              </w:rPr>
              <w:t xml:space="preserve">the </w:t>
            </w:r>
            <w:r w:rsidR="00F51E0E">
              <w:rPr>
                <w:spacing w:val="-7"/>
                <w:w w:val="105"/>
                <w:sz w:val="14"/>
              </w:rPr>
              <w:t xml:space="preserve">European </w:t>
            </w:r>
            <w:r w:rsidR="00F51E0E">
              <w:rPr>
                <w:spacing w:val="-6"/>
                <w:w w:val="105"/>
                <w:sz w:val="14"/>
              </w:rPr>
              <w:t xml:space="preserve">Union </w:t>
            </w:r>
            <w:r w:rsidR="00F51E0E">
              <w:rPr>
                <w:spacing w:val="-7"/>
                <w:w w:val="105"/>
                <w:sz w:val="14"/>
              </w:rPr>
              <w:t xml:space="preserve">(Withdrawal) </w:t>
            </w:r>
            <w:r w:rsidR="00F51E0E">
              <w:rPr>
                <w:spacing w:val="-5"/>
                <w:w w:val="105"/>
                <w:sz w:val="14"/>
              </w:rPr>
              <w:t>Act</w:t>
            </w:r>
            <w:r w:rsidR="00F51E0E">
              <w:rPr>
                <w:spacing w:val="5"/>
                <w:w w:val="105"/>
                <w:sz w:val="14"/>
              </w:rPr>
              <w:t xml:space="preserve"> </w:t>
            </w:r>
            <w:r w:rsidR="00F51E0E">
              <w:rPr>
                <w:spacing w:val="-6"/>
                <w:w w:val="105"/>
                <w:sz w:val="14"/>
              </w:rPr>
              <w:t>2018)</w:t>
            </w:r>
            <w:r w:rsidR="00F51E0E">
              <w:rPr>
                <w:b/>
                <w:spacing w:val="-5"/>
                <w:w w:val="105"/>
                <w:sz w:val="14"/>
              </w:rPr>
              <w:t xml:space="preserve"> /</w:t>
            </w:r>
            <w:r w:rsidR="00F51E0E">
              <w:t xml:space="preserve"> </w:t>
            </w:r>
            <w:r w:rsidR="00F51E0E" w:rsidRPr="003F196F">
              <w:rPr>
                <w:spacing w:val="-5"/>
                <w:w w:val="105"/>
                <w:sz w:val="14"/>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F51E0E" w:rsidRPr="003F196F">
              <w:rPr>
                <w:spacing w:val="-6"/>
                <w:w w:val="105"/>
                <w:sz w:val="14"/>
              </w:rPr>
              <w:t>.</w:t>
            </w:r>
          </w:p>
          <w:p w:rsidR="00F51E0E" w:rsidRDefault="00F51E0E" w:rsidP="00F51E0E">
            <w:pPr>
              <w:pStyle w:val="TableParagraph"/>
              <w:spacing w:before="108"/>
              <w:ind w:left="118"/>
              <w:rPr>
                <w:b/>
                <w:sz w:val="14"/>
              </w:rPr>
            </w:pPr>
            <w:r>
              <w:rPr>
                <w:b/>
                <w:w w:val="105"/>
                <w:sz w:val="14"/>
              </w:rPr>
              <w:t>Part I</w:t>
            </w:r>
            <w:r>
              <w:rPr>
                <w:b/>
                <w:spacing w:val="-5"/>
                <w:w w:val="105"/>
                <w:sz w:val="14"/>
              </w:rPr>
              <w:t>/</w:t>
            </w:r>
            <w:r>
              <w:t xml:space="preserve"> </w:t>
            </w:r>
            <w:r w:rsidRPr="00F51E0E">
              <w:rPr>
                <w:b/>
                <w:w w:val="105"/>
                <w:sz w:val="14"/>
              </w:rPr>
              <w:t>Частина І</w:t>
            </w:r>
            <w:r>
              <w:rPr>
                <w:b/>
                <w:w w:val="105"/>
                <w:sz w:val="14"/>
              </w:rPr>
              <w:t>:</w:t>
            </w:r>
          </w:p>
          <w:p w:rsidR="00F51E0E" w:rsidRDefault="00F51E0E" w:rsidP="00F51E0E">
            <w:pPr>
              <w:pStyle w:val="TableParagraph"/>
              <w:spacing w:before="3"/>
              <w:rPr>
                <w:b/>
                <w:sz w:val="14"/>
              </w:rPr>
            </w:pPr>
          </w:p>
          <w:p w:rsidR="00F51E0E" w:rsidRDefault="00F51E0E" w:rsidP="00F51E0E">
            <w:pPr>
              <w:pStyle w:val="TableParagraph"/>
              <w:numPr>
                <w:ilvl w:val="0"/>
                <w:numId w:val="2"/>
              </w:numPr>
              <w:tabs>
                <w:tab w:val="left" w:pos="678"/>
                <w:tab w:val="left" w:pos="679"/>
              </w:tabs>
              <w:rPr>
                <w:sz w:val="14"/>
              </w:rPr>
            </w:pPr>
            <w:r>
              <w:rPr>
                <w:spacing w:val="-5"/>
                <w:w w:val="105"/>
                <w:sz w:val="14"/>
              </w:rPr>
              <w:t>Box</w:t>
            </w:r>
            <w:r>
              <w:rPr>
                <w:spacing w:val="-25"/>
                <w:w w:val="105"/>
                <w:sz w:val="14"/>
              </w:rPr>
              <w:t xml:space="preserve"> </w:t>
            </w:r>
            <w:r>
              <w:rPr>
                <w:spacing w:val="-3"/>
                <w:w w:val="105"/>
                <w:sz w:val="14"/>
              </w:rPr>
              <w:t>reference</w:t>
            </w:r>
            <w:r>
              <w:rPr>
                <w:spacing w:val="-10"/>
                <w:w w:val="105"/>
                <w:sz w:val="14"/>
              </w:rPr>
              <w:t xml:space="preserve"> </w:t>
            </w:r>
            <w:r>
              <w:rPr>
                <w:w w:val="105"/>
                <w:sz w:val="14"/>
              </w:rPr>
              <w:t>1.8:</w:t>
            </w:r>
            <w:r>
              <w:rPr>
                <w:spacing w:val="-25"/>
                <w:w w:val="105"/>
                <w:sz w:val="14"/>
              </w:rPr>
              <w:t xml:space="preserve"> </w:t>
            </w:r>
            <w:r>
              <w:rPr>
                <w:spacing w:val="-4"/>
                <w:w w:val="105"/>
                <w:sz w:val="14"/>
              </w:rPr>
              <w:t>Region</w:t>
            </w:r>
            <w:r>
              <w:rPr>
                <w:spacing w:val="-10"/>
                <w:w w:val="105"/>
                <w:sz w:val="14"/>
              </w:rPr>
              <w:t xml:space="preserve"> </w:t>
            </w:r>
            <w:r>
              <w:rPr>
                <w:spacing w:val="-4"/>
                <w:w w:val="105"/>
                <w:sz w:val="14"/>
              </w:rPr>
              <w:t>of</w:t>
            </w:r>
            <w:r>
              <w:rPr>
                <w:spacing w:val="-11"/>
                <w:w w:val="105"/>
                <w:sz w:val="14"/>
              </w:rPr>
              <w:t xml:space="preserve"> </w:t>
            </w:r>
            <w:r>
              <w:rPr>
                <w:spacing w:val="-4"/>
                <w:w w:val="105"/>
                <w:sz w:val="14"/>
              </w:rPr>
              <w:t>origin:</w:t>
            </w:r>
            <w:r>
              <w:rPr>
                <w:spacing w:val="-11"/>
                <w:w w:val="105"/>
                <w:sz w:val="14"/>
              </w:rPr>
              <w:t xml:space="preserve"> </w:t>
            </w:r>
            <w:r>
              <w:rPr>
                <w:spacing w:val="-5"/>
                <w:w w:val="105"/>
                <w:sz w:val="14"/>
              </w:rPr>
              <w:t>For</w:t>
            </w:r>
            <w:r>
              <w:rPr>
                <w:spacing w:val="-10"/>
                <w:w w:val="105"/>
                <w:sz w:val="14"/>
              </w:rPr>
              <w:t xml:space="preserve"> </w:t>
            </w:r>
            <w:r>
              <w:rPr>
                <w:spacing w:val="-4"/>
                <w:w w:val="105"/>
                <w:sz w:val="14"/>
              </w:rPr>
              <w:t>frozen</w:t>
            </w:r>
            <w:r>
              <w:rPr>
                <w:spacing w:val="-25"/>
                <w:w w:val="105"/>
                <w:sz w:val="14"/>
              </w:rPr>
              <w:t xml:space="preserve"> </w:t>
            </w:r>
            <w:r>
              <w:rPr>
                <w:spacing w:val="4"/>
                <w:w w:val="105"/>
                <w:sz w:val="14"/>
              </w:rPr>
              <w:t>or</w:t>
            </w:r>
            <w:r>
              <w:rPr>
                <w:spacing w:val="-24"/>
                <w:w w:val="105"/>
                <w:sz w:val="14"/>
              </w:rPr>
              <w:t xml:space="preserve"> </w:t>
            </w:r>
            <w:r>
              <w:rPr>
                <w:spacing w:val="-3"/>
                <w:w w:val="105"/>
                <w:sz w:val="14"/>
              </w:rPr>
              <w:t>processed</w:t>
            </w:r>
            <w:r>
              <w:rPr>
                <w:spacing w:val="-11"/>
                <w:w w:val="105"/>
                <w:sz w:val="14"/>
              </w:rPr>
              <w:t xml:space="preserve"> </w:t>
            </w:r>
            <w:r>
              <w:rPr>
                <w:spacing w:val="-4"/>
                <w:w w:val="105"/>
                <w:sz w:val="14"/>
              </w:rPr>
              <w:t>bivalve</w:t>
            </w:r>
            <w:r>
              <w:rPr>
                <w:spacing w:val="-10"/>
                <w:w w:val="105"/>
                <w:sz w:val="14"/>
              </w:rPr>
              <w:t xml:space="preserve"> </w:t>
            </w:r>
            <w:r>
              <w:rPr>
                <w:spacing w:val="-3"/>
                <w:w w:val="105"/>
                <w:sz w:val="14"/>
              </w:rPr>
              <w:t>molluscs,</w:t>
            </w:r>
            <w:r>
              <w:rPr>
                <w:spacing w:val="-24"/>
                <w:w w:val="105"/>
                <w:sz w:val="14"/>
              </w:rPr>
              <w:t xml:space="preserve"> </w:t>
            </w:r>
            <w:r>
              <w:rPr>
                <w:spacing w:val="-3"/>
                <w:w w:val="105"/>
                <w:sz w:val="14"/>
              </w:rPr>
              <w:t>indicate</w:t>
            </w:r>
            <w:r>
              <w:rPr>
                <w:spacing w:val="-25"/>
                <w:w w:val="105"/>
                <w:sz w:val="14"/>
              </w:rPr>
              <w:t xml:space="preserve"> </w:t>
            </w:r>
            <w:r>
              <w:rPr>
                <w:w w:val="105"/>
                <w:sz w:val="14"/>
              </w:rPr>
              <w:t>the</w:t>
            </w:r>
            <w:r>
              <w:rPr>
                <w:spacing w:val="-24"/>
                <w:w w:val="105"/>
                <w:sz w:val="14"/>
              </w:rPr>
              <w:t xml:space="preserve"> </w:t>
            </w:r>
            <w:r>
              <w:rPr>
                <w:w w:val="105"/>
                <w:sz w:val="14"/>
              </w:rPr>
              <w:t>production</w:t>
            </w:r>
            <w:r>
              <w:rPr>
                <w:spacing w:val="-25"/>
                <w:w w:val="105"/>
                <w:sz w:val="14"/>
              </w:rPr>
              <w:t xml:space="preserve"> </w:t>
            </w:r>
            <w:r>
              <w:rPr>
                <w:w w:val="105"/>
                <w:sz w:val="14"/>
              </w:rPr>
              <w:t>area</w:t>
            </w:r>
            <w:r w:rsidRPr="003F196F">
              <w:rPr>
                <w:spacing w:val="-5"/>
                <w:w w:val="105"/>
                <w:sz w:val="14"/>
              </w:rPr>
              <w:t>/</w:t>
            </w:r>
            <w:r w:rsidRPr="00F51E0E">
              <w:rPr>
                <w:b/>
                <w:spacing w:val="-5"/>
                <w:w w:val="105"/>
                <w:sz w:val="14"/>
              </w:rPr>
              <w:tab/>
            </w:r>
            <w:r w:rsidRPr="003F196F">
              <w:rPr>
                <w:spacing w:val="-5"/>
                <w:w w:val="105"/>
                <w:sz w:val="14"/>
              </w:rPr>
              <w:t>Пункт І.8: Регіон походження: Для заморожених або перероблених двостулкових молюсків, вказати територію виробництва</w:t>
            </w:r>
            <w:r w:rsidRPr="003F196F">
              <w:rPr>
                <w:w w:val="105"/>
                <w:sz w:val="14"/>
              </w:rPr>
              <w:t>.</w:t>
            </w:r>
          </w:p>
          <w:p w:rsidR="00F51E0E" w:rsidRDefault="00F51E0E" w:rsidP="00F51E0E">
            <w:pPr>
              <w:pStyle w:val="TableParagraph"/>
              <w:spacing w:before="3"/>
              <w:rPr>
                <w:b/>
                <w:sz w:val="14"/>
              </w:rPr>
            </w:pPr>
          </w:p>
          <w:p w:rsidR="00F51E0E" w:rsidRDefault="00F51E0E" w:rsidP="00F51E0E">
            <w:pPr>
              <w:pStyle w:val="TableParagraph"/>
              <w:numPr>
                <w:ilvl w:val="0"/>
                <w:numId w:val="2"/>
              </w:numPr>
              <w:tabs>
                <w:tab w:val="left" w:pos="646"/>
                <w:tab w:val="left" w:pos="647"/>
              </w:tabs>
              <w:spacing w:line="242" w:lineRule="auto"/>
              <w:ind w:right="157"/>
              <w:jc w:val="both"/>
              <w:rPr>
                <w:sz w:val="14"/>
              </w:rPr>
            </w:pPr>
            <w:r>
              <w:rPr>
                <w:spacing w:val="-5"/>
                <w:w w:val="105"/>
                <w:sz w:val="14"/>
              </w:rPr>
              <w:t xml:space="preserve">Box </w:t>
            </w:r>
            <w:r>
              <w:rPr>
                <w:spacing w:val="-3"/>
                <w:w w:val="105"/>
                <w:sz w:val="14"/>
              </w:rPr>
              <w:t xml:space="preserve">reference 1.20: </w:t>
            </w:r>
            <w:r>
              <w:rPr>
                <w:w w:val="105"/>
                <w:sz w:val="14"/>
              </w:rPr>
              <w:t xml:space="preserve">Tick </w:t>
            </w:r>
            <w:r>
              <w:rPr>
                <w:spacing w:val="-4"/>
                <w:w w:val="105"/>
                <w:sz w:val="14"/>
              </w:rPr>
              <w:t xml:space="preserve">Canning </w:t>
            </w:r>
            <w:r>
              <w:rPr>
                <w:spacing w:val="-3"/>
                <w:w w:val="105"/>
                <w:sz w:val="14"/>
              </w:rPr>
              <w:t xml:space="preserve">industry' </w:t>
            </w:r>
            <w:r>
              <w:rPr>
                <w:w w:val="105"/>
                <w:sz w:val="14"/>
              </w:rPr>
              <w:t xml:space="preserve">for </w:t>
            </w:r>
            <w:r>
              <w:rPr>
                <w:spacing w:val="-3"/>
                <w:w w:val="105"/>
                <w:sz w:val="14"/>
              </w:rPr>
              <w:t xml:space="preserve">whole </w:t>
            </w:r>
            <w:r>
              <w:rPr>
                <w:spacing w:val="-6"/>
                <w:w w:val="105"/>
                <w:sz w:val="14"/>
              </w:rPr>
              <w:t xml:space="preserve">fish </w:t>
            </w:r>
            <w:r>
              <w:rPr>
                <w:spacing w:val="-3"/>
                <w:w w:val="105"/>
                <w:sz w:val="14"/>
              </w:rPr>
              <w:t xml:space="preserve">initially </w:t>
            </w:r>
            <w:r>
              <w:rPr>
                <w:w w:val="105"/>
                <w:sz w:val="14"/>
              </w:rPr>
              <w:t xml:space="preserve">frozen </w:t>
            </w:r>
            <w:r>
              <w:rPr>
                <w:spacing w:val="-4"/>
                <w:w w:val="105"/>
                <w:sz w:val="14"/>
              </w:rPr>
              <w:t xml:space="preserve">in </w:t>
            </w:r>
            <w:r>
              <w:rPr>
                <w:spacing w:val="-3"/>
                <w:w w:val="105"/>
                <w:sz w:val="14"/>
              </w:rPr>
              <w:t xml:space="preserve">brine </w:t>
            </w:r>
            <w:r>
              <w:rPr>
                <w:spacing w:val="4"/>
                <w:w w:val="105"/>
                <w:sz w:val="14"/>
              </w:rPr>
              <w:t xml:space="preserve">at </w:t>
            </w:r>
            <w:r>
              <w:rPr>
                <w:w w:val="105"/>
                <w:sz w:val="14"/>
              </w:rPr>
              <w:t xml:space="preserve">— 9 </w:t>
            </w:r>
            <w:r>
              <w:rPr>
                <w:spacing w:val="-4"/>
                <w:w w:val="105"/>
                <w:sz w:val="14"/>
              </w:rPr>
              <w:t xml:space="preserve">°C or at </w:t>
            </w:r>
            <w:r>
              <w:rPr>
                <w:w w:val="105"/>
                <w:sz w:val="14"/>
              </w:rPr>
              <w:t xml:space="preserve">a </w:t>
            </w:r>
            <w:r>
              <w:rPr>
                <w:spacing w:val="-4"/>
                <w:w w:val="105"/>
                <w:sz w:val="14"/>
              </w:rPr>
              <w:t>temperature</w:t>
            </w:r>
            <w:r>
              <w:rPr>
                <w:spacing w:val="-24"/>
                <w:w w:val="105"/>
                <w:sz w:val="14"/>
              </w:rPr>
              <w:t xml:space="preserve"> </w:t>
            </w:r>
            <w:r>
              <w:rPr>
                <w:w w:val="105"/>
                <w:sz w:val="14"/>
              </w:rPr>
              <w:t>higher</w:t>
            </w:r>
            <w:r>
              <w:rPr>
                <w:spacing w:val="-23"/>
                <w:w w:val="105"/>
                <w:sz w:val="14"/>
              </w:rPr>
              <w:t xml:space="preserve"> </w:t>
            </w:r>
            <w:r>
              <w:rPr>
                <w:w w:val="105"/>
                <w:sz w:val="14"/>
              </w:rPr>
              <w:t>than</w:t>
            </w:r>
            <w:r>
              <w:rPr>
                <w:spacing w:val="-21"/>
                <w:w w:val="105"/>
                <w:sz w:val="14"/>
              </w:rPr>
              <w:t xml:space="preserve"> </w:t>
            </w:r>
            <w:r>
              <w:rPr>
                <w:w w:val="105"/>
                <w:sz w:val="14"/>
              </w:rPr>
              <w:t>-</w:t>
            </w:r>
            <w:r>
              <w:rPr>
                <w:spacing w:val="-9"/>
                <w:w w:val="105"/>
                <w:sz w:val="14"/>
              </w:rPr>
              <w:t xml:space="preserve"> </w:t>
            </w:r>
            <w:r>
              <w:rPr>
                <w:spacing w:val="-4"/>
                <w:w w:val="105"/>
                <w:sz w:val="14"/>
              </w:rPr>
              <w:t>18</w:t>
            </w:r>
            <w:r>
              <w:rPr>
                <w:spacing w:val="-10"/>
                <w:w w:val="105"/>
                <w:sz w:val="14"/>
              </w:rPr>
              <w:t xml:space="preserve"> </w:t>
            </w:r>
            <w:r>
              <w:rPr>
                <w:spacing w:val="-4"/>
                <w:w w:val="105"/>
                <w:sz w:val="14"/>
              </w:rPr>
              <w:t>°C</w:t>
            </w:r>
            <w:r>
              <w:rPr>
                <w:spacing w:val="-23"/>
                <w:w w:val="105"/>
                <w:sz w:val="14"/>
              </w:rPr>
              <w:t xml:space="preserve"> </w:t>
            </w:r>
            <w:r>
              <w:rPr>
                <w:w w:val="105"/>
                <w:sz w:val="14"/>
              </w:rPr>
              <w:t>and</w:t>
            </w:r>
            <w:r>
              <w:rPr>
                <w:spacing w:val="-24"/>
                <w:w w:val="105"/>
                <w:sz w:val="14"/>
              </w:rPr>
              <w:t xml:space="preserve"> </w:t>
            </w:r>
            <w:r>
              <w:rPr>
                <w:spacing w:val="-3"/>
                <w:w w:val="105"/>
                <w:sz w:val="14"/>
              </w:rPr>
              <w:t>intended</w:t>
            </w:r>
            <w:r>
              <w:rPr>
                <w:spacing w:val="-9"/>
                <w:w w:val="105"/>
                <w:sz w:val="14"/>
              </w:rPr>
              <w:t xml:space="preserve"> </w:t>
            </w:r>
            <w:r>
              <w:rPr>
                <w:spacing w:val="-5"/>
                <w:w w:val="105"/>
                <w:sz w:val="14"/>
              </w:rPr>
              <w:t>for</w:t>
            </w:r>
            <w:r>
              <w:rPr>
                <w:spacing w:val="-9"/>
                <w:w w:val="105"/>
                <w:sz w:val="14"/>
              </w:rPr>
              <w:t xml:space="preserve"> </w:t>
            </w:r>
            <w:r>
              <w:rPr>
                <w:spacing w:val="-4"/>
                <w:w w:val="105"/>
                <w:sz w:val="14"/>
              </w:rPr>
              <w:t>canning</w:t>
            </w:r>
            <w:r>
              <w:rPr>
                <w:spacing w:val="-9"/>
                <w:w w:val="105"/>
                <w:sz w:val="14"/>
              </w:rPr>
              <w:t xml:space="preserve"> </w:t>
            </w:r>
            <w:r>
              <w:rPr>
                <w:spacing w:val="-4"/>
                <w:w w:val="105"/>
                <w:sz w:val="14"/>
              </w:rPr>
              <w:t>in</w:t>
            </w:r>
            <w:r>
              <w:rPr>
                <w:spacing w:val="-24"/>
                <w:w w:val="105"/>
                <w:sz w:val="14"/>
              </w:rPr>
              <w:t xml:space="preserve"> </w:t>
            </w:r>
            <w:r>
              <w:rPr>
                <w:w w:val="105"/>
                <w:sz w:val="14"/>
              </w:rPr>
              <w:t>accordance</w:t>
            </w:r>
            <w:r>
              <w:rPr>
                <w:spacing w:val="-23"/>
                <w:w w:val="105"/>
                <w:sz w:val="14"/>
              </w:rPr>
              <w:t xml:space="preserve"> </w:t>
            </w:r>
            <w:r>
              <w:rPr>
                <w:w w:val="105"/>
                <w:sz w:val="14"/>
              </w:rPr>
              <w:t>with</w:t>
            </w:r>
            <w:r>
              <w:rPr>
                <w:spacing w:val="-24"/>
                <w:w w:val="105"/>
                <w:sz w:val="14"/>
              </w:rPr>
              <w:t xml:space="preserve"> </w:t>
            </w:r>
            <w:r>
              <w:rPr>
                <w:w w:val="105"/>
                <w:sz w:val="14"/>
              </w:rPr>
              <w:t>the</w:t>
            </w:r>
            <w:r>
              <w:rPr>
                <w:spacing w:val="-23"/>
                <w:w w:val="105"/>
                <w:sz w:val="14"/>
              </w:rPr>
              <w:t xml:space="preserve"> </w:t>
            </w:r>
            <w:r>
              <w:rPr>
                <w:spacing w:val="-3"/>
                <w:w w:val="105"/>
                <w:sz w:val="14"/>
              </w:rPr>
              <w:t>requirements</w:t>
            </w:r>
            <w:r>
              <w:rPr>
                <w:spacing w:val="-9"/>
                <w:w w:val="105"/>
                <w:sz w:val="14"/>
              </w:rPr>
              <w:t xml:space="preserve"> </w:t>
            </w:r>
            <w:r>
              <w:rPr>
                <w:spacing w:val="-4"/>
                <w:w w:val="105"/>
                <w:sz w:val="14"/>
              </w:rPr>
              <w:t>of</w:t>
            </w:r>
            <w:r>
              <w:rPr>
                <w:spacing w:val="-24"/>
                <w:w w:val="105"/>
                <w:sz w:val="14"/>
              </w:rPr>
              <w:t xml:space="preserve"> </w:t>
            </w:r>
            <w:r>
              <w:rPr>
                <w:w w:val="105"/>
                <w:sz w:val="14"/>
              </w:rPr>
              <w:t>Section</w:t>
            </w:r>
            <w:r>
              <w:rPr>
                <w:spacing w:val="68"/>
                <w:w w:val="105"/>
                <w:sz w:val="14"/>
              </w:rPr>
              <w:t xml:space="preserve"> </w:t>
            </w:r>
            <w:r>
              <w:rPr>
                <w:spacing w:val="-3"/>
                <w:w w:val="105"/>
                <w:sz w:val="14"/>
              </w:rPr>
              <w:t xml:space="preserve">VIII, </w:t>
            </w:r>
            <w:r>
              <w:rPr>
                <w:spacing w:val="-4"/>
                <w:w w:val="105"/>
                <w:sz w:val="14"/>
              </w:rPr>
              <w:t xml:space="preserve">Chapter </w:t>
            </w:r>
            <w:r>
              <w:rPr>
                <w:spacing w:val="4"/>
                <w:w w:val="105"/>
                <w:sz w:val="14"/>
              </w:rPr>
              <w:t xml:space="preserve">l; </w:t>
            </w:r>
            <w:r>
              <w:rPr>
                <w:spacing w:val="-3"/>
                <w:w w:val="105"/>
                <w:sz w:val="14"/>
              </w:rPr>
              <w:t xml:space="preserve">point II(7) </w:t>
            </w:r>
            <w:r>
              <w:rPr>
                <w:spacing w:val="-4"/>
                <w:w w:val="105"/>
                <w:sz w:val="14"/>
              </w:rPr>
              <w:t xml:space="preserve">of </w:t>
            </w:r>
            <w:r>
              <w:rPr>
                <w:spacing w:val="-3"/>
                <w:w w:val="105"/>
                <w:sz w:val="14"/>
              </w:rPr>
              <w:t xml:space="preserve">annex </w:t>
            </w:r>
            <w:r>
              <w:rPr>
                <w:w w:val="105"/>
                <w:sz w:val="14"/>
              </w:rPr>
              <w:t xml:space="preserve">III </w:t>
            </w:r>
            <w:r>
              <w:rPr>
                <w:spacing w:val="4"/>
                <w:w w:val="105"/>
                <w:sz w:val="14"/>
              </w:rPr>
              <w:t xml:space="preserve">to </w:t>
            </w:r>
            <w:r>
              <w:rPr>
                <w:spacing w:val="-4"/>
                <w:w w:val="105"/>
                <w:sz w:val="14"/>
              </w:rPr>
              <w:t xml:space="preserve">Regulation </w:t>
            </w:r>
            <w:r>
              <w:rPr>
                <w:w w:val="105"/>
                <w:sz w:val="14"/>
              </w:rPr>
              <w:t xml:space="preserve">(EC) </w:t>
            </w:r>
            <w:r>
              <w:rPr>
                <w:spacing w:val="-4"/>
                <w:w w:val="105"/>
                <w:sz w:val="14"/>
              </w:rPr>
              <w:t xml:space="preserve">No </w:t>
            </w:r>
            <w:r>
              <w:rPr>
                <w:spacing w:val="-3"/>
                <w:w w:val="105"/>
                <w:sz w:val="14"/>
              </w:rPr>
              <w:t xml:space="preserve">853/2004. </w:t>
            </w:r>
            <w:r>
              <w:rPr>
                <w:w w:val="105"/>
                <w:sz w:val="14"/>
              </w:rPr>
              <w:t xml:space="preserve">Tick </w:t>
            </w:r>
            <w:r>
              <w:rPr>
                <w:spacing w:val="-4"/>
                <w:w w:val="105"/>
                <w:sz w:val="14"/>
              </w:rPr>
              <w:t xml:space="preserve">'Human </w:t>
            </w:r>
            <w:r>
              <w:rPr>
                <w:spacing w:val="-3"/>
                <w:w w:val="105"/>
                <w:sz w:val="14"/>
              </w:rPr>
              <w:t xml:space="preserve">consumption' </w:t>
            </w:r>
            <w:r>
              <w:rPr>
                <w:spacing w:val="-5"/>
                <w:w w:val="105"/>
                <w:sz w:val="14"/>
              </w:rPr>
              <w:t xml:space="preserve">for the </w:t>
            </w:r>
            <w:r>
              <w:rPr>
                <w:spacing w:val="-3"/>
                <w:w w:val="105"/>
                <w:sz w:val="14"/>
              </w:rPr>
              <w:t xml:space="preserve">other </w:t>
            </w:r>
            <w:r>
              <w:rPr>
                <w:spacing w:val="-4"/>
                <w:w w:val="105"/>
                <w:sz w:val="14"/>
              </w:rPr>
              <w:t>cases</w:t>
            </w:r>
            <w:r>
              <w:rPr>
                <w:spacing w:val="-4"/>
                <w:w w:val="105"/>
                <w:sz w:val="14"/>
                <w:lang w:val="uk-UA"/>
              </w:rPr>
              <w:t xml:space="preserve"> </w:t>
            </w:r>
            <w:r>
              <w:rPr>
                <w:b/>
                <w:spacing w:val="-5"/>
                <w:w w:val="105"/>
                <w:sz w:val="14"/>
              </w:rPr>
              <w:t>/</w:t>
            </w:r>
            <w:r w:rsidRPr="00F51E0E">
              <w:rPr>
                <w:spacing w:val="-4"/>
                <w:w w:val="105"/>
                <w:sz w:val="14"/>
              </w:rPr>
              <w:t>Пункт І.20: Поставити позначку "Консервна промисловість" для цілої риби спочатку замороженої в розсолі при -9°C або при температурі вище ніж -18°C та призначеної для консервування відповідно до вимог Розділу VIII, Глави I; пункту II(7) додатку III Регламенту (ЄК) № 853/2004. Поставити позначку "Людське споживання" для інших випадків</w:t>
            </w:r>
            <w:r>
              <w:rPr>
                <w:spacing w:val="-4"/>
                <w:w w:val="105"/>
                <w:sz w:val="14"/>
              </w:rPr>
              <w:t>.</w:t>
            </w:r>
          </w:p>
          <w:p w:rsidR="00F51E0E" w:rsidRDefault="00F51E0E" w:rsidP="00F51E0E">
            <w:pPr>
              <w:pStyle w:val="TableParagraph"/>
              <w:rPr>
                <w:b/>
                <w:sz w:val="15"/>
              </w:rPr>
            </w:pPr>
          </w:p>
          <w:p w:rsidR="00F51E0E" w:rsidRDefault="00F51E0E" w:rsidP="00F51E0E">
            <w:pPr>
              <w:pStyle w:val="TableParagraph"/>
              <w:numPr>
                <w:ilvl w:val="0"/>
                <w:numId w:val="2"/>
              </w:numPr>
              <w:tabs>
                <w:tab w:val="left" w:pos="678"/>
                <w:tab w:val="left" w:pos="679"/>
              </w:tabs>
              <w:spacing w:line="218" w:lineRule="auto"/>
              <w:ind w:right="225"/>
              <w:rPr>
                <w:sz w:val="14"/>
              </w:rPr>
            </w:pPr>
            <w:r>
              <w:rPr>
                <w:spacing w:val="-5"/>
                <w:w w:val="105"/>
                <w:sz w:val="14"/>
              </w:rPr>
              <w:t>Box</w:t>
            </w:r>
            <w:r>
              <w:rPr>
                <w:spacing w:val="-24"/>
                <w:w w:val="105"/>
                <w:sz w:val="14"/>
              </w:rPr>
              <w:t xml:space="preserve"> </w:t>
            </w:r>
            <w:r>
              <w:rPr>
                <w:spacing w:val="-3"/>
                <w:w w:val="105"/>
                <w:sz w:val="14"/>
              </w:rPr>
              <w:t>reference</w:t>
            </w:r>
            <w:r>
              <w:rPr>
                <w:spacing w:val="-9"/>
                <w:w w:val="105"/>
                <w:sz w:val="14"/>
              </w:rPr>
              <w:t xml:space="preserve"> </w:t>
            </w:r>
            <w:r>
              <w:rPr>
                <w:spacing w:val="-3"/>
                <w:w w:val="105"/>
                <w:sz w:val="14"/>
              </w:rPr>
              <w:t>1.25:</w:t>
            </w:r>
            <w:r>
              <w:rPr>
                <w:spacing w:val="-24"/>
                <w:w w:val="105"/>
                <w:sz w:val="14"/>
              </w:rPr>
              <w:t xml:space="preserve"> </w:t>
            </w:r>
            <w:r>
              <w:rPr>
                <w:w w:val="105"/>
                <w:sz w:val="14"/>
              </w:rPr>
              <w:t>Insert</w:t>
            </w:r>
            <w:r>
              <w:rPr>
                <w:spacing w:val="-24"/>
                <w:w w:val="105"/>
                <w:sz w:val="14"/>
              </w:rPr>
              <w:t xml:space="preserve"> </w:t>
            </w:r>
            <w:r>
              <w:rPr>
                <w:w w:val="105"/>
                <w:sz w:val="14"/>
              </w:rPr>
              <w:t>the</w:t>
            </w:r>
            <w:r>
              <w:rPr>
                <w:spacing w:val="-23"/>
                <w:w w:val="105"/>
                <w:sz w:val="14"/>
              </w:rPr>
              <w:t xml:space="preserve"> </w:t>
            </w:r>
            <w:r>
              <w:rPr>
                <w:w w:val="105"/>
                <w:sz w:val="14"/>
              </w:rPr>
              <w:t>appropriate</w:t>
            </w:r>
            <w:r>
              <w:rPr>
                <w:spacing w:val="-24"/>
                <w:w w:val="105"/>
                <w:sz w:val="14"/>
              </w:rPr>
              <w:t xml:space="preserve"> </w:t>
            </w:r>
            <w:r>
              <w:rPr>
                <w:spacing w:val="-4"/>
                <w:w w:val="105"/>
                <w:sz w:val="14"/>
              </w:rPr>
              <w:t>Harmonised</w:t>
            </w:r>
            <w:r>
              <w:rPr>
                <w:spacing w:val="-9"/>
                <w:w w:val="105"/>
                <w:sz w:val="14"/>
              </w:rPr>
              <w:t xml:space="preserve"> </w:t>
            </w:r>
            <w:r>
              <w:rPr>
                <w:spacing w:val="-3"/>
                <w:w w:val="105"/>
                <w:sz w:val="14"/>
              </w:rPr>
              <w:t>System</w:t>
            </w:r>
            <w:r>
              <w:rPr>
                <w:spacing w:val="-10"/>
                <w:w w:val="105"/>
                <w:sz w:val="14"/>
              </w:rPr>
              <w:t xml:space="preserve"> </w:t>
            </w:r>
            <w:r>
              <w:rPr>
                <w:spacing w:val="-6"/>
                <w:w w:val="105"/>
                <w:sz w:val="14"/>
              </w:rPr>
              <w:t>(HS)</w:t>
            </w:r>
            <w:r>
              <w:rPr>
                <w:spacing w:val="-9"/>
                <w:w w:val="105"/>
                <w:sz w:val="14"/>
              </w:rPr>
              <w:t xml:space="preserve"> </w:t>
            </w:r>
            <w:r>
              <w:rPr>
                <w:spacing w:val="-4"/>
                <w:w w:val="105"/>
                <w:sz w:val="14"/>
              </w:rPr>
              <w:t>code(s)</w:t>
            </w:r>
            <w:r>
              <w:rPr>
                <w:spacing w:val="-9"/>
                <w:w w:val="105"/>
                <w:sz w:val="14"/>
              </w:rPr>
              <w:t xml:space="preserve"> </w:t>
            </w:r>
            <w:r>
              <w:rPr>
                <w:spacing w:val="-3"/>
                <w:w w:val="105"/>
                <w:sz w:val="14"/>
              </w:rPr>
              <w:t>using</w:t>
            </w:r>
            <w:r>
              <w:rPr>
                <w:spacing w:val="-24"/>
                <w:w w:val="105"/>
                <w:sz w:val="14"/>
              </w:rPr>
              <w:t xml:space="preserve"> </w:t>
            </w:r>
            <w:r>
              <w:rPr>
                <w:spacing w:val="-3"/>
                <w:w w:val="105"/>
                <w:sz w:val="14"/>
              </w:rPr>
              <w:t>headings</w:t>
            </w:r>
            <w:r>
              <w:rPr>
                <w:spacing w:val="-9"/>
                <w:w w:val="105"/>
                <w:sz w:val="14"/>
              </w:rPr>
              <w:t xml:space="preserve"> </w:t>
            </w:r>
            <w:r>
              <w:rPr>
                <w:spacing w:val="-6"/>
                <w:w w:val="105"/>
                <w:sz w:val="14"/>
              </w:rPr>
              <w:t>such</w:t>
            </w:r>
            <w:r>
              <w:rPr>
                <w:spacing w:val="-10"/>
                <w:w w:val="105"/>
                <w:sz w:val="14"/>
              </w:rPr>
              <w:t xml:space="preserve"> </w:t>
            </w:r>
            <w:r>
              <w:rPr>
                <w:spacing w:val="-5"/>
                <w:w w:val="105"/>
                <w:sz w:val="14"/>
              </w:rPr>
              <w:t>as:</w:t>
            </w:r>
            <w:r>
              <w:rPr>
                <w:spacing w:val="-9"/>
                <w:w w:val="105"/>
                <w:sz w:val="14"/>
              </w:rPr>
              <w:t xml:space="preserve"> </w:t>
            </w:r>
            <w:r>
              <w:rPr>
                <w:spacing w:val="-3"/>
                <w:w w:val="105"/>
                <w:sz w:val="14"/>
              </w:rPr>
              <w:t>0301,</w:t>
            </w:r>
            <w:r>
              <w:rPr>
                <w:spacing w:val="-24"/>
                <w:w w:val="105"/>
                <w:sz w:val="14"/>
              </w:rPr>
              <w:t xml:space="preserve"> </w:t>
            </w:r>
            <w:r>
              <w:rPr>
                <w:spacing w:val="-3"/>
                <w:w w:val="105"/>
                <w:sz w:val="14"/>
              </w:rPr>
              <w:t xml:space="preserve">0302, </w:t>
            </w:r>
            <w:r>
              <w:rPr>
                <w:spacing w:val="-6"/>
                <w:w w:val="105"/>
                <w:sz w:val="14"/>
              </w:rPr>
              <w:t>0303,</w:t>
            </w:r>
            <w:r>
              <w:rPr>
                <w:spacing w:val="-2"/>
                <w:w w:val="105"/>
                <w:sz w:val="14"/>
              </w:rPr>
              <w:t xml:space="preserve"> </w:t>
            </w:r>
            <w:r>
              <w:rPr>
                <w:spacing w:val="-3"/>
                <w:w w:val="105"/>
                <w:sz w:val="14"/>
              </w:rPr>
              <w:t>0304,</w:t>
            </w:r>
            <w:r>
              <w:rPr>
                <w:spacing w:val="-18"/>
                <w:w w:val="105"/>
                <w:sz w:val="14"/>
              </w:rPr>
              <w:t xml:space="preserve"> </w:t>
            </w:r>
            <w:r>
              <w:rPr>
                <w:spacing w:val="-3"/>
                <w:w w:val="105"/>
                <w:sz w:val="14"/>
              </w:rPr>
              <w:t>0305,</w:t>
            </w:r>
            <w:r>
              <w:rPr>
                <w:spacing w:val="-1"/>
                <w:w w:val="105"/>
                <w:sz w:val="14"/>
              </w:rPr>
              <w:t xml:space="preserve"> </w:t>
            </w:r>
            <w:r>
              <w:rPr>
                <w:spacing w:val="-3"/>
                <w:w w:val="105"/>
                <w:sz w:val="14"/>
              </w:rPr>
              <w:t>0306,</w:t>
            </w:r>
            <w:r>
              <w:rPr>
                <w:spacing w:val="-18"/>
                <w:w w:val="105"/>
                <w:sz w:val="14"/>
              </w:rPr>
              <w:t xml:space="preserve"> </w:t>
            </w:r>
            <w:r>
              <w:rPr>
                <w:spacing w:val="-3"/>
                <w:w w:val="105"/>
                <w:sz w:val="14"/>
              </w:rPr>
              <w:t>0307,</w:t>
            </w:r>
            <w:r>
              <w:rPr>
                <w:spacing w:val="-2"/>
                <w:w w:val="105"/>
                <w:sz w:val="14"/>
              </w:rPr>
              <w:t xml:space="preserve"> </w:t>
            </w:r>
            <w:r>
              <w:rPr>
                <w:spacing w:val="-3"/>
                <w:w w:val="105"/>
                <w:sz w:val="14"/>
              </w:rPr>
              <w:t>0308,</w:t>
            </w:r>
            <w:r>
              <w:rPr>
                <w:spacing w:val="-17"/>
                <w:w w:val="105"/>
                <w:sz w:val="14"/>
              </w:rPr>
              <w:t xml:space="preserve"> </w:t>
            </w:r>
            <w:r>
              <w:rPr>
                <w:spacing w:val="-3"/>
                <w:w w:val="105"/>
                <w:sz w:val="14"/>
              </w:rPr>
              <w:t>0511,</w:t>
            </w:r>
            <w:r>
              <w:rPr>
                <w:spacing w:val="-2"/>
                <w:w w:val="105"/>
                <w:sz w:val="14"/>
              </w:rPr>
              <w:t xml:space="preserve"> </w:t>
            </w:r>
            <w:r>
              <w:rPr>
                <w:spacing w:val="-3"/>
                <w:w w:val="105"/>
                <w:sz w:val="14"/>
              </w:rPr>
              <w:t>1504,</w:t>
            </w:r>
            <w:r>
              <w:rPr>
                <w:spacing w:val="-17"/>
                <w:w w:val="105"/>
                <w:sz w:val="14"/>
              </w:rPr>
              <w:t xml:space="preserve"> </w:t>
            </w:r>
            <w:r>
              <w:rPr>
                <w:spacing w:val="-3"/>
                <w:w w:val="105"/>
                <w:sz w:val="14"/>
              </w:rPr>
              <w:t>1516,</w:t>
            </w:r>
            <w:r>
              <w:rPr>
                <w:spacing w:val="-2"/>
                <w:w w:val="105"/>
                <w:sz w:val="14"/>
              </w:rPr>
              <w:t xml:space="preserve"> </w:t>
            </w:r>
            <w:r>
              <w:rPr>
                <w:spacing w:val="-3"/>
                <w:w w:val="105"/>
                <w:sz w:val="14"/>
              </w:rPr>
              <w:t>1518,</w:t>
            </w:r>
            <w:r>
              <w:rPr>
                <w:spacing w:val="-17"/>
                <w:w w:val="105"/>
                <w:sz w:val="14"/>
              </w:rPr>
              <w:t xml:space="preserve"> </w:t>
            </w:r>
            <w:r>
              <w:rPr>
                <w:spacing w:val="-3"/>
                <w:w w:val="105"/>
                <w:sz w:val="14"/>
              </w:rPr>
              <w:t>1603,</w:t>
            </w:r>
            <w:r>
              <w:rPr>
                <w:spacing w:val="-2"/>
                <w:w w:val="105"/>
                <w:sz w:val="14"/>
              </w:rPr>
              <w:t xml:space="preserve"> </w:t>
            </w:r>
            <w:r>
              <w:rPr>
                <w:spacing w:val="-3"/>
                <w:w w:val="105"/>
                <w:sz w:val="14"/>
              </w:rPr>
              <w:t>1604,</w:t>
            </w:r>
            <w:r>
              <w:rPr>
                <w:spacing w:val="-17"/>
                <w:w w:val="105"/>
                <w:sz w:val="14"/>
              </w:rPr>
              <w:t xml:space="preserve"> </w:t>
            </w:r>
            <w:r>
              <w:rPr>
                <w:w w:val="105"/>
                <w:sz w:val="14"/>
              </w:rPr>
              <w:t>1605</w:t>
            </w:r>
            <w:r>
              <w:rPr>
                <w:spacing w:val="-2"/>
                <w:w w:val="105"/>
                <w:sz w:val="14"/>
              </w:rPr>
              <w:t xml:space="preserve"> </w:t>
            </w:r>
            <w:r>
              <w:rPr>
                <w:spacing w:val="-4"/>
                <w:w w:val="105"/>
                <w:sz w:val="14"/>
              </w:rPr>
              <w:t>or</w:t>
            </w:r>
            <w:r>
              <w:rPr>
                <w:spacing w:val="-18"/>
                <w:w w:val="105"/>
                <w:sz w:val="14"/>
              </w:rPr>
              <w:t xml:space="preserve"> </w:t>
            </w:r>
            <w:r>
              <w:rPr>
                <w:spacing w:val="-3"/>
                <w:w w:val="105"/>
                <w:sz w:val="14"/>
              </w:rPr>
              <w:t>2106</w:t>
            </w:r>
            <w:r>
              <w:rPr>
                <w:b/>
                <w:spacing w:val="-5"/>
                <w:w w:val="105"/>
                <w:sz w:val="14"/>
              </w:rPr>
              <w:t>/</w:t>
            </w:r>
            <w:r>
              <w:t xml:space="preserve"> </w:t>
            </w:r>
            <w:r w:rsidRPr="00F51E0E">
              <w:rPr>
                <w:spacing w:val="-5"/>
                <w:w w:val="105"/>
                <w:sz w:val="14"/>
              </w:rPr>
              <w:t>Пункт І.25: Вкажіть відповідні коди HS використовуючи відповідні розділи: 0301, 0302, 0303, 0304, 0305, 0306, 0307, 0308, 0511, 1504, 1516, 1518, 1603, 1604, 1605 або 2106</w:t>
            </w:r>
            <w:r w:rsidRPr="00F51E0E">
              <w:rPr>
                <w:spacing w:val="-3"/>
                <w:w w:val="105"/>
                <w:sz w:val="14"/>
              </w:rPr>
              <w:t>.</w:t>
            </w:r>
          </w:p>
          <w:p w:rsidR="00F51E0E" w:rsidRDefault="00F51E0E" w:rsidP="00F51E0E">
            <w:pPr>
              <w:pStyle w:val="TableParagraph"/>
              <w:spacing w:before="7"/>
              <w:rPr>
                <w:b/>
                <w:sz w:val="14"/>
              </w:rPr>
            </w:pPr>
          </w:p>
          <w:p w:rsidR="00487320" w:rsidRPr="00487320" w:rsidRDefault="00F51E0E" w:rsidP="00487320">
            <w:pPr>
              <w:pStyle w:val="TableParagraph"/>
              <w:numPr>
                <w:ilvl w:val="0"/>
                <w:numId w:val="2"/>
              </w:numPr>
              <w:tabs>
                <w:tab w:val="left" w:pos="869"/>
                <w:tab w:val="left" w:pos="2953"/>
              </w:tabs>
              <w:rPr>
                <w:sz w:val="14"/>
              </w:rPr>
            </w:pPr>
            <w:r>
              <w:rPr>
                <w:spacing w:val="-5"/>
                <w:w w:val="105"/>
                <w:sz w:val="14"/>
              </w:rPr>
              <w:t>Box</w:t>
            </w:r>
            <w:r w:rsidRPr="00F51E0E">
              <w:rPr>
                <w:spacing w:val="-22"/>
                <w:w w:val="105"/>
                <w:sz w:val="14"/>
              </w:rPr>
              <w:t xml:space="preserve"> </w:t>
            </w:r>
            <w:r>
              <w:rPr>
                <w:spacing w:val="-3"/>
                <w:w w:val="105"/>
                <w:sz w:val="14"/>
              </w:rPr>
              <w:t>reference</w:t>
            </w:r>
            <w:r w:rsidRPr="00F51E0E">
              <w:rPr>
                <w:spacing w:val="-8"/>
                <w:w w:val="105"/>
                <w:sz w:val="14"/>
              </w:rPr>
              <w:t xml:space="preserve"> </w:t>
            </w:r>
            <w:r w:rsidRPr="00F51E0E">
              <w:rPr>
                <w:spacing w:val="-3"/>
                <w:w w:val="105"/>
                <w:sz w:val="14"/>
              </w:rPr>
              <w:t>1.25</w:t>
            </w:r>
            <w:r>
              <w:rPr>
                <w:b/>
                <w:spacing w:val="-5"/>
                <w:w w:val="105"/>
                <w:sz w:val="14"/>
              </w:rPr>
              <w:t>/</w:t>
            </w:r>
            <w:r w:rsidRPr="00F51E0E">
              <w:t xml:space="preserve"> </w:t>
            </w:r>
            <w:r w:rsidRPr="00F51E0E">
              <w:rPr>
                <w:spacing w:val="-3"/>
                <w:w w:val="105"/>
                <w:sz w:val="14"/>
                <w:lang w:val="ru-RU"/>
              </w:rPr>
              <w:t>Пункт</w:t>
            </w:r>
            <w:r w:rsidRPr="00F51E0E">
              <w:rPr>
                <w:spacing w:val="-3"/>
                <w:w w:val="105"/>
                <w:sz w:val="14"/>
              </w:rPr>
              <w:t xml:space="preserve"> 1.25: </w:t>
            </w:r>
            <w:r w:rsidR="00487320">
              <w:rPr>
                <w:spacing w:val="-3"/>
                <w:w w:val="105"/>
                <w:sz w:val="14"/>
                <w:lang w:val="uk-UA"/>
              </w:rPr>
              <w:t xml:space="preserve"> </w:t>
            </w:r>
          </w:p>
          <w:p w:rsidR="00487320" w:rsidRDefault="00F51E0E" w:rsidP="00487320">
            <w:pPr>
              <w:pStyle w:val="TableParagraph"/>
              <w:tabs>
                <w:tab w:val="left" w:pos="869"/>
                <w:tab w:val="left" w:pos="2953"/>
              </w:tabs>
              <w:ind w:left="647"/>
              <w:rPr>
                <w:spacing w:val="-4"/>
                <w:w w:val="105"/>
                <w:sz w:val="14"/>
                <w:lang w:val="uk-UA"/>
              </w:rPr>
            </w:pPr>
            <w:r>
              <w:rPr>
                <w:i/>
                <w:spacing w:val="-4"/>
                <w:w w:val="105"/>
                <w:sz w:val="14"/>
              </w:rPr>
              <w:t>Nature</w:t>
            </w:r>
            <w:r w:rsidRPr="00487320">
              <w:rPr>
                <w:i/>
                <w:spacing w:val="-4"/>
                <w:w w:val="105"/>
                <w:sz w:val="14"/>
                <w:lang w:val="uk-UA"/>
              </w:rPr>
              <w:t xml:space="preserve"> </w:t>
            </w:r>
            <w:r>
              <w:rPr>
                <w:i/>
                <w:spacing w:val="-4"/>
                <w:w w:val="105"/>
                <w:sz w:val="14"/>
              </w:rPr>
              <w:t>of</w:t>
            </w:r>
            <w:r w:rsidRPr="00487320">
              <w:rPr>
                <w:i/>
                <w:spacing w:val="-4"/>
                <w:w w:val="105"/>
                <w:sz w:val="14"/>
                <w:lang w:val="uk-UA"/>
              </w:rPr>
              <w:t xml:space="preserve"> </w:t>
            </w:r>
            <w:r>
              <w:rPr>
                <w:i/>
                <w:spacing w:val="-3"/>
                <w:w w:val="105"/>
                <w:sz w:val="14"/>
              </w:rPr>
              <w:t>commodity</w:t>
            </w:r>
            <w:r w:rsidRPr="00487320">
              <w:rPr>
                <w:spacing w:val="-3"/>
                <w:w w:val="105"/>
                <w:sz w:val="14"/>
                <w:lang w:val="uk-UA"/>
              </w:rPr>
              <w:t xml:space="preserve">: </w:t>
            </w:r>
            <w:r>
              <w:rPr>
                <w:spacing w:val="-4"/>
                <w:w w:val="105"/>
                <w:sz w:val="14"/>
              </w:rPr>
              <w:t>specify</w:t>
            </w:r>
            <w:r w:rsidRPr="00487320">
              <w:rPr>
                <w:spacing w:val="-4"/>
                <w:w w:val="105"/>
                <w:sz w:val="14"/>
                <w:lang w:val="uk-UA"/>
              </w:rPr>
              <w:t xml:space="preserve"> </w:t>
            </w:r>
            <w:r>
              <w:rPr>
                <w:spacing w:val="-4"/>
                <w:w w:val="105"/>
                <w:sz w:val="14"/>
              </w:rPr>
              <w:t>whether</w:t>
            </w:r>
            <w:r w:rsidRPr="00487320">
              <w:rPr>
                <w:spacing w:val="-4"/>
                <w:w w:val="105"/>
                <w:sz w:val="14"/>
                <w:lang w:val="uk-UA"/>
              </w:rPr>
              <w:t xml:space="preserve"> </w:t>
            </w:r>
            <w:r>
              <w:rPr>
                <w:spacing w:val="-4"/>
                <w:w w:val="105"/>
                <w:sz w:val="14"/>
              </w:rPr>
              <w:t>aquaculture</w:t>
            </w:r>
            <w:r w:rsidRPr="00487320">
              <w:rPr>
                <w:spacing w:val="-4"/>
                <w:w w:val="105"/>
                <w:sz w:val="14"/>
                <w:lang w:val="uk-UA"/>
              </w:rPr>
              <w:t xml:space="preserve"> </w:t>
            </w:r>
            <w:r>
              <w:rPr>
                <w:spacing w:val="-4"/>
                <w:w w:val="105"/>
                <w:sz w:val="14"/>
              </w:rPr>
              <w:t>or</w:t>
            </w:r>
            <w:r w:rsidRPr="00487320">
              <w:rPr>
                <w:spacing w:val="-4"/>
                <w:w w:val="105"/>
                <w:sz w:val="14"/>
                <w:lang w:val="uk-UA"/>
              </w:rPr>
              <w:t xml:space="preserve"> </w:t>
            </w:r>
            <w:r>
              <w:rPr>
                <w:w w:val="105"/>
                <w:sz w:val="14"/>
              </w:rPr>
              <w:t>wild</w:t>
            </w:r>
            <w:r w:rsidRPr="00487320">
              <w:rPr>
                <w:spacing w:val="-22"/>
                <w:w w:val="105"/>
                <w:sz w:val="14"/>
                <w:lang w:val="uk-UA"/>
              </w:rPr>
              <w:t xml:space="preserve"> </w:t>
            </w:r>
            <w:r>
              <w:rPr>
                <w:spacing w:val="-4"/>
                <w:w w:val="105"/>
                <w:sz w:val="14"/>
              </w:rPr>
              <w:t>origin</w:t>
            </w:r>
            <w:r w:rsidR="00487320" w:rsidRPr="00487320">
              <w:rPr>
                <w:b/>
                <w:spacing w:val="-5"/>
                <w:w w:val="105"/>
                <w:sz w:val="14"/>
                <w:lang w:val="uk-UA"/>
              </w:rPr>
              <w:t>/</w:t>
            </w:r>
            <w:r w:rsidRPr="00487320">
              <w:rPr>
                <w:lang w:val="uk-UA"/>
              </w:rPr>
              <w:t xml:space="preserve"> </w:t>
            </w:r>
            <w:r w:rsidR="00487320">
              <w:rPr>
                <w:spacing w:val="-4"/>
                <w:w w:val="105"/>
                <w:sz w:val="14"/>
                <w:lang w:val="uk-UA"/>
              </w:rPr>
              <w:t>Вид товару</w:t>
            </w:r>
            <w:r w:rsidRPr="00487320">
              <w:rPr>
                <w:spacing w:val="-4"/>
                <w:w w:val="105"/>
                <w:sz w:val="14"/>
                <w:lang w:val="uk-UA"/>
              </w:rPr>
              <w:t xml:space="preserve">: </w:t>
            </w:r>
            <w:r w:rsidR="00487320" w:rsidRPr="00487320">
              <w:rPr>
                <w:spacing w:val="-4"/>
                <w:w w:val="105"/>
                <w:sz w:val="14"/>
                <w:lang w:val="uk-UA"/>
              </w:rPr>
              <w:t>вказати «</w:t>
            </w:r>
            <w:r w:rsidR="00487320">
              <w:rPr>
                <w:spacing w:val="-4"/>
                <w:w w:val="105"/>
                <w:sz w:val="14"/>
                <w:lang w:val="uk-UA"/>
              </w:rPr>
              <w:t>аквакультура» або «дикий вилов»</w:t>
            </w:r>
          </w:p>
          <w:p w:rsidR="00487320" w:rsidRDefault="00F51E0E" w:rsidP="00487320">
            <w:pPr>
              <w:pStyle w:val="TableParagraph"/>
              <w:tabs>
                <w:tab w:val="left" w:pos="869"/>
                <w:tab w:val="left" w:pos="2953"/>
              </w:tabs>
              <w:ind w:left="647"/>
              <w:rPr>
                <w:spacing w:val="-4"/>
                <w:w w:val="105"/>
                <w:sz w:val="14"/>
                <w:lang w:val="uk-UA"/>
              </w:rPr>
            </w:pPr>
            <w:r>
              <w:rPr>
                <w:i/>
                <w:spacing w:val="-5"/>
                <w:w w:val="105"/>
                <w:sz w:val="14"/>
              </w:rPr>
              <w:t>Treatment</w:t>
            </w:r>
            <w:r w:rsidRPr="00487320">
              <w:rPr>
                <w:i/>
                <w:spacing w:val="-5"/>
                <w:w w:val="105"/>
                <w:sz w:val="14"/>
                <w:lang w:val="uk-UA"/>
              </w:rPr>
              <w:t xml:space="preserve"> </w:t>
            </w:r>
            <w:r>
              <w:rPr>
                <w:i/>
                <w:spacing w:val="-3"/>
                <w:w w:val="105"/>
                <w:sz w:val="14"/>
              </w:rPr>
              <w:t>type</w:t>
            </w:r>
            <w:r w:rsidRPr="00487320">
              <w:rPr>
                <w:spacing w:val="-3"/>
                <w:w w:val="105"/>
                <w:sz w:val="14"/>
                <w:lang w:val="uk-UA"/>
              </w:rPr>
              <w:t xml:space="preserve">: </w:t>
            </w:r>
            <w:r>
              <w:rPr>
                <w:w w:val="105"/>
                <w:sz w:val="14"/>
              </w:rPr>
              <w:t>specify</w:t>
            </w:r>
            <w:r w:rsidRPr="00487320">
              <w:rPr>
                <w:w w:val="105"/>
                <w:sz w:val="14"/>
                <w:lang w:val="uk-UA"/>
              </w:rPr>
              <w:t xml:space="preserve"> </w:t>
            </w:r>
            <w:r>
              <w:rPr>
                <w:w w:val="105"/>
                <w:sz w:val="14"/>
              </w:rPr>
              <w:t>whether</w:t>
            </w:r>
            <w:r w:rsidRPr="00487320">
              <w:rPr>
                <w:w w:val="105"/>
                <w:sz w:val="14"/>
                <w:lang w:val="uk-UA"/>
              </w:rPr>
              <w:t xml:space="preserve"> </w:t>
            </w:r>
            <w:r>
              <w:rPr>
                <w:spacing w:val="-3"/>
                <w:w w:val="105"/>
                <w:sz w:val="14"/>
              </w:rPr>
              <w:t>live</w:t>
            </w:r>
            <w:r w:rsidRPr="00487320">
              <w:rPr>
                <w:spacing w:val="-3"/>
                <w:w w:val="105"/>
                <w:sz w:val="14"/>
                <w:lang w:val="uk-UA"/>
              </w:rPr>
              <w:t xml:space="preserve">, </w:t>
            </w:r>
            <w:r>
              <w:rPr>
                <w:spacing w:val="-3"/>
                <w:w w:val="105"/>
                <w:sz w:val="14"/>
              </w:rPr>
              <w:t>chilled</w:t>
            </w:r>
            <w:r w:rsidRPr="00487320">
              <w:rPr>
                <w:spacing w:val="-3"/>
                <w:w w:val="105"/>
                <w:sz w:val="14"/>
                <w:lang w:val="uk-UA"/>
              </w:rPr>
              <w:t>,</w:t>
            </w:r>
            <w:r w:rsidRPr="00487320">
              <w:rPr>
                <w:spacing w:val="-67"/>
                <w:w w:val="105"/>
                <w:sz w:val="14"/>
                <w:lang w:val="uk-UA"/>
              </w:rPr>
              <w:t xml:space="preserve"> </w:t>
            </w:r>
            <w:r>
              <w:rPr>
                <w:spacing w:val="-4"/>
                <w:w w:val="105"/>
                <w:sz w:val="14"/>
              </w:rPr>
              <w:t>frozen</w:t>
            </w:r>
            <w:r w:rsidRPr="00487320">
              <w:rPr>
                <w:spacing w:val="-4"/>
                <w:w w:val="105"/>
                <w:sz w:val="14"/>
                <w:lang w:val="uk-UA"/>
              </w:rPr>
              <w:t xml:space="preserve"> </w:t>
            </w:r>
            <w:r>
              <w:rPr>
                <w:spacing w:val="-4"/>
                <w:w w:val="105"/>
                <w:sz w:val="14"/>
              </w:rPr>
              <w:t>or</w:t>
            </w:r>
            <w:r w:rsidRPr="00487320">
              <w:rPr>
                <w:spacing w:val="-4"/>
                <w:w w:val="105"/>
                <w:sz w:val="14"/>
                <w:lang w:val="uk-UA"/>
              </w:rPr>
              <w:t xml:space="preserve"> </w:t>
            </w:r>
            <w:r>
              <w:rPr>
                <w:spacing w:val="-4"/>
                <w:w w:val="105"/>
                <w:sz w:val="14"/>
              </w:rPr>
              <w:t>processed</w:t>
            </w:r>
            <w:r w:rsidR="00487320" w:rsidRPr="00487320">
              <w:rPr>
                <w:b/>
                <w:spacing w:val="-5"/>
                <w:w w:val="105"/>
                <w:sz w:val="14"/>
                <w:lang w:val="uk-UA"/>
              </w:rPr>
              <w:t>/</w:t>
            </w:r>
            <w:r w:rsidR="00487320" w:rsidRPr="00487320">
              <w:rPr>
                <w:lang w:val="uk-UA"/>
              </w:rPr>
              <w:t xml:space="preserve"> </w:t>
            </w:r>
            <w:r w:rsidR="00487320" w:rsidRPr="00487320">
              <w:rPr>
                <w:spacing w:val="-4"/>
                <w:w w:val="105"/>
                <w:sz w:val="14"/>
                <w:lang w:val="uk-UA"/>
              </w:rPr>
              <w:t>Тип обробки: вказати «живі», «охолоджені», «заморожені» або «перероблені»</w:t>
            </w:r>
            <w:r w:rsidRPr="00487320">
              <w:rPr>
                <w:spacing w:val="-4"/>
                <w:w w:val="105"/>
                <w:sz w:val="14"/>
                <w:lang w:val="uk-UA"/>
              </w:rPr>
              <w:t>.</w:t>
            </w:r>
          </w:p>
          <w:p w:rsidR="00F51E0E" w:rsidRPr="00487320" w:rsidRDefault="00F51E0E" w:rsidP="00487320">
            <w:pPr>
              <w:pStyle w:val="TableParagraph"/>
              <w:tabs>
                <w:tab w:val="left" w:pos="869"/>
                <w:tab w:val="left" w:pos="2953"/>
              </w:tabs>
              <w:ind w:left="647"/>
              <w:rPr>
                <w:sz w:val="14"/>
                <w:lang w:val="uk-UA"/>
              </w:rPr>
            </w:pPr>
            <w:r>
              <w:rPr>
                <w:i/>
                <w:spacing w:val="-4"/>
                <w:w w:val="105"/>
                <w:sz w:val="14"/>
              </w:rPr>
              <w:t>Manufacturing</w:t>
            </w:r>
            <w:r w:rsidRPr="00487320">
              <w:rPr>
                <w:i/>
                <w:spacing w:val="-4"/>
                <w:w w:val="105"/>
                <w:sz w:val="14"/>
                <w:lang w:val="uk-UA"/>
              </w:rPr>
              <w:t xml:space="preserve"> </w:t>
            </w:r>
            <w:r>
              <w:rPr>
                <w:i/>
                <w:spacing w:val="-3"/>
                <w:w w:val="105"/>
                <w:sz w:val="14"/>
              </w:rPr>
              <w:t>plant</w:t>
            </w:r>
            <w:r w:rsidRPr="00487320">
              <w:rPr>
                <w:spacing w:val="-3"/>
                <w:w w:val="105"/>
                <w:sz w:val="14"/>
                <w:lang w:val="uk-UA"/>
              </w:rPr>
              <w:t xml:space="preserve">: </w:t>
            </w:r>
            <w:r>
              <w:rPr>
                <w:spacing w:val="-5"/>
                <w:w w:val="105"/>
                <w:sz w:val="14"/>
              </w:rPr>
              <w:t>includes</w:t>
            </w:r>
            <w:r w:rsidRPr="00487320">
              <w:rPr>
                <w:spacing w:val="-5"/>
                <w:w w:val="105"/>
                <w:sz w:val="14"/>
                <w:lang w:val="uk-UA"/>
              </w:rPr>
              <w:t xml:space="preserve"> </w:t>
            </w:r>
            <w:r>
              <w:rPr>
                <w:spacing w:val="-4"/>
                <w:w w:val="105"/>
                <w:sz w:val="14"/>
              </w:rPr>
              <w:t>factory</w:t>
            </w:r>
            <w:r w:rsidRPr="00487320">
              <w:rPr>
                <w:spacing w:val="-4"/>
                <w:w w:val="105"/>
                <w:sz w:val="14"/>
                <w:lang w:val="uk-UA"/>
              </w:rPr>
              <w:t xml:space="preserve"> </w:t>
            </w:r>
            <w:r>
              <w:rPr>
                <w:spacing w:val="-4"/>
                <w:w w:val="105"/>
                <w:sz w:val="14"/>
              </w:rPr>
              <w:t>vessel</w:t>
            </w:r>
            <w:r w:rsidRPr="00487320">
              <w:rPr>
                <w:spacing w:val="-4"/>
                <w:w w:val="105"/>
                <w:sz w:val="14"/>
                <w:lang w:val="uk-UA"/>
              </w:rPr>
              <w:t xml:space="preserve">, </w:t>
            </w:r>
            <w:r>
              <w:rPr>
                <w:spacing w:val="-4"/>
                <w:w w:val="105"/>
                <w:sz w:val="14"/>
              </w:rPr>
              <w:t>freezer</w:t>
            </w:r>
            <w:r w:rsidRPr="00487320">
              <w:rPr>
                <w:spacing w:val="-4"/>
                <w:w w:val="105"/>
                <w:sz w:val="14"/>
                <w:lang w:val="uk-UA"/>
              </w:rPr>
              <w:t xml:space="preserve"> </w:t>
            </w:r>
            <w:r>
              <w:rPr>
                <w:spacing w:val="-4"/>
                <w:w w:val="105"/>
                <w:sz w:val="14"/>
              </w:rPr>
              <w:t>vessel</w:t>
            </w:r>
            <w:r w:rsidRPr="00487320">
              <w:rPr>
                <w:spacing w:val="-4"/>
                <w:w w:val="105"/>
                <w:sz w:val="14"/>
                <w:lang w:val="uk-UA"/>
              </w:rPr>
              <w:t xml:space="preserve">, </w:t>
            </w:r>
            <w:r>
              <w:rPr>
                <w:spacing w:val="-4"/>
                <w:w w:val="105"/>
                <w:sz w:val="14"/>
              </w:rPr>
              <w:t>reefer</w:t>
            </w:r>
            <w:r w:rsidRPr="00487320">
              <w:rPr>
                <w:spacing w:val="-4"/>
                <w:w w:val="105"/>
                <w:sz w:val="14"/>
                <w:lang w:val="uk-UA"/>
              </w:rPr>
              <w:t xml:space="preserve"> </w:t>
            </w:r>
            <w:r>
              <w:rPr>
                <w:spacing w:val="-5"/>
                <w:w w:val="105"/>
                <w:sz w:val="14"/>
              </w:rPr>
              <w:t>vessels</w:t>
            </w:r>
            <w:r w:rsidRPr="00487320">
              <w:rPr>
                <w:spacing w:val="-5"/>
                <w:w w:val="105"/>
                <w:sz w:val="14"/>
                <w:lang w:val="uk-UA"/>
              </w:rPr>
              <w:t>,</w:t>
            </w:r>
            <w:r w:rsidRPr="00487320">
              <w:rPr>
                <w:spacing w:val="-64"/>
                <w:w w:val="105"/>
                <w:sz w:val="14"/>
                <w:lang w:val="uk-UA"/>
              </w:rPr>
              <w:t xml:space="preserve"> </w:t>
            </w:r>
            <w:r>
              <w:rPr>
                <w:w w:val="105"/>
                <w:sz w:val="14"/>
              </w:rPr>
              <w:t>cold</w:t>
            </w:r>
            <w:r w:rsidRPr="00487320">
              <w:rPr>
                <w:w w:val="105"/>
                <w:sz w:val="14"/>
                <w:lang w:val="uk-UA"/>
              </w:rPr>
              <w:t xml:space="preserve"> </w:t>
            </w:r>
            <w:r>
              <w:rPr>
                <w:spacing w:val="-6"/>
                <w:w w:val="105"/>
                <w:sz w:val="14"/>
              </w:rPr>
              <w:t>store</w:t>
            </w:r>
            <w:r w:rsidRPr="00487320">
              <w:rPr>
                <w:spacing w:val="-6"/>
                <w:w w:val="105"/>
                <w:sz w:val="14"/>
                <w:lang w:val="uk-UA"/>
              </w:rPr>
              <w:t xml:space="preserve"> </w:t>
            </w:r>
            <w:r>
              <w:rPr>
                <w:spacing w:val="-5"/>
                <w:w w:val="105"/>
                <w:sz w:val="14"/>
              </w:rPr>
              <w:t>and</w:t>
            </w:r>
            <w:r w:rsidRPr="00487320">
              <w:rPr>
                <w:spacing w:val="-5"/>
                <w:w w:val="105"/>
                <w:sz w:val="14"/>
                <w:lang w:val="uk-UA"/>
              </w:rPr>
              <w:t xml:space="preserve"> </w:t>
            </w:r>
            <w:r>
              <w:rPr>
                <w:spacing w:val="-4"/>
                <w:w w:val="105"/>
                <w:sz w:val="14"/>
              </w:rPr>
              <w:t>processing</w:t>
            </w:r>
            <w:r w:rsidRPr="00487320">
              <w:rPr>
                <w:spacing w:val="-4"/>
                <w:w w:val="105"/>
                <w:sz w:val="14"/>
                <w:lang w:val="uk-UA"/>
              </w:rPr>
              <w:t xml:space="preserve"> </w:t>
            </w:r>
            <w:r>
              <w:rPr>
                <w:spacing w:val="-3"/>
                <w:w w:val="105"/>
                <w:sz w:val="14"/>
              </w:rPr>
              <w:t>plant</w:t>
            </w:r>
            <w:r w:rsidR="00487320" w:rsidRPr="00487320">
              <w:rPr>
                <w:b/>
                <w:spacing w:val="-5"/>
                <w:w w:val="105"/>
                <w:sz w:val="14"/>
                <w:lang w:val="uk-UA"/>
              </w:rPr>
              <w:t>/</w:t>
            </w:r>
            <w:r w:rsidR="00487320" w:rsidRPr="00487320">
              <w:rPr>
                <w:lang w:val="uk-UA"/>
              </w:rPr>
              <w:t xml:space="preserve"> </w:t>
            </w:r>
            <w:r w:rsidR="00487320" w:rsidRPr="00487320">
              <w:rPr>
                <w:spacing w:val="-3"/>
                <w:w w:val="105"/>
                <w:sz w:val="14"/>
                <w:lang w:val="uk-UA"/>
              </w:rPr>
              <w:t>Виробнича потужність: сюди входять виробничі (риболовні) судна, морозильні судна, холодильні цехи, переробні потужності</w:t>
            </w:r>
            <w:r w:rsidRPr="00487320">
              <w:rPr>
                <w:spacing w:val="-3"/>
                <w:w w:val="105"/>
                <w:sz w:val="14"/>
                <w:lang w:val="uk-UA"/>
              </w:rPr>
              <w:t>.</w:t>
            </w:r>
          </w:p>
          <w:p w:rsidR="00F51E0E" w:rsidRPr="00487320" w:rsidRDefault="00F51E0E" w:rsidP="00F51E0E">
            <w:pPr>
              <w:pStyle w:val="TableParagraph"/>
              <w:spacing w:before="5"/>
              <w:rPr>
                <w:b/>
                <w:sz w:val="14"/>
                <w:lang w:val="uk-UA"/>
              </w:rPr>
            </w:pPr>
          </w:p>
          <w:p w:rsidR="00F51E0E" w:rsidRDefault="00F51E0E" w:rsidP="00F51E0E">
            <w:pPr>
              <w:pStyle w:val="TableParagraph"/>
              <w:spacing w:line="150" w:lineRule="exact"/>
              <w:ind w:left="118"/>
              <w:rPr>
                <w:b/>
                <w:sz w:val="14"/>
              </w:rPr>
            </w:pPr>
            <w:r w:rsidRPr="003F196F">
              <w:rPr>
                <w:w w:val="105"/>
                <w:sz w:val="14"/>
              </w:rPr>
              <w:t>Part II</w:t>
            </w:r>
            <w:r w:rsidR="00487320" w:rsidRPr="003F196F">
              <w:rPr>
                <w:spacing w:val="-5"/>
                <w:w w:val="105"/>
                <w:sz w:val="14"/>
              </w:rPr>
              <w:t>/</w:t>
            </w:r>
            <w:r w:rsidR="00487320">
              <w:t xml:space="preserve"> </w:t>
            </w:r>
            <w:r w:rsidR="00487320" w:rsidRPr="003F196F">
              <w:rPr>
                <w:w w:val="105"/>
                <w:sz w:val="14"/>
              </w:rPr>
              <w:t>Частина ІI</w:t>
            </w:r>
            <w:r w:rsidRPr="003F196F">
              <w:rPr>
                <w:w w:val="105"/>
                <w:sz w:val="14"/>
              </w:rPr>
              <w:t>:</w:t>
            </w:r>
          </w:p>
          <w:p w:rsidR="00F51E0E" w:rsidRDefault="00F51E0E" w:rsidP="00487320">
            <w:pPr>
              <w:pStyle w:val="TableParagraph"/>
              <w:numPr>
                <w:ilvl w:val="0"/>
                <w:numId w:val="1"/>
              </w:numPr>
              <w:tabs>
                <w:tab w:val="left" w:pos="678"/>
                <w:tab w:val="left" w:pos="679"/>
                <w:tab w:val="left" w:pos="9877"/>
              </w:tabs>
              <w:spacing w:before="2" w:line="218" w:lineRule="auto"/>
              <w:ind w:right="278"/>
              <w:jc w:val="both"/>
              <w:rPr>
                <w:sz w:val="14"/>
              </w:rPr>
            </w:pPr>
            <w:r>
              <w:rPr>
                <w:spacing w:val="-6"/>
                <w:w w:val="105"/>
                <w:sz w:val="14"/>
              </w:rPr>
              <w:t>Part</w:t>
            </w:r>
            <w:r>
              <w:rPr>
                <w:spacing w:val="-8"/>
                <w:w w:val="105"/>
                <w:sz w:val="14"/>
              </w:rPr>
              <w:t xml:space="preserve"> </w:t>
            </w:r>
            <w:r>
              <w:rPr>
                <w:spacing w:val="-6"/>
                <w:w w:val="105"/>
                <w:sz w:val="14"/>
              </w:rPr>
              <w:t>II.1</w:t>
            </w:r>
            <w:r>
              <w:rPr>
                <w:spacing w:val="-9"/>
                <w:w w:val="105"/>
                <w:sz w:val="14"/>
              </w:rPr>
              <w:t xml:space="preserve"> </w:t>
            </w:r>
            <w:r>
              <w:rPr>
                <w:spacing w:val="-4"/>
                <w:w w:val="105"/>
                <w:sz w:val="14"/>
              </w:rPr>
              <w:t>of</w:t>
            </w:r>
            <w:r>
              <w:rPr>
                <w:spacing w:val="-9"/>
                <w:w w:val="105"/>
                <w:sz w:val="14"/>
              </w:rPr>
              <w:t xml:space="preserve"> </w:t>
            </w:r>
            <w:r>
              <w:rPr>
                <w:spacing w:val="-6"/>
                <w:w w:val="105"/>
                <w:sz w:val="14"/>
              </w:rPr>
              <w:t>this</w:t>
            </w:r>
            <w:r>
              <w:rPr>
                <w:spacing w:val="-9"/>
                <w:w w:val="105"/>
                <w:sz w:val="14"/>
              </w:rPr>
              <w:t xml:space="preserve"> </w:t>
            </w:r>
            <w:r>
              <w:rPr>
                <w:spacing w:val="-4"/>
                <w:w w:val="105"/>
                <w:sz w:val="14"/>
              </w:rPr>
              <w:t>certificate</w:t>
            </w:r>
            <w:r>
              <w:rPr>
                <w:spacing w:val="-7"/>
                <w:w w:val="105"/>
                <w:sz w:val="14"/>
              </w:rPr>
              <w:t xml:space="preserve"> </w:t>
            </w:r>
            <w:r>
              <w:rPr>
                <w:w w:val="105"/>
                <w:sz w:val="14"/>
                <w:u w:val="single"/>
              </w:rPr>
              <w:t>does</w:t>
            </w:r>
            <w:r>
              <w:rPr>
                <w:spacing w:val="-23"/>
                <w:w w:val="105"/>
                <w:sz w:val="14"/>
                <w:u w:val="single"/>
              </w:rPr>
              <w:t xml:space="preserve"> </w:t>
            </w:r>
            <w:r>
              <w:rPr>
                <w:w w:val="105"/>
                <w:sz w:val="14"/>
                <w:u w:val="single"/>
              </w:rPr>
              <w:t>not</w:t>
            </w:r>
            <w:r>
              <w:rPr>
                <w:spacing w:val="-23"/>
                <w:w w:val="105"/>
                <w:sz w:val="14"/>
              </w:rPr>
              <w:t xml:space="preserve"> </w:t>
            </w:r>
            <w:r>
              <w:rPr>
                <w:spacing w:val="-3"/>
                <w:w w:val="105"/>
                <w:sz w:val="14"/>
              </w:rPr>
              <w:t>apply</w:t>
            </w:r>
            <w:r>
              <w:rPr>
                <w:spacing w:val="-9"/>
                <w:w w:val="105"/>
                <w:sz w:val="14"/>
              </w:rPr>
              <w:t xml:space="preserve"> </w:t>
            </w:r>
            <w:r>
              <w:rPr>
                <w:spacing w:val="-4"/>
                <w:w w:val="105"/>
                <w:sz w:val="14"/>
              </w:rPr>
              <w:t>to</w:t>
            </w:r>
            <w:r>
              <w:rPr>
                <w:spacing w:val="-23"/>
                <w:w w:val="105"/>
                <w:sz w:val="14"/>
              </w:rPr>
              <w:t xml:space="preserve"> </w:t>
            </w:r>
            <w:r>
              <w:rPr>
                <w:spacing w:val="-3"/>
                <w:w w:val="105"/>
                <w:sz w:val="14"/>
              </w:rPr>
              <w:t>countries</w:t>
            </w:r>
            <w:r>
              <w:rPr>
                <w:spacing w:val="-9"/>
                <w:w w:val="105"/>
                <w:sz w:val="14"/>
              </w:rPr>
              <w:t xml:space="preserve"> </w:t>
            </w:r>
            <w:r>
              <w:rPr>
                <w:w w:val="105"/>
                <w:sz w:val="14"/>
              </w:rPr>
              <w:t>with</w:t>
            </w:r>
            <w:r>
              <w:rPr>
                <w:spacing w:val="-23"/>
                <w:w w:val="105"/>
                <w:sz w:val="14"/>
              </w:rPr>
              <w:t xml:space="preserve"> </w:t>
            </w:r>
            <w:r>
              <w:rPr>
                <w:w w:val="105"/>
                <w:sz w:val="14"/>
              </w:rPr>
              <w:t>special</w:t>
            </w:r>
            <w:r>
              <w:rPr>
                <w:spacing w:val="-23"/>
                <w:w w:val="105"/>
                <w:sz w:val="14"/>
              </w:rPr>
              <w:t xml:space="preserve"> </w:t>
            </w:r>
            <w:r>
              <w:rPr>
                <w:spacing w:val="-4"/>
                <w:w w:val="105"/>
                <w:sz w:val="14"/>
              </w:rPr>
              <w:t>public</w:t>
            </w:r>
            <w:r>
              <w:rPr>
                <w:spacing w:val="-9"/>
                <w:w w:val="105"/>
                <w:sz w:val="14"/>
              </w:rPr>
              <w:t xml:space="preserve"> </w:t>
            </w:r>
            <w:r>
              <w:rPr>
                <w:spacing w:val="-4"/>
                <w:w w:val="105"/>
                <w:sz w:val="14"/>
              </w:rPr>
              <w:t>health</w:t>
            </w:r>
            <w:r>
              <w:rPr>
                <w:spacing w:val="-9"/>
                <w:w w:val="105"/>
                <w:sz w:val="14"/>
              </w:rPr>
              <w:t xml:space="preserve"> </w:t>
            </w:r>
            <w:r>
              <w:rPr>
                <w:spacing w:val="-3"/>
                <w:w w:val="105"/>
                <w:sz w:val="14"/>
              </w:rPr>
              <w:t xml:space="preserve">certification </w:t>
            </w:r>
            <w:r>
              <w:rPr>
                <w:spacing w:val="-4"/>
                <w:w w:val="105"/>
                <w:sz w:val="14"/>
              </w:rPr>
              <w:t xml:space="preserve">requirements </w:t>
            </w:r>
            <w:r>
              <w:rPr>
                <w:spacing w:val="-6"/>
                <w:w w:val="105"/>
                <w:sz w:val="14"/>
              </w:rPr>
              <w:t xml:space="preserve">laid </w:t>
            </w:r>
            <w:r>
              <w:rPr>
                <w:w w:val="105"/>
                <w:sz w:val="14"/>
              </w:rPr>
              <w:t xml:space="preserve">down </w:t>
            </w:r>
            <w:r>
              <w:rPr>
                <w:spacing w:val="-4"/>
                <w:w w:val="105"/>
                <w:sz w:val="14"/>
              </w:rPr>
              <w:t xml:space="preserve">in equivalence agreements or </w:t>
            </w:r>
            <w:r>
              <w:rPr>
                <w:spacing w:val="-3"/>
                <w:w w:val="105"/>
                <w:sz w:val="14"/>
              </w:rPr>
              <w:t xml:space="preserve">other </w:t>
            </w:r>
            <w:r>
              <w:rPr>
                <w:spacing w:val="-4"/>
                <w:w w:val="105"/>
                <w:sz w:val="14"/>
              </w:rPr>
              <w:t>GB</w:t>
            </w:r>
            <w:r>
              <w:rPr>
                <w:spacing w:val="-12"/>
                <w:w w:val="105"/>
                <w:sz w:val="14"/>
              </w:rPr>
              <w:t xml:space="preserve"> </w:t>
            </w:r>
            <w:r>
              <w:rPr>
                <w:spacing w:val="-4"/>
                <w:w w:val="105"/>
                <w:sz w:val="14"/>
              </w:rPr>
              <w:t>legislation</w:t>
            </w:r>
            <w:r w:rsidR="00487320" w:rsidRPr="00487320">
              <w:rPr>
                <w:b/>
                <w:spacing w:val="-5"/>
                <w:w w:val="105"/>
                <w:sz w:val="14"/>
                <w:lang w:val="uk-UA"/>
              </w:rPr>
              <w:t>/</w:t>
            </w:r>
            <w:r w:rsidR="00487320">
              <w:t xml:space="preserve"> </w:t>
            </w:r>
            <w:r w:rsidR="00487320" w:rsidRPr="00487320">
              <w:rPr>
                <w:spacing w:val="-4"/>
                <w:w w:val="105"/>
                <w:sz w:val="14"/>
              </w:rPr>
              <w:t xml:space="preserve">Частина II.1 цього сертифіката не застосовується до країн, </w:t>
            </w:r>
            <w:r w:rsidR="00487320">
              <w:rPr>
                <w:spacing w:val="-4"/>
                <w:w w:val="105"/>
                <w:sz w:val="14"/>
                <w:lang w:val="uk-UA"/>
              </w:rPr>
              <w:t>де застосовуються</w:t>
            </w:r>
            <w:r w:rsidR="00487320">
              <w:rPr>
                <w:spacing w:val="-4"/>
                <w:w w:val="105"/>
                <w:sz w:val="14"/>
              </w:rPr>
              <w:t xml:space="preserve"> спеціальні вимоги</w:t>
            </w:r>
            <w:r w:rsidR="00487320">
              <w:rPr>
                <w:spacing w:val="-4"/>
                <w:w w:val="105"/>
                <w:sz w:val="14"/>
                <w:lang w:val="uk-UA"/>
              </w:rPr>
              <w:t xml:space="preserve"> до </w:t>
            </w:r>
            <w:r w:rsidR="00487320" w:rsidRPr="00487320">
              <w:rPr>
                <w:spacing w:val="-4"/>
                <w:w w:val="105"/>
                <w:sz w:val="14"/>
              </w:rPr>
              <w:t xml:space="preserve">сертифікації </w:t>
            </w:r>
            <w:r w:rsidR="00487320" w:rsidRPr="003F196F">
              <w:rPr>
                <w:spacing w:val="-4"/>
                <w:w w:val="105"/>
                <w:sz w:val="14"/>
                <w:lang w:val="uk-UA"/>
              </w:rPr>
              <w:t>безпечності для здоров’я людини</w:t>
            </w:r>
            <w:r w:rsidR="00487320" w:rsidRPr="003F196F">
              <w:rPr>
                <w:spacing w:val="-4"/>
                <w:w w:val="105"/>
                <w:sz w:val="14"/>
              </w:rPr>
              <w:t>,</w:t>
            </w:r>
            <w:r w:rsidR="00487320" w:rsidRPr="00487320">
              <w:rPr>
                <w:spacing w:val="-4"/>
                <w:w w:val="105"/>
                <w:sz w:val="14"/>
              </w:rPr>
              <w:t xml:space="preserve"> встановлені угодами про еквівалентність або іншим законодавством Великобританії</w:t>
            </w:r>
            <w:r>
              <w:rPr>
                <w:spacing w:val="-4"/>
                <w:w w:val="105"/>
                <w:sz w:val="14"/>
              </w:rPr>
              <w:t>.</w:t>
            </w:r>
            <w:r w:rsidR="00487320">
              <w:rPr>
                <w:spacing w:val="-4"/>
                <w:w w:val="105"/>
                <w:sz w:val="14"/>
                <w:lang w:val="uk-UA"/>
              </w:rPr>
              <w:t xml:space="preserve"> </w:t>
            </w:r>
          </w:p>
          <w:p w:rsidR="00F51E0E" w:rsidRDefault="00F51E0E" w:rsidP="00F51E0E">
            <w:pPr>
              <w:pStyle w:val="TableParagraph"/>
              <w:spacing w:before="11"/>
              <w:rPr>
                <w:b/>
                <w:sz w:val="12"/>
              </w:rPr>
            </w:pPr>
          </w:p>
          <w:p w:rsidR="00F51E0E" w:rsidRDefault="00F51E0E" w:rsidP="00487320">
            <w:pPr>
              <w:pStyle w:val="TableParagraph"/>
              <w:numPr>
                <w:ilvl w:val="0"/>
                <w:numId w:val="1"/>
              </w:numPr>
              <w:tabs>
                <w:tab w:val="left" w:pos="678"/>
                <w:tab w:val="left" w:pos="679"/>
              </w:tabs>
              <w:rPr>
                <w:sz w:val="14"/>
              </w:rPr>
            </w:pPr>
            <w:r>
              <w:rPr>
                <w:spacing w:val="-6"/>
                <w:w w:val="105"/>
                <w:sz w:val="14"/>
              </w:rPr>
              <w:t xml:space="preserve">Part II.2 </w:t>
            </w:r>
            <w:r>
              <w:rPr>
                <w:spacing w:val="-4"/>
                <w:w w:val="105"/>
                <w:sz w:val="14"/>
              </w:rPr>
              <w:t xml:space="preserve">of </w:t>
            </w:r>
            <w:r>
              <w:rPr>
                <w:spacing w:val="-6"/>
                <w:w w:val="105"/>
                <w:sz w:val="14"/>
              </w:rPr>
              <w:t xml:space="preserve">this </w:t>
            </w:r>
            <w:r>
              <w:rPr>
                <w:spacing w:val="-4"/>
                <w:w w:val="105"/>
                <w:sz w:val="14"/>
              </w:rPr>
              <w:t xml:space="preserve">certificate </w:t>
            </w:r>
            <w:r>
              <w:rPr>
                <w:w w:val="105"/>
                <w:sz w:val="14"/>
                <w:u w:val="single"/>
              </w:rPr>
              <w:t>does not</w:t>
            </w:r>
            <w:r>
              <w:rPr>
                <w:w w:val="105"/>
                <w:sz w:val="14"/>
              </w:rPr>
              <w:t xml:space="preserve"> </w:t>
            </w:r>
            <w:r>
              <w:rPr>
                <w:spacing w:val="-3"/>
                <w:w w:val="105"/>
                <w:sz w:val="14"/>
              </w:rPr>
              <w:t>apply</w:t>
            </w:r>
            <w:r>
              <w:rPr>
                <w:spacing w:val="-2"/>
                <w:w w:val="105"/>
                <w:sz w:val="14"/>
              </w:rPr>
              <w:t xml:space="preserve"> </w:t>
            </w:r>
            <w:r>
              <w:rPr>
                <w:spacing w:val="-5"/>
                <w:w w:val="105"/>
                <w:sz w:val="14"/>
              </w:rPr>
              <w:t>to</w:t>
            </w:r>
            <w:r w:rsidR="00BC5790" w:rsidRPr="00487320">
              <w:rPr>
                <w:b/>
                <w:spacing w:val="-5"/>
                <w:w w:val="105"/>
                <w:sz w:val="14"/>
                <w:lang w:val="uk-UA"/>
              </w:rPr>
              <w:t>/</w:t>
            </w:r>
            <w:r w:rsidR="00487320">
              <w:t xml:space="preserve"> </w:t>
            </w:r>
            <w:r w:rsidR="00487320" w:rsidRPr="00487320">
              <w:rPr>
                <w:spacing w:val="-5"/>
                <w:w w:val="105"/>
                <w:sz w:val="14"/>
              </w:rPr>
              <w:t xml:space="preserve">Частина ІІ.2 цього сертифікату </w:t>
            </w:r>
            <w:r w:rsidR="00487320" w:rsidRPr="00505246">
              <w:rPr>
                <w:spacing w:val="-5"/>
                <w:w w:val="105"/>
                <w:sz w:val="14"/>
                <w:u w:val="single"/>
              </w:rPr>
              <w:t>не</w:t>
            </w:r>
            <w:r w:rsidR="00487320" w:rsidRPr="00487320">
              <w:rPr>
                <w:spacing w:val="-5"/>
                <w:w w:val="105"/>
                <w:sz w:val="14"/>
              </w:rPr>
              <w:t xml:space="preserve"> застосовується для</w:t>
            </w:r>
            <w:r>
              <w:rPr>
                <w:spacing w:val="-5"/>
                <w:w w:val="105"/>
                <w:sz w:val="14"/>
              </w:rPr>
              <w:t>:</w:t>
            </w:r>
          </w:p>
          <w:p w:rsidR="00F51E0E" w:rsidRDefault="00F51E0E" w:rsidP="00487320">
            <w:pPr>
              <w:pStyle w:val="TableParagraph"/>
              <w:numPr>
                <w:ilvl w:val="1"/>
                <w:numId w:val="1"/>
              </w:numPr>
              <w:tabs>
                <w:tab w:val="left" w:pos="1255"/>
                <w:tab w:val="left" w:pos="1256"/>
              </w:tabs>
              <w:spacing w:before="162"/>
              <w:ind w:right="398"/>
              <w:jc w:val="both"/>
              <w:rPr>
                <w:sz w:val="14"/>
              </w:rPr>
            </w:pPr>
            <w:r>
              <w:rPr>
                <w:spacing w:val="-4"/>
                <w:w w:val="105"/>
                <w:sz w:val="14"/>
              </w:rPr>
              <w:t>non-viable</w:t>
            </w:r>
            <w:r>
              <w:rPr>
                <w:spacing w:val="-27"/>
                <w:w w:val="105"/>
                <w:sz w:val="14"/>
              </w:rPr>
              <w:t xml:space="preserve"> </w:t>
            </w:r>
            <w:r>
              <w:rPr>
                <w:spacing w:val="-3"/>
                <w:w w:val="105"/>
                <w:sz w:val="14"/>
              </w:rPr>
              <w:t>crustaceans,</w:t>
            </w:r>
            <w:r>
              <w:rPr>
                <w:spacing w:val="-26"/>
                <w:w w:val="105"/>
                <w:sz w:val="14"/>
              </w:rPr>
              <w:t xml:space="preserve"> </w:t>
            </w:r>
            <w:r>
              <w:rPr>
                <w:w w:val="105"/>
                <w:sz w:val="14"/>
              </w:rPr>
              <w:t>meaning</w:t>
            </w:r>
            <w:r>
              <w:rPr>
                <w:spacing w:val="-26"/>
                <w:w w:val="105"/>
                <w:sz w:val="14"/>
              </w:rPr>
              <w:t xml:space="preserve"> </w:t>
            </w:r>
            <w:r>
              <w:rPr>
                <w:w w:val="105"/>
                <w:sz w:val="14"/>
              </w:rPr>
              <w:t>crustaceans</w:t>
            </w:r>
            <w:r>
              <w:rPr>
                <w:spacing w:val="-26"/>
                <w:w w:val="105"/>
                <w:sz w:val="14"/>
              </w:rPr>
              <w:t xml:space="preserve"> </w:t>
            </w:r>
            <w:r>
              <w:rPr>
                <w:w w:val="105"/>
                <w:sz w:val="14"/>
              </w:rPr>
              <w:t>that</w:t>
            </w:r>
            <w:r>
              <w:rPr>
                <w:spacing w:val="-12"/>
                <w:w w:val="105"/>
                <w:sz w:val="14"/>
              </w:rPr>
              <w:t xml:space="preserve"> </w:t>
            </w:r>
            <w:r>
              <w:rPr>
                <w:spacing w:val="-4"/>
                <w:w w:val="105"/>
                <w:sz w:val="14"/>
              </w:rPr>
              <w:t>cannot</w:t>
            </w:r>
            <w:r>
              <w:rPr>
                <w:spacing w:val="-22"/>
                <w:w w:val="105"/>
                <w:sz w:val="14"/>
              </w:rPr>
              <w:t xml:space="preserve"> </w:t>
            </w:r>
            <w:r>
              <w:rPr>
                <w:w w:val="105"/>
                <w:sz w:val="14"/>
              </w:rPr>
              <w:t>survive</w:t>
            </w:r>
            <w:r>
              <w:rPr>
                <w:spacing w:val="-26"/>
                <w:w w:val="105"/>
                <w:sz w:val="14"/>
              </w:rPr>
              <w:t xml:space="preserve"> </w:t>
            </w:r>
            <w:r>
              <w:rPr>
                <w:spacing w:val="4"/>
                <w:w w:val="105"/>
                <w:sz w:val="14"/>
              </w:rPr>
              <w:t>as</w:t>
            </w:r>
            <w:r>
              <w:rPr>
                <w:spacing w:val="-26"/>
                <w:w w:val="105"/>
                <w:sz w:val="14"/>
              </w:rPr>
              <w:t xml:space="preserve"> </w:t>
            </w:r>
            <w:r>
              <w:rPr>
                <w:spacing w:val="-4"/>
                <w:w w:val="105"/>
                <w:sz w:val="14"/>
              </w:rPr>
              <w:t>living</w:t>
            </w:r>
            <w:r>
              <w:rPr>
                <w:spacing w:val="-12"/>
                <w:w w:val="105"/>
                <w:sz w:val="14"/>
              </w:rPr>
              <w:t xml:space="preserve"> </w:t>
            </w:r>
            <w:r>
              <w:rPr>
                <w:spacing w:val="-4"/>
                <w:w w:val="105"/>
                <w:sz w:val="14"/>
              </w:rPr>
              <w:t>animals</w:t>
            </w:r>
            <w:r>
              <w:rPr>
                <w:spacing w:val="-13"/>
                <w:w w:val="105"/>
                <w:sz w:val="14"/>
              </w:rPr>
              <w:t xml:space="preserve"> </w:t>
            </w:r>
            <w:r>
              <w:rPr>
                <w:spacing w:val="-4"/>
                <w:w w:val="105"/>
                <w:sz w:val="14"/>
              </w:rPr>
              <w:t>if</w:t>
            </w:r>
            <w:r>
              <w:rPr>
                <w:spacing w:val="-12"/>
                <w:w w:val="105"/>
                <w:sz w:val="14"/>
              </w:rPr>
              <w:t xml:space="preserve"> </w:t>
            </w:r>
            <w:r>
              <w:rPr>
                <w:spacing w:val="-6"/>
                <w:w w:val="105"/>
                <w:sz w:val="14"/>
              </w:rPr>
              <w:t>retu</w:t>
            </w:r>
            <w:r>
              <w:rPr>
                <w:spacing w:val="-78"/>
                <w:w w:val="105"/>
                <w:sz w:val="14"/>
              </w:rPr>
              <w:t xml:space="preserve"> </w:t>
            </w:r>
            <w:r>
              <w:rPr>
                <w:spacing w:val="-6"/>
                <w:w w:val="105"/>
                <w:sz w:val="14"/>
              </w:rPr>
              <w:t>rned</w:t>
            </w:r>
            <w:r>
              <w:rPr>
                <w:spacing w:val="-12"/>
                <w:w w:val="105"/>
                <w:sz w:val="14"/>
              </w:rPr>
              <w:t xml:space="preserve"> </w:t>
            </w:r>
            <w:r>
              <w:rPr>
                <w:spacing w:val="-4"/>
                <w:w w:val="105"/>
                <w:sz w:val="14"/>
              </w:rPr>
              <w:t>to</w:t>
            </w:r>
            <w:r>
              <w:rPr>
                <w:spacing w:val="-13"/>
                <w:w w:val="105"/>
                <w:sz w:val="14"/>
              </w:rPr>
              <w:t xml:space="preserve"> </w:t>
            </w:r>
            <w:r>
              <w:rPr>
                <w:spacing w:val="-5"/>
                <w:w w:val="105"/>
                <w:sz w:val="14"/>
              </w:rPr>
              <w:t xml:space="preserve">the </w:t>
            </w:r>
            <w:r>
              <w:rPr>
                <w:spacing w:val="-4"/>
                <w:w w:val="105"/>
                <w:sz w:val="14"/>
              </w:rPr>
              <w:t xml:space="preserve">environment </w:t>
            </w:r>
            <w:r>
              <w:rPr>
                <w:w w:val="105"/>
                <w:sz w:val="14"/>
              </w:rPr>
              <w:t xml:space="preserve">from </w:t>
            </w:r>
            <w:r>
              <w:rPr>
                <w:spacing w:val="-3"/>
                <w:w w:val="105"/>
                <w:sz w:val="14"/>
              </w:rPr>
              <w:t xml:space="preserve">which </w:t>
            </w:r>
            <w:r>
              <w:rPr>
                <w:w w:val="105"/>
                <w:sz w:val="14"/>
              </w:rPr>
              <w:t>they were</w:t>
            </w:r>
            <w:r>
              <w:rPr>
                <w:spacing w:val="-43"/>
                <w:w w:val="105"/>
                <w:sz w:val="14"/>
              </w:rPr>
              <w:t xml:space="preserve"> </w:t>
            </w:r>
            <w:r>
              <w:rPr>
                <w:spacing w:val="-3"/>
                <w:w w:val="105"/>
                <w:sz w:val="14"/>
              </w:rPr>
              <w:t>obtained</w:t>
            </w:r>
            <w:r w:rsidR="00487320" w:rsidRPr="00487320">
              <w:rPr>
                <w:b/>
                <w:spacing w:val="-5"/>
                <w:w w:val="105"/>
                <w:sz w:val="14"/>
                <w:lang w:val="uk-UA"/>
              </w:rPr>
              <w:t>/</w:t>
            </w:r>
            <w:r w:rsidR="00487320">
              <w:t xml:space="preserve"> </w:t>
            </w:r>
            <w:r w:rsidR="00487320" w:rsidRPr="00487320">
              <w:rPr>
                <w:spacing w:val="-3"/>
                <w:w w:val="105"/>
                <w:sz w:val="14"/>
              </w:rPr>
              <w:t>нежиттєздатних ракоподібних, тобто ракоподібних, не здатних вижити якщо будуть поверненні до навколишнього середовища, з якого вони були вилучені</w:t>
            </w:r>
            <w:r>
              <w:rPr>
                <w:spacing w:val="-3"/>
                <w:w w:val="105"/>
                <w:sz w:val="14"/>
              </w:rPr>
              <w:t>,</w:t>
            </w:r>
          </w:p>
          <w:p w:rsidR="00F51E0E" w:rsidRDefault="00F51E0E" w:rsidP="00487320">
            <w:pPr>
              <w:pStyle w:val="TableParagraph"/>
              <w:spacing w:before="4"/>
              <w:jc w:val="both"/>
              <w:rPr>
                <w:b/>
                <w:sz w:val="14"/>
              </w:rPr>
            </w:pPr>
          </w:p>
          <w:p w:rsidR="00F51E0E" w:rsidRDefault="00F51E0E" w:rsidP="00487320">
            <w:pPr>
              <w:pStyle w:val="TableParagraph"/>
              <w:numPr>
                <w:ilvl w:val="1"/>
                <w:numId w:val="1"/>
              </w:numPr>
              <w:tabs>
                <w:tab w:val="left" w:pos="1255"/>
                <w:tab w:val="left" w:pos="1256"/>
              </w:tabs>
              <w:jc w:val="both"/>
              <w:rPr>
                <w:sz w:val="14"/>
              </w:rPr>
            </w:pPr>
            <w:r>
              <w:rPr>
                <w:spacing w:val="-6"/>
                <w:w w:val="105"/>
                <w:sz w:val="14"/>
              </w:rPr>
              <w:t>fish</w:t>
            </w:r>
            <w:r>
              <w:rPr>
                <w:spacing w:val="-2"/>
                <w:w w:val="105"/>
                <w:sz w:val="14"/>
              </w:rPr>
              <w:t xml:space="preserve"> </w:t>
            </w:r>
            <w:r>
              <w:rPr>
                <w:spacing w:val="-3"/>
                <w:w w:val="105"/>
                <w:sz w:val="14"/>
              </w:rPr>
              <w:t>which</w:t>
            </w:r>
            <w:r>
              <w:rPr>
                <w:spacing w:val="-17"/>
                <w:w w:val="105"/>
                <w:sz w:val="14"/>
              </w:rPr>
              <w:t xml:space="preserve"> </w:t>
            </w:r>
            <w:r>
              <w:rPr>
                <w:w w:val="105"/>
                <w:sz w:val="14"/>
              </w:rPr>
              <w:t>are</w:t>
            </w:r>
            <w:r>
              <w:rPr>
                <w:spacing w:val="-17"/>
                <w:w w:val="105"/>
                <w:sz w:val="14"/>
              </w:rPr>
              <w:t xml:space="preserve"> </w:t>
            </w:r>
            <w:r>
              <w:rPr>
                <w:w w:val="105"/>
                <w:sz w:val="14"/>
              </w:rPr>
              <w:t>slaughtered</w:t>
            </w:r>
            <w:r>
              <w:rPr>
                <w:spacing w:val="-18"/>
                <w:w w:val="105"/>
                <w:sz w:val="14"/>
              </w:rPr>
              <w:t xml:space="preserve"> </w:t>
            </w:r>
            <w:r>
              <w:rPr>
                <w:w w:val="105"/>
                <w:sz w:val="14"/>
              </w:rPr>
              <w:t>and</w:t>
            </w:r>
            <w:r>
              <w:rPr>
                <w:spacing w:val="-17"/>
                <w:w w:val="105"/>
                <w:sz w:val="14"/>
              </w:rPr>
              <w:t xml:space="preserve"> </w:t>
            </w:r>
            <w:r>
              <w:rPr>
                <w:w w:val="105"/>
                <w:sz w:val="14"/>
              </w:rPr>
              <w:t>eviscerated</w:t>
            </w:r>
            <w:r>
              <w:rPr>
                <w:spacing w:val="-17"/>
                <w:w w:val="105"/>
                <w:sz w:val="14"/>
              </w:rPr>
              <w:t xml:space="preserve"> </w:t>
            </w:r>
            <w:r>
              <w:rPr>
                <w:spacing w:val="-4"/>
                <w:w w:val="105"/>
                <w:sz w:val="14"/>
              </w:rPr>
              <w:t>before</w:t>
            </w:r>
            <w:r>
              <w:rPr>
                <w:spacing w:val="-2"/>
                <w:w w:val="105"/>
                <w:sz w:val="14"/>
              </w:rPr>
              <w:t xml:space="preserve"> </w:t>
            </w:r>
            <w:r>
              <w:rPr>
                <w:spacing w:val="-3"/>
                <w:w w:val="105"/>
                <w:sz w:val="14"/>
              </w:rPr>
              <w:t>dispatch</w:t>
            </w:r>
            <w:r w:rsidR="00487320" w:rsidRPr="00487320">
              <w:rPr>
                <w:b/>
                <w:spacing w:val="-5"/>
                <w:w w:val="105"/>
                <w:sz w:val="14"/>
                <w:lang w:val="uk-UA"/>
              </w:rPr>
              <w:t>/</w:t>
            </w:r>
            <w:r w:rsidR="00487320">
              <w:t xml:space="preserve"> </w:t>
            </w:r>
            <w:r w:rsidR="00487320" w:rsidRPr="00487320">
              <w:rPr>
                <w:spacing w:val="-3"/>
                <w:w w:val="105"/>
                <w:sz w:val="14"/>
              </w:rPr>
              <w:t>риби, яка забита та випотрошена перед відправленням</w:t>
            </w:r>
            <w:r>
              <w:rPr>
                <w:spacing w:val="-3"/>
                <w:w w:val="105"/>
                <w:sz w:val="14"/>
              </w:rPr>
              <w:t>,</w:t>
            </w:r>
          </w:p>
          <w:p w:rsidR="00F51E0E" w:rsidRDefault="00F51E0E" w:rsidP="00487320">
            <w:pPr>
              <w:pStyle w:val="TableParagraph"/>
              <w:spacing w:before="3"/>
              <w:jc w:val="both"/>
              <w:rPr>
                <w:b/>
                <w:sz w:val="14"/>
              </w:rPr>
            </w:pPr>
          </w:p>
          <w:p w:rsidR="00F51E0E" w:rsidRDefault="00F51E0E" w:rsidP="00487320">
            <w:pPr>
              <w:pStyle w:val="TableParagraph"/>
              <w:numPr>
                <w:ilvl w:val="1"/>
                <w:numId w:val="1"/>
              </w:numPr>
              <w:tabs>
                <w:tab w:val="left" w:pos="1255"/>
                <w:tab w:val="left" w:pos="1256"/>
              </w:tabs>
              <w:spacing w:before="1"/>
              <w:ind w:right="222"/>
              <w:jc w:val="both"/>
              <w:rPr>
                <w:sz w:val="14"/>
              </w:rPr>
            </w:pPr>
            <w:r>
              <w:rPr>
                <w:spacing w:val="-4"/>
                <w:w w:val="105"/>
                <w:sz w:val="14"/>
              </w:rPr>
              <w:t>aquaculture</w:t>
            </w:r>
            <w:r>
              <w:rPr>
                <w:spacing w:val="-26"/>
                <w:w w:val="105"/>
                <w:sz w:val="14"/>
              </w:rPr>
              <w:t xml:space="preserve"> </w:t>
            </w:r>
            <w:r>
              <w:rPr>
                <w:w w:val="105"/>
                <w:sz w:val="14"/>
              </w:rPr>
              <w:t>animals</w:t>
            </w:r>
            <w:r>
              <w:rPr>
                <w:spacing w:val="-25"/>
                <w:w w:val="105"/>
                <w:sz w:val="14"/>
              </w:rPr>
              <w:t xml:space="preserve"> </w:t>
            </w:r>
            <w:r>
              <w:rPr>
                <w:w w:val="105"/>
                <w:sz w:val="14"/>
              </w:rPr>
              <w:t>and</w:t>
            </w:r>
            <w:r>
              <w:rPr>
                <w:spacing w:val="-25"/>
                <w:w w:val="105"/>
                <w:sz w:val="14"/>
              </w:rPr>
              <w:t xml:space="preserve"> </w:t>
            </w:r>
            <w:r>
              <w:rPr>
                <w:spacing w:val="-3"/>
                <w:w w:val="105"/>
                <w:sz w:val="14"/>
              </w:rPr>
              <w:t>products</w:t>
            </w:r>
            <w:r>
              <w:rPr>
                <w:spacing w:val="-12"/>
                <w:w w:val="105"/>
                <w:sz w:val="14"/>
              </w:rPr>
              <w:t xml:space="preserve"> </w:t>
            </w:r>
            <w:r>
              <w:rPr>
                <w:spacing w:val="-5"/>
                <w:w w:val="105"/>
                <w:sz w:val="14"/>
              </w:rPr>
              <w:t>thereof,</w:t>
            </w:r>
            <w:r>
              <w:rPr>
                <w:spacing w:val="-8"/>
                <w:w w:val="105"/>
                <w:sz w:val="14"/>
              </w:rPr>
              <w:t xml:space="preserve"> </w:t>
            </w:r>
            <w:r>
              <w:rPr>
                <w:spacing w:val="-3"/>
                <w:w w:val="105"/>
                <w:sz w:val="14"/>
              </w:rPr>
              <w:t>which</w:t>
            </w:r>
            <w:r>
              <w:rPr>
                <w:spacing w:val="-25"/>
                <w:w w:val="105"/>
                <w:sz w:val="14"/>
              </w:rPr>
              <w:t xml:space="preserve"> </w:t>
            </w:r>
            <w:r>
              <w:rPr>
                <w:w w:val="105"/>
                <w:sz w:val="14"/>
              </w:rPr>
              <w:t>are</w:t>
            </w:r>
            <w:r>
              <w:rPr>
                <w:spacing w:val="-26"/>
                <w:w w:val="105"/>
                <w:sz w:val="14"/>
              </w:rPr>
              <w:t xml:space="preserve"> </w:t>
            </w:r>
            <w:r>
              <w:rPr>
                <w:w w:val="105"/>
                <w:sz w:val="14"/>
              </w:rPr>
              <w:t>placed</w:t>
            </w:r>
            <w:r>
              <w:rPr>
                <w:spacing w:val="-25"/>
                <w:w w:val="105"/>
                <w:sz w:val="14"/>
              </w:rPr>
              <w:t xml:space="preserve"> </w:t>
            </w:r>
            <w:r>
              <w:rPr>
                <w:spacing w:val="-4"/>
                <w:w w:val="105"/>
                <w:sz w:val="14"/>
              </w:rPr>
              <w:t>on</w:t>
            </w:r>
            <w:r>
              <w:rPr>
                <w:spacing w:val="-11"/>
                <w:w w:val="105"/>
                <w:sz w:val="14"/>
              </w:rPr>
              <w:t xml:space="preserve"> </w:t>
            </w:r>
            <w:r>
              <w:rPr>
                <w:spacing w:val="-5"/>
                <w:w w:val="105"/>
                <w:sz w:val="14"/>
              </w:rPr>
              <w:t>the</w:t>
            </w:r>
            <w:r>
              <w:rPr>
                <w:spacing w:val="-12"/>
                <w:w w:val="105"/>
                <w:sz w:val="14"/>
              </w:rPr>
              <w:t xml:space="preserve"> </w:t>
            </w:r>
            <w:r>
              <w:rPr>
                <w:spacing w:val="-4"/>
                <w:w w:val="105"/>
                <w:sz w:val="14"/>
              </w:rPr>
              <w:t>market</w:t>
            </w:r>
            <w:r>
              <w:rPr>
                <w:spacing w:val="-9"/>
                <w:w w:val="105"/>
                <w:sz w:val="14"/>
              </w:rPr>
              <w:t xml:space="preserve"> </w:t>
            </w:r>
            <w:r>
              <w:rPr>
                <w:spacing w:val="-5"/>
                <w:w w:val="105"/>
                <w:sz w:val="14"/>
              </w:rPr>
              <w:t>for</w:t>
            </w:r>
            <w:r>
              <w:rPr>
                <w:spacing w:val="-11"/>
                <w:w w:val="105"/>
                <w:sz w:val="14"/>
              </w:rPr>
              <w:t xml:space="preserve"> </w:t>
            </w:r>
            <w:r>
              <w:rPr>
                <w:spacing w:val="-3"/>
                <w:w w:val="105"/>
                <w:sz w:val="14"/>
              </w:rPr>
              <w:t>human</w:t>
            </w:r>
            <w:r>
              <w:rPr>
                <w:spacing w:val="-26"/>
                <w:w w:val="105"/>
                <w:sz w:val="14"/>
              </w:rPr>
              <w:t xml:space="preserve"> </w:t>
            </w:r>
            <w:r>
              <w:rPr>
                <w:w w:val="105"/>
                <w:sz w:val="14"/>
              </w:rPr>
              <w:t>consumption</w:t>
            </w:r>
            <w:r>
              <w:rPr>
                <w:spacing w:val="-25"/>
                <w:w w:val="105"/>
                <w:sz w:val="14"/>
              </w:rPr>
              <w:t xml:space="preserve"> </w:t>
            </w:r>
            <w:r>
              <w:rPr>
                <w:w w:val="105"/>
                <w:sz w:val="14"/>
              </w:rPr>
              <w:t xml:space="preserve">without </w:t>
            </w:r>
            <w:r>
              <w:rPr>
                <w:spacing w:val="-4"/>
                <w:w w:val="105"/>
                <w:sz w:val="14"/>
              </w:rPr>
              <w:t xml:space="preserve">further </w:t>
            </w:r>
            <w:r>
              <w:rPr>
                <w:w w:val="105"/>
                <w:sz w:val="14"/>
              </w:rPr>
              <w:t xml:space="preserve">processing, </w:t>
            </w:r>
            <w:r>
              <w:rPr>
                <w:spacing w:val="-3"/>
                <w:w w:val="105"/>
                <w:sz w:val="14"/>
              </w:rPr>
              <w:t xml:space="preserve">provided </w:t>
            </w:r>
            <w:r>
              <w:rPr>
                <w:spacing w:val="-6"/>
                <w:w w:val="105"/>
                <w:sz w:val="14"/>
              </w:rPr>
              <w:t xml:space="preserve">that </w:t>
            </w:r>
            <w:r>
              <w:rPr>
                <w:w w:val="105"/>
                <w:sz w:val="14"/>
              </w:rPr>
              <w:t xml:space="preserve">they are </w:t>
            </w:r>
            <w:r>
              <w:rPr>
                <w:spacing w:val="-4"/>
                <w:w w:val="105"/>
                <w:sz w:val="14"/>
              </w:rPr>
              <w:t xml:space="preserve">packed in </w:t>
            </w:r>
            <w:r>
              <w:rPr>
                <w:spacing w:val="-3"/>
                <w:w w:val="105"/>
                <w:sz w:val="14"/>
              </w:rPr>
              <w:t xml:space="preserve">retail-sale </w:t>
            </w:r>
            <w:r>
              <w:rPr>
                <w:spacing w:val="-5"/>
                <w:w w:val="105"/>
                <w:sz w:val="14"/>
              </w:rPr>
              <w:t xml:space="preserve">packages </w:t>
            </w:r>
            <w:r>
              <w:rPr>
                <w:spacing w:val="-3"/>
                <w:w w:val="105"/>
                <w:sz w:val="14"/>
              </w:rPr>
              <w:t xml:space="preserve">which </w:t>
            </w:r>
            <w:r>
              <w:rPr>
                <w:w w:val="105"/>
                <w:sz w:val="14"/>
              </w:rPr>
              <w:t xml:space="preserve">comply with the </w:t>
            </w:r>
            <w:r>
              <w:rPr>
                <w:spacing w:val="-4"/>
                <w:w w:val="105"/>
                <w:sz w:val="14"/>
              </w:rPr>
              <w:t>provisions</w:t>
            </w:r>
            <w:r>
              <w:rPr>
                <w:spacing w:val="-17"/>
                <w:w w:val="105"/>
                <w:sz w:val="14"/>
              </w:rPr>
              <w:t xml:space="preserve"> </w:t>
            </w:r>
            <w:r>
              <w:rPr>
                <w:w w:val="105"/>
                <w:sz w:val="14"/>
              </w:rPr>
              <w:t>for</w:t>
            </w:r>
            <w:r>
              <w:rPr>
                <w:spacing w:val="-17"/>
                <w:w w:val="105"/>
                <w:sz w:val="14"/>
              </w:rPr>
              <w:t xml:space="preserve"> </w:t>
            </w:r>
            <w:r>
              <w:rPr>
                <w:w w:val="105"/>
                <w:sz w:val="14"/>
              </w:rPr>
              <w:t>such</w:t>
            </w:r>
            <w:r>
              <w:rPr>
                <w:spacing w:val="-17"/>
                <w:w w:val="105"/>
                <w:sz w:val="14"/>
              </w:rPr>
              <w:t xml:space="preserve"> </w:t>
            </w:r>
            <w:r>
              <w:rPr>
                <w:spacing w:val="-3"/>
                <w:w w:val="105"/>
                <w:sz w:val="14"/>
              </w:rPr>
              <w:t>packages</w:t>
            </w:r>
            <w:r>
              <w:rPr>
                <w:spacing w:val="-1"/>
                <w:w w:val="105"/>
                <w:sz w:val="14"/>
              </w:rPr>
              <w:t xml:space="preserve"> </w:t>
            </w:r>
            <w:r>
              <w:rPr>
                <w:spacing w:val="-4"/>
                <w:w w:val="105"/>
                <w:sz w:val="14"/>
              </w:rPr>
              <w:t>in</w:t>
            </w:r>
            <w:r>
              <w:rPr>
                <w:spacing w:val="-17"/>
                <w:w w:val="105"/>
                <w:sz w:val="14"/>
              </w:rPr>
              <w:t xml:space="preserve"> </w:t>
            </w:r>
            <w:r>
              <w:rPr>
                <w:w w:val="105"/>
                <w:sz w:val="14"/>
              </w:rPr>
              <w:t>Regulation</w:t>
            </w:r>
            <w:r>
              <w:rPr>
                <w:spacing w:val="-17"/>
                <w:w w:val="105"/>
                <w:sz w:val="14"/>
              </w:rPr>
              <w:t xml:space="preserve"> </w:t>
            </w:r>
            <w:r>
              <w:rPr>
                <w:w w:val="105"/>
                <w:sz w:val="14"/>
              </w:rPr>
              <w:t>(EC)</w:t>
            </w:r>
            <w:r>
              <w:rPr>
                <w:spacing w:val="-17"/>
                <w:w w:val="105"/>
                <w:sz w:val="14"/>
              </w:rPr>
              <w:t xml:space="preserve"> </w:t>
            </w:r>
            <w:r>
              <w:rPr>
                <w:spacing w:val="4"/>
                <w:w w:val="105"/>
                <w:sz w:val="14"/>
              </w:rPr>
              <w:t>No</w:t>
            </w:r>
            <w:r>
              <w:rPr>
                <w:spacing w:val="-17"/>
                <w:w w:val="105"/>
                <w:sz w:val="14"/>
              </w:rPr>
              <w:t xml:space="preserve"> </w:t>
            </w:r>
            <w:r>
              <w:rPr>
                <w:spacing w:val="-3"/>
                <w:w w:val="105"/>
                <w:sz w:val="14"/>
              </w:rPr>
              <w:t>853/2004</w:t>
            </w:r>
            <w:r w:rsidR="00487320" w:rsidRPr="00487320">
              <w:rPr>
                <w:b/>
                <w:spacing w:val="-5"/>
                <w:w w:val="105"/>
                <w:sz w:val="14"/>
                <w:lang w:val="uk-UA"/>
              </w:rPr>
              <w:t>/</w:t>
            </w:r>
            <w:r w:rsidR="00487320">
              <w:t xml:space="preserve"> </w:t>
            </w:r>
            <w:r w:rsidR="00487320" w:rsidRPr="00487320">
              <w:rPr>
                <w:spacing w:val="-3"/>
                <w:w w:val="105"/>
                <w:sz w:val="14"/>
              </w:rPr>
              <w:t>тваринних об’єктів аквакультури та продуктів з них, які розміщуються на ринку для людського споживання без подальшої обробки за умови, що вони мають бути запаковані у пакування для роздрібної торгівлі, що забезпечує виконання  положень для таких упаковок відповідно до Регламенту (ЄС) № 853/2004</w:t>
            </w:r>
            <w:r>
              <w:rPr>
                <w:spacing w:val="-3"/>
                <w:w w:val="105"/>
                <w:sz w:val="14"/>
              </w:rPr>
              <w:t>,</w:t>
            </w:r>
          </w:p>
          <w:p w:rsidR="00F51E0E" w:rsidRDefault="00F51E0E" w:rsidP="00487320">
            <w:pPr>
              <w:pStyle w:val="TableParagraph"/>
              <w:spacing w:before="1"/>
              <w:jc w:val="both"/>
              <w:rPr>
                <w:b/>
                <w:sz w:val="13"/>
              </w:rPr>
            </w:pPr>
          </w:p>
          <w:p w:rsidR="00F51E0E" w:rsidRDefault="00F51E0E" w:rsidP="00487320">
            <w:pPr>
              <w:pStyle w:val="TableParagraph"/>
              <w:numPr>
                <w:ilvl w:val="1"/>
                <w:numId w:val="1"/>
              </w:numPr>
              <w:tabs>
                <w:tab w:val="left" w:pos="1255"/>
                <w:tab w:val="left" w:pos="1256"/>
              </w:tabs>
              <w:ind w:right="141"/>
              <w:jc w:val="both"/>
              <w:rPr>
                <w:sz w:val="14"/>
              </w:rPr>
            </w:pPr>
            <w:r>
              <w:rPr>
                <w:spacing w:val="-4"/>
                <w:w w:val="105"/>
                <w:sz w:val="14"/>
              </w:rPr>
              <w:t xml:space="preserve">crustaceans </w:t>
            </w:r>
            <w:r>
              <w:rPr>
                <w:spacing w:val="-3"/>
                <w:w w:val="105"/>
                <w:sz w:val="14"/>
              </w:rPr>
              <w:t xml:space="preserve">destined </w:t>
            </w:r>
            <w:r>
              <w:rPr>
                <w:spacing w:val="-5"/>
                <w:w w:val="105"/>
                <w:sz w:val="14"/>
              </w:rPr>
              <w:t xml:space="preserve">for </w:t>
            </w:r>
            <w:r>
              <w:rPr>
                <w:spacing w:val="-4"/>
                <w:w w:val="105"/>
                <w:sz w:val="14"/>
              </w:rPr>
              <w:t xml:space="preserve">processing </w:t>
            </w:r>
            <w:r>
              <w:rPr>
                <w:w w:val="105"/>
                <w:sz w:val="14"/>
              </w:rPr>
              <w:t xml:space="preserve">establishments </w:t>
            </w:r>
            <w:r>
              <w:rPr>
                <w:spacing w:val="-4"/>
                <w:w w:val="105"/>
                <w:sz w:val="14"/>
              </w:rPr>
              <w:t xml:space="preserve">authorised in accordance </w:t>
            </w:r>
            <w:r>
              <w:rPr>
                <w:w w:val="105"/>
                <w:sz w:val="14"/>
              </w:rPr>
              <w:t xml:space="preserve">with </w:t>
            </w:r>
            <w:r>
              <w:rPr>
                <w:spacing w:val="-5"/>
                <w:w w:val="105"/>
                <w:sz w:val="14"/>
              </w:rPr>
              <w:t xml:space="preserve">the </w:t>
            </w:r>
            <w:r>
              <w:rPr>
                <w:spacing w:val="-4"/>
                <w:w w:val="105"/>
                <w:sz w:val="14"/>
              </w:rPr>
              <w:t>Aquatic Animal Health</w:t>
            </w:r>
            <w:r>
              <w:rPr>
                <w:spacing w:val="-27"/>
                <w:w w:val="105"/>
                <w:sz w:val="14"/>
              </w:rPr>
              <w:t xml:space="preserve"> </w:t>
            </w:r>
            <w:r>
              <w:rPr>
                <w:spacing w:val="-3"/>
                <w:w w:val="105"/>
                <w:sz w:val="14"/>
              </w:rPr>
              <w:t>(England</w:t>
            </w:r>
            <w:r>
              <w:rPr>
                <w:spacing w:val="-27"/>
                <w:w w:val="105"/>
                <w:sz w:val="14"/>
              </w:rPr>
              <w:t xml:space="preserve"> </w:t>
            </w:r>
            <w:r>
              <w:rPr>
                <w:w w:val="105"/>
                <w:sz w:val="14"/>
              </w:rPr>
              <w:t>and</w:t>
            </w:r>
            <w:r>
              <w:rPr>
                <w:spacing w:val="-27"/>
                <w:w w:val="105"/>
                <w:sz w:val="14"/>
              </w:rPr>
              <w:t xml:space="preserve"> </w:t>
            </w:r>
            <w:r>
              <w:rPr>
                <w:w w:val="105"/>
                <w:sz w:val="14"/>
              </w:rPr>
              <w:t>Wales)</w:t>
            </w:r>
            <w:r>
              <w:rPr>
                <w:spacing w:val="-27"/>
                <w:w w:val="105"/>
                <w:sz w:val="14"/>
              </w:rPr>
              <w:t xml:space="preserve"> </w:t>
            </w:r>
            <w:r>
              <w:rPr>
                <w:w w:val="105"/>
                <w:sz w:val="14"/>
              </w:rPr>
              <w:t>Regulations</w:t>
            </w:r>
            <w:r>
              <w:rPr>
                <w:spacing w:val="-27"/>
                <w:w w:val="105"/>
                <w:sz w:val="14"/>
              </w:rPr>
              <w:t xml:space="preserve"> </w:t>
            </w:r>
            <w:r>
              <w:rPr>
                <w:w w:val="105"/>
                <w:sz w:val="14"/>
              </w:rPr>
              <w:t>2009</w:t>
            </w:r>
            <w:r>
              <w:rPr>
                <w:spacing w:val="-27"/>
                <w:w w:val="105"/>
                <w:sz w:val="14"/>
              </w:rPr>
              <w:t xml:space="preserve"> </w:t>
            </w:r>
            <w:r>
              <w:rPr>
                <w:spacing w:val="4"/>
                <w:w w:val="105"/>
                <w:sz w:val="14"/>
              </w:rPr>
              <w:t>or</w:t>
            </w:r>
            <w:r>
              <w:rPr>
                <w:spacing w:val="-27"/>
                <w:w w:val="105"/>
                <w:sz w:val="14"/>
              </w:rPr>
              <w:t xml:space="preserve"> </w:t>
            </w:r>
            <w:r>
              <w:rPr>
                <w:w w:val="105"/>
                <w:sz w:val="14"/>
              </w:rPr>
              <w:t>the</w:t>
            </w:r>
            <w:r>
              <w:rPr>
                <w:spacing w:val="-27"/>
                <w:w w:val="105"/>
                <w:sz w:val="14"/>
              </w:rPr>
              <w:t xml:space="preserve"> </w:t>
            </w:r>
            <w:r>
              <w:rPr>
                <w:w w:val="105"/>
                <w:sz w:val="14"/>
              </w:rPr>
              <w:t>Aquatic</w:t>
            </w:r>
            <w:r>
              <w:rPr>
                <w:spacing w:val="-27"/>
                <w:w w:val="105"/>
                <w:sz w:val="14"/>
              </w:rPr>
              <w:t xml:space="preserve"> </w:t>
            </w:r>
            <w:r>
              <w:rPr>
                <w:spacing w:val="-4"/>
                <w:w w:val="105"/>
                <w:sz w:val="14"/>
              </w:rPr>
              <w:t>Animal</w:t>
            </w:r>
            <w:r>
              <w:rPr>
                <w:spacing w:val="-13"/>
                <w:w w:val="105"/>
                <w:sz w:val="14"/>
              </w:rPr>
              <w:t xml:space="preserve"> </w:t>
            </w:r>
            <w:r>
              <w:rPr>
                <w:spacing w:val="-4"/>
                <w:w w:val="105"/>
                <w:sz w:val="14"/>
              </w:rPr>
              <w:t>Health</w:t>
            </w:r>
            <w:r>
              <w:rPr>
                <w:spacing w:val="-14"/>
                <w:w w:val="105"/>
                <w:sz w:val="14"/>
              </w:rPr>
              <w:t xml:space="preserve"> </w:t>
            </w:r>
            <w:r>
              <w:rPr>
                <w:spacing w:val="-4"/>
                <w:w w:val="105"/>
                <w:sz w:val="14"/>
              </w:rPr>
              <w:t>(Scotland)</w:t>
            </w:r>
            <w:r>
              <w:rPr>
                <w:spacing w:val="-27"/>
                <w:w w:val="105"/>
                <w:sz w:val="14"/>
              </w:rPr>
              <w:t xml:space="preserve"> </w:t>
            </w:r>
            <w:r>
              <w:rPr>
                <w:w w:val="105"/>
                <w:sz w:val="14"/>
              </w:rPr>
              <w:t>Regulation</w:t>
            </w:r>
            <w:r>
              <w:rPr>
                <w:spacing w:val="-27"/>
                <w:w w:val="105"/>
                <w:sz w:val="14"/>
              </w:rPr>
              <w:t xml:space="preserve"> </w:t>
            </w:r>
            <w:r>
              <w:rPr>
                <w:w w:val="105"/>
                <w:sz w:val="14"/>
              </w:rPr>
              <w:t>2009,</w:t>
            </w:r>
            <w:r>
              <w:rPr>
                <w:spacing w:val="-13"/>
                <w:w w:val="105"/>
                <w:sz w:val="14"/>
              </w:rPr>
              <w:t xml:space="preserve"> </w:t>
            </w:r>
            <w:r>
              <w:rPr>
                <w:spacing w:val="-4"/>
                <w:w w:val="105"/>
                <w:sz w:val="14"/>
              </w:rPr>
              <w:t xml:space="preserve">or </w:t>
            </w:r>
            <w:r>
              <w:rPr>
                <w:spacing w:val="-5"/>
                <w:w w:val="105"/>
                <w:sz w:val="14"/>
              </w:rPr>
              <w:t xml:space="preserve">for </w:t>
            </w:r>
            <w:r>
              <w:rPr>
                <w:spacing w:val="-3"/>
                <w:w w:val="105"/>
                <w:sz w:val="14"/>
              </w:rPr>
              <w:t xml:space="preserve">dispatch </w:t>
            </w:r>
            <w:r>
              <w:rPr>
                <w:spacing w:val="-5"/>
                <w:w w:val="105"/>
                <w:sz w:val="14"/>
              </w:rPr>
              <w:t xml:space="preserve">centres, </w:t>
            </w:r>
            <w:r>
              <w:rPr>
                <w:spacing w:val="-3"/>
                <w:w w:val="105"/>
                <w:sz w:val="14"/>
              </w:rPr>
              <w:t xml:space="preserve">purification </w:t>
            </w:r>
            <w:r>
              <w:rPr>
                <w:w w:val="105"/>
                <w:sz w:val="14"/>
              </w:rPr>
              <w:t xml:space="preserve">centres </w:t>
            </w:r>
            <w:r>
              <w:rPr>
                <w:spacing w:val="-4"/>
                <w:w w:val="105"/>
                <w:sz w:val="14"/>
              </w:rPr>
              <w:t xml:space="preserve">or similar businesses </w:t>
            </w:r>
            <w:r>
              <w:rPr>
                <w:spacing w:val="-3"/>
                <w:w w:val="105"/>
                <w:sz w:val="14"/>
              </w:rPr>
              <w:t xml:space="preserve">which </w:t>
            </w:r>
            <w:r>
              <w:rPr>
                <w:w w:val="105"/>
                <w:sz w:val="14"/>
              </w:rPr>
              <w:t xml:space="preserve">are </w:t>
            </w:r>
            <w:r>
              <w:rPr>
                <w:spacing w:val="-3"/>
                <w:w w:val="105"/>
                <w:sz w:val="14"/>
              </w:rPr>
              <w:t xml:space="preserve">equipped </w:t>
            </w:r>
            <w:r>
              <w:rPr>
                <w:w w:val="105"/>
                <w:sz w:val="14"/>
              </w:rPr>
              <w:t xml:space="preserve">with </w:t>
            </w:r>
            <w:r>
              <w:rPr>
                <w:spacing w:val="-4"/>
                <w:w w:val="105"/>
                <w:sz w:val="14"/>
              </w:rPr>
              <w:t xml:space="preserve">an </w:t>
            </w:r>
            <w:r>
              <w:rPr>
                <w:spacing w:val="-3"/>
                <w:w w:val="105"/>
                <w:sz w:val="14"/>
              </w:rPr>
              <w:t xml:space="preserve">effluent </w:t>
            </w:r>
            <w:r>
              <w:rPr>
                <w:spacing w:val="-5"/>
                <w:w w:val="105"/>
                <w:sz w:val="14"/>
              </w:rPr>
              <w:t xml:space="preserve">treatment </w:t>
            </w:r>
            <w:r>
              <w:rPr>
                <w:spacing w:val="-4"/>
                <w:w w:val="105"/>
                <w:sz w:val="14"/>
              </w:rPr>
              <w:t xml:space="preserve">system </w:t>
            </w:r>
            <w:r>
              <w:rPr>
                <w:spacing w:val="-6"/>
                <w:w w:val="105"/>
                <w:sz w:val="14"/>
              </w:rPr>
              <w:t xml:space="preserve">that </w:t>
            </w:r>
            <w:r>
              <w:rPr>
                <w:spacing w:val="-4"/>
                <w:w w:val="105"/>
                <w:sz w:val="14"/>
              </w:rPr>
              <w:t xml:space="preserve">inactivates </w:t>
            </w:r>
            <w:r>
              <w:rPr>
                <w:spacing w:val="-5"/>
                <w:w w:val="105"/>
                <w:sz w:val="14"/>
              </w:rPr>
              <w:t xml:space="preserve">the </w:t>
            </w:r>
            <w:r>
              <w:rPr>
                <w:spacing w:val="-3"/>
                <w:w w:val="105"/>
                <w:sz w:val="14"/>
              </w:rPr>
              <w:t xml:space="preserve">pathogens </w:t>
            </w:r>
            <w:r>
              <w:rPr>
                <w:spacing w:val="4"/>
                <w:w w:val="105"/>
                <w:sz w:val="14"/>
              </w:rPr>
              <w:t xml:space="preserve">in </w:t>
            </w:r>
            <w:r>
              <w:rPr>
                <w:spacing w:val="-3"/>
                <w:w w:val="105"/>
                <w:sz w:val="14"/>
              </w:rPr>
              <w:t xml:space="preserve">question, </w:t>
            </w:r>
            <w:r>
              <w:rPr>
                <w:spacing w:val="-4"/>
                <w:w w:val="105"/>
                <w:sz w:val="14"/>
              </w:rPr>
              <w:t xml:space="preserve">or </w:t>
            </w:r>
            <w:r>
              <w:rPr>
                <w:spacing w:val="-3"/>
                <w:w w:val="105"/>
                <w:sz w:val="14"/>
              </w:rPr>
              <w:t xml:space="preserve">where </w:t>
            </w:r>
            <w:r>
              <w:rPr>
                <w:spacing w:val="-5"/>
                <w:w w:val="105"/>
                <w:sz w:val="14"/>
              </w:rPr>
              <w:t xml:space="preserve">the </w:t>
            </w:r>
            <w:r>
              <w:rPr>
                <w:spacing w:val="-3"/>
                <w:w w:val="105"/>
                <w:sz w:val="14"/>
              </w:rPr>
              <w:t xml:space="preserve">effluent undergoes other </w:t>
            </w:r>
            <w:r>
              <w:rPr>
                <w:spacing w:val="-6"/>
                <w:w w:val="105"/>
                <w:sz w:val="14"/>
              </w:rPr>
              <w:t xml:space="preserve">types </w:t>
            </w:r>
            <w:r>
              <w:rPr>
                <w:spacing w:val="-4"/>
                <w:w w:val="105"/>
                <w:sz w:val="14"/>
              </w:rPr>
              <w:t xml:space="preserve">of </w:t>
            </w:r>
            <w:r>
              <w:rPr>
                <w:spacing w:val="-3"/>
                <w:w w:val="105"/>
                <w:sz w:val="14"/>
              </w:rPr>
              <w:t xml:space="preserve">treatment reducing </w:t>
            </w:r>
            <w:r>
              <w:rPr>
                <w:w w:val="105"/>
                <w:sz w:val="14"/>
              </w:rPr>
              <w:t xml:space="preserve">the risk </w:t>
            </w:r>
            <w:r>
              <w:rPr>
                <w:spacing w:val="-4"/>
                <w:w w:val="105"/>
                <w:sz w:val="14"/>
              </w:rPr>
              <w:t xml:space="preserve">of </w:t>
            </w:r>
            <w:r>
              <w:rPr>
                <w:spacing w:val="-3"/>
                <w:w w:val="105"/>
                <w:sz w:val="14"/>
              </w:rPr>
              <w:t xml:space="preserve">transmitting </w:t>
            </w:r>
            <w:r>
              <w:rPr>
                <w:spacing w:val="-5"/>
                <w:w w:val="105"/>
                <w:sz w:val="14"/>
              </w:rPr>
              <w:t xml:space="preserve">diseases </w:t>
            </w:r>
            <w:r>
              <w:rPr>
                <w:spacing w:val="-4"/>
                <w:w w:val="105"/>
                <w:sz w:val="14"/>
              </w:rPr>
              <w:t xml:space="preserve">to </w:t>
            </w:r>
            <w:r>
              <w:rPr>
                <w:spacing w:val="-5"/>
                <w:w w:val="105"/>
                <w:sz w:val="14"/>
              </w:rPr>
              <w:t xml:space="preserve">the </w:t>
            </w:r>
            <w:r>
              <w:rPr>
                <w:spacing w:val="-4"/>
                <w:w w:val="105"/>
                <w:sz w:val="14"/>
              </w:rPr>
              <w:t xml:space="preserve">natural waters </w:t>
            </w:r>
            <w:r>
              <w:rPr>
                <w:spacing w:val="4"/>
                <w:w w:val="105"/>
                <w:sz w:val="14"/>
              </w:rPr>
              <w:t xml:space="preserve">to </w:t>
            </w:r>
            <w:r>
              <w:rPr>
                <w:spacing w:val="-4"/>
                <w:w w:val="105"/>
                <w:sz w:val="14"/>
              </w:rPr>
              <w:t>an acceptable level,</w:t>
            </w:r>
            <w:r>
              <w:rPr>
                <w:spacing w:val="-15"/>
                <w:w w:val="105"/>
                <w:sz w:val="14"/>
              </w:rPr>
              <w:t xml:space="preserve"> </w:t>
            </w:r>
            <w:r>
              <w:rPr>
                <w:w w:val="105"/>
                <w:sz w:val="14"/>
              </w:rPr>
              <w:t>and</w:t>
            </w:r>
            <w:r w:rsidR="00487320" w:rsidRPr="00487320">
              <w:rPr>
                <w:b/>
                <w:spacing w:val="-5"/>
                <w:w w:val="105"/>
                <w:sz w:val="14"/>
                <w:lang w:val="uk-UA"/>
              </w:rPr>
              <w:t>/</w:t>
            </w:r>
            <w:r w:rsidR="00487320">
              <w:rPr>
                <w:w w:val="105"/>
                <w:sz w:val="14"/>
                <w:lang w:val="uk-UA"/>
              </w:rPr>
              <w:t xml:space="preserve">  </w:t>
            </w:r>
            <w:r w:rsidR="00487320" w:rsidRPr="00487320">
              <w:rPr>
                <w:w w:val="105"/>
                <w:sz w:val="14"/>
              </w:rPr>
              <w:t>ракоподібних, призначених для переробних підприємств, затверджених відповідно до</w:t>
            </w:r>
            <w:r w:rsidR="00862C91">
              <w:rPr>
                <w:w w:val="105"/>
                <w:sz w:val="14"/>
              </w:rPr>
              <w:t xml:space="preserve"> </w:t>
            </w:r>
            <w:r w:rsidR="00862C91">
              <w:rPr>
                <w:w w:val="105"/>
                <w:sz w:val="14"/>
                <w:lang w:val="uk-UA"/>
              </w:rPr>
              <w:t>Регламенту 2009 щодо здоров</w:t>
            </w:r>
            <w:r w:rsidR="00862C91">
              <w:rPr>
                <w:w w:val="105"/>
                <w:sz w:val="14"/>
              </w:rPr>
              <w:t>’</w:t>
            </w:r>
            <w:r w:rsidR="00862C91">
              <w:rPr>
                <w:w w:val="105"/>
                <w:sz w:val="14"/>
                <w:lang w:val="uk-UA"/>
              </w:rPr>
              <w:t>я аквакультури (Англія та Уельс) або Регламенту 2009 щодо здоров</w:t>
            </w:r>
            <w:r w:rsidR="00862C91">
              <w:rPr>
                <w:w w:val="105"/>
                <w:sz w:val="14"/>
              </w:rPr>
              <w:t>’</w:t>
            </w:r>
            <w:r w:rsidR="00862C91">
              <w:rPr>
                <w:w w:val="105"/>
                <w:sz w:val="14"/>
                <w:lang w:val="uk-UA"/>
              </w:rPr>
              <w:t>я аквакультури (Шотландія)</w:t>
            </w:r>
            <w:r w:rsidR="00487320" w:rsidRPr="00487320">
              <w:rPr>
                <w:w w:val="105"/>
                <w:sz w:val="14"/>
              </w:rPr>
              <w:t>, або для центрів відвантаження, очищення або аналогічної діяльності, які оснащені системою очистки стічних вод, яка інактивує зазначених збудників, або на яких стічні води підлягають іншим типам обробки, яка зменшує до прийнятного рівня ризик передачі хвороб до природних водойм</w:t>
            </w:r>
            <w:r w:rsidR="00862C91">
              <w:rPr>
                <w:w w:val="105"/>
                <w:sz w:val="14"/>
                <w:lang w:val="uk-UA"/>
              </w:rPr>
              <w:t>, та</w:t>
            </w:r>
          </w:p>
          <w:p w:rsidR="00F51E0E" w:rsidRDefault="00F51E0E" w:rsidP="00487320">
            <w:pPr>
              <w:pStyle w:val="TableParagraph"/>
              <w:spacing w:before="11"/>
              <w:jc w:val="both"/>
              <w:rPr>
                <w:b/>
                <w:sz w:val="14"/>
              </w:rPr>
            </w:pPr>
          </w:p>
          <w:p w:rsidR="00F51E0E" w:rsidRDefault="00F51E0E" w:rsidP="00487320">
            <w:pPr>
              <w:pStyle w:val="TableParagraph"/>
              <w:numPr>
                <w:ilvl w:val="1"/>
                <w:numId w:val="1"/>
              </w:numPr>
              <w:tabs>
                <w:tab w:val="left" w:pos="1255"/>
                <w:tab w:val="left" w:pos="1256"/>
              </w:tabs>
              <w:ind w:right="742"/>
              <w:jc w:val="both"/>
              <w:rPr>
                <w:sz w:val="14"/>
              </w:rPr>
            </w:pPr>
            <w:r>
              <w:rPr>
                <w:spacing w:val="-4"/>
                <w:w w:val="105"/>
                <w:sz w:val="14"/>
              </w:rPr>
              <w:t>crustaceans</w:t>
            </w:r>
            <w:r>
              <w:rPr>
                <w:spacing w:val="-28"/>
                <w:w w:val="105"/>
                <w:sz w:val="14"/>
              </w:rPr>
              <w:t xml:space="preserve"> </w:t>
            </w:r>
            <w:r>
              <w:rPr>
                <w:spacing w:val="-3"/>
                <w:w w:val="105"/>
                <w:sz w:val="14"/>
              </w:rPr>
              <w:t>which</w:t>
            </w:r>
            <w:r>
              <w:rPr>
                <w:spacing w:val="-14"/>
                <w:w w:val="105"/>
                <w:sz w:val="14"/>
              </w:rPr>
              <w:t xml:space="preserve"> </w:t>
            </w:r>
            <w:r>
              <w:rPr>
                <w:spacing w:val="-5"/>
                <w:w w:val="105"/>
                <w:sz w:val="14"/>
              </w:rPr>
              <w:t>are</w:t>
            </w:r>
            <w:r>
              <w:rPr>
                <w:spacing w:val="-15"/>
                <w:w w:val="105"/>
                <w:sz w:val="14"/>
              </w:rPr>
              <w:t xml:space="preserve"> </w:t>
            </w:r>
            <w:r>
              <w:rPr>
                <w:spacing w:val="-3"/>
                <w:w w:val="105"/>
                <w:sz w:val="14"/>
              </w:rPr>
              <w:t>intended</w:t>
            </w:r>
            <w:r>
              <w:rPr>
                <w:spacing w:val="-27"/>
                <w:w w:val="105"/>
                <w:sz w:val="14"/>
              </w:rPr>
              <w:t xml:space="preserve"> </w:t>
            </w:r>
            <w:r>
              <w:rPr>
                <w:w w:val="105"/>
                <w:sz w:val="14"/>
              </w:rPr>
              <w:t>for</w:t>
            </w:r>
            <w:r>
              <w:rPr>
                <w:spacing w:val="-28"/>
                <w:w w:val="105"/>
                <w:sz w:val="14"/>
              </w:rPr>
              <w:t xml:space="preserve"> </w:t>
            </w:r>
            <w:r>
              <w:rPr>
                <w:w w:val="105"/>
                <w:sz w:val="14"/>
              </w:rPr>
              <w:t>further</w:t>
            </w:r>
            <w:r>
              <w:rPr>
                <w:spacing w:val="-27"/>
                <w:w w:val="105"/>
                <w:sz w:val="14"/>
              </w:rPr>
              <w:t xml:space="preserve"> </w:t>
            </w:r>
            <w:r>
              <w:rPr>
                <w:spacing w:val="-4"/>
                <w:w w:val="105"/>
                <w:sz w:val="14"/>
              </w:rPr>
              <w:t>processing</w:t>
            </w:r>
            <w:r>
              <w:rPr>
                <w:spacing w:val="-15"/>
                <w:w w:val="105"/>
                <w:sz w:val="14"/>
              </w:rPr>
              <w:t xml:space="preserve"> </w:t>
            </w:r>
            <w:r>
              <w:rPr>
                <w:spacing w:val="-4"/>
                <w:w w:val="105"/>
                <w:sz w:val="14"/>
              </w:rPr>
              <w:t>before</w:t>
            </w:r>
            <w:r>
              <w:rPr>
                <w:spacing w:val="-14"/>
                <w:w w:val="105"/>
                <w:sz w:val="14"/>
              </w:rPr>
              <w:t xml:space="preserve"> </w:t>
            </w:r>
            <w:r>
              <w:rPr>
                <w:spacing w:val="-3"/>
                <w:w w:val="105"/>
                <w:sz w:val="14"/>
              </w:rPr>
              <w:t>human</w:t>
            </w:r>
            <w:r>
              <w:rPr>
                <w:spacing w:val="-27"/>
                <w:w w:val="105"/>
                <w:sz w:val="14"/>
              </w:rPr>
              <w:t xml:space="preserve"> </w:t>
            </w:r>
            <w:r>
              <w:rPr>
                <w:w w:val="105"/>
                <w:sz w:val="14"/>
              </w:rPr>
              <w:t>consumption</w:t>
            </w:r>
            <w:r>
              <w:rPr>
                <w:spacing w:val="-28"/>
                <w:w w:val="105"/>
                <w:sz w:val="14"/>
              </w:rPr>
              <w:t xml:space="preserve"> </w:t>
            </w:r>
            <w:r>
              <w:rPr>
                <w:w w:val="105"/>
                <w:sz w:val="14"/>
              </w:rPr>
              <w:t>without</w:t>
            </w:r>
            <w:r>
              <w:rPr>
                <w:spacing w:val="-27"/>
                <w:w w:val="105"/>
                <w:sz w:val="14"/>
              </w:rPr>
              <w:t xml:space="preserve"> </w:t>
            </w:r>
            <w:r>
              <w:rPr>
                <w:spacing w:val="-3"/>
                <w:w w:val="105"/>
                <w:sz w:val="14"/>
              </w:rPr>
              <w:t xml:space="preserve">temporary </w:t>
            </w:r>
            <w:r>
              <w:rPr>
                <w:spacing w:val="-4"/>
                <w:w w:val="105"/>
                <w:sz w:val="14"/>
              </w:rPr>
              <w:t>storage</w:t>
            </w:r>
            <w:r>
              <w:rPr>
                <w:spacing w:val="-23"/>
                <w:w w:val="105"/>
                <w:sz w:val="14"/>
              </w:rPr>
              <w:t xml:space="preserve"> </w:t>
            </w:r>
            <w:r>
              <w:rPr>
                <w:spacing w:val="4"/>
                <w:w w:val="105"/>
                <w:sz w:val="14"/>
              </w:rPr>
              <w:t>at</w:t>
            </w:r>
            <w:r>
              <w:rPr>
                <w:spacing w:val="-23"/>
                <w:w w:val="105"/>
                <w:sz w:val="14"/>
              </w:rPr>
              <w:t xml:space="preserve"> </w:t>
            </w:r>
            <w:r>
              <w:rPr>
                <w:w w:val="105"/>
                <w:sz w:val="14"/>
              </w:rPr>
              <w:t>the</w:t>
            </w:r>
            <w:r>
              <w:rPr>
                <w:spacing w:val="-23"/>
                <w:w w:val="105"/>
                <w:sz w:val="14"/>
              </w:rPr>
              <w:t xml:space="preserve"> </w:t>
            </w:r>
            <w:r>
              <w:rPr>
                <w:spacing w:val="-3"/>
                <w:w w:val="105"/>
                <w:sz w:val="14"/>
              </w:rPr>
              <w:t>place</w:t>
            </w:r>
            <w:r>
              <w:rPr>
                <w:spacing w:val="-8"/>
                <w:w w:val="105"/>
                <w:sz w:val="14"/>
              </w:rPr>
              <w:t xml:space="preserve"> </w:t>
            </w:r>
            <w:r>
              <w:rPr>
                <w:spacing w:val="-4"/>
                <w:w w:val="105"/>
                <w:sz w:val="14"/>
              </w:rPr>
              <w:t>of</w:t>
            </w:r>
            <w:r>
              <w:rPr>
                <w:spacing w:val="-23"/>
                <w:w w:val="105"/>
                <w:sz w:val="14"/>
              </w:rPr>
              <w:t xml:space="preserve"> </w:t>
            </w:r>
            <w:r>
              <w:rPr>
                <w:w w:val="105"/>
                <w:sz w:val="14"/>
              </w:rPr>
              <w:t>processing</w:t>
            </w:r>
            <w:r>
              <w:rPr>
                <w:spacing w:val="-22"/>
                <w:w w:val="105"/>
                <w:sz w:val="14"/>
              </w:rPr>
              <w:t xml:space="preserve"> </w:t>
            </w:r>
            <w:r>
              <w:rPr>
                <w:w w:val="105"/>
                <w:sz w:val="14"/>
              </w:rPr>
              <w:t>and</w:t>
            </w:r>
            <w:r>
              <w:rPr>
                <w:spacing w:val="-23"/>
                <w:w w:val="105"/>
                <w:sz w:val="14"/>
              </w:rPr>
              <w:t xml:space="preserve"> </w:t>
            </w:r>
            <w:r>
              <w:rPr>
                <w:spacing w:val="-4"/>
                <w:w w:val="105"/>
                <w:sz w:val="14"/>
              </w:rPr>
              <w:t>packed</w:t>
            </w:r>
            <w:r>
              <w:rPr>
                <w:spacing w:val="-9"/>
                <w:w w:val="105"/>
                <w:sz w:val="14"/>
              </w:rPr>
              <w:t xml:space="preserve"> </w:t>
            </w:r>
            <w:r>
              <w:rPr>
                <w:spacing w:val="-5"/>
                <w:w w:val="105"/>
                <w:sz w:val="14"/>
              </w:rPr>
              <w:t>and</w:t>
            </w:r>
            <w:r>
              <w:rPr>
                <w:spacing w:val="-8"/>
                <w:w w:val="105"/>
                <w:sz w:val="14"/>
              </w:rPr>
              <w:t xml:space="preserve"> </w:t>
            </w:r>
            <w:r>
              <w:rPr>
                <w:spacing w:val="-3"/>
                <w:w w:val="105"/>
                <w:sz w:val="14"/>
              </w:rPr>
              <w:t>labelled</w:t>
            </w:r>
            <w:r>
              <w:rPr>
                <w:spacing w:val="-23"/>
                <w:w w:val="105"/>
                <w:sz w:val="14"/>
              </w:rPr>
              <w:t xml:space="preserve"> </w:t>
            </w:r>
            <w:r>
              <w:rPr>
                <w:w w:val="105"/>
                <w:sz w:val="14"/>
              </w:rPr>
              <w:t>for</w:t>
            </w:r>
            <w:r>
              <w:rPr>
                <w:spacing w:val="-22"/>
                <w:w w:val="105"/>
                <w:sz w:val="14"/>
              </w:rPr>
              <w:t xml:space="preserve"> </w:t>
            </w:r>
            <w:r>
              <w:rPr>
                <w:w w:val="105"/>
                <w:sz w:val="14"/>
              </w:rPr>
              <w:t>that</w:t>
            </w:r>
            <w:r>
              <w:rPr>
                <w:spacing w:val="-23"/>
                <w:w w:val="105"/>
                <w:sz w:val="14"/>
              </w:rPr>
              <w:t xml:space="preserve"> </w:t>
            </w:r>
            <w:r>
              <w:rPr>
                <w:w w:val="105"/>
                <w:sz w:val="14"/>
              </w:rPr>
              <w:t>purpose</w:t>
            </w:r>
            <w:r>
              <w:rPr>
                <w:spacing w:val="-23"/>
                <w:w w:val="105"/>
                <w:sz w:val="14"/>
              </w:rPr>
              <w:t xml:space="preserve"> </w:t>
            </w:r>
            <w:r>
              <w:rPr>
                <w:spacing w:val="4"/>
                <w:w w:val="105"/>
                <w:sz w:val="14"/>
              </w:rPr>
              <w:t>in</w:t>
            </w:r>
            <w:r>
              <w:rPr>
                <w:spacing w:val="-23"/>
                <w:w w:val="105"/>
                <w:sz w:val="14"/>
              </w:rPr>
              <w:t xml:space="preserve"> </w:t>
            </w:r>
            <w:r>
              <w:rPr>
                <w:spacing w:val="-4"/>
                <w:w w:val="105"/>
                <w:sz w:val="14"/>
              </w:rPr>
              <w:t>accordance</w:t>
            </w:r>
            <w:r>
              <w:rPr>
                <w:spacing w:val="-8"/>
                <w:w w:val="105"/>
                <w:sz w:val="14"/>
              </w:rPr>
              <w:t xml:space="preserve"> </w:t>
            </w:r>
            <w:r>
              <w:rPr>
                <w:w w:val="105"/>
                <w:sz w:val="14"/>
              </w:rPr>
              <w:t xml:space="preserve">with </w:t>
            </w:r>
            <w:r>
              <w:rPr>
                <w:spacing w:val="-4"/>
                <w:w w:val="105"/>
                <w:sz w:val="14"/>
              </w:rPr>
              <w:t xml:space="preserve">Regulation </w:t>
            </w:r>
            <w:r>
              <w:rPr>
                <w:w w:val="105"/>
                <w:sz w:val="14"/>
              </w:rPr>
              <w:t xml:space="preserve">(EC) </w:t>
            </w:r>
            <w:r>
              <w:rPr>
                <w:spacing w:val="4"/>
                <w:w w:val="105"/>
                <w:sz w:val="14"/>
              </w:rPr>
              <w:t>No</w:t>
            </w:r>
            <w:r>
              <w:rPr>
                <w:spacing w:val="-43"/>
                <w:w w:val="105"/>
                <w:sz w:val="14"/>
              </w:rPr>
              <w:t xml:space="preserve"> </w:t>
            </w:r>
            <w:r>
              <w:rPr>
                <w:spacing w:val="-3"/>
                <w:w w:val="105"/>
                <w:sz w:val="14"/>
              </w:rPr>
              <w:t>853/2004</w:t>
            </w:r>
            <w:r w:rsidR="00487320" w:rsidRPr="00487320">
              <w:rPr>
                <w:b/>
                <w:spacing w:val="-5"/>
                <w:w w:val="105"/>
                <w:sz w:val="14"/>
                <w:lang w:val="uk-UA"/>
              </w:rPr>
              <w:t>/</w:t>
            </w:r>
            <w:r w:rsidR="00487320">
              <w:t xml:space="preserve"> </w:t>
            </w:r>
            <w:r w:rsidR="00487320" w:rsidRPr="00487320">
              <w:rPr>
                <w:spacing w:val="-3"/>
                <w:w w:val="105"/>
                <w:sz w:val="14"/>
              </w:rPr>
              <w:t>ракоподібних, призначених для подальшої обробки перед споживанням людиною без тимчасового зберігання у місцях переробки, пакування та маркування відповідно до Регламенту (ЄС) № 853/2004</w:t>
            </w:r>
            <w:r>
              <w:rPr>
                <w:spacing w:val="-3"/>
                <w:w w:val="105"/>
                <w:sz w:val="14"/>
              </w:rPr>
              <w:t>.</w:t>
            </w:r>
          </w:p>
          <w:p w:rsidR="00F51E0E" w:rsidRPr="00487320" w:rsidRDefault="00F51E0E" w:rsidP="00487320">
            <w:pPr>
              <w:pStyle w:val="TableParagraph"/>
              <w:numPr>
                <w:ilvl w:val="0"/>
                <w:numId w:val="1"/>
              </w:numPr>
              <w:tabs>
                <w:tab w:val="left" w:pos="678"/>
                <w:tab w:val="left" w:pos="679"/>
              </w:tabs>
              <w:spacing w:before="130"/>
              <w:ind w:left="679" w:right="309"/>
              <w:jc w:val="both"/>
              <w:rPr>
                <w:sz w:val="12"/>
                <w:lang w:val="ru-RU"/>
              </w:rPr>
            </w:pPr>
            <w:r>
              <w:rPr>
                <w:spacing w:val="-6"/>
                <w:w w:val="105"/>
                <w:sz w:val="14"/>
              </w:rPr>
              <w:t>Parts</w:t>
            </w:r>
            <w:r>
              <w:rPr>
                <w:spacing w:val="-8"/>
                <w:w w:val="105"/>
                <w:sz w:val="14"/>
              </w:rPr>
              <w:t xml:space="preserve"> </w:t>
            </w:r>
            <w:r>
              <w:rPr>
                <w:spacing w:val="-4"/>
                <w:w w:val="105"/>
                <w:sz w:val="14"/>
              </w:rPr>
              <w:t>II.2.1</w:t>
            </w:r>
            <w:r>
              <w:rPr>
                <w:spacing w:val="-9"/>
                <w:w w:val="105"/>
                <w:sz w:val="14"/>
              </w:rPr>
              <w:t xml:space="preserve"> </w:t>
            </w:r>
            <w:r>
              <w:rPr>
                <w:spacing w:val="-5"/>
                <w:w w:val="105"/>
                <w:sz w:val="14"/>
              </w:rPr>
              <w:t>and</w:t>
            </w:r>
            <w:r>
              <w:rPr>
                <w:spacing w:val="-7"/>
                <w:w w:val="105"/>
                <w:sz w:val="14"/>
              </w:rPr>
              <w:t xml:space="preserve"> </w:t>
            </w:r>
            <w:r>
              <w:rPr>
                <w:spacing w:val="-4"/>
                <w:w w:val="105"/>
                <w:sz w:val="14"/>
              </w:rPr>
              <w:t>II.2.2</w:t>
            </w:r>
            <w:r>
              <w:rPr>
                <w:spacing w:val="-23"/>
                <w:w w:val="105"/>
                <w:sz w:val="14"/>
              </w:rPr>
              <w:t xml:space="preserve"> </w:t>
            </w:r>
            <w:r>
              <w:rPr>
                <w:spacing w:val="4"/>
                <w:w w:val="105"/>
                <w:sz w:val="14"/>
              </w:rPr>
              <w:t>of</w:t>
            </w:r>
            <w:r>
              <w:rPr>
                <w:spacing w:val="-23"/>
                <w:w w:val="105"/>
                <w:sz w:val="14"/>
              </w:rPr>
              <w:t xml:space="preserve"> </w:t>
            </w:r>
            <w:r>
              <w:rPr>
                <w:w w:val="105"/>
                <w:sz w:val="14"/>
              </w:rPr>
              <w:t>this</w:t>
            </w:r>
            <w:r>
              <w:rPr>
                <w:spacing w:val="-23"/>
                <w:w w:val="105"/>
                <w:sz w:val="14"/>
              </w:rPr>
              <w:t xml:space="preserve"> </w:t>
            </w:r>
            <w:r>
              <w:rPr>
                <w:w w:val="105"/>
                <w:sz w:val="14"/>
              </w:rPr>
              <w:t>certificate</w:t>
            </w:r>
            <w:r>
              <w:rPr>
                <w:spacing w:val="-22"/>
                <w:w w:val="105"/>
                <w:sz w:val="14"/>
              </w:rPr>
              <w:t xml:space="preserve"> </w:t>
            </w:r>
            <w:r>
              <w:rPr>
                <w:w w:val="105"/>
                <w:sz w:val="14"/>
              </w:rPr>
              <w:t>only</w:t>
            </w:r>
            <w:r>
              <w:rPr>
                <w:spacing w:val="-9"/>
                <w:w w:val="105"/>
                <w:sz w:val="14"/>
              </w:rPr>
              <w:t xml:space="preserve"> </w:t>
            </w:r>
            <w:r>
              <w:rPr>
                <w:spacing w:val="-3"/>
                <w:w w:val="105"/>
                <w:sz w:val="14"/>
              </w:rPr>
              <w:t>apply</w:t>
            </w:r>
            <w:r>
              <w:rPr>
                <w:spacing w:val="-23"/>
                <w:w w:val="105"/>
                <w:sz w:val="14"/>
              </w:rPr>
              <w:t xml:space="preserve"> </w:t>
            </w:r>
            <w:r>
              <w:rPr>
                <w:spacing w:val="-4"/>
                <w:w w:val="105"/>
                <w:sz w:val="14"/>
              </w:rPr>
              <w:t>to</w:t>
            </w:r>
            <w:r>
              <w:rPr>
                <w:spacing w:val="-8"/>
                <w:w w:val="105"/>
                <w:sz w:val="14"/>
              </w:rPr>
              <w:t xml:space="preserve"> </w:t>
            </w:r>
            <w:r>
              <w:rPr>
                <w:spacing w:val="-4"/>
                <w:w w:val="105"/>
                <w:sz w:val="14"/>
              </w:rPr>
              <w:t>species</w:t>
            </w:r>
            <w:r>
              <w:rPr>
                <w:spacing w:val="-9"/>
                <w:w w:val="105"/>
                <w:sz w:val="14"/>
              </w:rPr>
              <w:t xml:space="preserve"> </w:t>
            </w:r>
            <w:r>
              <w:rPr>
                <w:spacing w:val="-4"/>
                <w:w w:val="105"/>
                <w:sz w:val="14"/>
              </w:rPr>
              <w:t>susceptible</w:t>
            </w:r>
            <w:r>
              <w:rPr>
                <w:spacing w:val="-8"/>
                <w:w w:val="105"/>
                <w:sz w:val="14"/>
              </w:rPr>
              <w:t xml:space="preserve"> </w:t>
            </w:r>
            <w:r>
              <w:rPr>
                <w:spacing w:val="-4"/>
                <w:w w:val="105"/>
                <w:sz w:val="14"/>
              </w:rPr>
              <w:t>to</w:t>
            </w:r>
            <w:r>
              <w:rPr>
                <w:spacing w:val="-9"/>
                <w:w w:val="105"/>
                <w:sz w:val="14"/>
              </w:rPr>
              <w:t xml:space="preserve"> </w:t>
            </w:r>
            <w:r>
              <w:rPr>
                <w:spacing w:val="-5"/>
                <w:w w:val="105"/>
                <w:sz w:val="14"/>
              </w:rPr>
              <w:t>one</w:t>
            </w:r>
            <w:r>
              <w:rPr>
                <w:spacing w:val="-8"/>
                <w:w w:val="105"/>
                <w:sz w:val="14"/>
              </w:rPr>
              <w:t xml:space="preserve"> </w:t>
            </w:r>
            <w:r>
              <w:rPr>
                <w:spacing w:val="-4"/>
                <w:w w:val="105"/>
                <w:sz w:val="14"/>
              </w:rPr>
              <w:t>or</w:t>
            </w:r>
            <w:r>
              <w:rPr>
                <w:spacing w:val="-23"/>
                <w:w w:val="105"/>
                <w:sz w:val="14"/>
              </w:rPr>
              <w:t xml:space="preserve"> </w:t>
            </w:r>
            <w:r>
              <w:rPr>
                <w:w w:val="105"/>
                <w:sz w:val="14"/>
              </w:rPr>
              <w:t>more</w:t>
            </w:r>
            <w:r>
              <w:rPr>
                <w:spacing w:val="-9"/>
                <w:w w:val="105"/>
                <w:sz w:val="14"/>
              </w:rPr>
              <w:t xml:space="preserve"> </w:t>
            </w:r>
            <w:r>
              <w:rPr>
                <w:spacing w:val="-4"/>
                <w:w w:val="105"/>
                <w:sz w:val="14"/>
              </w:rPr>
              <w:t>of</w:t>
            </w:r>
            <w:r>
              <w:rPr>
                <w:spacing w:val="-22"/>
                <w:w w:val="105"/>
                <w:sz w:val="14"/>
              </w:rPr>
              <w:t xml:space="preserve"> </w:t>
            </w:r>
            <w:r>
              <w:rPr>
                <w:w w:val="105"/>
                <w:sz w:val="14"/>
              </w:rPr>
              <w:t>the</w:t>
            </w:r>
            <w:r>
              <w:rPr>
                <w:spacing w:val="-23"/>
                <w:w w:val="105"/>
                <w:sz w:val="14"/>
              </w:rPr>
              <w:t xml:space="preserve"> </w:t>
            </w:r>
            <w:r>
              <w:rPr>
                <w:spacing w:val="-3"/>
                <w:w w:val="105"/>
                <w:sz w:val="14"/>
              </w:rPr>
              <w:t xml:space="preserve">diseases </w:t>
            </w:r>
            <w:r>
              <w:rPr>
                <w:spacing w:val="-5"/>
                <w:w w:val="105"/>
                <w:sz w:val="14"/>
              </w:rPr>
              <w:t>referred</w:t>
            </w:r>
            <w:r>
              <w:rPr>
                <w:spacing w:val="-10"/>
                <w:w w:val="105"/>
                <w:sz w:val="14"/>
              </w:rPr>
              <w:t xml:space="preserve"> </w:t>
            </w:r>
            <w:r>
              <w:rPr>
                <w:spacing w:val="-4"/>
                <w:w w:val="105"/>
                <w:sz w:val="14"/>
              </w:rPr>
              <w:t>to</w:t>
            </w:r>
            <w:r>
              <w:rPr>
                <w:spacing w:val="-25"/>
                <w:w w:val="105"/>
                <w:sz w:val="14"/>
              </w:rPr>
              <w:t xml:space="preserve"> </w:t>
            </w:r>
            <w:r>
              <w:rPr>
                <w:spacing w:val="4"/>
                <w:w w:val="105"/>
                <w:sz w:val="14"/>
              </w:rPr>
              <w:t>in</w:t>
            </w:r>
            <w:r>
              <w:rPr>
                <w:spacing w:val="-24"/>
                <w:w w:val="105"/>
                <w:sz w:val="14"/>
              </w:rPr>
              <w:t xml:space="preserve"> </w:t>
            </w:r>
            <w:r>
              <w:rPr>
                <w:w w:val="105"/>
                <w:sz w:val="14"/>
              </w:rPr>
              <w:t>the</w:t>
            </w:r>
            <w:r>
              <w:rPr>
                <w:spacing w:val="-24"/>
                <w:w w:val="105"/>
                <w:sz w:val="14"/>
              </w:rPr>
              <w:t xml:space="preserve"> </w:t>
            </w:r>
            <w:r>
              <w:rPr>
                <w:w w:val="105"/>
                <w:sz w:val="14"/>
              </w:rPr>
              <w:t>heading</w:t>
            </w:r>
            <w:r>
              <w:rPr>
                <w:spacing w:val="-24"/>
                <w:w w:val="105"/>
                <w:sz w:val="14"/>
              </w:rPr>
              <w:t xml:space="preserve"> </w:t>
            </w:r>
            <w:r>
              <w:rPr>
                <w:spacing w:val="-4"/>
                <w:w w:val="105"/>
                <w:sz w:val="14"/>
              </w:rPr>
              <w:t>of</w:t>
            </w:r>
            <w:r>
              <w:rPr>
                <w:spacing w:val="-10"/>
                <w:w w:val="105"/>
                <w:sz w:val="14"/>
              </w:rPr>
              <w:t xml:space="preserve"> </w:t>
            </w:r>
            <w:r>
              <w:rPr>
                <w:spacing w:val="-5"/>
                <w:w w:val="105"/>
                <w:sz w:val="14"/>
              </w:rPr>
              <w:t>the</w:t>
            </w:r>
            <w:r>
              <w:rPr>
                <w:spacing w:val="-10"/>
                <w:w w:val="105"/>
                <w:sz w:val="14"/>
              </w:rPr>
              <w:t xml:space="preserve"> </w:t>
            </w:r>
            <w:r>
              <w:rPr>
                <w:spacing w:val="-3"/>
                <w:w w:val="105"/>
                <w:sz w:val="14"/>
              </w:rPr>
              <w:t>point</w:t>
            </w:r>
            <w:r>
              <w:rPr>
                <w:spacing w:val="-24"/>
                <w:w w:val="105"/>
                <w:sz w:val="14"/>
              </w:rPr>
              <w:t xml:space="preserve"> </w:t>
            </w:r>
            <w:r>
              <w:rPr>
                <w:w w:val="105"/>
                <w:sz w:val="14"/>
              </w:rPr>
              <w:t>concerned.</w:t>
            </w:r>
            <w:r>
              <w:rPr>
                <w:spacing w:val="-24"/>
                <w:w w:val="105"/>
                <w:sz w:val="14"/>
              </w:rPr>
              <w:t xml:space="preserve"> </w:t>
            </w:r>
            <w:r>
              <w:rPr>
                <w:w w:val="105"/>
                <w:sz w:val="14"/>
              </w:rPr>
              <w:t>Susceptible</w:t>
            </w:r>
            <w:r>
              <w:rPr>
                <w:spacing w:val="-24"/>
                <w:w w:val="105"/>
                <w:sz w:val="14"/>
              </w:rPr>
              <w:t xml:space="preserve"> </w:t>
            </w:r>
            <w:r>
              <w:rPr>
                <w:w w:val="105"/>
                <w:sz w:val="14"/>
              </w:rPr>
              <w:t>species</w:t>
            </w:r>
            <w:r>
              <w:rPr>
                <w:spacing w:val="-24"/>
                <w:w w:val="105"/>
                <w:sz w:val="14"/>
              </w:rPr>
              <w:t xml:space="preserve"> </w:t>
            </w:r>
            <w:r>
              <w:rPr>
                <w:w w:val="105"/>
                <w:sz w:val="14"/>
              </w:rPr>
              <w:t>are</w:t>
            </w:r>
            <w:r>
              <w:rPr>
                <w:spacing w:val="-24"/>
                <w:w w:val="105"/>
                <w:sz w:val="14"/>
              </w:rPr>
              <w:t xml:space="preserve"> </w:t>
            </w:r>
            <w:r>
              <w:rPr>
                <w:spacing w:val="-4"/>
                <w:w w:val="105"/>
                <w:sz w:val="14"/>
              </w:rPr>
              <w:t>listed</w:t>
            </w:r>
            <w:r>
              <w:rPr>
                <w:spacing w:val="-10"/>
                <w:w w:val="105"/>
                <w:sz w:val="14"/>
              </w:rPr>
              <w:t xml:space="preserve"> </w:t>
            </w:r>
            <w:r>
              <w:rPr>
                <w:spacing w:val="-4"/>
                <w:w w:val="105"/>
                <w:sz w:val="14"/>
              </w:rPr>
              <w:t>in</w:t>
            </w:r>
            <w:r>
              <w:rPr>
                <w:spacing w:val="-10"/>
                <w:w w:val="105"/>
                <w:sz w:val="14"/>
              </w:rPr>
              <w:t xml:space="preserve"> </w:t>
            </w:r>
            <w:r>
              <w:rPr>
                <w:spacing w:val="-3"/>
                <w:w w:val="105"/>
                <w:sz w:val="14"/>
              </w:rPr>
              <w:t>Annex</w:t>
            </w:r>
            <w:r>
              <w:rPr>
                <w:spacing w:val="-17"/>
                <w:w w:val="105"/>
                <w:sz w:val="14"/>
              </w:rPr>
              <w:t xml:space="preserve"> </w:t>
            </w:r>
            <w:r>
              <w:rPr>
                <w:spacing w:val="-4"/>
                <w:w w:val="105"/>
                <w:sz w:val="14"/>
              </w:rPr>
              <w:t>1A</w:t>
            </w:r>
            <w:r>
              <w:rPr>
                <w:spacing w:val="-10"/>
                <w:w w:val="105"/>
                <w:sz w:val="14"/>
              </w:rPr>
              <w:t xml:space="preserve"> </w:t>
            </w:r>
            <w:r>
              <w:rPr>
                <w:spacing w:val="-4"/>
                <w:w w:val="105"/>
                <w:sz w:val="14"/>
              </w:rPr>
              <w:t>to</w:t>
            </w:r>
            <w:r>
              <w:rPr>
                <w:spacing w:val="-10"/>
                <w:w w:val="105"/>
                <w:sz w:val="14"/>
              </w:rPr>
              <w:t xml:space="preserve"> </w:t>
            </w:r>
            <w:r>
              <w:rPr>
                <w:spacing w:val="-4"/>
                <w:w w:val="105"/>
                <w:sz w:val="14"/>
              </w:rPr>
              <w:t xml:space="preserve">Regulation </w:t>
            </w:r>
            <w:r>
              <w:rPr>
                <w:spacing w:val="-6"/>
                <w:w w:val="105"/>
                <w:sz w:val="14"/>
              </w:rPr>
              <w:t xml:space="preserve">(EC) </w:t>
            </w:r>
            <w:r>
              <w:rPr>
                <w:spacing w:val="-4"/>
                <w:w w:val="105"/>
                <w:sz w:val="14"/>
              </w:rPr>
              <w:t>No</w:t>
            </w:r>
            <w:r>
              <w:rPr>
                <w:spacing w:val="-10"/>
                <w:w w:val="105"/>
                <w:sz w:val="14"/>
              </w:rPr>
              <w:t xml:space="preserve"> </w:t>
            </w:r>
            <w:r>
              <w:rPr>
                <w:w w:val="105"/>
                <w:sz w:val="14"/>
              </w:rPr>
              <w:t>1251/2008</w:t>
            </w:r>
            <w:r w:rsidR="00487320">
              <w:rPr>
                <w:w w:val="105"/>
                <w:sz w:val="14"/>
              </w:rPr>
              <w:t>/</w:t>
            </w:r>
            <w:r w:rsidR="00487320" w:rsidRPr="00E6095D">
              <w:rPr>
                <w:rFonts w:ascii="Times New Roman" w:hAnsi="Times New Roman" w:cs="Times New Roman"/>
                <w:b/>
                <w:sz w:val="16"/>
                <w:szCs w:val="16"/>
                <w:lang w:val="uk-UA"/>
              </w:rPr>
              <w:t xml:space="preserve"> </w:t>
            </w:r>
            <w:r w:rsidR="00487320" w:rsidRPr="00487320">
              <w:rPr>
                <w:sz w:val="14"/>
                <w:szCs w:val="16"/>
                <w:lang w:val="uk-UA"/>
              </w:rPr>
              <w:t xml:space="preserve">Частина II.2.1 та II.2.2 цього сертифікату застосовується лише до видів тварин, сприйнятливих до одного або кількох захворювань, зазначених в назві відповідного пункту. Перелік сприйнятливих видів розміщено в Додатку </w:t>
            </w:r>
            <w:r w:rsidR="00761FD8">
              <w:rPr>
                <w:sz w:val="14"/>
                <w:szCs w:val="16"/>
                <w:lang w:val="uk-UA"/>
              </w:rPr>
              <w:t>1А</w:t>
            </w:r>
            <w:r w:rsidR="00487320" w:rsidRPr="00487320">
              <w:rPr>
                <w:sz w:val="14"/>
                <w:szCs w:val="16"/>
                <w:lang w:val="uk-UA"/>
              </w:rPr>
              <w:t xml:space="preserve"> до Директиви </w:t>
            </w:r>
            <w:r w:rsidR="00761FD8">
              <w:rPr>
                <w:sz w:val="14"/>
                <w:szCs w:val="16"/>
                <w:lang w:val="uk-UA"/>
              </w:rPr>
              <w:t>1251</w:t>
            </w:r>
            <w:r w:rsidR="00487320" w:rsidRPr="00487320">
              <w:rPr>
                <w:sz w:val="14"/>
                <w:szCs w:val="16"/>
                <w:lang w:val="uk-UA"/>
              </w:rPr>
              <w:t>/</w:t>
            </w:r>
            <w:r w:rsidR="00761FD8">
              <w:rPr>
                <w:sz w:val="14"/>
                <w:szCs w:val="16"/>
                <w:lang w:val="uk-UA"/>
              </w:rPr>
              <w:t>2008</w:t>
            </w:r>
            <w:r w:rsidR="00487320" w:rsidRPr="00487320">
              <w:rPr>
                <w:sz w:val="14"/>
                <w:szCs w:val="16"/>
                <w:lang w:val="uk-UA"/>
              </w:rPr>
              <w:t>.</w:t>
            </w:r>
          </w:p>
          <w:p w:rsidR="00F51E0E" w:rsidRPr="00487320" w:rsidRDefault="00F51E0E" w:rsidP="00F51E0E">
            <w:pPr>
              <w:pStyle w:val="TableParagraph"/>
              <w:spacing w:before="11"/>
              <w:rPr>
                <w:b/>
                <w:sz w:val="12"/>
                <w:lang w:val="ru-RU"/>
              </w:rPr>
            </w:pPr>
          </w:p>
          <w:p w:rsidR="00F51E0E" w:rsidRDefault="00F51E0E" w:rsidP="00BC5790">
            <w:pPr>
              <w:pStyle w:val="TableParagraph"/>
              <w:numPr>
                <w:ilvl w:val="0"/>
                <w:numId w:val="1"/>
              </w:numPr>
              <w:tabs>
                <w:tab w:val="left" w:pos="678"/>
                <w:tab w:val="left" w:pos="679"/>
              </w:tabs>
              <w:rPr>
                <w:sz w:val="14"/>
              </w:rPr>
            </w:pPr>
            <w:r>
              <w:rPr>
                <w:spacing w:val="-6"/>
                <w:w w:val="105"/>
                <w:sz w:val="14"/>
              </w:rPr>
              <w:t xml:space="preserve">Keep </w:t>
            </w:r>
            <w:r>
              <w:rPr>
                <w:spacing w:val="-4"/>
                <w:w w:val="105"/>
                <w:sz w:val="14"/>
              </w:rPr>
              <w:t>as</w:t>
            </w:r>
            <w:r>
              <w:rPr>
                <w:spacing w:val="-9"/>
                <w:w w:val="105"/>
                <w:sz w:val="14"/>
              </w:rPr>
              <w:t xml:space="preserve"> </w:t>
            </w:r>
            <w:r>
              <w:rPr>
                <w:spacing w:val="-3"/>
                <w:w w:val="105"/>
                <w:sz w:val="14"/>
              </w:rPr>
              <w:t>appropriate</w:t>
            </w:r>
            <w:r w:rsidR="00487320">
              <w:rPr>
                <w:w w:val="105"/>
                <w:sz w:val="14"/>
              </w:rPr>
              <w:t>/</w:t>
            </w:r>
            <w:r w:rsidR="00BC5790">
              <w:t xml:space="preserve"> </w:t>
            </w:r>
            <w:r w:rsidR="00BC5790" w:rsidRPr="003F196F">
              <w:rPr>
                <w:w w:val="105"/>
                <w:sz w:val="14"/>
                <w:vertAlign w:val="superscript"/>
                <w:lang w:val="uk-UA"/>
              </w:rPr>
              <w:t>(3)</w:t>
            </w:r>
            <w:r w:rsidR="00BC5790" w:rsidRPr="00BC5790">
              <w:rPr>
                <w:w w:val="105"/>
                <w:sz w:val="14"/>
                <w:lang w:val="uk-UA"/>
              </w:rPr>
              <w:t xml:space="preserve"> Вибрати потрібне</w:t>
            </w:r>
            <w:r>
              <w:rPr>
                <w:spacing w:val="-3"/>
                <w:w w:val="105"/>
                <w:sz w:val="14"/>
              </w:rPr>
              <w:t>.</w:t>
            </w:r>
          </w:p>
          <w:p w:rsidR="00F51E0E" w:rsidRDefault="00F51E0E" w:rsidP="00505246">
            <w:pPr>
              <w:pStyle w:val="TableParagraph"/>
              <w:spacing w:before="137"/>
              <w:ind w:left="118" w:right="131"/>
              <w:jc w:val="both"/>
              <w:rPr>
                <w:sz w:val="14"/>
              </w:rPr>
            </w:pPr>
          </w:p>
          <w:p w:rsidR="003259A5" w:rsidRDefault="003259A5" w:rsidP="003259A5">
            <w:pPr>
              <w:pStyle w:val="TableParagraph"/>
              <w:tabs>
                <w:tab w:val="left" w:pos="678"/>
              </w:tabs>
              <w:ind w:left="119" w:right="130"/>
              <w:rPr>
                <w:b/>
                <w:sz w:val="16"/>
                <w:lang w:val="uk-UA"/>
              </w:rPr>
            </w:pPr>
          </w:p>
          <w:p w:rsidR="003259A5" w:rsidRDefault="003259A5" w:rsidP="003259A5">
            <w:pPr>
              <w:pStyle w:val="TableParagraph"/>
              <w:tabs>
                <w:tab w:val="left" w:pos="678"/>
              </w:tabs>
              <w:ind w:left="119" w:right="130"/>
              <w:rPr>
                <w:b/>
                <w:sz w:val="16"/>
                <w:lang w:val="uk-UA"/>
              </w:rPr>
            </w:pPr>
            <w:r>
              <w:rPr>
                <w:b/>
                <w:sz w:val="16"/>
                <w:lang w:val="uk-UA"/>
              </w:rPr>
              <w:t xml:space="preserve">                                                     </w:t>
            </w:r>
          </w:p>
          <w:p w:rsidR="003259A5" w:rsidRDefault="003259A5" w:rsidP="003259A5">
            <w:pPr>
              <w:pStyle w:val="TableParagraph"/>
              <w:tabs>
                <w:tab w:val="left" w:pos="678"/>
              </w:tabs>
              <w:ind w:left="119" w:right="130"/>
              <w:rPr>
                <w:b/>
                <w:sz w:val="16"/>
                <w:lang w:val="uk-UA"/>
              </w:rPr>
            </w:pPr>
            <w:r>
              <w:rPr>
                <w:b/>
                <w:sz w:val="16"/>
                <w:lang w:val="uk-UA"/>
              </w:rPr>
              <w:t xml:space="preserve">                                                                                  </w:t>
            </w:r>
            <w:r w:rsidRPr="000918F2">
              <w:rPr>
                <w:b/>
                <w:sz w:val="16"/>
              </w:rPr>
              <w:t xml:space="preserve">Fishery products/ </w:t>
            </w:r>
          </w:p>
          <w:p w:rsidR="003259A5" w:rsidRDefault="00BC5790" w:rsidP="003259A5">
            <w:pPr>
              <w:pStyle w:val="TableParagraph"/>
              <w:tabs>
                <w:tab w:val="left" w:pos="678"/>
              </w:tabs>
              <w:ind w:right="130"/>
              <w:rPr>
                <w:sz w:val="14"/>
                <w:lang w:val="uk-UA"/>
              </w:rPr>
            </w:pPr>
            <w:r>
              <w:rPr>
                <w:b/>
                <w:sz w:val="16"/>
                <w:lang w:val="uk-UA"/>
              </w:rPr>
              <w:lastRenderedPageBreak/>
              <w:t xml:space="preserve"> </w:t>
            </w:r>
            <w:r w:rsidR="003259A5" w:rsidRPr="000918F2">
              <w:rPr>
                <w:b/>
                <w:sz w:val="16"/>
              </w:rPr>
              <w:t>COUNTRY</w:t>
            </w:r>
            <w:r w:rsidR="003259A5" w:rsidRPr="000918F2">
              <w:rPr>
                <w:b/>
                <w:sz w:val="16"/>
                <w:lang w:val="uk-UA"/>
              </w:rPr>
              <w:t>/КРАЇНА</w:t>
            </w:r>
            <w:r w:rsidR="003259A5" w:rsidRPr="000918F2">
              <w:rPr>
                <w:b/>
                <w:sz w:val="16"/>
              </w:rPr>
              <w:t>:</w:t>
            </w:r>
            <w:r w:rsidR="003259A5">
              <w:rPr>
                <w:b/>
                <w:sz w:val="16"/>
                <w:lang w:val="uk-UA"/>
              </w:rPr>
              <w:t xml:space="preserve">                                     </w:t>
            </w:r>
            <w:r>
              <w:rPr>
                <w:b/>
                <w:sz w:val="16"/>
                <w:lang w:val="uk-UA"/>
              </w:rPr>
              <w:t xml:space="preserve">                                   </w:t>
            </w:r>
            <w:r w:rsidRPr="000918F2">
              <w:rPr>
                <w:b/>
                <w:sz w:val="16"/>
              </w:rPr>
              <w:t>Рибопродукти</w:t>
            </w:r>
          </w:p>
          <w:p w:rsidR="003259A5" w:rsidRPr="003259A5" w:rsidRDefault="005F63F5" w:rsidP="003259A5">
            <w:pPr>
              <w:pStyle w:val="TableParagraph"/>
              <w:tabs>
                <w:tab w:val="left" w:pos="678"/>
              </w:tabs>
              <w:spacing w:before="137"/>
              <w:ind w:left="118" w:right="131"/>
              <w:rPr>
                <w:sz w:val="14"/>
                <w:lang w:val="uk-UA"/>
              </w:rPr>
            </w:pPr>
            <w:r>
              <w:rPr>
                <w:noProof/>
                <w:sz w:val="12"/>
                <w:lang w:val="ru-RU" w:eastAsia="ru-RU"/>
              </w:rPr>
              <w:pict>
                <v:shape id="_x0000_s1077" type="#_x0000_t32" style="position:absolute;left:0;text-align:left;margin-left:390.8pt;margin-top:.25pt;width:98.25pt;height:29.6pt;flip:y;z-index:486927872" o:connectortype="straight"/>
              </w:pict>
            </w:r>
            <w:r>
              <w:rPr>
                <w:noProof/>
                <w:sz w:val="12"/>
                <w:lang w:val="ru-RU" w:eastAsia="ru-RU"/>
              </w:rPr>
              <w:pict>
                <v:shape id="_x0000_s1076" type="#_x0000_t32" style="position:absolute;left:0;text-align:left;margin-left:390.8pt;margin-top:.25pt;width:0;height:29.6pt;z-index:486926848" o:connectortype="straight"/>
              </w:pict>
            </w:r>
            <w:r>
              <w:rPr>
                <w:noProof/>
                <w:sz w:val="12"/>
                <w:lang w:val="ru-RU" w:eastAsia="ru-RU"/>
              </w:rPr>
              <w:pict>
                <v:shape id="_x0000_s1075" type="#_x0000_t32" style="position:absolute;left:0;text-align:left;margin-left:240.3pt;margin-top:.25pt;width:.05pt;height:29.6pt;z-index:486925824" o:connectortype="straight"/>
              </w:pict>
            </w:r>
            <w:r>
              <w:rPr>
                <w:noProof/>
                <w:sz w:val="12"/>
                <w:lang w:val="ru-RU" w:eastAsia="ru-RU"/>
              </w:rPr>
              <w:pict>
                <v:shape id="_x0000_s1074" type="#_x0000_t32" style="position:absolute;left:0;text-align:left;margin-left:489.05pt;margin-top:.25pt;width:0;height:521.3pt;z-index:486924800" o:connectortype="straight"/>
              </w:pict>
            </w:r>
            <w:r>
              <w:rPr>
                <w:noProof/>
                <w:sz w:val="12"/>
                <w:lang w:val="ru-RU" w:eastAsia="ru-RU"/>
              </w:rPr>
              <w:pict>
                <v:shape id="_x0000_s1073" type="#_x0000_t32" style="position:absolute;left:0;text-align:left;margin-left:-1.2pt;margin-top:.25pt;width:0;height:521.3pt;z-index:486923776" o:connectortype="straight"/>
              </w:pict>
            </w:r>
            <w:r>
              <w:rPr>
                <w:noProof/>
                <w:sz w:val="12"/>
                <w:lang w:val="ru-RU" w:eastAsia="ru-RU"/>
              </w:rPr>
              <w:pict>
                <v:shape id="_x0000_s1064" type="#_x0000_t32" style="position:absolute;left:0;text-align:left;margin-left:-1.2pt;margin-top:.25pt;width:490.85pt;height:0;z-index:486918656" o:connectortype="straight"/>
              </w:pict>
            </w:r>
            <w:r w:rsidR="003259A5" w:rsidRPr="003259A5">
              <w:rPr>
                <w:sz w:val="14"/>
              </w:rPr>
              <w:t>II. Health information</w:t>
            </w:r>
            <w:r w:rsidR="003259A5" w:rsidRPr="003259A5">
              <w:rPr>
                <w:sz w:val="14"/>
                <w:lang w:val="uk-UA"/>
              </w:rPr>
              <w:t xml:space="preserve">/Інформація про здоров’я   </w:t>
            </w:r>
            <w:r w:rsidR="003259A5">
              <w:rPr>
                <w:sz w:val="14"/>
                <w:lang w:val="uk-UA"/>
              </w:rPr>
              <w:t xml:space="preserve">       </w:t>
            </w:r>
            <w:r w:rsidR="003259A5" w:rsidRPr="003259A5">
              <w:rPr>
                <w:sz w:val="14"/>
              </w:rPr>
              <w:t>II.a. Certificate reference number</w:t>
            </w:r>
            <w:r w:rsidR="003259A5" w:rsidRPr="003259A5">
              <w:rPr>
                <w:sz w:val="14"/>
                <w:lang w:val="uk-UA"/>
              </w:rPr>
              <w:t>/</w:t>
            </w:r>
            <w:r w:rsidR="00E9335E">
              <w:t xml:space="preserve"> </w:t>
            </w:r>
            <w:r w:rsidR="00E9335E" w:rsidRPr="00E9335E">
              <w:rPr>
                <w:sz w:val="14"/>
                <w:lang w:val="uk-UA"/>
              </w:rPr>
              <w:t>II.b.</w:t>
            </w:r>
          </w:p>
          <w:p w:rsidR="003259A5" w:rsidRPr="003259A5" w:rsidRDefault="003259A5" w:rsidP="003259A5">
            <w:pPr>
              <w:pStyle w:val="TableParagraph"/>
              <w:tabs>
                <w:tab w:val="left" w:pos="678"/>
              </w:tabs>
              <w:spacing w:before="137"/>
              <w:ind w:left="118" w:right="131"/>
              <w:rPr>
                <w:w w:val="105"/>
                <w:sz w:val="12"/>
                <w:lang w:val="uk-UA"/>
              </w:rPr>
            </w:pPr>
            <w:r w:rsidRPr="003259A5">
              <w:rPr>
                <w:sz w:val="14"/>
                <w:lang w:val="uk-UA"/>
              </w:rPr>
              <w:t xml:space="preserve">                                                   </w:t>
            </w:r>
            <w:r>
              <w:rPr>
                <w:sz w:val="14"/>
                <w:lang w:val="uk-UA"/>
              </w:rPr>
              <w:t xml:space="preserve">       </w:t>
            </w:r>
            <w:r w:rsidRPr="003259A5">
              <w:rPr>
                <w:sz w:val="14"/>
                <w:lang w:val="uk-UA"/>
              </w:rPr>
              <w:t>Номер сертифіката</w:t>
            </w:r>
          </w:p>
          <w:p w:rsidR="00761FD8" w:rsidRPr="003259A5" w:rsidRDefault="00761FD8" w:rsidP="00761FD8">
            <w:pPr>
              <w:pStyle w:val="TableParagraph"/>
              <w:spacing w:before="137"/>
              <w:ind w:left="118" w:right="131"/>
              <w:jc w:val="both"/>
              <w:rPr>
                <w:spacing w:val="-4"/>
                <w:w w:val="105"/>
                <w:sz w:val="14"/>
                <w:lang w:val="uk-UA"/>
              </w:rPr>
            </w:pPr>
            <w:r>
              <w:rPr>
                <w:spacing w:val="-5"/>
                <w:w w:val="105"/>
                <w:sz w:val="14"/>
              </w:rPr>
              <w:t>For</w:t>
            </w:r>
            <w:r w:rsidRPr="00505246">
              <w:rPr>
                <w:spacing w:val="-26"/>
                <w:w w:val="105"/>
                <w:sz w:val="14"/>
                <w:lang w:val="uk-UA"/>
              </w:rPr>
              <w:t xml:space="preserve"> </w:t>
            </w:r>
            <w:r>
              <w:rPr>
                <w:spacing w:val="-3"/>
                <w:w w:val="105"/>
                <w:sz w:val="14"/>
              </w:rPr>
              <w:t>consignments</w:t>
            </w:r>
            <w:r w:rsidRPr="00505246">
              <w:rPr>
                <w:spacing w:val="-12"/>
                <w:w w:val="105"/>
                <w:sz w:val="14"/>
                <w:lang w:val="uk-UA"/>
              </w:rPr>
              <w:t xml:space="preserve"> </w:t>
            </w:r>
            <w:r>
              <w:rPr>
                <w:spacing w:val="-4"/>
                <w:w w:val="105"/>
                <w:sz w:val="14"/>
              </w:rPr>
              <w:t>of</w:t>
            </w:r>
            <w:r w:rsidRPr="00505246">
              <w:rPr>
                <w:spacing w:val="-26"/>
                <w:w w:val="105"/>
                <w:sz w:val="14"/>
                <w:lang w:val="uk-UA"/>
              </w:rPr>
              <w:t xml:space="preserve"> </w:t>
            </w:r>
            <w:r>
              <w:rPr>
                <w:w w:val="105"/>
                <w:sz w:val="14"/>
              </w:rPr>
              <w:t>species</w:t>
            </w:r>
            <w:r w:rsidRPr="00505246">
              <w:rPr>
                <w:spacing w:val="-26"/>
                <w:w w:val="105"/>
                <w:sz w:val="14"/>
                <w:lang w:val="uk-UA"/>
              </w:rPr>
              <w:t xml:space="preserve"> </w:t>
            </w:r>
            <w:r>
              <w:rPr>
                <w:w w:val="105"/>
                <w:sz w:val="14"/>
              </w:rPr>
              <w:t>susceptible</w:t>
            </w:r>
            <w:r w:rsidRPr="00505246">
              <w:rPr>
                <w:spacing w:val="-25"/>
                <w:w w:val="105"/>
                <w:sz w:val="14"/>
                <w:lang w:val="uk-UA"/>
              </w:rPr>
              <w:t xml:space="preserve"> </w:t>
            </w:r>
            <w:r>
              <w:rPr>
                <w:spacing w:val="4"/>
                <w:w w:val="105"/>
                <w:sz w:val="14"/>
              </w:rPr>
              <w:t>to</w:t>
            </w:r>
            <w:r w:rsidRPr="00505246">
              <w:rPr>
                <w:spacing w:val="-26"/>
                <w:w w:val="105"/>
                <w:sz w:val="14"/>
                <w:lang w:val="uk-UA"/>
              </w:rPr>
              <w:t xml:space="preserve"> </w:t>
            </w:r>
            <w:r>
              <w:rPr>
                <w:w w:val="105"/>
                <w:sz w:val="14"/>
              </w:rPr>
              <w:t>EHN</w:t>
            </w:r>
            <w:r w:rsidRPr="00505246">
              <w:rPr>
                <w:w w:val="105"/>
                <w:sz w:val="14"/>
                <w:lang w:val="uk-UA"/>
              </w:rPr>
              <w:t>,</w:t>
            </w:r>
            <w:r w:rsidRPr="00505246">
              <w:rPr>
                <w:spacing w:val="-26"/>
                <w:w w:val="105"/>
                <w:sz w:val="14"/>
                <w:lang w:val="uk-UA"/>
              </w:rPr>
              <w:t xml:space="preserve"> </w:t>
            </w:r>
            <w:r>
              <w:rPr>
                <w:spacing w:val="-3"/>
                <w:w w:val="105"/>
                <w:sz w:val="14"/>
              </w:rPr>
              <w:t>taura</w:t>
            </w:r>
            <w:r w:rsidRPr="00505246">
              <w:rPr>
                <w:spacing w:val="-12"/>
                <w:w w:val="105"/>
                <w:sz w:val="14"/>
                <w:lang w:val="uk-UA"/>
              </w:rPr>
              <w:t xml:space="preserve"> </w:t>
            </w:r>
            <w:r>
              <w:rPr>
                <w:spacing w:val="-3"/>
                <w:w w:val="105"/>
                <w:sz w:val="14"/>
              </w:rPr>
              <w:t>syndrome</w:t>
            </w:r>
            <w:r w:rsidRPr="00505246">
              <w:rPr>
                <w:spacing w:val="-25"/>
                <w:w w:val="105"/>
                <w:sz w:val="14"/>
                <w:lang w:val="uk-UA"/>
              </w:rPr>
              <w:t xml:space="preserve"> </w:t>
            </w:r>
            <w:r>
              <w:rPr>
                <w:spacing w:val="-4"/>
                <w:w w:val="105"/>
                <w:sz w:val="14"/>
              </w:rPr>
              <w:t>and</w:t>
            </w:r>
            <w:r w:rsidRPr="00505246">
              <w:rPr>
                <w:spacing w:val="-4"/>
                <w:w w:val="105"/>
                <w:sz w:val="14"/>
                <w:lang w:val="uk-UA"/>
              </w:rPr>
              <w:t>/</w:t>
            </w:r>
            <w:r>
              <w:rPr>
                <w:spacing w:val="-4"/>
                <w:w w:val="105"/>
                <w:sz w:val="14"/>
              </w:rPr>
              <w:t>or</w:t>
            </w:r>
            <w:r w:rsidRPr="00505246">
              <w:rPr>
                <w:spacing w:val="-12"/>
                <w:w w:val="105"/>
                <w:sz w:val="14"/>
                <w:lang w:val="uk-UA"/>
              </w:rPr>
              <w:t xml:space="preserve"> </w:t>
            </w:r>
            <w:r>
              <w:rPr>
                <w:spacing w:val="-4"/>
                <w:w w:val="105"/>
                <w:sz w:val="14"/>
              </w:rPr>
              <w:t>yellowhead</w:t>
            </w:r>
            <w:r w:rsidRPr="00505246">
              <w:rPr>
                <w:spacing w:val="-12"/>
                <w:w w:val="105"/>
                <w:sz w:val="14"/>
                <w:lang w:val="uk-UA"/>
              </w:rPr>
              <w:t xml:space="preserve"> </w:t>
            </w:r>
            <w:r>
              <w:rPr>
                <w:spacing w:val="-4"/>
                <w:w w:val="105"/>
                <w:sz w:val="14"/>
              </w:rPr>
              <w:t>disease</w:t>
            </w:r>
            <w:r w:rsidRPr="00505246">
              <w:rPr>
                <w:spacing w:val="-12"/>
                <w:w w:val="105"/>
                <w:sz w:val="14"/>
                <w:lang w:val="uk-UA"/>
              </w:rPr>
              <w:t xml:space="preserve"> </w:t>
            </w:r>
            <w:r>
              <w:rPr>
                <w:spacing w:val="-6"/>
                <w:w w:val="105"/>
                <w:sz w:val="14"/>
              </w:rPr>
              <w:t>this</w:t>
            </w:r>
            <w:r w:rsidRPr="00505246">
              <w:rPr>
                <w:spacing w:val="-12"/>
                <w:w w:val="105"/>
                <w:sz w:val="14"/>
                <w:lang w:val="uk-UA"/>
              </w:rPr>
              <w:t xml:space="preserve"> </w:t>
            </w:r>
            <w:r>
              <w:rPr>
                <w:spacing w:val="-3"/>
                <w:w w:val="105"/>
                <w:sz w:val="14"/>
              </w:rPr>
              <w:t>statement</w:t>
            </w:r>
            <w:r w:rsidRPr="00505246">
              <w:rPr>
                <w:spacing w:val="-26"/>
                <w:w w:val="105"/>
                <w:sz w:val="14"/>
                <w:lang w:val="uk-UA"/>
              </w:rPr>
              <w:t xml:space="preserve"> </w:t>
            </w:r>
            <w:r>
              <w:rPr>
                <w:w w:val="105"/>
                <w:sz w:val="14"/>
              </w:rPr>
              <w:t>must</w:t>
            </w:r>
            <w:r w:rsidRPr="00505246">
              <w:rPr>
                <w:w w:val="105"/>
                <w:sz w:val="14"/>
                <w:lang w:val="uk-UA"/>
              </w:rPr>
              <w:t xml:space="preserve"> </w:t>
            </w:r>
            <w:r>
              <w:rPr>
                <w:spacing w:val="-4"/>
                <w:w w:val="105"/>
                <w:sz w:val="14"/>
              </w:rPr>
              <w:t>be</w:t>
            </w:r>
            <w:r w:rsidRPr="00505246">
              <w:rPr>
                <w:spacing w:val="-18"/>
                <w:w w:val="105"/>
                <w:sz w:val="14"/>
                <w:lang w:val="uk-UA"/>
              </w:rPr>
              <w:t xml:space="preserve"> </w:t>
            </w:r>
            <w:r>
              <w:rPr>
                <w:w w:val="105"/>
                <w:sz w:val="14"/>
              </w:rPr>
              <w:t>kept</w:t>
            </w:r>
            <w:r w:rsidRPr="00505246">
              <w:rPr>
                <w:spacing w:val="-16"/>
                <w:w w:val="105"/>
                <w:sz w:val="14"/>
                <w:lang w:val="uk-UA"/>
              </w:rPr>
              <w:t xml:space="preserve"> </w:t>
            </w:r>
            <w:r>
              <w:rPr>
                <w:w w:val="105"/>
                <w:sz w:val="14"/>
              </w:rPr>
              <w:t>for</w:t>
            </w:r>
            <w:r w:rsidRPr="00505246">
              <w:rPr>
                <w:spacing w:val="-17"/>
                <w:w w:val="105"/>
                <w:sz w:val="14"/>
                <w:lang w:val="uk-UA"/>
              </w:rPr>
              <w:t xml:space="preserve"> </w:t>
            </w:r>
            <w:r>
              <w:rPr>
                <w:w w:val="105"/>
                <w:sz w:val="14"/>
              </w:rPr>
              <w:t>the</w:t>
            </w:r>
            <w:r w:rsidRPr="00505246">
              <w:rPr>
                <w:spacing w:val="-17"/>
                <w:w w:val="105"/>
                <w:sz w:val="14"/>
                <w:lang w:val="uk-UA"/>
              </w:rPr>
              <w:t xml:space="preserve"> </w:t>
            </w:r>
            <w:r>
              <w:rPr>
                <w:w w:val="105"/>
                <w:sz w:val="14"/>
              </w:rPr>
              <w:t>consignment</w:t>
            </w:r>
            <w:r w:rsidRPr="00505246">
              <w:rPr>
                <w:spacing w:val="-17"/>
                <w:w w:val="105"/>
                <w:sz w:val="14"/>
                <w:lang w:val="uk-UA"/>
              </w:rPr>
              <w:t xml:space="preserve"> </w:t>
            </w:r>
            <w:r>
              <w:rPr>
                <w:spacing w:val="4"/>
                <w:w w:val="105"/>
                <w:sz w:val="14"/>
              </w:rPr>
              <w:t>to</w:t>
            </w:r>
            <w:r w:rsidRPr="00505246">
              <w:rPr>
                <w:spacing w:val="-17"/>
                <w:w w:val="105"/>
                <w:sz w:val="14"/>
                <w:lang w:val="uk-UA"/>
              </w:rPr>
              <w:t xml:space="preserve"> </w:t>
            </w:r>
            <w:r>
              <w:rPr>
                <w:spacing w:val="-4"/>
                <w:w w:val="105"/>
                <w:sz w:val="14"/>
              </w:rPr>
              <w:t>be</w:t>
            </w:r>
            <w:r w:rsidRPr="00505246">
              <w:rPr>
                <w:spacing w:val="-2"/>
                <w:w w:val="105"/>
                <w:sz w:val="14"/>
                <w:lang w:val="uk-UA"/>
              </w:rPr>
              <w:t xml:space="preserve"> </w:t>
            </w:r>
            <w:r>
              <w:rPr>
                <w:spacing w:val="-4"/>
                <w:w w:val="105"/>
                <w:sz w:val="14"/>
              </w:rPr>
              <w:t>authorised</w:t>
            </w:r>
            <w:r w:rsidRPr="00505246">
              <w:rPr>
                <w:spacing w:val="-1"/>
                <w:w w:val="105"/>
                <w:sz w:val="14"/>
                <w:lang w:val="uk-UA"/>
              </w:rPr>
              <w:t xml:space="preserve"> </w:t>
            </w:r>
            <w:r>
              <w:rPr>
                <w:spacing w:val="-6"/>
                <w:w w:val="105"/>
                <w:sz w:val="14"/>
              </w:rPr>
              <w:t>into</w:t>
            </w:r>
            <w:r w:rsidRPr="00505246">
              <w:rPr>
                <w:spacing w:val="2"/>
                <w:w w:val="105"/>
                <w:sz w:val="14"/>
                <w:lang w:val="uk-UA"/>
              </w:rPr>
              <w:t xml:space="preserve"> </w:t>
            </w:r>
            <w:r>
              <w:rPr>
                <w:spacing w:val="-3"/>
                <w:w w:val="105"/>
                <w:sz w:val="14"/>
              </w:rPr>
              <w:t>Great</w:t>
            </w:r>
            <w:r w:rsidRPr="00505246">
              <w:rPr>
                <w:spacing w:val="-17"/>
                <w:w w:val="105"/>
                <w:sz w:val="14"/>
                <w:lang w:val="uk-UA"/>
              </w:rPr>
              <w:t xml:space="preserve"> </w:t>
            </w:r>
            <w:r>
              <w:rPr>
                <w:w w:val="105"/>
                <w:sz w:val="14"/>
              </w:rPr>
              <w:t>Britain</w:t>
            </w:r>
            <w:r w:rsidRPr="00505246">
              <w:rPr>
                <w:spacing w:val="-4"/>
                <w:w w:val="105"/>
                <w:sz w:val="14"/>
                <w:lang w:val="uk-UA"/>
              </w:rPr>
              <w:t>/</w:t>
            </w:r>
            <w:r>
              <w:rPr>
                <w:w w:val="105"/>
                <w:sz w:val="14"/>
                <w:lang w:val="uk-UA"/>
              </w:rPr>
              <w:t xml:space="preserve"> </w:t>
            </w:r>
            <w:r w:rsidRPr="00505246">
              <w:rPr>
                <w:w w:val="105"/>
                <w:sz w:val="14"/>
                <w:lang w:val="uk-UA"/>
              </w:rPr>
              <w:t>Для партій видів, сприйнятливих до епізоотичного гематопоетичного некрозу (</w:t>
            </w:r>
            <w:r w:rsidRPr="003259A5">
              <w:rPr>
                <w:w w:val="105"/>
                <w:sz w:val="14"/>
              </w:rPr>
              <w:t>EHN</w:t>
            </w:r>
            <w:r w:rsidRPr="00505246">
              <w:rPr>
                <w:w w:val="105"/>
                <w:sz w:val="14"/>
                <w:lang w:val="uk-UA"/>
              </w:rPr>
              <w:t>), Таура-синдрому та/або синдрому жовтої голови, це положення має виконуватися</w:t>
            </w:r>
            <w:r w:rsidR="005F63F5">
              <w:rPr>
                <w:noProof/>
                <w:sz w:val="14"/>
                <w:lang w:val="ru-RU" w:eastAsia="ru-RU"/>
              </w:rPr>
              <w:pict>
                <v:shape id="_x0000_s1066" type="#_x0000_t32" style="position:absolute;left:0;text-align:left;margin-left:240.3pt;margin-top:.3pt;width:248.75pt;height:.05pt;z-index:486920704;mso-position-horizontal-relative:text;mso-position-vertical-relative:text" o:connectortype="straight"/>
              </w:pict>
            </w:r>
            <w:r>
              <w:rPr>
                <w:w w:val="105"/>
                <w:sz w:val="14"/>
                <w:lang w:val="uk-UA"/>
              </w:rPr>
              <w:t xml:space="preserve"> </w:t>
            </w:r>
            <w:r w:rsidRPr="00505246">
              <w:rPr>
                <w:w w:val="105"/>
                <w:sz w:val="14"/>
                <w:lang w:val="uk-UA"/>
              </w:rPr>
              <w:t>для ва</w:t>
            </w:r>
            <w:r>
              <w:rPr>
                <w:w w:val="105"/>
                <w:sz w:val="14"/>
                <w:lang w:val="uk-UA"/>
              </w:rPr>
              <w:t>н</w:t>
            </w:r>
            <w:r w:rsidRPr="00505246">
              <w:rPr>
                <w:w w:val="105"/>
                <w:sz w:val="14"/>
                <w:lang w:val="uk-UA"/>
              </w:rPr>
              <w:t>тажу, для якого має бути отриманий дозвіл на ввезення до</w:t>
            </w:r>
            <w:r>
              <w:rPr>
                <w:w w:val="105"/>
                <w:sz w:val="14"/>
                <w:lang w:val="uk-UA"/>
              </w:rPr>
              <w:t xml:space="preserve"> Великобританії</w:t>
            </w:r>
            <w:r w:rsidRPr="00505246">
              <w:rPr>
                <w:w w:val="105"/>
                <w:sz w:val="14"/>
                <w:lang w:val="uk-UA"/>
              </w:rPr>
              <w:t>.</w:t>
            </w:r>
            <w:r>
              <w:rPr>
                <w:w w:val="105"/>
                <w:sz w:val="14"/>
                <w:lang w:val="uk-UA"/>
              </w:rPr>
              <w:t xml:space="preserve"> </w:t>
            </w:r>
          </w:p>
          <w:p w:rsidR="00FA2CDE" w:rsidRPr="0078276B" w:rsidRDefault="00761FD8" w:rsidP="00505246">
            <w:pPr>
              <w:pStyle w:val="TableParagraph"/>
              <w:spacing w:before="137"/>
              <w:ind w:left="158" w:right="131"/>
              <w:jc w:val="both"/>
              <w:rPr>
                <w:spacing w:val="-4"/>
                <w:w w:val="105"/>
                <w:sz w:val="14"/>
                <w:lang w:val="uk-UA"/>
              </w:rPr>
            </w:pPr>
            <w:r>
              <w:rPr>
                <w:w w:val="105"/>
                <w:sz w:val="14"/>
              </w:rPr>
              <w:t>(</w:t>
            </w:r>
            <w:r>
              <w:rPr>
                <w:w w:val="105"/>
                <w:position w:val="6"/>
                <w:sz w:val="9"/>
              </w:rPr>
              <w:t>6</w:t>
            </w:r>
            <w:r>
              <w:rPr>
                <w:w w:val="105"/>
                <w:sz w:val="14"/>
              </w:rPr>
              <w:t>)</w:t>
            </w:r>
            <w:r>
              <w:rPr>
                <w:w w:val="105"/>
                <w:sz w:val="14"/>
              </w:rPr>
              <w:tab/>
            </w:r>
            <w:r>
              <w:rPr>
                <w:spacing w:val="-4"/>
                <w:w w:val="105"/>
                <w:sz w:val="14"/>
              </w:rPr>
              <w:t>In</w:t>
            </w:r>
            <w:r>
              <w:rPr>
                <w:spacing w:val="-19"/>
                <w:w w:val="105"/>
                <w:sz w:val="14"/>
              </w:rPr>
              <w:t xml:space="preserve"> </w:t>
            </w:r>
            <w:r>
              <w:rPr>
                <w:spacing w:val="-3"/>
                <w:w w:val="105"/>
                <w:sz w:val="14"/>
              </w:rPr>
              <w:t>order</w:t>
            </w:r>
            <w:r>
              <w:rPr>
                <w:spacing w:val="-4"/>
                <w:w w:val="105"/>
                <w:sz w:val="14"/>
              </w:rPr>
              <w:t xml:space="preserve"> to</w:t>
            </w:r>
            <w:r>
              <w:rPr>
                <w:spacing w:val="-18"/>
                <w:w w:val="105"/>
                <w:sz w:val="14"/>
              </w:rPr>
              <w:t xml:space="preserve"> </w:t>
            </w:r>
            <w:r>
              <w:rPr>
                <w:spacing w:val="4"/>
                <w:w w:val="105"/>
                <w:sz w:val="14"/>
              </w:rPr>
              <w:t>be</w:t>
            </w:r>
            <w:r>
              <w:rPr>
                <w:spacing w:val="-19"/>
                <w:w w:val="105"/>
                <w:sz w:val="14"/>
              </w:rPr>
              <w:t xml:space="preserve"> </w:t>
            </w:r>
            <w:r>
              <w:rPr>
                <w:spacing w:val="-4"/>
                <w:w w:val="105"/>
                <w:sz w:val="14"/>
              </w:rPr>
              <w:t xml:space="preserve">authorised </w:t>
            </w:r>
            <w:r>
              <w:rPr>
                <w:w w:val="105"/>
                <w:sz w:val="14"/>
              </w:rPr>
              <w:t>into</w:t>
            </w:r>
            <w:r>
              <w:rPr>
                <w:spacing w:val="-15"/>
                <w:w w:val="105"/>
                <w:sz w:val="14"/>
              </w:rPr>
              <w:t xml:space="preserve"> </w:t>
            </w:r>
            <w:r>
              <w:rPr>
                <w:spacing w:val="-3"/>
                <w:w w:val="105"/>
                <w:sz w:val="14"/>
              </w:rPr>
              <w:t>Great</w:t>
            </w:r>
            <w:r>
              <w:rPr>
                <w:spacing w:val="-4"/>
                <w:w w:val="105"/>
                <w:sz w:val="14"/>
              </w:rPr>
              <w:t xml:space="preserve"> Britain,</w:t>
            </w:r>
            <w:r>
              <w:rPr>
                <w:spacing w:val="-3"/>
                <w:w w:val="105"/>
                <w:sz w:val="14"/>
              </w:rPr>
              <w:t xml:space="preserve"> </w:t>
            </w:r>
            <w:r>
              <w:rPr>
                <w:w w:val="105"/>
                <w:sz w:val="14"/>
              </w:rPr>
              <w:t>zone</w:t>
            </w:r>
            <w:r>
              <w:rPr>
                <w:spacing w:val="-19"/>
                <w:w w:val="105"/>
                <w:sz w:val="14"/>
              </w:rPr>
              <w:t xml:space="preserve"> </w:t>
            </w:r>
            <w:r>
              <w:rPr>
                <w:spacing w:val="-4"/>
                <w:w w:val="105"/>
                <w:sz w:val="14"/>
              </w:rPr>
              <w:t>or compartment</w:t>
            </w:r>
            <w:r>
              <w:rPr>
                <w:spacing w:val="-1"/>
                <w:w w:val="105"/>
                <w:sz w:val="14"/>
              </w:rPr>
              <w:t xml:space="preserve"> </w:t>
            </w:r>
            <w:r>
              <w:rPr>
                <w:spacing w:val="-4"/>
                <w:w w:val="105"/>
                <w:sz w:val="14"/>
              </w:rPr>
              <w:t>(boxes</w:t>
            </w:r>
            <w:r>
              <w:rPr>
                <w:spacing w:val="-3"/>
                <w:w w:val="105"/>
                <w:sz w:val="14"/>
              </w:rPr>
              <w:t xml:space="preserve"> </w:t>
            </w:r>
            <w:r>
              <w:rPr>
                <w:spacing w:val="-5"/>
                <w:w w:val="105"/>
                <w:sz w:val="14"/>
              </w:rPr>
              <w:t>I.9</w:t>
            </w:r>
            <w:r>
              <w:rPr>
                <w:spacing w:val="-3"/>
                <w:w w:val="105"/>
                <w:sz w:val="14"/>
              </w:rPr>
              <w:t xml:space="preserve"> </w:t>
            </w:r>
            <w:r>
              <w:rPr>
                <w:spacing w:val="-5"/>
                <w:w w:val="105"/>
                <w:sz w:val="14"/>
              </w:rPr>
              <w:t>and</w:t>
            </w:r>
            <w:r>
              <w:rPr>
                <w:spacing w:val="-4"/>
                <w:w w:val="105"/>
                <w:sz w:val="14"/>
              </w:rPr>
              <w:t xml:space="preserve"> </w:t>
            </w:r>
            <w:r>
              <w:rPr>
                <w:spacing w:val="-6"/>
                <w:w w:val="105"/>
                <w:sz w:val="14"/>
              </w:rPr>
              <w:t>I.10</w:t>
            </w:r>
            <w:r>
              <w:rPr>
                <w:spacing w:val="-3"/>
                <w:w w:val="105"/>
                <w:sz w:val="14"/>
              </w:rPr>
              <w:t xml:space="preserve"> </w:t>
            </w:r>
            <w:r>
              <w:rPr>
                <w:spacing w:val="-4"/>
                <w:w w:val="105"/>
                <w:sz w:val="14"/>
              </w:rPr>
              <w:t xml:space="preserve">of </w:t>
            </w:r>
            <w:r>
              <w:rPr>
                <w:spacing w:val="-6"/>
                <w:w w:val="105"/>
                <w:sz w:val="14"/>
              </w:rPr>
              <w:t>Part</w:t>
            </w:r>
            <w:r>
              <w:rPr>
                <w:spacing w:val="-3"/>
                <w:w w:val="105"/>
                <w:sz w:val="14"/>
              </w:rPr>
              <w:t xml:space="preserve"> </w:t>
            </w:r>
            <w:r>
              <w:rPr>
                <w:w w:val="105"/>
                <w:sz w:val="14"/>
              </w:rPr>
              <w:t>I</w:t>
            </w:r>
            <w:r>
              <w:rPr>
                <w:spacing w:val="-19"/>
                <w:w w:val="105"/>
                <w:sz w:val="14"/>
              </w:rPr>
              <w:t xml:space="preserve"> </w:t>
            </w:r>
            <w:r>
              <w:rPr>
                <w:spacing w:val="4"/>
                <w:w w:val="105"/>
                <w:sz w:val="14"/>
              </w:rPr>
              <w:t>of</w:t>
            </w:r>
            <w:r>
              <w:rPr>
                <w:spacing w:val="-19"/>
                <w:w w:val="105"/>
                <w:sz w:val="14"/>
              </w:rPr>
              <w:t xml:space="preserve"> </w:t>
            </w:r>
            <w:r>
              <w:rPr>
                <w:w w:val="105"/>
                <w:sz w:val="14"/>
              </w:rPr>
              <w:t>the</w:t>
            </w:r>
            <w:r w:rsidR="00F51E0E">
              <w:rPr>
                <w:w w:val="105"/>
                <w:sz w:val="14"/>
              </w:rPr>
              <w:t>certificate) declared free from VHS, IHN, ISA, KHV or white spot disease or with a surveillance or eradication</w:t>
            </w:r>
            <w:r w:rsidR="0078276B">
              <w:rPr>
                <w:spacing w:val="-4"/>
                <w:w w:val="105"/>
                <w:sz w:val="14"/>
                <w:lang w:val="uk-UA"/>
              </w:rPr>
              <w:t xml:space="preserve"> </w:t>
            </w:r>
            <w:r w:rsidR="00A44CC6">
              <w:rPr>
                <w:spacing w:val="-4"/>
                <w:w w:val="105"/>
                <w:sz w:val="14"/>
              </w:rPr>
              <w:t>programme,</w:t>
            </w:r>
            <w:r w:rsidR="00A44CC6">
              <w:rPr>
                <w:spacing w:val="-28"/>
                <w:w w:val="105"/>
                <w:sz w:val="14"/>
              </w:rPr>
              <w:t xml:space="preserve"> </w:t>
            </w:r>
            <w:r w:rsidR="00A44CC6">
              <w:rPr>
                <w:w w:val="105"/>
                <w:sz w:val="14"/>
              </w:rPr>
              <w:t>one</w:t>
            </w:r>
            <w:r w:rsidR="00A44CC6">
              <w:rPr>
                <w:spacing w:val="-28"/>
                <w:w w:val="105"/>
                <w:sz w:val="14"/>
              </w:rPr>
              <w:t xml:space="preserve"> </w:t>
            </w:r>
            <w:r w:rsidR="00A44CC6">
              <w:rPr>
                <w:spacing w:val="-4"/>
                <w:w w:val="105"/>
                <w:sz w:val="14"/>
              </w:rPr>
              <w:t>of</w:t>
            </w:r>
            <w:r w:rsidR="00A44CC6">
              <w:rPr>
                <w:spacing w:val="-15"/>
                <w:w w:val="105"/>
                <w:sz w:val="14"/>
              </w:rPr>
              <w:t xml:space="preserve"> </w:t>
            </w:r>
            <w:r w:rsidR="00A44CC6">
              <w:rPr>
                <w:spacing w:val="-3"/>
                <w:w w:val="105"/>
                <w:sz w:val="14"/>
              </w:rPr>
              <w:t>these</w:t>
            </w:r>
            <w:r w:rsidR="00A44CC6">
              <w:rPr>
                <w:spacing w:val="-27"/>
                <w:w w:val="105"/>
                <w:sz w:val="14"/>
              </w:rPr>
              <w:t xml:space="preserve"> </w:t>
            </w:r>
            <w:r w:rsidR="00A44CC6">
              <w:rPr>
                <w:w w:val="105"/>
                <w:sz w:val="14"/>
              </w:rPr>
              <w:t>statements</w:t>
            </w:r>
            <w:r w:rsidR="00A44CC6">
              <w:rPr>
                <w:spacing w:val="-28"/>
                <w:w w:val="105"/>
                <w:sz w:val="14"/>
              </w:rPr>
              <w:t xml:space="preserve"> </w:t>
            </w:r>
            <w:r w:rsidR="00A44CC6">
              <w:rPr>
                <w:w w:val="105"/>
                <w:sz w:val="14"/>
              </w:rPr>
              <w:t>must</w:t>
            </w:r>
            <w:r w:rsidR="00A44CC6">
              <w:rPr>
                <w:spacing w:val="-28"/>
                <w:w w:val="105"/>
                <w:sz w:val="14"/>
              </w:rPr>
              <w:t xml:space="preserve"> </w:t>
            </w:r>
            <w:r w:rsidR="00A44CC6">
              <w:rPr>
                <w:spacing w:val="4"/>
                <w:w w:val="105"/>
                <w:sz w:val="14"/>
              </w:rPr>
              <w:t>be</w:t>
            </w:r>
            <w:r w:rsidR="00A44CC6">
              <w:rPr>
                <w:spacing w:val="-28"/>
                <w:w w:val="105"/>
                <w:sz w:val="14"/>
              </w:rPr>
              <w:t xml:space="preserve"> </w:t>
            </w:r>
            <w:r w:rsidR="00A44CC6">
              <w:rPr>
                <w:w w:val="105"/>
                <w:sz w:val="14"/>
              </w:rPr>
              <w:t>kept</w:t>
            </w:r>
            <w:r w:rsidR="00A44CC6">
              <w:rPr>
                <w:spacing w:val="-28"/>
                <w:w w:val="105"/>
                <w:sz w:val="14"/>
              </w:rPr>
              <w:t xml:space="preserve"> </w:t>
            </w:r>
            <w:r w:rsidR="00A44CC6">
              <w:rPr>
                <w:spacing w:val="4"/>
                <w:w w:val="105"/>
                <w:sz w:val="14"/>
              </w:rPr>
              <w:t>if</w:t>
            </w:r>
            <w:r w:rsidR="00A44CC6">
              <w:rPr>
                <w:spacing w:val="-28"/>
                <w:w w:val="105"/>
                <w:sz w:val="14"/>
              </w:rPr>
              <w:t xml:space="preserve"> </w:t>
            </w:r>
            <w:r w:rsidR="00A44CC6">
              <w:rPr>
                <w:w w:val="105"/>
                <w:sz w:val="14"/>
              </w:rPr>
              <w:t>the</w:t>
            </w:r>
            <w:r w:rsidR="00A44CC6">
              <w:rPr>
                <w:spacing w:val="-27"/>
                <w:w w:val="105"/>
                <w:sz w:val="14"/>
              </w:rPr>
              <w:t xml:space="preserve"> </w:t>
            </w:r>
            <w:r w:rsidR="00A44CC6">
              <w:rPr>
                <w:w w:val="105"/>
                <w:sz w:val="14"/>
              </w:rPr>
              <w:t>consignment</w:t>
            </w:r>
            <w:r w:rsidR="00A44CC6">
              <w:rPr>
                <w:spacing w:val="-28"/>
                <w:w w:val="105"/>
                <w:sz w:val="14"/>
              </w:rPr>
              <w:t xml:space="preserve"> </w:t>
            </w:r>
            <w:r w:rsidR="00A44CC6">
              <w:rPr>
                <w:w w:val="105"/>
                <w:sz w:val="14"/>
              </w:rPr>
              <w:t>contain</w:t>
            </w:r>
            <w:r w:rsidR="00A44CC6">
              <w:rPr>
                <w:spacing w:val="-28"/>
                <w:w w:val="105"/>
                <w:sz w:val="14"/>
              </w:rPr>
              <w:t xml:space="preserve"> </w:t>
            </w:r>
            <w:r w:rsidR="00A44CC6">
              <w:rPr>
                <w:w w:val="105"/>
                <w:sz w:val="14"/>
              </w:rPr>
              <w:t>species</w:t>
            </w:r>
            <w:r w:rsidR="00A44CC6">
              <w:rPr>
                <w:spacing w:val="-28"/>
                <w:w w:val="105"/>
                <w:sz w:val="14"/>
              </w:rPr>
              <w:t xml:space="preserve"> </w:t>
            </w:r>
            <w:r w:rsidR="00A44CC6">
              <w:rPr>
                <w:w w:val="105"/>
                <w:sz w:val="14"/>
              </w:rPr>
              <w:t>susceptible</w:t>
            </w:r>
            <w:r w:rsidR="00A44CC6">
              <w:rPr>
                <w:spacing w:val="-28"/>
                <w:w w:val="105"/>
                <w:sz w:val="14"/>
              </w:rPr>
              <w:t xml:space="preserve"> </w:t>
            </w:r>
            <w:r w:rsidR="00A44CC6">
              <w:rPr>
                <w:spacing w:val="-4"/>
                <w:w w:val="105"/>
                <w:sz w:val="14"/>
              </w:rPr>
              <w:t>to</w:t>
            </w:r>
            <w:r w:rsidR="00A44CC6">
              <w:rPr>
                <w:spacing w:val="-14"/>
                <w:w w:val="105"/>
                <w:sz w:val="14"/>
              </w:rPr>
              <w:t xml:space="preserve"> </w:t>
            </w:r>
            <w:r w:rsidR="00A44CC6">
              <w:rPr>
                <w:spacing w:val="-5"/>
                <w:w w:val="105"/>
                <w:sz w:val="14"/>
              </w:rPr>
              <w:t>the</w:t>
            </w:r>
            <w:r w:rsidR="00A44CC6">
              <w:rPr>
                <w:spacing w:val="-15"/>
                <w:w w:val="105"/>
                <w:sz w:val="14"/>
              </w:rPr>
              <w:t xml:space="preserve"> </w:t>
            </w:r>
            <w:r w:rsidR="00A44CC6">
              <w:rPr>
                <w:spacing w:val="-4"/>
                <w:w w:val="105"/>
                <w:sz w:val="14"/>
              </w:rPr>
              <w:t>disease(s)</w:t>
            </w:r>
            <w:r w:rsidR="00A44CC6">
              <w:rPr>
                <w:spacing w:val="-14"/>
                <w:w w:val="105"/>
                <w:sz w:val="14"/>
              </w:rPr>
              <w:t xml:space="preserve"> </w:t>
            </w:r>
            <w:r w:rsidR="00A44CC6">
              <w:rPr>
                <w:spacing w:val="-5"/>
                <w:w w:val="105"/>
                <w:sz w:val="14"/>
              </w:rPr>
              <w:t xml:space="preserve">for </w:t>
            </w:r>
            <w:r w:rsidR="00A44CC6">
              <w:rPr>
                <w:spacing w:val="-6"/>
                <w:w w:val="105"/>
                <w:sz w:val="14"/>
              </w:rPr>
              <w:t xml:space="preserve">which </w:t>
            </w:r>
            <w:r w:rsidR="00A44CC6">
              <w:rPr>
                <w:spacing w:val="-4"/>
                <w:w w:val="105"/>
                <w:sz w:val="14"/>
              </w:rPr>
              <w:t>disease freedom or programme(s)</w:t>
            </w:r>
            <w:r w:rsidR="00A44CC6">
              <w:rPr>
                <w:spacing w:val="17"/>
                <w:w w:val="105"/>
                <w:sz w:val="14"/>
              </w:rPr>
              <w:t xml:space="preserve"> </w:t>
            </w:r>
            <w:r w:rsidR="00A44CC6">
              <w:rPr>
                <w:spacing w:val="-4"/>
                <w:w w:val="105"/>
                <w:sz w:val="14"/>
              </w:rPr>
              <w:t>apply(ies).</w:t>
            </w:r>
          </w:p>
          <w:p w:rsidR="00FA2CDE" w:rsidRDefault="00A44CC6" w:rsidP="0078276B">
            <w:pPr>
              <w:pStyle w:val="TableParagraph"/>
              <w:tabs>
                <w:tab w:val="left" w:pos="9657"/>
              </w:tabs>
              <w:spacing w:before="4"/>
              <w:ind w:left="118" w:right="525"/>
              <w:jc w:val="both"/>
              <w:rPr>
                <w:sz w:val="14"/>
              </w:rPr>
            </w:pPr>
            <w:r>
              <w:rPr>
                <w:w w:val="105"/>
                <w:sz w:val="14"/>
              </w:rPr>
              <w:t xml:space="preserve">Data on the disease status of each farm and mollusc farming area in Great Britain are accessible at </w:t>
            </w:r>
            <w:hyperlink r:id="rId9" w:anchor="disease-status-of-fish-shellfish-and-crustacea-in-england-and-wales">
              <w:r>
                <w:rPr>
                  <w:color w:val="0000FF"/>
                  <w:sz w:val="14"/>
                  <w:u w:val="single" w:color="0000FF"/>
                </w:rPr>
                <w:t>https://www.gov.uk/government/groups/fish-health-inspectorate#disease-status-of-fish-shellfish-and-crustacea-in-</w:t>
              </w:r>
            </w:hyperlink>
            <w:r>
              <w:rPr>
                <w:color w:val="0000FF"/>
                <w:sz w:val="14"/>
              </w:rPr>
              <w:t xml:space="preserve"> </w:t>
            </w:r>
            <w:hyperlink r:id="rId10" w:anchor="disease-status-of-fish-shellfish-and-crustacea-in-england-and-wales">
              <w:r>
                <w:rPr>
                  <w:color w:val="0000FF"/>
                  <w:w w:val="105"/>
                  <w:sz w:val="14"/>
                  <w:u w:val="single" w:color="0000FF"/>
                </w:rPr>
                <w:t>england-and-wales</w:t>
              </w:r>
            </w:hyperlink>
          </w:p>
          <w:p w:rsidR="00FA2CDE" w:rsidRDefault="005F63F5" w:rsidP="0078276B">
            <w:pPr>
              <w:pStyle w:val="TableParagraph"/>
              <w:tabs>
                <w:tab w:val="left" w:pos="9657"/>
              </w:tabs>
              <w:spacing w:before="4"/>
              <w:ind w:left="118" w:right="942"/>
              <w:jc w:val="both"/>
              <w:rPr>
                <w:sz w:val="14"/>
              </w:rPr>
            </w:pPr>
            <w:hyperlink r:id="rId11">
              <w:r w:rsidR="00A44CC6">
                <w:rPr>
                  <w:color w:val="0000FF"/>
                  <w:sz w:val="14"/>
                  <w:u w:val="single" w:color="0000FF"/>
                </w:rPr>
                <w:t>https://www.gov.scot/publications/registers-of-authorised-aquaculture-production-businesses-and-authorised-</w:t>
              </w:r>
            </w:hyperlink>
            <w:r w:rsidR="00A44CC6">
              <w:rPr>
                <w:color w:val="0000FF"/>
                <w:sz w:val="14"/>
              </w:rPr>
              <w:t xml:space="preserve"> </w:t>
            </w:r>
            <w:hyperlink r:id="rId12">
              <w:r w:rsidR="00A44CC6">
                <w:rPr>
                  <w:color w:val="0000FF"/>
                  <w:w w:val="105"/>
                  <w:sz w:val="14"/>
                  <w:u w:val="single" w:color="0000FF"/>
                </w:rPr>
                <w:t>processing-establishments/</w:t>
              </w:r>
            </w:hyperlink>
          </w:p>
          <w:p w:rsidR="00FA2CDE" w:rsidRDefault="005F63F5" w:rsidP="0078276B">
            <w:pPr>
              <w:pStyle w:val="TableParagraph"/>
              <w:tabs>
                <w:tab w:val="left" w:pos="9657"/>
              </w:tabs>
              <w:spacing w:before="4"/>
              <w:ind w:left="118"/>
              <w:jc w:val="both"/>
              <w:rPr>
                <w:sz w:val="14"/>
              </w:rPr>
            </w:pPr>
            <w:hyperlink r:id="rId13">
              <w:r w:rsidR="00A44CC6">
                <w:rPr>
                  <w:color w:val="0000FF"/>
                  <w:w w:val="105"/>
                  <w:sz w:val="14"/>
                  <w:u w:val="single" w:color="0000FF"/>
                </w:rPr>
                <w:t>https://www.gov.scot/publications/health-status-of-fish-and-shellfish-diseases-in-scotland/</w:t>
              </w:r>
            </w:hyperlink>
          </w:p>
          <w:p w:rsidR="00FA2CDE" w:rsidRPr="0078276B" w:rsidRDefault="0078276B" w:rsidP="0078276B">
            <w:pPr>
              <w:pStyle w:val="TableParagraph"/>
              <w:ind w:left="160"/>
              <w:jc w:val="both"/>
              <w:rPr>
                <w:sz w:val="14"/>
                <w:lang w:val="ru-RU"/>
              </w:rPr>
            </w:pPr>
            <w:r w:rsidRPr="0078276B">
              <w:rPr>
                <w:sz w:val="14"/>
                <w:lang w:val="ru-RU"/>
              </w:rPr>
              <w:t>Для</w:t>
            </w:r>
            <w:r w:rsidRPr="0078276B">
              <w:rPr>
                <w:sz w:val="14"/>
              </w:rPr>
              <w:t xml:space="preserve"> </w:t>
            </w:r>
            <w:r>
              <w:rPr>
                <w:sz w:val="14"/>
                <w:lang w:val="ru-RU"/>
              </w:rPr>
              <w:t>ухвалення</w:t>
            </w:r>
            <w:r w:rsidRPr="0078276B">
              <w:rPr>
                <w:sz w:val="14"/>
              </w:rPr>
              <w:t xml:space="preserve"> </w:t>
            </w:r>
            <w:r w:rsidRPr="0078276B">
              <w:rPr>
                <w:sz w:val="14"/>
                <w:lang w:val="ru-RU"/>
              </w:rPr>
              <w:t>на</w:t>
            </w:r>
            <w:r w:rsidRPr="0078276B">
              <w:rPr>
                <w:sz w:val="14"/>
              </w:rPr>
              <w:t xml:space="preserve"> </w:t>
            </w:r>
            <w:r w:rsidRPr="0078276B">
              <w:rPr>
                <w:sz w:val="14"/>
                <w:lang w:val="ru-RU"/>
              </w:rPr>
              <w:t>ввезення</w:t>
            </w:r>
            <w:r w:rsidRPr="0078276B">
              <w:rPr>
                <w:sz w:val="14"/>
              </w:rPr>
              <w:t xml:space="preserve"> </w:t>
            </w:r>
            <w:r w:rsidRPr="0078276B">
              <w:rPr>
                <w:sz w:val="14"/>
                <w:lang w:val="ru-RU"/>
              </w:rPr>
              <w:t>до</w:t>
            </w:r>
            <w:r w:rsidRPr="0078276B">
              <w:rPr>
                <w:sz w:val="14"/>
              </w:rPr>
              <w:t xml:space="preserve"> </w:t>
            </w:r>
            <w:r>
              <w:rPr>
                <w:sz w:val="14"/>
                <w:lang w:val="ru-RU"/>
              </w:rPr>
              <w:t>Великобританії</w:t>
            </w:r>
            <w:r w:rsidRPr="0078276B">
              <w:rPr>
                <w:sz w:val="14"/>
              </w:rPr>
              <w:t xml:space="preserve">, </w:t>
            </w:r>
            <w:r>
              <w:rPr>
                <w:sz w:val="14"/>
                <w:lang w:val="ru-RU"/>
              </w:rPr>
              <w:t>зона</w:t>
            </w:r>
            <w:r w:rsidRPr="0078276B">
              <w:rPr>
                <w:sz w:val="14"/>
              </w:rPr>
              <w:t xml:space="preserve"> </w:t>
            </w:r>
            <w:r w:rsidRPr="0078276B">
              <w:rPr>
                <w:sz w:val="14"/>
                <w:lang w:val="ru-RU"/>
              </w:rPr>
              <w:t>або</w:t>
            </w:r>
            <w:r w:rsidRPr="0078276B">
              <w:rPr>
                <w:sz w:val="14"/>
              </w:rPr>
              <w:t xml:space="preserve"> </w:t>
            </w:r>
            <w:r w:rsidRPr="0078276B">
              <w:rPr>
                <w:sz w:val="14"/>
                <w:lang w:val="ru-RU"/>
              </w:rPr>
              <w:t>компартмент</w:t>
            </w:r>
            <w:r w:rsidRPr="0078276B">
              <w:rPr>
                <w:sz w:val="14"/>
              </w:rPr>
              <w:t xml:space="preserve"> (</w:t>
            </w:r>
            <w:r w:rsidRPr="0078276B">
              <w:rPr>
                <w:sz w:val="14"/>
                <w:lang w:val="ru-RU"/>
              </w:rPr>
              <w:t>пункт</w:t>
            </w:r>
            <w:r w:rsidRPr="0078276B">
              <w:rPr>
                <w:sz w:val="14"/>
              </w:rPr>
              <w:t xml:space="preserve"> </w:t>
            </w:r>
            <w:r w:rsidRPr="0078276B">
              <w:rPr>
                <w:sz w:val="14"/>
                <w:lang w:val="ru-RU"/>
              </w:rPr>
              <w:t>І</w:t>
            </w:r>
            <w:r w:rsidRPr="0078276B">
              <w:rPr>
                <w:sz w:val="14"/>
              </w:rPr>
              <w:t xml:space="preserve">.9. </w:t>
            </w:r>
            <w:r w:rsidRPr="0078276B">
              <w:rPr>
                <w:sz w:val="14"/>
                <w:lang w:val="ru-RU"/>
              </w:rPr>
              <w:t>та</w:t>
            </w:r>
            <w:r w:rsidRPr="0078276B">
              <w:rPr>
                <w:sz w:val="14"/>
              </w:rPr>
              <w:t xml:space="preserve"> </w:t>
            </w:r>
            <w:r w:rsidRPr="0078276B">
              <w:rPr>
                <w:sz w:val="14"/>
                <w:lang w:val="ru-RU"/>
              </w:rPr>
              <w:t>І</w:t>
            </w:r>
            <w:r w:rsidRPr="0078276B">
              <w:rPr>
                <w:sz w:val="14"/>
              </w:rPr>
              <w:t xml:space="preserve">.10 </w:t>
            </w:r>
            <w:r w:rsidRPr="0078276B">
              <w:rPr>
                <w:sz w:val="14"/>
                <w:lang w:val="ru-RU"/>
              </w:rPr>
              <w:t>частини</w:t>
            </w:r>
            <w:r w:rsidRPr="0078276B">
              <w:rPr>
                <w:sz w:val="14"/>
              </w:rPr>
              <w:t xml:space="preserve"> </w:t>
            </w:r>
            <w:r w:rsidRPr="0078276B">
              <w:rPr>
                <w:sz w:val="14"/>
                <w:lang w:val="ru-RU"/>
              </w:rPr>
              <w:t>І</w:t>
            </w:r>
            <w:r w:rsidRPr="0078276B">
              <w:rPr>
                <w:sz w:val="14"/>
              </w:rPr>
              <w:t xml:space="preserve"> </w:t>
            </w:r>
            <w:r w:rsidRPr="0078276B">
              <w:rPr>
                <w:sz w:val="14"/>
                <w:lang w:val="ru-RU"/>
              </w:rPr>
              <w:t>цього</w:t>
            </w:r>
            <w:r w:rsidRPr="0078276B">
              <w:rPr>
                <w:sz w:val="14"/>
              </w:rPr>
              <w:t xml:space="preserve"> </w:t>
            </w:r>
            <w:r w:rsidRPr="0078276B">
              <w:rPr>
                <w:sz w:val="14"/>
                <w:lang w:val="ru-RU"/>
              </w:rPr>
              <w:t>сертифікату</w:t>
            </w:r>
            <w:r w:rsidRPr="0078276B">
              <w:rPr>
                <w:sz w:val="14"/>
              </w:rPr>
              <w:t xml:space="preserve">), </w:t>
            </w:r>
            <w:r>
              <w:rPr>
                <w:sz w:val="14"/>
                <w:lang w:val="ru-RU"/>
              </w:rPr>
              <w:t>що</w:t>
            </w:r>
            <w:r w:rsidRPr="0078276B">
              <w:rPr>
                <w:sz w:val="14"/>
              </w:rPr>
              <w:t xml:space="preserve"> </w:t>
            </w:r>
            <w:r>
              <w:rPr>
                <w:sz w:val="14"/>
                <w:lang w:val="ru-RU"/>
              </w:rPr>
              <w:t>є</w:t>
            </w:r>
            <w:r w:rsidRPr="0078276B">
              <w:rPr>
                <w:sz w:val="14"/>
              </w:rPr>
              <w:t xml:space="preserve"> </w:t>
            </w:r>
            <w:r w:rsidRPr="0078276B">
              <w:rPr>
                <w:sz w:val="14"/>
                <w:lang w:val="ru-RU"/>
              </w:rPr>
              <w:t>вільними</w:t>
            </w:r>
            <w:r w:rsidRPr="0078276B">
              <w:rPr>
                <w:sz w:val="14"/>
              </w:rPr>
              <w:t xml:space="preserve"> </w:t>
            </w:r>
            <w:r w:rsidRPr="0078276B">
              <w:rPr>
                <w:sz w:val="14"/>
                <w:lang w:val="ru-RU"/>
              </w:rPr>
              <w:t>від</w:t>
            </w:r>
            <w:r w:rsidRPr="0078276B">
              <w:rPr>
                <w:sz w:val="14"/>
              </w:rPr>
              <w:t xml:space="preserve"> VHS, IHN, ISA, KHV </w:t>
            </w:r>
            <w:r w:rsidRPr="0078276B">
              <w:rPr>
                <w:sz w:val="14"/>
                <w:lang w:val="ru-RU"/>
              </w:rPr>
              <w:t>та</w:t>
            </w:r>
            <w:r w:rsidRPr="0078276B">
              <w:rPr>
                <w:sz w:val="14"/>
              </w:rPr>
              <w:t xml:space="preserve"> </w:t>
            </w:r>
            <w:r>
              <w:rPr>
                <w:sz w:val="14"/>
                <w:lang w:val="ru-RU"/>
              </w:rPr>
              <w:t>захворювання</w:t>
            </w:r>
            <w:r w:rsidRPr="0078276B">
              <w:rPr>
                <w:sz w:val="14"/>
              </w:rPr>
              <w:t xml:space="preserve"> </w:t>
            </w:r>
            <w:r w:rsidRPr="0078276B">
              <w:rPr>
                <w:sz w:val="14"/>
                <w:lang w:val="ru-RU"/>
              </w:rPr>
              <w:t>білих</w:t>
            </w:r>
            <w:r w:rsidRPr="0078276B">
              <w:rPr>
                <w:sz w:val="14"/>
              </w:rPr>
              <w:t xml:space="preserve"> </w:t>
            </w:r>
            <w:r w:rsidRPr="0078276B">
              <w:rPr>
                <w:sz w:val="14"/>
                <w:lang w:val="ru-RU"/>
              </w:rPr>
              <w:t>плям</w:t>
            </w:r>
            <w:r w:rsidRPr="0078276B">
              <w:rPr>
                <w:sz w:val="14"/>
              </w:rPr>
              <w:t xml:space="preserve">, </w:t>
            </w:r>
            <w:r w:rsidRPr="0078276B">
              <w:rPr>
                <w:sz w:val="14"/>
                <w:lang w:val="ru-RU"/>
              </w:rPr>
              <w:t>або</w:t>
            </w:r>
            <w:r w:rsidRPr="0078276B">
              <w:rPr>
                <w:sz w:val="14"/>
              </w:rPr>
              <w:t xml:space="preserve"> </w:t>
            </w:r>
            <w:r w:rsidRPr="0078276B">
              <w:rPr>
                <w:sz w:val="14"/>
                <w:lang w:val="ru-RU"/>
              </w:rPr>
              <w:t>при</w:t>
            </w:r>
            <w:r w:rsidRPr="0078276B">
              <w:rPr>
                <w:sz w:val="14"/>
              </w:rPr>
              <w:t xml:space="preserve"> </w:t>
            </w:r>
            <w:r w:rsidRPr="0078276B">
              <w:rPr>
                <w:sz w:val="14"/>
                <w:lang w:val="ru-RU"/>
              </w:rPr>
              <w:t>наявності</w:t>
            </w:r>
            <w:r w:rsidRPr="0078276B">
              <w:rPr>
                <w:sz w:val="14"/>
              </w:rPr>
              <w:t xml:space="preserve"> </w:t>
            </w:r>
            <w:r w:rsidRPr="0078276B">
              <w:rPr>
                <w:sz w:val="14"/>
                <w:lang w:val="ru-RU"/>
              </w:rPr>
              <w:t>програми</w:t>
            </w:r>
            <w:r w:rsidRPr="0078276B">
              <w:rPr>
                <w:sz w:val="14"/>
              </w:rPr>
              <w:t xml:space="preserve"> </w:t>
            </w:r>
            <w:r w:rsidR="00761FD8">
              <w:rPr>
                <w:sz w:val="14"/>
                <w:lang w:val="uk-UA"/>
              </w:rPr>
              <w:t>нагляду</w:t>
            </w:r>
            <w:r w:rsidRPr="0078276B">
              <w:rPr>
                <w:sz w:val="14"/>
                <w:lang w:val="ru-RU"/>
              </w:rPr>
              <w:t>та</w:t>
            </w:r>
            <w:r w:rsidRPr="0078276B">
              <w:rPr>
                <w:sz w:val="14"/>
              </w:rPr>
              <w:t xml:space="preserve"> </w:t>
            </w:r>
            <w:r w:rsidRPr="0078276B">
              <w:rPr>
                <w:sz w:val="14"/>
                <w:lang w:val="ru-RU"/>
              </w:rPr>
              <w:t>ліквідації</w:t>
            </w:r>
            <w:r w:rsidRPr="0078276B">
              <w:rPr>
                <w:sz w:val="14"/>
              </w:rPr>
              <w:t xml:space="preserve"> </w:t>
            </w:r>
            <w:r>
              <w:rPr>
                <w:sz w:val="14"/>
                <w:lang w:val="ru-RU"/>
              </w:rPr>
              <w:t>хвороб</w:t>
            </w:r>
            <w:r w:rsidRPr="0078276B">
              <w:rPr>
                <w:sz w:val="14"/>
              </w:rPr>
              <w:t xml:space="preserve">, </w:t>
            </w:r>
            <w:r w:rsidRPr="0078276B">
              <w:rPr>
                <w:sz w:val="14"/>
                <w:lang w:val="ru-RU"/>
              </w:rPr>
              <w:t>необхідно</w:t>
            </w:r>
            <w:r w:rsidRPr="0078276B">
              <w:rPr>
                <w:sz w:val="14"/>
              </w:rPr>
              <w:t xml:space="preserve"> </w:t>
            </w:r>
            <w:r w:rsidRPr="0078276B">
              <w:rPr>
                <w:sz w:val="14"/>
                <w:lang w:val="ru-RU"/>
              </w:rPr>
              <w:t>дотримуватися</w:t>
            </w:r>
            <w:r w:rsidRPr="0078276B">
              <w:rPr>
                <w:sz w:val="14"/>
              </w:rPr>
              <w:t xml:space="preserve"> </w:t>
            </w:r>
            <w:r w:rsidRPr="0078276B">
              <w:rPr>
                <w:sz w:val="14"/>
                <w:lang w:val="ru-RU"/>
              </w:rPr>
              <w:t>одного</w:t>
            </w:r>
            <w:r w:rsidRPr="0078276B">
              <w:rPr>
                <w:sz w:val="14"/>
              </w:rPr>
              <w:t xml:space="preserve"> </w:t>
            </w:r>
            <w:r w:rsidRPr="0078276B">
              <w:rPr>
                <w:sz w:val="14"/>
                <w:lang w:val="ru-RU"/>
              </w:rPr>
              <w:t>з</w:t>
            </w:r>
            <w:r w:rsidRPr="0078276B">
              <w:rPr>
                <w:sz w:val="14"/>
              </w:rPr>
              <w:t xml:space="preserve"> </w:t>
            </w:r>
            <w:r w:rsidRPr="0078276B">
              <w:rPr>
                <w:sz w:val="14"/>
                <w:lang w:val="ru-RU"/>
              </w:rPr>
              <w:t>цих</w:t>
            </w:r>
            <w:r w:rsidRPr="0078276B">
              <w:rPr>
                <w:sz w:val="14"/>
              </w:rPr>
              <w:t xml:space="preserve"> </w:t>
            </w:r>
            <w:r w:rsidRPr="0078276B">
              <w:rPr>
                <w:sz w:val="14"/>
                <w:lang w:val="ru-RU"/>
              </w:rPr>
              <w:t>тверджень</w:t>
            </w:r>
            <w:r w:rsidRPr="0078276B">
              <w:rPr>
                <w:sz w:val="14"/>
              </w:rPr>
              <w:t xml:space="preserve">, </w:t>
            </w:r>
            <w:r w:rsidRPr="0078276B">
              <w:rPr>
                <w:sz w:val="14"/>
                <w:lang w:val="ru-RU"/>
              </w:rPr>
              <w:t>якщо</w:t>
            </w:r>
            <w:r w:rsidRPr="0078276B">
              <w:rPr>
                <w:sz w:val="14"/>
              </w:rPr>
              <w:t xml:space="preserve"> </w:t>
            </w:r>
            <w:r w:rsidRPr="0078276B">
              <w:rPr>
                <w:sz w:val="14"/>
                <w:lang w:val="ru-RU"/>
              </w:rPr>
              <w:t>партія</w:t>
            </w:r>
            <w:r w:rsidRPr="0078276B">
              <w:rPr>
                <w:sz w:val="14"/>
              </w:rPr>
              <w:t xml:space="preserve"> </w:t>
            </w:r>
            <w:r w:rsidRPr="0078276B">
              <w:rPr>
                <w:sz w:val="14"/>
                <w:lang w:val="ru-RU"/>
              </w:rPr>
              <w:t>вантажу</w:t>
            </w:r>
            <w:r w:rsidRPr="0078276B">
              <w:rPr>
                <w:sz w:val="14"/>
              </w:rPr>
              <w:t xml:space="preserve"> </w:t>
            </w:r>
            <w:r w:rsidRPr="0078276B">
              <w:rPr>
                <w:sz w:val="14"/>
                <w:lang w:val="ru-RU"/>
              </w:rPr>
              <w:t>містить</w:t>
            </w:r>
            <w:r w:rsidRPr="0078276B">
              <w:rPr>
                <w:sz w:val="14"/>
              </w:rPr>
              <w:t xml:space="preserve"> </w:t>
            </w:r>
            <w:r w:rsidRPr="0078276B">
              <w:rPr>
                <w:sz w:val="14"/>
                <w:lang w:val="ru-RU"/>
              </w:rPr>
              <w:t>види</w:t>
            </w:r>
            <w:r w:rsidRPr="0078276B">
              <w:rPr>
                <w:sz w:val="14"/>
              </w:rPr>
              <w:t xml:space="preserve">, </w:t>
            </w:r>
            <w:r w:rsidRPr="0078276B">
              <w:rPr>
                <w:sz w:val="14"/>
                <w:lang w:val="ru-RU"/>
              </w:rPr>
              <w:t>сприйнятливі</w:t>
            </w:r>
            <w:r w:rsidRPr="0078276B">
              <w:rPr>
                <w:sz w:val="14"/>
              </w:rPr>
              <w:t xml:space="preserve"> </w:t>
            </w:r>
            <w:r w:rsidRPr="0078276B">
              <w:rPr>
                <w:sz w:val="14"/>
                <w:lang w:val="ru-RU"/>
              </w:rPr>
              <w:t>до</w:t>
            </w:r>
            <w:r w:rsidRPr="0078276B">
              <w:rPr>
                <w:sz w:val="14"/>
              </w:rPr>
              <w:t xml:space="preserve"> </w:t>
            </w:r>
            <w:r w:rsidRPr="0078276B">
              <w:rPr>
                <w:sz w:val="14"/>
                <w:lang w:val="ru-RU"/>
              </w:rPr>
              <w:t>захворювань</w:t>
            </w:r>
            <w:r w:rsidRPr="0078276B">
              <w:rPr>
                <w:sz w:val="14"/>
              </w:rPr>
              <w:t xml:space="preserve">, </w:t>
            </w:r>
            <w:r>
              <w:rPr>
                <w:sz w:val="14"/>
                <w:lang w:val="ru-RU"/>
              </w:rPr>
              <w:t>щодо</w:t>
            </w:r>
            <w:r w:rsidRPr="0078276B">
              <w:rPr>
                <w:sz w:val="14"/>
              </w:rPr>
              <w:t xml:space="preserve"> </w:t>
            </w:r>
            <w:r w:rsidRPr="0078276B">
              <w:rPr>
                <w:sz w:val="14"/>
                <w:lang w:val="ru-RU"/>
              </w:rPr>
              <w:t>яких</w:t>
            </w:r>
            <w:r w:rsidRPr="0078276B">
              <w:rPr>
                <w:sz w:val="14"/>
              </w:rPr>
              <w:t xml:space="preserve"> </w:t>
            </w:r>
            <w:r w:rsidRPr="0078276B">
              <w:rPr>
                <w:sz w:val="14"/>
                <w:lang w:val="ru-RU"/>
              </w:rPr>
              <w:t>визнається</w:t>
            </w:r>
            <w:r w:rsidRPr="0078276B">
              <w:rPr>
                <w:sz w:val="14"/>
              </w:rPr>
              <w:t xml:space="preserve"> </w:t>
            </w:r>
            <w:r w:rsidRPr="0078276B">
              <w:rPr>
                <w:sz w:val="14"/>
                <w:lang w:val="ru-RU"/>
              </w:rPr>
              <w:t>свобода</w:t>
            </w:r>
            <w:r w:rsidRPr="0078276B">
              <w:rPr>
                <w:sz w:val="14"/>
              </w:rPr>
              <w:t xml:space="preserve"> </w:t>
            </w:r>
            <w:r w:rsidRPr="0078276B">
              <w:rPr>
                <w:sz w:val="14"/>
                <w:lang w:val="ru-RU"/>
              </w:rPr>
              <w:t>від</w:t>
            </w:r>
            <w:r w:rsidRPr="0078276B">
              <w:rPr>
                <w:sz w:val="14"/>
              </w:rPr>
              <w:t xml:space="preserve"> </w:t>
            </w:r>
            <w:r w:rsidRPr="0078276B">
              <w:rPr>
                <w:sz w:val="14"/>
                <w:lang w:val="ru-RU"/>
              </w:rPr>
              <w:t>хвороб</w:t>
            </w:r>
            <w:r w:rsidRPr="0078276B">
              <w:rPr>
                <w:sz w:val="14"/>
              </w:rPr>
              <w:t xml:space="preserve"> </w:t>
            </w:r>
            <w:r w:rsidRPr="0078276B">
              <w:rPr>
                <w:sz w:val="14"/>
                <w:lang w:val="ru-RU"/>
              </w:rPr>
              <w:t>або</w:t>
            </w:r>
            <w:r w:rsidRPr="0078276B">
              <w:rPr>
                <w:sz w:val="14"/>
              </w:rPr>
              <w:t xml:space="preserve"> </w:t>
            </w:r>
            <w:r>
              <w:rPr>
                <w:sz w:val="14"/>
                <w:lang w:val="uk-UA"/>
              </w:rPr>
              <w:t xml:space="preserve">наявність </w:t>
            </w:r>
            <w:r w:rsidRPr="0078276B">
              <w:rPr>
                <w:sz w:val="14"/>
                <w:lang w:val="ru-RU"/>
              </w:rPr>
              <w:t>програм</w:t>
            </w:r>
            <w:r w:rsidRPr="0078276B">
              <w:rPr>
                <w:sz w:val="14"/>
              </w:rPr>
              <w:t xml:space="preserve">. </w:t>
            </w:r>
            <w:r w:rsidRPr="0078276B">
              <w:rPr>
                <w:sz w:val="14"/>
                <w:lang w:val="ru-RU"/>
              </w:rPr>
              <w:t xml:space="preserve">Інформація </w:t>
            </w:r>
            <w:r>
              <w:rPr>
                <w:sz w:val="14"/>
                <w:lang w:val="ru-RU"/>
              </w:rPr>
              <w:t>щодо епізоотичного ситуації у кожному господарстві та території</w:t>
            </w:r>
            <w:r w:rsidRPr="0078276B">
              <w:rPr>
                <w:sz w:val="14"/>
                <w:lang w:val="ru-RU"/>
              </w:rPr>
              <w:t xml:space="preserve"> для вирощування молюсків у </w:t>
            </w:r>
            <w:r>
              <w:rPr>
                <w:sz w:val="14"/>
                <w:lang w:val="ru-RU"/>
              </w:rPr>
              <w:t xml:space="preserve">Великобританії </w:t>
            </w:r>
            <w:r w:rsidRPr="0078276B">
              <w:rPr>
                <w:sz w:val="14"/>
                <w:lang w:val="ru-RU"/>
              </w:rPr>
              <w:t>до</w:t>
            </w:r>
            <w:r w:rsidR="00235A56">
              <w:rPr>
                <w:sz w:val="14"/>
                <w:lang w:val="ru-RU"/>
              </w:rPr>
              <w:t>ступна за посиланням</w:t>
            </w:r>
            <w:r w:rsidRPr="0078276B">
              <w:rPr>
                <w:sz w:val="14"/>
                <w:lang w:val="ru-RU"/>
              </w:rPr>
              <w:t>:</w:t>
            </w:r>
          </w:p>
          <w:p w:rsidR="0078276B" w:rsidRDefault="005F63F5" w:rsidP="0078276B">
            <w:pPr>
              <w:pStyle w:val="TableParagraph"/>
              <w:spacing w:before="4"/>
              <w:ind w:left="118" w:right="525"/>
              <w:jc w:val="both"/>
              <w:rPr>
                <w:sz w:val="14"/>
              </w:rPr>
            </w:pPr>
            <w:hyperlink r:id="rId14" w:anchor="disease-status-of-fish-shellfish-and-crustacea-in-england-and-wales">
              <w:r w:rsidR="0078276B">
                <w:rPr>
                  <w:color w:val="0000FF"/>
                  <w:sz w:val="14"/>
                  <w:u w:val="single" w:color="0000FF"/>
                </w:rPr>
                <w:t>https://www.gov.uk/government/groups/fish-health-inspectorate#disease-status-of-fish-shellfish-and-crustacea-in-</w:t>
              </w:r>
            </w:hyperlink>
            <w:r w:rsidR="0078276B">
              <w:rPr>
                <w:color w:val="0000FF"/>
                <w:sz w:val="14"/>
              </w:rPr>
              <w:t xml:space="preserve"> </w:t>
            </w:r>
            <w:hyperlink r:id="rId15" w:anchor="disease-status-of-fish-shellfish-and-crustacea-in-england-and-wales">
              <w:r w:rsidR="0078276B">
                <w:rPr>
                  <w:color w:val="0000FF"/>
                  <w:w w:val="105"/>
                  <w:sz w:val="14"/>
                  <w:u w:val="single" w:color="0000FF"/>
                </w:rPr>
                <w:t>england-and-wales</w:t>
              </w:r>
            </w:hyperlink>
          </w:p>
          <w:p w:rsidR="0078276B" w:rsidRDefault="005F63F5" w:rsidP="0078276B">
            <w:pPr>
              <w:pStyle w:val="TableParagraph"/>
              <w:spacing w:before="4"/>
              <w:ind w:left="118" w:right="942"/>
              <w:jc w:val="both"/>
              <w:rPr>
                <w:sz w:val="14"/>
              </w:rPr>
            </w:pPr>
            <w:hyperlink r:id="rId16">
              <w:r w:rsidR="0078276B">
                <w:rPr>
                  <w:color w:val="0000FF"/>
                  <w:sz w:val="14"/>
                  <w:u w:val="single" w:color="0000FF"/>
                </w:rPr>
                <w:t>https://www.gov.scot/publications/registers-of-authorised-aquaculture-production-businesses-and-authorised-</w:t>
              </w:r>
            </w:hyperlink>
            <w:r w:rsidR="0078276B">
              <w:rPr>
                <w:color w:val="0000FF"/>
                <w:sz w:val="14"/>
              </w:rPr>
              <w:t xml:space="preserve"> </w:t>
            </w:r>
            <w:hyperlink r:id="rId17">
              <w:r w:rsidR="0078276B">
                <w:rPr>
                  <w:color w:val="0000FF"/>
                  <w:w w:val="105"/>
                  <w:sz w:val="14"/>
                  <w:u w:val="single" w:color="0000FF"/>
                </w:rPr>
                <w:t>processing-establishments/</w:t>
              </w:r>
            </w:hyperlink>
          </w:p>
          <w:p w:rsidR="0078276B" w:rsidRDefault="005F63F5" w:rsidP="0078276B">
            <w:pPr>
              <w:pStyle w:val="TableParagraph"/>
              <w:spacing w:before="4"/>
              <w:ind w:left="118"/>
              <w:jc w:val="both"/>
              <w:rPr>
                <w:sz w:val="14"/>
              </w:rPr>
            </w:pPr>
            <w:hyperlink r:id="rId18">
              <w:r w:rsidR="0078276B">
                <w:rPr>
                  <w:color w:val="0000FF"/>
                  <w:w w:val="105"/>
                  <w:sz w:val="14"/>
                  <w:u w:val="single" w:color="0000FF"/>
                </w:rPr>
                <w:t>https://www.gov.scot/publications/health-status-of-fish-and-shellfish-diseases-in-scotland/</w:t>
              </w:r>
            </w:hyperlink>
          </w:p>
          <w:p w:rsidR="00FA2CDE" w:rsidRPr="00235A56" w:rsidRDefault="00FA2CDE">
            <w:pPr>
              <w:pStyle w:val="TableParagraph"/>
              <w:spacing w:before="5"/>
              <w:rPr>
                <w:sz w:val="23"/>
              </w:rPr>
            </w:pPr>
          </w:p>
          <w:p w:rsidR="00FA2CDE" w:rsidRPr="00AE4FFB" w:rsidRDefault="00A44CC6" w:rsidP="00AE4FFB">
            <w:pPr>
              <w:pStyle w:val="TableParagraph"/>
              <w:spacing w:line="242" w:lineRule="auto"/>
              <w:ind w:left="166" w:right="131" w:hanging="16"/>
              <w:jc w:val="both"/>
              <w:rPr>
                <w:sz w:val="14"/>
                <w:lang w:val="uk-UA"/>
              </w:rPr>
            </w:pPr>
            <w:r w:rsidRPr="003F196F">
              <w:rPr>
                <w:w w:val="105"/>
                <w:sz w:val="14"/>
                <w:vertAlign w:val="superscript"/>
              </w:rPr>
              <w:t>(</w:t>
            </w:r>
            <w:r w:rsidRPr="003F196F">
              <w:rPr>
                <w:w w:val="105"/>
                <w:position w:val="6"/>
                <w:sz w:val="9"/>
                <w:vertAlign w:val="superscript"/>
              </w:rPr>
              <w:t>7</w:t>
            </w:r>
            <w:r w:rsidRPr="003F196F">
              <w:rPr>
                <w:w w:val="105"/>
                <w:sz w:val="14"/>
                <w:vertAlign w:val="superscript"/>
              </w:rPr>
              <w:t>)</w:t>
            </w:r>
            <w:r w:rsidRPr="00AE4FFB">
              <w:rPr>
                <w:spacing w:val="-23"/>
                <w:w w:val="105"/>
                <w:sz w:val="14"/>
              </w:rPr>
              <w:t xml:space="preserve"> </w:t>
            </w:r>
            <w:r>
              <w:rPr>
                <w:spacing w:val="-6"/>
                <w:w w:val="105"/>
                <w:sz w:val="14"/>
              </w:rPr>
              <w:t>Part</w:t>
            </w:r>
            <w:r w:rsidRPr="00AE4FFB">
              <w:rPr>
                <w:spacing w:val="-8"/>
                <w:w w:val="105"/>
                <w:sz w:val="14"/>
              </w:rPr>
              <w:t xml:space="preserve"> </w:t>
            </w:r>
            <w:r>
              <w:rPr>
                <w:spacing w:val="-4"/>
                <w:w w:val="105"/>
                <w:sz w:val="14"/>
              </w:rPr>
              <w:t>II</w:t>
            </w:r>
            <w:r w:rsidRPr="00AE4FFB">
              <w:rPr>
                <w:spacing w:val="-4"/>
                <w:w w:val="105"/>
                <w:sz w:val="14"/>
              </w:rPr>
              <w:t>.2.3</w:t>
            </w:r>
            <w:r w:rsidRPr="00AE4FFB">
              <w:rPr>
                <w:spacing w:val="-23"/>
                <w:w w:val="105"/>
                <w:sz w:val="14"/>
              </w:rPr>
              <w:t xml:space="preserve"> </w:t>
            </w:r>
            <w:r>
              <w:rPr>
                <w:spacing w:val="4"/>
                <w:w w:val="105"/>
                <w:sz w:val="14"/>
              </w:rPr>
              <w:t>of</w:t>
            </w:r>
            <w:r w:rsidRPr="00AE4FFB">
              <w:rPr>
                <w:spacing w:val="-23"/>
                <w:w w:val="105"/>
                <w:sz w:val="14"/>
              </w:rPr>
              <w:t xml:space="preserve"> </w:t>
            </w:r>
            <w:r>
              <w:rPr>
                <w:w w:val="105"/>
                <w:sz w:val="14"/>
              </w:rPr>
              <w:t>this</w:t>
            </w:r>
            <w:r w:rsidRPr="00AE4FFB">
              <w:rPr>
                <w:spacing w:val="-23"/>
                <w:w w:val="105"/>
                <w:sz w:val="14"/>
              </w:rPr>
              <w:t xml:space="preserve"> </w:t>
            </w:r>
            <w:r>
              <w:rPr>
                <w:w w:val="105"/>
                <w:sz w:val="14"/>
              </w:rPr>
              <w:t>certificate</w:t>
            </w:r>
            <w:r w:rsidRPr="00AE4FFB">
              <w:rPr>
                <w:spacing w:val="-23"/>
                <w:w w:val="105"/>
                <w:sz w:val="14"/>
              </w:rPr>
              <w:t xml:space="preserve"> </w:t>
            </w:r>
            <w:r>
              <w:rPr>
                <w:w w:val="105"/>
                <w:sz w:val="14"/>
              </w:rPr>
              <w:t>only</w:t>
            </w:r>
            <w:r w:rsidRPr="00AE4FFB">
              <w:rPr>
                <w:spacing w:val="-9"/>
                <w:w w:val="105"/>
                <w:sz w:val="14"/>
              </w:rPr>
              <w:t xml:space="preserve"> </w:t>
            </w:r>
            <w:r>
              <w:rPr>
                <w:spacing w:val="-4"/>
                <w:w w:val="105"/>
                <w:sz w:val="14"/>
              </w:rPr>
              <w:t>applies</w:t>
            </w:r>
            <w:r w:rsidRPr="00AE4FFB">
              <w:rPr>
                <w:spacing w:val="-8"/>
                <w:w w:val="105"/>
                <w:sz w:val="14"/>
              </w:rPr>
              <w:t xml:space="preserve"> </w:t>
            </w:r>
            <w:r>
              <w:rPr>
                <w:spacing w:val="-4"/>
                <w:w w:val="105"/>
                <w:sz w:val="14"/>
              </w:rPr>
              <w:t>to</w:t>
            </w:r>
            <w:r w:rsidRPr="00AE4FFB">
              <w:rPr>
                <w:spacing w:val="-23"/>
                <w:w w:val="105"/>
                <w:sz w:val="14"/>
              </w:rPr>
              <w:t xml:space="preserve"> </w:t>
            </w:r>
            <w:r>
              <w:rPr>
                <w:spacing w:val="-3"/>
                <w:w w:val="105"/>
                <w:sz w:val="14"/>
              </w:rPr>
              <w:t>consignments</w:t>
            </w:r>
            <w:r w:rsidRPr="00AE4FFB">
              <w:rPr>
                <w:spacing w:val="-9"/>
                <w:w w:val="105"/>
                <w:sz w:val="14"/>
              </w:rPr>
              <w:t xml:space="preserve"> </w:t>
            </w:r>
            <w:r>
              <w:rPr>
                <w:spacing w:val="-5"/>
                <w:w w:val="105"/>
                <w:sz w:val="14"/>
              </w:rPr>
              <w:t>intended</w:t>
            </w:r>
            <w:r w:rsidRPr="00AE4FFB">
              <w:rPr>
                <w:spacing w:val="-8"/>
                <w:w w:val="105"/>
                <w:sz w:val="14"/>
              </w:rPr>
              <w:t xml:space="preserve"> </w:t>
            </w:r>
            <w:r>
              <w:rPr>
                <w:spacing w:val="-5"/>
                <w:w w:val="105"/>
                <w:sz w:val="14"/>
              </w:rPr>
              <w:t>for</w:t>
            </w:r>
            <w:r w:rsidRPr="00AE4FFB">
              <w:rPr>
                <w:spacing w:val="-4"/>
                <w:w w:val="105"/>
                <w:sz w:val="14"/>
              </w:rPr>
              <w:t xml:space="preserve"> </w:t>
            </w:r>
            <w:r>
              <w:rPr>
                <w:spacing w:val="-4"/>
                <w:w w:val="105"/>
                <w:sz w:val="14"/>
              </w:rPr>
              <w:t>GB</w:t>
            </w:r>
            <w:r w:rsidRPr="00AE4FFB">
              <w:rPr>
                <w:spacing w:val="-8"/>
                <w:w w:val="105"/>
                <w:sz w:val="14"/>
              </w:rPr>
              <w:t xml:space="preserve"> </w:t>
            </w:r>
            <w:r>
              <w:rPr>
                <w:spacing w:val="-4"/>
                <w:w w:val="105"/>
                <w:sz w:val="14"/>
              </w:rPr>
              <w:t>or</w:t>
            </w:r>
            <w:r w:rsidRPr="00AE4FFB">
              <w:rPr>
                <w:spacing w:val="-23"/>
                <w:w w:val="105"/>
                <w:sz w:val="14"/>
              </w:rPr>
              <w:t xml:space="preserve"> </w:t>
            </w:r>
            <w:r>
              <w:rPr>
                <w:w w:val="105"/>
                <w:sz w:val="14"/>
              </w:rPr>
              <w:t>part</w:t>
            </w:r>
            <w:r w:rsidRPr="00AE4FFB">
              <w:rPr>
                <w:spacing w:val="-9"/>
                <w:w w:val="105"/>
                <w:sz w:val="14"/>
              </w:rPr>
              <w:t xml:space="preserve"> </w:t>
            </w:r>
            <w:r>
              <w:rPr>
                <w:spacing w:val="-4"/>
                <w:w w:val="105"/>
                <w:sz w:val="14"/>
              </w:rPr>
              <w:t>thereof</w:t>
            </w:r>
            <w:r w:rsidRPr="00AE4FFB">
              <w:rPr>
                <w:spacing w:val="-7"/>
                <w:w w:val="105"/>
                <w:sz w:val="14"/>
              </w:rPr>
              <w:t xml:space="preserve"> </w:t>
            </w:r>
            <w:r w:rsidRPr="00AE4FFB">
              <w:rPr>
                <w:spacing w:val="-4"/>
                <w:w w:val="105"/>
                <w:sz w:val="14"/>
              </w:rPr>
              <w:t>(</w:t>
            </w:r>
            <w:r>
              <w:rPr>
                <w:spacing w:val="-4"/>
                <w:w w:val="105"/>
                <w:sz w:val="14"/>
              </w:rPr>
              <w:t>boxes</w:t>
            </w:r>
            <w:r w:rsidRPr="00AE4FFB">
              <w:rPr>
                <w:spacing w:val="-22"/>
                <w:w w:val="105"/>
                <w:sz w:val="14"/>
              </w:rPr>
              <w:t xml:space="preserve"> </w:t>
            </w:r>
            <w:r>
              <w:rPr>
                <w:w w:val="105"/>
                <w:sz w:val="14"/>
              </w:rPr>
              <w:t>I</w:t>
            </w:r>
            <w:r w:rsidRPr="00AE4FFB">
              <w:rPr>
                <w:w w:val="105"/>
                <w:sz w:val="14"/>
              </w:rPr>
              <w:t>.9</w:t>
            </w:r>
            <w:r w:rsidRPr="00AE4FFB">
              <w:rPr>
                <w:spacing w:val="-23"/>
                <w:w w:val="105"/>
                <w:sz w:val="14"/>
              </w:rPr>
              <w:t xml:space="preserve"> </w:t>
            </w:r>
            <w:r>
              <w:rPr>
                <w:w w:val="105"/>
                <w:sz w:val="14"/>
              </w:rPr>
              <w:t>and</w:t>
            </w:r>
            <w:r w:rsidRPr="00AE4FFB">
              <w:rPr>
                <w:spacing w:val="-22"/>
                <w:w w:val="105"/>
                <w:sz w:val="14"/>
              </w:rPr>
              <w:t xml:space="preserve"> </w:t>
            </w:r>
            <w:r>
              <w:rPr>
                <w:spacing w:val="-3"/>
                <w:w w:val="105"/>
                <w:sz w:val="14"/>
              </w:rPr>
              <w:t>I</w:t>
            </w:r>
            <w:r w:rsidRPr="00AE4FFB">
              <w:rPr>
                <w:spacing w:val="-3"/>
                <w:w w:val="105"/>
                <w:sz w:val="14"/>
              </w:rPr>
              <w:t xml:space="preserve">.10 </w:t>
            </w:r>
            <w:r>
              <w:rPr>
                <w:spacing w:val="-4"/>
                <w:w w:val="105"/>
                <w:sz w:val="14"/>
              </w:rPr>
              <w:t>of</w:t>
            </w:r>
            <w:r w:rsidRPr="00AE4FFB">
              <w:rPr>
                <w:spacing w:val="-4"/>
                <w:w w:val="105"/>
                <w:sz w:val="14"/>
              </w:rPr>
              <w:t xml:space="preserve"> </w:t>
            </w:r>
            <w:r>
              <w:rPr>
                <w:w w:val="105"/>
                <w:sz w:val="14"/>
              </w:rPr>
              <w:t>Part</w:t>
            </w:r>
            <w:r w:rsidRPr="00AE4FFB">
              <w:rPr>
                <w:w w:val="105"/>
                <w:sz w:val="14"/>
              </w:rPr>
              <w:t xml:space="preserve"> </w:t>
            </w:r>
            <w:r>
              <w:rPr>
                <w:w w:val="105"/>
                <w:sz w:val="14"/>
              </w:rPr>
              <w:t>I</w:t>
            </w:r>
            <w:r w:rsidRPr="00AE4FFB">
              <w:rPr>
                <w:w w:val="105"/>
                <w:sz w:val="14"/>
              </w:rPr>
              <w:t xml:space="preserve"> </w:t>
            </w:r>
            <w:r>
              <w:rPr>
                <w:spacing w:val="-4"/>
                <w:w w:val="105"/>
                <w:sz w:val="14"/>
              </w:rPr>
              <w:t>of</w:t>
            </w:r>
            <w:r w:rsidRPr="00AE4FFB">
              <w:rPr>
                <w:spacing w:val="-4"/>
                <w:w w:val="105"/>
                <w:sz w:val="14"/>
              </w:rPr>
              <w:t xml:space="preserve"> </w:t>
            </w:r>
            <w:r>
              <w:rPr>
                <w:spacing w:val="-5"/>
                <w:w w:val="105"/>
                <w:sz w:val="14"/>
              </w:rPr>
              <w:t>the</w:t>
            </w:r>
            <w:r w:rsidRPr="00AE4FFB">
              <w:rPr>
                <w:spacing w:val="-5"/>
                <w:w w:val="105"/>
                <w:sz w:val="14"/>
              </w:rPr>
              <w:t xml:space="preserve"> </w:t>
            </w:r>
            <w:r>
              <w:rPr>
                <w:spacing w:val="-3"/>
                <w:w w:val="105"/>
                <w:sz w:val="14"/>
              </w:rPr>
              <w:t>certificate</w:t>
            </w:r>
            <w:r w:rsidRPr="00AE4FFB">
              <w:rPr>
                <w:spacing w:val="-3"/>
                <w:w w:val="105"/>
                <w:sz w:val="14"/>
              </w:rPr>
              <w:t xml:space="preserve">), </w:t>
            </w:r>
            <w:r>
              <w:rPr>
                <w:spacing w:val="-3"/>
                <w:w w:val="105"/>
                <w:sz w:val="14"/>
              </w:rPr>
              <w:t>which</w:t>
            </w:r>
            <w:r w:rsidRPr="00AE4FFB">
              <w:rPr>
                <w:spacing w:val="-3"/>
                <w:w w:val="105"/>
                <w:sz w:val="14"/>
              </w:rPr>
              <w:t xml:space="preserve"> </w:t>
            </w:r>
            <w:r>
              <w:rPr>
                <w:spacing w:val="-4"/>
                <w:w w:val="105"/>
                <w:sz w:val="14"/>
              </w:rPr>
              <w:t>is</w:t>
            </w:r>
            <w:r w:rsidRPr="00AE4FFB">
              <w:rPr>
                <w:spacing w:val="-4"/>
                <w:w w:val="105"/>
                <w:sz w:val="14"/>
              </w:rPr>
              <w:t xml:space="preserve"> </w:t>
            </w:r>
            <w:r>
              <w:rPr>
                <w:spacing w:val="-3"/>
                <w:w w:val="105"/>
                <w:sz w:val="14"/>
              </w:rPr>
              <w:t>regarded</w:t>
            </w:r>
            <w:r w:rsidRPr="00AE4FFB">
              <w:rPr>
                <w:spacing w:val="-3"/>
                <w:w w:val="105"/>
                <w:sz w:val="14"/>
              </w:rPr>
              <w:t xml:space="preserve"> </w:t>
            </w:r>
            <w:r>
              <w:rPr>
                <w:spacing w:val="-4"/>
                <w:w w:val="105"/>
                <w:sz w:val="14"/>
              </w:rPr>
              <w:t>as</w:t>
            </w:r>
            <w:r w:rsidRPr="00AE4FFB">
              <w:rPr>
                <w:spacing w:val="-4"/>
                <w:w w:val="105"/>
                <w:sz w:val="14"/>
              </w:rPr>
              <w:t xml:space="preserve"> </w:t>
            </w:r>
            <w:r>
              <w:rPr>
                <w:spacing w:val="-3"/>
                <w:w w:val="105"/>
                <w:sz w:val="14"/>
              </w:rPr>
              <w:t>disease</w:t>
            </w:r>
            <w:r w:rsidRPr="00AE4FFB">
              <w:rPr>
                <w:spacing w:val="-3"/>
                <w:w w:val="105"/>
                <w:sz w:val="14"/>
              </w:rPr>
              <w:t>-</w:t>
            </w:r>
            <w:r>
              <w:rPr>
                <w:spacing w:val="-3"/>
                <w:w w:val="105"/>
                <w:sz w:val="14"/>
              </w:rPr>
              <w:t>free</w:t>
            </w:r>
            <w:r w:rsidRPr="00AE4FFB">
              <w:rPr>
                <w:spacing w:val="-3"/>
                <w:w w:val="105"/>
                <w:sz w:val="14"/>
              </w:rPr>
              <w:t xml:space="preserve">, </w:t>
            </w:r>
            <w:r>
              <w:rPr>
                <w:spacing w:val="-4"/>
                <w:w w:val="105"/>
                <w:sz w:val="14"/>
              </w:rPr>
              <w:t>or</w:t>
            </w:r>
            <w:r w:rsidRPr="00AE4FFB">
              <w:rPr>
                <w:spacing w:val="-4"/>
                <w:w w:val="105"/>
                <w:sz w:val="14"/>
              </w:rPr>
              <w:t xml:space="preserve"> </w:t>
            </w:r>
            <w:r w:rsidRPr="003F196F">
              <w:rPr>
                <w:spacing w:val="-4"/>
                <w:w w:val="105"/>
                <w:sz w:val="14"/>
              </w:rPr>
              <w:t xml:space="preserve">subject to </w:t>
            </w:r>
            <w:r w:rsidRPr="003F196F">
              <w:rPr>
                <w:w w:val="105"/>
                <w:sz w:val="14"/>
              </w:rPr>
              <w:t xml:space="preserve">a </w:t>
            </w:r>
            <w:r w:rsidRPr="003F196F">
              <w:rPr>
                <w:spacing w:val="-3"/>
                <w:w w:val="105"/>
                <w:sz w:val="14"/>
              </w:rPr>
              <w:t xml:space="preserve">surveillance </w:t>
            </w:r>
            <w:r w:rsidRPr="003F196F">
              <w:rPr>
                <w:spacing w:val="-4"/>
                <w:w w:val="105"/>
                <w:sz w:val="14"/>
              </w:rPr>
              <w:t>or</w:t>
            </w:r>
            <w:r w:rsidRPr="00AE4FFB">
              <w:rPr>
                <w:b/>
                <w:spacing w:val="-4"/>
                <w:w w:val="105"/>
                <w:sz w:val="14"/>
              </w:rPr>
              <w:t xml:space="preserve"> </w:t>
            </w:r>
            <w:r w:rsidRPr="00235A56">
              <w:rPr>
                <w:spacing w:val="-4"/>
                <w:w w:val="105"/>
                <w:sz w:val="14"/>
              </w:rPr>
              <w:t xml:space="preserve">eradication </w:t>
            </w:r>
            <w:r w:rsidRPr="00235A56">
              <w:rPr>
                <w:spacing w:val="-5"/>
                <w:w w:val="105"/>
                <w:sz w:val="14"/>
              </w:rPr>
              <w:t>programme</w:t>
            </w:r>
            <w:r w:rsidRPr="00AE4FFB">
              <w:rPr>
                <w:b/>
                <w:spacing w:val="-9"/>
                <w:w w:val="105"/>
                <w:sz w:val="14"/>
              </w:rPr>
              <w:t xml:space="preserve"> </w:t>
            </w:r>
            <w:r w:rsidRPr="003F196F">
              <w:rPr>
                <w:spacing w:val="-5"/>
                <w:w w:val="105"/>
                <w:sz w:val="14"/>
              </w:rPr>
              <w:t>for</w:t>
            </w:r>
            <w:r w:rsidRPr="003F196F">
              <w:rPr>
                <w:spacing w:val="-7"/>
                <w:w w:val="105"/>
                <w:sz w:val="14"/>
              </w:rPr>
              <w:t xml:space="preserve"> </w:t>
            </w:r>
            <w:r>
              <w:rPr>
                <w:w w:val="105"/>
                <w:sz w:val="14"/>
              </w:rPr>
              <w:t>SVC</w:t>
            </w:r>
            <w:r w:rsidRPr="00AE4FFB">
              <w:rPr>
                <w:w w:val="105"/>
                <w:sz w:val="14"/>
              </w:rPr>
              <w:t>,</w:t>
            </w:r>
            <w:r w:rsidRPr="00AE4FFB">
              <w:rPr>
                <w:spacing w:val="-23"/>
                <w:w w:val="105"/>
                <w:sz w:val="14"/>
              </w:rPr>
              <w:t xml:space="preserve"> </w:t>
            </w:r>
            <w:r>
              <w:rPr>
                <w:w w:val="105"/>
                <w:sz w:val="14"/>
              </w:rPr>
              <w:t>BKD</w:t>
            </w:r>
            <w:r w:rsidRPr="00AE4FFB">
              <w:rPr>
                <w:w w:val="105"/>
                <w:sz w:val="14"/>
              </w:rPr>
              <w:t>,</w:t>
            </w:r>
            <w:r w:rsidRPr="00AE4FFB">
              <w:rPr>
                <w:spacing w:val="-22"/>
                <w:w w:val="105"/>
                <w:sz w:val="14"/>
              </w:rPr>
              <w:t xml:space="preserve"> </w:t>
            </w:r>
            <w:r>
              <w:rPr>
                <w:w w:val="105"/>
                <w:sz w:val="14"/>
              </w:rPr>
              <w:t>IPN</w:t>
            </w:r>
            <w:r w:rsidRPr="00AE4FFB">
              <w:rPr>
                <w:spacing w:val="-23"/>
                <w:w w:val="105"/>
                <w:sz w:val="14"/>
              </w:rPr>
              <w:t xml:space="preserve"> </w:t>
            </w:r>
            <w:r>
              <w:rPr>
                <w:spacing w:val="4"/>
                <w:w w:val="105"/>
                <w:sz w:val="14"/>
              </w:rPr>
              <w:t>or</w:t>
            </w:r>
            <w:r w:rsidRPr="00AE4FFB">
              <w:rPr>
                <w:spacing w:val="-22"/>
                <w:w w:val="105"/>
                <w:sz w:val="14"/>
              </w:rPr>
              <w:t xml:space="preserve"> </w:t>
            </w:r>
            <w:r>
              <w:rPr>
                <w:w w:val="105"/>
                <w:sz w:val="14"/>
              </w:rPr>
              <w:t>GS</w:t>
            </w:r>
            <w:r w:rsidRPr="00AE4FFB">
              <w:rPr>
                <w:w w:val="105"/>
                <w:sz w:val="14"/>
              </w:rPr>
              <w:t>,</w:t>
            </w:r>
            <w:r w:rsidRPr="00AE4FFB">
              <w:rPr>
                <w:spacing w:val="-23"/>
                <w:w w:val="105"/>
                <w:sz w:val="14"/>
              </w:rPr>
              <w:t xml:space="preserve"> </w:t>
            </w:r>
            <w:r>
              <w:rPr>
                <w:w w:val="105"/>
                <w:sz w:val="14"/>
              </w:rPr>
              <w:t>and</w:t>
            </w:r>
            <w:r w:rsidRPr="00AE4FFB">
              <w:rPr>
                <w:spacing w:val="-22"/>
                <w:w w:val="105"/>
                <w:sz w:val="14"/>
              </w:rPr>
              <w:t xml:space="preserve"> </w:t>
            </w:r>
            <w:r>
              <w:rPr>
                <w:w w:val="105"/>
                <w:sz w:val="14"/>
              </w:rPr>
              <w:t>the</w:t>
            </w:r>
            <w:r w:rsidRPr="00AE4FFB">
              <w:rPr>
                <w:spacing w:val="-23"/>
                <w:w w:val="105"/>
                <w:sz w:val="14"/>
              </w:rPr>
              <w:t xml:space="preserve"> </w:t>
            </w:r>
            <w:r>
              <w:rPr>
                <w:w w:val="105"/>
                <w:sz w:val="14"/>
              </w:rPr>
              <w:t>consignment</w:t>
            </w:r>
            <w:r w:rsidRPr="00AE4FFB">
              <w:rPr>
                <w:spacing w:val="-23"/>
                <w:w w:val="105"/>
                <w:sz w:val="14"/>
              </w:rPr>
              <w:t xml:space="preserve"> </w:t>
            </w:r>
            <w:r>
              <w:rPr>
                <w:spacing w:val="-3"/>
                <w:w w:val="105"/>
                <w:sz w:val="14"/>
              </w:rPr>
              <w:t>comprises</w:t>
            </w:r>
            <w:r w:rsidRPr="00AE4FFB">
              <w:rPr>
                <w:spacing w:val="-8"/>
                <w:w w:val="105"/>
                <w:sz w:val="14"/>
              </w:rPr>
              <w:t xml:space="preserve"> </w:t>
            </w:r>
            <w:r>
              <w:rPr>
                <w:spacing w:val="-4"/>
                <w:w w:val="105"/>
                <w:sz w:val="14"/>
              </w:rPr>
              <w:t>species</w:t>
            </w:r>
            <w:r w:rsidRPr="00AE4FFB">
              <w:rPr>
                <w:spacing w:val="-8"/>
                <w:w w:val="105"/>
                <w:sz w:val="14"/>
              </w:rPr>
              <w:t xml:space="preserve"> </w:t>
            </w:r>
            <w:r>
              <w:rPr>
                <w:spacing w:val="-4"/>
                <w:w w:val="105"/>
                <w:sz w:val="14"/>
              </w:rPr>
              <w:t>listed</w:t>
            </w:r>
            <w:r w:rsidRPr="00AE4FFB">
              <w:rPr>
                <w:spacing w:val="-23"/>
                <w:w w:val="105"/>
                <w:sz w:val="14"/>
              </w:rPr>
              <w:t xml:space="preserve"> </w:t>
            </w:r>
            <w:r>
              <w:rPr>
                <w:spacing w:val="4"/>
                <w:w w:val="105"/>
                <w:sz w:val="14"/>
              </w:rPr>
              <w:t>in</w:t>
            </w:r>
            <w:r w:rsidRPr="00AE4FFB">
              <w:rPr>
                <w:spacing w:val="-16"/>
                <w:w w:val="105"/>
                <w:sz w:val="14"/>
              </w:rPr>
              <w:t xml:space="preserve"> </w:t>
            </w:r>
            <w:r>
              <w:rPr>
                <w:spacing w:val="-3"/>
                <w:w w:val="105"/>
                <w:sz w:val="14"/>
              </w:rPr>
              <w:t>Schedule</w:t>
            </w:r>
            <w:r w:rsidRPr="00AE4FFB">
              <w:rPr>
                <w:spacing w:val="-22"/>
                <w:w w:val="105"/>
                <w:sz w:val="14"/>
              </w:rPr>
              <w:t xml:space="preserve"> </w:t>
            </w:r>
            <w:r w:rsidRPr="00AE4FFB">
              <w:rPr>
                <w:w w:val="105"/>
                <w:sz w:val="14"/>
              </w:rPr>
              <w:t>1</w:t>
            </w:r>
            <w:r w:rsidRPr="00AE4FFB">
              <w:rPr>
                <w:spacing w:val="-9"/>
                <w:w w:val="105"/>
                <w:sz w:val="14"/>
              </w:rPr>
              <w:t xml:space="preserve"> </w:t>
            </w:r>
            <w:r>
              <w:rPr>
                <w:spacing w:val="-4"/>
                <w:w w:val="105"/>
                <w:sz w:val="14"/>
              </w:rPr>
              <w:t>of</w:t>
            </w:r>
            <w:r w:rsidRPr="00AE4FFB">
              <w:rPr>
                <w:spacing w:val="-8"/>
                <w:w w:val="105"/>
                <w:sz w:val="14"/>
              </w:rPr>
              <w:t xml:space="preserve"> </w:t>
            </w:r>
            <w:r>
              <w:rPr>
                <w:spacing w:val="-5"/>
                <w:w w:val="105"/>
                <w:sz w:val="14"/>
              </w:rPr>
              <w:t>The</w:t>
            </w:r>
            <w:r w:rsidRPr="00AE4FFB">
              <w:rPr>
                <w:spacing w:val="-6"/>
                <w:w w:val="105"/>
                <w:sz w:val="14"/>
              </w:rPr>
              <w:t xml:space="preserve"> </w:t>
            </w:r>
            <w:r>
              <w:rPr>
                <w:spacing w:val="-4"/>
                <w:w w:val="105"/>
                <w:sz w:val="14"/>
              </w:rPr>
              <w:t>Aquatic</w:t>
            </w:r>
            <w:r w:rsidRPr="00AE4FFB">
              <w:rPr>
                <w:spacing w:val="-8"/>
                <w:w w:val="105"/>
                <w:sz w:val="14"/>
              </w:rPr>
              <w:t xml:space="preserve"> </w:t>
            </w:r>
            <w:r>
              <w:rPr>
                <w:spacing w:val="-4"/>
                <w:w w:val="105"/>
                <w:sz w:val="14"/>
              </w:rPr>
              <w:t>Animal</w:t>
            </w:r>
            <w:r w:rsidRPr="00AE4FFB">
              <w:rPr>
                <w:spacing w:val="-4"/>
                <w:w w:val="105"/>
                <w:sz w:val="14"/>
              </w:rPr>
              <w:t xml:space="preserve"> </w:t>
            </w:r>
            <w:r>
              <w:rPr>
                <w:spacing w:val="-4"/>
                <w:w w:val="105"/>
                <w:sz w:val="14"/>
              </w:rPr>
              <w:t>Health</w:t>
            </w:r>
            <w:r w:rsidRPr="00AE4FFB">
              <w:rPr>
                <w:spacing w:val="-29"/>
                <w:w w:val="105"/>
                <w:sz w:val="14"/>
              </w:rPr>
              <w:t xml:space="preserve"> </w:t>
            </w:r>
            <w:r w:rsidRPr="00AE4FFB">
              <w:rPr>
                <w:spacing w:val="-3"/>
                <w:w w:val="105"/>
                <w:sz w:val="14"/>
              </w:rPr>
              <w:t>(</w:t>
            </w:r>
            <w:r>
              <w:rPr>
                <w:spacing w:val="-3"/>
                <w:w w:val="105"/>
                <w:sz w:val="14"/>
              </w:rPr>
              <w:t>England</w:t>
            </w:r>
            <w:r w:rsidRPr="00AE4FFB">
              <w:rPr>
                <w:spacing w:val="-29"/>
                <w:w w:val="105"/>
                <w:sz w:val="14"/>
              </w:rPr>
              <w:t xml:space="preserve"> </w:t>
            </w:r>
            <w:r>
              <w:rPr>
                <w:w w:val="105"/>
                <w:sz w:val="14"/>
              </w:rPr>
              <w:t>and</w:t>
            </w:r>
            <w:r w:rsidRPr="00AE4FFB">
              <w:rPr>
                <w:spacing w:val="-29"/>
                <w:w w:val="105"/>
                <w:sz w:val="14"/>
              </w:rPr>
              <w:t xml:space="preserve"> </w:t>
            </w:r>
            <w:r>
              <w:rPr>
                <w:w w:val="105"/>
                <w:sz w:val="14"/>
              </w:rPr>
              <w:t>Wales</w:t>
            </w:r>
            <w:r w:rsidRPr="00AE4FFB">
              <w:rPr>
                <w:w w:val="105"/>
                <w:sz w:val="14"/>
              </w:rPr>
              <w:t>)</w:t>
            </w:r>
            <w:r w:rsidRPr="00AE4FFB">
              <w:rPr>
                <w:spacing w:val="-29"/>
                <w:w w:val="105"/>
                <w:sz w:val="14"/>
              </w:rPr>
              <w:t xml:space="preserve"> </w:t>
            </w:r>
            <w:r>
              <w:rPr>
                <w:w w:val="105"/>
                <w:sz w:val="14"/>
              </w:rPr>
              <w:t>Regulations</w:t>
            </w:r>
            <w:r w:rsidRPr="00AE4FFB">
              <w:rPr>
                <w:spacing w:val="-29"/>
                <w:w w:val="105"/>
                <w:sz w:val="14"/>
              </w:rPr>
              <w:t xml:space="preserve"> </w:t>
            </w:r>
            <w:r w:rsidRPr="00AE4FFB">
              <w:rPr>
                <w:w w:val="105"/>
                <w:sz w:val="14"/>
              </w:rPr>
              <w:t>2009</w:t>
            </w:r>
            <w:r w:rsidRPr="00AE4FFB">
              <w:rPr>
                <w:spacing w:val="-25"/>
                <w:w w:val="105"/>
                <w:sz w:val="14"/>
              </w:rPr>
              <w:t xml:space="preserve"> </w:t>
            </w:r>
            <w:r>
              <w:rPr>
                <w:spacing w:val="4"/>
                <w:w w:val="105"/>
                <w:sz w:val="14"/>
              </w:rPr>
              <w:t>or</w:t>
            </w:r>
            <w:r w:rsidRPr="00AE4FFB">
              <w:rPr>
                <w:spacing w:val="-29"/>
                <w:w w:val="105"/>
                <w:sz w:val="14"/>
              </w:rPr>
              <w:t xml:space="preserve"> </w:t>
            </w:r>
            <w:r>
              <w:rPr>
                <w:w w:val="105"/>
                <w:sz w:val="14"/>
              </w:rPr>
              <w:t>The</w:t>
            </w:r>
            <w:r w:rsidRPr="00AE4FFB">
              <w:rPr>
                <w:spacing w:val="-28"/>
                <w:w w:val="105"/>
                <w:sz w:val="14"/>
              </w:rPr>
              <w:t xml:space="preserve"> </w:t>
            </w:r>
            <w:r>
              <w:rPr>
                <w:w w:val="105"/>
                <w:sz w:val="14"/>
              </w:rPr>
              <w:t>Aquatic</w:t>
            </w:r>
            <w:r w:rsidRPr="00AE4FFB">
              <w:rPr>
                <w:spacing w:val="-29"/>
                <w:w w:val="105"/>
                <w:sz w:val="14"/>
              </w:rPr>
              <w:t xml:space="preserve"> </w:t>
            </w:r>
            <w:r>
              <w:rPr>
                <w:spacing w:val="-4"/>
                <w:w w:val="105"/>
                <w:sz w:val="14"/>
              </w:rPr>
              <w:t>Animal</w:t>
            </w:r>
            <w:r w:rsidRPr="00AE4FFB">
              <w:rPr>
                <w:spacing w:val="-16"/>
                <w:w w:val="105"/>
                <w:sz w:val="14"/>
              </w:rPr>
              <w:t xml:space="preserve"> </w:t>
            </w:r>
            <w:r>
              <w:rPr>
                <w:spacing w:val="-4"/>
                <w:w w:val="105"/>
                <w:sz w:val="14"/>
              </w:rPr>
              <w:t>Health</w:t>
            </w:r>
            <w:r w:rsidRPr="00AE4FFB">
              <w:rPr>
                <w:spacing w:val="-16"/>
                <w:w w:val="105"/>
                <w:sz w:val="14"/>
              </w:rPr>
              <w:t xml:space="preserve"> </w:t>
            </w:r>
            <w:r w:rsidRPr="00AE4FFB">
              <w:rPr>
                <w:spacing w:val="-4"/>
                <w:w w:val="105"/>
                <w:sz w:val="14"/>
              </w:rPr>
              <w:t>(</w:t>
            </w:r>
            <w:r>
              <w:rPr>
                <w:spacing w:val="-4"/>
                <w:w w:val="105"/>
                <w:sz w:val="14"/>
              </w:rPr>
              <w:t>Scotland</w:t>
            </w:r>
            <w:r w:rsidRPr="00AE4FFB">
              <w:rPr>
                <w:spacing w:val="-4"/>
                <w:w w:val="105"/>
                <w:sz w:val="14"/>
              </w:rPr>
              <w:t>)</w:t>
            </w:r>
            <w:r w:rsidRPr="00AE4FFB">
              <w:rPr>
                <w:spacing w:val="-29"/>
                <w:w w:val="105"/>
                <w:sz w:val="14"/>
              </w:rPr>
              <w:t xml:space="preserve"> </w:t>
            </w:r>
            <w:r>
              <w:rPr>
                <w:w w:val="105"/>
                <w:sz w:val="14"/>
              </w:rPr>
              <w:t>Regulations</w:t>
            </w:r>
            <w:r w:rsidRPr="00AE4FFB">
              <w:rPr>
                <w:spacing w:val="-28"/>
                <w:w w:val="105"/>
                <w:sz w:val="14"/>
              </w:rPr>
              <w:t xml:space="preserve"> </w:t>
            </w:r>
            <w:r w:rsidRPr="00AE4FFB">
              <w:rPr>
                <w:w w:val="105"/>
                <w:sz w:val="14"/>
              </w:rPr>
              <w:t>2009</w:t>
            </w:r>
            <w:r w:rsidRPr="00AE4FFB">
              <w:rPr>
                <w:spacing w:val="-12"/>
                <w:w w:val="105"/>
                <w:sz w:val="14"/>
              </w:rPr>
              <w:t xml:space="preserve"> </w:t>
            </w:r>
            <w:r>
              <w:rPr>
                <w:spacing w:val="-4"/>
                <w:w w:val="105"/>
                <w:sz w:val="14"/>
              </w:rPr>
              <w:t>as</w:t>
            </w:r>
            <w:r w:rsidRPr="00AE4FFB">
              <w:rPr>
                <w:spacing w:val="-29"/>
                <w:w w:val="105"/>
                <w:sz w:val="14"/>
              </w:rPr>
              <w:t xml:space="preserve"> </w:t>
            </w:r>
            <w:r>
              <w:rPr>
                <w:w w:val="105"/>
                <w:sz w:val="14"/>
              </w:rPr>
              <w:t>susceptible</w:t>
            </w:r>
            <w:r w:rsidRPr="00AE4FFB">
              <w:rPr>
                <w:w w:val="105"/>
                <w:sz w:val="14"/>
              </w:rPr>
              <w:t xml:space="preserve"> </w:t>
            </w:r>
            <w:r>
              <w:rPr>
                <w:spacing w:val="-4"/>
                <w:w w:val="105"/>
                <w:sz w:val="14"/>
              </w:rPr>
              <w:t>to</w:t>
            </w:r>
            <w:r w:rsidRPr="00AE4FFB">
              <w:rPr>
                <w:spacing w:val="-18"/>
                <w:w w:val="105"/>
                <w:sz w:val="14"/>
              </w:rPr>
              <w:t xml:space="preserve"> </w:t>
            </w:r>
            <w:r>
              <w:rPr>
                <w:w w:val="105"/>
                <w:sz w:val="14"/>
              </w:rPr>
              <w:t>the</w:t>
            </w:r>
            <w:r w:rsidRPr="00AE4FFB">
              <w:rPr>
                <w:spacing w:val="-17"/>
                <w:w w:val="105"/>
                <w:sz w:val="14"/>
              </w:rPr>
              <w:t xml:space="preserve"> </w:t>
            </w:r>
            <w:r>
              <w:rPr>
                <w:spacing w:val="-4"/>
                <w:w w:val="105"/>
                <w:sz w:val="14"/>
              </w:rPr>
              <w:t>disease</w:t>
            </w:r>
            <w:r w:rsidRPr="00AE4FFB">
              <w:rPr>
                <w:spacing w:val="-4"/>
                <w:w w:val="105"/>
                <w:sz w:val="14"/>
              </w:rPr>
              <w:t>(</w:t>
            </w:r>
            <w:r>
              <w:rPr>
                <w:spacing w:val="-4"/>
                <w:w w:val="105"/>
                <w:sz w:val="14"/>
              </w:rPr>
              <w:t>s</w:t>
            </w:r>
            <w:r w:rsidRPr="00AE4FFB">
              <w:rPr>
                <w:spacing w:val="-4"/>
                <w:w w:val="105"/>
                <w:sz w:val="14"/>
              </w:rPr>
              <w:t>)</w:t>
            </w:r>
            <w:r w:rsidRPr="00AE4FFB">
              <w:rPr>
                <w:spacing w:val="-1"/>
                <w:w w:val="105"/>
                <w:sz w:val="14"/>
              </w:rPr>
              <w:t xml:space="preserve"> </w:t>
            </w:r>
            <w:r>
              <w:rPr>
                <w:spacing w:val="-5"/>
                <w:w w:val="105"/>
                <w:sz w:val="14"/>
              </w:rPr>
              <w:t>for</w:t>
            </w:r>
            <w:r w:rsidRPr="00AE4FFB">
              <w:rPr>
                <w:spacing w:val="-2"/>
                <w:w w:val="105"/>
                <w:sz w:val="14"/>
              </w:rPr>
              <w:t xml:space="preserve"> </w:t>
            </w:r>
            <w:r>
              <w:rPr>
                <w:spacing w:val="-3"/>
                <w:w w:val="105"/>
                <w:sz w:val="14"/>
              </w:rPr>
              <w:t>which</w:t>
            </w:r>
            <w:r w:rsidRPr="00AE4FFB">
              <w:rPr>
                <w:spacing w:val="-17"/>
                <w:w w:val="105"/>
                <w:sz w:val="14"/>
              </w:rPr>
              <w:t xml:space="preserve"> </w:t>
            </w:r>
            <w:r>
              <w:rPr>
                <w:w w:val="105"/>
                <w:sz w:val="14"/>
              </w:rPr>
              <w:t>the</w:t>
            </w:r>
            <w:r w:rsidRPr="00AE4FFB">
              <w:rPr>
                <w:spacing w:val="-17"/>
                <w:w w:val="105"/>
                <w:sz w:val="14"/>
              </w:rPr>
              <w:t xml:space="preserve"> </w:t>
            </w:r>
            <w:r>
              <w:rPr>
                <w:spacing w:val="-3"/>
                <w:w w:val="105"/>
                <w:sz w:val="14"/>
              </w:rPr>
              <w:t>disease</w:t>
            </w:r>
            <w:r w:rsidRPr="00AE4FFB">
              <w:rPr>
                <w:spacing w:val="-3"/>
                <w:w w:val="105"/>
                <w:sz w:val="14"/>
              </w:rPr>
              <w:t>-</w:t>
            </w:r>
            <w:r>
              <w:rPr>
                <w:spacing w:val="-3"/>
                <w:w w:val="105"/>
                <w:sz w:val="14"/>
              </w:rPr>
              <w:t>free</w:t>
            </w:r>
            <w:r w:rsidRPr="00AE4FFB">
              <w:rPr>
                <w:spacing w:val="-2"/>
                <w:w w:val="105"/>
                <w:sz w:val="14"/>
              </w:rPr>
              <w:t xml:space="preserve"> </w:t>
            </w:r>
            <w:r>
              <w:rPr>
                <w:spacing w:val="-4"/>
                <w:w w:val="105"/>
                <w:sz w:val="14"/>
              </w:rPr>
              <w:t>status</w:t>
            </w:r>
            <w:r w:rsidRPr="00AE4FFB">
              <w:rPr>
                <w:spacing w:val="-17"/>
                <w:w w:val="105"/>
                <w:sz w:val="14"/>
              </w:rPr>
              <w:t xml:space="preserve"> </w:t>
            </w:r>
            <w:r>
              <w:rPr>
                <w:spacing w:val="4"/>
                <w:w w:val="105"/>
                <w:sz w:val="14"/>
              </w:rPr>
              <w:t>or</w:t>
            </w:r>
            <w:r w:rsidRPr="00AE4FFB">
              <w:rPr>
                <w:spacing w:val="-17"/>
                <w:w w:val="105"/>
                <w:sz w:val="14"/>
              </w:rPr>
              <w:t xml:space="preserve"> </w:t>
            </w:r>
            <w:r>
              <w:rPr>
                <w:spacing w:val="-3"/>
                <w:w w:val="105"/>
                <w:sz w:val="14"/>
              </w:rPr>
              <w:t>programme</w:t>
            </w:r>
            <w:r w:rsidRPr="00AE4FFB">
              <w:rPr>
                <w:spacing w:val="-3"/>
                <w:w w:val="105"/>
                <w:sz w:val="14"/>
              </w:rPr>
              <w:t>(</w:t>
            </w:r>
            <w:r>
              <w:rPr>
                <w:spacing w:val="-3"/>
                <w:w w:val="105"/>
                <w:sz w:val="14"/>
              </w:rPr>
              <w:t>s</w:t>
            </w:r>
            <w:r w:rsidRPr="00AE4FFB">
              <w:rPr>
                <w:spacing w:val="-3"/>
                <w:w w:val="105"/>
                <w:sz w:val="14"/>
              </w:rPr>
              <w:t>)</w:t>
            </w:r>
            <w:r w:rsidRPr="00AE4FFB">
              <w:rPr>
                <w:spacing w:val="-17"/>
                <w:w w:val="105"/>
                <w:sz w:val="14"/>
              </w:rPr>
              <w:t xml:space="preserve"> </w:t>
            </w:r>
            <w:r>
              <w:rPr>
                <w:w w:val="105"/>
                <w:sz w:val="14"/>
              </w:rPr>
              <w:t>apply</w:t>
            </w:r>
            <w:r w:rsidRPr="00AE4FFB">
              <w:rPr>
                <w:w w:val="105"/>
                <w:sz w:val="14"/>
              </w:rPr>
              <w:t>(</w:t>
            </w:r>
            <w:r>
              <w:rPr>
                <w:w w:val="105"/>
                <w:sz w:val="14"/>
              </w:rPr>
              <w:t>ies</w:t>
            </w:r>
            <w:r w:rsidRPr="00AE4FFB">
              <w:rPr>
                <w:w w:val="105"/>
                <w:sz w:val="14"/>
              </w:rPr>
              <w:t>)</w:t>
            </w:r>
            <w:r w:rsidR="0078276B" w:rsidRPr="00AE4FFB">
              <w:t xml:space="preserve"> </w:t>
            </w:r>
            <w:r w:rsidR="0078276B" w:rsidRPr="003259A5">
              <w:rPr>
                <w:sz w:val="14"/>
                <w:lang w:val="uk-UA"/>
              </w:rPr>
              <w:t>/</w:t>
            </w:r>
            <w:r w:rsidR="0078276B" w:rsidRPr="0078276B">
              <w:rPr>
                <w:w w:val="105"/>
                <w:sz w:val="14"/>
                <w:lang w:val="ru-RU"/>
              </w:rPr>
              <w:t>Частина</w:t>
            </w:r>
            <w:r w:rsidR="0078276B" w:rsidRPr="00AE4FFB">
              <w:rPr>
                <w:w w:val="105"/>
                <w:sz w:val="14"/>
              </w:rPr>
              <w:t xml:space="preserve"> II.2.3 </w:t>
            </w:r>
            <w:r w:rsidR="0078276B" w:rsidRPr="0078276B">
              <w:rPr>
                <w:w w:val="105"/>
                <w:sz w:val="14"/>
                <w:lang w:val="ru-RU"/>
              </w:rPr>
              <w:t>цього</w:t>
            </w:r>
            <w:r w:rsidR="0078276B" w:rsidRPr="00AE4FFB">
              <w:rPr>
                <w:w w:val="105"/>
                <w:sz w:val="14"/>
              </w:rPr>
              <w:t xml:space="preserve"> </w:t>
            </w:r>
            <w:r w:rsidR="0078276B" w:rsidRPr="0078276B">
              <w:rPr>
                <w:w w:val="105"/>
                <w:sz w:val="14"/>
                <w:lang w:val="ru-RU"/>
              </w:rPr>
              <w:t>сертифіката</w:t>
            </w:r>
            <w:r w:rsidR="0078276B" w:rsidRPr="00AE4FFB">
              <w:rPr>
                <w:w w:val="105"/>
                <w:sz w:val="14"/>
              </w:rPr>
              <w:t xml:space="preserve"> </w:t>
            </w:r>
            <w:r w:rsidR="0078276B" w:rsidRPr="0078276B">
              <w:rPr>
                <w:w w:val="105"/>
                <w:sz w:val="14"/>
                <w:lang w:val="ru-RU"/>
              </w:rPr>
              <w:t>застосовується</w:t>
            </w:r>
            <w:r w:rsidR="0078276B" w:rsidRPr="00AE4FFB">
              <w:rPr>
                <w:w w:val="105"/>
                <w:sz w:val="14"/>
              </w:rPr>
              <w:t xml:space="preserve"> </w:t>
            </w:r>
            <w:r w:rsidR="0078276B" w:rsidRPr="0078276B">
              <w:rPr>
                <w:w w:val="105"/>
                <w:sz w:val="14"/>
                <w:lang w:val="ru-RU"/>
              </w:rPr>
              <w:t>ли</w:t>
            </w:r>
            <w:r w:rsidR="00AE4FFB">
              <w:rPr>
                <w:w w:val="105"/>
                <w:sz w:val="14"/>
                <w:lang w:val="ru-RU"/>
              </w:rPr>
              <w:t>ше</w:t>
            </w:r>
            <w:r w:rsidR="00AE4FFB" w:rsidRPr="00AE4FFB">
              <w:rPr>
                <w:w w:val="105"/>
                <w:sz w:val="14"/>
              </w:rPr>
              <w:t xml:space="preserve"> </w:t>
            </w:r>
            <w:r w:rsidR="00AE4FFB">
              <w:rPr>
                <w:w w:val="105"/>
                <w:sz w:val="14"/>
                <w:lang w:val="ru-RU"/>
              </w:rPr>
              <w:t>до</w:t>
            </w:r>
            <w:r w:rsidR="00AE4FFB" w:rsidRPr="00AE4FFB">
              <w:rPr>
                <w:w w:val="105"/>
                <w:sz w:val="14"/>
              </w:rPr>
              <w:t xml:space="preserve"> </w:t>
            </w:r>
            <w:r w:rsidR="00AE4FFB">
              <w:rPr>
                <w:w w:val="105"/>
                <w:sz w:val="14"/>
                <w:lang w:val="ru-RU"/>
              </w:rPr>
              <w:t>партій</w:t>
            </w:r>
            <w:r w:rsidR="00AE4FFB" w:rsidRPr="00AE4FFB">
              <w:rPr>
                <w:w w:val="105"/>
                <w:sz w:val="14"/>
              </w:rPr>
              <w:t xml:space="preserve">, </w:t>
            </w:r>
            <w:r w:rsidR="00AE4FFB">
              <w:rPr>
                <w:w w:val="105"/>
                <w:sz w:val="14"/>
                <w:lang w:val="ru-RU"/>
              </w:rPr>
              <w:t>призначених</w:t>
            </w:r>
            <w:r w:rsidR="00AE4FFB" w:rsidRPr="00AE4FFB">
              <w:rPr>
                <w:w w:val="105"/>
                <w:sz w:val="14"/>
              </w:rPr>
              <w:t xml:space="preserve"> </w:t>
            </w:r>
            <w:r w:rsidR="00AE4FFB">
              <w:rPr>
                <w:w w:val="105"/>
                <w:sz w:val="14"/>
                <w:lang w:val="ru-RU"/>
              </w:rPr>
              <w:t>для</w:t>
            </w:r>
            <w:r w:rsidR="00AE4FFB" w:rsidRPr="00AE4FFB">
              <w:rPr>
                <w:w w:val="105"/>
                <w:sz w:val="14"/>
              </w:rPr>
              <w:t xml:space="preserve"> </w:t>
            </w:r>
            <w:r w:rsidR="00AE4FFB">
              <w:rPr>
                <w:w w:val="105"/>
                <w:sz w:val="14"/>
                <w:lang w:val="ru-RU"/>
              </w:rPr>
              <w:t>ввезення</w:t>
            </w:r>
            <w:r w:rsidR="00AE4FFB" w:rsidRPr="00AE4FFB">
              <w:rPr>
                <w:w w:val="105"/>
                <w:sz w:val="14"/>
              </w:rPr>
              <w:t xml:space="preserve"> </w:t>
            </w:r>
            <w:r w:rsidR="00AE4FFB">
              <w:rPr>
                <w:w w:val="105"/>
                <w:sz w:val="14"/>
                <w:lang w:val="ru-RU"/>
              </w:rPr>
              <w:t>до</w:t>
            </w:r>
            <w:r w:rsidR="00AE4FFB" w:rsidRPr="00AE4FFB">
              <w:rPr>
                <w:w w:val="105"/>
                <w:sz w:val="14"/>
              </w:rPr>
              <w:t xml:space="preserve"> </w:t>
            </w:r>
            <w:r w:rsidR="00AE4FFB">
              <w:rPr>
                <w:w w:val="105"/>
                <w:sz w:val="14"/>
                <w:lang w:val="ru-RU"/>
              </w:rPr>
              <w:t>Великобританії</w:t>
            </w:r>
            <w:r w:rsidR="00AE4FFB">
              <w:rPr>
                <w:w w:val="105"/>
                <w:sz w:val="14"/>
                <w:lang w:val="uk-UA"/>
              </w:rPr>
              <w:t>,</w:t>
            </w:r>
            <w:r w:rsidR="0078276B" w:rsidRPr="00AE4FFB">
              <w:rPr>
                <w:w w:val="105"/>
                <w:sz w:val="14"/>
              </w:rPr>
              <w:t xml:space="preserve"> </w:t>
            </w:r>
            <w:r w:rsidR="0078276B" w:rsidRPr="0078276B">
              <w:rPr>
                <w:w w:val="105"/>
                <w:sz w:val="14"/>
                <w:lang w:val="ru-RU"/>
              </w:rPr>
              <w:t>або</w:t>
            </w:r>
            <w:r w:rsidR="0078276B" w:rsidRPr="00AE4FFB">
              <w:rPr>
                <w:w w:val="105"/>
                <w:sz w:val="14"/>
              </w:rPr>
              <w:t xml:space="preserve"> </w:t>
            </w:r>
            <w:r w:rsidR="00AE4FFB">
              <w:rPr>
                <w:w w:val="105"/>
                <w:sz w:val="14"/>
                <w:lang w:val="ru-RU"/>
              </w:rPr>
              <w:t>її</w:t>
            </w:r>
            <w:r w:rsidR="0078276B" w:rsidRPr="00AE4FFB">
              <w:rPr>
                <w:w w:val="105"/>
                <w:sz w:val="14"/>
              </w:rPr>
              <w:t xml:space="preserve"> </w:t>
            </w:r>
            <w:r w:rsidR="0078276B" w:rsidRPr="0078276B">
              <w:rPr>
                <w:w w:val="105"/>
                <w:sz w:val="14"/>
                <w:lang w:val="ru-RU"/>
              </w:rPr>
              <w:t>частини</w:t>
            </w:r>
            <w:r w:rsidR="0078276B" w:rsidRPr="00AE4FFB">
              <w:rPr>
                <w:w w:val="105"/>
                <w:sz w:val="14"/>
              </w:rPr>
              <w:t xml:space="preserve"> (</w:t>
            </w:r>
            <w:r w:rsidR="00AE4FFB">
              <w:rPr>
                <w:w w:val="105"/>
                <w:sz w:val="14"/>
                <w:lang w:val="ru-RU"/>
              </w:rPr>
              <w:t>пункт</w:t>
            </w:r>
            <w:r w:rsidR="0078276B" w:rsidRPr="00AE4FFB">
              <w:rPr>
                <w:w w:val="105"/>
                <w:sz w:val="14"/>
              </w:rPr>
              <w:t xml:space="preserve"> I.9 </w:t>
            </w:r>
            <w:r w:rsidR="0078276B" w:rsidRPr="0078276B">
              <w:rPr>
                <w:w w:val="105"/>
                <w:sz w:val="14"/>
                <w:lang w:val="ru-RU"/>
              </w:rPr>
              <w:t>та</w:t>
            </w:r>
            <w:r w:rsidR="0078276B" w:rsidRPr="00AE4FFB">
              <w:rPr>
                <w:w w:val="105"/>
                <w:sz w:val="14"/>
              </w:rPr>
              <w:t xml:space="preserve"> I.10 </w:t>
            </w:r>
            <w:r w:rsidR="00AE4FFB">
              <w:rPr>
                <w:w w:val="105"/>
                <w:sz w:val="14"/>
                <w:lang w:val="ru-RU"/>
              </w:rPr>
              <w:t>Ч</w:t>
            </w:r>
            <w:r w:rsidR="0078276B" w:rsidRPr="0078276B">
              <w:rPr>
                <w:w w:val="105"/>
                <w:sz w:val="14"/>
                <w:lang w:val="ru-RU"/>
              </w:rPr>
              <w:t>астини</w:t>
            </w:r>
            <w:r w:rsidR="0078276B" w:rsidRPr="00AE4FFB">
              <w:rPr>
                <w:w w:val="105"/>
                <w:sz w:val="14"/>
              </w:rPr>
              <w:t xml:space="preserve"> I </w:t>
            </w:r>
            <w:r w:rsidR="0078276B" w:rsidRPr="0078276B">
              <w:rPr>
                <w:w w:val="105"/>
                <w:sz w:val="14"/>
                <w:lang w:val="ru-RU"/>
              </w:rPr>
              <w:t>сертифіката</w:t>
            </w:r>
            <w:r w:rsidR="0078276B" w:rsidRPr="00AE4FFB">
              <w:rPr>
                <w:w w:val="105"/>
                <w:sz w:val="14"/>
              </w:rPr>
              <w:t xml:space="preserve">), </w:t>
            </w:r>
            <w:r w:rsidR="0078276B" w:rsidRPr="0078276B">
              <w:rPr>
                <w:w w:val="105"/>
                <w:sz w:val="14"/>
                <w:lang w:val="ru-RU"/>
              </w:rPr>
              <w:t>яка</w:t>
            </w:r>
            <w:r w:rsidR="0078276B" w:rsidRPr="00AE4FFB">
              <w:rPr>
                <w:w w:val="105"/>
                <w:sz w:val="14"/>
              </w:rPr>
              <w:t xml:space="preserve"> </w:t>
            </w:r>
            <w:r w:rsidR="0078276B" w:rsidRPr="0078276B">
              <w:rPr>
                <w:w w:val="105"/>
                <w:sz w:val="14"/>
                <w:lang w:val="ru-RU"/>
              </w:rPr>
              <w:t>вважається</w:t>
            </w:r>
            <w:r w:rsidR="0078276B" w:rsidRPr="00AE4FFB">
              <w:rPr>
                <w:w w:val="105"/>
                <w:sz w:val="14"/>
              </w:rPr>
              <w:t xml:space="preserve"> </w:t>
            </w:r>
            <w:r w:rsidR="0078276B" w:rsidRPr="0078276B">
              <w:rPr>
                <w:w w:val="105"/>
                <w:sz w:val="14"/>
                <w:lang w:val="ru-RU"/>
              </w:rPr>
              <w:t>вільною</w:t>
            </w:r>
            <w:r w:rsidR="0078276B" w:rsidRPr="00AE4FFB">
              <w:rPr>
                <w:w w:val="105"/>
                <w:sz w:val="14"/>
              </w:rPr>
              <w:t xml:space="preserve"> </w:t>
            </w:r>
            <w:r w:rsidR="0078276B" w:rsidRPr="0078276B">
              <w:rPr>
                <w:w w:val="105"/>
                <w:sz w:val="14"/>
                <w:lang w:val="ru-RU"/>
              </w:rPr>
              <w:t>від</w:t>
            </w:r>
            <w:r w:rsidR="0078276B" w:rsidRPr="00AE4FFB">
              <w:rPr>
                <w:w w:val="105"/>
                <w:sz w:val="14"/>
              </w:rPr>
              <w:t xml:space="preserve"> </w:t>
            </w:r>
            <w:r w:rsidR="0078276B" w:rsidRPr="0078276B">
              <w:rPr>
                <w:w w:val="105"/>
                <w:sz w:val="14"/>
                <w:lang w:val="ru-RU"/>
              </w:rPr>
              <w:t>хвороб</w:t>
            </w:r>
            <w:r w:rsidR="0078276B" w:rsidRPr="00AE4FFB">
              <w:rPr>
                <w:w w:val="105"/>
                <w:sz w:val="14"/>
              </w:rPr>
              <w:t xml:space="preserve"> </w:t>
            </w:r>
            <w:r w:rsidR="0078276B" w:rsidRPr="0078276B">
              <w:rPr>
                <w:w w:val="105"/>
                <w:sz w:val="14"/>
                <w:lang w:val="ru-RU"/>
              </w:rPr>
              <w:t>або</w:t>
            </w:r>
            <w:r w:rsidR="0078276B" w:rsidRPr="00AE4FFB">
              <w:rPr>
                <w:w w:val="105"/>
                <w:sz w:val="14"/>
              </w:rPr>
              <w:t xml:space="preserve"> </w:t>
            </w:r>
            <w:r w:rsidR="00AE4FFB">
              <w:rPr>
                <w:w w:val="105"/>
                <w:sz w:val="14"/>
                <w:lang w:val="uk-UA"/>
              </w:rPr>
              <w:t xml:space="preserve">де </w:t>
            </w:r>
            <w:r w:rsidR="00AE4FFB">
              <w:rPr>
                <w:w w:val="105"/>
                <w:sz w:val="14"/>
                <w:lang w:val="ru-RU"/>
              </w:rPr>
              <w:t>застосовується</w:t>
            </w:r>
            <w:r w:rsidR="00AE4FFB" w:rsidRPr="00AE4FFB">
              <w:rPr>
                <w:w w:val="105"/>
                <w:sz w:val="14"/>
              </w:rPr>
              <w:t xml:space="preserve"> </w:t>
            </w:r>
            <w:r w:rsidR="00AE4FFB">
              <w:rPr>
                <w:w w:val="105"/>
                <w:sz w:val="14"/>
                <w:lang w:val="ru-RU"/>
              </w:rPr>
              <w:t>програма</w:t>
            </w:r>
            <w:r w:rsidR="0078276B" w:rsidRPr="00AE4FFB">
              <w:rPr>
                <w:w w:val="105"/>
                <w:sz w:val="14"/>
              </w:rPr>
              <w:t xml:space="preserve"> </w:t>
            </w:r>
            <w:r w:rsidR="00AE4FFB">
              <w:rPr>
                <w:w w:val="105"/>
                <w:sz w:val="14"/>
                <w:lang w:val="uk-UA"/>
              </w:rPr>
              <w:t xml:space="preserve">щодо моніторингу та ліквідації </w:t>
            </w:r>
            <w:r w:rsidR="0078276B" w:rsidRPr="00AE4FFB">
              <w:rPr>
                <w:w w:val="105"/>
                <w:sz w:val="14"/>
              </w:rPr>
              <w:t xml:space="preserve">SVC, BKD, IPN </w:t>
            </w:r>
            <w:r w:rsidR="0078276B" w:rsidRPr="0078276B">
              <w:rPr>
                <w:w w:val="105"/>
                <w:sz w:val="14"/>
                <w:lang w:val="ru-RU"/>
              </w:rPr>
              <w:t>або</w:t>
            </w:r>
            <w:r w:rsidR="0078276B" w:rsidRPr="00AE4FFB">
              <w:rPr>
                <w:w w:val="105"/>
                <w:sz w:val="14"/>
              </w:rPr>
              <w:t xml:space="preserve"> GS, </w:t>
            </w:r>
            <w:r w:rsidR="00AE4FFB">
              <w:rPr>
                <w:w w:val="105"/>
                <w:sz w:val="14"/>
                <w:lang w:val="ru-RU"/>
              </w:rPr>
              <w:t>та</w:t>
            </w:r>
            <w:r w:rsidR="0078276B" w:rsidRPr="00AE4FFB">
              <w:rPr>
                <w:w w:val="105"/>
                <w:sz w:val="14"/>
              </w:rPr>
              <w:t xml:space="preserve"> </w:t>
            </w:r>
            <w:r w:rsidR="00AE4FFB">
              <w:rPr>
                <w:w w:val="105"/>
                <w:sz w:val="14"/>
                <w:lang w:val="ru-RU"/>
              </w:rPr>
              <w:t>вантаж</w:t>
            </w:r>
            <w:r w:rsidR="0078276B" w:rsidRPr="00AE4FFB">
              <w:rPr>
                <w:w w:val="105"/>
                <w:sz w:val="14"/>
              </w:rPr>
              <w:t xml:space="preserve"> </w:t>
            </w:r>
            <w:r w:rsidR="0078276B" w:rsidRPr="0078276B">
              <w:rPr>
                <w:w w:val="105"/>
                <w:sz w:val="14"/>
                <w:lang w:val="ru-RU"/>
              </w:rPr>
              <w:t>включає</w:t>
            </w:r>
            <w:r w:rsidR="0078276B" w:rsidRPr="00AE4FFB">
              <w:rPr>
                <w:w w:val="105"/>
                <w:sz w:val="14"/>
              </w:rPr>
              <w:t xml:space="preserve"> </w:t>
            </w:r>
            <w:r w:rsidR="0078276B" w:rsidRPr="0078276B">
              <w:rPr>
                <w:w w:val="105"/>
                <w:sz w:val="14"/>
                <w:lang w:val="ru-RU"/>
              </w:rPr>
              <w:t>види</w:t>
            </w:r>
            <w:r w:rsidR="0078276B" w:rsidRPr="00AE4FFB">
              <w:rPr>
                <w:w w:val="105"/>
                <w:sz w:val="14"/>
              </w:rPr>
              <w:t xml:space="preserve">, </w:t>
            </w:r>
            <w:r w:rsidR="0078276B" w:rsidRPr="0078276B">
              <w:rPr>
                <w:w w:val="105"/>
                <w:sz w:val="14"/>
                <w:lang w:val="ru-RU"/>
              </w:rPr>
              <w:t>перелічені</w:t>
            </w:r>
            <w:r w:rsidR="0078276B" w:rsidRPr="00AE4FFB">
              <w:rPr>
                <w:w w:val="105"/>
                <w:sz w:val="14"/>
              </w:rPr>
              <w:t xml:space="preserve"> </w:t>
            </w:r>
            <w:r w:rsidR="0078276B" w:rsidRPr="0078276B">
              <w:rPr>
                <w:w w:val="105"/>
                <w:sz w:val="14"/>
                <w:lang w:val="ru-RU"/>
              </w:rPr>
              <w:t>в</w:t>
            </w:r>
            <w:r w:rsidR="0078276B" w:rsidRPr="00AE4FFB">
              <w:rPr>
                <w:w w:val="105"/>
                <w:sz w:val="14"/>
              </w:rPr>
              <w:t xml:space="preserve"> </w:t>
            </w:r>
            <w:r w:rsidR="00761FD8">
              <w:rPr>
                <w:w w:val="105"/>
                <w:sz w:val="14"/>
                <w:lang w:val="uk-UA"/>
              </w:rPr>
              <w:t>Плані</w:t>
            </w:r>
            <w:r w:rsidR="0078276B" w:rsidRPr="00AE4FFB">
              <w:rPr>
                <w:w w:val="105"/>
                <w:sz w:val="14"/>
              </w:rPr>
              <w:t xml:space="preserve">1 </w:t>
            </w:r>
            <w:r w:rsidR="00AE4FFB">
              <w:rPr>
                <w:w w:val="105"/>
                <w:sz w:val="14"/>
                <w:lang w:val="uk-UA"/>
              </w:rPr>
              <w:t xml:space="preserve">Регламенту щодо </w:t>
            </w:r>
            <w:r w:rsidR="0078276B" w:rsidRPr="0078276B">
              <w:rPr>
                <w:w w:val="105"/>
                <w:sz w:val="14"/>
                <w:lang w:val="ru-RU"/>
              </w:rPr>
              <w:t>охорони</w:t>
            </w:r>
            <w:r w:rsidR="0078276B" w:rsidRPr="00AE4FFB">
              <w:rPr>
                <w:w w:val="105"/>
                <w:sz w:val="14"/>
              </w:rPr>
              <w:t xml:space="preserve"> </w:t>
            </w:r>
            <w:r w:rsidR="0078276B" w:rsidRPr="0078276B">
              <w:rPr>
                <w:w w:val="105"/>
                <w:sz w:val="14"/>
                <w:lang w:val="ru-RU"/>
              </w:rPr>
              <w:t>здоров</w:t>
            </w:r>
            <w:r w:rsidR="0078276B" w:rsidRPr="00AE4FFB">
              <w:rPr>
                <w:w w:val="105"/>
                <w:sz w:val="14"/>
              </w:rPr>
              <w:t>’</w:t>
            </w:r>
            <w:r w:rsidR="0078276B" w:rsidRPr="0078276B">
              <w:rPr>
                <w:w w:val="105"/>
                <w:sz w:val="14"/>
                <w:lang w:val="ru-RU"/>
              </w:rPr>
              <w:t>я</w:t>
            </w:r>
            <w:r w:rsidR="0078276B" w:rsidRPr="00AE4FFB">
              <w:rPr>
                <w:w w:val="105"/>
                <w:sz w:val="14"/>
              </w:rPr>
              <w:t xml:space="preserve"> </w:t>
            </w:r>
            <w:r w:rsidR="0078276B" w:rsidRPr="0078276B">
              <w:rPr>
                <w:w w:val="105"/>
                <w:sz w:val="14"/>
                <w:lang w:val="ru-RU"/>
              </w:rPr>
              <w:t>водних</w:t>
            </w:r>
            <w:r w:rsidR="0078276B" w:rsidRPr="00AE4FFB">
              <w:rPr>
                <w:w w:val="105"/>
                <w:sz w:val="14"/>
              </w:rPr>
              <w:t xml:space="preserve"> </w:t>
            </w:r>
            <w:r w:rsidR="0078276B" w:rsidRPr="0078276B">
              <w:rPr>
                <w:w w:val="105"/>
                <w:sz w:val="14"/>
                <w:lang w:val="ru-RU"/>
              </w:rPr>
              <w:t>тварин</w:t>
            </w:r>
            <w:r w:rsidR="0078276B" w:rsidRPr="00AE4FFB">
              <w:rPr>
                <w:w w:val="105"/>
                <w:sz w:val="14"/>
              </w:rPr>
              <w:t xml:space="preserve"> (</w:t>
            </w:r>
            <w:r w:rsidR="0078276B" w:rsidRPr="0078276B">
              <w:rPr>
                <w:w w:val="105"/>
                <w:sz w:val="14"/>
                <w:lang w:val="ru-RU"/>
              </w:rPr>
              <w:t>Англія</w:t>
            </w:r>
            <w:r w:rsidR="0078276B" w:rsidRPr="00AE4FFB">
              <w:rPr>
                <w:w w:val="105"/>
                <w:sz w:val="14"/>
              </w:rPr>
              <w:t xml:space="preserve"> </w:t>
            </w:r>
            <w:r w:rsidR="0078276B" w:rsidRPr="0078276B">
              <w:rPr>
                <w:w w:val="105"/>
                <w:sz w:val="14"/>
                <w:lang w:val="ru-RU"/>
              </w:rPr>
              <w:t>та</w:t>
            </w:r>
            <w:r w:rsidR="0078276B" w:rsidRPr="00AE4FFB">
              <w:rPr>
                <w:w w:val="105"/>
                <w:sz w:val="14"/>
              </w:rPr>
              <w:t xml:space="preserve"> </w:t>
            </w:r>
            <w:r w:rsidR="0078276B" w:rsidRPr="0078276B">
              <w:rPr>
                <w:w w:val="105"/>
                <w:sz w:val="14"/>
                <w:lang w:val="ru-RU"/>
              </w:rPr>
              <w:t>Уельс</w:t>
            </w:r>
            <w:r w:rsidR="0078276B" w:rsidRPr="00AE4FFB">
              <w:rPr>
                <w:w w:val="105"/>
                <w:sz w:val="14"/>
              </w:rPr>
              <w:t xml:space="preserve">) 2009 </w:t>
            </w:r>
            <w:r w:rsidR="0078276B" w:rsidRPr="0078276B">
              <w:rPr>
                <w:w w:val="105"/>
                <w:sz w:val="14"/>
                <w:lang w:val="ru-RU"/>
              </w:rPr>
              <w:t>р</w:t>
            </w:r>
            <w:r w:rsidR="0078276B" w:rsidRPr="00AE4FFB">
              <w:rPr>
                <w:w w:val="105"/>
                <w:sz w:val="14"/>
              </w:rPr>
              <w:t xml:space="preserve">. </w:t>
            </w:r>
            <w:r w:rsidR="0078276B" w:rsidRPr="0078276B">
              <w:rPr>
                <w:w w:val="105"/>
                <w:sz w:val="14"/>
                <w:lang w:val="ru-RU"/>
              </w:rPr>
              <w:t>або</w:t>
            </w:r>
            <w:r w:rsidR="0078276B" w:rsidRPr="00AE4FFB">
              <w:rPr>
                <w:w w:val="105"/>
                <w:sz w:val="14"/>
              </w:rPr>
              <w:t xml:space="preserve"> </w:t>
            </w:r>
            <w:r w:rsidR="00AE4FFB">
              <w:rPr>
                <w:w w:val="105"/>
                <w:sz w:val="14"/>
                <w:lang w:val="uk-UA"/>
              </w:rPr>
              <w:t xml:space="preserve">Регламенту </w:t>
            </w:r>
            <w:r w:rsidR="00AE4FFB">
              <w:rPr>
                <w:w w:val="105"/>
                <w:sz w:val="14"/>
                <w:lang w:val="ru-RU"/>
              </w:rPr>
              <w:t>щодо</w:t>
            </w:r>
            <w:r w:rsidR="00AE4FFB" w:rsidRPr="00AE4FFB">
              <w:rPr>
                <w:w w:val="105"/>
                <w:sz w:val="14"/>
              </w:rPr>
              <w:t xml:space="preserve"> </w:t>
            </w:r>
            <w:r w:rsidR="00AE4FFB" w:rsidRPr="0078276B">
              <w:rPr>
                <w:w w:val="105"/>
                <w:sz w:val="14"/>
                <w:lang w:val="ru-RU"/>
              </w:rPr>
              <w:t>охорони</w:t>
            </w:r>
            <w:r w:rsidR="00AE4FFB" w:rsidRPr="00AE4FFB">
              <w:rPr>
                <w:w w:val="105"/>
                <w:sz w:val="14"/>
              </w:rPr>
              <w:t xml:space="preserve"> </w:t>
            </w:r>
            <w:r w:rsidR="0078276B" w:rsidRPr="0078276B">
              <w:rPr>
                <w:w w:val="105"/>
                <w:sz w:val="14"/>
                <w:lang w:val="ru-RU"/>
              </w:rPr>
              <w:t>здоров</w:t>
            </w:r>
            <w:r w:rsidR="0078276B" w:rsidRPr="00AE4FFB">
              <w:rPr>
                <w:w w:val="105"/>
                <w:sz w:val="14"/>
              </w:rPr>
              <w:t>’</w:t>
            </w:r>
            <w:r w:rsidR="0078276B" w:rsidRPr="0078276B">
              <w:rPr>
                <w:w w:val="105"/>
                <w:sz w:val="14"/>
                <w:lang w:val="ru-RU"/>
              </w:rPr>
              <w:t>я</w:t>
            </w:r>
            <w:r w:rsidR="0078276B" w:rsidRPr="00AE4FFB">
              <w:rPr>
                <w:w w:val="105"/>
                <w:sz w:val="14"/>
              </w:rPr>
              <w:t xml:space="preserve"> </w:t>
            </w:r>
            <w:r w:rsidR="0078276B" w:rsidRPr="0078276B">
              <w:rPr>
                <w:w w:val="105"/>
                <w:sz w:val="14"/>
                <w:lang w:val="ru-RU"/>
              </w:rPr>
              <w:t>водних</w:t>
            </w:r>
            <w:r w:rsidR="0078276B" w:rsidRPr="00AE4FFB">
              <w:rPr>
                <w:w w:val="105"/>
                <w:sz w:val="14"/>
              </w:rPr>
              <w:t xml:space="preserve"> </w:t>
            </w:r>
            <w:r w:rsidR="0078276B" w:rsidRPr="0078276B">
              <w:rPr>
                <w:w w:val="105"/>
                <w:sz w:val="14"/>
                <w:lang w:val="ru-RU"/>
              </w:rPr>
              <w:t>тварин</w:t>
            </w:r>
            <w:r w:rsidR="0078276B" w:rsidRPr="00AE4FFB">
              <w:rPr>
                <w:w w:val="105"/>
                <w:sz w:val="14"/>
              </w:rPr>
              <w:t xml:space="preserve"> (</w:t>
            </w:r>
            <w:r w:rsidR="0078276B" w:rsidRPr="0078276B">
              <w:rPr>
                <w:w w:val="105"/>
                <w:sz w:val="14"/>
                <w:lang w:val="ru-RU"/>
              </w:rPr>
              <w:t>Шотландія</w:t>
            </w:r>
            <w:r w:rsidR="0078276B" w:rsidRPr="00AE4FFB">
              <w:rPr>
                <w:w w:val="105"/>
                <w:sz w:val="14"/>
              </w:rPr>
              <w:t xml:space="preserve">) 2009 </w:t>
            </w:r>
            <w:r w:rsidR="0078276B" w:rsidRPr="0078276B">
              <w:rPr>
                <w:w w:val="105"/>
                <w:sz w:val="14"/>
                <w:lang w:val="ru-RU"/>
              </w:rPr>
              <w:t>р</w:t>
            </w:r>
            <w:r w:rsidR="0078276B" w:rsidRPr="00AE4FFB">
              <w:rPr>
                <w:w w:val="105"/>
                <w:sz w:val="14"/>
              </w:rPr>
              <w:t xml:space="preserve">. </w:t>
            </w:r>
            <w:r w:rsidR="0078276B" w:rsidRPr="0078276B">
              <w:rPr>
                <w:w w:val="105"/>
                <w:sz w:val="14"/>
                <w:lang w:val="ru-RU"/>
              </w:rPr>
              <w:t>як</w:t>
            </w:r>
            <w:r w:rsidR="0078276B" w:rsidRPr="00AE4FFB">
              <w:rPr>
                <w:w w:val="105"/>
                <w:sz w:val="14"/>
              </w:rPr>
              <w:t xml:space="preserve"> </w:t>
            </w:r>
            <w:r w:rsidR="0078276B" w:rsidRPr="0078276B">
              <w:rPr>
                <w:w w:val="105"/>
                <w:sz w:val="14"/>
                <w:lang w:val="ru-RU"/>
              </w:rPr>
              <w:t>сприйнятливі</w:t>
            </w:r>
            <w:r w:rsidR="0078276B" w:rsidRPr="00AE4FFB">
              <w:rPr>
                <w:w w:val="105"/>
                <w:sz w:val="14"/>
              </w:rPr>
              <w:t xml:space="preserve"> </w:t>
            </w:r>
            <w:r w:rsidR="0078276B" w:rsidRPr="0078276B">
              <w:rPr>
                <w:w w:val="105"/>
                <w:sz w:val="14"/>
                <w:lang w:val="ru-RU"/>
              </w:rPr>
              <w:t>до</w:t>
            </w:r>
            <w:r w:rsidR="0078276B" w:rsidRPr="00AE4FFB">
              <w:rPr>
                <w:w w:val="105"/>
                <w:sz w:val="14"/>
              </w:rPr>
              <w:t xml:space="preserve"> </w:t>
            </w:r>
            <w:r w:rsidR="0078276B" w:rsidRPr="0078276B">
              <w:rPr>
                <w:w w:val="105"/>
                <w:sz w:val="14"/>
                <w:lang w:val="ru-RU"/>
              </w:rPr>
              <w:t>хв</w:t>
            </w:r>
            <w:r w:rsidR="00AE4FFB">
              <w:rPr>
                <w:w w:val="105"/>
                <w:sz w:val="14"/>
                <w:lang w:val="ru-RU"/>
              </w:rPr>
              <w:t>ороб</w:t>
            </w:r>
            <w:r w:rsidR="00AE4FFB" w:rsidRPr="00AE4FFB">
              <w:rPr>
                <w:w w:val="105"/>
                <w:sz w:val="14"/>
              </w:rPr>
              <w:t>,</w:t>
            </w:r>
            <w:r w:rsidR="00AE4FFB">
              <w:rPr>
                <w:w w:val="105"/>
                <w:sz w:val="14"/>
                <w:lang w:val="ru-RU"/>
              </w:rPr>
              <w:t>щодо</w:t>
            </w:r>
            <w:r w:rsidR="00AE4FFB" w:rsidRPr="00AE4FFB">
              <w:rPr>
                <w:w w:val="105"/>
                <w:sz w:val="14"/>
              </w:rPr>
              <w:t xml:space="preserve"> </w:t>
            </w:r>
            <w:r w:rsidR="00AE4FFB">
              <w:rPr>
                <w:w w:val="105"/>
                <w:sz w:val="14"/>
                <w:lang w:val="ru-RU"/>
              </w:rPr>
              <w:t>яких</w:t>
            </w:r>
            <w:r w:rsidR="00AE4FFB" w:rsidRPr="00AE4FFB">
              <w:rPr>
                <w:w w:val="105"/>
                <w:sz w:val="14"/>
              </w:rPr>
              <w:t xml:space="preserve"> </w:t>
            </w:r>
            <w:r w:rsidR="00AE4FFB">
              <w:rPr>
                <w:w w:val="105"/>
                <w:sz w:val="14"/>
                <w:lang w:val="ru-RU"/>
              </w:rPr>
              <w:t>встановлено</w:t>
            </w:r>
            <w:r w:rsidR="00AE4FFB" w:rsidRPr="00AE4FFB">
              <w:rPr>
                <w:w w:val="105"/>
                <w:sz w:val="14"/>
              </w:rPr>
              <w:t xml:space="preserve"> </w:t>
            </w:r>
            <w:r w:rsidR="00AE4FFB">
              <w:rPr>
                <w:w w:val="105"/>
                <w:sz w:val="14"/>
                <w:lang w:val="ru-RU"/>
              </w:rPr>
              <w:t>статус</w:t>
            </w:r>
            <w:r w:rsidR="00AE4FFB" w:rsidRPr="00AE4FFB">
              <w:rPr>
                <w:w w:val="105"/>
                <w:sz w:val="14"/>
              </w:rPr>
              <w:t xml:space="preserve"> </w:t>
            </w:r>
            <w:r w:rsidR="00AE4FFB">
              <w:rPr>
                <w:w w:val="105"/>
                <w:sz w:val="14"/>
                <w:lang w:val="ru-RU"/>
              </w:rPr>
              <w:t>вільної</w:t>
            </w:r>
            <w:r w:rsidR="00AE4FFB" w:rsidRPr="00AE4FFB">
              <w:rPr>
                <w:w w:val="105"/>
                <w:sz w:val="14"/>
              </w:rPr>
              <w:t xml:space="preserve"> </w:t>
            </w:r>
            <w:r w:rsidR="00AE4FFB">
              <w:rPr>
                <w:w w:val="105"/>
                <w:sz w:val="14"/>
                <w:lang w:val="ru-RU"/>
              </w:rPr>
              <w:t>або</w:t>
            </w:r>
            <w:r w:rsidR="00AE4FFB" w:rsidRPr="00AE4FFB">
              <w:rPr>
                <w:w w:val="105"/>
                <w:sz w:val="14"/>
              </w:rPr>
              <w:t xml:space="preserve"> </w:t>
            </w:r>
            <w:r w:rsidR="00AE4FFB">
              <w:rPr>
                <w:w w:val="105"/>
                <w:sz w:val="14"/>
                <w:lang w:val="ru-RU"/>
              </w:rPr>
              <w:t>впроваджено</w:t>
            </w:r>
            <w:r w:rsidR="0078276B" w:rsidRPr="00AE4FFB">
              <w:rPr>
                <w:w w:val="105"/>
                <w:sz w:val="14"/>
              </w:rPr>
              <w:t xml:space="preserve"> </w:t>
            </w:r>
            <w:r w:rsidR="0078276B" w:rsidRPr="0078276B">
              <w:rPr>
                <w:w w:val="105"/>
                <w:sz w:val="14"/>
                <w:lang w:val="ru-RU"/>
              </w:rPr>
              <w:t>програми</w:t>
            </w:r>
            <w:r w:rsidR="0078276B" w:rsidRPr="00AE4FFB">
              <w:rPr>
                <w:w w:val="105"/>
                <w:sz w:val="14"/>
              </w:rPr>
              <w:t xml:space="preserve"> </w:t>
            </w:r>
            <w:r w:rsidR="00AE4FFB">
              <w:rPr>
                <w:w w:val="105"/>
                <w:sz w:val="14"/>
                <w:lang w:val="uk-UA"/>
              </w:rPr>
              <w:t>нагляду</w:t>
            </w:r>
            <w:r w:rsidR="0078276B" w:rsidRPr="00AE4FFB">
              <w:rPr>
                <w:w w:val="105"/>
                <w:sz w:val="14"/>
              </w:rPr>
              <w:t>.</w:t>
            </w:r>
          </w:p>
          <w:p w:rsidR="00FA2CDE" w:rsidRPr="00AE4FFB" w:rsidRDefault="00FA2CDE">
            <w:pPr>
              <w:pStyle w:val="TableParagraph"/>
              <w:rPr>
                <w:b/>
                <w:sz w:val="16"/>
              </w:rPr>
            </w:pPr>
          </w:p>
          <w:p w:rsidR="008E6D42" w:rsidRDefault="00AE4FFB" w:rsidP="008E6D42">
            <w:pPr>
              <w:pStyle w:val="TableParagraph"/>
              <w:spacing w:before="141" w:line="235" w:lineRule="auto"/>
              <w:ind w:left="160" w:right="131" w:hanging="160"/>
              <w:jc w:val="both"/>
              <w:rPr>
                <w:sz w:val="14"/>
                <w:lang w:val="uk-UA"/>
              </w:rPr>
            </w:pPr>
            <w:r>
              <w:rPr>
                <w:spacing w:val="-6"/>
                <w:w w:val="105"/>
                <w:sz w:val="14"/>
                <w:lang w:val="uk-UA"/>
              </w:rPr>
              <w:t xml:space="preserve">  </w:t>
            </w:r>
            <w:r w:rsidR="00A44CC6">
              <w:rPr>
                <w:spacing w:val="-6"/>
                <w:w w:val="105"/>
                <w:sz w:val="14"/>
              </w:rPr>
              <w:t>Part</w:t>
            </w:r>
            <w:r w:rsidR="00A44CC6" w:rsidRPr="00AE4FFB">
              <w:rPr>
                <w:spacing w:val="-11"/>
                <w:w w:val="105"/>
                <w:sz w:val="14"/>
                <w:lang w:val="uk-UA"/>
              </w:rPr>
              <w:t xml:space="preserve"> </w:t>
            </w:r>
            <w:r w:rsidR="00A44CC6">
              <w:rPr>
                <w:spacing w:val="-4"/>
                <w:w w:val="105"/>
                <w:sz w:val="14"/>
              </w:rPr>
              <w:t>II</w:t>
            </w:r>
            <w:r w:rsidR="00A44CC6" w:rsidRPr="00AE4FFB">
              <w:rPr>
                <w:spacing w:val="-4"/>
                <w:w w:val="105"/>
                <w:sz w:val="14"/>
                <w:lang w:val="uk-UA"/>
              </w:rPr>
              <w:t>.2.3</w:t>
            </w:r>
            <w:r w:rsidR="00A44CC6" w:rsidRPr="00AE4FFB">
              <w:rPr>
                <w:spacing w:val="-24"/>
                <w:w w:val="105"/>
                <w:sz w:val="14"/>
                <w:lang w:val="uk-UA"/>
              </w:rPr>
              <w:t xml:space="preserve"> </w:t>
            </w:r>
            <w:r w:rsidR="00A44CC6">
              <w:rPr>
                <w:w w:val="105"/>
                <w:sz w:val="14"/>
              </w:rPr>
              <w:t>also</w:t>
            </w:r>
            <w:r w:rsidR="00A44CC6" w:rsidRPr="00AE4FFB">
              <w:rPr>
                <w:spacing w:val="-10"/>
                <w:w w:val="105"/>
                <w:sz w:val="14"/>
                <w:lang w:val="uk-UA"/>
              </w:rPr>
              <w:t xml:space="preserve"> </w:t>
            </w:r>
            <w:r w:rsidR="00A44CC6">
              <w:rPr>
                <w:spacing w:val="-4"/>
                <w:w w:val="105"/>
                <w:sz w:val="14"/>
              </w:rPr>
              <w:t>applies</w:t>
            </w:r>
            <w:r w:rsidR="00A44CC6" w:rsidRPr="00AE4FFB">
              <w:rPr>
                <w:spacing w:val="-10"/>
                <w:w w:val="105"/>
                <w:sz w:val="14"/>
                <w:lang w:val="uk-UA"/>
              </w:rPr>
              <w:t xml:space="preserve"> </w:t>
            </w:r>
            <w:r w:rsidR="00A44CC6">
              <w:rPr>
                <w:spacing w:val="-4"/>
                <w:w w:val="105"/>
                <w:sz w:val="14"/>
              </w:rPr>
              <w:t>to</w:t>
            </w:r>
            <w:r w:rsidR="00A44CC6" w:rsidRPr="00AE4FFB">
              <w:rPr>
                <w:spacing w:val="-24"/>
                <w:w w:val="105"/>
                <w:sz w:val="14"/>
                <w:lang w:val="uk-UA"/>
              </w:rPr>
              <w:t xml:space="preserve"> </w:t>
            </w:r>
            <w:r w:rsidR="00A44CC6">
              <w:rPr>
                <w:spacing w:val="-3"/>
                <w:w w:val="105"/>
                <w:sz w:val="14"/>
              </w:rPr>
              <w:t>consignments</w:t>
            </w:r>
            <w:r w:rsidR="00A44CC6" w:rsidRPr="00AE4FFB">
              <w:rPr>
                <w:spacing w:val="-11"/>
                <w:w w:val="105"/>
                <w:sz w:val="14"/>
                <w:lang w:val="uk-UA"/>
              </w:rPr>
              <w:t xml:space="preserve"> </w:t>
            </w:r>
            <w:r w:rsidR="00A44CC6">
              <w:rPr>
                <w:spacing w:val="-4"/>
                <w:w w:val="105"/>
                <w:sz w:val="14"/>
              </w:rPr>
              <w:t>of</w:t>
            </w:r>
            <w:r w:rsidR="00A44CC6" w:rsidRPr="00AE4FFB">
              <w:rPr>
                <w:spacing w:val="-24"/>
                <w:w w:val="105"/>
                <w:sz w:val="14"/>
                <w:lang w:val="uk-UA"/>
              </w:rPr>
              <w:t xml:space="preserve"> </w:t>
            </w:r>
            <w:r w:rsidR="00A44CC6">
              <w:rPr>
                <w:w w:val="105"/>
                <w:sz w:val="14"/>
              </w:rPr>
              <w:t>fish</w:t>
            </w:r>
            <w:r w:rsidR="00A44CC6" w:rsidRPr="00AE4FFB">
              <w:rPr>
                <w:spacing w:val="-10"/>
                <w:w w:val="105"/>
                <w:sz w:val="14"/>
                <w:lang w:val="uk-UA"/>
              </w:rPr>
              <w:t xml:space="preserve"> </w:t>
            </w:r>
            <w:r w:rsidR="00A44CC6">
              <w:rPr>
                <w:spacing w:val="-4"/>
                <w:w w:val="105"/>
                <w:sz w:val="14"/>
              </w:rPr>
              <w:t>of</w:t>
            </w:r>
            <w:r w:rsidR="00A44CC6" w:rsidRPr="00AE4FFB">
              <w:rPr>
                <w:spacing w:val="-24"/>
                <w:w w:val="105"/>
                <w:sz w:val="14"/>
                <w:lang w:val="uk-UA"/>
              </w:rPr>
              <w:t xml:space="preserve"> </w:t>
            </w:r>
            <w:r w:rsidR="00A44CC6">
              <w:rPr>
                <w:w w:val="105"/>
                <w:sz w:val="14"/>
              </w:rPr>
              <w:t>any</w:t>
            </w:r>
            <w:r w:rsidR="00A44CC6" w:rsidRPr="00AE4FFB">
              <w:rPr>
                <w:spacing w:val="-24"/>
                <w:w w:val="105"/>
                <w:sz w:val="14"/>
                <w:lang w:val="uk-UA"/>
              </w:rPr>
              <w:t xml:space="preserve"> </w:t>
            </w:r>
            <w:r w:rsidR="00A44CC6">
              <w:rPr>
                <w:w w:val="105"/>
                <w:sz w:val="14"/>
              </w:rPr>
              <w:t>species</w:t>
            </w:r>
            <w:r w:rsidR="00A44CC6" w:rsidRPr="00AE4FFB">
              <w:rPr>
                <w:spacing w:val="-24"/>
                <w:w w:val="105"/>
                <w:sz w:val="14"/>
                <w:lang w:val="uk-UA"/>
              </w:rPr>
              <w:t xml:space="preserve"> </w:t>
            </w:r>
            <w:r w:rsidR="00A44CC6">
              <w:rPr>
                <w:w w:val="105"/>
                <w:sz w:val="14"/>
              </w:rPr>
              <w:t>originating</w:t>
            </w:r>
            <w:r w:rsidR="00A44CC6" w:rsidRPr="00AE4FFB">
              <w:rPr>
                <w:spacing w:val="-25"/>
                <w:w w:val="105"/>
                <w:sz w:val="14"/>
                <w:lang w:val="uk-UA"/>
              </w:rPr>
              <w:t xml:space="preserve"> </w:t>
            </w:r>
            <w:r w:rsidR="00A44CC6">
              <w:rPr>
                <w:w w:val="105"/>
                <w:sz w:val="14"/>
              </w:rPr>
              <w:t>from</w:t>
            </w:r>
            <w:r w:rsidR="00A44CC6" w:rsidRPr="00AE4FFB">
              <w:rPr>
                <w:spacing w:val="-10"/>
                <w:w w:val="105"/>
                <w:sz w:val="14"/>
                <w:lang w:val="uk-UA"/>
              </w:rPr>
              <w:t xml:space="preserve"> </w:t>
            </w:r>
            <w:r w:rsidR="00A44CC6">
              <w:rPr>
                <w:spacing w:val="-4"/>
                <w:w w:val="105"/>
                <w:sz w:val="14"/>
              </w:rPr>
              <w:t>waters</w:t>
            </w:r>
            <w:r w:rsidR="00A44CC6" w:rsidRPr="00AE4FFB">
              <w:rPr>
                <w:spacing w:val="-24"/>
                <w:w w:val="105"/>
                <w:sz w:val="14"/>
                <w:lang w:val="uk-UA"/>
              </w:rPr>
              <w:t xml:space="preserve"> </w:t>
            </w:r>
            <w:r w:rsidR="00A44CC6">
              <w:rPr>
                <w:spacing w:val="-3"/>
                <w:w w:val="105"/>
                <w:sz w:val="14"/>
              </w:rPr>
              <w:t>where</w:t>
            </w:r>
            <w:r w:rsidR="00A44CC6" w:rsidRPr="00AE4FFB">
              <w:rPr>
                <w:spacing w:val="-10"/>
                <w:w w:val="105"/>
                <w:sz w:val="14"/>
                <w:lang w:val="uk-UA"/>
              </w:rPr>
              <w:t xml:space="preserve"> </w:t>
            </w:r>
            <w:r w:rsidR="00A44CC6">
              <w:rPr>
                <w:spacing w:val="-4"/>
                <w:w w:val="105"/>
                <w:sz w:val="14"/>
              </w:rPr>
              <w:t>species</w:t>
            </w:r>
            <w:r w:rsidR="00A44CC6" w:rsidRPr="00AE4FFB">
              <w:rPr>
                <w:spacing w:val="-10"/>
                <w:w w:val="105"/>
                <w:sz w:val="14"/>
                <w:lang w:val="uk-UA"/>
              </w:rPr>
              <w:t xml:space="preserve"> </w:t>
            </w:r>
            <w:r w:rsidR="00A44CC6">
              <w:rPr>
                <w:spacing w:val="-4"/>
                <w:w w:val="105"/>
                <w:sz w:val="14"/>
              </w:rPr>
              <w:t>listed</w:t>
            </w:r>
            <w:r w:rsidR="00A44CC6" w:rsidRPr="00AE4FFB">
              <w:rPr>
                <w:spacing w:val="-3"/>
                <w:w w:val="105"/>
                <w:sz w:val="14"/>
                <w:lang w:val="uk-UA"/>
              </w:rPr>
              <w:t xml:space="preserve"> </w:t>
            </w:r>
            <w:r w:rsidR="00A44CC6">
              <w:rPr>
                <w:spacing w:val="-7"/>
                <w:w w:val="105"/>
                <w:sz w:val="14"/>
              </w:rPr>
              <w:t>in</w:t>
            </w:r>
            <w:r w:rsidR="00A44CC6" w:rsidRPr="00AE4FFB">
              <w:rPr>
                <w:spacing w:val="-7"/>
                <w:w w:val="105"/>
                <w:sz w:val="14"/>
                <w:lang w:val="uk-UA"/>
              </w:rPr>
              <w:t xml:space="preserve"> </w:t>
            </w:r>
            <w:r w:rsidR="00A44CC6">
              <w:rPr>
                <w:spacing w:val="-5"/>
                <w:w w:val="105"/>
                <w:sz w:val="14"/>
              </w:rPr>
              <w:t>Schedule</w:t>
            </w:r>
            <w:r w:rsidR="00A44CC6" w:rsidRPr="00AE4FFB">
              <w:rPr>
                <w:spacing w:val="-5"/>
                <w:w w:val="105"/>
                <w:sz w:val="14"/>
                <w:lang w:val="uk-UA"/>
              </w:rPr>
              <w:t xml:space="preserve"> </w:t>
            </w:r>
            <w:r w:rsidR="00A44CC6" w:rsidRPr="00AE4FFB">
              <w:rPr>
                <w:w w:val="105"/>
                <w:sz w:val="14"/>
                <w:lang w:val="uk-UA"/>
              </w:rPr>
              <w:t xml:space="preserve">1 </w:t>
            </w:r>
            <w:r w:rsidR="00A44CC6">
              <w:rPr>
                <w:spacing w:val="-4"/>
                <w:w w:val="105"/>
                <w:sz w:val="14"/>
              </w:rPr>
              <w:t>of</w:t>
            </w:r>
            <w:r w:rsidR="00A44CC6" w:rsidRPr="00AE4FFB">
              <w:rPr>
                <w:spacing w:val="-4"/>
                <w:w w:val="105"/>
                <w:sz w:val="14"/>
                <w:lang w:val="uk-UA"/>
              </w:rPr>
              <w:t xml:space="preserve"> </w:t>
            </w:r>
            <w:r w:rsidR="00A44CC6">
              <w:rPr>
                <w:spacing w:val="-5"/>
                <w:w w:val="105"/>
                <w:sz w:val="14"/>
              </w:rPr>
              <w:t>The</w:t>
            </w:r>
            <w:r w:rsidR="00A44CC6" w:rsidRPr="00AE4FFB">
              <w:rPr>
                <w:spacing w:val="-5"/>
                <w:w w:val="105"/>
                <w:sz w:val="14"/>
                <w:lang w:val="uk-UA"/>
              </w:rPr>
              <w:t xml:space="preserve"> </w:t>
            </w:r>
            <w:r w:rsidR="00A44CC6">
              <w:rPr>
                <w:spacing w:val="-4"/>
                <w:w w:val="105"/>
                <w:sz w:val="14"/>
              </w:rPr>
              <w:t>Aquatic</w:t>
            </w:r>
            <w:r w:rsidR="00A44CC6" w:rsidRPr="00AE4FFB">
              <w:rPr>
                <w:spacing w:val="-4"/>
                <w:w w:val="105"/>
                <w:sz w:val="14"/>
                <w:lang w:val="uk-UA"/>
              </w:rPr>
              <w:t xml:space="preserve"> </w:t>
            </w:r>
            <w:r w:rsidR="00A44CC6">
              <w:rPr>
                <w:spacing w:val="-4"/>
                <w:w w:val="105"/>
                <w:sz w:val="14"/>
              </w:rPr>
              <w:t>Animal</w:t>
            </w:r>
            <w:r w:rsidR="00A44CC6" w:rsidRPr="00AE4FFB">
              <w:rPr>
                <w:spacing w:val="-4"/>
                <w:w w:val="105"/>
                <w:sz w:val="14"/>
                <w:lang w:val="uk-UA"/>
              </w:rPr>
              <w:t xml:space="preserve"> </w:t>
            </w:r>
            <w:r w:rsidR="00A44CC6">
              <w:rPr>
                <w:spacing w:val="-4"/>
                <w:w w:val="105"/>
                <w:sz w:val="14"/>
              </w:rPr>
              <w:t>Health</w:t>
            </w:r>
            <w:r w:rsidR="00A44CC6" w:rsidRPr="00AE4FFB">
              <w:rPr>
                <w:spacing w:val="-4"/>
                <w:w w:val="105"/>
                <w:sz w:val="14"/>
                <w:lang w:val="uk-UA"/>
              </w:rPr>
              <w:t xml:space="preserve"> </w:t>
            </w:r>
            <w:r w:rsidR="00A44CC6" w:rsidRPr="00AE4FFB">
              <w:rPr>
                <w:spacing w:val="-3"/>
                <w:w w:val="105"/>
                <w:sz w:val="14"/>
                <w:lang w:val="uk-UA"/>
              </w:rPr>
              <w:t>(</w:t>
            </w:r>
            <w:r w:rsidR="00A44CC6">
              <w:rPr>
                <w:spacing w:val="-3"/>
                <w:w w:val="105"/>
                <w:sz w:val="14"/>
              </w:rPr>
              <w:t>England</w:t>
            </w:r>
            <w:r w:rsidR="00A44CC6" w:rsidRPr="00AE4FFB">
              <w:rPr>
                <w:spacing w:val="-3"/>
                <w:w w:val="105"/>
                <w:sz w:val="14"/>
                <w:lang w:val="uk-UA"/>
              </w:rPr>
              <w:t xml:space="preserve"> </w:t>
            </w:r>
            <w:r w:rsidR="00A44CC6">
              <w:rPr>
                <w:spacing w:val="-5"/>
                <w:w w:val="105"/>
                <w:sz w:val="14"/>
              </w:rPr>
              <w:t>and</w:t>
            </w:r>
            <w:r w:rsidR="00A44CC6" w:rsidRPr="00AE4FFB">
              <w:rPr>
                <w:spacing w:val="-5"/>
                <w:w w:val="105"/>
                <w:sz w:val="14"/>
                <w:lang w:val="uk-UA"/>
              </w:rPr>
              <w:t xml:space="preserve"> </w:t>
            </w:r>
            <w:r w:rsidR="00A44CC6">
              <w:rPr>
                <w:spacing w:val="-4"/>
                <w:w w:val="105"/>
                <w:sz w:val="14"/>
              </w:rPr>
              <w:t>Wales</w:t>
            </w:r>
            <w:r w:rsidR="00A44CC6" w:rsidRPr="00AE4FFB">
              <w:rPr>
                <w:spacing w:val="-4"/>
                <w:w w:val="105"/>
                <w:sz w:val="14"/>
                <w:lang w:val="uk-UA"/>
              </w:rPr>
              <w:t xml:space="preserve">) </w:t>
            </w:r>
            <w:r w:rsidR="00A44CC6">
              <w:rPr>
                <w:w w:val="105"/>
                <w:sz w:val="14"/>
              </w:rPr>
              <w:t>Regulations</w:t>
            </w:r>
            <w:r w:rsidR="00A44CC6" w:rsidRPr="00AE4FFB">
              <w:rPr>
                <w:w w:val="105"/>
                <w:sz w:val="14"/>
                <w:lang w:val="uk-UA"/>
              </w:rPr>
              <w:t xml:space="preserve"> 2009 </w:t>
            </w:r>
            <w:r w:rsidR="00A44CC6">
              <w:rPr>
                <w:spacing w:val="-4"/>
                <w:w w:val="105"/>
                <w:sz w:val="14"/>
              </w:rPr>
              <w:t>or</w:t>
            </w:r>
            <w:r w:rsidR="00A44CC6" w:rsidRPr="00AE4FFB">
              <w:rPr>
                <w:spacing w:val="-4"/>
                <w:w w:val="105"/>
                <w:sz w:val="14"/>
                <w:lang w:val="uk-UA"/>
              </w:rPr>
              <w:t xml:space="preserve"> </w:t>
            </w:r>
            <w:r w:rsidR="00A44CC6">
              <w:rPr>
                <w:w w:val="105"/>
                <w:sz w:val="14"/>
              </w:rPr>
              <w:t>The</w:t>
            </w:r>
            <w:r w:rsidR="00A44CC6" w:rsidRPr="00AE4FFB">
              <w:rPr>
                <w:w w:val="105"/>
                <w:sz w:val="14"/>
                <w:lang w:val="uk-UA"/>
              </w:rPr>
              <w:t xml:space="preserve"> </w:t>
            </w:r>
            <w:r w:rsidR="00A44CC6">
              <w:rPr>
                <w:w w:val="105"/>
                <w:sz w:val="14"/>
              </w:rPr>
              <w:t>Aquatic</w:t>
            </w:r>
            <w:r w:rsidR="00A44CC6" w:rsidRPr="00AE4FFB">
              <w:rPr>
                <w:w w:val="105"/>
                <w:sz w:val="14"/>
                <w:lang w:val="uk-UA"/>
              </w:rPr>
              <w:t xml:space="preserve"> </w:t>
            </w:r>
            <w:r w:rsidR="00A44CC6">
              <w:rPr>
                <w:w w:val="105"/>
                <w:sz w:val="14"/>
              </w:rPr>
              <w:t>Animal</w:t>
            </w:r>
            <w:r w:rsidR="00A44CC6" w:rsidRPr="00AE4FFB">
              <w:rPr>
                <w:w w:val="105"/>
                <w:sz w:val="14"/>
                <w:lang w:val="uk-UA"/>
              </w:rPr>
              <w:t xml:space="preserve"> </w:t>
            </w:r>
            <w:r w:rsidR="00A44CC6">
              <w:rPr>
                <w:spacing w:val="-4"/>
                <w:w w:val="105"/>
                <w:sz w:val="14"/>
              </w:rPr>
              <w:t>Health</w:t>
            </w:r>
            <w:r w:rsidR="00A44CC6" w:rsidRPr="00AE4FFB">
              <w:rPr>
                <w:spacing w:val="-4"/>
                <w:w w:val="105"/>
                <w:sz w:val="14"/>
                <w:lang w:val="uk-UA"/>
              </w:rPr>
              <w:t xml:space="preserve"> (</w:t>
            </w:r>
            <w:r w:rsidR="00A44CC6">
              <w:rPr>
                <w:spacing w:val="-4"/>
                <w:w w:val="105"/>
                <w:sz w:val="14"/>
              </w:rPr>
              <w:t>Scotland</w:t>
            </w:r>
            <w:r w:rsidR="00A44CC6" w:rsidRPr="00AE4FFB">
              <w:rPr>
                <w:spacing w:val="-4"/>
                <w:w w:val="105"/>
                <w:sz w:val="14"/>
                <w:lang w:val="uk-UA"/>
              </w:rPr>
              <w:t xml:space="preserve">) </w:t>
            </w:r>
            <w:r w:rsidR="00A44CC6">
              <w:rPr>
                <w:w w:val="105"/>
                <w:sz w:val="14"/>
              </w:rPr>
              <w:t>Regulations</w:t>
            </w:r>
            <w:r w:rsidR="00A44CC6" w:rsidRPr="00AE4FFB">
              <w:rPr>
                <w:w w:val="105"/>
                <w:sz w:val="14"/>
                <w:lang w:val="uk-UA"/>
              </w:rPr>
              <w:t xml:space="preserve"> 2009 </w:t>
            </w:r>
            <w:r w:rsidR="00A44CC6">
              <w:rPr>
                <w:spacing w:val="4"/>
                <w:w w:val="105"/>
                <w:sz w:val="14"/>
              </w:rPr>
              <w:t>as</w:t>
            </w:r>
            <w:r w:rsidR="00A44CC6" w:rsidRPr="00AE4FFB">
              <w:rPr>
                <w:spacing w:val="4"/>
                <w:w w:val="105"/>
                <w:sz w:val="14"/>
                <w:lang w:val="uk-UA"/>
              </w:rPr>
              <w:t xml:space="preserve"> </w:t>
            </w:r>
            <w:r w:rsidR="00A44CC6">
              <w:rPr>
                <w:w w:val="105"/>
                <w:sz w:val="14"/>
              </w:rPr>
              <w:t>species</w:t>
            </w:r>
            <w:r w:rsidR="00A44CC6" w:rsidRPr="00AE4FFB">
              <w:rPr>
                <w:w w:val="105"/>
                <w:sz w:val="14"/>
                <w:lang w:val="uk-UA"/>
              </w:rPr>
              <w:t xml:space="preserve"> </w:t>
            </w:r>
            <w:r w:rsidR="00A44CC6">
              <w:rPr>
                <w:w w:val="105"/>
                <w:sz w:val="14"/>
              </w:rPr>
              <w:t>susceptible</w:t>
            </w:r>
            <w:r w:rsidR="00A44CC6" w:rsidRPr="00AE4FFB">
              <w:rPr>
                <w:w w:val="105"/>
                <w:sz w:val="14"/>
                <w:lang w:val="uk-UA"/>
              </w:rPr>
              <w:t xml:space="preserve"> </w:t>
            </w:r>
            <w:r w:rsidR="00A44CC6">
              <w:rPr>
                <w:spacing w:val="-4"/>
                <w:w w:val="105"/>
                <w:sz w:val="14"/>
              </w:rPr>
              <w:t>to</w:t>
            </w:r>
            <w:r w:rsidR="00A44CC6" w:rsidRPr="00AE4FFB">
              <w:rPr>
                <w:spacing w:val="-4"/>
                <w:w w:val="105"/>
                <w:sz w:val="14"/>
                <w:lang w:val="uk-UA"/>
              </w:rPr>
              <w:t xml:space="preserve"> </w:t>
            </w:r>
            <w:r w:rsidR="00A44CC6">
              <w:rPr>
                <w:spacing w:val="-3"/>
                <w:w w:val="105"/>
                <w:sz w:val="14"/>
              </w:rPr>
              <w:t>Infection</w:t>
            </w:r>
            <w:r w:rsidR="00A44CC6" w:rsidRPr="00AE4FFB">
              <w:rPr>
                <w:spacing w:val="-3"/>
                <w:w w:val="105"/>
                <w:sz w:val="14"/>
                <w:lang w:val="uk-UA"/>
              </w:rPr>
              <w:t xml:space="preserve"> </w:t>
            </w:r>
            <w:r w:rsidR="00A44CC6">
              <w:rPr>
                <w:w w:val="105"/>
                <w:sz w:val="14"/>
              </w:rPr>
              <w:t>with</w:t>
            </w:r>
            <w:r w:rsidR="00A44CC6" w:rsidRPr="00AE4FFB">
              <w:rPr>
                <w:w w:val="105"/>
                <w:sz w:val="14"/>
                <w:lang w:val="uk-UA"/>
              </w:rPr>
              <w:t xml:space="preserve"> </w:t>
            </w:r>
            <w:r w:rsidR="00A44CC6">
              <w:rPr>
                <w:spacing w:val="-5"/>
                <w:w w:val="105"/>
                <w:sz w:val="14"/>
              </w:rPr>
              <w:t>GS</w:t>
            </w:r>
            <w:r w:rsidR="00A44CC6" w:rsidRPr="00AE4FFB">
              <w:rPr>
                <w:spacing w:val="-5"/>
                <w:w w:val="105"/>
                <w:sz w:val="14"/>
                <w:lang w:val="uk-UA"/>
              </w:rPr>
              <w:t xml:space="preserve">, </w:t>
            </w:r>
            <w:r w:rsidR="00A44CC6">
              <w:rPr>
                <w:spacing w:val="-5"/>
                <w:w w:val="105"/>
                <w:sz w:val="14"/>
              </w:rPr>
              <w:t>are</w:t>
            </w:r>
            <w:r w:rsidR="00A44CC6" w:rsidRPr="00AE4FFB">
              <w:rPr>
                <w:spacing w:val="-5"/>
                <w:w w:val="105"/>
                <w:sz w:val="14"/>
                <w:lang w:val="uk-UA"/>
              </w:rPr>
              <w:t xml:space="preserve"> </w:t>
            </w:r>
            <w:r w:rsidR="00A44CC6">
              <w:rPr>
                <w:spacing w:val="-5"/>
                <w:w w:val="105"/>
                <w:sz w:val="14"/>
              </w:rPr>
              <w:t>present</w:t>
            </w:r>
            <w:r w:rsidR="00A44CC6" w:rsidRPr="00AE4FFB">
              <w:rPr>
                <w:spacing w:val="-5"/>
                <w:w w:val="105"/>
                <w:sz w:val="14"/>
                <w:lang w:val="uk-UA"/>
              </w:rPr>
              <w:t xml:space="preserve">, </w:t>
            </w:r>
            <w:r w:rsidR="00A44CC6">
              <w:rPr>
                <w:spacing w:val="-3"/>
                <w:w w:val="105"/>
                <w:sz w:val="14"/>
              </w:rPr>
              <w:t>where</w:t>
            </w:r>
            <w:r w:rsidR="00A44CC6" w:rsidRPr="00AE4FFB">
              <w:rPr>
                <w:spacing w:val="-3"/>
                <w:w w:val="105"/>
                <w:sz w:val="14"/>
                <w:lang w:val="uk-UA"/>
              </w:rPr>
              <w:t xml:space="preserve"> </w:t>
            </w:r>
            <w:r w:rsidR="00A44CC6">
              <w:rPr>
                <w:spacing w:val="-3"/>
                <w:w w:val="105"/>
                <w:sz w:val="14"/>
              </w:rPr>
              <w:t>those</w:t>
            </w:r>
            <w:r w:rsidR="00A44CC6" w:rsidRPr="00AE4FFB">
              <w:rPr>
                <w:spacing w:val="-3"/>
                <w:w w:val="105"/>
                <w:sz w:val="14"/>
                <w:lang w:val="uk-UA"/>
              </w:rPr>
              <w:t xml:space="preserve"> </w:t>
            </w:r>
            <w:r w:rsidR="00A44CC6">
              <w:rPr>
                <w:spacing w:val="-4"/>
                <w:w w:val="105"/>
                <w:sz w:val="14"/>
              </w:rPr>
              <w:t>consignments</w:t>
            </w:r>
            <w:r w:rsidR="00A44CC6" w:rsidRPr="00AE4FFB">
              <w:rPr>
                <w:spacing w:val="-4"/>
                <w:w w:val="105"/>
                <w:sz w:val="14"/>
                <w:lang w:val="uk-UA"/>
              </w:rPr>
              <w:t xml:space="preserve"> </w:t>
            </w:r>
            <w:r w:rsidR="00A44CC6">
              <w:rPr>
                <w:spacing w:val="-5"/>
                <w:w w:val="105"/>
                <w:sz w:val="14"/>
              </w:rPr>
              <w:t>are</w:t>
            </w:r>
            <w:r w:rsidR="00A44CC6" w:rsidRPr="00AE4FFB">
              <w:rPr>
                <w:spacing w:val="-5"/>
                <w:w w:val="105"/>
                <w:sz w:val="14"/>
                <w:lang w:val="uk-UA"/>
              </w:rPr>
              <w:t xml:space="preserve"> </w:t>
            </w:r>
            <w:r w:rsidR="00A44CC6">
              <w:rPr>
                <w:spacing w:val="-5"/>
                <w:w w:val="105"/>
                <w:sz w:val="14"/>
              </w:rPr>
              <w:t>intended</w:t>
            </w:r>
            <w:r w:rsidR="00A44CC6" w:rsidRPr="00AE4FFB">
              <w:rPr>
                <w:spacing w:val="-5"/>
                <w:w w:val="105"/>
                <w:sz w:val="14"/>
                <w:lang w:val="uk-UA"/>
              </w:rPr>
              <w:t xml:space="preserve"> </w:t>
            </w:r>
            <w:r w:rsidR="00A44CC6">
              <w:rPr>
                <w:spacing w:val="-5"/>
                <w:w w:val="105"/>
                <w:sz w:val="14"/>
              </w:rPr>
              <w:t>for</w:t>
            </w:r>
            <w:r w:rsidR="00A44CC6" w:rsidRPr="00AE4FFB">
              <w:rPr>
                <w:spacing w:val="-5"/>
                <w:w w:val="105"/>
                <w:sz w:val="14"/>
                <w:lang w:val="uk-UA"/>
              </w:rPr>
              <w:t xml:space="preserve"> </w:t>
            </w:r>
            <w:r w:rsidR="00A44CC6">
              <w:rPr>
                <w:spacing w:val="-3"/>
                <w:w w:val="105"/>
                <w:sz w:val="14"/>
              </w:rPr>
              <w:t>Great</w:t>
            </w:r>
            <w:r w:rsidR="00A44CC6" w:rsidRPr="00AE4FFB">
              <w:rPr>
                <w:spacing w:val="-3"/>
                <w:w w:val="105"/>
                <w:sz w:val="14"/>
                <w:lang w:val="uk-UA"/>
              </w:rPr>
              <w:t xml:space="preserve"> </w:t>
            </w:r>
            <w:r w:rsidR="00A44CC6">
              <w:rPr>
                <w:w w:val="105"/>
                <w:sz w:val="14"/>
              </w:rPr>
              <w:t>Britain</w:t>
            </w:r>
            <w:r w:rsidR="00A44CC6" w:rsidRPr="00AE4FFB">
              <w:rPr>
                <w:w w:val="105"/>
                <w:sz w:val="14"/>
                <w:lang w:val="uk-UA"/>
              </w:rPr>
              <w:t xml:space="preserve"> </w:t>
            </w:r>
            <w:r w:rsidR="00A44CC6">
              <w:rPr>
                <w:spacing w:val="4"/>
                <w:w w:val="105"/>
                <w:sz w:val="14"/>
              </w:rPr>
              <w:t>or</w:t>
            </w:r>
            <w:r w:rsidR="00A44CC6" w:rsidRPr="00AE4FFB">
              <w:rPr>
                <w:spacing w:val="4"/>
                <w:w w:val="105"/>
                <w:sz w:val="14"/>
                <w:lang w:val="uk-UA"/>
              </w:rPr>
              <w:t xml:space="preserve"> </w:t>
            </w:r>
            <w:r w:rsidR="00A44CC6">
              <w:rPr>
                <w:w w:val="105"/>
                <w:sz w:val="14"/>
              </w:rPr>
              <w:t>part</w:t>
            </w:r>
            <w:r w:rsidR="00A44CC6" w:rsidRPr="00AE4FFB">
              <w:rPr>
                <w:w w:val="105"/>
                <w:sz w:val="14"/>
                <w:lang w:val="uk-UA"/>
              </w:rPr>
              <w:t xml:space="preserve"> </w:t>
            </w:r>
            <w:r w:rsidR="00A44CC6">
              <w:rPr>
                <w:w w:val="105"/>
                <w:sz w:val="14"/>
              </w:rPr>
              <w:t>thereof</w:t>
            </w:r>
            <w:r w:rsidR="00A44CC6" w:rsidRPr="00AE4FFB">
              <w:rPr>
                <w:w w:val="105"/>
                <w:sz w:val="14"/>
                <w:lang w:val="uk-UA"/>
              </w:rPr>
              <w:t xml:space="preserve"> </w:t>
            </w:r>
            <w:r w:rsidR="00A44CC6">
              <w:rPr>
                <w:w w:val="105"/>
                <w:sz w:val="14"/>
              </w:rPr>
              <w:t>listed</w:t>
            </w:r>
            <w:r w:rsidR="00A44CC6" w:rsidRPr="00AE4FFB">
              <w:rPr>
                <w:w w:val="105"/>
                <w:sz w:val="14"/>
                <w:lang w:val="uk-UA"/>
              </w:rPr>
              <w:t xml:space="preserve"> </w:t>
            </w:r>
            <w:r w:rsidR="00A44CC6">
              <w:rPr>
                <w:spacing w:val="-4"/>
                <w:w w:val="105"/>
                <w:sz w:val="14"/>
              </w:rPr>
              <w:t>in</w:t>
            </w:r>
            <w:r w:rsidR="00A44CC6" w:rsidRPr="00AE4FFB">
              <w:rPr>
                <w:spacing w:val="-4"/>
                <w:w w:val="105"/>
                <w:sz w:val="14"/>
                <w:lang w:val="uk-UA"/>
              </w:rPr>
              <w:t xml:space="preserve"> </w:t>
            </w:r>
            <w:r w:rsidR="00A44CC6">
              <w:rPr>
                <w:spacing w:val="-3"/>
                <w:w w:val="105"/>
                <w:sz w:val="14"/>
              </w:rPr>
              <w:t>Annex</w:t>
            </w:r>
            <w:r w:rsidR="00A44CC6" w:rsidRPr="00AE4FFB">
              <w:rPr>
                <w:spacing w:val="-3"/>
                <w:w w:val="105"/>
                <w:sz w:val="14"/>
                <w:lang w:val="uk-UA"/>
              </w:rPr>
              <w:t xml:space="preserve"> </w:t>
            </w:r>
            <w:r w:rsidR="00A44CC6">
              <w:rPr>
                <w:w w:val="105"/>
                <w:sz w:val="14"/>
              </w:rPr>
              <w:t>I</w:t>
            </w:r>
            <w:r w:rsidR="00A44CC6" w:rsidRPr="00AE4FFB">
              <w:rPr>
                <w:w w:val="105"/>
                <w:sz w:val="14"/>
                <w:lang w:val="uk-UA"/>
              </w:rPr>
              <w:t xml:space="preserve"> </w:t>
            </w:r>
            <w:r w:rsidR="00A44CC6">
              <w:rPr>
                <w:spacing w:val="-4"/>
                <w:w w:val="105"/>
                <w:sz w:val="14"/>
              </w:rPr>
              <w:t>to</w:t>
            </w:r>
            <w:r w:rsidR="00A44CC6" w:rsidRPr="00AE4FFB">
              <w:rPr>
                <w:spacing w:val="-4"/>
                <w:w w:val="105"/>
                <w:sz w:val="14"/>
                <w:lang w:val="uk-UA"/>
              </w:rPr>
              <w:t xml:space="preserve"> </w:t>
            </w:r>
            <w:r w:rsidR="00A44CC6">
              <w:rPr>
                <w:spacing w:val="-5"/>
                <w:w w:val="105"/>
                <w:sz w:val="14"/>
              </w:rPr>
              <w:t>Decision</w:t>
            </w:r>
            <w:r w:rsidR="00A44CC6" w:rsidRPr="00AE4FFB">
              <w:rPr>
                <w:spacing w:val="-5"/>
                <w:w w:val="105"/>
                <w:sz w:val="14"/>
                <w:lang w:val="uk-UA"/>
              </w:rPr>
              <w:t xml:space="preserve"> </w:t>
            </w:r>
            <w:r w:rsidR="00A44CC6" w:rsidRPr="00AE4FFB">
              <w:rPr>
                <w:spacing w:val="-4"/>
                <w:w w:val="105"/>
                <w:sz w:val="14"/>
                <w:lang w:val="uk-UA"/>
              </w:rPr>
              <w:t>2010/221/</w:t>
            </w:r>
            <w:r w:rsidR="00A44CC6">
              <w:rPr>
                <w:spacing w:val="-4"/>
                <w:w w:val="105"/>
                <w:sz w:val="14"/>
              </w:rPr>
              <w:t>EU</w:t>
            </w:r>
            <w:r w:rsidR="00A44CC6" w:rsidRPr="00AE4FFB">
              <w:rPr>
                <w:spacing w:val="-4"/>
                <w:w w:val="105"/>
                <w:sz w:val="14"/>
                <w:lang w:val="uk-UA"/>
              </w:rPr>
              <w:t xml:space="preserve"> </w:t>
            </w:r>
            <w:r w:rsidR="00A44CC6">
              <w:rPr>
                <w:spacing w:val="-4"/>
                <w:w w:val="105"/>
                <w:sz w:val="14"/>
              </w:rPr>
              <w:t>as</w:t>
            </w:r>
            <w:r w:rsidR="00A44CC6" w:rsidRPr="00AE4FFB">
              <w:rPr>
                <w:spacing w:val="-4"/>
                <w:w w:val="105"/>
                <w:sz w:val="14"/>
                <w:lang w:val="uk-UA"/>
              </w:rPr>
              <w:t xml:space="preserve"> </w:t>
            </w:r>
            <w:r w:rsidR="00A44CC6">
              <w:rPr>
                <w:spacing w:val="-6"/>
                <w:w w:val="105"/>
                <w:sz w:val="14"/>
              </w:rPr>
              <w:t>free</w:t>
            </w:r>
            <w:r w:rsidR="00A44CC6" w:rsidRPr="00AE4FFB">
              <w:rPr>
                <w:spacing w:val="-6"/>
                <w:w w:val="105"/>
                <w:sz w:val="14"/>
                <w:lang w:val="uk-UA"/>
              </w:rPr>
              <w:t xml:space="preserve"> </w:t>
            </w:r>
            <w:r w:rsidR="00A44CC6">
              <w:rPr>
                <w:spacing w:val="-4"/>
                <w:w w:val="105"/>
                <w:sz w:val="14"/>
              </w:rPr>
              <w:t>of</w:t>
            </w:r>
            <w:r w:rsidR="00A44CC6" w:rsidRPr="00AE4FFB">
              <w:rPr>
                <w:spacing w:val="-9"/>
                <w:w w:val="105"/>
                <w:sz w:val="14"/>
                <w:lang w:val="uk-UA"/>
              </w:rPr>
              <w:t xml:space="preserve"> </w:t>
            </w:r>
            <w:r w:rsidR="00A44CC6">
              <w:rPr>
                <w:w w:val="105"/>
                <w:sz w:val="14"/>
              </w:rPr>
              <w:t>GS</w:t>
            </w:r>
            <w:r w:rsidRPr="003259A5">
              <w:rPr>
                <w:sz w:val="14"/>
                <w:lang w:val="uk-UA"/>
              </w:rPr>
              <w:t>/</w:t>
            </w:r>
            <w:r w:rsidRPr="00AE4FFB">
              <w:rPr>
                <w:sz w:val="14"/>
                <w:lang w:val="uk-UA"/>
              </w:rPr>
              <w:t xml:space="preserve">Частина II.2.3 також застосовується до </w:t>
            </w:r>
            <w:r>
              <w:rPr>
                <w:sz w:val="14"/>
                <w:lang w:val="uk-UA"/>
              </w:rPr>
              <w:t>вантажів із</w:t>
            </w:r>
            <w:r w:rsidRPr="00AE4FFB">
              <w:rPr>
                <w:sz w:val="14"/>
                <w:lang w:val="uk-UA"/>
              </w:rPr>
              <w:t xml:space="preserve"> риб</w:t>
            </w:r>
            <w:r>
              <w:rPr>
                <w:sz w:val="14"/>
                <w:lang w:val="uk-UA"/>
              </w:rPr>
              <w:t>ою</w:t>
            </w:r>
            <w:r w:rsidRPr="00AE4FFB">
              <w:rPr>
                <w:sz w:val="14"/>
                <w:lang w:val="uk-UA"/>
              </w:rPr>
              <w:t xml:space="preserve"> будь-яких видів, що походять з вод, де </w:t>
            </w:r>
            <w:r>
              <w:rPr>
                <w:sz w:val="14"/>
                <w:lang w:val="uk-UA"/>
              </w:rPr>
              <w:t xml:space="preserve">присутні </w:t>
            </w:r>
            <w:r w:rsidRPr="00AE4FFB">
              <w:rPr>
                <w:sz w:val="14"/>
                <w:lang w:val="uk-UA"/>
              </w:rPr>
              <w:t xml:space="preserve">види, перелічені в Додатку 1 </w:t>
            </w:r>
            <w:r>
              <w:rPr>
                <w:w w:val="105"/>
                <w:sz w:val="14"/>
                <w:lang w:val="uk-UA"/>
              </w:rPr>
              <w:t xml:space="preserve">Регламенту щодо </w:t>
            </w:r>
            <w:r w:rsidRPr="00AE4FFB">
              <w:rPr>
                <w:w w:val="105"/>
                <w:sz w:val="14"/>
                <w:lang w:val="uk-UA"/>
              </w:rPr>
              <w:t xml:space="preserve">охорони здоров’я водних тварин (Англія та Уельс) 2009 р. або </w:t>
            </w:r>
            <w:r>
              <w:rPr>
                <w:w w:val="105"/>
                <w:sz w:val="14"/>
                <w:lang w:val="uk-UA"/>
              </w:rPr>
              <w:t xml:space="preserve">Регламенту </w:t>
            </w:r>
            <w:r w:rsidRPr="00AE4FFB">
              <w:rPr>
                <w:w w:val="105"/>
                <w:sz w:val="14"/>
                <w:lang w:val="uk-UA"/>
              </w:rPr>
              <w:t>щодо охорони здоров’я водних тварин (Шотландія) 2009 р.</w:t>
            </w:r>
            <w:r w:rsidRPr="00AE4FFB">
              <w:rPr>
                <w:sz w:val="14"/>
                <w:lang w:val="uk-UA"/>
              </w:rPr>
              <w:t xml:space="preserve">, як </w:t>
            </w:r>
            <w:r>
              <w:rPr>
                <w:sz w:val="14"/>
                <w:lang w:val="uk-UA"/>
              </w:rPr>
              <w:t>такі</w:t>
            </w:r>
            <w:r w:rsidRPr="00AE4FFB">
              <w:rPr>
                <w:sz w:val="14"/>
                <w:lang w:val="uk-UA"/>
              </w:rPr>
              <w:t>,</w:t>
            </w:r>
            <w:r w:rsidR="00505246">
              <w:rPr>
                <w:sz w:val="14"/>
                <w:lang w:val="uk-UA"/>
              </w:rPr>
              <w:t xml:space="preserve"> </w:t>
            </w:r>
            <w:r>
              <w:rPr>
                <w:sz w:val="14"/>
                <w:lang w:val="uk-UA"/>
              </w:rPr>
              <w:t>що є сприйнятливими</w:t>
            </w:r>
            <w:r w:rsidRPr="00AE4FFB">
              <w:rPr>
                <w:sz w:val="14"/>
                <w:lang w:val="uk-UA"/>
              </w:rPr>
              <w:t xml:space="preserve"> до зараження GS, </w:t>
            </w:r>
            <w:r w:rsidR="008E6D42">
              <w:rPr>
                <w:sz w:val="14"/>
                <w:lang w:val="uk-UA"/>
              </w:rPr>
              <w:t>у випадку коли ці вантажі</w:t>
            </w:r>
            <w:r w:rsidRPr="00AE4FFB">
              <w:rPr>
                <w:sz w:val="14"/>
                <w:lang w:val="uk-UA"/>
              </w:rPr>
              <w:t xml:space="preserve"> призначені для </w:t>
            </w:r>
            <w:r w:rsidR="008E6D42">
              <w:rPr>
                <w:sz w:val="14"/>
                <w:lang w:val="uk-UA"/>
              </w:rPr>
              <w:t xml:space="preserve">ввезення до </w:t>
            </w:r>
            <w:r w:rsidRPr="00AE4FFB">
              <w:rPr>
                <w:sz w:val="14"/>
                <w:lang w:val="uk-UA"/>
              </w:rPr>
              <w:t xml:space="preserve">Великобританії або її частини, </w:t>
            </w:r>
            <w:r w:rsidR="008E6D42">
              <w:rPr>
                <w:sz w:val="14"/>
                <w:lang w:val="uk-UA"/>
              </w:rPr>
              <w:t>зазначеної</w:t>
            </w:r>
            <w:r w:rsidRPr="00AE4FFB">
              <w:rPr>
                <w:sz w:val="14"/>
                <w:lang w:val="uk-UA"/>
              </w:rPr>
              <w:t xml:space="preserve"> в Додатку I до Рішення </w:t>
            </w:r>
            <w:r w:rsidR="008E6D42">
              <w:rPr>
                <w:sz w:val="14"/>
                <w:lang w:val="uk-UA"/>
              </w:rPr>
              <w:t>Комісії 2010/221/ЄС як вільної</w:t>
            </w:r>
            <w:r w:rsidRPr="00AE4FFB">
              <w:rPr>
                <w:sz w:val="14"/>
                <w:lang w:val="uk-UA"/>
              </w:rPr>
              <w:t xml:space="preserve"> від GS</w:t>
            </w:r>
            <w:r w:rsidR="00A44CC6" w:rsidRPr="00AE4FFB">
              <w:rPr>
                <w:w w:val="105"/>
                <w:sz w:val="14"/>
                <w:lang w:val="uk-UA"/>
              </w:rPr>
              <w:t>.</w:t>
            </w:r>
          </w:p>
          <w:p w:rsidR="00FA2CDE" w:rsidRPr="008E6D42" w:rsidRDefault="008E6D42" w:rsidP="008E6D42">
            <w:pPr>
              <w:pStyle w:val="TableParagraph"/>
              <w:spacing w:before="141" w:line="235" w:lineRule="auto"/>
              <w:ind w:left="160" w:right="131" w:hanging="160"/>
              <w:jc w:val="both"/>
              <w:rPr>
                <w:sz w:val="14"/>
                <w:lang w:val="uk-UA"/>
              </w:rPr>
            </w:pPr>
            <w:r>
              <w:rPr>
                <w:sz w:val="14"/>
                <w:lang w:val="uk-UA"/>
              </w:rPr>
              <w:t xml:space="preserve">  </w:t>
            </w:r>
            <w:r w:rsidR="00A44CC6">
              <w:rPr>
                <w:spacing w:val="-4"/>
                <w:w w:val="105"/>
                <w:sz w:val="14"/>
              </w:rPr>
              <w:t>Consignments</w:t>
            </w:r>
            <w:r w:rsidR="00A44CC6" w:rsidRPr="008E6D42">
              <w:rPr>
                <w:spacing w:val="-13"/>
                <w:w w:val="105"/>
                <w:sz w:val="14"/>
                <w:lang w:val="uk-UA"/>
              </w:rPr>
              <w:t xml:space="preserve"> </w:t>
            </w:r>
            <w:r w:rsidR="00A44CC6">
              <w:rPr>
                <w:spacing w:val="-4"/>
                <w:w w:val="105"/>
                <w:sz w:val="14"/>
              </w:rPr>
              <w:t>of</w:t>
            </w:r>
            <w:r w:rsidR="00A44CC6" w:rsidRPr="008E6D42">
              <w:rPr>
                <w:spacing w:val="-26"/>
                <w:w w:val="105"/>
                <w:sz w:val="14"/>
                <w:lang w:val="uk-UA"/>
              </w:rPr>
              <w:t xml:space="preserve"> </w:t>
            </w:r>
            <w:r w:rsidR="00A44CC6">
              <w:rPr>
                <w:w w:val="105"/>
                <w:sz w:val="14"/>
              </w:rPr>
              <w:t>wild</w:t>
            </w:r>
            <w:r w:rsidR="00A44CC6" w:rsidRPr="008E6D42">
              <w:rPr>
                <w:spacing w:val="-12"/>
                <w:w w:val="105"/>
                <w:sz w:val="14"/>
                <w:lang w:val="uk-UA"/>
              </w:rPr>
              <w:t xml:space="preserve"> </w:t>
            </w:r>
            <w:r w:rsidR="00A44CC6">
              <w:rPr>
                <w:spacing w:val="-4"/>
                <w:w w:val="105"/>
                <w:sz w:val="14"/>
              </w:rPr>
              <w:t>aquatic</w:t>
            </w:r>
            <w:r w:rsidR="00A44CC6" w:rsidRPr="008E6D42">
              <w:rPr>
                <w:spacing w:val="-13"/>
                <w:w w:val="105"/>
                <w:sz w:val="14"/>
                <w:lang w:val="uk-UA"/>
              </w:rPr>
              <w:t xml:space="preserve"> </w:t>
            </w:r>
            <w:r w:rsidR="00A44CC6">
              <w:rPr>
                <w:spacing w:val="-4"/>
                <w:w w:val="105"/>
                <w:sz w:val="14"/>
              </w:rPr>
              <w:t>animals</w:t>
            </w:r>
            <w:r w:rsidR="00A44CC6" w:rsidRPr="008E6D42">
              <w:rPr>
                <w:spacing w:val="-12"/>
                <w:w w:val="105"/>
                <w:sz w:val="14"/>
                <w:lang w:val="uk-UA"/>
              </w:rPr>
              <w:t xml:space="preserve"> </w:t>
            </w:r>
            <w:r w:rsidR="00A44CC6">
              <w:rPr>
                <w:spacing w:val="-5"/>
                <w:w w:val="105"/>
                <w:sz w:val="14"/>
              </w:rPr>
              <w:t>for</w:t>
            </w:r>
            <w:r w:rsidR="00A44CC6" w:rsidRPr="008E6D42">
              <w:rPr>
                <w:spacing w:val="-13"/>
                <w:w w:val="105"/>
                <w:sz w:val="14"/>
                <w:lang w:val="uk-UA"/>
              </w:rPr>
              <w:t xml:space="preserve"> </w:t>
            </w:r>
            <w:r w:rsidR="00A44CC6">
              <w:rPr>
                <w:spacing w:val="-3"/>
                <w:w w:val="105"/>
                <w:sz w:val="14"/>
              </w:rPr>
              <w:t>which</w:t>
            </w:r>
            <w:r w:rsidR="00A44CC6" w:rsidRPr="008E6D42">
              <w:rPr>
                <w:spacing w:val="-26"/>
                <w:w w:val="105"/>
                <w:sz w:val="14"/>
                <w:lang w:val="uk-UA"/>
              </w:rPr>
              <w:t xml:space="preserve"> </w:t>
            </w:r>
            <w:r w:rsidR="00A44CC6">
              <w:rPr>
                <w:w w:val="105"/>
                <w:sz w:val="14"/>
              </w:rPr>
              <w:t>SVC</w:t>
            </w:r>
            <w:r w:rsidR="00A44CC6" w:rsidRPr="008E6D42">
              <w:rPr>
                <w:w w:val="105"/>
                <w:sz w:val="14"/>
                <w:lang w:val="uk-UA"/>
              </w:rPr>
              <w:t>,</w:t>
            </w:r>
            <w:r w:rsidR="00A44CC6" w:rsidRPr="008E6D42">
              <w:rPr>
                <w:spacing w:val="-26"/>
                <w:w w:val="105"/>
                <w:sz w:val="14"/>
                <w:lang w:val="uk-UA"/>
              </w:rPr>
              <w:t xml:space="preserve"> </w:t>
            </w:r>
            <w:r w:rsidR="00A44CC6">
              <w:rPr>
                <w:w w:val="105"/>
                <w:sz w:val="14"/>
              </w:rPr>
              <w:t>IPN</w:t>
            </w:r>
            <w:r w:rsidR="00A44CC6" w:rsidRPr="008E6D42">
              <w:rPr>
                <w:spacing w:val="-26"/>
                <w:w w:val="105"/>
                <w:sz w:val="14"/>
                <w:lang w:val="uk-UA"/>
              </w:rPr>
              <w:t xml:space="preserve"> </w:t>
            </w:r>
            <w:r w:rsidR="00A44CC6">
              <w:rPr>
                <w:w w:val="105"/>
                <w:sz w:val="14"/>
              </w:rPr>
              <w:t>and</w:t>
            </w:r>
            <w:r w:rsidR="00A44CC6" w:rsidRPr="008E6D42">
              <w:rPr>
                <w:w w:val="105"/>
                <w:sz w:val="14"/>
                <w:lang w:val="uk-UA"/>
              </w:rPr>
              <w:t>/</w:t>
            </w:r>
            <w:r w:rsidR="00A44CC6">
              <w:rPr>
                <w:w w:val="105"/>
                <w:sz w:val="14"/>
              </w:rPr>
              <w:t>or</w:t>
            </w:r>
            <w:r w:rsidR="00A44CC6" w:rsidRPr="008E6D42">
              <w:rPr>
                <w:spacing w:val="-26"/>
                <w:w w:val="105"/>
                <w:sz w:val="14"/>
                <w:lang w:val="uk-UA"/>
              </w:rPr>
              <w:t xml:space="preserve"> </w:t>
            </w:r>
            <w:r w:rsidR="00A44CC6">
              <w:rPr>
                <w:w w:val="105"/>
                <w:sz w:val="14"/>
              </w:rPr>
              <w:t>BKD</w:t>
            </w:r>
            <w:r w:rsidR="00A44CC6" w:rsidRPr="008E6D42">
              <w:rPr>
                <w:spacing w:val="-26"/>
                <w:w w:val="105"/>
                <w:sz w:val="14"/>
                <w:lang w:val="uk-UA"/>
              </w:rPr>
              <w:t xml:space="preserve"> </w:t>
            </w:r>
            <w:r w:rsidR="00A44CC6">
              <w:rPr>
                <w:w w:val="105"/>
                <w:sz w:val="14"/>
              </w:rPr>
              <w:t>related</w:t>
            </w:r>
            <w:r w:rsidR="00A44CC6" w:rsidRPr="008E6D42">
              <w:rPr>
                <w:spacing w:val="-26"/>
                <w:w w:val="105"/>
                <w:sz w:val="14"/>
                <w:lang w:val="uk-UA"/>
              </w:rPr>
              <w:t xml:space="preserve"> </w:t>
            </w:r>
            <w:r w:rsidR="00A44CC6">
              <w:rPr>
                <w:spacing w:val="-3"/>
                <w:w w:val="105"/>
                <w:sz w:val="14"/>
              </w:rPr>
              <w:t>requirements</w:t>
            </w:r>
            <w:r w:rsidR="00A44CC6" w:rsidRPr="008E6D42">
              <w:rPr>
                <w:spacing w:val="-26"/>
                <w:w w:val="105"/>
                <w:sz w:val="14"/>
                <w:lang w:val="uk-UA"/>
              </w:rPr>
              <w:t xml:space="preserve"> </w:t>
            </w:r>
            <w:r w:rsidR="00A44CC6">
              <w:rPr>
                <w:w w:val="105"/>
                <w:sz w:val="14"/>
              </w:rPr>
              <w:t>are</w:t>
            </w:r>
            <w:r w:rsidR="00A44CC6" w:rsidRPr="008E6D42">
              <w:rPr>
                <w:spacing w:val="-26"/>
                <w:w w:val="105"/>
                <w:sz w:val="14"/>
                <w:lang w:val="uk-UA"/>
              </w:rPr>
              <w:t xml:space="preserve"> </w:t>
            </w:r>
            <w:r w:rsidR="00A44CC6">
              <w:rPr>
                <w:w w:val="105"/>
                <w:sz w:val="14"/>
              </w:rPr>
              <w:t>applicable</w:t>
            </w:r>
            <w:r w:rsidR="00A44CC6" w:rsidRPr="008E6D42">
              <w:rPr>
                <w:w w:val="105"/>
                <w:sz w:val="14"/>
                <w:lang w:val="uk-UA"/>
              </w:rPr>
              <w:t>,</w:t>
            </w:r>
            <w:r w:rsidR="00A44CC6" w:rsidRPr="008E6D42">
              <w:rPr>
                <w:spacing w:val="-26"/>
                <w:w w:val="105"/>
                <w:sz w:val="14"/>
                <w:lang w:val="uk-UA"/>
              </w:rPr>
              <w:t xml:space="preserve"> </w:t>
            </w:r>
            <w:r w:rsidR="00A44CC6">
              <w:rPr>
                <w:w w:val="105"/>
                <w:sz w:val="14"/>
              </w:rPr>
              <w:t>may</w:t>
            </w:r>
            <w:r w:rsidR="00A44CC6" w:rsidRPr="008E6D42">
              <w:rPr>
                <w:w w:val="105"/>
                <w:sz w:val="14"/>
                <w:lang w:val="uk-UA"/>
              </w:rPr>
              <w:t xml:space="preserve"> </w:t>
            </w:r>
            <w:r w:rsidR="00A44CC6">
              <w:rPr>
                <w:spacing w:val="-4"/>
                <w:w w:val="105"/>
                <w:sz w:val="14"/>
              </w:rPr>
              <w:t>be</w:t>
            </w:r>
            <w:r w:rsidR="00A44CC6" w:rsidRPr="008E6D42">
              <w:rPr>
                <w:spacing w:val="-4"/>
                <w:w w:val="105"/>
                <w:sz w:val="14"/>
                <w:lang w:val="uk-UA"/>
              </w:rPr>
              <w:t xml:space="preserve"> </w:t>
            </w:r>
            <w:r w:rsidR="00A44CC6">
              <w:rPr>
                <w:spacing w:val="-3"/>
                <w:w w:val="105"/>
                <w:sz w:val="14"/>
              </w:rPr>
              <w:t>imported</w:t>
            </w:r>
            <w:r w:rsidR="00A44CC6" w:rsidRPr="008E6D42">
              <w:rPr>
                <w:spacing w:val="-3"/>
                <w:w w:val="105"/>
                <w:sz w:val="14"/>
                <w:lang w:val="uk-UA"/>
              </w:rPr>
              <w:t xml:space="preserve"> </w:t>
            </w:r>
            <w:r w:rsidR="00A44CC6">
              <w:rPr>
                <w:w w:val="105"/>
                <w:sz w:val="14"/>
              </w:rPr>
              <w:t>regardless</w:t>
            </w:r>
            <w:r w:rsidR="00A44CC6" w:rsidRPr="008E6D42">
              <w:rPr>
                <w:w w:val="105"/>
                <w:sz w:val="14"/>
                <w:lang w:val="uk-UA"/>
              </w:rPr>
              <w:t xml:space="preserve"> </w:t>
            </w:r>
            <w:r w:rsidR="00A44CC6">
              <w:rPr>
                <w:spacing w:val="-4"/>
                <w:w w:val="105"/>
                <w:sz w:val="14"/>
              </w:rPr>
              <w:t>of</w:t>
            </w:r>
            <w:r w:rsidR="00A44CC6" w:rsidRPr="008E6D42">
              <w:rPr>
                <w:spacing w:val="-4"/>
                <w:w w:val="105"/>
                <w:sz w:val="14"/>
                <w:lang w:val="uk-UA"/>
              </w:rPr>
              <w:t xml:space="preserve"> </w:t>
            </w:r>
            <w:r w:rsidR="00A44CC6">
              <w:rPr>
                <w:spacing w:val="-5"/>
                <w:w w:val="105"/>
                <w:sz w:val="14"/>
              </w:rPr>
              <w:t>the</w:t>
            </w:r>
            <w:r w:rsidR="00A44CC6" w:rsidRPr="008E6D42">
              <w:rPr>
                <w:spacing w:val="-5"/>
                <w:w w:val="105"/>
                <w:sz w:val="14"/>
                <w:lang w:val="uk-UA"/>
              </w:rPr>
              <w:t xml:space="preserve"> </w:t>
            </w:r>
            <w:r w:rsidR="00A44CC6">
              <w:rPr>
                <w:spacing w:val="-3"/>
                <w:w w:val="105"/>
                <w:sz w:val="14"/>
              </w:rPr>
              <w:t>requirements</w:t>
            </w:r>
            <w:r w:rsidR="00A44CC6" w:rsidRPr="008E6D42">
              <w:rPr>
                <w:spacing w:val="-3"/>
                <w:w w:val="105"/>
                <w:sz w:val="14"/>
                <w:lang w:val="uk-UA"/>
              </w:rPr>
              <w:t xml:space="preserve"> </w:t>
            </w:r>
            <w:r w:rsidR="00A44CC6">
              <w:rPr>
                <w:spacing w:val="-4"/>
                <w:w w:val="105"/>
                <w:sz w:val="14"/>
              </w:rPr>
              <w:t>in</w:t>
            </w:r>
            <w:r w:rsidR="00A44CC6" w:rsidRPr="008E6D42">
              <w:rPr>
                <w:spacing w:val="-4"/>
                <w:w w:val="105"/>
                <w:sz w:val="14"/>
                <w:lang w:val="uk-UA"/>
              </w:rPr>
              <w:t xml:space="preserve"> </w:t>
            </w:r>
            <w:r w:rsidR="00A44CC6">
              <w:rPr>
                <w:w w:val="105"/>
                <w:sz w:val="14"/>
              </w:rPr>
              <w:t>Part</w:t>
            </w:r>
            <w:r w:rsidR="00A44CC6" w:rsidRPr="008E6D42">
              <w:rPr>
                <w:w w:val="105"/>
                <w:sz w:val="14"/>
                <w:lang w:val="uk-UA"/>
              </w:rPr>
              <w:t xml:space="preserve"> </w:t>
            </w:r>
            <w:r w:rsidR="00A44CC6">
              <w:rPr>
                <w:spacing w:val="-3"/>
                <w:w w:val="105"/>
                <w:sz w:val="14"/>
              </w:rPr>
              <w:t>II</w:t>
            </w:r>
            <w:r w:rsidR="00A44CC6" w:rsidRPr="008E6D42">
              <w:rPr>
                <w:spacing w:val="-3"/>
                <w:w w:val="105"/>
                <w:sz w:val="14"/>
                <w:lang w:val="uk-UA"/>
              </w:rPr>
              <w:t xml:space="preserve">.2.3 </w:t>
            </w:r>
            <w:r w:rsidR="00A44CC6">
              <w:rPr>
                <w:spacing w:val="-4"/>
                <w:w w:val="105"/>
                <w:sz w:val="14"/>
              </w:rPr>
              <w:t>of</w:t>
            </w:r>
            <w:r w:rsidR="00A44CC6" w:rsidRPr="008E6D42">
              <w:rPr>
                <w:spacing w:val="-4"/>
                <w:w w:val="105"/>
                <w:sz w:val="14"/>
                <w:lang w:val="uk-UA"/>
              </w:rPr>
              <w:t xml:space="preserve"> </w:t>
            </w:r>
            <w:r w:rsidR="00A44CC6">
              <w:rPr>
                <w:spacing w:val="-6"/>
                <w:w w:val="105"/>
                <w:sz w:val="14"/>
              </w:rPr>
              <w:t>this</w:t>
            </w:r>
            <w:r w:rsidR="00A44CC6" w:rsidRPr="008E6D42">
              <w:rPr>
                <w:spacing w:val="-6"/>
                <w:w w:val="105"/>
                <w:sz w:val="14"/>
                <w:lang w:val="uk-UA"/>
              </w:rPr>
              <w:t xml:space="preserve"> </w:t>
            </w:r>
            <w:r w:rsidR="00A44CC6">
              <w:rPr>
                <w:spacing w:val="-4"/>
                <w:w w:val="105"/>
                <w:sz w:val="14"/>
              </w:rPr>
              <w:t>certificate</w:t>
            </w:r>
            <w:r w:rsidR="00A44CC6" w:rsidRPr="008E6D42">
              <w:rPr>
                <w:spacing w:val="-4"/>
                <w:w w:val="105"/>
                <w:sz w:val="14"/>
                <w:lang w:val="uk-UA"/>
              </w:rPr>
              <w:t xml:space="preserve"> </w:t>
            </w:r>
            <w:r w:rsidR="00A44CC6">
              <w:rPr>
                <w:spacing w:val="-3"/>
                <w:w w:val="105"/>
                <w:sz w:val="14"/>
              </w:rPr>
              <w:t>if</w:t>
            </w:r>
            <w:r w:rsidR="00A44CC6" w:rsidRPr="008E6D42">
              <w:rPr>
                <w:spacing w:val="-3"/>
                <w:w w:val="105"/>
                <w:sz w:val="14"/>
                <w:lang w:val="uk-UA"/>
              </w:rPr>
              <w:t xml:space="preserve"> </w:t>
            </w:r>
            <w:r w:rsidR="00A44CC6">
              <w:rPr>
                <w:spacing w:val="-6"/>
                <w:w w:val="105"/>
                <w:sz w:val="14"/>
              </w:rPr>
              <w:t>they</w:t>
            </w:r>
            <w:r w:rsidR="00A44CC6" w:rsidRPr="008E6D42">
              <w:rPr>
                <w:spacing w:val="-6"/>
                <w:w w:val="105"/>
                <w:sz w:val="14"/>
                <w:lang w:val="uk-UA"/>
              </w:rPr>
              <w:t xml:space="preserve"> </w:t>
            </w:r>
            <w:r w:rsidR="00A44CC6">
              <w:rPr>
                <w:spacing w:val="-5"/>
                <w:w w:val="105"/>
                <w:sz w:val="14"/>
              </w:rPr>
              <w:t>are</w:t>
            </w:r>
            <w:r w:rsidR="00A44CC6" w:rsidRPr="008E6D42">
              <w:rPr>
                <w:spacing w:val="-5"/>
                <w:w w:val="105"/>
                <w:sz w:val="14"/>
                <w:lang w:val="uk-UA"/>
              </w:rPr>
              <w:t xml:space="preserve"> </w:t>
            </w:r>
            <w:r w:rsidR="00A44CC6">
              <w:rPr>
                <w:spacing w:val="-3"/>
                <w:w w:val="105"/>
                <w:sz w:val="14"/>
              </w:rPr>
              <w:t>intended</w:t>
            </w:r>
            <w:r w:rsidR="00A44CC6" w:rsidRPr="008E6D42">
              <w:rPr>
                <w:spacing w:val="-3"/>
                <w:w w:val="105"/>
                <w:sz w:val="14"/>
                <w:lang w:val="uk-UA"/>
              </w:rPr>
              <w:t xml:space="preserve"> </w:t>
            </w:r>
            <w:r w:rsidR="00A44CC6">
              <w:rPr>
                <w:w w:val="105"/>
                <w:sz w:val="14"/>
              </w:rPr>
              <w:t>for</w:t>
            </w:r>
            <w:r w:rsidR="00A44CC6" w:rsidRPr="008E6D42">
              <w:rPr>
                <w:w w:val="105"/>
                <w:sz w:val="14"/>
                <w:lang w:val="uk-UA"/>
              </w:rPr>
              <w:t xml:space="preserve"> </w:t>
            </w:r>
            <w:r w:rsidR="00A44CC6">
              <w:rPr>
                <w:w w:val="105"/>
                <w:sz w:val="14"/>
              </w:rPr>
              <w:t>a</w:t>
            </w:r>
            <w:r w:rsidR="00A44CC6" w:rsidRPr="008E6D42">
              <w:rPr>
                <w:w w:val="105"/>
                <w:sz w:val="14"/>
                <w:lang w:val="uk-UA"/>
              </w:rPr>
              <w:t xml:space="preserve"> </w:t>
            </w:r>
            <w:r w:rsidR="00A44CC6">
              <w:rPr>
                <w:spacing w:val="-4"/>
                <w:w w:val="105"/>
                <w:sz w:val="14"/>
              </w:rPr>
              <w:t>quarantine</w:t>
            </w:r>
            <w:r w:rsidR="00A44CC6" w:rsidRPr="008E6D42">
              <w:rPr>
                <w:spacing w:val="-19"/>
                <w:w w:val="105"/>
                <w:sz w:val="14"/>
                <w:lang w:val="uk-UA"/>
              </w:rPr>
              <w:t xml:space="preserve"> </w:t>
            </w:r>
            <w:r w:rsidR="00A44CC6">
              <w:rPr>
                <w:spacing w:val="-3"/>
                <w:w w:val="105"/>
                <w:sz w:val="14"/>
              </w:rPr>
              <w:t>facility</w:t>
            </w:r>
            <w:r w:rsidR="00A44CC6" w:rsidRPr="008E6D42">
              <w:rPr>
                <w:spacing w:val="-18"/>
                <w:w w:val="105"/>
                <w:sz w:val="14"/>
                <w:lang w:val="uk-UA"/>
              </w:rPr>
              <w:t xml:space="preserve"> </w:t>
            </w:r>
            <w:r w:rsidR="00A44CC6">
              <w:rPr>
                <w:spacing w:val="-3"/>
                <w:w w:val="105"/>
                <w:sz w:val="14"/>
              </w:rPr>
              <w:t>complying</w:t>
            </w:r>
            <w:r w:rsidR="00A44CC6" w:rsidRPr="008E6D42">
              <w:rPr>
                <w:spacing w:val="-2"/>
                <w:w w:val="105"/>
                <w:sz w:val="14"/>
                <w:lang w:val="uk-UA"/>
              </w:rPr>
              <w:t xml:space="preserve"> </w:t>
            </w:r>
            <w:r w:rsidR="00A44CC6">
              <w:rPr>
                <w:w w:val="105"/>
                <w:sz w:val="14"/>
              </w:rPr>
              <w:t>with</w:t>
            </w:r>
            <w:r w:rsidR="00A44CC6" w:rsidRPr="008E6D42">
              <w:rPr>
                <w:spacing w:val="-18"/>
                <w:w w:val="105"/>
                <w:sz w:val="14"/>
                <w:lang w:val="uk-UA"/>
              </w:rPr>
              <w:t xml:space="preserve"> </w:t>
            </w:r>
            <w:r w:rsidR="00A44CC6">
              <w:rPr>
                <w:w w:val="105"/>
                <w:sz w:val="14"/>
              </w:rPr>
              <w:t>the</w:t>
            </w:r>
            <w:r w:rsidR="00A44CC6" w:rsidRPr="008E6D42">
              <w:rPr>
                <w:spacing w:val="-18"/>
                <w:w w:val="105"/>
                <w:sz w:val="14"/>
                <w:lang w:val="uk-UA"/>
              </w:rPr>
              <w:t xml:space="preserve"> </w:t>
            </w:r>
            <w:r w:rsidR="00A44CC6">
              <w:rPr>
                <w:spacing w:val="-3"/>
                <w:w w:val="105"/>
                <w:sz w:val="14"/>
              </w:rPr>
              <w:t>requirements</w:t>
            </w:r>
            <w:r w:rsidR="00A44CC6" w:rsidRPr="008E6D42">
              <w:rPr>
                <w:spacing w:val="-18"/>
                <w:w w:val="105"/>
                <w:sz w:val="14"/>
                <w:lang w:val="uk-UA"/>
              </w:rPr>
              <w:t xml:space="preserve"> </w:t>
            </w:r>
            <w:r w:rsidR="00A44CC6">
              <w:rPr>
                <w:w w:val="105"/>
                <w:sz w:val="14"/>
              </w:rPr>
              <w:t>laid</w:t>
            </w:r>
            <w:r w:rsidR="00A44CC6" w:rsidRPr="008E6D42">
              <w:rPr>
                <w:spacing w:val="-3"/>
                <w:w w:val="105"/>
                <w:sz w:val="14"/>
                <w:lang w:val="uk-UA"/>
              </w:rPr>
              <w:t xml:space="preserve"> </w:t>
            </w:r>
            <w:r w:rsidR="00A44CC6">
              <w:rPr>
                <w:spacing w:val="-6"/>
                <w:w w:val="105"/>
                <w:sz w:val="14"/>
              </w:rPr>
              <w:t>down</w:t>
            </w:r>
            <w:r w:rsidR="00A44CC6" w:rsidRPr="008E6D42">
              <w:rPr>
                <w:spacing w:val="-2"/>
                <w:w w:val="105"/>
                <w:sz w:val="14"/>
                <w:lang w:val="uk-UA"/>
              </w:rPr>
              <w:t xml:space="preserve"> </w:t>
            </w:r>
            <w:r w:rsidR="00A44CC6">
              <w:rPr>
                <w:spacing w:val="-4"/>
                <w:w w:val="105"/>
                <w:sz w:val="14"/>
              </w:rPr>
              <w:t>in</w:t>
            </w:r>
            <w:r w:rsidR="00A44CC6" w:rsidRPr="008E6D42">
              <w:rPr>
                <w:spacing w:val="-3"/>
                <w:w w:val="105"/>
                <w:sz w:val="14"/>
                <w:lang w:val="uk-UA"/>
              </w:rPr>
              <w:t xml:space="preserve"> </w:t>
            </w:r>
            <w:r w:rsidR="00A44CC6">
              <w:rPr>
                <w:spacing w:val="-5"/>
                <w:w w:val="105"/>
                <w:sz w:val="14"/>
              </w:rPr>
              <w:t>Decision</w:t>
            </w:r>
            <w:r w:rsidRPr="008E6D42">
              <w:rPr>
                <w:spacing w:val="-3"/>
                <w:w w:val="105"/>
                <w:sz w:val="14"/>
                <w:lang w:val="uk-UA"/>
              </w:rPr>
              <w:t xml:space="preserve"> 2008/946/</w:t>
            </w:r>
            <w:r>
              <w:rPr>
                <w:spacing w:val="-3"/>
                <w:w w:val="105"/>
                <w:sz w:val="14"/>
              </w:rPr>
              <w:t>EC</w:t>
            </w:r>
            <w:r w:rsidRPr="003259A5">
              <w:rPr>
                <w:sz w:val="14"/>
                <w:lang w:val="uk-UA"/>
              </w:rPr>
              <w:t>/</w:t>
            </w:r>
            <w:r w:rsidRPr="008E6D42">
              <w:rPr>
                <w:lang w:val="uk-UA"/>
              </w:rPr>
              <w:t xml:space="preserve"> </w:t>
            </w:r>
            <w:r>
              <w:rPr>
                <w:spacing w:val="-3"/>
                <w:w w:val="105"/>
                <w:sz w:val="14"/>
                <w:lang w:val="uk-UA"/>
              </w:rPr>
              <w:t>Вантажі з</w:t>
            </w:r>
            <w:r w:rsidRPr="008E6D42">
              <w:rPr>
                <w:spacing w:val="-3"/>
                <w:w w:val="105"/>
                <w:sz w:val="14"/>
                <w:lang w:val="uk-UA"/>
              </w:rPr>
              <w:t xml:space="preserve"> водних тварин</w:t>
            </w:r>
            <w:r>
              <w:rPr>
                <w:spacing w:val="-3"/>
                <w:w w:val="105"/>
                <w:sz w:val="14"/>
                <w:lang w:val="uk-UA"/>
              </w:rPr>
              <w:t>ами дикого вилову</w:t>
            </w:r>
            <w:r w:rsidRPr="008E6D42">
              <w:rPr>
                <w:spacing w:val="-3"/>
                <w:w w:val="105"/>
                <w:sz w:val="14"/>
                <w:lang w:val="uk-UA"/>
              </w:rPr>
              <w:t>, до яких застосову</w:t>
            </w:r>
            <w:r>
              <w:rPr>
                <w:spacing w:val="-3"/>
                <w:w w:val="105"/>
                <w:sz w:val="14"/>
                <w:lang w:val="uk-UA"/>
              </w:rPr>
              <w:t xml:space="preserve">ються вимоги для </w:t>
            </w:r>
            <w:r w:rsidRPr="008E6D42">
              <w:rPr>
                <w:spacing w:val="-3"/>
                <w:w w:val="105"/>
                <w:sz w:val="14"/>
              </w:rPr>
              <w:t>SVC</w:t>
            </w:r>
            <w:r w:rsidRPr="008E6D42">
              <w:rPr>
                <w:spacing w:val="-3"/>
                <w:w w:val="105"/>
                <w:sz w:val="14"/>
                <w:lang w:val="uk-UA"/>
              </w:rPr>
              <w:t xml:space="preserve">, </w:t>
            </w:r>
            <w:r w:rsidRPr="008E6D42">
              <w:rPr>
                <w:spacing w:val="-3"/>
                <w:w w:val="105"/>
                <w:sz w:val="14"/>
              </w:rPr>
              <w:t>IPN</w:t>
            </w:r>
            <w:r w:rsidRPr="008E6D42">
              <w:rPr>
                <w:spacing w:val="-3"/>
                <w:w w:val="105"/>
                <w:sz w:val="14"/>
                <w:lang w:val="uk-UA"/>
              </w:rPr>
              <w:t xml:space="preserve"> та / або </w:t>
            </w:r>
            <w:r w:rsidRPr="008E6D42">
              <w:rPr>
                <w:spacing w:val="-3"/>
                <w:w w:val="105"/>
                <w:sz w:val="14"/>
              </w:rPr>
              <w:t>BKD</w:t>
            </w:r>
            <w:r w:rsidRPr="008E6D42">
              <w:rPr>
                <w:spacing w:val="-3"/>
                <w:w w:val="105"/>
                <w:sz w:val="14"/>
                <w:lang w:val="uk-UA"/>
              </w:rPr>
              <w:t>, можуть імп</w:t>
            </w:r>
            <w:r>
              <w:rPr>
                <w:spacing w:val="-3"/>
                <w:w w:val="105"/>
                <w:sz w:val="14"/>
                <w:lang w:val="uk-UA"/>
              </w:rPr>
              <w:t>ортуватися незалежно від вимог Частини</w:t>
            </w:r>
            <w:r w:rsidRPr="008E6D42">
              <w:rPr>
                <w:spacing w:val="-3"/>
                <w:w w:val="105"/>
                <w:sz w:val="14"/>
                <w:lang w:val="uk-UA"/>
              </w:rPr>
              <w:t xml:space="preserve"> </w:t>
            </w:r>
            <w:r w:rsidRPr="008E6D42">
              <w:rPr>
                <w:spacing w:val="-3"/>
                <w:w w:val="105"/>
                <w:sz w:val="14"/>
              </w:rPr>
              <w:t>II</w:t>
            </w:r>
            <w:r w:rsidRPr="008E6D42">
              <w:rPr>
                <w:spacing w:val="-3"/>
                <w:w w:val="105"/>
                <w:sz w:val="14"/>
                <w:lang w:val="uk-UA"/>
              </w:rPr>
              <w:t>.2.3 цього сертифіката, якщо вони призначені для карантинного об'єкту, що відповідає в</w:t>
            </w:r>
            <w:r>
              <w:rPr>
                <w:spacing w:val="-3"/>
                <w:w w:val="105"/>
                <w:sz w:val="14"/>
                <w:lang w:val="uk-UA"/>
              </w:rPr>
              <w:t>имогам, встановленим у Рішенні 2008/946/</w:t>
            </w:r>
            <w:r w:rsidRPr="008E6D42">
              <w:rPr>
                <w:spacing w:val="-3"/>
                <w:w w:val="105"/>
                <w:sz w:val="14"/>
                <w:lang w:val="uk-UA"/>
              </w:rPr>
              <w:t>ЄС.</w:t>
            </w:r>
          </w:p>
          <w:p w:rsidR="00F51E0E" w:rsidRPr="008E6D42" w:rsidRDefault="00A44CC6" w:rsidP="008E6D42">
            <w:pPr>
              <w:pStyle w:val="TableParagraph"/>
              <w:tabs>
                <w:tab w:val="left" w:pos="678"/>
              </w:tabs>
              <w:spacing w:before="134"/>
              <w:ind w:left="727" w:hanging="609"/>
              <w:rPr>
                <w:sz w:val="14"/>
                <w:lang w:val="uk-UA"/>
              </w:rPr>
            </w:pPr>
            <w:r>
              <w:rPr>
                <w:w w:val="105"/>
                <w:sz w:val="14"/>
              </w:rPr>
              <w:t>-</w:t>
            </w:r>
            <w:r>
              <w:rPr>
                <w:w w:val="105"/>
                <w:sz w:val="14"/>
              </w:rPr>
              <w:tab/>
            </w:r>
            <w:r>
              <w:rPr>
                <w:spacing w:val="-5"/>
                <w:w w:val="105"/>
                <w:sz w:val="14"/>
              </w:rPr>
              <w:t>The</w:t>
            </w:r>
            <w:r>
              <w:rPr>
                <w:spacing w:val="-21"/>
                <w:w w:val="105"/>
                <w:sz w:val="14"/>
              </w:rPr>
              <w:t xml:space="preserve"> </w:t>
            </w:r>
            <w:r>
              <w:rPr>
                <w:w w:val="105"/>
                <w:sz w:val="14"/>
              </w:rPr>
              <w:t>colour</w:t>
            </w:r>
            <w:r>
              <w:rPr>
                <w:spacing w:val="-21"/>
                <w:w w:val="105"/>
                <w:sz w:val="14"/>
              </w:rPr>
              <w:t xml:space="preserve"> </w:t>
            </w:r>
            <w:r>
              <w:rPr>
                <w:spacing w:val="-4"/>
                <w:w w:val="105"/>
                <w:sz w:val="14"/>
              </w:rPr>
              <w:t>of</w:t>
            </w:r>
            <w:r>
              <w:rPr>
                <w:spacing w:val="-6"/>
                <w:w w:val="105"/>
                <w:sz w:val="14"/>
              </w:rPr>
              <w:t xml:space="preserve"> </w:t>
            </w:r>
            <w:r>
              <w:rPr>
                <w:spacing w:val="-5"/>
                <w:w w:val="105"/>
                <w:sz w:val="14"/>
              </w:rPr>
              <w:t>the</w:t>
            </w:r>
            <w:r>
              <w:rPr>
                <w:spacing w:val="-6"/>
                <w:w w:val="105"/>
                <w:sz w:val="14"/>
              </w:rPr>
              <w:t xml:space="preserve"> </w:t>
            </w:r>
            <w:r>
              <w:rPr>
                <w:spacing w:val="-3"/>
                <w:w w:val="105"/>
                <w:sz w:val="14"/>
              </w:rPr>
              <w:t>stamp</w:t>
            </w:r>
            <w:r>
              <w:rPr>
                <w:spacing w:val="-21"/>
                <w:w w:val="105"/>
                <w:sz w:val="14"/>
              </w:rPr>
              <w:t xml:space="preserve"> </w:t>
            </w:r>
            <w:r>
              <w:rPr>
                <w:w w:val="105"/>
                <w:sz w:val="14"/>
              </w:rPr>
              <w:t>and</w:t>
            </w:r>
            <w:r>
              <w:rPr>
                <w:spacing w:val="-21"/>
                <w:w w:val="105"/>
                <w:sz w:val="14"/>
              </w:rPr>
              <w:t xml:space="preserve"> </w:t>
            </w:r>
            <w:r>
              <w:rPr>
                <w:spacing w:val="-3"/>
                <w:w w:val="105"/>
                <w:sz w:val="14"/>
              </w:rPr>
              <w:t>signature</w:t>
            </w:r>
            <w:r>
              <w:rPr>
                <w:spacing w:val="-6"/>
                <w:w w:val="105"/>
                <w:sz w:val="14"/>
              </w:rPr>
              <w:t xml:space="preserve"> </w:t>
            </w:r>
            <w:r>
              <w:rPr>
                <w:w w:val="105"/>
                <w:sz w:val="14"/>
              </w:rPr>
              <w:t>must</w:t>
            </w:r>
            <w:r>
              <w:rPr>
                <w:spacing w:val="-21"/>
                <w:w w:val="105"/>
                <w:sz w:val="14"/>
              </w:rPr>
              <w:t xml:space="preserve"> </w:t>
            </w:r>
            <w:r>
              <w:rPr>
                <w:spacing w:val="-4"/>
                <w:w w:val="105"/>
                <w:sz w:val="14"/>
              </w:rPr>
              <w:t>be</w:t>
            </w:r>
            <w:r>
              <w:rPr>
                <w:spacing w:val="-6"/>
                <w:w w:val="105"/>
                <w:sz w:val="14"/>
              </w:rPr>
              <w:t xml:space="preserve"> </w:t>
            </w:r>
            <w:r>
              <w:rPr>
                <w:spacing w:val="-3"/>
                <w:w w:val="105"/>
                <w:sz w:val="14"/>
              </w:rPr>
              <w:t>different</w:t>
            </w:r>
            <w:r>
              <w:rPr>
                <w:spacing w:val="-21"/>
                <w:w w:val="105"/>
                <w:sz w:val="14"/>
              </w:rPr>
              <w:t xml:space="preserve"> </w:t>
            </w:r>
            <w:r>
              <w:rPr>
                <w:spacing w:val="4"/>
                <w:w w:val="105"/>
                <w:sz w:val="14"/>
              </w:rPr>
              <w:t>to</w:t>
            </w:r>
            <w:r>
              <w:rPr>
                <w:spacing w:val="-21"/>
                <w:w w:val="105"/>
                <w:sz w:val="14"/>
              </w:rPr>
              <w:t xml:space="preserve"> </w:t>
            </w:r>
            <w:r>
              <w:rPr>
                <w:w w:val="105"/>
                <w:sz w:val="14"/>
              </w:rPr>
              <w:t>that</w:t>
            </w:r>
            <w:r>
              <w:rPr>
                <w:spacing w:val="-20"/>
                <w:w w:val="105"/>
                <w:sz w:val="14"/>
              </w:rPr>
              <w:t xml:space="preserve"> </w:t>
            </w:r>
            <w:r>
              <w:rPr>
                <w:spacing w:val="4"/>
                <w:w w:val="105"/>
                <w:sz w:val="14"/>
              </w:rPr>
              <w:t>of</w:t>
            </w:r>
            <w:r>
              <w:rPr>
                <w:spacing w:val="-21"/>
                <w:w w:val="105"/>
                <w:sz w:val="14"/>
              </w:rPr>
              <w:t xml:space="preserve"> </w:t>
            </w:r>
            <w:r>
              <w:rPr>
                <w:w w:val="105"/>
                <w:sz w:val="14"/>
              </w:rPr>
              <w:t>the</w:t>
            </w:r>
            <w:r>
              <w:rPr>
                <w:spacing w:val="-21"/>
                <w:w w:val="105"/>
                <w:sz w:val="14"/>
              </w:rPr>
              <w:t xml:space="preserve"> </w:t>
            </w:r>
            <w:r>
              <w:rPr>
                <w:spacing w:val="-3"/>
                <w:w w:val="105"/>
                <w:sz w:val="14"/>
              </w:rPr>
              <w:t>other</w:t>
            </w:r>
            <w:r>
              <w:rPr>
                <w:spacing w:val="-6"/>
                <w:w w:val="105"/>
                <w:sz w:val="14"/>
              </w:rPr>
              <w:t xml:space="preserve"> </w:t>
            </w:r>
            <w:r>
              <w:rPr>
                <w:spacing w:val="-4"/>
                <w:w w:val="105"/>
                <w:sz w:val="14"/>
              </w:rPr>
              <w:t>particulars</w:t>
            </w:r>
            <w:r>
              <w:rPr>
                <w:spacing w:val="-6"/>
                <w:w w:val="105"/>
                <w:sz w:val="14"/>
              </w:rPr>
              <w:t xml:space="preserve"> </w:t>
            </w:r>
            <w:r>
              <w:rPr>
                <w:spacing w:val="-4"/>
                <w:w w:val="105"/>
                <w:sz w:val="14"/>
              </w:rPr>
              <w:t>in</w:t>
            </w:r>
            <w:r>
              <w:rPr>
                <w:spacing w:val="-21"/>
                <w:w w:val="105"/>
                <w:sz w:val="14"/>
              </w:rPr>
              <w:t xml:space="preserve"> </w:t>
            </w:r>
            <w:r>
              <w:rPr>
                <w:w w:val="105"/>
                <w:sz w:val="14"/>
              </w:rPr>
              <w:t>the</w:t>
            </w:r>
            <w:r>
              <w:rPr>
                <w:spacing w:val="-21"/>
                <w:w w:val="105"/>
                <w:sz w:val="14"/>
              </w:rPr>
              <w:t xml:space="preserve"> </w:t>
            </w:r>
            <w:r>
              <w:rPr>
                <w:spacing w:val="-3"/>
                <w:w w:val="105"/>
                <w:sz w:val="14"/>
              </w:rPr>
              <w:t>certificate</w:t>
            </w:r>
            <w:r w:rsidR="008E6D42" w:rsidRPr="003259A5">
              <w:rPr>
                <w:sz w:val="14"/>
                <w:lang w:val="uk-UA"/>
              </w:rPr>
              <w:t>/</w:t>
            </w:r>
            <w:r w:rsidR="008E6D42">
              <w:t xml:space="preserve"> </w:t>
            </w:r>
            <w:r w:rsidR="008E6D42" w:rsidRPr="008E6D42">
              <w:rPr>
                <w:sz w:val="14"/>
                <w:lang w:val="uk-UA"/>
              </w:rPr>
              <w:t>Колір печатки і підпису повинен відрізнятися від кольору, яким заповнені інші відомості сертифіката</w:t>
            </w:r>
            <w:r w:rsidRPr="008E6D42">
              <w:rPr>
                <w:spacing w:val="-3"/>
                <w:w w:val="105"/>
                <w:sz w:val="14"/>
                <w:lang w:val="uk-UA"/>
              </w:rPr>
              <w:t>.</w:t>
            </w:r>
          </w:p>
          <w:p w:rsidR="00F51E0E" w:rsidRPr="008E6D42" w:rsidRDefault="00F51E0E" w:rsidP="00F51E0E">
            <w:pPr>
              <w:rPr>
                <w:lang w:val="uk-UA"/>
              </w:rPr>
            </w:pPr>
          </w:p>
          <w:p w:rsidR="00F51E0E" w:rsidRPr="008E6D42" w:rsidRDefault="005F63F5" w:rsidP="00F51E0E">
            <w:pPr>
              <w:rPr>
                <w:lang w:val="uk-UA"/>
              </w:rPr>
            </w:pPr>
            <w:r>
              <w:rPr>
                <w:noProof/>
              </w:rPr>
              <w:pict>
                <v:shape id="_x0000_s1079" type="#_x0000_t32" style="position:absolute;margin-left:489.05pt;margin-top:1.1pt;width:0;height:34.15pt;z-index:486929920" o:connectortype="straight"/>
              </w:pict>
            </w:r>
          </w:p>
          <w:p w:rsidR="00F51E0E" w:rsidRPr="008E6D42" w:rsidRDefault="00F51E0E" w:rsidP="00F51E0E">
            <w:pPr>
              <w:rPr>
                <w:lang w:val="uk-UA"/>
              </w:rPr>
            </w:pPr>
          </w:p>
          <w:p w:rsidR="00FA2CDE" w:rsidRPr="008E6D42" w:rsidRDefault="00F51E0E" w:rsidP="00F51E0E">
            <w:pPr>
              <w:tabs>
                <w:tab w:val="left" w:pos="8753"/>
              </w:tabs>
              <w:rPr>
                <w:lang w:val="uk-UA"/>
              </w:rPr>
            </w:pPr>
            <w:r w:rsidRPr="008E6D42">
              <w:rPr>
                <w:lang w:val="uk-UA"/>
              </w:rPr>
              <w:tab/>
            </w:r>
          </w:p>
        </w:tc>
      </w:tr>
      <w:tr w:rsidR="00FA2CDE" w:rsidTr="00BC5790">
        <w:trPr>
          <w:trHeight w:val="2366"/>
        </w:trPr>
        <w:tc>
          <w:tcPr>
            <w:tcW w:w="4406" w:type="dxa"/>
            <w:tcBorders>
              <w:top w:val="single" w:sz="4" w:space="0" w:color="auto"/>
              <w:right w:val="nil"/>
            </w:tcBorders>
          </w:tcPr>
          <w:p w:rsidR="00FA2CDE" w:rsidRPr="008E6D42" w:rsidRDefault="00FA2CDE">
            <w:pPr>
              <w:pStyle w:val="TableParagraph"/>
              <w:spacing w:before="10"/>
              <w:rPr>
                <w:b/>
                <w:sz w:val="14"/>
                <w:lang w:val="uk-UA"/>
              </w:rPr>
            </w:pPr>
          </w:p>
          <w:p w:rsidR="00FA2CDE" w:rsidRPr="008E6D42" w:rsidRDefault="00A44CC6">
            <w:pPr>
              <w:pStyle w:val="TableParagraph"/>
              <w:ind w:left="118"/>
              <w:rPr>
                <w:sz w:val="16"/>
                <w:lang w:val="uk-UA"/>
              </w:rPr>
            </w:pPr>
            <w:r>
              <w:rPr>
                <w:sz w:val="16"/>
              </w:rPr>
              <w:t>Certifying</w:t>
            </w:r>
            <w:r w:rsidRPr="008E6D42">
              <w:rPr>
                <w:sz w:val="16"/>
                <w:lang w:val="uk-UA"/>
              </w:rPr>
              <w:t xml:space="preserve"> </w:t>
            </w:r>
            <w:r>
              <w:rPr>
                <w:sz w:val="16"/>
              </w:rPr>
              <w:t>officer</w:t>
            </w:r>
            <w:r w:rsidR="008E6D42" w:rsidRPr="008E6D42">
              <w:rPr>
                <w:spacing w:val="-3"/>
                <w:w w:val="105"/>
                <w:sz w:val="14"/>
                <w:lang w:val="uk-UA"/>
              </w:rPr>
              <w:t>/</w:t>
            </w:r>
            <w:r w:rsidR="008E6D42" w:rsidRPr="00DB3E42">
              <w:rPr>
                <w:lang w:val="uk-UA"/>
              </w:rPr>
              <w:t xml:space="preserve"> </w:t>
            </w:r>
            <w:r w:rsidR="008E6D42" w:rsidRPr="008E6D42">
              <w:rPr>
                <w:spacing w:val="-3"/>
                <w:w w:val="105"/>
                <w:sz w:val="16"/>
                <w:lang w:val="uk-UA"/>
              </w:rPr>
              <w:t>Офіційний інспектор</w:t>
            </w:r>
          </w:p>
          <w:p w:rsidR="00FA2CDE" w:rsidRPr="008E6D42" w:rsidRDefault="00FA2CDE">
            <w:pPr>
              <w:pStyle w:val="TableParagraph"/>
              <w:spacing w:before="6"/>
              <w:rPr>
                <w:b/>
                <w:sz w:val="16"/>
                <w:lang w:val="uk-UA"/>
              </w:rPr>
            </w:pPr>
          </w:p>
          <w:p w:rsidR="008E6D42" w:rsidRPr="008E6D42" w:rsidRDefault="00A44CC6" w:rsidP="008E6D42">
            <w:pPr>
              <w:pStyle w:val="TableParagraph"/>
              <w:ind w:left="119" w:right="278"/>
              <w:rPr>
                <w:sz w:val="18"/>
                <w:lang w:val="uk-UA"/>
              </w:rPr>
            </w:pPr>
            <w:r>
              <w:rPr>
                <w:sz w:val="16"/>
              </w:rPr>
              <w:t>Name (in capital letters</w:t>
            </w:r>
            <w:r w:rsidRPr="008E6D42">
              <w:rPr>
                <w:sz w:val="18"/>
              </w:rPr>
              <w:t>)</w:t>
            </w:r>
            <w:r w:rsidR="008E6D42" w:rsidRPr="008E6D42">
              <w:rPr>
                <w:spacing w:val="-3"/>
                <w:w w:val="105"/>
                <w:sz w:val="16"/>
                <w:lang w:val="uk-UA"/>
              </w:rPr>
              <w:t>/</w:t>
            </w:r>
            <w:r w:rsidR="008E6D42" w:rsidRPr="008E6D42">
              <w:rPr>
                <w:sz w:val="24"/>
              </w:rPr>
              <w:t xml:space="preserve"> </w:t>
            </w:r>
            <w:r w:rsidR="008E6D42" w:rsidRPr="008E6D42">
              <w:rPr>
                <w:spacing w:val="-3"/>
                <w:w w:val="105"/>
                <w:sz w:val="16"/>
                <w:lang w:val="uk-UA"/>
              </w:rPr>
              <w:t>Прізвище (великими літерами)</w:t>
            </w:r>
            <w:r w:rsidRPr="008E6D42">
              <w:rPr>
                <w:sz w:val="18"/>
              </w:rPr>
              <w:t xml:space="preserve">: </w:t>
            </w:r>
          </w:p>
          <w:p w:rsidR="008E6D42" w:rsidRDefault="008E6D42" w:rsidP="008E6D42">
            <w:pPr>
              <w:pStyle w:val="TableParagraph"/>
              <w:spacing w:line="465" w:lineRule="auto"/>
              <w:ind w:left="118" w:right="1128"/>
              <w:rPr>
                <w:sz w:val="16"/>
                <w:lang w:val="uk-UA"/>
              </w:rPr>
            </w:pPr>
          </w:p>
          <w:p w:rsidR="00FA2CDE" w:rsidRPr="008E6D42" w:rsidRDefault="00A44CC6" w:rsidP="008E6D42">
            <w:pPr>
              <w:pStyle w:val="TableParagraph"/>
              <w:spacing w:line="465" w:lineRule="auto"/>
              <w:ind w:left="118" w:right="1128"/>
              <w:rPr>
                <w:sz w:val="18"/>
              </w:rPr>
            </w:pPr>
            <w:r>
              <w:rPr>
                <w:sz w:val="16"/>
              </w:rPr>
              <w:t>Date</w:t>
            </w:r>
            <w:r w:rsidR="008E6D42" w:rsidRPr="008E6D42">
              <w:rPr>
                <w:spacing w:val="-3"/>
                <w:w w:val="105"/>
                <w:sz w:val="14"/>
                <w:lang w:val="uk-UA"/>
              </w:rPr>
              <w:t>/</w:t>
            </w:r>
            <w:r w:rsidR="008E6D42" w:rsidRPr="008E6D42">
              <w:rPr>
                <w:spacing w:val="-3"/>
                <w:w w:val="105"/>
                <w:sz w:val="16"/>
                <w:lang w:val="uk-UA"/>
              </w:rPr>
              <w:t>Дата</w:t>
            </w:r>
            <w:r w:rsidRPr="008E6D42">
              <w:rPr>
                <w:sz w:val="18"/>
              </w:rPr>
              <w:t>:</w:t>
            </w:r>
          </w:p>
          <w:p w:rsidR="00FA2CDE" w:rsidRDefault="00A44CC6">
            <w:pPr>
              <w:pStyle w:val="TableParagraph"/>
              <w:spacing w:before="18"/>
              <w:ind w:left="118"/>
              <w:rPr>
                <w:sz w:val="16"/>
              </w:rPr>
            </w:pPr>
            <w:r>
              <w:rPr>
                <w:sz w:val="16"/>
              </w:rPr>
              <w:t>Stamp</w:t>
            </w:r>
            <w:r w:rsidR="008E6D42" w:rsidRPr="008E6D42">
              <w:rPr>
                <w:spacing w:val="-3"/>
                <w:w w:val="105"/>
                <w:sz w:val="14"/>
                <w:lang w:val="uk-UA"/>
              </w:rPr>
              <w:t>/</w:t>
            </w:r>
            <w:r w:rsidR="008E6D42" w:rsidRPr="008E6D42">
              <w:rPr>
                <w:spacing w:val="-3"/>
                <w:w w:val="105"/>
                <w:sz w:val="16"/>
                <w:lang w:val="uk-UA"/>
              </w:rPr>
              <w:t>Печатка</w:t>
            </w:r>
          </w:p>
        </w:tc>
        <w:tc>
          <w:tcPr>
            <w:tcW w:w="5393" w:type="dxa"/>
            <w:gridSpan w:val="2"/>
            <w:tcBorders>
              <w:top w:val="single" w:sz="4" w:space="0" w:color="auto"/>
              <w:left w:val="nil"/>
            </w:tcBorders>
          </w:tcPr>
          <w:p w:rsidR="00FA2CDE" w:rsidRDefault="00FA2CDE">
            <w:pPr>
              <w:pStyle w:val="TableParagraph"/>
              <w:rPr>
                <w:b/>
                <w:sz w:val="18"/>
              </w:rPr>
            </w:pPr>
          </w:p>
          <w:p w:rsidR="00FA2CDE" w:rsidRDefault="00FA2CDE">
            <w:pPr>
              <w:pStyle w:val="TableParagraph"/>
              <w:rPr>
                <w:b/>
                <w:sz w:val="18"/>
              </w:rPr>
            </w:pPr>
          </w:p>
          <w:p w:rsidR="008E6D42" w:rsidRDefault="00A44CC6" w:rsidP="008E6D42">
            <w:pPr>
              <w:pStyle w:val="TableParagraph"/>
              <w:ind w:left="1247" w:right="1701"/>
              <w:rPr>
                <w:sz w:val="18"/>
                <w:lang w:val="uk-UA"/>
              </w:rPr>
            </w:pPr>
            <w:r>
              <w:rPr>
                <w:sz w:val="16"/>
              </w:rPr>
              <w:t>Qualification and title</w:t>
            </w:r>
            <w:r w:rsidR="008E6D42" w:rsidRPr="008E6D42">
              <w:rPr>
                <w:spacing w:val="-3"/>
                <w:w w:val="105"/>
                <w:sz w:val="14"/>
                <w:lang w:val="uk-UA"/>
              </w:rPr>
              <w:t>/</w:t>
            </w:r>
            <w:r w:rsidR="008E6D42">
              <w:t xml:space="preserve"> </w:t>
            </w:r>
            <w:r w:rsidR="008E6D42" w:rsidRPr="008E6D42">
              <w:rPr>
                <w:spacing w:val="-3"/>
                <w:w w:val="105"/>
                <w:sz w:val="16"/>
                <w:lang w:val="uk-UA"/>
              </w:rPr>
              <w:t xml:space="preserve">Кваліфікація та </w:t>
            </w:r>
            <w:r w:rsidR="008E6D42">
              <w:rPr>
                <w:spacing w:val="-3"/>
                <w:w w:val="105"/>
                <w:sz w:val="16"/>
                <w:lang w:val="uk-UA"/>
              </w:rPr>
              <w:t>посада</w:t>
            </w:r>
            <w:r w:rsidRPr="008E6D42">
              <w:rPr>
                <w:sz w:val="18"/>
              </w:rPr>
              <w:t xml:space="preserve">: </w:t>
            </w:r>
          </w:p>
          <w:p w:rsidR="008E6D42" w:rsidRDefault="008E6D42" w:rsidP="008E6D42">
            <w:pPr>
              <w:pStyle w:val="TableParagraph"/>
              <w:ind w:left="1247" w:right="1701"/>
              <w:rPr>
                <w:sz w:val="18"/>
                <w:lang w:val="uk-UA"/>
              </w:rPr>
            </w:pPr>
          </w:p>
          <w:p w:rsidR="00FA2CDE" w:rsidRDefault="00A44CC6" w:rsidP="008E6D42">
            <w:pPr>
              <w:pStyle w:val="TableParagraph"/>
              <w:ind w:left="1247" w:right="1701"/>
              <w:rPr>
                <w:sz w:val="16"/>
              </w:rPr>
            </w:pPr>
            <w:r>
              <w:rPr>
                <w:sz w:val="16"/>
              </w:rPr>
              <w:t>Signature</w:t>
            </w:r>
            <w:r w:rsidR="008E6D42" w:rsidRPr="008E6D42">
              <w:rPr>
                <w:spacing w:val="-3"/>
                <w:w w:val="105"/>
                <w:sz w:val="14"/>
                <w:lang w:val="uk-UA"/>
              </w:rPr>
              <w:t>/</w:t>
            </w:r>
            <w:r w:rsidR="008E6D42" w:rsidRPr="008E6D42">
              <w:rPr>
                <w:spacing w:val="-3"/>
                <w:w w:val="105"/>
                <w:sz w:val="16"/>
                <w:lang w:val="uk-UA"/>
              </w:rPr>
              <w:t>Підпис</w:t>
            </w:r>
            <w:r w:rsidRPr="008E6D42">
              <w:rPr>
                <w:sz w:val="18"/>
              </w:rPr>
              <w:t>:</w:t>
            </w:r>
          </w:p>
        </w:tc>
      </w:tr>
    </w:tbl>
    <w:p w:rsidR="00FA2CDE" w:rsidRDefault="005F63F5">
      <w:pPr>
        <w:rPr>
          <w:sz w:val="2"/>
          <w:szCs w:val="2"/>
          <w:lang w:val="uk-UA"/>
        </w:rPr>
      </w:pPr>
      <w:r>
        <w:rPr>
          <w:noProof/>
          <w:sz w:val="2"/>
          <w:szCs w:val="2"/>
        </w:rPr>
        <w:pict>
          <v:shape id="_x0000_s1078" type="#_x0000_t32" style="position:absolute;margin-left:33.35pt;margin-top:-156.05pt;width:0;height:36.5pt;z-index:486928896;mso-position-horizontal-relative:text;mso-position-vertical-relative:text" o:connectortype="straight"/>
        </w:pict>
      </w:r>
    </w:p>
    <w:p w:rsidR="003259A5" w:rsidRDefault="003259A5">
      <w:pPr>
        <w:rPr>
          <w:sz w:val="2"/>
          <w:szCs w:val="2"/>
          <w:lang w:val="uk-UA"/>
        </w:rPr>
      </w:pPr>
    </w:p>
    <w:p w:rsidR="003259A5" w:rsidRDefault="003259A5">
      <w:pPr>
        <w:rPr>
          <w:sz w:val="2"/>
          <w:szCs w:val="2"/>
          <w:lang w:val="uk-UA"/>
        </w:rPr>
      </w:pPr>
    </w:p>
    <w:p w:rsidR="003259A5" w:rsidRDefault="003259A5">
      <w:pPr>
        <w:rPr>
          <w:sz w:val="2"/>
          <w:szCs w:val="2"/>
          <w:lang w:val="uk-UA"/>
        </w:rPr>
      </w:pPr>
    </w:p>
    <w:p w:rsidR="003259A5" w:rsidRDefault="003259A5">
      <w:pPr>
        <w:rPr>
          <w:sz w:val="2"/>
          <w:szCs w:val="2"/>
          <w:lang w:val="uk-UA"/>
        </w:rPr>
      </w:pPr>
    </w:p>
    <w:p w:rsidR="003259A5" w:rsidRDefault="003259A5">
      <w:pPr>
        <w:rPr>
          <w:sz w:val="2"/>
          <w:szCs w:val="2"/>
          <w:lang w:val="uk-UA"/>
        </w:rPr>
      </w:pPr>
    </w:p>
    <w:p w:rsidR="003259A5" w:rsidRDefault="003259A5">
      <w:pPr>
        <w:rPr>
          <w:sz w:val="2"/>
          <w:szCs w:val="2"/>
          <w:lang w:val="uk-UA"/>
        </w:rPr>
      </w:pPr>
    </w:p>
    <w:p w:rsidR="003259A5" w:rsidRDefault="003259A5">
      <w:pPr>
        <w:rPr>
          <w:sz w:val="2"/>
          <w:szCs w:val="2"/>
          <w:lang w:val="uk-UA"/>
        </w:rPr>
      </w:pPr>
    </w:p>
    <w:p w:rsidR="003259A5" w:rsidRDefault="003259A5">
      <w:pPr>
        <w:rPr>
          <w:sz w:val="2"/>
          <w:szCs w:val="2"/>
          <w:lang w:val="uk-UA"/>
        </w:rPr>
      </w:pPr>
    </w:p>
    <w:p w:rsidR="003259A5" w:rsidRPr="003259A5" w:rsidRDefault="003259A5">
      <w:pPr>
        <w:rPr>
          <w:sz w:val="2"/>
          <w:szCs w:val="2"/>
          <w:lang w:val="uk-UA"/>
        </w:rPr>
      </w:pPr>
    </w:p>
    <w:sectPr w:rsidR="003259A5" w:rsidRPr="003259A5" w:rsidSect="00BC5790">
      <w:pgSz w:w="11910" w:h="16840"/>
      <w:pgMar w:top="851" w:right="420" w:bottom="1060" w:left="600" w:header="0" w:footer="8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F5" w:rsidRDefault="005F63F5">
      <w:r>
        <w:separator/>
      </w:r>
    </w:p>
  </w:endnote>
  <w:endnote w:type="continuationSeparator" w:id="0">
    <w:p w:rsidR="005F63F5" w:rsidRDefault="005F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C2" w:rsidRDefault="005F63F5">
    <w:pPr>
      <w:pStyle w:val="a3"/>
      <w:spacing w:line="14" w:lineRule="auto"/>
      <w:rPr>
        <w:b w:val="0"/>
        <w:sz w:val="12"/>
      </w:rPr>
    </w:pPr>
    <w:r>
      <w:pict>
        <v:shapetype id="_x0000_t202" coordsize="21600,21600" o:spt="202" path="m,l,21600r21600,l21600,xe">
          <v:stroke joinstyle="miter"/>
          <v:path gradientshapeok="t" o:connecttype="rect"/>
        </v:shapetype>
        <v:shape id="_x0000_s2050" type="#_x0000_t202" style="position:absolute;margin-left:71.1pt;margin-top:783.5pt;width:11.6pt;height:11.1pt;z-index:-16418304;mso-position-horizontal-relative:page;mso-position-vertical-relative:page" filled="f" stroked="f">
          <v:textbox inset="0,0,0,0">
            <w:txbxContent>
              <w:p w:rsidR="007E35C2" w:rsidRDefault="007E35C2">
                <w:pPr>
                  <w:spacing w:before="20"/>
                  <w:ind w:left="20"/>
                  <w:rPr>
                    <w:sz w:val="16"/>
                  </w:rPr>
                </w:pPr>
                <w:r>
                  <w:rPr>
                    <w:sz w:val="16"/>
                  </w:rPr>
                  <w:t>en</w:t>
                </w:r>
              </w:p>
            </w:txbxContent>
          </v:textbox>
          <w10:wrap anchorx="page" anchory="page"/>
        </v:shape>
      </w:pict>
    </w:r>
    <w:r>
      <w:pict>
        <v:shape id="_x0000_s2049" type="#_x0000_t202" style="position:absolute;margin-left:501.7pt;margin-top:783.5pt;width:26.25pt;height:11.1pt;z-index:-16417792;mso-position-horizontal-relative:page;mso-position-vertical-relative:page" filled="f" stroked="f">
          <v:textbox inset="0,0,0,0">
            <w:txbxContent>
              <w:p w:rsidR="007E35C2" w:rsidRPr="00DB3E42" w:rsidRDefault="007E35C2">
                <w:pPr>
                  <w:spacing w:before="20"/>
                  <w:ind w:left="60"/>
                  <w:rPr>
                    <w:b/>
                    <w:sz w:val="16"/>
                    <w:lang w:val="uk-UA"/>
                  </w:rPr>
                </w:pPr>
                <w:r>
                  <w:fldChar w:fldCharType="begin"/>
                </w:r>
                <w:r>
                  <w:rPr>
                    <w:b/>
                    <w:sz w:val="16"/>
                  </w:rPr>
                  <w:instrText xml:space="preserve"> PAGE </w:instrText>
                </w:r>
                <w:r>
                  <w:fldChar w:fldCharType="separate"/>
                </w:r>
                <w:r w:rsidR="00034A89">
                  <w:rPr>
                    <w:b/>
                    <w:noProof/>
                    <w:sz w:val="16"/>
                  </w:rPr>
                  <w:t>2</w:t>
                </w:r>
                <w:r>
                  <w:fldChar w:fldCharType="end"/>
                </w:r>
                <w:r>
                  <w:rPr>
                    <w:sz w:val="16"/>
                  </w:rPr>
                  <w:t xml:space="preserve">/ </w:t>
                </w:r>
                <w:r>
                  <w:rPr>
                    <w:b/>
                    <w:sz w:val="16"/>
                    <w:lang w:val="uk-UA"/>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F5" w:rsidRDefault="005F63F5">
      <w:r>
        <w:separator/>
      </w:r>
    </w:p>
  </w:footnote>
  <w:footnote w:type="continuationSeparator" w:id="0">
    <w:p w:rsidR="005F63F5" w:rsidRDefault="005F6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C2" w:rsidRDefault="007E35C2">
    <w:pPr>
      <w:pStyle w:val="a5"/>
      <w:rPr>
        <w:lang w:val="uk-UA"/>
      </w:rPr>
    </w:pPr>
  </w:p>
  <w:p w:rsidR="007E35C2" w:rsidRDefault="007E35C2">
    <w:pPr>
      <w:pStyle w:val="a5"/>
      <w:rPr>
        <w:lang w:val="uk-UA"/>
      </w:rPr>
    </w:pPr>
  </w:p>
  <w:p w:rsidR="007E35C2" w:rsidRPr="00BC5790" w:rsidRDefault="007E35C2">
    <w:pPr>
      <w:pStyle w:val="a5"/>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3C"/>
    <w:multiLevelType w:val="hybridMultilevel"/>
    <w:tmpl w:val="9D2C097E"/>
    <w:lvl w:ilvl="0" w:tplc="972CE6CE">
      <w:start w:val="1"/>
      <w:numFmt w:val="lowerRoman"/>
      <w:lvlText w:val="(%1)"/>
      <w:lvlJc w:val="left"/>
      <w:pPr>
        <w:ind w:left="1352" w:hanging="562"/>
      </w:pPr>
      <w:rPr>
        <w:rFonts w:ascii="Courier New" w:eastAsia="Courier New" w:hAnsi="Courier New" w:cs="Courier New" w:hint="default"/>
        <w:spacing w:val="-7"/>
        <w:w w:val="80"/>
        <w:sz w:val="14"/>
        <w:szCs w:val="14"/>
        <w:lang w:val="en-US" w:eastAsia="en-US" w:bidi="ar-SA"/>
      </w:rPr>
    </w:lvl>
    <w:lvl w:ilvl="1" w:tplc="1D7A4A08">
      <w:numFmt w:val="bullet"/>
      <w:lvlText w:val="•"/>
      <w:lvlJc w:val="left"/>
      <w:pPr>
        <w:ind w:left="2223" w:hanging="562"/>
      </w:pPr>
      <w:rPr>
        <w:rFonts w:hint="default"/>
        <w:lang w:val="en-US" w:eastAsia="en-US" w:bidi="ar-SA"/>
      </w:rPr>
    </w:lvl>
    <w:lvl w:ilvl="2" w:tplc="6804EDCA">
      <w:numFmt w:val="bullet"/>
      <w:lvlText w:val="•"/>
      <w:lvlJc w:val="left"/>
      <w:pPr>
        <w:ind w:left="3086" w:hanging="562"/>
      </w:pPr>
      <w:rPr>
        <w:rFonts w:hint="default"/>
        <w:lang w:val="en-US" w:eastAsia="en-US" w:bidi="ar-SA"/>
      </w:rPr>
    </w:lvl>
    <w:lvl w:ilvl="3" w:tplc="15281D22">
      <w:numFmt w:val="bullet"/>
      <w:lvlText w:val="•"/>
      <w:lvlJc w:val="left"/>
      <w:pPr>
        <w:ind w:left="3949" w:hanging="562"/>
      </w:pPr>
      <w:rPr>
        <w:rFonts w:hint="default"/>
        <w:lang w:val="en-US" w:eastAsia="en-US" w:bidi="ar-SA"/>
      </w:rPr>
    </w:lvl>
    <w:lvl w:ilvl="4" w:tplc="E9980D62">
      <w:numFmt w:val="bullet"/>
      <w:lvlText w:val="•"/>
      <w:lvlJc w:val="left"/>
      <w:pPr>
        <w:ind w:left="4813" w:hanging="562"/>
      </w:pPr>
      <w:rPr>
        <w:rFonts w:hint="default"/>
        <w:lang w:val="en-US" w:eastAsia="en-US" w:bidi="ar-SA"/>
      </w:rPr>
    </w:lvl>
    <w:lvl w:ilvl="5" w:tplc="CA4C3C5A">
      <w:numFmt w:val="bullet"/>
      <w:lvlText w:val="•"/>
      <w:lvlJc w:val="left"/>
      <w:pPr>
        <w:ind w:left="5676" w:hanging="562"/>
      </w:pPr>
      <w:rPr>
        <w:rFonts w:hint="default"/>
        <w:lang w:val="en-US" w:eastAsia="en-US" w:bidi="ar-SA"/>
      </w:rPr>
    </w:lvl>
    <w:lvl w:ilvl="6" w:tplc="C05E891A">
      <w:numFmt w:val="bullet"/>
      <w:lvlText w:val="•"/>
      <w:lvlJc w:val="left"/>
      <w:pPr>
        <w:ind w:left="6539" w:hanging="562"/>
      </w:pPr>
      <w:rPr>
        <w:rFonts w:hint="default"/>
        <w:lang w:val="en-US" w:eastAsia="en-US" w:bidi="ar-SA"/>
      </w:rPr>
    </w:lvl>
    <w:lvl w:ilvl="7" w:tplc="2F38EDA4">
      <w:numFmt w:val="bullet"/>
      <w:lvlText w:val="•"/>
      <w:lvlJc w:val="left"/>
      <w:pPr>
        <w:ind w:left="7403" w:hanging="562"/>
      </w:pPr>
      <w:rPr>
        <w:rFonts w:hint="default"/>
        <w:lang w:val="en-US" w:eastAsia="en-US" w:bidi="ar-SA"/>
      </w:rPr>
    </w:lvl>
    <w:lvl w:ilvl="8" w:tplc="60F0650E">
      <w:numFmt w:val="bullet"/>
      <w:lvlText w:val="•"/>
      <w:lvlJc w:val="left"/>
      <w:pPr>
        <w:ind w:left="8266" w:hanging="562"/>
      </w:pPr>
      <w:rPr>
        <w:rFonts w:hint="default"/>
        <w:lang w:val="en-US" w:eastAsia="en-US" w:bidi="ar-SA"/>
      </w:rPr>
    </w:lvl>
  </w:abstractNum>
  <w:abstractNum w:abstractNumId="1" w15:restartNumberingAfterBreak="0">
    <w:nsid w:val="05DA3511"/>
    <w:multiLevelType w:val="multilevel"/>
    <w:tmpl w:val="FC04E4A8"/>
    <w:lvl w:ilvl="0">
      <w:start w:val="2"/>
      <w:numFmt w:val="upperRoman"/>
      <w:lvlText w:val="%1"/>
      <w:lvlJc w:val="left"/>
      <w:pPr>
        <w:ind w:left="935" w:hanging="850"/>
      </w:pPr>
      <w:rPr>
        <w:rFonts w:hint="default"/>
        <w:lang w:val="en-US" w:eastAsia="en-US" w:bidi="ar-SA"/>
      </w:rPr>
    </w:lvl>
    <w:lvl w:ilvl="1">
      <w:start w:val="2"/>
      <w:numFmt w:val="decimal"/>
      <w:lvlText w:val="%1.%2"/>
      <w:lvlJc w:val="left"/>
      <w:pPr>
        <w:ind w:left="935" w:hanging="850"/>
      </w:pPr>
      <w:rPr>
        <w:rFonts w:hint="default"/>
        <w:lang w:val="en-US" w:eastAsia="en-US" w:bidi="ar-SA"/>
      </w:rPr>
    </w:lvl>
    <w:lvl w:ilvl="2">
      <w:start w:val="4"/>
      <w:numFmt w:val="decimal"/>
      <w:lvlText w:val="%1.%2.%3"/>
      <w:lvlJc w:val="left"/>
      <w:pPr>
        <w:ind w:left="935" w:hanging="850"/>
      </w:pPr>
      <w:rPr>
        <w:rFonts w:hint="default"/>
        <w:lang w:val="en-US" w:eastAsia="en-US" w:bidi="ar-SA"/>
      </w:rPr>
    </w:lvl>
    <w:lvl w:ilvl="3">
      <w:start w:val="1"/>
      <w:numFmt w:val="decimal"/>
      <w:lvlText w:val="%1.%2.%3.%4"/>
      <w:lvlJc w:val="left"/>
      <w:pPr>
        <w:ind w:left="935" w:hanging="850"/>
      </w:pPr>
      <w:rPr>
        <w:rFonts w:ascii="Courier New" w:eastAsia="Courier New" w:hAnsi="Courier New" w:cs="Courier New" w:hint="default"/>
        <w:spacing w:val="-7"/>
        <w:w w:val="102"/>
        <w:sz w:val="14"/>
        <w:szCs w:val="14"/>
        <w:lang w:val="en-US" w:eastAsia="en-US" w:bidi="ar-SA"/>
      </w:rPr>
    </w:lvl>
    <w:lvl w:ilvl="4">
      <w:numFmt w:val="bullet"/>
      <w:lvlText w:val="•"/>
      <w:lvlJc w:val="left"/>
      <w:pPr>
        <w:ind w:left="4561" w:hanging="850"/>
      </w:pPr>
      <w:rPr>
        <w:rFonts w:hint="default"/>
        <w:lang w:val="en-US" w:eastAsia="en-US" w:bidi="ar-SA"/>
      </w:rPr>
    </w:lvl>
    <w:lvl w:ilvl="5">
      <w:numFmt w:val="bullet"/>
      <w:lvlText w:val="•"/>
      <w:lvlJc w:val="left"/>
      <w:pPr>
        <w:ind w:left="5466" w:hanging="850"/>
      </w:pPr>
      <w:rPr>
        <w:rFonts w:hint="default"/>
        <w:lang w:val="en-US" w:eastAsia="en-US" w:bidi="ar-SA"/>
      </w:rPr>
    </w:lvl>
    <w:lvl w:ilvl="6">
      <w:numFmt w:val="bullet"/>
      <w:lvlText w:val="•"/>
      <w:lvlJc w:val="left"/>
      <w:pPr>
        <w:ind w:left="6371" w:hanging="850"/>
      </w:pPr>
      <w:rPr>
        <w:rFonts w:hint="default"/>
        <w:lang w:val="en-US" w:eastAsia="en-US" w:bidi="ar-SA"/>
      </w:rPr>
    </w:lvl>
    <w:lvl w:ilvl="7">
      <w:numFmt w:val="bullet"/>
      <w:lvlText w:val="•"/>
      <w:lvlJc w:val="left"/>
      <w:pPr>
        <w:ind w:left="7277" w:hanging="850"/>
      </w:pPr>
      <w:rPr>
        <w:rFonts w:hint="default"/>
        <w:lang w:val="en-US" w:eastAsia="en-US" w:bidi="ar-SA"/>
      </w:rPr>
    </w:lvl>
    <w:lvl w:ilvl="8">
      <w:numFmt w:val="bullet"/>
      <w:lvlText w:val="•"/>
      <w:lvlJc w:val="left"/>
      <w:pPr>
        <w:ind w:left="8182" w:hanging="850"/>
      </w:pPr>
      <w:rPr>
        <w:rFonts w:hint="default"/>
        <w:lang w:val="en-US" w:eastAsia="en-US" w:bidi="ar-SA"/>
      </w:rPr>
    </w:lvl>
  </w:abstractNum>
  <w:abstractNum w:abstractNumId="2" w15:restartNumberingAfterBreak="0">
    <w:nsid w:val="0DB170FA"/>
    <w:multiLevelType w:val="multilevel"/>
    <w:tmpl w:val="96D26388"/>
    <w:lvl w:ilvl="0">
      <w:start w:val="2"/>
      <w:numFmt w:val="upperRoman"/>
      <w:lvlText w:val="%1"/>
      <w:lvlJc w:val="left"/>
      <w:pPr>
        <w:ind w:left="682" w:hanging="561"/>
      </w:pPr>
      <w:rPr>
        <w:rFonts w:hint="default"/>
        <w:lang w:val="en-US" w:eastAsia="en-US" w:bidi="ar-SA"/>
      </w:rPr>
    </w:lvl>
    <w:lvl w:ilvl="1">
      <w:start w:val="1"/>
      <w:numFmt w:val="decimal"/>
      <w:lvlText w:val="%1.%2."/>
      <w:lvlJc w:val="left"/>
      <w:pPr>
        <w:ind w:left="682" w:hanging="561"/>
      </w:pPr>
      <w:rPr>
        <w:rFonts w:ascii="Courier New" w:eastAsia="Courier New" w:hAnsi="Courier New" w:cs="Courier New" w:hint="default"/>
        <w:b/>
        <w:bCs/>
        <w:spacing w:val="-7"/>
        <w:w w:val="102"/>
        <w:sz w:val="14"/>
        <w:szCs w:val="14"/>
        <w:lang w:val="en-US" w:eastAsia="en-US" w:bidi="ar-SA"/>
      </w:rPr>
    </w:lvl>
    <w:lvl w:ilvl="2">
      <w:numFmt w:val="bullet"/>
      <w:lvlText w:val="-"/>
      <w:lvlJc w:val="left"/>
      <w:pPr>
        <w:ind w:left="1259" w:hanging="577"/>
      </w:pPr>
      <w:rPr>
        <w:rFonts w:ascii="Courier New" w:eastAsia="Courier New" w:hAnsi="Courier New" w:cs="Courier New" w:hint="default"/>
        <w:w w:val="102"/>
        <w:sz w:val="14"/>
        <w:szCs w:val="14"/>
        <w:lang w:val="en-US" w:eastAsia="en-US" w:bidi="ar-SA"/>
      </w:rPr>
    </w:lvl>
    <w:lvl w:ilvl="3">
      <w:numFmt w:val="bullet"/>
      <w:lvlText w:val="•"/>
      <w:lvlJc w:val="left"/>
      <w:pPr>
        <w:ind w:left="3202" w:hanging="577"/>
      </w:pPr>
      <w:rPr>
        <w:rFonts w:hint="default"/>
        <w:lang w:val="en-US" w:eastAsia="en-US" w:bidi="ar-SA"/>
      </w:rPr>
    </w:lvl>
    <w:lvl w:ilvl="4">
      <w:numFmt w:val="bullet"/>
      <w:lvlText w:val="•"/>
      <w:lvlJc w:val="left"/>
      <w:pPr>
        <w:ind w:left="4173" w:hanging="577"/>
      </w:pPr>
      <w:rPr>
        <w:rFonts w:hint="default"/>
        <w:lang w:val="en-US" w:eastAsia="en-US" w:bidi="ar-SA"/>
      </w:rPr>
    </w:lvl>
    <w:lvl w:ilvl="5">
      <w:numFmt w:val="bullet"/>
      <w:lvlText w:val="•"/>
      <w:lvlJc w:val="left"/>
      <w:pPr>
        <w:ind w:left="5144" w:hanging="577"/>
      </w:pPr>
      <w:rPr>
        <w:rFonts w:hint="default"/>
        <w:lang w:val="en-US" w:eastAsia="en-US" w:bidi="ar-SA"/>
      </w:rPr>
    </w:lvl>
    <w:lvl w:ilvl="6">
      <w:numFmt w:val="bullet"/>
      <w:lvlText w:val="•"/>
      <w:lvlJc w:val="left"/>
      <w:pPr>
        <w:ind w:left="6115" w:hanging="577"/>
      </w:pPr>
      <w:rPr>
        <w:rFonts w:hint="default"/>
        <w:lang w:val="en-US" w:eastAsia="en-US" w:bidi="ar-SA"/>
      </w:rPr>
    </w:lvl>
    <w:lvl w:ilvl="7">
      <w:numFmt w:val="bullet"/>
      <w:lvlText w:val="•"/>
      <w:lvlJc w:val="left"/>
      <w:pPr>
        <w:ind w:left="7086" w:hanging="577"/>
      </w:pPr>
      <w:rPr>
        <w:rFonts w:hint="default"/>
        <w:lang w:val="en-US" w:eastAsia="en-US" w:bidi="ar-SA"/>
      </w:rPr>
    </w:lvl>
    <w:lvl w:ilvl="8">
      <w:numFmt w:val="bullet"/>
      <w:lvlText w:val="•"/>
      <w:lvlJc w:val="left"/>
      <w:pPr>
        <w:ind w:left="8057" w:hanging="577"/>
      </w:pPr>
      <w:rPr>
        <w:rFonts w:hint="default"/>
        <w:lang w:val="en-US" w:eastAsia="en-US" w:bidi="ar-SA"/>
      </w:rPr>
    </w:lvl>
  </w:abstractNum>
  <w:abstractNum w:abstractNumId="3" w15:restartNumberingAfterBreak="0">
    <w:nsid w:val="1E02623E"/>
    <w:multiLevelType w:val="multilevel"/>
    <w:tmpl w:val="5F2C9006"/>
    <w:lvl w:ilvl="0">
      <w:start w:val="2"/>
      <w:numFmt w:val="upperRoman"/>
      <w:lvlText w:val="%1"/>
      <w:lvlJc w:val="left"/>
      <w:pPr>
        <w:ind w:left="679" w:hanging="593"/>
      </w:pPr>
      <w:rPr>
        <w:rFonts w:hint="default"/>
        <w:lang w:val="en-US" w:eastAsia="en-US" w:bidi="ar-SA"/>
      </w:rPr>
    </w:lvl>
    <w:lvl w:ilvl="1">
      <w:start w:val="2"/>
      <w:numFmt w:val="decimal"/>
      <w:lvlText w:val="%1.%2"/>
      <w:lvlJc w:val="left"/>
      <w:pPr>
        <w:ind w:left="679" w:hanging="593"/>
      </w:pPr>
      <w:rPr>
        <w:rFonts w:hint="default"/>
        <w:lang w:val="en-US" w:eastAsia="en-US" w:bidi="ar-SA"/>
      </w:rPr>
    </w:lvl>
    <w:lvl w:ilvl="2">
      <w:start w:val="3"/>
      <w:numFmt w:val="decimal"/>
      <w:lvlText w:val="%1.%2.%3"/>
      <w:lvlJc w:val="left"/>
      <w:pPr>
        <w:ind w:left="679" w:hanging="593"/>
      </w:pPr>
      <w:rPr>
        <w:rFonts w:ascii="Courier New" w:eastAsia="Courier New" w:hAnsi="Courier New" w:cs="Courier New" w:hint="default"/>
        <w:b w:val="0"/>
        <w:bCs/>
        <w:spacing w:val="-7"/>
        <w:w w:val="102"/>
        <w:sz w:val="14"/>
        <w:szCs w:val="14"/>
        <w:lang w:val="en-US" w:eastAsia="en-US" w:bidi="ar-SA"/>
      </w:rPr>
    </w:lvl>
    <w:lvl w:ilvl="3">
      <w:start w:val="1"/>
      <w:numFmt w:val="lowerLetter"/>
      <w:lvlText w:val="(%4)"/>
      <w:lvlJc w:val="left"/>
      <w:pPr>
        <w:ind w:left="1207" w:hanging="368"/>
      </w:pPr>
      <w:rPr>
        <w:rFonts w:ascii="Courier New" w:eastAsia="Courier New" w:hAnsi="Courier New" w:cs="Courier New" w:hint="default"/>
        <w:spacing w:val="-7"/>
        <w:w w:val="102"/>
        <w:sz w:val="14"/>
        <w:szCs w:val="14"/>
        <w:lang w:val="en-US" w:eastAsia="en-US" w:bidi="ar-SA"/>
      </w:rPr>
    </w:lvl>
    <w:lvl w:ilvl="4">
      <w:start w:val="1"/>
      <w:numFmt w:val="lowerRoman"/>
      <w:lvlText w:val="(%5)"/>
      <w:lvlJc w:val="left"/>
      <w:pPr>
        <w:ind w:left="3001" w:hanging="721"/>
      </w:pPr>
      <w:rPr>
        <w:rFonts w:ascii="Courier New" w:eastAsia="Courier New" w:hAnsi="Courier New" w:cs="Courier New" w:hint="default"/>
        <w:spacing w:val="-7"/>
        <w:w w:val="102"/>
        <w:sz w:val="14"/>
        <w:szCs w:val="14"/>
        <w:lang w:val="en-US" w:eastAsia="en-US" w:bidi="ar-SA"/>
      </w:rPr>
    </w:lvl>
    <w:lvl w:ilvl="5">
      <w:numFmt w:val="bullet"/>
      <w:lvlText w:val="•"/>
      <w:lvlJc w:val="left"/>
      <w:pPr>
        <w:ind w:left="5622" w:hanging="721"/>
      </w:pPr>
      <w:rPr>
        <w:rFonts w:hint="default"/>
        <w:lang w:val="en-US" w:eastAsia="en-US" w:bidi="ar-SA"/>
      </w:rPr>
    </w:lvl>
    <w:lvl w:ilvl="6">
      <w:numFmt w:val="bullet"/>
      <w:lvlText w:val="•"/>
      <w:lvlJc w:val="left"/>
      <w:pPr>
        <w:ind w:left="6496" w:hanging="721"/>
      </w:pPr>
      <w:rPr>
        <w:rFonts w:hint="default"/>
        <w:lang w:val="en-US" w:eastAsia="en-US" w:bidi="ar-SA"/>
      </w:rPr>
    </w:lvl>
    <w:lvl w:ilvl="7">
      <w:numFmt w:val="bullet"/>
      <w:lvlText w:val="•"/>
      <w:lvlJc w:val="left"/>
      <w:pPr>
        <w:ind w:left="7370" w:hanging="721"/>
      </w:pPr>
      <w:rPr>
        <w:rFonts w:hint="default"/>
        <w:lang w:val="en-US" w:eastAsia="en-US" w:bidi="ar-SA"/>
      </w:rPr>
    </w:lvl>
    <w:lvl w:ilvl="8">
      <w:numFmt w:val="bullet"/>
      <w:lvlText w:val="•"/>
      <w:lvlJc w:val="left"/>
      <w:pPr>
        <w:ind w:left="8244" w:hanging="721"/>
      </w:pPr>
      <w:rPr>
        <w:rFonts w:hint="default"/>
        <w:lang w:val="en-US" w:eastAsia="en-US" w:bidi="ar-SA"/>
      </w:rPr>
    </w:lvl>
  </w:abstractNum>
  <w:abstractNum w:abstractNumId="4" w15:restartNumberingAfterBreak="0">
    <w:nsid w:val="1FDF69BB"/>
    <w:multiLevelType w:val="hybridMultilevel"/>
    <w:tmpl w:val="EF66A8A2"/>
    <w:lvl w:ilvl="0" w:tplc="C254A1EE">
      <w:start w:val="1"/>
      <w:numFmt w:val="lowerRoman"/>
      <w:lvlText w:val="(%1)"/>
      <w:lvlJc w:val="left"/>
      <w:pPr>
        <w:ind w:left="1355" w:hanging="562"/>
      </w:pPr>
      <w:rPr>
        <w:rFonts w:ascii="Courier New" w:eastAsia="Courier New" w:hAnsi="Courier New" w:cs="Courier New" w:hint="default"/>
        <w:spacing w:val="-7"/>
        <w:w w:val="80"/>
        <w:sz w:val="14"/>
        <w:szCs w:val="14"/>
        <w:lang w:val="en-US" w:eastAsia="en-US" w:bidi="ar-SA"/>
      </w:rPr>
    </w:lvl>
    <w:lvl w:ilvl="1" w:tplc="8E9ED5A2">
      <w:numFmt w:val="bullet"/>
      <w:lvlText w:val="•"/>
      <w:lvlJc w:val="left"/>
      <w:pPr>
        <w:ind w:left="2224" w:hanging="562"/>
      </w:pPr>
      <w:rPr>
        <w:rFonts w:hint="default"/>
        <w:lang w:val="en-US" w:eastAsia="en-US" w:bidi="ar-SA"/>
      </w:rPr>
    </w:lvl>
    <w:lvl w:ilvl="2" w:tplc="3F0C16A0">
      <w:numFmt w:val="bullet"/>
      <w:lvlText w:val="•"/>
      <w:lvlJc w:val="left"/>
      <w:pPr>
        <w:ind w:left="3088" w:hanging="562"/>
      </w:pPr>
      <w:rPr>
        <w:rFonts w:hint="default"/>
        <w:lang w:val="en-US" w:eastAsia="en-US" w:bidi="ar-SA"/>
      </w:rPr>
    </w:lvl>
    <w:lvl w:ilvl="3" w:tplc="6E762618">
      <w:numFmt w:val="bullet"/>
      <w:lvlText w:val="•"/>
      <w:lvlJc w:val="left"/>
      <w:pPr>
        <w:ind w:left="3952" w:hanging="562"/>
      </w:pPr>
      <w:rPr>
        <w:rFonts w:hint="default"/>
        <w:lang w:val="en-US" w:eastAsia="en-US" w:bidi="ar-SA"/>
      </w:rPr>
    </w:lvl>
    <w:lvl w:ilvl="4" w:tplc="E2F682EE">
      <w:numFmt w:val="bullet"/>
      <w:lvlText w:val="•"/>
      <w:lvlJc w:val="left"/>
      <w:pPr>
        <w:ind w:left="4816" w:hanging="562"/>
      </w:pPr>
      <w:rPr>
        <w:rFonts w:hint="default"/>
        <w:lang w:val="en-US" w:eastAsia="en-US" w:bidi="ar-SA"/>
      </w:rPr>
    </w:lvl>
    <w:lvl w:ilvl="5" w:tplc="470296BE">
      <w:numFmt w:val="bullet"/>
      <w:lvlText w:val="•"/>
      <w:lvlJc w:val="left"/>
      <w:pPr>
        <w:ind w:left="5680" w:hanging="562"/>
      </w:pPr>
      <w:rPr>
        <w:rFonts w:hint="default"/>
        <w:lang w:val="en-US" w:eastAsia="en-US" w:bidi="ar-SA"/>
      </w:rPr>
    </w:lvl>
    <w:lvl w:ilvl="6" w:tplc="8FB8F9BE">
      <w:numFmt w:val="bullet"/>
      <w:lvlText w:val="•"/>
      <w:lvlJc w:val="left"/>
      <w:pPr>
        <w:ind w:left="6544" w:hanging="562"/>
      </w:pPr>
      <w:rPr>
        <w:rFonts w:hint="default"/>
        <w:lang w:val="en-US" w:eastAsia="en-US" w:bidi="ar-SA"/>
      </w:rPr>
    </w:lvl>
    <w:lvl w:ilvl="7" w:tplc="906C22F0">
      <w:numFmt w:val="bullet"/>
      <w:lvlText w:val="•"/>
      <w:lvlJc w:val="left"/>
      <w:pPr>
        <w:ind w:left="7408" w:hanging="562"/>
      </w:pPr>
      <w:rPr>
        <w:rFonts w:hint="default"/>
        <w:lang w:val="en-US" w:eastAsia="en-US" w:bidi="ar-SA"/>
      </w:rPr>
    </w:lvl>
    <w:lvl w:ilvl="8" w:tplc="A6023ECC">
      <w:numFmt w:val="bullet"/>
      <w:lvlText w:val="•"/>
      <w:lvlJc w:val="left"/>
      <w:pPr>
        <w:ind w:left="8272" w:hanging="562"/>
      </w:pPr>
      <w:rPr>
        <w:rFonts w:hint="default"/>
        <w:lang w:val="en-US" w:eastAsia="en-US" w:bidi="ar-SA"/>
      </w:rPr>
    </w:lvl>
  </w:abstractNum>
  <w:abstractNum w:abstractNumId="5" w15:restartNumberingAfterBreak="0">
    <w:nsid w:val="3E004924"/>
    <w:multiLevelType w:val="hybridMultilevel"/>
    <w:tmpl w:val="685AC610"/>
    <w:lvl w:ilvl="0" w:tplc="FF70301C">
      <w:start w:val="1"/>
      <w:numFmt w:val="decimal"/>
      <w:lvlText w:val="(%1)"/>
      <w:lvlJc w:val="left"/>
      <w:pPr>
        <w:ind w:left="118" w:hanging="561"/>
      </w:pPr>
      <w:rPr>
        <w:rFonts w:ascii="Courier New" w:eastAsia="Courier New" w:hAnsi="Courier New" w:cs="Courier New" w:hint="default"/>
        <w:spacing w:val="-7"/>
        <w:w w:val="98"/>
        <w:sz w:val="14"/>
        <w:szCs w:val="14"/>
        <w:lang w:val="en-US" w:eastAsia="en-US" w:bidi="ar-SA"/>
      </w:rPr>
    </w:lvl>
    <w:lvl w:ilvl="1" w:tplc="FFAE4420">
      <w:start w:val="1"/>
      <w:numFmt w:val="lowerLetter"/>
      <w:lvlText w:val="(%2)"/>
      <w:lvlJc w:val="left"/>
      <w:pPr>
        <w:ind w:left="1255" w:hanging="577"/>
      </w:pPr>
      <w:rPr>
        <w:rFonts w:ascii="Courier New" w:eastAsia="Courier New" w:hAnsi="Courier New" w:cs="Courier New" w:hint="default"/>
        <w:spacing w:val="-7"/>
        <w:w w:val="102"/>
        <w:sz w:val="14"/>
        <w:szCs w:val="14"/>
        <w:lang w:val="en-US" w:eastAsia="en-US" w:bidi="ar-SA"/>
      </w:rPr>
    </w:lvl>
    <w:lvl w:ilvl="2" w:tplc="ECBA5CC4">
      <w:numFmt w:val="bullet"/>
      <w:lvlText w:val="•"/>
      <w:lvlJc w:val="left"/>
      <w:pPr>
        <w:ind w:left="2237" w:hanging="577"/>
      </w:pPr>
      <w:rPr>
        <w:rFonts w:hint="default"/>
        <w:lang w:val="en-US" w:eastAsia="en-US" w:bidi="ar-SA"/>
      </w:rPr>
    </w:lvl>
    <w:lvl w:ilvl="3" w:tplc="5F6AFB82">
      <w:numFmt w:val="bullet"/>
      <w:lvlText w:val="•"/>
      <w:lvlJc w:val="left"/>
      <w:pPr>
        <w:ind w:left="3214" w:hanging="577"/>
      </w:pPr>
      <w:rPr>
        <w:rFonts w:hint="default"/>
        <w:lang w:val="en-US" w:eastAsia="en-US" w:bidi="ar-SA"/>
      </w:rPr>
    </w:lvl>
    <w:lvl w:ilvl="4" w:tplc="5C4A2112">
      <w:numFmt w:val="bullet"/>
      <w:lvlText w:val="•"/>
      <w:lvlJc w:val="left"/>
      <w:pPr>
        <w:ind w:left="4192" w:hanging="577"/>
      </w:pPr>
      <w:rPr>
        <w:rFonts w:hint="default"/>
        <w:lang w:val="en-US" w:eastAsia="en-US" w:bidi="ar-SA"/>
      </w:rPr>
    </w:lvl>
    <w:lvl w:ilvl="5" w:tplc="F17257FC">
      <w:numFmt w:val="bullet"/>
      <w:lvlText w:val="•"/>
      <w:lvlJc w:val="left"/>
      <w:pPr>
        <w:ind w:left="5169" w:hanging="577"/>
      </w:pPr>
      <w:rPr>
        <w:rFonts w:hint="default"/>
        <w:lang w:val="en-US" w:eastAsia="en-US" w:bidi="ar-SA"/>
      </w:rPr>
    </w:lvl>
    <w:lvl w:ilvl="6" w:tplc="EC344760">
      <w:numFmt w:val="bullet"/>
      <w:lvlText w:val="•"/>
      <w:lvlJc w:val="left"/>
      <w:pPr>
        <w:ind w:left="6147" w:hanging="577"/>
      </w:pPr>
      <w:rPr>
        <w:rFonts w:hint="default"/>
        <w:lang w:val="en-US" w:eastAsia="en-US" w:bidi="ar-SA"/>
      </w:rPr>
    </w:lvl>
    <w:lvl w:ilvl="7" w:tplc="C56C68B2">
      <w:numFmt w:val="bullet"/>
      <w:lvlText w:val="•"/>
      <w:lvlJc w:val="left"/>
      <w:pPr>
        <w:ind w:left="7124" w:hanging="577"/>
      </w:pPr>
      <w:rPr>
        <w:rFonts w:hint="default"/>
        <w:lang w:val="en-US" w:eastAsia="en-US" w:bidi="ar-SA"/>
      </w:rPr>
    </w:lvl>
    <w:lvl w:ilvl="8" w:tplc="CD56E602">
      <w:numFmt w:val="bullet"/>
      <w:lvlText w:val="•"/>
      <w:lvlJc w:val="left"/>
      <w:pPr>
        <w:ind w:left="8102" w:hanging="577"/>
      </w:pPr>
      <w:rPr>
        <w:rFonts w:hint="default"/>
        <w:lang w:val="en-US" w:eastAsia="en-US" w:bidi="ar-SA"/>
      </w:rPr>
    </w:lvl>
  </w:abstractNum>
  <w:abstractNum w:abstractNumId="6" w15:restartNumberingAfterBreak="0">
    <w:nsid w:val="400E0C50"/>
    <w:multiLevelType w:val="multilevel"/>
    <w:tmpl w:val="C0BA52C4"/>
    <w:lvl w:ilvl="0">
      <w:start w:val="2"/>
      <w:numFmt w:val="upperRoman"/>
      <w:lvlText w:val="%1"/>
      <w:lvlJc w:val="left"/>
      <w:pPr>
        <w:ind w:left="826" w:hanging="705"/>
      </w:pPr>
      <w:rPr>
        <w:rFonts w:hint="default"/>
        <w:lang w:val="en-US" w:eastAsia="en-US" w:bidi="ar-SA"/>
      </w:rPr>
    </w:lvl>
    <w:lvl w:ilvl="1">
      <w:start w:val="2"/>
      <w:numFmt w:val="decimal"/>
      <w:lvlText w:val="%1.%2"/>
      <w:lvlJc w:val="left"/>
      <w:pPr>
        <w:ind w:left="826" w:hanging="705"/>
      </w:pPr>
      <w:rPr>
        <w:rFonts w:ascii="Courier New" w:eastAsia="Courier New" w:hAnsi="Courier New" w:cs="Courier New" w:hint="default"/>
        <w:b/>
        <w:bCs/>
        <w:spacing w:val="-7"/>
        <w:w w:val="102"/>
        <w:sz w:val="14"/>
        <w:szCs w:val="14"/>
        <w:lang w:val="en-US" w:eastAsia="en-US" w:bidi="ar-SA"/>
      </w:rPr>
    </w:lvl>
    <w:lvl w:ilvl="2">
      <w:start w:val="1"/>
      <w:numFmt w:val="decimal"/>
      <w:lvlText w:val="%1.%2.%3"/>
      <w:lvlJc w:val="left"/>
      <w:pPr>
        <w:ind w:left="826" w:hanging="705"/>
      </w:pPr>
      <w:rPr>
        <w:rFonts w:ascii="Courier New" w:eastAsia="Courier New" w:hAnsi="Courier New" w:cs="Courier New" w:hint="default"/>
        <w:b/>
        <w:bCs/>
        <w:spacing w:val="-7"/>
        <w:w w:val="102"/>
        <w:sz w:val="14"/>
        <w:szCs w:val="14"/>
        <w:lang w:val="en-US" w:eastAsia="en-US" w:bidi="ar-SA"/>
      </w:rPr>
    </w:lvl>
    <w:lvl w:ilvl="3">
      <w:numFmt w:val="bullet"/>
      <w:lvlText w:val="•"/>
      <w:lvlJc w:val="left"/>
      <w:pPr>
        <w:ind w:left="3077" w:hanging="705"/>
      </w:pPr>
      <w:rPr>
        <w:rFonts w:hint="default"/>
        <w:lang w:val="en-US" w:eastAsia="en-US" w:bidi="ar-SA"/>
      </w:rPr>
    </w:lvl>
    <w:lvl w:ilvl="4">
      <w:numFmt w:val="bullet"/>
      <w:lvlText w:val="•"/>
      <w:lvlJc w:val="left"/>
      <w:pPr>
        <w:ind w:left="4066" w:hanging="705"/>
      </w:pPr>
      <w:rPr>
        <w:rFonts w:hint="default"/>
        <w:lang w:val="en-US" w:eastAsia="en-US" w:bidi="ar-SA"/>
      </w:rPr>
    </w:lvl>
    <w:lvl w:ilvl="5">
      <w:numFmt w:val="bullet"/>
      <w:lvlText w:val="•"/>
      <w:lvlJc w:val="left"/>
      <w:pPr>
        <w:ind w:left="5055" w:hanging="705"/>
      </w:pPr>
      <w:rPr>
        <w:rFonts w:hint="default"/>
        <w:lang w:val="en-US" w:eastAsia="en-US" w:bidi="ar-SA"/>
      </w:rPr>
    </w:lvl>
    <w:lvl w:ilvl="6">
      <w:numFmt w:val="bullet"/>
      <w:lvlText w:val="•"/>
      <w:lvlJc w:val="left"/>
      <w:pPr>
        <w:ind w:left="6044" w:hanging="705"/>
      </w:pPr>
      <w:rPr>
        <w:rFonts w:hint="default"/>
        <w:lang w:val="en-US" w:eastAsia="en-US" w:bidi="ar-SA"/>
      </w:rPr>
    </w:lvl>
    <w:lvl w:ilvl="7">
      <w:numFmt w:val="bullet"/>
      <w:lvlText w:val="•"/>
      <w:lvlJc w:val="left"/>
      <w:pPr>
        <w:ind w:left="7033" w:hanging="705"/>
      </w:pPr>
      <w:rPr>
        <w:rFonts w:hint="default"/>
        <w:lang w:val="en-US" w:eastAsia="en-US" w:bidi="ar-SA"/>
      </w:rPr>
    </w:lvl>
    <w:lvl w:ilvl="8">
      <w:numFmt w:val="bullet"/>
      <w:lvlText w:val="•"/>
      <w:lvlJc w:val="left"/>
      <w:pPr>
        <w:ind w:left="8022" w:hanging="705"/>
      </w:pPr>
      <w:rPr>
        <w:rFonts w:hint="default"/>
        <w:lang w:val="en-US" w:eastAsia="en-US" w:bidi="ar-SA"/>
      </w:rPr>
    </w:lvl>
  </w:abstractNum>
  <w:abstractNum w:abstractNumId="7" w15:restartNumberingAfterBreak="0">
    <w:nsid w:val="49AD37C6"/>
    <w:multiLevelType w:val="hybridMultilevel"/>
    <w:tmpl w:val="BBFC61B2"/>
    <w:lvl w:ilvl="0" w:tplc="782C907A">
      <w:numFmt w:val="bullet"/>
      <w:lvlText w:val="-"/>
      <w:lvlJc w:val="left"/>
      <w:pPr>
        <w:ind w:left="647" w:hanging="561"/>
      </w:pPr>
      <w:rPr>
        <w:rFonts w:ascii="Courier New" w:eastAsia="Courier New" w:hAnsi="Courier New" w:cs="Courier New" w:hint="default"/>
        <w:w w:val="102"/>
        <w:sz w:val="14"/>
        <w:szCs w:val="14"/>
        <w:lang w:val="en-US" w:eastAsia="en-US" w:bidi="ar-SA"/>
      </w:rPr>
    </w:lvl>
    <w:lvl w:ilvl="1" w:tplc="3B72137C">
      <w:numFmt w:val="bullet"/>
      <w:lvlText w:val="•"/>
      <w:lvlJc w:val="left"/>
      <w:pPr>
        <w:ind w:left="1581" w:hanging="561"/>
      </w:pPr>
      <w:rPr>
        <w:rFonts w:hint="default"/>
        <w:lang w:val="en-US" w:eastAsia="en-US" w:bidi="ar-SA"/>
      </w:rPr>
    </w:lvl>
    <w:lvl w:ilvl="2" w:tplc="C3288608">
      <w:numFmt w:val="bullet"/>
      <w:lvlText w:val="•"/>
      <w:lvlJc w:val="left"/>
      <w:pPr>
        <w:ind w:left="2523" w:hanging="561"/>
      </w:pPr>
      <w:rPr>
        <w:rFonts w:hint="default"/>
        <w:lang w:val="en-US" w:eastAsia="en-US" w:bidi="ar-SA"/>
      </w:rPr>
    </w:lvl>
    <w:lvl w:ilvl="3" w:tplc="6328508C">
      <w:numFmt w:val="bullet"/>
      <w:lvlText w:val="•"/>
      <w:lvlJc w:val="left"/>
      <w:pPr>
        <w:ind w:left="3465" w:hanging="561"/>
      </w:pPr>
      <w:rPr>
        <w:rFonts w:hint="default"/>
        <w:lang w:val="en-US" w:eastAsia="en-US" w:bidi="ar-SA"/>
      </w:rPr>
    </w:lvl>
    <w:lvl w:ilvl="4" w:tplc="848C85F8">
      <w:numFmt w:val="bullet"/>
      <w:lvlText w:val="•"/>
      <w:lvlJc w:val="left"/>
      <w:pPr>
        <w:ind w:left="4406" w:hanging="561"/>
      </w:pPr>
      <w:rPr>
        <w:rFonts w:hint="default"/>
        <w:lang w:val="en-US" w:eastAsia="en-US" w:bidi="ar-SA"/>
      </w:rPr>
    </w:lvl>
    <w:lvl w:ilvl="5" w:tplc="FB9C393A">
      <w:numFmt w:val="bullet"/>
      <w:lvlText w:val="•"/>
      <w:lvlJc w:val="left"/>
      <w:pPr>
        <w:ind w:left="5348" w:hanging="561"/>
      </w:pPr>
      <w:rPr>
        <w:rFonts w:hint="default"/>
        <w:lang w:val="en-US" w:eastAsia="en-US" w:bidi="ar-SA"/>
      </w:rPr>
    </w:lvl>
    <w:lvl w:ilvl="6" w:tplc="D868B6E6">
      <w:numFmt w:val="bullet"/>
      <w:lvlText w:val="•"/>
      <w:lvlJc w:val="left"/>
      <w:pPr>
        <w:ind w:left="6290" w:hanging="561"/>
      </w:pPr>
      <w:rPr>
        <w:rFonts w:hint="default"/>
        <w:lang w:val="en-US" w:eastAsia="en-US" w:bidi="ar-SA"/>
      </w:rPr>
    </w:lvl>
    <w:lvl w:ilvl="7" w:tplc="202A59A6">
      <w:numFmt w:val="bullet"/>
      <w:lvlText w:val="•"/>
      <w:lvlJc w:val="left"/>
      <w:pPr>
        <w:ind w:left="7231" w:hanging="561"/>
      </w:pPr>
      <w:rPr>
        <w:rFonts w:hint="default"/>
        <w:lang w:val="en-US" w:eastAsia="en-US" w:bidi="ar-SA"/>
      </w:rPr>
    </w:lvl>
    <w:lvl w:ilvl="8" w:tplc="922ACA3C">
      <w:numFmt w:val="bullet"/>
      <w:lvlText w:val="•"/>
      <w:lvlJc w:val="left"/>
      <w:pPr>
        <w:ind w:left="8173" w:hanging="561"/>
      </w:pPr>
      <w:rPr>
        <w:rFonts w:hint="default"/>
        <w:lang w:val="en-US" w:eastAsia="en-US" w:bidi="ar-SA"/>
      </w:r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2CDE"/>
    <w:rsid w:val="0003439D"/>
    <w:rsid w:val="00034A89"/>
    <w:rsid w:val="000628AA"/>
    <w:rsid w:val="000918F2"/>
    <w:rsid w:val="000C1475"/>
    <w:rsid w:val="000E1789"/>
    <w:rsid w:val="00123A4C"/>
    <w:rsid w:val="002062CA"/>
    <w:rsid w:val="00235A56"/>
    <w:rsid w:val="00317B9E"/>
    <w:rsid w:val="00324C73"/>
    <w:rsid w:val="003259A5"/>
    <w:rsid w:val="003F196F"/>
    <w:rsid w:val="00405531"/>
    <w:rsid w:val="004528CE"/>
    <w:rsid w:val="00467068"/>
    <w:rsid w:val="00487320"/>
    <w:rsid w:val="00494B5C"/>
    <w:rsid w:val="004E3909"/>
    <w:rsid w:val="00505246"/>
    <w:rsid w:val="00524032"/>
    <w:rsid w:val="00526AF5"/>
    <w:rsid w:val="005F63F5"/>
    <w:rsid w:val="00661F04"/>
    <w:rsid w:val="00717562"/>
    <w:rsid w:val="00761FD8"/>
    <w:rsid w:val="00763CCC"/>
    <w:rsid w:val="0078276B"/>
    <w:rsid w:val="007B794E"/>
    <w:rsid w:val="007C2D15"/>
    <w:rsid w:val="007E35C2"/>
    <w:rsid w:val="00862C91"/>
    <w:rsid w:val="00864BDC"/>
    <w:rsid w:val="00876327"/>
    <w:rsid w:val="008A0935"/>
    <w:rsid w:val="008C5A17"/>
    <w:rsid w:val="008E6D42"/>
    <w:rsid w:val="009C7AA6"/>
    <w:rsid w:val="009D4F02"/>
    <w:rsid w:val="00A44CC6"/>
    <w:rsid w:val="00AE4FFB"/>
    <w:rsid w:val="00B32DE1"/>
    <w:rsid w:val="00B36CA8"/>
    <w:rsid w:val="00B77A42"/>
    <w:rsid w:val="00BC5790"/>
    <w:rsid w:val="00BF5AFD"/>
    <w:rsid w:val="00C128FD"/>
    <w:rsid w:val="00CC4D5E"/>
    <w:rsid w:val="00CF1AF3"/>
    <w:rsid w:val="00D11BAE"/>
    <w:rsid w:val="00D3260A"/>
    <w:rsid w:val="00D55646"/>
    <w:rsid w:val="00DB3E42"/>
    <w:rsid w:val="00DD3FC3"/>
    <w:rsid w:val="00DD513D"/>
    <w:rsid w:val="00E9335E"/>
    <w:rsid w:val="00EA17DD"/>
    <w:rsid w:val="00EA7DA5"/>
    <w:rsid w:val="00F10F15"/>
    <w:rsid w:val="00F51E0E"/>
    <w:rsid w:val="00FA2CDE"/>
    <w:rsid w:val="00FF4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77"/>
        <o:r id="V:Rule2" type="connector" idref="#_x0000_s1070"/>
        <o:r id="V:Rule3" type="connector" idref="#_x0000_s1064"/>
        <o:r id="V:Rule4" type="connector" idref="#_x0000_s1076"/>
        <o:r id="V:Rule5" type="connector" idref="#_x0000_s1071"/>
        <o:r id="V:Rule6" type="connector" idref="#_x0000_s1066"/>
        <o:r id="V:Rule7" type="connector" idref="#_x0000_s1074"/>
        <o:r id="V:Rule8" type="connector" idref="#_x0000_s1078"/>
        <o:r id="V:Rule9" type="connector" idref="#_x0000_s1079"/>
        <o:r id="V:Rule10" type="connector" idref="#_x0000_s1075"/>
        <o:r id="V:Rule11" type="connector" idref="#_x0000_s1073"/>
      </o:rules>
    </o:shapelayout>
  </w:shapeDefaults>
  <w:decimalSymbol w:val="."/>
  <w:listSeparator w:val=","/>
  <w15:docId w15:val="{EBC7CC6A-98CE-4B8A-B469-9B651F0D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449C"/>
    <w:rPr>
      <w:rFonts w:ascii="Courier New" w:eastAsia="Courier New" w:hAnsi="Courier New" w:cs="Courier New"/>
    </w:rPr>
  </w:style>
  <w:style w:type="paragraph" w:styleId="1">
    <w:name w:val="heading 1"/>
    <w:basedOn w:val="a"/>
    <w:uiPriority w:val="1"/>
    <w:qFormat/>
    <w:rsid w:val="00FF449C"/>
    <w:pPr>
      <w:spacing w:before="31"/>
      <w:ind w:left="841"/>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449C"/>
    <w:tblPr>
      <w:tblInd w:w="0" w:type="dxa"/>
      <w:tblCellMar>
        <w:top w:w="0" w:type="dxa"/>
        <w:left w:w="0" w:type="dxa"/>
        <w:bottom w:w="0" w:type="dxa"/>
        <w:right w:w="0" w:type="dxa"/>
      </w:tblCellMar>
    </w:tblPr>
  </w:style>
  <w:style w:type="paragraph" w:styleId="a3">
    <w:name w:val="Body Text"/>
    <w:basedOn w:val="a"/>
    <w:uiPriority w:val="1"/>
    <w:qFormat/>
    <w:rsid w:val="00FF449C"/>
    <w:rPr>
      <w:b/>
      <w:bCs/>
      <w:sz w:val="21"/>
      <w:szCs w:val="21"/>
    </w:rPr>
  </w:style>
  <w:style w:type="paragraph" w:styleId="a4">
    <w:name w:val="List Paragraph"/>
    <w:basedOn w:val="a"/>
    <w:uiPriority w:val="1"/>
    <w:qFormat/>
    <w:rsid w:val="00FF449C"/>
  </w:style>
  <w:style w:type="paragraph" w:customStyle="1" w:styleId="TableParagraph">
    <w:name w:val="Table Paragraph"/>
    <w:basedOn w:val="a"/>
    <w:uiPriority w:val="1"/>
    <w:qFormat/>
    <w:rsid w:val="00FF449C"/>
  </w:style>
  <w:style w:type="paragraph" w:styleId="a5">
    <w:name w:val="header"/>
    <w:basedOn w:val="a"/>
    <w:link w:val="a6"/>
    <w:uiPriority w:val="99"/>
    <w:unhideWhenUsed/>
    <w:rsid w:val="003259A5"/>
    <w:pPr>
      <w:tabs>
        <w:tab w:val="center" w:pos="4677"/>
        <w:tab w:val="right" w:pos="9355"/>
      </w:tabs>
    </w:pPr>
  </w:style>
  <w:style w:type="character" w:customStyle="1" w:styleId="a6">
    <w:name w:val="Верхний колонтитул Знак"/>
    <w:basedOn w:val="a0"/>
    <w:link w:val="a5"/>
    <w:uiPriority w:val="99"/>
    <w:rsid w:val="003259A5"/>
    <w:rPr>
      <w:rFonts w:ascii="Courier New" w:eastAsia="Courier New" w:hAnsi="Courier New" w:cs="Courier New"/>
    </w:rPr>
  </w:style>
  <w:style w:type="paragraph" w:styleId="a7">
    <w:name w:val="footer"/>
    <w:basedOn w:val="a"/>
    <w:link w:val="a8"/>
    <w:uiPriority w:val="99"/>
    <w:unhideWhenUsed/>
    <w:rsid w:val="003259A5"/>
    <w:pPr>
      <w:tabs>
        <w:tab w:val="center" w:pos="4677"/>
        <w:tab w:val="right" w:pos="9355"/>
      </w:tabs>
    </w:pPr>
  </w:style>
  <w:style w:type="character" w:customStyle="1" w:styleId="a8">
    <w:name w:val="Нижний колонтитул Знак"/>
    <w:basedOn w:val="a0"/>
    <w:link w:val="a7"/>
    <w:uiPriority w:val="99"/>
    <w:rsid w:val="003259A5"/>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scot/publications/health-status-of-fish-and-shellfish-diseases-in-scotland/" TargetMode="External"/><Relationship Id="rId18" Type="http://schemas.openxmlformats.org/officeDocument/2006/relationships/hyperlink" Target="https://www.gov.scot/publications/health-status-of-fish-and-shellfish-diseases-in-scotlan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scot/publications/registers-of-authorised-aquaculture-production-businesses-and-authorised-processing-establishments/" TargetMode="External"/><Relationship Id="rId17" Type="http://schemas.openxmlformats.org/officeDocument/2006/relationships/hyperlink" Target="https://www.gov.scot/publications/registers-of-authorised-aquaculture-production-businesses-and-authorised-processing-establishments/" TargetMode="External"/><Relationship Id="rId2" Type="http://schemas.openxmlformats.org/officeDocument/2006/relationships/styles" Target="styles.xml"/><Relationship Id="rId16" Type="http://schemas.openxmlformats.org/officeDocument/2006/relationships/hyperlink" Target="https://www.gov.scot/publications/registers-of-authorised-aquaculture-production-businesses-and-authorised-processing-establish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registers-of-authorised-aquaculture-production-businesses-and-authorised-processing-establishments/" TargetMode="External"/><Relationship Id="rId5" Type="http://schemas.openxmlformats.org/officeDocument/2006/relationships/footnotes" Target="footnotes.xml"/><Relationship Id="rId15" Type="http://schemas.openxmlformats.org/officeDocument/2006/relationships/hyperlink" Target="https://www.gov.uk/government/groups/fish-health-inspectorate" TargetMode="External"/><Relationship Id="rId10" Type="http://schemas.openxmlformats.org/officeDocument/2006/relationships/hyperlink" Target="https://www.gov.uk/government/groups/fish-health-inspector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groups/fish-health-inspectorate" TargetMode="External"/><Relationship Id="rId14" Type="http://schemas.openxmlformats.org/officeDocument/2006/relationships/hyperlink" Target="https://www.gov.uk/government/groups/fish-health-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26</cp:revision>
  <cp:lastPrinted>2021-01-27T08:21:00Z</cp:lastPrinted>
  <dcterms:created xsi:type="dcterms:W3CDTF">2020-11-30T22:14:00Z</dcterms:created>
  <dcterms:modified xsi:type="dcterms:W3CDTF">2021-03-31T14:58:00Z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LastSaved">
    <vt:filetime>2020-11-30T00:00:00Z</vt:filetime>
  </property>
</Properties>
</file>