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F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D22EEB">
        <w:rPr>
          <w:rFonts w:ascii="Times New Roman" w:hAnsi="Times New Roman" w:cs="Times New Roman"/>
          <w:b/>
          <w:sz w:val="28"/>
          <w:szCs w:val="28"/>
        </w:rPr>
        <w:t>5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D22EEB">
        <w:rPr>
          <w:rFonts w:ascii="Times New Roman" w:hAnsi="Times New Roman" w:cs="Times New Roman"/>
          <w:b/>
          <w:sz w:val="28"/>
          <w:szCs w:val="28"/>
        </w:rPr>
        <w:t>5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829A5">
        <w:rPr>
          <w:rFonts w:ascii="Times New Roman" w:hAnsi="Times New Roman" w:cs="Times New Roman"/>
          <w:b/>
          <w:sz w:val="28"/>
          <w:szCs w:val="28"/>
        </w:rPr>
        <w:t>0</w:t>
      </w:r>
      <w:r w:rsidR="00D22EEB">
        <w:rPr>
          <w:rFonts w:ascii="Times New Roman" w:hAnsi="Times New Roman" w:cs="Times New Roman"/>
          <w:b/>
          <w:sz w:val="28"/>
          <w:szCs w:val="28"/>
        </w:rPr>
        <w:t>7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D22EEB">
        <w:rPr>
          <w:rFonts w:ascii="Times New Roman" w:hAnsi="Times New Roman" w:cs="Times New Roman"/>
          <w:b/>
          <w:sz w:val="28"/>
          <w:szCs w:val="28"/>
        </w:rPr>
        <w:t>5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4E6FC7" w:rsidRDefault="000F5CBB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19495" cy="28809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b/>
          <w:sz w:val="28"/>
          <w:szCs w:val="28"/>
        </w:rPr>
        <w:t>276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D22EEB">
        <w:rPr>
          <w:rFonts w:ascii="Times New Roman" w:hAnsi="Times New Roman" w:cs="Times New Roman"/>
          <w:b/>
          <w:sz w:val="28"/>
          <w:szCs w:val="28"/>
        </w:rPr>
        <w:t>20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B3532D">
        <w:rPr>
          <w:rFonts w:ascii="Times New Roman" w:hAnsi="Times New Roman" w:cs="Times New Roman"/>
          <w:b/>
          <w:sz w:val="28"/>
          <w:szCs w:val="28"/>
        </w:rPr>
        <w:t>т</w:t>
      </w:r>
      <w:r w:rsidR="00D22EEB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b/>
          <w:sz w:val="28"/>
          <w:szCs w:val="28"/>
        </w:rPr>
        <w:t>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6E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1F1D6E">
        <w:rPr>
          <w:rFonts w:ascii="Times New Roman" w:hAnsi="Times New Roman" w:cs="Times New Roman"/>
          <w:b/>
          <w:sz w:val="28"/>
          <w:szCs w:val="28"/>
        </w:rPr>
        <w:t>т</w:t>
      </w:r>
      <w:r w:rsidR="00654AF6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4410B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96D05" w:rsidRPr="004410BB" w:rsidRDefault="00896D05" w:rsidP="00896D05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D22EEB">
        <w:rPr>
          <w:rFonts w:ascii="Times New Roman" w:hAnsi="Times New Roman" w:cs="Times New Roman"/>
          <w:b/>
          <w:sz w:val="28"/>
          <w:szCs w:val="28"/>
        </w:rPr>
        <w:t>3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розсадництва: </w:t>
      </w:r>
    </w:p>
    <w:p w:rsidR="00896D05" w:rsidRPr="004410BB" w:rsidRDefault="00896D05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У </w:t>
      </w:r>
      <w:r w:rsidR="00D22EEB">
        <w:rPr>
          <w:rFonts w:ascii="Times New Roman" w:hAnsi="Times New Roman" w:cs="Times New Roman"/>
          <w:sz w:val="28"/>
          <w:szCs w:val="28"/>
        </w:rPr>
        <w:t xml:space="preserve">Житомирській </w:t>
      </w:r>
      <w:r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D22EEB">
        <w:rPr>
          <w:rFonts w:ascii="Times New Roman" w:hAnsi="Times New Roman" w:cs="Times New Roman"/>
          <w:sz w:val="28"/>
          <w:szCs w:val="28"/>
        </w:rPr>
        <w:t>ФГ</w:t>
      </w:r>
      <w:r w:rsidRPr="004410BB">
        <w:rPr>
          <w:rFonts w:ascii="Times New Roman" w:hAnsi="Times New Roman" w:cs="Times New Roman"/>
          <w:sz w:val="28"/>
          <w:szCs w:val="28"/>
        </w:rPr>
        <w:t xml:space="preserve"> «</w:t>
      </w:r>
      <w:r w:rsidR="00D22EEB">
        <w:rPr>
          <w:rFonts w:ascii="Times New Roman" w:hAnsi="Times New Roman" w:cs="Times New Roman"/>
          <w:sz w:val="28"/>
          <w:szCs w:val="28"/>
        </w:rPr>
        <w:t>Межирічка</w:t>
      </w:r>
      <w:r w:rsidRPr="004410BB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D05">
        <w:rPr>
          <w:rFonts w:ascii="Times New Roman" w:hAnsi="Times New Roman" w:cs="Times New Roman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sz w:val="28"/>
          <w:szCs w:val="28"/>
        </w:rPr>
        <w:t>Межирічка</w:t>
      </w:r>
      <w:r w:rsidRPr="004410BB">
        <w:rPr>
          <w:rFonts w:ascii="Times New Roman" w:hAnsi="Times New Roman" w:cs="Times New Roman"/>
          <w:sz w:val="28"/>
          <w:szCs w:val="28"/>
        </w:rPr>
        <w:t xml:space="preserve">, </w:t>
      </w:r>
      <w:r w:rsidR="00D22EEB">
        <w:rPr>
          <w:rFonts w:ascii="Times New Roman" w:hAnsi="Times New Roman" w:cs="Times New Roman"/>
          <w:sz w:val="28"/>
          <w:szCs w:val="28"/>
        </w:rPr>
        <w:t xml:space="preserve">Радомишльського </w:t>
      </w:r>
      <w:r>
        <w:rPr>
          <w:rFonts w:ascii="Times New Roman" w:hAnsi="Times New Roman" w:cs="Times New Roman"/>
          <w:sz w:val="28"/>
          <w:szCs w:val="28"/>
        </w:rPr>
        <w:t xml:space="preserve">району, було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 </w:t>
      </w:r>
      <w:r w:rsidR="00D22EEB">
        <w:rPr>
          <w:rFonts w:ascii="Times New Roman" w:hAnsi="Times New Roman" w:cs="Times New Roman"/>
          <w:color w:val="000000"/>
          <w:sz w:val="28"/>
          <w:szCs w:val="28"/>
        </w:rPr>
        <w:t>порушень не виявлено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 ІАС.</w:t>
      </w:r>
    </w:p>
    <w:p w:rsidR="00896D05" w:rsidRDefault="00896D05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Полтавській області в </w:t>
      </w:r>
      <w:r w:rsidR="00A65F53">
        <w:rPr>
          <w:rFonts w:ascii="Times New Roman" w:hAnsi="Times New Roman" w:cs="Times New Roman"/>
          <w:sz w:val="28"/>
          <w:szCs w:val="28"/>
        </w:rPr>
        <w:t xml:space="preserve">ФОП </w:t>
      </w:r>
      <w:r w:rsidR="00D22EEB">
        <w:rPr>
          <w:rFonts w:ascii="Times New Roman" w:hAnsi="Times New Roman" w:cs="Times New Roman"/>
          <w:sz w:val="28"/>
          <w:szCs w:val="28"/>
        </w:rPr>
        <w:t>Остапенко</w:t>
      </w:r>
      <w:r w:rsidR="00A65F53">
        <w:rPr>
          <w:rFonts w:ascii="Times New Roman" w:hAnsi="Times New Roman" w:cs="Times New Roman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sz w:val="28"/>
          <w:szCs w:val="28"/>
        </w:rPr>
        <w:t>К</w:t>
      </w:r>
      <w:r w:rsidR="00A65F53">
        <w:rPr>
          <w:rFonts w:ascii="Times New Roman" w:hAnsi="Times New Roman" w:cs="Times New Roman"/>
          <w:sz w:val="28"/>
          <w:szCs w:val="28"/>
        </w:rPr>
        <w:t>.</w:t>
      </w:r>
      <w:r w:rsidR="00D22EEB">
        <w:rPr>
          <w:rFonts w:ascii="Times New Roman" w:hAnsi="Times New Roman" w:cs="Times New Roman"/>
          <w:sz w:val="28"/>
          <w:szCs w:val="28"/>
        </w:rPr>
        <w:t>О</w:t>
      </w:r>
      <w:r w:rsidR="00A65F53">
        <w:rPr>
          <w:rFonts w:ascii="Times New Roman" w:hAnsi="Times New Roman" w:cs="Times New Roman"/>
          <w:sz w:val="28"/>
          <w:szCs w:val="28"/>
        </w:rPr>
        <w:t>.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9E45BE">
        <w:rPr>
          <w:rFonts w:ascii="Times New Roman" w:hAnsi="Times New Roman" w:cs="Times New Roman"/>
          <w:sz w:val="28"/>
          <w:szCs w:val="28"/>
        </w:rPr>
        <w:t xml:space="preserve">та ТОВ «Рост Агро» Глобинського району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, проведено відеофіксацію заход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ів,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49737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 xml:space="preserve"> та винесено приписи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D05" w:rsidRPr="004410BB" w:rsidRDefault="00004D99" w:rsidP="009E45B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E45BE">
        <w:rPr>
          <w:rFonts w:ascii="Times New Roman" w:hAnsi="Times New Roman" w:cs="Times New Roman"/>
          <w:b/>
          <w:sz w:val="28"/>
          <w:szCs w:val="28"/>
        </w:rPr>
        <w:t>1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позапланов</w:t>
      </w:r>
      <w:r w:rsidR="009E45BE">
        <w:rPr>
          <w:rFonts w:ascii="Times New Roman" w:hAnsi="Times New Roman" w:cs="Times New Roman"/>
          <w:b/>
          <w:sz w:val="28"/>
          <w:szCs w:val="28"/>
        </w:rPr>
        <w:t>ий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9E45BE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9E45BE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9E45BE">
        <w:rPr>
          <w:rFonts w:ascii="Times New Roman" w:hAnsi="Times New Roman" w:cs="Times New Roman"/>
          <w:sz w:val="28"/>
          <w:szCs w:val="28"/>
        </w:rPr>
        <w:t xml:space="preserve"> 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9E45BE">
        <w:rPr>
          <w:rFonts w:ascii="Times New Roman" w:hAnsi="Times New Roman" w:cs="Times New Roman"/>
          <w:sz w:val="28"/>
          <w:szCs w:val="28"/>
        </w:rPr>
        <w:t>Закарпатській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AE1FE7">
        <w:rPr>
          <w:rFonts w:ascii="Times New Roman" w:hAnsi="Times New Roman" w:cs="Times New Roman"/>
          <w:sz w:val="28"/>
          <w:szCs w:val="28"/>
        </w:rPr>
        <w:t xml:space="preserve">за зверненням </w:t>
      </w:r>
      <w:r w:rsidR="00262AF2">
        <w:rPr>
          <w:rFonts w:ascii="Times New Roman" w:hAnsi="Times New Roman" w:cs="Times New Roman"/>
          <w:sz w:val="28"/>
          <w:szCs w:val="28"/>
        </w:rPr>
        <w:t>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A65F53">
        <w:rPr>
          <w:rFonts w:ascii="Times New Roman" w:hAnsi="Times New Roman" w:cs="Times New Roman"/>
          <w:sz w:val="28"/>
          <w:szCs w:val="28"/>
        </w:rPr>
        <w:t xml:space="preserve">ФОП </w:t>
      </w:r>
      <w:r w:rsidR="009E45BE">
        <w:rPr>
          <w:rFonts w:ascii="Times New Roman" w:hAnsi="Times New Roman" w:cs="Times New Roman"/>
          <w:sz w:val="28"/>
          <w:szCs w:val="28"/>
        </w:rPr>
        <w:t>Тарахонич Ганна Михайлівна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A65F53">
        <w:rPr>
          <w:rFonts w:ascii="Times New Roman" w:hAnsi="Times New Roman" w:cs="Times New Roman"/>
          <w:sz w:val="28"/>
          <w:szCs w:val="28"/>
        </w:rPr>
        <w:t>м</w:t>
      </w:r>
      <w:r w:rsidR="00AE1FE7">
        <w:rPr>
          <w:rFonts w:ascii="Times New Roman" w:hAnsi="Times New Roman" w:cs="Times New Roman"/>
          <w:sz w:val="28"/>
          <w:szCs w:val="28"/>
        </w:rPr>
        <w:t>.</w:t>
      </w:r>
      <w:r w:rsidR="00A65F53">
        <w:rPr>
          <w:rFonts w:ascii="Times New Roman" w:hAnsi="Times New Roman" w:cs="Times New Roman"/>
          <w:sz w:val="28"/>
          <w:szCs w:val="28"/>
        </w:rPr>
        <w:t xml:space="preserve"> </w:t>
      </w:r>
      <w:r w:rsidR="00AE1FE7">
        <w:rPr>
          <w:rFonts w:ascii="Times New Roman" w:hAnsi="Times New Roman" w:cs="Times New Roman"/>
          <w:sz w:val="28"/>
          <w:szCs w:val="28"/>
        </w:rPr>
        <w:t>Мукачеве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iCs/>
          <w:sz w:val="28"/>
          <w:szCs w:val="28"/>
        </w:rPr>
        <w:t>в сфері насінництва та розсадництва</w:t>
      </w:r>
      <w:r w:rsidR="00A65F53">
        <w:rPr>
          <w:rFonts w:ascii="Times New Roman" w:hAnsi="Times New Roman" w:cs="Times New Roman"/>
          <w:iCs/>
          <w:sz w:val="28"/>
          <w:szCs w:val="28"/>
        </w:rPr>
        <w:t>,</w:t>
      </w:r>
      <w:r w:rsidR="00896D05" w:rsidRPr="004410BB">
        <w:rPr>
          <w:rFonts w:eastAsia="Calibri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де за результатами перевірки </w:t>
      </w:r>
      <w:r w:rsidR="00AE1FE7" w:rsidRPr="004410BB">
        <w:rPr>
          <w:rFonts w:ascii="Times New Roman" w:hAnsi="Times New Roman" w:cs="Times New Roman"/>
          <w:sz w:val="28"/>
          <w:szCs w:val="28"/>
        </w:rPr>
        <w:t>виявлено</w:t>
      </w:r>
      <w:r w:rsidR="00AE1FE7">
        <w:rPr>
          <w:rFonts w:ascii="Times New Roman" w:hAnsi="Times New Roman" w:cs="Times New Roman"/>
          <w:sz w:val="28"/>
          <w:szCs w:val="28"/>
        </w:rPr>
        <w:t xml:space="preserve"> </w:t>
      </w:r>
      <w:r w:rsidR="00262AF2">
        <w:rPr>
          <w:rFonts w:ascii="Times New Roman" w:hAnsi="Times New Roman" w:cs="Times New Roman"/>
          <w:sz w:val="28"/>
          <w:szCs w:val="28"/>
        </w:rPr>
        <w:t>порушення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, складено акт відповідно до переліку питань проведено відеофіксацію заходу,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включено до автоматизованої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>ІАС</w:t>
      </w:r>
      <w:r w:rsidR="00AE1FE7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припис</w:t>
      </w:r>
      <w:r w:rsidR="00896D05" w:rsidRPr="004410BB">
        <w:rPr>
          <w:rFonts w:ascii="Times New Roman" w:hAnsi="Times New Roman" w:cs="Times New Roman"/>
          <w:sz w:val="28"/>
          <w:szCs w:val="28"/>
        </w:rPr>
        <w:t>.</w:t>
      </w:r>
    </w:p>
    <w:p w:rsidR="00262AF2" w:rsidRPr="00DB24E6" w:rsidRDefault="00262AF2" w:rsidP="00262AF2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наради семінари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Дніпропетровській, Донецькій</w:t>
      </w:r>
      <w:r w:rsidR="00AE1FE7">
        <w:rPr>
          <w:rFonts w:ascii="Times New Roman" w:hAnsi="Times New Roman" w:cs="Times New Roman"/>
          <w:sz w:val="28"/>
          <w:szCs w:val="28"/>
        </w:rPr>
        <w:t>, Черкаській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областях на теми: зберігання і реалізація насіння та садивного матеріалу, запобігання поширення обігу контрафактного насіння;</w:t>
      </w:r>
      <w:r w:rsidRPr="004410BB">
        <w:rPr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2AF2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C9" w:rsidRDefault="00BC62C9" w:rsidP="006E4878">
      <w:pPr>
        <w:spacing w:after="0" w:line="240" w:lineRule="auto"/>
      </w:pPr>
      <w:r>
        <w:separator/>
      </w:r>
    </w:p>
  </w:endnote>
  <w:endnote w:type="continuationSeparator" w:id="1">
    <w:p w:rsidR="00BC62C9" w:rsidRDefault="00BC62C9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C9" w:rsidRDefault="00BC62C9" w:rsidP="006E4878">
      <w:pPr>
        <w:spacing w:after="0" w:line="240" w:lineRule="auto"/>
      </w:pPr>
      <w:r>
        <w:separator/>
      </w:r>
    </w:p>
  </w:footnote>
  <w:footnote w:type="continuationSeparator" w:id="1">
    <w:p w:rsidR="00BC62C9" w:rsidRDefault="00BC62C9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6D0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318B"/>
    <w:rsid w:val="00D14A05"/>
    <w:rsid w:val="00D224E6"/>
    <w:rsid w:val="00D22EEB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EE0F-DC89-47E8-B76A-6562764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2019-10-11T06:35:00Z</cp:lastPrinted>
  <dcterms:created xsi:type="dcterms:W3CDTF">2021-05-14T07:19:00Z</dcterms:created>
  <dcterms:modified xsi:type="dcterms:W3CDTF">2021-05-14T07:47:00Z</dcterms:modified>
</cp:coreProperties>
</file>