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B438" w14:textId="73CE0ED7" w:rsidR="00780B61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764966">
        <w:rPr>
          <w:rFonts w:ascii="Times New Roman" w:hAnsi="Times New Roman" w:cs="Times New Roman"/>
          <w:b/>
          <w:sz w:val="28"/>
          <w:szCs w:val="28"/>
        </w:rPr>
        <w:t>0</w:t>
      </w:r>
      <w:r w:rsidR="007477DB">
        <w:rPr>
          <w:rFonts w:ascii="Times New Roman" w:hAnsi="Times New Roman" w:cs="Times New Roman"/>
          <w:b/>
          <w:sz w:val="28"/>
          <w:szCs w:val="28"/>
        </w:rPr>
        <w:t>2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764966">
        <w:rPr>
          <w:rFonts w:ascii="Times New Roman" w:hAnsi="Times New Roman" w:cs="Times New Roman"/>
          <w:b/>
          <w:sz w:val="28"/>
          <w:szCs w:val="28"/>
        </w:rPr>
        <w:t>1</w:t>
      </w:r>
      <w:r w:rsidR="007477DB">
        <w:rPr>
          <w:rFonts w:ascii="Times New Roman" w:hAnsi="Times New Roman" w:cs="Times New Roman"/>
          <w:b/>
          <w:sz w:val="28"/>
          <w:szCs w:val="28"/>
        </w:rPr>
        <w:t>1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20F93">
        <w:rPr>
          <w:rFonts w:ascii="Times New Roman" w:hAnsi="Times New Roman" w:cs="Times New Roman"/>
          <w:b/>
          <w:sz w:val="28"/>
          <w:szCs w:val="28"/>
        </w:rPr>
        <w:t>0</w:t>
      </w:r>
      <w:r w:rsidR="007477DB">
        <w:rPr>
          <w:rFonts w:ascii="Times New Roman" w:hAnsi="Times New Roman" w:cs="Times New Roman"/>
          <w:b/>
          <w:sz w:val="28"/>
          <w:szCs w:val="28"/>
        </w:rPr>
        <w:t>6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7477DB">
        <w:rPr>
          <w:rFonts w:ascii="Times New Roman" w:hAnsi="Times New Roman" w:cs="Times New Roman"/>
          <w:b/>
          <w:sz w:val="28"/>
          <w:szCs w:val="28"/>
        </w:rPr>
        <w:t>1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503BA867" w14:textId="2E34929F" w:rsidR="00A32451" w:rsidRDefault="0095296B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0813D15" wp14:editId="596CEA44">
            <wp:extent cx="5818900" cy="3374961"/>
            <wp:effectExtent l="0" t="0" r="0" b="0"/>
            <wp:docPr id="1" name="Рисунок 1" descr="https://agroter.com.ua/wp-content/uploads/2020/10/dreamstime_com-pshenica-zerno-urozhay-1200x0-1-300x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oter.com.ua/wp-content/uploads/2020/10/dreamstime_com-pshenica-zerno-urozhay-1200x0-1-300x1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48" cy="33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4C04" w14:textId="580D12AC"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0B2914" w:rsidRPr="000B2914">
        <w:rPr>
          <w:rFonts w:ascii="Times New Roman" w:hAnsi="Times New Roman" w:cs="Times New Roman"/>
          <w:b/>
          <w:sz w:val="28"/>
          <w:szCs w:val="28"/>
        </w:rPr>
        <w:t>4</w:t>
      </w:r>
      <w:r w:rsidR="004400A4">
        <w:rPr>
          <w:rFonts w:ascii="Times New Roman" w:hAnsi="Times New Roman" w:cs="Times New Roman"/>
          <w:b/>
          <w:sz w:val="28"/>
          <w:szCs w:val="28"/>
        </w:rPr>
        <w:t>90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61570" w:rsidRPr="00B61570">
        <w:rPr>
          <w:rFonts w:ascii="Times New Roman" w:hAnsi="Times New Roman" w:cs="Times New Roman"/>
          <w:b/>
          <w:sz w:val="28"/>
          <w:szCs w:val="28"/>
        </w:rPr>
        <w:t>17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570">
        <w:rPr>
          <w:rFonts w:ascii="Times New Roman" w:hAnsi="Times New Roman" w:cs="Times New Roman"/>
          <w:b/>
          <w:sz w:val="28"/>
          <w:szCs w:val="28"/>
        </w:rPr>
        <w:t>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A4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і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77777777"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про п</w:t>
      </w:r>
      <w:r w:rsidR="00E77774">
        <w:rPr>
          <w:rFonts w:ascii="Times New Roman" w:hAnsi="Times New Roman"/>
          <w:sz w:val="28"/>
          <w:szCs w:val="28"/>
        </w:rPr>
        <w:t>ольове інспектування насінницьких посівів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За умови, коли насіння власного виробництва, дані про партію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5DE76737" w14:textId="7DB91B88" w:rsidR="00C954B6" w:rsidRDefault="00D844C9" w:rsidP="00C954B6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EE">
        <w:rPr>
          <w:rFonts w:ascii="Times New Roman" w:hAnsi="Times New Roman" w:cs="Times New Roman"/>
          <w:sz w:val="28"/>
          <w:szCs w:val="28"/>
        </w:rPr>
        <w:t>Протягом звітного періоду проведено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A4">
        <w:rPr>
          <w:rFonts w:ascii="Times New Roman" w:hAnsi="Times New Roman" w:cs="Times New Roman"/>
          <w:b/>
          <w:sz w:val="28"/>
          <w:szCs w:val="28"/>
        </w:rPr>
        <w:t>4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E92E0D" w:rsidRPr="00BB5BEE">
        <w:rPr>
          <w:rFonts w:ascii="Times New Roman" w:hAnsi="Times New Roman" w:cs="Times New Roman"/>
          <w:b/>
          <w:sz w:val="28"/>
          <w:szCs w:val="28"/>
        </w:rPr>
        <w:t>их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6A">
        <w:rPr>
          <w:rFonts w:ascii="Times New Roman" w:hAnsi="Times New Roman" w:cs="Times New Roman"/>
          <w:b/>
          <w:sz w:val="28"/>
          <w:szCs w:val="28"/>
        </w:rPr>
        <w:t>заходів</w:t>
      </w:r>
      <w:r w:rsidR="00C954B6">
        <w:rPr>
          <w:rFonts w:ascii="Times New Roman" w:hAnsi="Times New Roman" w:cs="Times New Roman"/>
          <w:b/>
          <w:sz w:val="28"/>
          <w:szCs w:val="28"/>
        </w:rPr>
        <w:t>:</w:t>
      </w:r>
    </w:p>
    <w:p w14:paraId="23D3413D" w14:textId="23E8E024" w:rsidR="00A87373" w:rsidRPr="00A25384" w:rsidRDefault="00F75EF9" w:rsidP="00A87373">
      <w:pPr>
        <w:tabs>
          <w:tab w:val="left" w:pos="851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16A" w:rsidRPr="00A87373">
        <w:rPr>
          <w:rFonts w:ascii="Times New Roman" w:hAnsi="Times New Roman" w:cs="Times New Roman"/>
          <w:sz w:val="28"/>
          <w:szCs w:val="28"/>
        </w:rPr>
        <w:t>у</w:t>
      </w:r>
      <w:r w:rsidR="000B2914" w:rsidRPr="00A87373">
        <w:rPr>
          <w:rFonts w:ascii="Times New Roman" w:hAnsi="Times New Roman" w:cs="Times New Roman"/>
          <w:sz w:val="28"/>
          <w:szCs w:val="28"/>
        </w:rPr>
        <w:t xml:space="preserve"> Вінницькій області</w:t>
      </w:r>
      <w:r w:rsidR="00D844C9" w:rsidRPr="00A87373">
        <w:rPr>
          <w:rFonts w:ascii="Times New Roman" w:hAnsi="Times New Roman" w:cs="Times New Roman"/>
          <w:sz w:val="28"/>
          <w:szCs w:val="28"/>
        </w:rPr>
        <w:t xml:space="preserve"> </w:t>
      </w:r>
      <w:r w:rsidR="00A87373" w:rsidRPr="00A87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 xml:space="preserve"> позапланові перевірки суб’єктів господарювання за їхніми заявами (ФГ «</w:t>
      </w:r>
      <w:proofErr w:type="spellStart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>Агросвіт</w:t>
      </w:r>
      <w:proofErr w:type="spellEnd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 xml:space="preserve"> М», смт. </w:t>
      </w:r>
      <w:proofErr w:type="spellStart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>Літин</w:t>
      </w:r>
      <w:proofErr w:type="spellEnd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>Літинського</w:t>
      </w:r>
      <w:proofErr w:type="spellEnd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 xml:space="preserve"> району та ПП «Мрія-ВІК», с. </w:t>
      </w:r>
      <w:proofErr w:type="spellStart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>Якубівка</w:t>
      </w:r>
      <w:proofErr w:type="spellEnd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>Іллінецького</w:t>
      </w:r>
      <w:proofErr w:type="spellEnd"/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 xml:space="preserve"> району). Було перевірено </w:t>
      </w:r>
      <w:r w:rsidR="00A87373" w:rsidRPr="00A87373">
        <w:rPr>
          <w:rFonts w:ascii="Times New Roman" w:hAnsi="Times New Roman" w:cs="Times New Roman"/>
          <w:sz w:val="28"/>
          <w:szCs w:val="28"/>
        </w:rPr>
        <w:t>дотримання вимог законодавства у сфері біологічної та генетичної безпеки щодо сільськогосподарських рослин під час створення, дослідження та практичного використання ГМО у відкритих системах на предмет використання сортів сільськогосподарських рослин, створених на основі ГМО, відібрано 7 проб зерна, яке знаходилось в складах зазначених підприємств.</w:t>
      </w:r>
      <w:r w:rsidR="00A87373" w:rsidRPr="00A87373">
        <w:rPr>
          <w:rFonts w:ascii="Times New Roman" w:hAnsi="Times New Roman" w:cs="Times New Roman"/>
          <w:color w:val="000000"/>
          <w:sz w:val="28"/>
          <w:szCs w:val="28"/>
        </w:rPr>
        <w:t xml:space="preserve"> Проби передано до Вінницької регіональної державної лабораторії Держпродспоживслужби. За результатами </w:t>
      </w:r>
      <w:r w:rsidR="00A87373" w:rsidRPr="00A25384">
        <w:rPr>
          <w:rFonts w:ascii="Times New Roman" w:hAnsi="Times New Roman" w:cs="Times New Roman"/>
          <w:color w:val="000000"/>
          <w:sz w:val="28"/>
          <w:szCs w:val="28"/>
        </w:rPr>
        <w:t>проведеного аналізування видано експертні висновки щодо  відсутності ГМО в зразках продукції, які вирощуються суб’єктами господарювання.</w:t>
      </w:r>
    </w:p>
    <w:p w14:paraId="20A401EE" w14:textId="435F29BB" w:rsidR="00623411" w:rsidRPr="00623411" w:rsidRDefault="000C2B60" w:rsidP="00623411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4B6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623411">
        <w:rPr>
          <w:rFonts w:ascii="Times New Roman" w:hAnsi="Times New Roman" w:cs="Times New Roman"/>
          <w:iCs/>
          <w:sz w:val="28"/>
          <w:szCs w:val="28"/>
        </w:rPr>
        <w:t>Волинській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та </w:t>
      </w:r>
      <w:r w:rsidR="00623411">
        <w:rPr>
          <w:rFonts w:ascii="Times New Roman" w:hAnsi="Times New Roman" w:cs="Times New Roman"/>
          <w:iCs/>
          <w:sz w:val="28"/>
          <w:szCs w:val="28"/>
        </w:rPr>
        <w:t>Хмельницькій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області проведено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14004" w:rsidRPr="00C954B6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позапланов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ому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зах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о</w:t>
      </w:r>
      <w:r w:rsidRPr="00C954B6">
        <w:rPr>
          <w:rFonts w:ascii="Times New Roman" w:hAnsi="Times New Roman" w:cs="Times New Roman"/>
          <w:iCs/>
          <w:sz w:val="28"/>
          <w:szCs w:val="28"/>
        </w:rPr>
        <w:t>д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і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(контролю)</w:t>
      </w:r>
      <w:r w:rsidR="007C2B33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в сфері насінництва та розсадництва </w:t>
      </w:r>
      <w:r w:rsidR="007C2B33" w:rsidRPr="00C954B6">
        <w:rPr>
          <w:rFonts w:ascii="Times New Roman" w:hAnsi="Times New Roman" w:cs="Times New Roman"/>
          <w:iCs/>
          <w:sz w:val="28"/>
          <w:szCs w:val="28"/>
        </w:rPr>
        <w:t>в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3411" w:rsidRPr="000055D8">
        <w:rPr>
          <w:rFonts w:eastAsia="Calibri"/>
          <w:sz w:val="28"/>
          <w:szCs w:val="28"/>
        </w:rPr>
        <w:t>ТОВ «</w:t>
      </w:r>
      <w:proofErr w:type="spellStart"/>
      <w:r w:rsidR="00623411" w:rsidRPr="00623411">
        <w:rPr>
          <w:rFonts w:ascii="Times New Roman" w:eastAsia="Calibri" w:hAnsi="Times New Roman" w:cs="Times New Roman"/>
          <w:sz w:val="28"/>
          <w:szCs w:val="28"/>
        </w:rPr>
        <w:t>Укрхімтранс</w:t>
      </w:r>
      <w:proofErr w:type="spellEnd"/>
      <w:r w:rsidR="00623411" w:rsidRPr="00623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411" w:rsidRPr="00623411">
        <w:rPr>
          <w:rFonts w:ascii="Times New Roman" w:eastAsia="Calibri" w:hAnsi="Times New Roman" w:cs="Times New Roman"/>
          <w:sz w:val="28"/>
          <w:szCs w:val="28"/>
        </w:rPr>
        <w:t>логістік</w:t>
      </w:r>
      <w:proofErr w:type="spellEnd"/>
      <w:r w:rsidR="00623411" w:rsidRPr="0062341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23411">
        <w:rPr>
          <w:rFonts w:ascii="Times New Roman" w:eastAsia="Calibri" w:hAnsi="Times New Roman" w:cs="Times New Roman"/>
          <w:sz w:val="28"/>
          <w:szCs w:val="28"/>
        </w:rPr>
        <w:t>Ківерцівського району</w:t>
      </w:r>
      <w:r w:rsidR="00A25384">
        <w:rPr>
          <w:rFonts w:ascii="Times New Roman" w:eastAsia="Calibri" w:hAnsi="Times New Roman" w:cs="Times New Roman"/>
          <w:sz w:val="28"/>
          <w:szCs w:val="28"/>
        </w:rPr>
        <w:t xml:space="preserve">, ПП «Аграрна компанія» Волочиського району </w:t>
      </w:r>
      <w:r w:rsidR="00623411" w:rsidRPr="00623411">
        <w:rPr>
          <w:rFonts w:ascii="Times New Roman" w:eastAsia="Calibri" w:hAnsi="Times New Roman" w:cs="Times New Roman"/>
          <w:sz w:val="28"/>
          <w:szCs w:val="28"/>
        </w:rPr>
        <w:t>в сфері насінництва та розсадництва на виконання припису.</w:t>
      </w:r>
      <w:r w:rsidR="00623411" w:rsidRPr="000055D8">
        <w:rPr>
          <w:rFonts w:eastAsia="Calibri"/>
          <w:sz w:val="28"/>
          <w:szCs w:val="28"/>
        </w:rPr>
        <w:t xml:space="preserve"> </w:t>
      </w:r>
      <w:r w:rsidR="00623411" w:rsidRPr="00623411">
        <w:rPr>
          <w:rFonts w:ascii="Times New Roman" w:eastAsia="Calibri" w:hAnsi="Times New Roman" w:cs="Times New Roman"/>
          <w:sz w:val="28"/>
          <w:szCs w:val="28"/>
        </w:rPr>
        <w:t>Під час перевірки порушення статті 12 ЗУ № 411- IV виконано, про що відображено в Акті. Сформовано єдин</w:t>
      </w:r>
      <w:r w:rsidR="00B925D5">
        <w:rPr>
          <w:rFonts w:ascii="Times New Roman" w:eastAsia="Calibri" w:hAnsi="Times New Roman" w:cs="Times New Roman"/>
          <w:sz w:val="28"/>
          <w:szCs w:val="28"/>
        </w:rPr>
        <w:t>і</w:t>
      </w:r>
      <w:r w:rsidR="00623411" w:rsidRPr="00623411">
        <w:rPr>
          <w:rFonts w:ascii="Times New Roman" w:eastAsia="Calibri" w:hAnsi="Times New Roman" w:cs="Times New Roman"/>
          <w:sz w:val="28"/>
          <w:szCs w:val="28"/>
        </w:rPr>
        <w:t xml:space="preserve"> справ</w:t>
      </w:r>
      <w:r w:rsidR="00B925D5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623411" w:rsidRPr="00623411">
        <w:rPr>
          <w:rFonts w:ascii="Times New Roman" w:eastAsia="Calibri" w:hAnsi="Times New Roman" w:cs="Times New Roman"/>
          <w:sz w:val="28"/>
          <w:szCs w:val="28"/>
        </w:rPr>
        <w:t xml:space="preserve"> та внесено до ІАС.</w:t>
      </w:r>
    </w:p>
    <w:p w14:paraId="13971B66" w14:textId="1F532106" w:rsidR="00204000" w:rsidRDefault="00C954B6" w:rsidP="00C954B6">
      <w:pPr>
        <w:pStyle w:val="a3"/>
        <w:tabs>
          <w:tab w:val="left" w:pos="0"/>
          <w:tab w:val="left" w:pos="709"/>
        </w:tabs>
        <w:spacing w:after="0" w:line="276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4000" w:rsidRPr="001143AA">
        <w:rPr>
          <w:rFonts w:ascii="Times New Roman" w:hAnsi="Times New Roman"/>
          <w:sz w:val="28"/>
          <w:szCs w:val="28"/>
        </w:rPr>
        <w:t>Головн</w:t>
      </w:r>
      <w:r w:rsidR="009D7AF2" w:rsidRPr="001143AA">
        <w:rPr>
          <w:rFonts w:ascii="Times New Roman" w:hAnsi="Times New Roman"/>
          <w:sz w:val="28"/>
          <w:szCs w:val="28"/>
        </w:rPr>
        <w:t>ими</w:t>
      </w:r>
      <w:r w:rsidR="00204000" w:rsidRPr="001143AA">
        <w:rPr>
          <w:rFonts w:ascii="Times New Roman" w:hAnsi="Times New Roman"/>
          <w:sz w:val="28"/>
          <w:szCs w:val="28"/>
        </w:rPr>
        <w:t xml:space="preserve"> управління</w:t>
      </w:r>
      <w:r w:rsidR="009D7AF2" w:rsidRPr="001143AA">
        <w:rPr>
          <w:rFonts w:ascii="Times New Roman" w:hAnsi="Times New Roman"/>
          <w:sz w:val="28"/>
          <w:szCs w:val="28"/>
        </w:rPr>
        <w:t>ми</w:t>
      </w:r>
      <w:r w:rsidR="00204000" w:rsidRPr="001143AA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A93DDF" w:rsidRPr="001143AA">
        <w:rPr>
          <w:rFonts w:ascii="Times New Roman" w:hAnsi="Times New Roman"/>
          <w:sz w:val="28"/>
          <w:szCs w:val="28"/>
        </w:rPr>
        <w:t xml:space="preserve"> </w:t>
      </w:r>
      <w:r w:rsidR="00E401E8" w:rsidRPr="001143AA">
        <w:rPr>
          <w:rFonts w:ascii="Times New Roman" w:hAnsi="Times New Roman"/>
          <w:sz w:val="28"/>
          <w:szCs w:val="28"/>
        </w:rPr>
        <w:t xml:space="preserve">Львівської, </w:t>
      </w:r>
      <w:proofErr w:type="spellStart"/>
      <w:r w:rsidR="00A25384">
        <w:rPr>
          <w:rFonts w:ascii="Times New Roman" w:hAnsi="Times New Roman"/>
          <w:sz w:val="28"/>
          <w:szCs w:val="28"/>
        </w:rPr>
        <w:t>Харківскої</w:t>
      </w:r>
      <w:proofErr w:type="spellEnd"/>
      <w:r w:rsidR="00BB5BEE" w:rsidRPr="001143AA">
        <w:rPr>
          <w:rFonts w:ascii="Times New Roman" w:hAnsi="Times New Roman"/>
          <w:sz w:val="28"/>
          <w:szCs w:val="28"/>
        </w:rPr>
        <w:t xml:space="preserve"> </w:t>
      </w:r>
      <w:r w:rsidR="009D7AF2" w:rsidRPr="001143AA">
        <w:rPr>
          <w:rFonts w:ascii="Times New Roman" w:hAnsi="Times New Roman"/>
          <w:sz w:val="28"/>
          <w:szCs w:val="28"/>
        </w:rPr>
        <w:t>областей проведено</w:t>
      </w:r>
      <w:r w:rsidR="0084585F" w:rsidRPr="001143AA">
        <w:rPr>
          <w:rFonts w:ascii="Times New Roman" w:hAnsi="Times New Roman"/>
          <w:sz w:val="28"/>
          <w:szCs w:val="28"/>
        </w:rPr>
        <w:t xml:space="preserve"> наради </w:t>
      </w:r>
      <w:r w:rsidR="00204000" w:rsidRPr="001143AA">
        <w:rPr>
          <w:rFonts w:ascii="Times New Roman" w:hAnsi="Times New Roman"/>
          <w:sz w:val="28"/>
          <w:szCs w:val="28"/>
        </w:rPr>
        <w:t xml:space="preserve">щодо заходів із запобігання поширення, розповсюдження, попередження випадків використання незареєстрованих </w:t>
      </w:r>
      <w:r w:rsidR="009C394A" w:rsidRPr="001143AA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="00204000" w:rsidRPr="001143AA">
        <w:rPr>
          <w:rFonts w:ascii="Times New Roman" w:hAnsi="Times New Roman"/>
          <w:sz w:val="28"/>
          <w:szCs w:val="28"/>
        </w:rPr>
        <w:t>у відкритих системах</w:t>
      </w:r>
      <w:r w:rsidR="00486179" w:rsidRPr="001143AA">
        <w:rPr>
          <w:rFonts w:ascii="Times New Roman" w:hAnsi="Times New Roman"/>
          <w:sz w:val="28"/>
          <w:szCs w:val="28"/>
        </w:rPr>
        <w:t>.</w:t>
      </w:r>
    </w:p>
    <w:p w14:paraId="6C0BC170" w14:textId="1BD18A34" w:rsidR="00233897" w:rsidRDefault="009F5527" w:rsidP="00C954B6">
      <w:pPr>
        <w:pStyle w:val="BodyText21"/>
        <w:tabs>
          <w:tab w:val="num" w:pos="1620"/>
        </w:tabs>
        <w:spacing w:line="276" w:lineRule="auto"/>
        <w:ind w:left="0" w:right="-2" w:firstLine="709"/>
        <w:jc w:val="both"/>
        <w:rPr>
          <w:szCs w:val="28"/>
        </w:rPr>
      </w:pPr>
      <w:r w:rsidRPr="00233897">
        <w:rPr>
          <w:color w:val="000000"/>
          <w:szCs w:val="28"/>
        </w:rPr>
        <w:t>На виконання Наказу Міністерства аграрної політики та продовольства України від 20.12.2018 року №</w:t>
      </w:r>
      <w:r w:rsidR="00C954B6">
        <w:rPr>
          <w:color w:val="000000"/>
          <w:szCs w:val="28"/>
        </w:rPr>
        <w:t xml:space="preserve"> </w:t>
      </w:r>
      <w:r w:rsidRPr="00233897">
        <w:rPr>
          <w:color w:val="000000"/>
          <w:szCs w:val="28"/>
        </w:rPr>
        <w:t>613 «Про затвердження порядку знищення насінн</w:t>
      </w:r>
      <w:r w:rsidR="00C954B6">
        <w:rPr>
          <w:color w:val="000000"/>
          <w:szCs w:val="28"/>
        </w:rPr>
        <w:t>я яке не може бути використане</w:t>
      </w:r>
      <w:r w:rsidRPr="00233897">
        <w:rPr>
          <w:color w:val="000000"/>
          <w:szCs w:val="28"/>
        </w:rPr>
        <w:t xml:space="preserve"> на посів, пр</w:t>
      </w:r>
      <w:r w:rsidR="00C954B6">
        <w:rPr>
          <w:color w:val="000000"/>
          <w:szCs w:val="28"/>
        </w:rPr>
        <w:t>одовольчі, кормові та інші цілі</w:t>
      </w:r>
      <w:r w:rsidRPr="00233897">
        <w:rPr>
          <w:color w:val="000000"/>
          <w:szCs w:val="28"/>
        </w:rPr>
        <w:t xml:space="preserve"> та садивного матеріалу який не може бути використаний для створення багаторічних насаджень або інших цілях» державними інспекторами Київської області проведено контроль за знищенням </w:t>
      </w:r>
      <w:r w:rsidR="00233897" w:rsidRPr="00233897">
        <w:rPr>
          <w:color w:val="000000"/>
          <w:szCs w:val="28"/>
        </w:rPr>
        <w:t xml:space="preserve">насіння в </w:t>
      </w:r>
      <w:r w:rsidR="00233897" w:rsidRPr="00233897">
        <w:rPr>
          <w:szCs w:val="28"/>
        </w:rPr>
        <w:t>ТОВ «</w:t>
      </w:r>
      <w:proofErr w:type="spellStart"/>
      <w:r w:rsidR="00925AA4">
        <w:rPr>
          <w:szCs w:val="28"/>
        </w:rPr>
        <w:t>Монсанто</w:t>
      </w:r>
      <w:proofErr w:type="spellEnd"/>
      <w:r w:rsidR="00233897" w:rsidRPr="00233897">
        <w:rPr>
          <w:szCs w:val="28"/>
        </w:rPr>
        <w:t xml:space="preserve"> Україна», </w:t>
      </w:r>
      <w:r w:rsidR="00925AA4">
        <w:rPr>
          <w:szCs w:val="28"/>
        </w:rPr>
        <w:t xml:space="preserve">насіння </w:t>
      </w:r>
      <w:r w:rsidR="00233897" w:rsidRPr="00233897">
        <w:rPr>
          <w:szCs w:val="28"/>
        </w:rPr>
        <w:t xml:space="preserve">кукурудзи </w:t>
      </w:r>
      <w:r w:rsidR="00925AA4">
        <w:rPr>
          <w:szCs w:val="28"/>
        </w:rPr>
        <w:t>321400</w:t>
      </w:r>
      <w:r w:rsidR="00233897" w:rsidRPr="00233897">
        <w:rPr>
          <w:szCs w:val="28"/>
        </w:rPr>
        <w:t xml:space="preserve"> кг з подальшим  компостуванням на території МПП «Рада» за адресою</w:t>
      </w:r>
      <w:r w:rsidR="00E73770">
        <w:rPr>
          <w:szCs w:val="28"/>
        </w:rPr>
        <w:t>:</w:t>
      </w:r>
      <w:r w:rsidR="00233897" w:rsidRPr="00233897">
        <w:rPr>
          <w:szCs w:val="28"/>
        </w:rPr>
        <w:t xml:space="preserve"> 08623,</w:t>
      </w:r>
      <w:r w:rsidR="00233897">
        <w:rPr>
          <w:szCs w:val="28"/>
        </w:rPr>
        <w:t xml:space="preserve"> Київська</w:t>
      </w:r>
      <w:r w:rsidR="00233897" w:rsidRPr="00233897">
        <w:rPr>
          <w:szCs w:val="28"/>
        </w:rPr>
        <w:t xml:space="preserve"> </w:t>
      </w:r>
      <w:r w:rsidR="00233897">
        <w:t xml:space="preserve">область, м. Буча, вулиця </w:t>
      </w:r>
      <w:proofErr w:type="spellStart"/>
      <w:r w:rsidR="00233897">
        <w:t>Яблунська</w:t>
      </w:r>
      <w:proofErr w:type="spellEnd"/>
      <w:r w:rsidR="00233897">
        <w:t>, 99.</w:t>
      </w:r>
      <w:r w:rsidR="00233897">
        <w:rPr>
          <w:szCs w:val="28"/>
        </w:rPr>
        <w:t xml:space="preserve">  </w:t>
      </w:r>
    </w:p>
    <w:p w14:paraId="3BE26B2B" w14:textId="77777777" w:rsidR="009F5527" w:rsidRPr="001143AA" w:rsidRDefault="009F5527" w:rsidP="00C954B6">
      <w:pPr>
        <w:pStyle w:val="a3"/>
        <w:tabs>
          <w:tab w:val="left" w:pos="540"/>
          <w:tab w:val="left" w:pos="709"/>
        </w:tabs>
        <w:spacing w:after="0" w:line="276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</w:p>
    <w:sectPr w:rsidR="009F5527" w:rsidRPr="001143AA" w:rsidSect="0054296B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F079" w14:textId="77777777" w:rsidR="00D83174" w:rsidRDefault="00D83174" w:rsidP="006E4878">
      <w:pPr>
        <w:spacing w:after="0" w:line="240" w:lineRule="auto"/>
      </w:pPr>
      <w:r>
        <w:separator/>
      </w:r>
    </w:p>
  </w:endnote>
  <w:endnote w:type="continuationSeparator" w:id="0">
    <w:p w14:paraId="472A37B7" w14:textId="77777777" w:rsidR="00D83174" w:rsidRDefault="00D83174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F80A" w14:textId="77777777" w:rsidR="00D83174" w:rsidRDefault="00D83174" w:rsidP="006E4878">
      <w:pPr>
        <w:spacing w:after="0" w:line="240" w:lineRule="auto"/>
      </w:pPr>
      <w:r>
        <w:separator/>
      </w:r>
    </w:p>
  </w:footnote>
  <w:footnote w:type="continuationSeparator" w:id="0">
    <w:p w14:paraId="514DC8B4" w14:textId="77777777" w:rsidR="00D83174" w:rsidRDefault="00D83174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09D"/>
    <w:multiLevelType w:val="hybridMultilevel"/>
    <w:tmpl w:val="00EA822E"/>
    <w:lvl w:ilvl="0" w:tplc="2640E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1001FC"/>
    <w:multiLevelType w:val="hybridMultilevel"/>
    <w:tmpl w:val="83105B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5033"/>
    <w:rsid w:val="00045809"/>
    <w:rsid w:val="000476D4"/>
    <w:rsid w:val="0005094D"/>
    <w:rsid w:val="00051FAF"/>
    <w:rsid w:val="000533B4"/>
    <w:rsid w:val="000540D9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97FB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16D5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43AA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55ED"/>
    <w:rsid w:val="0020586B"/>
    <w:rsid w:val="002067FA"/>
    <w:rsid w:val="0020782E"/>
    <w:rsid w:val="00211B57"/>
    <w:rsid w:val="00217ADF"/>
    <w:rsid w:val="00220CEA"/>
    <w:rsid w:val="00222B0A"/>
    <w:rsid w:val="002253AE"/>
    <w:rsid w:val="0023049A"/>
    <w:rsid w:val="00231198"/>
    <w:rsid w:val="00231D8E"/>
    <w:rsid w:val="00233897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AEB"/>
    <w:rsid w:val="00282B3B"/>
    <w:rsid w:val="00283CAA"/>
    <w:rsid w:val="00283CB0"/>
    <w:rsid w:val="00284A03"/>
    <w:rsid w:val="002860D7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8A"/>
    <w:rsid w:val="002D26AA"/>
    <w:rsid w:val="002D2A6B"/>
    <w:rsid w:val="002D2B76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7C7E"/>
    <w:rsid w:val="00310B3E"/>
    <w:rsid w:val="00311038"/>
    <w:rsid w:val="003131B6"/>
    <w:rsid w:val="0031459B"/>
    <w:rsid w:val="00316AD0"/>
    <w:rsid w:val="003219F7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6AF"/>
    <w:rsid w:val="00393CB3"/>
    <w:rsid w:val="00395067"/>
    <w:rsid w:val="00395FD9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7CF"/>
    <w:rsid w:val="003D4B83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636F"/>
    <w:rsid w:val="004367AF"/>
    <w:rsid w:val="004400A4"/>
    <w:rsid w:val="00441755"/>
    <w:rsid w:val="00442DF7"/>
    <w:rsid w:val="004430F8"/>
    <w:rsid w:val="004449F5"/>
    <w:rsid w:val="00446ED6"/>
    <w:rsid w:val="00454E55"/>
    <w:rsid w:val="00454F83"/>
    <w:rsid w:val="004570C1"/>
    <w:rsid w:val="0046011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80B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B74A3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9F9"/>
    <w:rsid w:val="005E0C00"/>
    <w:rsid w:val="005E2E02"/>
    <w:rsid w:val="005E65CA"/>
    <w:rsid w:val="005F0588"/>
    <w:rsid w:val="005F1DFE"/>
    <w:rsid w:val="005F1F2A"/>
    <w:rsid w:val="005F3E94"/>
    <w:rsid w:val="005F67A9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3411"/>
    <w:rsid w:val="00624BFE"/>
    <w:rsid w:val="00626283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D0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477DB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3B6B"/>
    <w:rsid w:val="00764966"/>
    <w:rsid w:val="007664E3"/>
    <w:rsid w:val="00770FCB"/>
    <w:rsid w:val="00771BA7"/>
    <w:rsid w:val="00773E4B"/>
    <w:rsid w:val="00776390"/>
    <w:rsid w:val="00780B61"/>
    <w:rsid w:val="00784308"/>
    <w:rsid w:val="007848CC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7B76"/>
    <w:rsid w:val="007C0CB1"/>
    <w:rsid w:val="007C2B33"/>
    <w:rsid w:val="007C5A83"/>
    <w:rsid w:val="007C5B16"/>
    <w:rsid w:val="007D08DC"/>
    <w:rsid w:val="007D3BFE"/>
    <w:rsid w:val="007D3E63"/>
    <w:rsid w:val="007D5AFE"/>
    <w:rsid w:val="007D61C4"/>
    <w:rsid w:val="007D6D53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702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DAE"/>
    <w:rsid w:val="00834442"/>
    <w:rsid w:val="008353BF"/>
    <w:rsid w:val="00840885"/>
    <w:rsid w:val="008414E5"/>
    <w:rsid w:val="00841DF3"/>
    <w:rsid w:val="00841E71"/>
    <w:rsid w:val="008425F7"/>
    <w:rsid w:val="00842C9A"/>
    <w:rsid w:val="00842DFB"/>
    <w:rsid w:val="00842EFE"/>
    <w:rsid w:val="0084585F"/>
    <w:rsid w:val="00845F2D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3187"/>
    <w:rsid w:val="008A3FB1"/>
    <w:rsid w:val="008A71F4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14004"/>
    <w:rsid w:val="00916429"/>
    <w:rsid w:val="009230C5"/>
    <w:rsid w:val="0092388F"/>
    <w:rsid w:val="00925AA4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296B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31B"/>
    <w:rsid w:val="00983750"/>
    <w:rsid w:val="0098695A"/>
    <w:rsid w:val="009872CF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484"/>
    <w:rsid w:val="009B0758"/>
    <w:rsid w:val="009B21F1"/>
    <w:rsid w:val="009B2A3C"/>
    <w:rsid w:val="009B2A6B"/>
    <w:rsid w:val="009B2C9A"/>
    <w:rsid w:val="009B76AE"/>
    <w:rsid w:val="009C02AE"/>
    <w:rsid w:val="009C04E3"/>
    <w:rsid w:val="009C0F89"/>
    <w:rsid w:val="009C2C1E"/>
    <w:rsid w:val="009C394A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527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5384"/>
    <w:rsid w:val="00A27465"/>
    <w:rsid w:val="00A303FC"/>
    <w:rsid w:val="00A32451"/>
    <w:rsid w:val="00A3492E"/>
    <w:rsid w:val="00A35A4B"/>
    <w:rsid w:val="00A366DF"/>
    <w:rsid w:val="00A36A19"/>
    <w:rsid w:val="00A40FAF"/>
    <w:rsid w:val="00A43981"/>
    <w:rsid w:val="00A442C9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373"/>
    <w:rsid w:val="00A87F52"/>
    <w:rsid w:val="00A90B8F"/>
    <w:rsid w:val="00A920B0"/>
    <w:rsid w:val="00A9212C"/>
    <w:rsid w:val="00A93A01"/>
    <w:rsid w:val="00A93DDF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5004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3616A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1570"/>
    <w:rsid w:val="00B61EB8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5457"/>
    <w:rsid w:val="00B8692D"/>
    <w:rsid w:val="00B86DCA"/>
    <w:rsid w:val="00B86F15"/>
    <w:rsid w:val="00B87A73"/>
    <w:rsid w:val="00B91A7B"/>
    <w:rsid w:val="00B925D5"/>
    <w:rsid w:val="00B94203"/>
    <w:rsid w:val="00B956F6"/>
    <w:rsid w:val="00B95FBB"/>
    <w:rsid w:val="00B96B23"/>
    <w:rsid w:val="00BA335B"/>
    <w:rsid w:val="00BA4CB2"/>
    <w:rsid w:val="00BB3B8F"/>
    <w:rsid w:val="00BB4103"/>
    <w:rsid w:val="00BB5BEE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0F93"/>
    <w:rsid w:val="00C26C59"/>
    <w:rsid w:val="00C31874"/>
    <w:rsid w:val="00C345F0"/>
    <w:rsid w:val="00C378F9"/>
    <w:rsid w:val="00C41874"/>
    <w:rsid w:val="00C43B4F"/>
    <w:rsid w:val="00C44016"/>
    <w:rsid w:val="00C44440"/>
    <w:rsid w:val="00C44617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10D0"/>
    <w:rsid w:val="00C73034"/>
    <w:rsid w:val="00C730EA"/>
    <w:rsid w:val="00C77C34"/>
    <w:rsid w:val="00C77C5C"/>
    <w:rsid w:val="00C801B1"/>
    <w:rsid w:val="00C81755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4B6"/>
    <w:rsid w:val="00C95A51"/>
    <w:rsid w:val="00CA05BE"/>
    <w:rsid w:val="00CA182F"/>
    <w:rsid w:val="00CA21A6"/>
    <w:rsid w:val="00CA3029"/>
    <w:rsid w:val="00CA488A"/>
    <w:rsid w:val="00CA4C86"/>
    <w:rsid w:val="00CA52ED"/>
    <w:rsid w:val="00CA7131"/>
    <w:rsid w:val="00CB1F56"/>
    <w:rsid w:val="00CB2AA9"/>
    <w:rsid w:val="00CB3EC8"/>
    <w:rsid w:val="00CB50E1"/>
    <w:rsid w:val="00CC2E31"/>
    <w:rsid w:val="00CC7771"/>
    <w:rsid w:val="00CD0C6E"/>
    <w:rsid w:val="00CD1DD9"/>
    <w:rsid w:val="00CD2A93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E64"/>
    <w:rsid w:val="00CF20A0"/>
    <w:rsid w:val="00CF3CD0"/>
    <w:rsid w:val="00CF47E0"/>
    <w:rsid w:val="00CF487D"/>
    <w:rsid w:val="00CF4970"/>
    <w:rsid w:val="00CF5DF0"/>
    <w:rsid w:val="00CF616F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45EA"/>
    <w:rsid w:val="00D660EF"/>
    <w:rsid w:val="00D73B4C"/>
    <w:rsid w:val="00D83174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A6ABE"/>
    <w:rsid w:val="00DB1A59"/>
    <w:rsid w:val="00DB63E9"/>
    <w:rsid w:val="00DB71A6"/>
    <w:rsid w:val="00DB7EB9"/>
    <w:rsid w:val="00DC2C30"/>
    <w:rsid w:val="00DC366E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770"/>
    <w:rsid w:val="00E73964"/>
    <w:rsid w:val="00E7427C"/>
    <w:rsid w:val="00E74B16"/>
    <w:rsid w:val="00E77774"/>
    <w:rsid w:val="00E77E9A"/>
    <w:rsid w:val="00E80A13"/>
    <w:rsid w:val="00E8389A"/>
    <w:rsid w:val="00E844D1"/>
    <w:rsid w:val="00E852BA"/>
    <w:rsid w:val="00E864A5"/>
    <w:rsid w:val="00E87868"/>
    <w:rsid w:val="00E92E0D"/>
    <w:rsid w:val="00E94963"/>
    <w:rsid w:val="00E96207"/>
    <w:rsid w:val="00E978FD"/>
    <w:rsid w:val="00EA0ACE"/>
    <w:rsid w:val="00EA3013"/>
    <w:rsid w:val="00EA45B6"/>
    <w:rsid w:val="00EA7D48"/>
    <w:rsid w:val="00EB0D3A"/>
    <w:rsid w:val="00EB2769"/>
    <w:rsid w:val="00EB2DAE"/>
    <w:rsid w:val="00EB3539"/>
    <w:rsid w:val="00EB7056"/>
    <w:rsid w:val="00EB7D60"/>
    <w:rsid w:val="00EC4EF6"/>
    <w:rsid w:val="00EC5EE9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7E0C"/>
    <w:rsid w:val="00F118D1"/>
    <w:rsid w:val="00F1328D"/>
    <w:rsid w:val="00F14AD9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3DBD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5EF9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D9A"/>
    <w:rsid w:val="00FA6128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E9B2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  <w:style w:type="paragraph" w:styleId="af4">
    <w:name w:val="Body Text"/>
    <w:basedOn w:val="a"/>
    <w:link w:val="af5"/>
    <w:rsid w:val="00A873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5">
    <w:name w:val="Основной текст Знак"/>
    <w:basedOn w:val="a0"/>
    <w:link w:val="af4"/>
    <w:rsid w:val="00A87373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0459-BEC4-4F6F-802B-0C5911CF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7</cp:revision>
  <cp:lastPrinted>2020-10-09T13:10:00Z</cp:lastPrinted>
  <dcterms:created xsi:type="dcterms:W3CDTF">2020-11-06T10:37:00Z</dcterms:created>
  <dcterms:modified xsi:type="dcterms:W3CDTF">2020-11-06T14:29:00Z</dcterms:modified>
</cp:coreProperties>
</file>