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543D0FBA" w:rsidR="00A43A4D" w:rsidRPr="00DF7DC3" w:rsidRDefault="00DC59C8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8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жовтня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року №</w:t>
      </w:r>
      <w:r w:rsidR="008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</w:t>
      </w:r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2B430A60" w:rsidR="00A43A4D" w:rsidRPr="00DB4AD3" w:rsidRDefault="00A43A4D" w:rsidP="00DB4AD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0" w:name="n196"/>
      <w:bookmarkEnd w:id="0"/>
      <w:r w:rsidR="00E3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"Б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="00F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455" w:rsidRPr="00F3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відділу інформаційно-аналітичного забезпечення, методології та планування Департаменту захисту прав споживачів та контролю за регульованими цінами</w:t>
      </w:r>
      <w:r w:rsidR="00F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392DF8">
        <w:trPr>
          <w:trHeight w:val="39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3A0F379D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02C7652E" w14:textId="77777777" w:rsidTr="009E09F6">
        <w:trPr>
          <w:trHeight w:val="78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1003" w14:textId="77777777" w:rsidR="00F30455" w:rsidRPr="00F30455" w:rsidRDefault="00F30455" w:rsidP="00F30455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 інформаційно-аналітичного та методологічного забезпечення роботи Департаменту та Держпродспоживслужби щодо реалізації державної політики у сферах державного контролю за додержанням законодавства про захист прав споживачів і реклами в цій сфері, попередження та зменшення вживання тютюнових виробів та їх шкідливого впливу на здоров’я населення, метрологічного нагляду, ринкового нагляду в межах сфери своєї відповідальності, нагляду за дотриманням вимог щодо формування, встановлення та застосування державних регульованих цін, за достовірністю інформації, зазначеної у документах про формування, встановлення та застосування державних регульованих цін;</w:t>
            </w:r>
          </w:p>
          <w:p w14:paraId="3BAE2552" w14:textId="77777777" w:rsidR="00F30455" w:rsidRPr="00F30455" w:rsidRDefault="00F30455" w:rsidP="00F30455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 планування роботи відділу та забезпечення виконання покладених на нього завдань і функцій;</w:t>
            </w:r>
          </w:p>
          <w:p w14:paraId="22DA99A6" w14:textId="77777777" w:rsidR="00F30455" w:rsidRPr="00F30455" w:rsidRDefault="00F30455" w:rsidP="00F30455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 розподілу обов’язків між працівниками відділу, координація та контроль їх діяльності;</w:t>
            </w:r>
          </w:p>
          <w:p w14:paraId="37454D7F" w14:textId="77777777" w:rsidR="00F30455" w:rsidRPr="00F30455" w:rsidRDefault="00F30455" w:rsidP="00F30455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 завдання і ключові показники роботи для працівників відділу;</w:t>
            </w:r>
          </w:p>
          <w:p w14:paraId="78BAD2F5" w14:textId="77777777" w:rsidR="00F30455" w:rsidRPr="00F30455" w:rsidRDefault="00F30455" w:rsidP="00F30455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 моніторингу виконання завдань і ключових показників відділу;</w:t>
            </w:r>
          </w:p>
          <w:p w14:paraId="323BE855" w14:textId="77777777" w:rsidR="00F30455" w:rsidRPr="00F30455" w:rsidRDefault="00F30455" w:rsidP="00F30455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координація роботи відділів Департаменту захисту прав споживачів та контролю за регульованими цінами  з питань нормативно-методичного та методологічного забезпечення виконання повноважень Департаменту стосовно здійснення державного нагляду (контролю) за дотриманням вимог законодавства у сферах компетенції Департаменту;</w:t>
            </w:r>
          </w:p>
          <w:p w14:paraId="3F4CCAF0" w14:textId="77777777" w:rsidR="00F30455" w:rsidRPr="00F30455" w:rsidRDefault="00F30455" w:rsidP="00F30455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методологічного забезпечення діяльності територіальних органів Держпродспоживслужби при виконанні ними заходів державного нагляду (контролю) у сферах компетенції Департаменту;</w:t>
            </w:r>
          </w:p>
          <w:p w14:paraId="75817737" w14:textId="00122CA9" w:rsidR="000945A9" w:rsidRPr="00DB4AD3" w:rsidRDefault="00F30455" w:rsidP="00F30455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організація та скликання нарад з питань, що належать до компетенції відділу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76A5D289" w:rsidR="00F32644" w:rsidRPr="00F32644" w:rsidRDefault="009E09F6" w:rsidP="00B97524">
            <w:pPr>
              <w:pStyle w:val="rvps12"/>
              <w:spacing w:before="0" w:beforeAutospacing="0" w:after="0"/>
              <w:ind w:right="219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30455">
              <w:rPr>
                <w:lang w:val="uk-UA"/>
              </w:rPr>
              <w:t>осадовий оклад – 11 000</w:t>
            </w:r>
            <w:r w:rsidR="00F32644" w:rsidRPr="00F32644">
              <w:rPr>
                <w:lang w:val="uk-UA"/>
              </w:rPr>
              <w:t xml:space="preserve"> грн.</w:t>
            </w:r>
          </w:p>
          <w:p w14:paraId="0744BB22" w14:textId="2A8D5451" w:rsidR="00A43A4D" w:rsidRPr="00A43A4D" w:rsidRDefault="00A43A4D" w:rsidP="00B97524">
            <w:pPr>
              <w:pStyle w:val="rvps12"/>
              <w:spacing w:before="0" w:beforeAutospacing="0" w:after="0"/>
              <w:ind w:right="219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A43A4D">
            <w:pPr>
              <w:pStyle w:val="rvps12"/>
              <w:spacing w:before="0" w:beforeAutospacing="0" w:after="0" w:afterAutospacing="0"/>
              <w:ind w:right="219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3C5CBED7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4D120C1B" w14:textId="77777777" w:rsidR="009E09F6" w:rsidRPr="00A43A4D" w:rsidRDefault="009E09F6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D2D9" w14:textId="64200B42" w:rsidR="00503B6F" w:rsidRPr="009E09F6" w:rsidRDefault="00A43A4D" w:rsidP="009E09F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строк призначення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особи, яка досягла</w:t>
            </w:r>
            <w:r w:rsidR="009E09F6"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віку,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становить один рік з правом повторного призначення без обов</w:t>
            </w:r>
            <w:r w:rsidR="009E09F6" w:rsidRPr="009E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E09F6"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 w:rsidR="009E09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C04B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389CC434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711FD940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6DDE6EB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0949AC0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6A58A09D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516A9B5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1797C91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1CAC8B2A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2637E7C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5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1601" w14:textId="6BA4566D" w:rsidR="003F0BCF" w:rsidRPr="00503B6F" w:rsidRDefault="00CE28B2" w:rsidP="00CE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при</w:t>
            </w:r>
            <w:r w:rsidR="005E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ймається до 17 год. 00 хв. 25 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 2021 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7BDC" w14:textId="77777777" w:rsidR="00503B6F" w:rsidRDefault="00A43A4D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54FEA15A" w14:textId="7B606E11" w:rsidR="003F0BCF" w:rsidRPr="00503B6F" w:rsidRDefault="003F0BCF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6F" w:rsidRPr="00503B6F" w14:paraId="02C3A708" w14:textId="77777777" w:rsidTr="00F839AA">
        <w:trPr>
          <w:trHeight w:val="84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1E770ADD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рми для комунікації дистанційно)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26EB15E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платформи для комунікації дистанційно)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4EAC8FF1" w:rsidR="00A43A4D" w:rsidRPr="00DF7DC3" w:rsidRDefault="005E1264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листопада</w:t>
            </w:r>
            <w:bookmarkStart w:id="1" w:name="_GoBack"/>
            <w:bookmarkEnd w:id="1"/>
            <w:r w:rsidR="00D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112" w14:textId="6F0E5062" w:rsidR="009E09F6" w:rsidRDefault="009E09F6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Крутій Альона Олександрівна</w:t>
            </w:r>
          </w:p>
          <w:p w14:paraId="38354602" w14:textId="23B497B0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7C926DE9" w:rsidR="00503B6F" w:rsidRPr="003434FA" w:rsidRDefault="009E09F6" w:rsidP="009E09F6">
            <w:pPr>
              <w:pStyle w:val="rvps12"/>
              <w:spacing w:before="0" w:beforeAutospacing="0" w:after="0" w:afterAutospacing="0"/>
              <w:ind w:left="8" w:right="53" w:hanging="2"/>
            </w:pPr>
            <w:r w:rsidRPr="00A824F1">
              <w:rPr>
                <w:lang w:val="uk-UA"/>
              </w:rPr>
              <w:t>е-</w:t>
            </w:r>
            <w:proofErr w:type="spellStart"/>
            <w:r w:rsidRPr="00A824F1">
              <w:rPr>
                <w:lang w:val="uk-UA"/>
              </w:rPr>
              <w:t>mail</w:t>
            </w:r>
            <w:proofErr w:type="spellEnd"/>
            <w:r w:rsidRPr="00A824F1">
              <w:rPr>
                <w:lang w:val="uk-UA"/>
              </w:rPr>
              <w:t>:</w:t>
            </w:r>
            <w:r w:rsidRPr="009E09F6">
              <w:t xml:space="preserve"> </w:t>
            </w:r>
            <w:r w:rsidRPr="00A824F1">
              <w:rPr>
                <w:color w:val="1B1B1B"/>
                <w:shd w:val="clear" w:color="auto" w:fill="FFFFFF"/>
                <w:lang w:val="en-US"/>
              </w:rPr>
              <w:t>a</w:t>
            </w:r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krutij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6F26E817" w:rsidR="000945A9" w:rsidRPr="000945A9" w:rsidRDefault="008413DA" w:rsidP="00F30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</w:t>
            </w:r>
            <w:r w:rsidR="00F30455">
              <w:rPr>
                <w:rFonts w:ascii="Times New Roman" w:hAnsi="Times New Roman" w:cs="Times New Roman"/>
                <w:sz w:val="24"/>
                <w:szCs w:val="24"/>
              </w:rPr>
              <w:t xml:space="preserve">нижче магістра 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0D0BDEAA" w:rsidR="00DB4AD3" w:rsidRPr="008413DA" w:rsidRDefault="008413DA" w:rsidP="00DB4AD3">
            <w:pPr>
              <w:pStyle w:val="rvps12"/>
              <w:rPr>
                <w:color w:val="000000"/>
              </w:rPr>
            </w:pP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посадах </w:t>
            </w:r>
            <w:proofErr w:type="spellStart"/>
            <w:r w:rsidRPr="008413DA">
              <w:rPr>
                <w:color w:val="000000"/>
              </w:rPr>
              <w:t>державної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категорій</w:t>
            </w:r>
            <w:proofErr w:type="spellEnd"/>
            <w:r w:rsidRPr="008413DA">
              <w:rPr>
                <w:color w:val="000000"/>
              </w:rPr>
              <w:t xml:space="preserve"> "Б" </w:t>
            </w:r>
            <w:proofErr w:type="spellStart"/>
            <w:r w:rsidRPr="008413DA">
              <w:rPr>
                <w:color w:val="000000"/>
              </w:rPr>
              <w:t>чи</w:t>
            </w:r>
            <w:proofErr w:type="spellEnd"/>
            <w:r w:rsidRPr="008413DA">
              <w:rPr>
                <w:color w:val="000000"/>
              </w:rPr>
              <w:t xml:space="preserve"> "В"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в органах </w:t>
            </w:r>
            <w:proofErr w:type="spellStart"/>
            <w:r w:rsidRPr="008413DA">
              <w:rPr>
                <w:color w:val="000000"/>
              </w:rPr>
              <w:t>місцевого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самоврядування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</w:t>
            </w:r>
            <w:proofErr w:type="spellStart"/>
            <w:r w:rsidRPr="008413DA">
              <w:rPr>
                <w:color w:val="000000"/>
              </w:rPr>
              <w:t>керівних</w:t>
            </w:r>
            <w:proofErr w:type="spellEnd"/>
            <w:r w:rsidRPr="008413DA">
              <w:rPr>
                <w:color w:val="000000"/>
              </w:rPr>
              <w:t xml:space="preserve"> посадах </w:t>
            </w:r>
            <w:proofErr w:type="spellStart"/>
            <w:r w:rsidRPr="008413DA">
              <w:rPr>
                <w:color w:val="000000"/>
              </w:rPr>
              <w:t>підприємств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установ</w:t>
            </w:r>
            <w:proofErr w:type="spellEnd"/>
            <w:r w:rsidRPr="008413DA">
              <w:rPr>
                <w:color w:val="000000"/>
              </w:rPr>
              <w:t xml:space="preserve"> та </w:t>
            </w:r>
            <w:proofErr w:type="spellStart"/>
            <w:r w:rsidRPr="008413DA">
              <w:rPr>
                <w:color w:val="000000"/>
              </w:rPr>
              <w:t>організацій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незалежно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форми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власності</w:t>
            </w:r>
            <w:proofErr w:type="spellEnd"/>
            <w:r w:rsidRPr="008413DA">
              <w:rPr>
                <w:color w:val="000000"/>
              </w:rPr>
              <w:t xml:space="preserve"> не </w:t>
            </w:r>
            <w:proofErr w:type="spellStart"/>
            <w:r w:rsidRPr="008413DA">
              <w:rPr>
                <w:color w:val="000000"/>
              </w:rPr>
              <w:t>менше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двох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років</w:t>
            </w:r>
            <w:proofErr w:type="spellEnd"/>
            <w:r w:rsidRPr="008413DA">
              <w:rPr>
                <w:color w:val="000000"/>
              </w:rPr>
              <w:t>.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F30455" w:rsidRPr="00503B6F" w14:paraId="5EE8FAAC" w14:textId="77777777" w:rsidTr="00F30455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F30455" w:rsidRPr="00503B6F" w:rsidRDefault="00F30455" w:rsidP="00F3045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A9D" w14:textId="4BDA60EB" w:rsidR="00F30455" w:rsidRPr="00F30455" w:rsidRDefault="00F30455" w:rsidP="00F30455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Якісне виконання поставлених завдань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024C" w14:textId="77FA477B" w:rsidR="00F30455" w:rsidRPr="00F30455" w:rsidRDefault="00F30455" w:rsidP="00F30455">
            <w:pPr>
              <w:widowControl w:val="0"/>
              <w:tabs>
                <w:tab w:val="left" w:pos="0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07F5D8CE" w14:textId="36DF5A00" w:rsidR="00F30455" w:rsidRPr="00F30455" w:rsidRDefault="00F30455" w:rsidP="00F30455">
            <w:pPr>
              <w:widowControl w:val="0"/>
              <w:tabs>
                <w:tab w:val="left" w:pos="0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14:paraId="08487624" w14:textId="7D8B1D57" w:rsidR="00F30455" w:rsidRPr="00F30455" w:rsidRDefault="00F30455" w:rsidP="00F3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1"/>
              </w:tabs>
              <w:spacing w:after="2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30455" w:rsidRPr="00503B6F" w14:paraId="6A21C49B" w14:textId="77777777" w:rsidTr="00F30455">
        <w:trPr>
          <w:trHeight w:val="27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F30455" w:rsidRPr="00503B6F" w:rsidRDefault="00F30455" w:rsidP="00F3045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B85A" w14:textId="5CF18FE2" w:rsidR="00F30455" w:rsidRPr="00F30455" w:rsidRDefault="00F30455" w:rsidP="00F3045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C5EA" w14:textId="125C10E8" w:rsidR="00F30455" w:rsidRPr="00F30455" w:rsidRDefault="00F30455" w:rsidP="00F30455">
            <w:pPr>
              <w:pStyle w:val="a9"/>
              <w:widowControl w:val="0"/>
              <w:tabs>
                <w:tab w:val="left" w:pos="0"/>
                <w:tab w:val="left" w:pos="40"/>
                <w:tab w:val="left" w:pos="32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F30455">
              <w:rPr>
                <w:rFonts w:ascii="Times New Roman" w:hAnsi="Times New Roman" w:cs="Times New Roman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F9A82AA" w14:textId="58925600" w:rsidR="00F30455" w:rsidRPr="00F30455" w:rsidRDefault="00F30455" w:rsidP="00F30455">
            <w:pPr>
              <w:pStyle w:val="a9"/>
              <w:widowControl w:val="0"/>
              <w:tabs>
                <w:tab w:val="left" w:pos="0"/>
                <w:tab w:val="left" w:pos="40"/>
                <w:tab w:val="left" w:pos="32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F30455">
              <w:rPr>
                <w:rFonts w:ascii="Times New Roman" w:hAnsi="Times New Roman" w:cs="Times New Roman"/>
                <w:sz w:val="24"/>
              </w:rPr>
              <w:t>вміння встановлювати причинно-наслідкові зв’язки;</w:t>
            </w:r>
          </w:p>
          <w:p w14:paraId="0094DE53" w14:textId="159399BD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32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sz w:val="24"/>
              </w:rPr>
              <w:t xml:space="preserve">вміння аналізувати інформацію та робити висновки, критично оцінювати ситуації, прогнозувати та робити </w:t>
            </w:r>
            <w:r w:rsidRPr="00F30455">
              <w:rPr>
                <w:rFonts w:ascii="Times New Roman" w:hAnsi="Times New Roman" w:cs="Times New Roman"/>
                <w:sz w:val="24"/>
              </w:rPr>
              <w:lastRenderedPageBreak/>
              <w:t>власні умовиводи</w:t>
            </w:r>
          </w:p>
        </w:tc>
      </w:tr>
      <w:tr w:rsidR="00F30455" w:rsidRPr="00503B6F" w14:paraId="4949F613" w14:textId="77777777" w:rsidTr="00F30455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F30455" w:rsidRPr="00503B6F" w:rsidRDefault="00F30455" w:rsidP="00F30455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E13" w14:textId="5A7DA360" w:rsidR="00F30455" w:rsidRPr="00F30455" w:rsidRDefault="00F30455" w:rsidP="00F30455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912A" w14:textId="77777777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</w:tabs>
              <w:ind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уміння розуміти та управляти своїми емоціями;</w:t>
            </w:r>
          </w:p>
          <w:p w14:paraId="6E5AB253" w14:textId="641B3746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14:paraId="28781197" w14:textId="3CC24244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14:paraId="60FC4758" w14:textId="21479603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1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оптимізм</w:t>
            </w:r>
          </w:p>
        </w:tc>
      </w:tr>
      <w:tr w:rsidR="00F30455" w:rsidRPr="00503B6F" w14:paraId="37BDE7EF" w14:textId="77777777" w:rsidTr="00F30455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4380" w14:textId="0508F431" w:rsidR="00F30455" w:rsidRDefault="00F30455" w:rsidP="00F30455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420B" w14:textId="5252C7DB" w:rsidR="00F30455" w:rsidRPr="00F30455" w:rsidRDefault="00F30455" w:rsidP="00F30455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036F" w14:textId="08AD5ABD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69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приймати вчасні та виважені рішення;</w:t>
            </w:r>
          </w:p>
          <w:p w14:paraId="7CF2A238" w14:textId="618566F6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альтернатив;</w:t>
            </w:r>
          </w:p>
          <w:p w14:paraId="034649F0" w14:textId="6AFEDEF6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спроможність іти на виважений ризик;</w:t>
            </w:r>
          </w:p>
          <w:p w14:paraId="6E6870D7" w14:textId="3C8DA281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1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0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автономність та ініціативність щодо пропозицій і рішень ефективних рішень</w:t>
            </w:r>
          </w:p>
        </w:tc>
      </w:tr>
      <w:tr w:rsidR="00F30455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F30455" w:rsidRPr="00503B6F" w:rsidRDefault="00F30455" w:rsidP="00F30455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F30455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F30455" w:rsidRPr="00503B6F" w:rsidRDefault="00F30455" w:rsidP="00F30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F30455" w:rsidRPr="00503B6F" w:rsidRDefault="00F30455" w:rsidP="00F30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F30455" w:rsidRPr="00503B6F" w:rsidRDefault="00F30455" w:rsidP="00F30455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F30455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F30455" w:rsidRPr="00503B6F" w:rsidRDefault="00F30455" w:rsidP="00F30455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F30455" w:rsidRPr="00503B6F" w:rsidRDefault="00F30455" w:rsidP="00F30455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985" w14:textId="373915CA" w:rsidR="00F30455" w:rsidRDefault="00F30455" w:rsidP="00F30455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55E1C8D5" w14:textId="3469FB13" w:rsidR="00F30455" w:rsidRPr="00503B6F" w:rsidRDefault="00F30455" w:rsidP="00F30455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F30455" w:rsidRPr="00503B6F" w:rsidRDefault="00F30455" w:rsidP="00F30455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6200D183" w14:textId="77777777" w:rsidR="00F30455" w:rsidRDefault="00F30455" w:rsidP="00F30455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  <w:p w14:paraId="76DB0B22" w14:textId="2FF2035D" w:rsidR="00F30455" w:rsidRPr="00503B6F" w:rsidRDefault="00F30455" w:rsidP="00F30455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та іншого законодавства</w:t>
            </w:r>
          </w:p>
        </w:tc>
      </w:tr>
      <w:tr w:rsidR="00F30455" w:rsidRPr="00503B6F" w14:paraId="2258035A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153C" w14:textId="77777777" w:rsidR="00F30455" w:rsidRPr="00503B6F" w:rsidRDefault="00F30455" w:rsidP="00F30455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8D8A" w14:textId="6269A268" w:rsidR="00F30455" w:rsidRPr="00503B6F" w:rsidRDefault="00F30455" w:rsidP="00F30455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89A4" w14:textId="77777777" w:rsidR="00F30455" w:rsidRPr="00F30455" w:rsidRDefault="00F30455" w:rsidP="00F30455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30455">
              <w:rPr>
                <w:color w:val="000000"/>
                <w:sz w:val="24"/>
                <w:szCs w:val="24"/>
              </w:rPr>
              <w:t>Закон України «Про захист прав споживачів»;</w:t>
            </w:r>
          </w:p>
          <w:p w14:paraId="4FB25C14" w14:textId="77777777" w:rsidR="00F30455" w:rsidRPr="00F30455" w:rsidRDefault="00F30455" w:rsidP="00F30455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30455">
              <w:rPr>
                <w:color w:val="000000"/>
                <w:sz w:val="24"/>
                <w:szCs w:val="24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14:paraId="08833CB7" w14:textId="77777777" w:rsidR="00F30455" w:rsidRPr="00F30455" w:rsidRDefault="00F30455" w:rsidP="00F30455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30455">
              <w:rPr>
                <w:color w:val="000000"/>
                <w:sz w:val="24"/>
                <w:szCs w:val="24"/>
              </w:rPr>
              <w:t>Закон України «Про метрологію та метрологічну діяльність»;</w:t>
            </w:r>
          </w:p>
          <w:p w14:paraId="2DBCFCF7" w14:textId="77777777" w:rsidR="00F30455" w:rsidRPr="00F30455" w:rsidRDefault="00F30455" w:rsidP="00F30455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30455">
              <w:rPr>
                <w:color w:val="000000"/>
                <w:sz w:val="24"/>
                <w:szCs w:val="24"/>
              </w:rPr>
              <w:t>Закон України «Про державний ринковий нагляд і контроль за нехарчовою продукцією»;</w:t>
            </w:r>
          </w:p>
          <w:p w14:paraId="46416A52" w14:textId="77777777" w:rsidR="00F30455" w:rsidRPr="00F30455" w:rsidRDefault="00F30455" w:rsidP="00F30455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30455">
              <w:rPr>
                <w:color w:val="000000"/>
                <w:sz w:val="24"/>
                <w:szCs w:val="24"/>
              </w:rPr>
              <w:t>Закон України «Про загальну безпечність нехарчової продукції»;</w:t>
            </w:r>
          </w:p>
          <w:p w14:paraId="5698966B" w14:textId="77777777" w:rsidR="00F30455" w:rsidRPr="00F30455" w:rsidRDefault="00F30455" w:rsidP="00F30455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30455">
              <w:rPr>
                <w:color w:val="000000"/>
                <w:sz w:val="24"/>
                <w:szCs w:val="24"/>
              </w:rPr>
              <w:t>Закон України  «Про рекламу»;</w:t>
            </w:r>
          </w:p>
          <w:p w14:paraId="36CF5D6A" w14:textId="77777777" w:rsidR="00F30455" w:rsidRPr="00F30455" w:rsidRDefault="00F30455" w:rsidP="00F30455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30455">
              <w:rPr>
                <w:color w:val="000000"/>
                <w:sz w:val="24"/>
                <w:szCs w:val="24"/>
              </w:rPr>
              <w:t>Закон України «Про заходи щодо попередження та зменшення вживання тютюнових виробів і їх шкідливого впливу на здоров’я населення»;</w:t>
            </w:r>
          </w:p>
          <w:p w14:paraId="4C3F7D7B" w14:textId="77777777" w:rsidR="00F30455" w:rsidRPr="00F30455" w:rsidRDefault="00F30455" w:rsidP="00F30455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30455">
              <w:rPr>
                <w:color w:val="000000"/>
                <w:sz w:val="24"/>
                <w:szCs w:val="24"/>
              </w:rPr>
              <w:t>Закон України «Про ціни і ціноутворення»;</w:t>
            </w:r>
          </w:p>
          <w:p w14:paraId="2344D2CF" w14:textId="3ABDA695" w:rsidR="00F30455" w:rsidRPr="00F839AA" w:rsidRDefault="00F30455" w:rsidP="00F30455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F30455">
              <w:rPr>
                <w:color w:val="000000"/>
                <w:sz w:val="24"/>
                <w:szCs w:val="24"/>
              </w:rPr>
              <w:t>Положення про Державну службу України з питань безпечності харчових продуктів та захисту споживачів, затверджене постановою Кабінету Міністрів України від 02 вересня 2015 р. № 667</w:t>
            </w:r>
          </w:p>
        </w:tc>
      </w:tr>
      <w:tr w:rsidR="00F30455" w:rsidRPr="00503B6F" w14:paraId="48E8AC80" w14:textId="77777777" w:rsidTr="00086604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48C" w14:textId="77777777" w:rsidR="00F30455" w:rsidRPr="00503B6F" w:rsidRDefault="00F30455" w:rsidP="00F30455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5E19" w14:textId="05968BAB" w:rsidR="00F30455" w:rsidRPr="00F30455" w:rsidRDefault="00F30455" w:rsidP="00F30455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Знання, необхідні для виконання посадових обов’язків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C75B" w14:textId="36AE42E8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-101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455">
              <w:rPr>
                <w:rFonts w:ascii="Times New Roman" w:hAnsi="Times New Roman" w:cs="Times New Roman"/>
                <w:sz w:val="24"/>
                <w:szCs w:val="24"/>
              </w:rPr>
              <w:t xml:space="preserve">Вільне володіння ПК, знання основних комп’ютерних програм: 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30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30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F30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7CAE99" w14:textId="77777777" w:rsid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-101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</w:rPr>
              <w:t xml:space="preserve">вміння створювати графіки, звіти в табличній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формі, презентаційні матеріали;</w:t>
            </w:r>
          </w:p>
          <w:p w14:paraId="7DA89F00" w14:textId="20E47C2E" w:rsidR="00F30455" w:rsidRPr="00F30455" w:rsidRDefault="00F30455" w:rsidP="00F30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-101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</w:rPr>
              <w:t>вміння користуватись кваліфікованим електронним підписом (КЕП).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EC4993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927" w:hanging="360"/>
      </w:p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AD4C0C"/>
    <w:multiLevelType w:val="hybridMultilevel"/>
    <w:tmpl w:val="339A2328"/>
    <w:lvl w:ilvl="0" w:tplc="5E14C2EA"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3378D"/>
    <w:rsid w:val="000945A9"/>
    <w:rsid w:val="00095DFC"/>
    <w:rsid w:val="000C131F"/>
    <w:rsid w:val="000C5863"/>
    <w:rsid w:val="00192B2A"/>
    <w:rsid w:val="001F5A3E"/>
    <w:rsid w:val="00206229"/>
    <w:rsid w:val="00235251"/>
    <w:rsid w:val="00240E3C"/>
    <w:rsid w:val="002463EB"/>
    <w:rsid w:val="00254687"/>
    <w:rsid w:val="002B1D56"/>
    <w:rsid w:val="00315646"/>
    <w:rsid w:val="003434FA"/>
    <w:rsid w:val="003469BF"/>
    <w:rsid w:val="00353783"/>
    <w:rsid w:val="00374928"/>
    <w:rsid w:val="00392DF8"/>
    <w:rsid w:val="003E20DE"/>
    <w:rsid w:val="003F0BCF"/>
    <w:rsid w:val="00475474"/>
    <w:rsid w:val="00496B3C"/>
    <w:rsid w:val="00503B6F"/>
    <w:rsid w:val="00584C13"/>
    <w:rsid w:val="00597FCE"/>
    <w:rsid w:val="005E1264"/>
    <w:rsid w:val="005F7AE4"/>
    <w:rsid w:val="006433AD"/>
    <w:rsid w:val="0065540C"/>
    <w:rsid w:val="00665FA8"/>
    <w:rsid w:val="00671109"/>
    <w:rsid w:val="006D4EBB"/>
    <w:rsid w:val="006E6D18"/>
    <w:rsid w:val="006F08FE"/>
    <w:rsid w:val="00716AB9"/>
    <w:rsid w:val="00740A2B"/>
    <w:rsid w:val="00746378"/>
    <w:rsid w:val="007735EF"/>
    <w:rsid w:val="008354C4"/>
    <w:rsid w:val="008413DA"/>
    <w:rsid w:val="00880BFF"/>
    <w:rsid w:val="008E57AA"/>
    <w:rsid w:val="00907E5D"/>
    <w:rsid w:val="00931D41"/>
    <w:rsid w:val="00951C8A"/>
    <w:rsid w:val="00995C32"/>
    <w:rsid w:val="009B47AF"/>
    <w:rsid w:val="009E09F6"/>
    <w:rsid w:val="00A31B5A"/>
    <w:rsid w:val="00A43A4D"/>
    <w:rsid w:val="00B0688C"/>
    <w:rsid w:val="00B97524"/>
    <w:rsid w:val="00BE0B83"/>
    <w:rsid w:val="00BF3154"/>
    <w:rsid w:val="00C04F0A"/>
    <w:rsid w:val="00C504EA"/>
    <w:rsid w:val="00C57493"/>
    <w:rsid w:val="00C60453"/>
    <w:rsid w:val="00CE28B2"/>
    <w:rsid w:val="00D01C50"/>
    <w:rsid w:val="00D34FA9"/>
    <w:rsid w:val="00D75337"/>
    <w:rsid w:val="00DB4AD3"/>
    <w:rsid w:val="00DC59C8"/>
    <w:rsid w:val="00E33128"/>
    <w:rsid w:val="00E8246A"/>
    <w:rsid w:val="00EC4993"/>
    <w:rsid w:val="00F30455"/>
    <w:rsid w:val="00F32644"/>
    <w:rsid w:val="00F839AA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List Paragraph"/>
    <w:basedOn w:val="a"/>
    <w:uiPriority w:val="34"/>
    <w:qFormat/>
    <w:rsid w:val="00C57493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B4A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B4AD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2">
    <w:name w:val="Основной текст (2)_"/>
    <w:link w:val="21"/>
    <w:rsid w:val="00DB4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DB4AD3"/>
    <w:rPr>
      <w:rFonts w:ascii="Times New Roman" w:eastAsia="Times New Roman" w:hAnsi="Times New Roman" w:cs="Times New Roman"/>
      <w:color w:val="2C2C2C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DB4AD3"/>
    <w:pPr>
      <w:widowControl w:val="0"/>
      <w:shd w:val="clear" w:color="auto" w:fill="FFFFFF"/>
      <w:spacing w:after="980" w:line="33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5039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42</cp:revision>
  <cp:lastPrinted>2021-10-11T06:32:00Z</cp:lastPrinted>
  <dcterms:created xsi:type="dcterms:W3CDTF">2021-03-31T14:37:00Z</dcterms:created>
  <dcterms:modified xsi:type="dcterms:W3CDTF">2021-10-11T06:33:00Z</dcterms:modified>
</cp:coreProperties>
</file>