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8F972" w14:textId="77777777" w:rsidR="00A43A4D" w:rsidRPr="00DF7DC3" w:rsidRDefault="00A43A4D"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ЗАТВЕРДЖЕНО</w:t>
      </w:r>
    </w:p>
    <w:p w14:paraId="20E67FD4" w14:textId="77777777" w:rsidR="00A43A4D" w:rsidRPr="00DF7DC3" w:rsidRDefault="00A43A4D"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наказом Державної служби України з питань безпечності харчових продуктів та захисту споживачів</w:t>
      </w:r>
    </w:p>
    <w:p w14:paraId="45C2B3C5" w14:textId="7F40CE35" w:rsidR="00A43A4D" w:rsidRPr="00DF7DC3" w:rsidRDefault="002B0C9C" w:rsidP="00A43A4D">
      <w:pPr>
        <w:pBdr>
          <w:top w:val="nil"/>
          <w:left w:val="nil"/>
          <w:bottom w:val="nil"/>
          <w:right w:val="nil"/>
          <w:between w:val="nil"/>
        </w:pBdr>
        <w:spacing w:after="0" w:line="240" w:lineRule="auto"/>
        <w:ind w:left="496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від 08 жовтня </w:t>
      </w:r>
      <w:r w:rsidR="00036BB9">
        <w:rPr>
          <w:rFonts w:ascii="Times New Roman" w:eastAsia="Times New Roman" w:hAnsi="Times New Roman" w:cs="Times New Roman"/>
          <w:sz w:val="24"/>
          <w:szCs w:val="24"/>
          <w:lang w:eastAsia="ru-RU"/>
        </w:rPr>
        <w:t xml:space="preserve">2021 року № </w:t>
      </w:r>
      <w:r>
        <w:rPr>
          <w:rFonts w:ascii="Times New Roman" w:eastAsia="Times New Roman" w:hAnsi="Times New Roman" w:cs="Times New Roman"/>
          <w:sz w:val="24"/>
          <w:szCs w:val="24"/>
          <w:lang w:eastAsia="ru-RU"/>
        </w:rPr>
        <w:t>660</w:t>
      </w:r>
    </w:p>
    <w:p w14:paraId="5977588B" w14:textId="77777777" w:rsidR="00A43A4D" w:rsidRPr="00DF7DC3" w:rsidRDefault="00A43A4D" w:rsidP="00A43A4D">
      <w:pPr>
        <w:spacing w:before="360" w:after="0" w:line="240" w:lineRule="auto"/>
        <w:jc w:val="center"/>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 xml:space="preserve">УМОВИ </w:t>
      </w:r>
      <w:r w:rsidRPr="00DF7DC3">
        <w:rPr>
          <w:rFonts w:ascii="Times New Roman" w:eastAsia="Times New Roman" w:hAnsi="Times New Roman" w:cs="Times New Roman"/>
          <w:sz w:val="24"/>
          <w:szCs w:val="24"/>
          <w:lang w:eastAsia="ru-RU"/>
        </w:rPr>
        <w:br/>
        <w:t>проведення конкурсу</w:t>
      </w:r>
    </w:p>
    <w:p w14:paraId="41A36CB3" w14:textId="5B09775B" w:rsidR="007B4F74" w:rsidRPr="007B4F74" w:rsidRDefault="00A43A4D" w:rsidP="007B4F74">
      <w:pPr>
        <w:spacing w:after="0" w:line="240" w:lineRule="auto"/>
        <w:jc w:val="center"/>
        <w:rPr>
          <w:sz w:val="28"/>
          <w:szCs w:val="28"/>
        </w:rPr>
      </w:pPr>
      <w:r w:rsidRPr="00DF7DC3">
        <w:rPr>
          <w:rFonts w:ascii="Times New Roman" w:eastAsia="Times New Roman" w:hAnsi="Times New Roman" w:cs="Times New Roman"/>
          <w:sz w:val="24"/>
          <w:szCs w:val="24"/>
          <w:lang w:eastAsia="ru-RU"/>
        </w:rPr>
        <w:t>на зайняття посади</w:t>
      </w:r>
      <w:bookmarkStart w:id="0" w:name="n196"/>
      <w:bookmarkEnd w:id="0"/>
      <w:r>
        <w:rPr>
          <w:rFonts w:ascii="Times New Roman" w:eastAsia="Times New Roman" w:hAnsi="Times New Roman" w:cs="Times New Roman"/>
          <w:sz w:val="24"/>
          <w:szCs w:val="24"/>
          <w:lang w:eastAsia="ru-RU"/>
        </w:rPr>
        <w:t xml:space="preserve"> державної служби категорії "В</w:t>
      </w:r>
      <w:r w:rsidRPr="00DF7DC3">
        <w:rPr>
          <w:rFonts w:ascii="Times New Roman" w:eastAsia="Times New Roman" w:hAnsi="Times New Roman" w:cs="Times New Roman"/>
          <w:sz w:val="24"/>
          <w:szCs w:val="24"/>
          <w:lang w:eastAsia="ru-RU"/>
        </w:rPr>
        <w:t>" –</w:t>
      </w:r>
      <w:r w:rsidR="007B4F74">
        <w:rPr>
          <w:sz w:val="28"/>
          <w:szCs w:val="28"/>
        </w:rPr>
        <w:t xml:space="preserve"> </w:t>
      </w:r>
      <w:r w:rsidR="007B4F74" w:rsidRPr="007B4F74">
        <w:rPr>
          <w:rFonts w:ascii="Times New Roman" w:hAnsi="Times New Roman" w:cs="Times New Roman"/>
          <w:sz w:val="24"/>
          <w:szCs w:val="24"/>
        </w:rPr>
        <w:t>головного спеціаліста</w:t>
      </w:r>
    </w:p>
    <w:p w14:paraId="1C78507C" w14:textId="75B1115F" w:rsidR="00036BB9" w:rsidRPr="00C2348A" w:rsidRDefault="007B4F74" w:rsidP="00C2348A">
      <w:pPr>
        <w:spacing w:after="0" w:line="240" w:lineRule="auto"/>
        <w:jc w:val="center"/>
        <w:rPr>
          <w:rFonts w:ascii="Times New Roman" w:hAnsi="Times New Roman" w:cs="Times New Roman"/>
          <w:sz w:val="24"/>
          <w:szCs w:val="24"/>
        </w:rPr>
      </w:pPr>
      <w:r w:rsidRPr="007B4F74">
        <w:rPr>
          <w:rFonts w:ascii="Times New Roman" w:hAnsi="Times New Roman" w:cs="Times New Roman"/>
          <w:sz w:val="24"/>
          <w:szCs w:val="24"/>
        </w:rPr>
        <w:t xml:space="preserve">відділу </w:t>
      </w:r>
      <w:r w:rsidR="00C2348A">
        <w:rPr>
          <w:rFonts w:ascii="Times New Roman" w:hAnsi="Times New Roman" w:cs="Times New Roman"/>
          <w:sz w:val="24"/>
          <w:szCs w:val="24"/>
        </w:rPr>
        <w:t xml:space="preserve">претензійно-позовної роботи </w:t>
      </w:r>
      <w:r w:rsidR="00C2348A" w:rsidRPr="00C2348A">
        <w:rPr>
          <w:rFonts w:ascii="Times New Roman" w:hAnsi="Times New Roman" w:cs="Times New Roman"/>
          <w:sz w:val="24"/>
          <w:szCs w:val="24"/>
        </w:rPr>
        <w:t>та цифрової трансформації</w:t>
      </w:r>
    </w:p>
    <w:p w14:paraId="07776F32" w14:textId="40784854" w:rsidR="007B4F74" w:rsidRPr="007B4F74" w:rsidRDefault="00036BB9" w:rsidP="00036BB9">
      <w:pPr>
        <w:spacing w:after="0" w:line="240" w:lineRule="auto"/>
        <w:jc w:val="center"/>
        <w:rPr>
          <w:rFonts w:ascii="Times New Roman" w:hAnsi="Times New Roman" w:cs="Times New Roman"/>
          <w:sz w:val="24"/>
          <w:szCs w:val="24"/>
        </w:rPr>
      </w:pPr>
      <w:r w:rsidRPr="00036BB9">
        <w:rPr>
          <w:rFonts w:ascii="Times New Roman" w:hAnsi="Times New Roman" w:cs="Times New Roman"/>
          <w:sz w:val="24"/>
          <w:szCs w:val="24"/>
        </w:rPr>
        <w:t>Департаменту правового забезпечення</w:t>
      </w:r>
      <w:r>
        <w:rPr>
          <w:rFonts w:ascii="Times New Roman" w:hAnsi="Times New Roman" w:cs="Times New Roman"/>
          <w:sz w:val="24"/>
          <w:szCs w:val="24"/>
        </w:rPr>
        <w:t xml:space="preserve"> </w:t>
      </w:r>
      <w:r w:rsidR="007B4F74" w:rsidRPr="007B4F74">
        <w:rPr>
          <w:rFonts w:ascii="Times New Roman" w:hAnsi="Times New Roman" w:cs="Times New Roman"/>
          <w:sz w:val="24"/>
          <w:szCs w:val="24"/>
        </w:rPr>
        <w:t>Державної служби України з питань безпечності харчових продуктів та захисту споживачів</w:t>
      </w:r>
      <w:r w:rsidR="00AE4C7E">
        <w:rPr>
          <w:rFonts w:ascii="Times New Roman" w:hAnsi="Times New Roman" w:cs="Times New Roman"/>
          <w:sz w:val="24"/>
          <w:szCs w:val="24"/>
        </w:rPr>
        <w:t xml:space="preserve"> (2 посади)</w:t>
      </w:r>
    </w:p>
    <w:p w14:paraId="30B048BE" w14:textId="77777777" w:rsidR="00A43A4D" w:rsidRDefault="00A43A4D" w:rsidP="00475474">
      <w:pPr>
        <w:shd w:val="clear" w:color="auto" w:fill="FFFFFF"/>
        <w:spacing w:after="0" w:line="240" w:lineRule="auto"/>
        <w:ind w:right="140"/>
        <w:jc w:val="center"/>
        <w:rPr>
          <w:rFonts w:ascii="Times New Roman" w:eastAsia="Times New Roman" w:hAnsi="Times New Roman" w:cs="Times New Roman"/>
          <w:sz w:val="28"/>
          <w:szCs w:val="28"/>
        </w:rPr>
      </w:pPr>
    </w:p>
    <w:tbl>
      <w:tblPr>
        <w:tblW w:w="10283" w:type="dxa"/>
        <w:tblInd w:w="-252" w:type="dxa"/>
        <w:tblLook w:val="01E0" w:firstRow="1" w:lastRow="1" w:firstColumn="1" w:lastColumn="1" w:noHBand="0" w:noVBand="0"/>
      </w:tblPr>
      <w:tblGrid>
        <w:gridCol w:w="472"/>
        <w:gridCol w:w="103"/>
        <w:gridCol w:w="3499"/>
        <w:gridCol w:w="6209"/>
      </w:tblGrid>
      <w:tr w:rsidR="00503B6F" w:rsidRPr="00503B6F" w14:paraId="365F7439" w14:textId="77777777" w:rsidTr="004D6EEA">
        <w:trPr>
          <w:trHeight w:val="651"/>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tcPr>
          <w:p w14:paraId="59052B6A" w14:textId="3A0F379D" w:rsidR="00503B6F" w:rsidRPr="00503B6F" w:rsidRDefault="00503B6F" w:rsidP="0016630A">
            <w:pPr>
              <w:spacing w:before="120" w:after="240"/>
              <w:jc w:val="center"/>
              <w:rPr>
                <w:rFonts w:ascii="Times New Roman" w:hAnsi="Times New Roman" w:cs="Times New Roman"/>
                <w:sz w:val="24"/>
                <w:szCs w:val="24"/>
              </w:rPr>
            </w:pPr>
            <w:r w:rsidRPr="00503B6F">
              <w:rPr>
                <w:rFonts w:ascii="Times New Roman" w:hAnsi="Times New Roman" w:cs="Times New Roman"/>
                <w:sz w:val="24"/>
                <w:szCs w:val="24"/>
              </w:rPr>
              <w:t>Загальні умови</w:t>
            </w:r>
          </w:p>
        </w:tc>
      </w:tr>
      <w:tr w:rsidR="000945A9" w:rsidRPr="00503B6F" w14:paraId="02C7652E" w14:textId="77777777" w:rsidTr="004D6EEA">
        <w:trPr>
          <w:trHeight w:val="788"/>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06FA8C12" w14:textId="77777777" w:rsidR="000945A9" w:rsidRPr="00503B6F" w:rsidRDefault="000945A9" w:rsidP="000945A9">
            <w:pPr>
              <w:rPr>
                <w:rFonts w:ascii="Times New Roman" w:hAnsi="Times New Roman" w:cs="Times New Roman"/>
                <w:sz w:val="24"/>
                <w:szCs w:val="24"/>
              </w:rPr>
            </w:pPr>
            <w:r w:rsidRPr="00503B6F">
              <w:rPr>
                <w:rFonts w:ascii="Times New Roman" w:hAnsi="Times New Roman" w:cs="Times New Roman"/>
                <w:sz w:val="24"/>
                <w:szCs w:val="24"/>
              </w:rPr>
              <w:t>Посадові обов’язки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1F8ADF1A" w14:textId="77777777" w:rsidR="00C2348A" w:rsidRPr="00C2348A" w:rsidRDefault="00C2348A" w:rsidP="00C2348A">
            <w:pPr>
              <w:tabs>
                <w:tab w:val="left" w:pos="324"/>
              </w:tabs>
              <w:spacing w:after="0"/>
              <w:ind w:right="51"/>
              <w:jc w:val="both"/>
              <w:rPr>
                <w:rFonts w:ascii="Times New Roman" w:hAnsi="Times New Roman" w:cs="Times New Roman"/>
                <w:sz w:val="24"/>
                <w:szCs w:val="24"/>
                <w:shd w:val="clear" w:color="auto" w:fill="FFFFFF"/>
              </w:rPr>
            </w:pPr>
            <w:r w:rsidRPr="00C2348A">
              <w:rPr>
                <w:rFonts w:ascii="Times New Roman" w:hAnsi="Times New Roman" w:cs="Times New Roman"/>
                <w:sz w:val="24"/>
                <w:szCs w:val="24"/>
                <w:shd w:val="clear" w:color="auto" w:fill="FFFFFF"/>
              </w:rPr>
              <w:t>участь у представленні інтересів Держпродспоживслужби в судах та інших органах;</w:t>
            </w:r>
          </w:p>
          <w:p w14:paraId="2D9D9D6C" w14:textId="77777777" w:rsidR="00C2348A" w:rsidRPr="00C2348A" w:rsidRDefault="00C2348A" w:rsidP="00C2348A">
            <w:pPr>
              <w:tabs>
                <w:tab w:val="left" w:pos="324"/>
              </w:tabs>
              <w:spacing w:after="0"/>
              <w:ind w:right="51"/>
              <w:jc w:val="both"/>
              <w:rPr>
                <w:rFonts w:ascii="Times New Roman" w:hAnsi="Times New Roman" w:cs="Times New Roman"/>
                <w:sz w:val="24"/>
                <w:szCs w:val="24"/>
                <w:shd w:val="clear" w:color="auto" w:fill="FFFFFF"/>
              </w:rPr>
            </w:pPr>
            <w:r w:rsidRPr="00C2348A">
              <w:rPr>
                <w:rFonts w:ascii="Times New Roman" w:hAnsi="Times New Roman" w:cs="Times New Roman"/>
                <w:sz w:val="24"/>
                <w:szCs w:val="24"/>
                <w:shd w:val="clear" w:color="auto" w:fill="FFFFFF"/>
              </w:rPr>
              <w:t>участь в організації претензійної та позовної роботи;</w:t>
            </w:r>
          </w:p>
          <w:p w14:paraId="12ACFBD3" w14:textId="77777777" w:rsidR="00C2348A" w:rsidRPr="00C2348A" w:rsidRDefault="00C2348A" w:rsidP="00C2348A">
            <w:pPr>
              <w:tabs>
                <w:tab w:val="left" w:pos="324"/>
              </w:tabs>
              <w:spacing w:after="0"/>
              <w:ind w:right="51"/>
              <w:jc w:val="both"/>
              <w:rPr>
                <w:rFonts w:ascii="Times New Roman" w:hAnsi="Times New Roman" w:cs="Times New Roman"/>
                <w:sz w:val="24"/>
                <w:szCs w:val="24"/>
                <w:shd w:val="clear" w:color="auto" w:fill="FFFFFF"/>
              </w:rPr>
            </w:pPr>
            <w:r w:rsidRPr="00C2348A">
              <w:rPr>
                <w:rFonts w:ascii="Times New Roman" w:hAnsi="Times New Roman" w:cs="Times New Roman"/>
                <w:sz w:val="24"/>
                <w:szCs w:val="24"/>
                <w:shd w:val="clear" w:color="auto" w:fill="FFFFFF"/>
              </w:rPr>
              <w:t xml:space="preserve">участь у забезпеченні правильного застосування законодавства щодо реалізації державної політики цифрового розвитку в </w:t>
            </w:r>
            <w:proofErr w:type="spellStart"/>
            <w:r w:rsidRPr="00C2348A">
              <w:rPr>
                <w:rFonts w:ascii="Times New Roman" w:hAnsi="Times New Roman" w:cs="Times New Roman"/>
                <w:sz w:val="24"/>
                <w:szCs w:val="24"/>
                <w:shd w:val="clear" w:color="auto" w:fill="FFFFFF"/>
              </w:rPr>
              <w:t>Держпродспоживслужбі</w:t>
            </w:r>
            <w:proofErr w:type="spellEnd"/>
            <w:r w:rsidRPr="00C2348A">
              <w:rPr>
                <w:rFonts w:ascii="Times New Roman" w:hAnsi="Times New Roman" w:cs="Times New Roman"/>
                <w:sz w:val="24"/>
                <w:szCs w:val="24"/>
                <w:shd w:val="clear" w:color="auto" w:fill="FFFFFF"/>
              </w:rPr>
              <w:t>, її територіальних органах, на підприємствах, в установах та організаціях, що належать до сфери її управління;</w:t>
            </w:r>
          </w:p>
          <w:p w14:paraId="11457AFD" w14:textId="77777777" w:rsidR="00C2348A" w:rsidRPr="00C2348A" w:rsidRDefault="00C2348A" w:rsidP="00C2348A">
            <w:pPr>
              <w:tabs>
                <w:tab w:val="left" w:pos="324"/>
              </w:tabs>
              <w:spacing w:after="0"/>
              <w:ind w:right="51"/>
              <w:jc w:val="both"/>
              <w:rPr>
                <w:rFonts w:ascii="Times New Roman" w:hAnsi="Times New Roman" w:cs="Times New Roman"/>
                <w:sz w:val="24"/>
                <w:szCs w:val="24"/>
                <w:shd w:val="clear" w:color="auto" w:fill="FFFFFF"/>
              </w:rPr>
            </w:pPr>
            <w:r w:rsidRPr="00C2348A">
              <w:rPr>
                <w:rFonts w:ascii="Times New Roman" w:hAnsi="Times New Roman" w:cs="Times New Roman"/>
                <w:sz w:val="24"/>
                <w:szCs w:val="24"/>
                <w:shd w:val="clear" w:color="auto" w:fill="FFFFFF"/>
              </w:rPr>
              <w:t xml:space="preserve">перевірка стану правової роботи щодо реалізації державної політики цифрового розвитку в </w:t>
            </w:r>
            <w:proofErr w:type="spellStart"/>
            <w:r w:rsidRPr="00C2348A">
              <w:rPr>
                <w:rFonts w:ascii="Times New Roman" w:hAnsi="Times New Roman" w:cs="Times New Roman"/>
                <w:sz w:val="24"/>
                <w:szCs w:val="24"/>
                <w:shd w:val="clear" w:color="auto" w:fill="FFFFFF"/>
              </w:rPr>
              <w:t>Держпродспоживслужбі</w:t>
            </w:r>
            <w:proofErr w:type="spellEnd"/>
            <w:r w:rsidRPr="00C2348A">
              <w:rPr>
                <w:rFonts w:ascii="Times New Roman" w:hAnsi="Times New Roman" w:cs="Times New Roman"/>
                <w:sz w:val="24"/>
                <w:szCs w:val="24"/>
                <w:shd w:val="clear" w:color="auto" w:fill="FFFFFF"/>
              </w:rPr>
              <w:t>, її територіальних органах, на підприємствах, в установах та організаціях, що належать до сфери її управління, та подання пропозицій на розгляд безпосередньому керівнику щодо її поліпшення, усунення недоліків у правовому забезпеченні діяльності Держпродспоживслужби;</w:t>
            </w:r>
          </w:p>
          <w:p w14:paraId="318BEB44" w14:textId="77777777" w:rsidR="00C2348A" w:rsidRPr="00C2348A" w:rsidRDefault="00C2348A" w:rsidP="00C2348A">
            <w:pPr>
              <w:tabs>
                <w:tab w:val="left" w:pos="324"/>
              </w:tabs>
              <w:spacing w:after="0"/>
              <w:ind w:right="51"/>
              <w:jc w:val="both"/>
              <w:rPr>
                <w:rFonts w:ascii="Times New Roman" w:hAnsi="Times New Roman" w:cs="Times New Roman"/>
                <w:sz w:val="24"/>
                <w:szCs w:val="24"/>
                <w:shd w:val="clear" w:color="auto" w:fill="FFFFFF"/>
              </w:rPr>
            </w:pPr>
            <w:r w:rsidRPr="00C2348A">
              <w:rPr>
                <w:rFonts w:ascii="Times New Roman" w:hAnsi="Times New Roman" w:cs="Times New Roman"/>
                <w:sz w:val="24"/>
                <w:szCs w:val="24"/>
                <w:shd w:val="clear" w:color="auto" w:fill="FFFFFF"/>
              </w:rPr>
              <w:t xml:space="preserve">роз’яснення застосування законодавства, надання правових консультації з питань </w:t>
            </w:r>
            <w:proofErr w:type="spellStart"/>
            <w:r w:rsidRPr="00C2348A">
              <w:rPr>
                <w:rFonts w:ascii="Times New Roman" w:hAnsi="Times New Roman" w:cs="Times New Roman"/>
                <w:sz w:val="24"/>
                <w:szCs w:val="24"/>
                <w:shd w:val="clear" w:color="auto" w:fill="FFFFFF"/>
              </w:rPr>
              <w:t>цифровізації</w:t>
            </w:r>
            <w:proofErr w:type="spellEnd"/>
            <w:r w:rsidRPr="00C2348A">
              <w:rPr>
                <w:rFonts w:ascii="Times New Roman" w:hAnsi="Times New Roman" w:cs="Times New Roman"/>
                <w:sz w:val="24"/>
                <w:szCs w:val="24"/>
                <w:shd w:val="clear" w:color="auto" w:fill="FFFFFF"/>
              </w:rPr>
              <w:t>, що належать до компетенції Держпродспоживслужби;</w:t>
            </w:r>
          </w:p>
          <w:p w14:paraId="5FCD61BF" w14:textId="77777777" w:rsidR="00C2348A" w:rsidRPr="00C2348A" w:rsidRDefault="00C2348A" w:rsidP="00C2348A">
            <w:pPr>
              <w:tabs>
                <w:tab w:val="left" w:pos="324"/>
              </w:tabs>
              <w:spacing w:after="0"/>
              <w:ind w:right="51"/>
              <w:jc w:val="both"/>
              <w:rPr>
                <w:rFonts w:ascii="Times New Roman" w:hAnsi="Times New Roman" w:cs="Times New Roman"/>
                <w:sz w:val="24"/>
                <w:szCs w:val="24"/>
                <w:shd w:val="clear" w:color="auto" w:fill="FFFFFF"/>
              </w:rPr>
            </w:pPr>
            <w:r w:rsidRPr="00C2348A">
              <w:rPr>
                <w:rFonts w:ascii="Times New Roman" w:hAnsi="Times New Roman" w:cs="Times New Roman"/>
                <w:sz w:val="24"/>
                <w:szCs w:val="24"/>
                <w:shd w:val="clear" w:color="auto" w:fill="FFFFFF"/>
              </w:rPr>
              <w:t xml:space="preserve">розгляд звернень громадян, звернень та запитів народних депутатів України, звернень органів виконавчої влади, громадських об’єднань, підприємств, установ, організацій з питань </w:t>
            </w:r>
            <w:proofErr w:type="spellStart"/>
            <w:r w:rsidRPr="00C2348A">
              <w:rPr>
                <w:rFonts w:ascii="Times New Roman" w:hAnsi="Times New Roman" w:cs="Times New Roman"/>
                <w:sz w:val="24"/>
                <w:szCs w:val="24"/>
                <w:shd w:val="clear" w:color="auto" w:fill="FFFFFF"/>
              </w:rPr>
              <w:t>цифровізації</w:t>
            </w:r>
            <w:proofErr w:type="spellEnd"/>
            <w:r w:rsidRPr="00C2348A">
              <w:rPr>
                <w:rFonts w:ascii="Times New Roman" w:hAnsi="Times New Roman" w:cs="Times New Roman"/>
                <w:sz w:val="24"/>
                <w:szCs w:val="24"/>
                <w:shd w:val="clear" w:color="auto" w:fill="FFFFFF"/>
              </w:rPr>
              <w:t>, що належать до компетенції Держпродспоживслужби;</w:t>
            </w:r>
          </w:p>
          <w:p w14:paraId="75817737" w14:textId="652BD89E" w:rsidR="0022179A" w:rsidRPr="00036BB9" w:rsidRDefault="00C2348A" w:rsidP="00C2348A">
            <w:pPr>
              <w:tabs>
                <w:tab w:val="left" w:pos="324"/>
              </w:tabs>
              <w:spacing w:after="0"/>
              <w:ind w:right="51"/>
              <w:jc w:val="both"/>
              <w:rPr>
                <w:rFonts w:ascii="Times New Roman" w:hAnsi="Times New Roman" w:cs="Times New Roman"/>
                <w:sz w:val="24"/>
                <w:szCs w:val="24"/>
                <w:shd w:val="clear" w:color="auto" w:fill="FFFFFF"/>
              </w:rPr>
            </w:pPr>
            <w:r w:rsidRPr="00C2348A">
              <w:rPr>
                <w:rFonts w:ascii="Times New Roman" w:hAnsi="Times New Roman" w:cs="Times New Roman"/>
                <w:sz w:val="24"/>
                <w:szCs w:val="24"/>
                <w:shd w:val="clear" w:color="auto" w:fill="FFFFFF"/>
              </w:rPr>
              <w:t xml:space="preserve">участь у розробленні та погодженні </w:t>
            </w:r>
            <w:proofErr w:type="spellStart"/>
            <w:r w:rsidRPr="00C2348A">
              <w:rPr>
                <w:rFonts w:ascii="Times New Roman" w:hAnsi="Times New Roman" w:cs="Times New Roman"/>
                <w:sz w:val="24"/>
                <w:szCs w:val="24"/>
                <w:shd w:val="clear" w:color="auto" w:fill="FFFFFF"/>
              </w:rPr>
              <w:t>проєктів</w:t>
            </w:r>
            <w:proofErr w:type="spellEnd"/>
            <w:r w:rsidRPr="00C2348A">
              <w:rPr>
                <w:rFonts w:ascii="Times New Roman" w:hAnsi="Times New Roman" w:cs="Times New Roman"/>
                <w:sz w:val="24"/>
                <w:szCs w:val="24"/>
                <w:shd w:val="clear" w:color="auto" w:fill="FFFFFF"/>
              </w:rPr>
              <w:t xml:space="preserve"> документів із питань </w:t>
            </w:r>
            <w:proofErr w:type="spellStart"/>
            <w:r w:rsidRPr="00C2348A">
              <w:rPr>
                <w:rFonts w:ascii="Times New Roman" w:hAnsi="Times New Roman" w:cs="Times New Roman"/>
                <w:sz w:val="24"/>
                <w:szCs w:val="24"/>
                <w:shd w:val="clear" w:color="auto" w:fill="FFFFFF"/>
              </w:rPr>
              <w:t>цифровізації</w:t>
            </w:r>
            <w:proofErr w:type="spellEnd"/>
            <w:r w:rsidRPr="00C2348A">
              <w:rPr>
                <w:rFonts w:ascii="Times New Roman" w:hAnsi="Times New Roman" w:cs="Times New Roman"/>
                <w:sz w:val="24"/>
                <w:szCs w:val="24"/>
                <w:shd w:val="clear" w:color="auto" w:fill="FFFFFF"/>
              </w:rPr>
              <w:t>, що належать до компетенції Держпродспоживслужби, зокрема щодо забезпечення впровадження е-послуг та оптимізації інформаційних систем</w:t>
            </w:r>
          </w:p>
        </w:tc>
      </w:tr>
      <w:tr w:rsidR="00503B6F" w:rsidRPr="00503B6F" w14:paraId="6601FFD8" w14:textId="77777777" w:rsidTr="004D6EEA">
        <w:trPr>
          <w:trHeight w:val="629"/>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36815447" w14:textId="77777777" w:rsidR="00503B6F" w:rsidRPr="00503B6F" w:rsidRDefault="00503B6F" w:rsidP="0016630A">
            <w:pPr>
              <w:rPr>
                <w:rFonts w:ascii="Times New Roman" w:hAnsi="Times New Roman" w:cs="Times New Roman"/>
                <w:sz w:val="24"/>
                <w:szCs w:val="24"/>
              </w:rPr>
            </w:pPr>
            <w:r w:rsidRPr="00503B6F">
              <w:rPr>
                <w:rFonts w:ascii="Times New Roman" w:hAnsi="Times New Roman" w:cs="Times New Roman"/>
                <w:sz w:val="24"/>
                <w:szCs w:val="24"/>
              </w:rPr>
              <w:t>Умови оплати праці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1A8AF4F9" w14:textId="3B861CDE" w:rsidR="00F32644" w:rsidRPr="00F32644" w:rsidRDefault="009E09F6" w:rsidP="009E09F6">
            <w:pPr>
              <w:pStyle w:val="rvps12"/>
              <w:spacing w:before="0" w:beforeAutospacing="0" w:after="0"/>
              <w:ind w:right="219"/>
              <w:jc w:val="both"/>
              <w:rPr>
                <w:lang w:val="uk-UA"/>
              </w:rPr>
            </w:pPr>
            <w:r>
              <w:rPr>
                <w:lang w:val="uk-UA"/>
              </w:rPr>
              <w:t>п</w:t>
            </w:r>
            <w:r w:rsidR="00F32644" w:rsidRPr="00F32644">
              <w:rPr>
                <w:lang w:val="uk-UA"/>
              </w:rPr>
              <w:t>осадовий оклад – 8 500 грн.</w:t>
            </w:r>
          </w:p>
          <w:p w14:paraId="0744BB22" w14:textId="77777777" w:rsidR="00A43A4D" w:rsidRPr="00A43A4D" w:rsidRDefault="00A43A4D" w:rsidP="004D6EEA">
            <w:pPr>
              <w:pStyle w:val="rvps12"/>
              <w:spacing w:before="0" w:beforeAutospacing="0" w:after="0"/>
            </w:pPr>
            <w:r w:rsidRPr="00A43A4D">
              <w:t xml:space="preserve">надбавки, доплати, </w:t>
            </w:r>
            <w:proofErr w:type="spellStart"/>
            <w:r w:rsidRPr="00A43A4D">
              <w:t>премії</w:t>
            </w:r>
            <w:proofErr w:type="spellEnd"/>
            <w:r w:rsidRPr="00A43A4D">
              <w:t xml:space="preserve"> та </w:t>
            </w:r>
            <w:proofErr w:type="spellStart"/>
            <w:r w:rsidRPr="00A43A4D">
              <w:t>компенсації</w:t>
            </w:r>
            <w:proofErr w:type="spellEnd"/>
            <w:r w:rsidRPr="00A43A4D">
              <w:t xml:space="preserve"> </w:t>
            </w:r>
            <w:proofErr w:type="spellStart"/>
            <w:r w:rsidRPr="00A43A4D">
              <w:t>відповідно</w:t>
            </w:r>
            <w:proofErr w:type="spellEnd"/>
            <w:r w:rsidRPr="00A43A4D">
              <w:t xml:space="preserve"> до </w:t>
            </w:r>
            <w:proofErr w:type="spellStart"/>
            <w:r w:rsidRPr="00A43A4D">
              <w:t>статті</w:t>
            </w:r>
            <w:proofErr w:type="spellEnd"/>
            <w:r w:rsidRPr="00A43A4D">
              <w:t xml:space="preserve"> 52 Закону </w:t>
            </w:r>
            <w:proofErr w:type="spellStart"/>
            <w:r w:rsidRPr="00A43A4D">
              <w:t>України</w:t>
            </w:r>
            <w:proofErr w:type="spellEnd"/>
            <w:r w:rsidRPr="00A43A4D">
              <w:t xml:space="preserve"> "Про </w:t>
            </w:r>
            <w:proofErr w:type="spellStart"/>
            <w:r w:rsidRPr="00A43A4D">
              <w:t>державну</w:t>
            </w:r>
            <w:proofErr w:type="spellEnd"/>
            <w:r w:rsidRPr="00A43A4D">
              <w:t xml:space="preserve"> службу";</w:t>
            </w:r>
          </w:p>
          <w:p w14:paraId="5FE4C261" w14:textId="72CBB74E" w:rsidR="00503B6F" w:rsidRPr="00503B6F" w:rsidRDefault="00A43A4D" w:rsidP="004D6EEA">
            <w:pPr>
              <w:pStyle w:val="rvps12"/>
              <w:spacing w:before="0" w:beforeAutospacing="0" w:after="0" w:afterAutospacing="0"/>
              <w:jc w:val="both"/>
              <w:rPr>
                <w:lang w:val="uk-UA"/>
              </w:rPr>
            </w:pPr>
            <w:r w:rsidRPr="00A43A4D">
              <w:rPr>
                <w:lang w:val="uk-UA"/>
              </w:rPr>
              <w:t>надбавка до посадового окладу за ранг державного службовця відповідно до постанови Кабінету Міністрів України від 18 січня 2017 року № 15 "Питання оплати праці працівників державних органів" (із змінами)</w:t>
            </w:r>
          </w:p>
        </w:tc>
      </w:tr>
      <w:tr w:rsidR="00503B6F" w:rsidRPr="00503B6F" w14:paraId="6ABB8B26" w14:textId="77777777" w:rsidTr="004D6EEA">
        <w:trPr>
          <w:trHeight w:val="965"/>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75C0DDED" w14:textId="77777777" w:rsidR="00503B6F" w:rsidRPr="00503B6F" w:rsidRDefault="00503B6F" w:rsidP="0016630A">
            <w:pPr>
              <w:rPr>
                <w:rFonts w:ascii="Times New Roman" w:hAnsi="Times New Roman" w:cs="Times New Roman"/>
                <w:sz w:val="24"/>
                <w:szCs w:val="24"/>
              </w:rPr>
            </w:pPr>
            <w:r w:rsidRPr="003F4D49">
              <w:rPr>
                <w:rFonts w:ascii="Times New Roman" w:hAnsi="Times New Roman" w:cs="Times New Roman"/>
                <w:sz w:val="24"/>
                <w:szCs w:val="24"/>
              </w:rPr>
              <w:lastRenderedPageBreak/>
              <w:t>Інформація про строковість чи безстроковість призначення на посаду</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42682C5" w14:textId="6F1432AF" w:rsidR="00A43A4D" w:rsidRPr="00F37632" w:rsidRDefault="00F37632" w:rsidP="00A43A4D">
            <w:pPr>
              <w:shd w:val="clear" w:color="auto" w:fill="FFFFFF"/>
              <w:tabs>
                <w:tab w:val="left" w:pos="612"/>
              </w:tabs>
              <w:spacing w:after="20"/>
              <w:ind w:right="102"/>
              <w:rPr>
                <w:rFonts w:ascii="Times New Roman" w:hAnsi="Times New Roman" w:cs="Times New Roman"/>
                <w:sz w:val="24"/>
                <w:szCs w:val="24"/>
              </w:rPr>
            </w:pPr>
            <w:r>
              <w:rPr>
                <w:rFonts w:ascii="Times New Roman" w:hAnsi="Times New Roman" w:cs="Times New Roman"/>
                <w:sz w:val="24"/>
                <w:szCs w:val="24"/>
              </w:rPr>
              <w:t>безстроково</w:t>
            </w:r>
          </w:p>
          <w:p w14:paraId="030ED2D9" w14:textId="64200B42" w:rsidR="00503B6F" w:rsidRPr="009E09F6" w:rsidRDefault="00A43A4D" w:rsidP="004D6EEA">
            <w:pPr>
              <w:shd w:val="clear" w:color="auto" w:fill="FFFFFF"/>
              <w:tabs>
                <w:tab w:val="left" w:pos="612"/>
              </w:tabs>
              <w:spacing w:after="20"/>
              <w:rPr>
                <w:rFonts w:ascii="Times New Roman" w:hAnsi="Times New Roman" w:cs="Times New Roman"/>
                <w:sz w:val="24"/>
                <w:szCs w:val="24"/>
              </w:rPr>
            </w:pPr>
            <w:r w:rsidRPr="00A43A4D">
              <w:rPr>
                <w:rFonts w:ascii="Times New Roman" w:hAnsi="Times New Roman" w:cs="Times New Roman"/>
                <w:sz w:val="24"/>
                <w:szCs w:val="24"/>
              </w:rPr>
              <w:t xml:space="preserve">строк призначення </w:t>
            </w:r>
            <w:r w:rsidR="009E09F6">
              <w:rPr>
                <w:rFonts w:ascii="Times New Roman" w:hAnsi="Times New Roman" w:cs="Times New Roman"/>
                <w:sz w:val="24"/>
                <w:szCs w:val="24"/>
              </w:rPr>
              <w:t>особи, яка досягла</w:t>
            </w:r>
            <w:r w:rsidR="009E09F6" w:rsidRPr="00A43A4D">
              <w:rPr>
                <w:rFonts w:ascii="Times New Roman" w:hAnsi="Times New Roman" w:cs="Times New Roman"/>
                <w:sz w:val="24"/>
                <w:szCs w:val="24"/>
              </w:rPr>
              <w:t xml:space="preserve"> 65-річного віку, </w:t>
            </w:r>
            <w:r w:rsidR="009E09F6">
              <w:rPr>
                <w:rFonts w:ascii="Times New Roman" w:hAnsi="Times New Roman" w:cs="Times New Roman"/>
                <w:sz w:val="24"/>
                <w:szCs w:val="24"/>
              </w:rPr>
              <w:t>становить один рік з правом повторного призначення без обов</w:t>
            </w:r>
            <w:r w:rsidR="009E09F6" w:rsidRPr="009E09F6">
              <w:rPr>
                <w:rFonts w:ascii="Times New Roman" w:hAnsi="Times New Roman" w:cs="Times New Roman"/>
                <w:sz w:val="24"/>
                <w:szCs w:val="24"/>
                <w:lang w:val="ru-RU"/>
              </w:rPr>
              <w:t>’</w:t>
            </w:r>
            <w:proofErr w:type="spellStart"/>
            <w:r w:rsidR="009E09F6">
              <w:rPr>
                <w:rFonts w:ascii="Times New Roman" w:hAnsi="Times New Roman" w:cs="Times New Roman"/>
                <w:sz w:val="24"/>
                <w:szCs w:val="24"/>
              </w:rPr>
              <w:t>язкового</w:t>
            </w:r>
            <w:proofErr w:type="spellEnd"/>
            <w:r w:rsidR="009E09F6">
              <w:rPr>
                <w:rFonts w:ascii="Times New Roman" w:hAnsi="Times New Roman" w:cs="Times New Roman"/>
                <w:sz w:val="24"/>
                <w:szCs w:val="24"/>
              </w:rPr>
              <w:t xml:space="preserve"> проведення конкурсу щороку</w:t>
            </w:r>
          </w:p>
        </w:tc>
      </w:tr>
      <w:tr w:rsidR="00503B6F" w:rsidRPr="00503B6F" w14:paraId="0D60EF5F" w14:textId="77777777" w:rsidTr="004D6EEA">
        <w:trPr>
          <w:trHeight w:val="466"/>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37D6131D" w14:textId="77777777" w:rsidR="00503B6F" w:rsidRPr="00503B6F" w:rsidRDefault="00503B6F" w:rsidP="0016630A">
            <w:pPr>
              <w:ind w:right="96"/>
              <w:jc w:val="both"/>
              <w:rPr>
                <w:rFonts w:ascii="Times New Roman" w:hAnsi="Times New Roman" w:cs="Times New Roman"/>
                <w:sz w:val="24"/>
                <w:szCs w:val="24"/>
              </w:rPr>
            </w:pPr>
            <w:r w:rsidRPr="00503B6F">
              <w:rPr>
                <w:rFonts w:ascii="Times New Roman" w:hAnsi="Times New Roman" w:cs="Times New Roman"/>
                <w:sz w:val="24"/>
                <w:szCs w:val="24"/>
              </w:rPr>
              <w:t>Перелік інформації, необхідної для участі в конкурсі, та строк її подання</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732D8FA"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1) 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w:t>
            </w:r>
          </w:p>
          <w:p w14:paraId="64BAC7E8"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2) резюме за формою згідно з додатком 2</w:t>
            </w:r>
            <w:r w:rsidRPr="004D6EEA">
              <w:rPr>
                <w:rFonts w:ascii="Times New Roman" w:eastAsia="Times New Roman" w:hAnsi="Times New Roman" w:cs="Times New Roman"/>
                <w:sz w:val="24"/>
                <w:szCs w:val="24"/>
                <w:vertAlign w:val="superscript"/>
                <w:lang w:eastAsia="ru-RU"/>
              </w:rPr>
              <w:t>1</w:t>
            </w:r>
            <w:r w:rsidRPr="004D6EEA">
              <w:rPr>
                <w:rFonts w:ascii="Times New Roman" w:eastAsia="Times New Roman" w:hAnsi="Times New Roman" w:cs="Times New Roman"/>
                <w:sz w:val="24"/>
                <w:szCs w:val="24"/>
                <w:lang w:eastAsia="ru-RU"/>
              </w:rPr>
              <w:t>, в якому обов’язково зазначається така інформація:</w:t>
            </w:r>
          </w:p>
          <w:p w14:paraId="6C940E5B"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прізвище, ім’я, по батькові кандидата;</w:t>
            </w:r>
          </w:p>
          <w:p w14:paraId="06F7BBAA"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реквізити документа, що посвідчує особу та підтверджує громадянство України;</w:t>
            </w:r>
          </w:p>
          <w:p w14:paraId="68E70CF2"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підтвердження наявності відповідного ступеня вищої освіти;</w:t>
            </w:r>
          </w:p>
          <w:p w14:paraId="02E895DB"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14:paraId="2FC9A24A"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6563BF68" w14:textId="77777777" w:rsidR="004D6EEA" w:rsidRPr="004D6EEA" w:rsidRDefault="004D6EEA" w:rsidP="004D6EEA">
            <w:pPr>
              <w:shd w:val="clear" w:color="auto" w:fill="FFFFFF"/>
              <w:tabs>
                <w:tab w:val="left" w:pos="612"/>
              </w:tabs>
              <w:spacing w:after="20" w:line="240" w:lineRule="auto"/>
              <w:ind w:right="102"/>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Подача додатків до заяви не є обов’язковою.</w:t>
            </w:r>
          </w:p>
          <w:p w14:paraId="3EB2F769" w14:textId="77777777" w:rsidR="004D6EEA" w:rsidRPr="004D6EEA" w:rsidRDefault="004D6EEA" w:rsidP="004D6EEA">
            <w:pPr>
              <w:shd w:val="clear" w:color="auto" w:fill="FFFFFF"/>
              <w:tabs>
                <w:tab w:val="left" w:pos="612"/>
              </w:tabs>
              <w:spacing w:after="0" w:line="240" w:lineRule="auto"/>
              <w:jc w:val="both"/>
              <w:rPr>
                <w:rFonts w:ascii="Times New Roman" w:eastAsia="Times New Roman" w:hAnsi="Times New Roman" w:cs="Times New Roman"/>
                <w:sz w:val="24"/>
                <w:szCs w:val="24"/>
                <w:lang w:eastAsia="ru-RU"/>
              </w:rPr>
            </w:pPr>
            <w:r w:rsidRPr="004D6EEA">
              <w:rPr>
                <w:rFonts w:ascii="Times New Roman" w:eastAsia="Times New Roman" w:hAnsi="Times New Roman" w:cs="Times New Roman"/>
                <w:sz w:val="24"/>
                <w:szCs w:val="24"/>
                <w:lang w:eastAsia="ru-RU"/>
              </w:rPr>
              <w:t>3¹) 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14:paraId="72CA4FEF" w14:textId="77777777" w:rsidR="004D6EEA" w:rsidRPr="004D6EEA" w:rsidRDefault="004D6EEA" w:rsidP="004D6EEA">
            <w:pPr>
              <w:shd w:val="clear" w:color="auto" w:fill="FFFFFF"/>
              <w:tabs>
                <w:tab w:val="left" w:pos="612"/>
              </w:tabs>
              <w:spacing w:after="20" w:line="256" w:lineRule="auto"/>
              <w:ind w:right="102"/>
              <w:rPr>
                <w:rFonts w:ascii="Times New Roman" w:eastAsia="Times New Roman" w:hAnsi="Times New Roman" w:cs="Times New Roman"/>
                <w:sz w:val="24"/>
                <w:szCs w:val="24"/>
                <w:lang w:eastAsia="ru-RU"/>
              </w:rPr>
            </w:pPr>
          </w:p>
          <w:p w14:paraId="2AA81601" w14:textId="3A403165" w:rsidR="00503B6F" w:rsidRPr="00503B6F" w:rsidRDefault="004D6EEA" w:rsidP="004D6EEA">
            <w:pPr>
              <w:pBdr>
                <w:top w:val="nil"/>
                <w:left w:val="nil"/>
                <w:bottom w:val="nil"/>
                <w:right w:val="nil"/>
                <w:between w:val="nil"/>
              </w:pBdr>
              <w:shd w:val="clear" w:color="auto" w:fill="FFFFFF"/>
              <w:tabs>
                <w:tab w:val="left" w:pos="612"/>
              </w:tabs>
              <w:spacing w:after="20"/>
              <w:ind w:right="102"/>
              <w:rPr>
                <w:rFonts w:ascii="Times New Roman" w:hAnsi="Times New Roman" w:cs="Times New Roman"/>
                <w:sz w:val="24"/>
                <w:szCs w:val="24"/>
                <w:u w:val="single"/>
              </w:rPr>
            </w:pPr>
            <w:r w:rsidRPr="004D6EEA">
              <w:rPr>
                <w:rFonts w:ascii="Times New Roman" w:eastAsia="Times New Roman" w:hAnsi="Times New Roman" w:cs="Times New Roman"/>
                <w:sz w:val="24"/>
                <w:szCs w:val="24"/>
                <w:lang w:eastAsia="ru-RU"/>
              </w:rPr>
              <w:t>Інформація приймаєт</w:t>
            </w:r>
            <w:r w:rsidR="00821CE5">
              <w:rPr>
                <w:rFonts w:ascii="Times New Roman" w:eastAsia="Times New Roman" w:hAnsi="Times New Roman" w:cs="Times New Roman"/>
                <w:sz w:val="24"/>
                <w:szCs w:val="24"/>
                <w:lang w:eastAsia="ru-RU"/>
              </w:rPr>
              <w:t xml:space="preserve">ься до 17 год. 00 хв. 25 </w:t>
            </w:r>
            <w:r w:rsidR="00036BB9">
              <w:rPr>
                <w:rFonts w:ascii="Times New Roman" w:eastAsia="Times New Roman" w:hAnsi="Times New Roman" w:cs="Times New Roman"/>
                <w:sz w:val="24"/>
                <w:szCs w:val="24"/>
                <w:lang w:eastAsia="ru-RU"/>
              </w:rPr>
              <w:t>жовтня</w:t>
            </w:r>
            <w:r w:rsidRPr="004D6EEA">
              <w:rPr>
                <w:rFonts w:ascii="Times New Roman" w:eastAsia="Times New Roman" w:hAnsi="Times New Roman" w:cs="Times New Roman"/>
                <w:sz w:val="24"/>
                <w:szCs w:val="24"/>
                <w:lang w:eastAsia="ru-RU"/>
              </w:rPr>
              <w:t xml:space="preserve"> 2021 року</w:t>
            </w:r>
          </w:p>
        </w:tc>
      </w:tr>
      <w:tr w:rsidR="00503B6F" w:rsidRPr="00503B6F" w14:paraId="4780CA78" w14:textId="77777777" w:rsidTr="004D6EEA">
        <w:trPr>
          <w:trHeight w:val="965"/>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5ACBBC2B" w14:textId="77777777" w:rsidR="00503B6F" w:rsidRPr="00503B6F" w:rsidRDefault="00503B6F" w:rsidP="0016630A">
            <w:pPr>
              <w:pBdr>
                <w:top w:val="nil"/>
                <w:left w:val="nil"/>
                <w:bottom w:val="nil"/>
                <w:right w:val="nil"/>
                <w:between w:val="nil"/>
              </w:pBdr>
              <w:spacing w:after="20"/>
              <w:ind w:left="127" w:right="126"/>
              <w:rPr>
                <w:rFonts w:ascii="Times New Roman" w:hAnsi="Times New Roman" w:cs="Times New Roman"/>
                <w:sz w:val="24"/>
                <w:szCs w:val="24"/>
              </w:rPr>
            </w:pPr>
            <w:r w:rsidRPr="00503B6F">
              <w:rPr>
                <w:rFonts w:ascii="Times New Roman" w:hAnsi="Times New Roman" w:cs="Times New Roman"/>
                <w:sz w:val="24"/>
                <w:szCs w:val="24"/>
              </w:rPr>
              <w:t>Додаткові (необов’язкові) документи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5AF55232" w14:textId="77777777" w:rsidR="00503B6F" w:rsidRDefault="00A43A4D" w:rsidP="00F95ED5">
            <w:pPr>
              <w:shd w:val="clear" w:color="auto" w:fill="FFFFFF"/>
              <w:tabs>
                <w:tab w:val="left" w:pos="612"/>
              </w:tabs>
              <w:spacing w:after="20"/>
              <w:jc w:val="both"/>
              <w:rPr>
                <w:rFonts w:ascii="Times New Roman" w:hAnsi="Times New Roman" w:cs="Times New Roman"/>
                <w:sz w:val="24"/>
                <w:szCs w:val="24"/>
              </w:rPr>
            </w:pPr>
            <w:r w:rsidRPr="008307BD">
              <w:rPr>
                <w:rFonts w:ascii="Times New Roman" w:hAnsi="Times New Roman" w:cs="Times New Roman"/>
                <w:sz w:val="24"/>
                <w:szCs w:val="24"/>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14:paraId="54FEA15A" w14:textId="2ED27593" w:rsidR="001A0C22" w:rsidRPr="00503B6F" w:rsidRDefault="001A0C22" w:rsidP="00F95ED5">
            <w:pPr>
              <w:shd w:val="clear" w:color="auto" w:fill="FFFFFF"/>
              <w:tabs>
                <w:tab w:val="left" w:pos="612"/>
              </w:tabs>
              <w:spacing w:after="20"/>
              <w:ind w:right="102"/>
              <w:jc w:val="both"/>
              <w:rPr>
                <w:rFonts w:ascii="Times New Roman" w:hAnsi="Times New Roman" w:cs="Times New Roman"/>
                <w:sz w:val="24"/>
                <w:szCs w:val="24"/>
              </w:rPr>
            </w:pPr>
          </w:p>
        </w:tc>
      </w:tr>
      <w:tr w:rsidR="00503B6F" w:rsidRPr="00503B6F" w14:paraId="02C3A708" w14:textId="77777777" w:rsidTr="00E30CB5">
        <w:trPr>
          <w:trHeight w:val="707"/>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1FA7809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 xml:space="preserve">Дата і час початку проведення тестування кандидатів. </w:t>
            </w:r>
          </w:p>
          <w:p w14:paraId="77FDB09E"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5A6D9655"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Місце або спосіб проведення тестування.</w:t>
            </w:r>
          </w:p>
          <w:p w14:paraId="392D1B50" w14:textId="77777777"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p>
          <w:p w14:paraId="127D9D23" w14:textId="1E770ADD"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r w:rsidRPr="00DF7DC3">
              <w:rPr>
                <w:rFonts w:ascii="Times New Roman" w:eastAsia="Times New Roman" w:hAnsi="Times New Roman" w:cs="Times New Roman"/>
                <w:color w:val="333333"/>
                <w:sz w:val="24"/>
                <w:szCs w:val="24"/>
                <w:shd w:val="clear" w:color="auto" w:fill="FFFFFF"/>
                <w:lang w:eastAsia="ru-RU"/>
              </w:rPr>
              <w:t>Місце або спосіб проведення співбесіди (із зазначенням електронної платфо</w:t>
            </w:r>
            <w:r w:rsidR="009E09F6">
              <w:rPr>
                <w:rFonts w:ascii="Times New Roman" w:eastAsia="Times New Roman" w:hAnsi="Times New Roman" w:cs="Times New Roman"/>
                <w:color w:val="333333"/>
                <w:sz w:val="24"/>
                <w:szCs w:val="24"/>
                <w:shd w:val="clear" w:color="auto" w:fill="FFFFFF"/>
                <w:lang w:eastAsia="ru-RU"/>
              </w:rPr>
              <w:t>рми для комунікації дистанційно)</w:t>
            </w:r>
          </w:p>
          <w:p w14:paraId="78020FB8" w14:textId="77777777" w:rsidR="00A43A4D" w:rsidRPr="00DF7DC3" w:rsidRDefault="00A43A4D" w:rsidP="00A43A4D">
            <w:pPr>
              <w:spacing w:after="0" w:line="240" w:lineRule="auto"/>
              <w:rPr>
                <w:rFonts w:ascii="Times New Roman" w:eastAsia="Times New Roman" w:hAnsi="Times New Roman" w:cs="Times New Roman"/>
                <w:color w:val="333333"/>
                <w:sz w:val="24"/>
                <w:szCs w:val="24"/>
                <w:shd w:val="clear" w:color="auto" w:fill="FFFFFF"/>
                <w:lang w:eastAsia="ru-RU"/>
              </w:rPr>
            </w:pPr>
          </w:p>
          <w:p w14:paraId="17CD7CBE" w14:textId="26EB15EB" w:rsidR="00503B6F" w:rsidRPr="00503B6F" w:rsidRDefault="00A43A4D" w:rsidP="00A43A4D">
            <w:pPr>
              <w:spacing w:after="20"/>
              <w:ind w:left="127" w:right="126"/>
              <w:rPr>
                <w:rFonts w:ascii="Times New Roman" w:hAnsi="Times New Roman" w:cs="Times New Roman"/>
                <w:sz w:val="24"/>
                <w:szCs w:val="24"/>
              </w:rPr>
            </w:pPr>
            <w:r w:rsidRPr="00DF7DC3">
              <w:rPr>
                <w:rFonts w:ascii="Times New Roman" w:eastAsia="Times New Roman" w:hAnsi="Times New Roman" w:cs="Times New Roman"/>
                <w:color w:val="333333"/>
                <w:sz w:val="24"/>
                <w:szCs w:val="24"/>
                <w:shd w:val="clear" w:color="auto" w:fill="FFFFFF"/>
                <w:lang w:eastAsia="ru-RU"/>
              </w:rPr>
              <w:t xml:space="preserve">Місце або спосіб проведення співбесіди з метою визначення суб’єктом призначення або </w:t>
            </w:r>
            <w:r w:rsidRPr="00DF7DC3">
              <w:rPr>
                <w:rFonts w:ascii="Times New Roman" w:eastAsia="Times New Roman" w:hAnsi="Times New Roman" w:cs="Times New Roman"/>
                <w:color w:val="333333"/>
                <w:sz w:val="24"/>
                <w:szCs w:val="24"/>
                <w:shd w:val="clear" w:color="auto" w:fill="FFFFFF"/>
                <w:lang w:eastAsia="ru-RU"/>
              </w:rPr>
              <w:lastRenderedPageBreak/>
              <w:t>керівником державної служби переможця (переможців) конкурсу (із зазначенням електронної</w:t>
            </w:r>
            <w:r w:rsidR="009E09F6">
              <w:rPr>
                <w:rFonts w:ascii="Times New Roman" w:eastAsia="Times New Roman" w:hAnsi="Times New Roman" w:cs="Times New Roman"/>
                <w:color w:val="333333"/>
                <w:sz w:val="24"/>
                <w:szCs w:val="24"/>
                <w:shd w:val="clear" w:color="auto" w:fill="FFFFFF"/>
                <w:lang w:eastAsia="ru-RU"/>
              </w:rPr>
              <w:t xml:space="preserve"> платформи для комунікації дистанційно)</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D2B8D71" w14:textId="45E55BA8" w:rsidR="00A43A4D" w:rsidRPr="00EF7409" w:rsidRDefault="00821CE5" w:rsidP="00A43A4D">
            <w:pPr>
              <w:spacing w:after="20" w:line="240" w:lineRule="auto"/>
              <w:ind w:right="12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28 </w:t>
            </w:r>
            <w:bookmarkStart w:id="1" w:name="_GoBack"/>
            <w:bookmarkEnd w:id="1"/>
            <w:r w:rsidR="004D6EEA">
              <w:rPr>
                <w:rFonts w:ascii="Times New Roman" w:eastAsia="Times New Roman" w:hAnsi="Times New Roman" w:cs="Times New Roman"/>
                <w:sz w:val="24"/>
                <w:szCs w:val="24"/>
                <w:lang w:eastAsia="ru-RU"/>
              </w:rPr>
              <w:t xml:space="preserve">жовтня </w:t>
            </w:r>
            <w:r w:rsidR="00A43A4D" w:rsidRPr="00EF7409">
              <w:rPr>
                <w:rFonts w:ascii="Times New Roman" w:eastAsia="Times New Roman" w:hAnsi="Times New Roman" w:cs="Times New Roman"/>
                <w:sz w:val="24"/>
                <w:szCs w:val="24"/>
                <w:lang w:eastAsia="ru-RU"/>
              </w:rPr>
              <w:t xml:space="preserve">2021 року 10 год. 00 хв. </w:t>
            </w:r>
          </w:p>
          <w:p w14:paraId="3ADE0EEE" w14:textId="77777777" w:rsidR="00A43A4D" w:rsidRPr="00DF7DC3" w:rsidRDefault="00A43A4D" w:rsidP="00A43A4D">
            <w:pPr>
              <w:spacing w:after="20" w:line="240" w:lineRule="auto"/>
              <w:ind w:right="125"/>
              <w:jc w:val="both"/>
              <w:rPr>
                <w:rFonts w:ascii="Times New Roman" w:eastAsia="Times New Roman" w:hAnsi="Times New Roman" w:cs="Times New Roman"/>
                <w:sz w:val="24"/>
                <w:szCs w:val="24"/>
                <w:lang w:eastAsia="ru-RU"/>
              </w:rPr>
            </w:pPr>
          </w:p>
          <w:p w14:paraId="73EF8312"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468435B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r w:rsidRPr="00DF7DC3">
              <w:rPr>
                <w:rFonts w:ascii="Times New Roman" w:eastAsia="Times New Roman" w:hAnsi="Times New Roman" w:cs="Times New Roman"/>
                <w:sz w:val="24"/>
                <w:szCs w:val="24"/>
                <w:lang w:eastAsia="ru-RU"/>
              </w:rPr>
              <w:t>Проведення тестування дистанційно.</w:t>
            </w:r>
          </w:p>
          <w:p w14:paraId="590E5239"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15754840"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4F61762C"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68FF554A"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roofErr w:type="spellStart"/>
            <w:r w:rsidRPr="00DF7DC3">
              <w:rPr>
                <w:rFonts w:ascii="Times New Roman" w:eastAsia="Times New Roman" w:hAnsi="Times New Roman" w:cs="Times New Roman"/>
                <w:sz w:val="24"/>
                <w:szCs w:val="24"/>
                <w:lang w:val="ru-RU" w:eastAsia="ru-RU"/>
              </w:rPr>
              <w:t>Проведення</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співбесіди</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дистанційно</w:t>
            </w:r>
            <w:proofErr w:type="spellEnd"/>
            <w:r w:rsidRPr="00DF7DC3">
              <w:rPr>
                <w:rFonts w:ascii="Times New Roman" w:eastAsia="Times New Roman" w:hAnsi="Times New Roman" w:cs="Times New Roman"/>
                <w:sz w:val="24"/>
                <w:szCs w:val="24"/>
                <w:lang w:val="ru-RU" w:eastAsia="ru-RU"/>
              </w:rPr>
              <w:t>. Платформа ZOOM</w:t>
            </w:r>
          </w:p>
          <w:p w14:paraId="2677F9E3"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63BA328F" w14:textId="77777777" w:rsidR="00A43A4D" w:rsidRPr="00DF7DC3" w:rsidRDefault="00A43A4D" w:rsidP="00A43A4D">
            <w:pPr>
              <w:spacing w:after="0" w:line="240" w:lineRule="auto"/>
              <w:rPr>
                <w:rFonts w:ascii="Times New Roman" w:eastAsia="Times New Roman" w:hAnsi="Times New Roman" w:cs="Times New Roman"/>
                <w:sz w:val="24"/>
                <w:szCs w:val="24"/>
                <w:lang w:eastAsia="ru-RU"/>
              </w:rPr>
            </w:pPr>
          </w:p>
          <w:p w14:paraId="79328185" w14:textId="77777777" w:rsidR="00A43A4D" w:rsidRDefault="00A43A4D" w:rsidP="00A43A4D">
            <w:pPr>
              <w:spacing w:before="240"/>
              <w:ind w:right="53" w:hanging="2"/>
              <w:rPr>
                <w:rFonts w:ascii="Times New Roman" w:eastAsia="Times New Roman" w:hAnsi="Times New Roman" w:cs="Times New Roman"/>
                <w:sz w:val="24"/>
                <w:szCs w:val="24"/>
                <w:lang w:val="ru-RU" w:eastAsia="ru-RU"/>
              </w:rPr>
            </w:pPr>
          </w:p>
          <w:p w14:paraId="413754F9" w14:textId="219FC8E6" w:rsidR="00503B6F" w:rsidRPr="00503B6F" w:rsidRDefault="00A43A4D" w:rsidP="00A43A4D">
            <w:pPr>
              <w:spacing w:before="240"/>
              <w:ind w:right="53" w:hanging="2"/>
              <w:rPr>
                <w:rFonts w:ascii="Times New Roman" w:hAnsi="Times New Roman" w:cs="Times New Roman"/>
                <w:sz w:val="24"/>
                <w:szCs w:val="24"/>
              </w:rPr>
            </w:pPr>
            <w:proofErr w:type="spellStart"/>
            <w:r w:rsidRPr="00DF7DC3">
              <w:rPr>
                <w:rFonts w:ascii="Times New Roman" w:eastAsia="Times New Roman" w:hAnsi="Times New Roman" w:cs="Times New Roman"/>
                <w:sz w:val="24"/>
                <w:szCs w:val="24"/>
                <w:lang w:val="ru-RU" w:eastAsia="ru-RU"/>
              </w:rPr>
              <w:lastRenderedPageBreak/>
              <w:t>Проведення</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співбесіди</w:t>
            </w:r>
            <w:proofErr w:type="spellEnd"/>
            <w:r w:rsidRPr="00DF7DC3">
              <w:rPr>
                <w:rFonts w:ascii="Times New Roman" w:eastAsia="Times New Roman" w:hAnsi="Times New Roman" w:cs="Times New Roman"/>
                <w:sz w:val="24"/>
                <w:szCs w:val="24"/>
                <w:lang w:val="ru-RU" w:eastAsia="ru-RU"/>
              </w:rPr>
              <w:t xml:space="preserve"> </w:t>
            </w:r>
            <w:proofErr w:type="spellStart"/>
            <w:r w:rsidRPr="00DF7DC3">
              <w:rPr>
                <w:rFonts w:ascii="Times New Roman" w:eastAsia="Times New Roman" w:hAnsi="Times New Roman" w:cs="Times New Roman"/>
                <w:sz w:val="24"/>
                <w:szCs w:val="24"/>
                <w:lang w:val="ru-RU" w:eastAsia="ru-RU"/>
              </w:rPr>
              <w:t>дистанційно</w:t>
            </w:r>
            <w:proofErr w:type="spellEnd"/>
            <w:r w:rsidRPr="00DF7DC3">
              <w:rPr>
                <w:rFonts w:ascii="Times New Roman" w:eastAsia="Times New Roman" w:hAnsi="Times New Roman" w:cs="Times New Roman"/>
                <w:sz w:val="24"/>
                <w:szCs w:val="24"/>
                <w:lang w:val="ru-RU" w:eastAsia="ru-RU"/>
              </w:rPr>
              <w:t>. Платформа ZOOM</w:t>
            </w:r>
          </w:p>
        </w:tc>
      </w:tr>
      <w:tr w:rsidR="00503B6F" w:rsidRPr="00503B6F" w14:paraId="3CE4B66B" w14:textId="77777777" w:rsidTr="004D6EEA">
        <w:trPr>
          <w:trHeight w:val="1831"/>
        </w:trPr>
        <w:tc>
          <w:tcPr>
            <w:tcW w:w="4074" w:type="dxa"/>
            <w:gridSpan w:val="3"/>
            <w:tcBorders>
              <w:top w:val="single" w:sz="4" w:space="0" w:color="auto"/>
              <w:left w:val="single" w:sz="4" w:space="0" w:color="auto"/>
              <w:bottom w:val="single" w:sz="4" w:space="0" w:color="auto"/>
              <w:right w:val="single" w:sz="4" w:space="0" w:color="auto"/>
            </w:tcBorders>
            <w:shd w:val="clear" w:color="auto" w:fill="auto"/>
          </w:tcPr>
          <w:p w14:paraId="26EB97D4" w14:textId="77777777" w:rsidR="00503B6F" w:rsidRPr="00503B6F" w:rsidRDefault="00503B6F" w:rsidP="0016630A">
            <w:pPr>
              <w:pStyle w:val="rvps12"/>
              <w:spacing w:before="240" w:beforeAutospacing="0" w:after="0" w:afterAutospacing="0"/>
              <w:ind w:right="46"/>
              <w:jc w:val="both"/>
              <w:rPr>
                <w:lang w:val="uk-UA"/>
              </w:rPr>
            </w:pPr>
            <w:r w:rsidRPr="00503B6F">
              <w:rPr>
                <w:lang w:val="uk-UA"/>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22C0112" w14:textId="6F0E5062" w:rsidR="009E09F6" w:rsidRDefault="009E09F6" w:rsidP="00A43A4D">
            <w:pPr>
              <w:pStyle w:val="rvps12"/>
              <w:spacing w:before="0" w:beforeAutospacing="0" w:after="0" w:afterAutospacing="0"/>
              <w:ind w:left="8" w:right="53" w:hanging="2"/>
              <w:rPr>
                <w:lang w:val="uk-UA"/>
              </w:rPr>
            </w:pPr>
            <w:r>
              <w:rPr>
                <w:lang w:val="uk-UA"/>
              </w:rPr>
              <w:t>Крутій Альона Олександрівна</w:t>
            </w:r>
          </w:p>
          <w:p w14:paraId="38354602" w14:textId="23B497B0" w:rsidR="00A43A4D" w:rsidRDefault="00A43A4D" w:rsidP="00A43A4D">
            <w:pPr>
              <w:pStyle w:val="rvps12"/>
              <w:spacing w:before="0" w:beforeAutospacing="0" w:after="0" w:afterAutospacing="0"/>
              <w:ind w:left="8" w:right="53" w:hanging="2"/>
              <w:rPr>
                <w:lang w:val="uk-UA"/>
              </w:rPr>
            </w:pPr>
            <w:proofErr w:type="spellStart"/>
            <w:r>
              <w:rPr>
                <w:lang w:val="uk-UA"/>
              </w:rPr>
              <w:t>тел</w:t>
            </w:r>
            <w:proofErr w:type="spellEnd"/>
            <w:r>
              <w:rPr>
                <w:lang w:val="uk-UA"/>
              </w:rPr>
              <w:t>. +38(044) 278 84 35</w:t>
            </w:r>
          </w:p>
          <w:p w14:paraId="372C6328" w14:textId="7C926DE9" w:rsidR="00503B6F" w:rsidRPr="003434FA" w:rsidRDefault="009E09F6" w:rsidP="009E09F6">
            <w:pPr>
              <w:pStyle w:val="rvps12"/>
              <w:spacing w:before="0" w:beforeAutospacing="0" w:after="0" w:afterAutospacing="0"/>
              <w:ind w:left="8" w:right="53" w:hanging="2"/>
            </w:pPr>
            <w:r w:rsidRPr="00A824F1">
              <w:rPr>
                <w:lang w:val="uk-UA"/>
              </w:rPr>
              <w:t>е-</w:t>
            </w:r>
            <w:proofErr w:type="spellStart"/>
            <w:r w:rsidRPr="00A824F1">
              <w:rPr>
                <w:lang w:val="uk-UA"/>
              </w:rPr>
              <w:t>mail</w:t>
            </w:r>
            <w:proofErr w:type="spellEnd"/>
            <w:r w:rsidRPr="00A824F1">
              <w:rPr>
                <w:lang w:val="uk-UA"/>
              </w:rPr>
              <w:t>:</w:t>
            </w:r>
            <w:r w:rsidRPr="009E09F6">
              <w:t xml:space="preserve"> </w:t>
            </w:r>
            <w:r w:rsidRPr="00A824F1">
              <w:rPr>
                <w:color w:val="1B1B1B"/>
                <w:shd w:val="clear" w:color="auto" w:fill="FFFFFF"/>
                <w:lang w:val="en-US"/>
              </w:rPr>
              <w:t>a</w:t>
            </w:r>
            <w:r w:rsidRPr="00A824F1">
              <w:rPr>
                <w:color w:val="1B1B1B"/>
                <w:shd w:val="clear" w:color="auto" w:fill="FFFFFF"/>
                <w:lang w:val="uk-UA"/>
              </w:rPr>
              <w:t>.</w:t>
            </w:r>
            <w:proofErr w:type="spellStart"/>
            <w:r w:rsidRPr="00A824F1">
              <w:rPr>
                <w:color w:val="1B1B1B"/>
                <w:shd w:val="clear" w:color="auto" w:fill="FFFFFF"/>
                <w:lang w:val="en-US"/>
              </w:rPr>
              <w:t>krutij</w:t>
            </w:r>
            <w:proofErr w:type="spellEnd"/>
            <w:r w:rsidRPr="00A824F1">
              <w:rPr>
                <w:color w:val="1B1B1B"/>
                <w:shd w:val="clear" w:color="auto" w:fill="FFFFFF"/>
                <w:lang w:val="uk-UA"/>
              </w:rPr>
              <w:t>@</w:t>
            </w:r>
            <w:proofErr w:type="spellStart"/>
            <w:r w:rsidRPr="00A824F1">
              <w:rPr>
                <w:color w:val="1B1B1B"/>
                <w:shd w:val="clear" w:color="auto" w:fill="FFFFFF"/>
                <w:lang w:val="en-US"/>
              </w:rPr>
              <w:t>dpss</w:t>
            </w:r>
            <w:proofErr w:type="spellEnd"/>
            <w:r w:rsidRPr="00A824F1">
              <w:rPr>
                <w:color w:val="1B1B1B"/>
                <w:shd w:val="clear" w:color="auto" w:fill="FFFFFF"/>
                <w:lang w:val="uk-UA"/>
              </w:rPr>
              <w:t>.</w:t>
            </w:r>
            <w:proofErr w:type="spellStart"/>
            <w:r w:rsidRPr="00A824F1">
              <w:rPr>
                <w:color w:val="1B1B1B"/>
                <w:shd w:val="clear" w:color="auto" w:fill="FFFFFF"/>
                <w:lang w:val="en-US"/>
              </w:rPr>
              <w:t>gov</w:t>
            </w:r>
            <w:proofErr w:type="spellEnd"/>
            <w:r w:rsidRPr="00A824F1">
              <w:rPr>
                <w:color w:val="1B1B1B"/>
                <w:shd w:val="clear" w:color="auto" w:fill="FFFFFF"/>
                <w:lang w:val="uk-UA"/>
              </w:rPr>
              <w:t>.</w:t>
            </w:r>
            <w:proofErr w:type="spellStart"/>
            <w:r w:rsidRPr="00A824F1">
              <w:rPr>
                <w:color w:val="1B1B1B"/>
                <w:shd w:val="clear" w:color="auto" w:fill="FFFFFF"/>
                <w:lang w:val="en-US"/>
              </w:rPr>
              <w:t>ua</w:t>
            </w:r>
            <w:proofErr w:type="spellEnd"/>
          </w:p>
        </w:tc>
      </w:tr>
      <w:tr w:rsidR="00503B6F" w:rsidRPr="00503B6F" w14:paraId="33DDC3E0" w14:textId="77777777" w:rsidTr="004D6EEA">
        <w:trPr>
          <w:trHeight w:val="770"/>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370C40" w14:textId="77777777" w:rsidR="00503B6F" w:rsidRPr="00503B6F" w:rsidRDefault="00503B6F" w:rsidP="0016630A">
            <w:pPr>
              <w:pStyle w:val="rvps12"/>
              <w:spacing w:before="0" w:beforeAutospacing="0" w:after="0" w:afterAutospacing="0"/>
              <w:ind w:left="116" w:right="53"/>
              <w:jc w:val="center"/>
              <w:rPr>
                <w:b/>
                <w:lang w:val="uk-UA"/>
              </w:rPr>
            </w:pPr>
            <w:r w:rsidRPr="00503B6F">
              <w:rPr>
                <w:b/>
                <w:color w:val="000000"/>
                <w:shd w:val="clear" w:color="auto" w:fill="FFFFFF"/>
                <w:lang w:val="uk-UA"/>
              </w:rPr>
              <w:t>Кваліфікаційні вимоги</w:t>
            </w:r>
          </w:p>
        </w:tc>
      </w:tr>
      <w:tr w:rsidR="000945A9" w:rsidRPr="00503B6F" w14:paraId="5D058516" w14:textId="77777777" w:rsidTr="004D6EEA">
        <w:trPr>
          <w:trHeight w:val="669"/>
        </w:trPr>
        <w:tc>
          <w:tcPr>
            <w:tcW w:w="472" w:type="dxa"/>
            <w:tcBorders>
              <w:top w:val="single" w:sz="4" w:space="0" w:color="auto"/>
              <w:left w:val="single" w:sz="4" w:space="0" w:color="auto"/>
              <w:bottom w:val="single" w:sz="4" w:space="0" w:color="auto"/>
              <w:right w:val="single" w:sz="4" w:space="0" w:color="auto"/>
            </w:tcBorders>
            <w:shd w:val="clear" w:color="auto" w:fill="auto"/>
          </w:tcPr>
          <w:p w14:paraId="5DB02CEF" w14:textId="77777777" w:rsidR="000945A9" w:rsidRPr="00503B6F" w:rsidRDefault="000945A9" w:rsidP="000945A9">
            <w:pPr>
              <w:pStyle w:val="rvps12"/>
              <w:tabs>
                <w:tab w:val="left" w:pos="294"/>
              </w:tabs>
              <w:spacing w:before="0" w:beforeAutospacing="0" w:after="0" w:afterAutospacing="0"/>
              <w:ind w:right="46"/>
              <w:rPr>
                <w:lang w:val="uk-UA"/>
              </w:rPr>
            </w:pPr>
            <w:r w:rsidRPr="00503B6F">
              <w:rPr>
                <w:lang w:val="uk-UA"/>
              </w:rPr>
              <w:t>1.</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4AB8AE61" w14:textId="77777777" w:rsidR="000945A9" w:rsidRPr="00503B6F" w:rsidRDefault="000945A9" w:rsidP="000945A9">
            <w:pPr>
              <w:pStyle w:val="rvps12"/>
              <w:tabs>
                <w:tab w:val="left" w:pos="294"/>
              </w:tabs>
              <w:spacing w:before="0" w:after="0"/>
              <w:ind w:right="46"/>
              <w:rPr>
                <w:lang w:val="uk-UA"/>
              </w:rPr>
            </w:pPr>
            <w:r w:rsidRPr="00503B6F">
              <w:rPr>
                <w:lang w:val="uk-UA"/>
              </w:rPr>
              <w:t>Освіта</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2A06AC1C" w14:textId="016DDF6A" w:rsidR="000945A9" w:rsidRPr="00442337" w:rsidRDefault="00496B3C" w:rsidP="00036BB9">
            <w:pPr>
              <w:ind w:left="2"/>
              <w:jc w:val="both"/>
              <w:rPr>
                <w:rFonts w:ascii="Times New Roman" w:hAnsi="Times New Roman" w:cs="Times New Roman"/>
                <w:sz w:val="24"/>
                <w:szCs w:val="24"/>
                <w:lang w:val="ru-RU"/>
              </w:rPr>
            </w:pPr>
            <w:r>
              <w:rPr>
                <w:rFonts w:ascii="Times New Roman" w:hAnsi="Times New Roman" w:cs="Times New Roman"/>
                <w:sz w:val="24"/>
                <w:szCs w:val="24"/>
              </w:rPr>
              <w:t>в</w:t>
            </w:r>
            <w:r w:rsidR="00F32644" w:rsidRPr="00F32644">
              <w:rPr>
                <w:rFonts w:ascii="Times New Roman" w:hAnsi="Times New Roman" w:cs="Times New Roman"/>
                <w:sz w:val="24"/>
                <w:szCs w:val="24"/>
              </w:rPr>
              <w:t>ища освіта  за осві</w:t>
            </w:r>
            <w:r w:rsidR="004D6EEA">
              <w:rPr>
                <w:rFonts w:ascii="Times New Roman" w:hAnsi="Times New Roman" w:cs="Times New Roman"/>
                <w:sz w:val="24"/>
                <w:szCs w:val="24"/>
              </w:rPr>
              <w:t>тнім ступенем не нижче бакалавра, молодшого</w:t>
            </w:r>
            <w:r w:rsidR="00F32644" w:rsidRPr="00F32644">
              <w:rPr>
                <w:rFonts w:ascii="Times New Roman" w:hAnsi="Times New Roman" w:cs="Times New Roman"/>
                <w:sz w:val="24"/>
                <w:szCs w:val="24"/>
              </w:rPr>
              <w:t xml:space="preserve"> бакалавра</w:t>
            </w:r>
            <w:r w:rsidR="00442337">
              <w:rPr>
                <w:rFonts w:ascii="Times New Roman" w:hAnsi="Times New Roman" w:cs="Times New Roman"/>
                <w:sz w:val="24"/>
                <w:szCs w:val="24"/>
                <w:lang w:val="ru-RU"/>
              </w:rPr>
              <w:t xml:space="preserve"> за </w:t>
            </w:r>
            <w:proofErr w:type="spellStart"/>
            <w:r w:rsidR="00036BB9">
              <w:rPr>
                <w:rFonts w:ascii="Times New Roman" w:hAnsi="Times New Roman" w:cs="Times New Roman"/>
                <w:sz w:val="24"/>
                <w:szCs w:val="24"/>
                <w:lang w:val="ru-RU"/>
              </w:rPr>
              <w:t>спеціальністю</w:t>
            </w:r>
            <w:proofErr w:type="spellEnd"/>
            <w:r w:rsidR="00036BB9">
              <w:rPr>
                <w:rFonts w:ascii="Times New Roman" w:hAnsi="Times New Roman" w:cs="Times New Roman"/>
                <w:sz w:val="24"/>
                <w:szCs w:val="24"/>
                <w:lang w:val="ru-RU"/>
              </w:rPr>
              <w:t xml:space="preserve"> </w:t>
            </w:r>
            <w:r w:rsidR="00036BB9" w:rsidRPr="00036BB9">
              <w:rPr>
                <w:rFonts w:ascii="Times New Roman" w:hAnsi="Times New Roman" w:cs="Times New Roman"/>
                <w:sz w:val="24"/>
                <w:szCs w:val="24"/>
                <w:lang w:val="ru-RU"/>
              </w:rPr>
              <w:t>«Право»</w:t>
            </w:r>
          </w:p>
        </w:tc>
      </w:tr>
      <w:tr w:rsidR="00503B6F" w:rsidRPr="00503B6F" w14:paraId="12F0BEC2" w14:textId="77777777" w:rsidTr="004D6EEA">
        <w:trPr>
          <w:trHeight w:val="471"/>
        </w:trPr>
        <w:tc>
          <w:tcPr>
            <w:tcW w:w="472" w:type="dxa"/>
            <w:tcBorders>
              <w:top w:val="single" w:sz="4" w:space="0" w:color="auto"/>
              <w:left w:val="single" w:sz="4" w:space="0" w:color="auto"/>
              <w:bottom w:val="single" w:sz="4" w:space="0" w:color="auto"/>
              <w:right w:val="single" w:sz="4" w:space="0" w:color="auto"/>
            </w:tcBorders>
            <w:shd w:val="clear" w:color="auto" w:fill="auto"/>
          </w:tcPr>
          <w:p w14:paraId="37CF91CE" w14:textId="77777777" w:rsidR="00503B6F" w:rsidRPr="00503B6F" w:rsidRDefault="00503B6F" w:rsidP="0016630A">
            <w:pPr>
              <w:pStyle w:val="rvps12"/>
              <w:tabs>
                <w:tab w:val="left" w:pos="294"/>
              </w:tabs>
              <w:spacing w:before="120" w:beforeAutospacing="0" w:after="0" w:afterAutospacing="0"/>
              <w:ind w:right="46"/>
              <w:rPr>
                <w:lang w:val="uk-UA"/>
              </w:rPr>
            </w:pPr>
            <w:r w:rsidRPr="00503B6F">
              <w:rPr>
                <w:lang w:val="uk-UA"/>
              </w:rPr>
              <w:t>2.</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31196C7F" w14:textId="77777777" w:rsidR="00503B6F" w:rsidRPr="00503B6F" w:rsidRDefault="00503B6F" w:rsidP="0016630A">
            <w:pPr>
              <w:pStyle w:val="rvps12"/>
              <w:tabs>
                <w:tab w:val="left" w:pos="294"/>
              </w:tabs>
              <w:spacing w:before="120" w:beforeAutospacing="0"/>
              <w:ind w:right="46"/>
              <w:rPr>
                <w:lang w:val="uk-UA"/>
              </w:rPr>
            </w:pPr>
            <w:r w:rsidRPr="00503B6F">
              <w:rPr>
                <w:lang w:val="uk-UA"/>
              </w:rPr>
              <w:t>Досвід роботи</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376403C0" w14:textId="7DA91E73" w:rsidR="00503B6F" w:rsidRPr="00503B6F" w:rsidRDefault="00496B3C" w:rsidP="00496B3C">
            <w:pPr>
              <w:pStyle w:val="rvps12"/>
              <w:spacing w:before="120" w:beforeAutospacing="0" w:after="0" w:afterAutospacing="0"/>
              <w:ind w:right="102"/>
              <w:jc w:val="both"/>
              <w:rPr>
                <w:color w:val="000000"/>
                <w:lang w:val="uk-UA"/>
              </w:rPr>
            </w:pPr>
            <w:r>
              <w:rPr>
                <w:lang w:val="uk-UA"/>
              </w:rPr>
              <w:t>без досвіду роботи</w:t>
            </w:r>
          </w:p>
        </w:tc>
      </w:tr>
      <w:tr w:rsidR="00503B6F" w:rsidRPr="00503B6F" w14:paraId="092BD433" w14:textId="77777777" w:rsidTr="004D6EEA">
        <w:trPr>
          <w:trHeight w:val="656"/>
        </w:trPr>
        <w:tc>
          <w:tcPr>
            <w:tcW w:w="472" w:type="dxa"/>
            <w:tcBorders>
              <w:top w:val="single" w:sz="4" w:space="0" w:color="auto"/>
              <w:left w:val="single" w:sz="4" w:space="0" w:color="auto"/>
              <w:bottom w:val="single" w:sz="4" w:space="0" w:color="auto"/>
              <w:right w:val="single" w:sz="4" w:space="0" w:color="auto"/>
            </w:tcBorders>
            <w:shd w:val="clear" w:color="auto" w:fill="auto"/>
          </w:tcPr>
          <w:p w14:paraId="38D2E26E" w14:textId="77777777" w:rsidR="00503B6F" w:rsidRPr="00503B6F" w:rsidRDefault="00503B6F" w:rsidP="0016630A">
            <w:pPr>
              <w:pStyle w:val="rvps12"/>
              <w:tabs>
                <w:tab w:val="left" w:pos="294"/>
              </w:tabs>
              <w:spacing w:before="0" w:beforeAutospacing="0" w:after="0" w:afterAutospacing="0"/>
              <w:ind w:right="46"/>
              <w:jc w:val="both"/>
              <w:rPr>
                <w:lang w:val="uk-UA"/>
              </w:rPr>
            </w:pPr>
            <w:r w:rsidRPr="00503B6F">
              <w:rPr>
                <w:lang w:val="uk-UA"/>
              </w:rPr>
              <w:t>3.</w:t>
            </w:r>
          </w:p>
        </w:tc>
        <w:tc>
          <w:tcPr>
            <w:tcW w:w="3602" w:type="dxa"/>
            <w:gridSpan w:val="2"/>
            <w:tcBorders>
              <w:top w:val="single" w:sz="4" w:space="0" w:color="auto"/>
              <w:left w:val="single" w:sz="4" w:space="0" w:color="auto"/>
              <w:bottom w:val="single" w:sz="4" w:space="0" w:color="auto"/>
              <w:right w:val="single" w:sz="4" w:space="0" w:color="auto"/>
            </w:tcBorders>
            <w:shd w:val="clear" w:color="auto" w:fill="auto"/>
          </w:tcPr>
          <w:p w14:paraId="0D457A85" w14:textId="77777777" w:rsidR="00503B6F" w:rsidRPr="00503B6F" w:rsidRDefault="00503B6F" w:rsidP="0016630A">
            <w:pPr>
              <w:pStyle w:val="rvps12"/>
              <w:tabs>
                <w:tab w:val="left" w:pos="294"/>
              </w:tabs>
              <w:spacing w:before="0" w:beforeAutospacing="0" w:after="0" w:afterAutospacing="0"/>
              <w:ind w:right="46"/>
              <w:rPr>
                <w:lang w:val="uk-UA"/>
              </w:rPr>
            </w:pPr>
            <w:r w:rsidRPr="00503B6F">
              <w:rPr>
                <w:lang w:val="uk-UA"/>
              </w:rPr>
              <w:t>Володіння державною мовою</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3D79EAA7" w14:textId="77777777" w:rsidR="00503B6F" w:rsidRPr="00503B6F" w:rsidRDefault="00503B6F" w:rsidP="0016630A">
            <w:pPr>
              <w:pStyle w:val="rvps12"/>
              <w:spacing w:before="0" w:beforeAutospacing="0" w:after="0" w:afterAutospacing="0"/>
              <w:ind w:left="8" w:right="102"/>
              <w:jc w:val="both"/>
              <w:rPr>
                <w:lang w:val="uk-UA"/>
              </w:rPr>
            </w:pPr>
            <w:r w:rsidRPr="00503B6F">
              <w:rPr>
                <w:color w:val="000000"/>
                <w:lang w:val="uk-UA"/>
              </w:rPr>
              <w:t>вільне володіння державною мовою</w:t>
            </w:r>
          </w:p>
        </w:tc>
      </w:tr>
      <w:tr w:rsidR="00503B6F" w:rsidRPr="00503B6F" w14:paraId="31F85DD4" w14:textId="77777777" w:rsidTr="004D6EEA">
        <w:trPr>
          <w:trHeight w:val="454"/>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785F99" w14:textId="77777777" w:rsidR="00503B6F" w:rsidRPr="00503B6F" w:rsidRDefault="00503B6F" w:rsidP="0016630A">
            <w:pPr>
              <w:pStyle w:val="rvps12"/>
              <w:spacing w:before="0" w:beforeAutospacing="0" w:after="0" w:afterAutospacing="0"/>
              <w:ind w:left="116" w:right="102"/>
              <w:jc w:val="center"/>
              <w:rPr>
                <w:color w:val="000000"/>
                <w:lang w:val="uk-UA"/>
              </w:rPr>
            </w:pPr>
            <w:r w:rsidRPr="00503B6F">
              <w:br w:type="page"/>
            </w:r>
            <w:r w:rsidRPr="00503B6F">
              <w:rPr>
                <w:b/>
                <w:lang w:val="uk-UA"/>
              </w:rPr>
              <w:t>Вимоги до компетентності</w:t>
            </w:r>
          </w:p>
        </w:tc>
      </w:tr>
      <w:tr w:rsidR="00503B6F" w:rsidRPr="00503B6F" w14:paraId="30CD09D9" w14:textId="77777777" w:rsidTr="004D6EEA">
        <w:trPr>
          <w:trHeight w:val="645"/>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346190" w14:textId="77777777" w:rsidR="00503B6F" w:rsidRPr="00503B6F" w:rsidRDefault="00503B6F" w:rsidP="0016630A">
            <w:pPr>
              <w:pStyle w:val="a4"/>
              <w:jc w:val="center"/>
              <w:rPr>
                <w:rFonts w:ascii="Times New Roman" w:hAnsi="Times New Roman" w:cs="Times New Roman"/>
                <w:b/>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14:paraId="148F9919" w14:textId="77777777" w:rsidR="00503B6F" w:rsidRPr="00503B6F" w:rsidRDefault="00503B6F" w:rsidP="0016630A">
            <w:pPr>
              <w:pStyle w:val="a4"/>
              <w:jc w:val="center"/>
              <w:rPr>
                <w:rFonts w:ascii="Times New Roman" w:hAnsi="Times New Roman" w:cs="Times New Roman"/>
                <w:b/>
                <w:sz w:val="24"/>
                <w:szCs w:val="24"/>
                <w:lang w:val="uk-UA"/>
              </w:rPr>
            </w:pPr>
            <w:r w:rsidRPr="00503B6F">
              <w:rPr>
                <w:rFonts w:ascii="Times New Roman" w:hAnsi="Times New Roman" w:cs="Times New Roman"/>
                <w:b/>
                <w:sz w:val="24"/>
                <w:szCs w:val="24"/>
                <w:lang w:val="uk-UA"/>
              </w:rPr>
              <w:t>Вимога</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63F10801" w14:textId="77777777" w:rsidR="00503B6F" w:rsidRPr="00503B6F" w:rsidRDefault="00503B6F" w:rsidP="0016630A">
            <w:pPr>
              <w:pStyle w:val="rvps14"/>
              <w:spacing w:before="0" w:beforeAutospacing="0" w:after="0" w:afterAutospacing="0"/>
              <w:ind w:left="127" w:right="102"/>
              <w:jc w:val="center"/>
              <w:rPr>
                <w:b/>
                <w:lang w:val="uk-UA"/>
              </w:rPr>
            </w:pPr>
            <w:r w:rsidRPr="00503B6F">
              <w:rPr>
                <w:b/>
                <w:lang w:val="uk-UA"/>
              </w:rPr>
              <w:t>Компоненти вимоги</w:t>
            </w:r>
          </w:p>
        </w:tc>
      </w:tr>
      <w:tr w:rsidR="00036BB9" w:rsidRPr="00503B6F" w14:paraId="5EE8FAAC" w14:textId="77777777" w:rsidTr="001637C6">
        <w:trPr>
          <w:trHeight w:val="81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44FF8A7F" w14:textId="77777777" w:rsidR="00036BB9" w:rsidRPr="00503B6F" w:rsidRDefault="00036BB9" w:rsidP="00036BB9">
            <w:pPr>
              <w:pStyle w:val="a5"/>
              <w:spacing w:before="0"/>
              <w:ind w:firstLine="0"/>
              <w:jc w:val="center"/>
              <w:rPr>
                <w:rFonts w:ascii="Times New Roman" w:hAnsi="Times New Roman"/>
                <w:sz w:val="24"/>
                <w:szCs w:val="24"/>
              </w:rPr>
            </w:pPr>
            <w:r w:rsidRPr="00503B6F">
              <w:rPr>
                <w:rFonts w:ascii="Times New Roman" w:hAnsi="Times New Roman"/>
                <w:sz w:val="24"/>
                <w:szCs w:val="24"/>
              </w:rPr>
              <w:t>1.</w:t>
            </w:r>
          </w:p>
        </w:tc>
        <w:tc>
          <w:tcPr>
            <w:tcW w:w="3499" w:type="dxa"/>
            <w:tcBorders>
              <w:top w:val="single" w:sz="4" w:space="0" w:color="000000"/>
              <w:left w:val="single" w:sz="4" w:space="0" w:color="000000"/>
              <w:bottom w:val="single" w:sz="4" w:space="0" w:color="000000"/>
              <w:right w:val="single" w:sz="4" w:space="0" w:color="000000"/>
            </w:tcBorders>
          </w:tcPr>
          <w:p w14:paraId="1A70FA9D" w14:textId="75F3D05A" w:rsidR="00036BB9" w:rsidRPr="00036BB9" w:rsidRDefault="00036BB9" w:rsidP="00036BB9">
            <w:pPr>
              <w:spacing w:before="100" w:beforeAutospacing="1" w:after="150" w:line="270" w:lineRule="atLeast"/>
              <w:rPr>
                <w:rFonts w:ascii="Times New Roman" w:hAnsi="Times New Roman" w:cs="Times New Roman"/>
                <w:color w:val="000000"/>
                <w:sz w:val="24"/>
                <w:szCs w:val="24"/>
              </w:rPr>
            </w:pPr>
            <w:r w:rsidRPr="00036BB9">
              <w:rPr>
                <w:rFonts w:ascii="Times New Roman" w:hAnsi="Times New Roman" w:cs="Times New Roman"/>
                <w:color w:val="000000"/>
                <w:sz w:val="24"/>
                <w:szCs w:val="24"/>
              </w:rPr>
              <w:t>Якісне виконання поставлених завдань</w:t>
            </w:r>
          </w:p>
        </w:tc>
        <w:tc>
          <w:tcPr>
            <w:tcW w:w="6209" w:type="dxa"/>
            <w:tcBorders>
              <w:top w:val="single" w:sz="4" w:space="0" w:color="000000"/>
              <w:left w:val="single" w:sz="4" w:space="0" w:color="000000"/>
              <w:bottom w:val="single" w:sz="4" w:space="0" w:color="000000"/>
              <w:right w:val="single" w:sz="4" w:space="0" w:color="000000"/>
            </w:tcBorders>
          </w:tcPr>
          <w:p w14:paraId="258CF107" w14:textId="77777777" w:rsidR="00036BB9" w:rsidRPr="00036BB9" w:rsidRDefault="00036BB9" w:rsidP="00036BB9">
            <w:pPr>
              <w:tabs>
                <w:tab w:val="left" w:pos="612"/>
              </w:tabs>
              <w:spacing w:after="0" w:line="240" w:lineRule="auto"/>
              <w:ind w:left="133" w:right="125"/>
              <w:jc w:val="both"/>
              <w:rPr>
                <w:rFonts w:ascii="Times New Roman" w:hAnsi="Times New Roman" w:cs="Times New Roman"/>
                <w:color w:val="000000"/>
                <w:sz w:val="24"/>
                <w:szCs w:val="24"/>
              </w:rPr>
            </w:pPr>
            <w:r w:rsidRPr="00036BB9">
              <w:rPr>
                <w:rFonts w:ascii="Times New Roman" w:hAnsi="Times New Roman" w:cs="Times New Roman"/>
                <w:color w:val="000000"/>
                <w:sz w:val="24"/>
                <w:szCs w:val="24"/>
                <w:shd w:val="clear" w:color="auto" w:fill="FFFFFF"/>
              </w:rPr>
              <w:t>- чітке і точне формулювання мети, цілей і завдань службової діяльності;</w:t>
            </w:r>
          </w:p>
          <w:p w14:paraId="2B07556A" w14:textId="77777777" w:rsidR="00036BB9" w:rsidRPr="00036BB9" w:rsidRDefault="00036BB9" w:rsidP="00036BB9">
            <w:pPr>
              <w:tabs>
                <w:tab w:val="left" w:pos="612"/>
              </w:tabs>
              <w:spacing w:after="0" w:line="240" w:lineRule="auto"/>
              <w:ind w:left="133" w:right="125"/>
              <w:jc w:val="both"/>
              <w:rPr>
                <w:rFonts w:ascii="Times New Roman" w:hAnsi="Times New Roman" w:cs="Times New Roman"/>
                <w:color w:val="000000"/>
                <w:sz w:val="24"/>
                <w:szCs w:val="24"/>
              </w:rPr>
            </w:pPr>
            <w:r w:rsidRPr="00036BB9">
              <w:rPr>
                <w:rFonts w:ascii="Times New Roman" w:hAnsi="Times New Roman" w:cs="Times New Roman"/>
                <w:color w:val="000000"/>
                <w:sz w:val="24"/>
                <w:szCs w:val="24"/>
                <w:shd w:val="clear" w:color="auto" w:fill="FFFFFF"/>
              </w:rPr>
              <w:t>- комплексний підхід до виконання завдань, виявлення ризиків;</w:t>
            </w:r>
          </w:p>
          <w:p w14:paraId="08487624" w14:textId="53647C01" w:rsidR="00036BB9" w:rsidRPr="00036BB9" w:rsidRDefault="00036BB9" w:rsidP="00036BB9">
            <w:pPr>
              <w:pBdr>
                <w:top w:val="nil"/>
                <w:left w:val="nil"/>
                <w:bottom w:val="nil"/>
                <w:right w:val="nil"/>
                <w:between w:val="nil"/>
              </w:pBdr>
              <w:tabs>
                <w:tab w:val="left" w:pos="291"/>
              </w:tabs>
              <w:spacing w:after="20" w:line="240" w:lineRule="auto"/>
              <w:ind w:left="40" w:right="8" w:firstLine="139"/>
              <w:jc w:val="both"/>
              <w:rPr>
                <w:rFonts w:ascii="Times New Roman" w:hAnsi="Times New Roman" w:cs="Times New Roman"/>
                <w:sz w:val="24"/>
                <w:szCs w:val="24"/>
              </w:rPr>
            </w:pPr>
            <w:r w:rsidRPr="00036BB9">
              <w:rPr>
                <w:rFonts w:ascii="Times New Roman" w:hAnsi="Times New Roman" w:cs="Times New Roman"/>
                <w:color w:val="000000"/>
                <w:sz w:val="24"/>
                <w:szCs w:val="24"/>
                <w:shd w:val="clear" w:color="auto" w:fill="FFFFFF"/>
              </w:rPr>
              <w:t>- розуміння змісту завдання і його кінцевих результатів, самостійне визначення можливих шляхів досягнення</w:t>
            </w:r>
          </w:p>
        </w:tc>
      </w:tr>
      <w:tr w:rsidR="00036BB9" w:rsidRPr="00503B6F" w14:paraId="6A21C49B" w14:textId="77777777" w:rsidTr="001637C6">
        <w:trPr>
          <w:trHeight w:val="424"/>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2AE59025" w14:textId="77777777" w:rsidR="00036BB9" w:rsidRPr="00503B6F" w:rsidRDefault="00036BB9" w:rsidP="00036BB9">
            <w:pPr>
              <w:pStyle w:val="a5"/>
              <w:ind w:firstLine="0"/>
              <w:jc w:val="center"/>
              <w:rPr>
                <w:rFonts w:ascii="Times New Roman" w:hAnsi="Times New Roman"/>
                <w:sz w:val="24"/>
                <w:szCs w:val="24"/>
              </w:rPr>
            </w:pPr>
            <w:r w:rsidRPr="00503B6F">
              <w:rPr>
                <w:rFonts w:ascii="Times New Roman" w:hAnsi="Times New Roman"/>
                <w:sz w:val="24"/>
                <w:szCs w:val="24"/>
              </w:rPr>
              <w:t>2.</w:t>
            </w:r>
          </w:p>
        </w:tc>
        <w:tc>
          <w:tcPr>
            <w:tcW w:w="3499" w:type="dxa"/>
            <w:tcBorders>
              <w:top w:val="single" w:sz="4" w:space="0" w:color="000000"/>
              <w:left w:val="single" w:sz="4" w:space="0" w:color="000000"/>
              <w:bottom w:val="single" w:sz="4" w:space="0" w:color="000000"/>
              <w:right w:val="single" w:sz="4" w:space="0" w:color="000000"/>
            </w:tcBorders>
          </w:tcPr>
          <w:p w14:paraId="43D7B85A" w14:textId="50F60A8E" w:rsidR="00036BB9" w:rsidRPr="00036BB9" w:rsidRDefault="00036BB9" w:rsidP="00036BB9">
            <w:pPr>
              <w:spacing w:before="120"/>
              <w:rPr>
                <w:rFonts w:ascii="Times New Roman" w:hAnsi="Times New Roman" w:cs="Times New Roman"/>
                <w:sz w:val="24"/>
                <w:szCs w:val="24"/>
              </w:rPr>
            </w:pPr>
            <w:r w:rsidRPr="00036BB9">
              <w:rPr>
                <w:rFonts w:ascii="Times New Roman" w:hAnsi="Times New Roman" w:cs="Times New Roman"/>
                <w:color w:val="000000"/>
                <w:sz w:val="24"/>
                <w:szCs w:val="24"/>
              </w:rPr>
              <w:t>Комунікація та взаємодія</w:t>
            </w:r>
          </w:p>
        </w:tc>
        <w:tc>
          <w:tcPr>
            <w:tcW w:w="6209" w:type="dxa"/>
            <w:tcBorders>
              <w:top w:val="single" w:sz="4" w:space="0" w:color="000000"/>
              <w:left w:val="single" w:sz="4" w:space="0" w:color="000000"/>
              <w:bottom w:val="single" w:sz="4" w:space="0" w:color="000000"/>
              <w:right w:val="single" w:sz="4" w:space="0" w:color="000000"/>
            </w:tcBorders>
          </w:tcPr>
          <w:p w14:paraId="09FFBB69" w14:textId="77777777" w:rsidR="00036BB9" w:rsidRPr="00036BB9" w:rsidRDefault="00036BB9" w:rsidP="00036BB9">
            <w:pPr>
              <w:tabs>
                <w:tab w:val="left" w:pos="754"/>
                <w:tab w:val="left" w:pos="1037"/>
              </w:tabs>
              <w:spacing w:after="0" w:line="240" w:lineRule="auto"/>
              <w:ind w:left="133" w:right="125"/>
              <w:jc w:val="both"/>
              <w:rPr>
                <w:rFonts w:ascii="Times New Roman" w:hAnsi="Times New Roman" w:cs="Times New Roman"/>
                <w:color w:val="000000"/>
                <w:sz w:val="24"/>
                <w:szCs w:val="24"/>
              </w:rPr>
            </w:pPr>
            <w:r w:rsidRPr="00036BB9">
              <w:rPr>
                <w:rFonts w:ascii="Times New Roman" w:hAnsi="Times New Roman" w:cs="Times New Roman"/>
                <w:color w:val="000000"/>
                <w:sz w:val="24"/>
                <w:szCs w:val="24"/>
                <w:shd w:val="clear" w:color="auto" w:fill="FFFFFF"/>
              </w:rPr>
              <w:t>- вміння визначати заінтересовані і впливові сторони та розбудовувати партнерські відносини;</w:t>
            </w:r>
          </w:p>
          <w:p w14:paraId="32C56C1C" w14:textId="77777777" w:rsidR="00036BB9" w:rsidRPr="00036BB9" w:rsidRDefault="00036BB9" w:rsidP="00036BB9">
            <w:pPr>
              <w:tabs>
                <w:tab w:val="left" w:pos="754"/>
                <w:tab w:val="left" w:pos="1037"/>
              </w:tabs>
              <w:spacing w:after="0" w:line="240" w:lineRule="auto"/>
              <w:ind w:left="133" w:right="125"/>
              <w:jc w:val="both"/>
              <w:rPr>
                <w:rFonts w:ascii="Times New Roman" w:hAnsi="Times New Roman" w:cs="Times New Roman"/>
                <w:color w:val="000000"/>
                <w:sz w:val="24"/>
                <w:szCs w:val="24"/>
              </w:rPr>
            </w:pPr>
            <w:r w:rsidRPr="00036BB9">
              <w:rPr>
                <w:rFonts w:ascii="Times New Roman" w:hAnsi="Times New Roman" w:cs="Times New Roman"/>
                <w:color w:val="000000"/>
                <w:sz w:val="24"/>
                <w:szCs w:val="24"/>
                <w:shd w:val="clear" w:color="auto" w:fill="FFFFFF"/>
              </w:rPr>
              <w:t>- здатність ефективно взаємодіяти – дослухатися, сприймати та викладати думку;</w:t>
            </w:r>
          </w:p>
          <w:p w14:paraId="5AD13427" w14:textId="77777777" w:rsidR="00036BB9" w:rsidRPr="00036BB9" w:rsidRDefault="00036BB9" w:rsidP="00036BB9">
            <w:pPr>
              <w:tabs>
                <w:tab w:val="left" w:pos="754"/>
                <w:tab w:val="left" w:pos="1037"/>
              </w:tabs>
              <w:spacing w:after="0" w:line="240" w:lineRule="auto"/>
              <w:ind w:left="133" w:right="125"/>
              <w:jc w:val="both"/>
              <w:rPr>
                <w:rFonts w:ascii="Times New Roman" w:hAnsi="Times New Roman" w:cs="Times New Roman"/>
                <w:color w:val="000000"/>
                <w:sz w:val="24"/>
                <w:szCs w:val="24"/>
              </w:rPr>
            </w:pPr>
            <w:r w:rsidRPr="00036BB9">
              <w:rPr>
                <w:rFonts w:ascii="Times New Roman" w:hAnsi="Times New Roman" w:cs="Times New Roman"/>
                <w:color w:val="000000"/>
                <w:sz w:val="24"/>
                <w:szCs w:val="24"/>
                <w:shd w:val="clear" w:color="auto" w:fill="FFFFFF"/>
              </w:rPr>
              <w:t>- вміння публічно виступати перед аудиторією;</w:t>
            </w:r>
          </w:p>
          <w:p w14:paraId="0094DE53" w14:textId="26CAAF09" w:rsidR="00036BB9" w:rsidRPr="00036BB9" w:rsidRDefault="00036BB9" w:rsidP="00036BB9">
            <w:pPr>
              <w:widowControl w:val="0"/>
              <w:pBdr>
                <w:top w:val="nil"/>
                <w:left w:val="nil"/>
                <w:bottom w:val="nil"/>
                <w:right w:val="nil"/>
                <w:between w:val="nil"/>
              </w:pBdr>
              <w:tabs>
                <w:tab w:val="left" w:pos="332"/>
              </w:tabs>
              <w:spacing w:after="0" w:line="240" w:lineRule="auto"/>
              <w:ind w:left="40" w:firstLine="139"/>
              <w:jc w:val="both"/>
              <w:rPr>
                <w:rFonts w:ascii="Times New Roman" w:hAnsi="Times New Roman" w:cs="Times New Roman"/>
                <w:sz w:val="24"/>
                <w:szCs w:val="24"/>
              </w:rPr>
            </w:pPr>
            <w:r w:rsidRPr="00036BB9">
              <w:rPr>
                <w:rFonts w:ascii="Times New Roman" w:hAnsi="Times New Roman" w:cs="Times New Roman"/>
                <w:color w:val="000000"/>
                <w:sz w:val="24"/>
                <w:szCs w:val="24"/>
                <w:shd w:val="clear" w:color="auto" w:fill="FFFFFF"/>
              </w:rPr>
              <w:t>- здатність переконувати інших за допомогою аргументів та послідовної комунікації</w:t>
            </w:r>
          </w:p>
        </w:tc>
      </w:tr>
      <w:tr w:rsidR="00036BB9" w:rsidRPr="00503B6F" w14:paraId="4949F613" w14:textId="77777777" w:rsidTr="001637C6">
        <w:trPr>
          <w:trHeight w:val="587"/>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2C805FD4" w14:textId="77777777" w:rsidR="00036BB9" w:rsidRPr="00503B6F" w:rsidRDefault="00036BB9" w:rsidP="00036BB9">
            <w:pPr>
              <w:pStyle w:val="a5"/>
              <w:spacing w:before="0" w:after="120"/>
              <w:ind w:firstLine="0"/>
              <w:jc w:val="center"/>
              <w:rPr>
                <w:rFonts w:ascii="Times New Roman" w:hAnsi="Times New Roman"/>
                <w:sz w:val="24"/>
                <w:szCs w:val="24"/>
              </w:rPr>
            </w:pPr>
            <w:r>
              <w:rPr>
                <w:rFonts w:ascii="Times New Roman" w:hAnsi="Times New Roman"/>
                <w:sz w:val="24"/>
                <w:szCs w:val="24"/>
              </w:rPr>
              <w:t>3</w:t>
            </w:r>
            <w:r w:rsidRPr="00503B6F">
              <w:rPr>
                <w:rFonts w:ascii="Times New Roman" w:hAnsi="Times New Roman"/>
                <w:sz w:val="24"/>
                <w:szCs w:val="24"/>
              </w:rPr>
              <w:t>.</w:t>
            </w:r>
          </w:p>
        </w:tc>
        <w:tc>
          <w:tcPr>
            <w:tcW w:w="3499" w:type="dxa"/>
            <w:tcBorders>
              <w:top w:val="single" w:sz="4" w:space="0" w:color="000000"/>
              <w:left w:val="single" w:sz="4" w:space="0" w:color="000000"/>
              <w:bottom w:val="single" w:sz="4" w:space="0" w:color="000000"/>
              <w:right w:val="single" w:sz="4" w:space="0" w:color="000000"/>
            </w:tcBorders>
          </w:tcPr>
          <w:p w14:paraId="53E90E13" w14:textId="48A9B134" w:rsidR="00036BB9" w:rsidRPr="00036BB9" w:rsidRDefault="00036BB9" w:rsidP="00036BB9">
            <w:pPr>
              <w:spacing w:after="0" w:line="270" w:lineRule="atLeast"/>
              <w:rPr>
                <w:rFonts w:ascii="Times New Roman" w:hAnsi="Times New Roman" w:cs="Times New Roman"/>
                <w:color w:val="000000"/>
                <w:sz w:val="24"/>
                <w:szCs w:val="24"/>
              </w:rPr>
            </w:pPr>
            <w:r w:rsidRPr="00036BB9">
              <w:rPr>
                <w:rFonts w:ascii="Times New Roman" w:hAnsi="Times New Roman" w:cs="Times New Roman"/>
                <w:color w:val="000000"/>
                <w:sz w:val="24"/>
                <w:szCs w:val="24"/>
              </w:rPr>
              <w:t>Досягнення результатів</w:t>
            </w:r>
          </w:p>
        </w:tc>
        <w:tc>
          <w:tcPr>
            <w:tcW w:w="6209" w:type="dxa"/>
            <w:tcBorders>
              <w:top w:val="single" w:sz="4" w:space="0" w:color="000000"/>
              <w:left w:val="single" w:sz="4" w:space="0" w:color="000000"/>
              <w:bottom w:val="single" w:sz="4" w:space="0" w:color="000000"/>
              <w:right w:val="single" w:sz="4" w:space="0" w:color="000000"/>
            </w:tcBorders>
          </w:tcPr>
          <w:p w14:paraId="30FFF5ED" w14:textId="77777777" w:rsidR="00036BB9" w:rsidRPr="00036BB9" w:rsidRDefault="00036BB9" w:rsidP="00036BB9">
            <w:pPr>
              <w:tabs>
                <w:tab w:val="left" w:pos="754"/>
                <w:tab w:val="left" w:pos="1037"/>
              </w:tabs>
              <w:spacing w:after="0" w:line="240" w:lineRule="auto"/>
              <w:ind w:left="133" w:right="125"/>
              <w:jc w:val="both"/>
              <w:rPr>
                <w:rFonts w:ascii="Times New Roman" w:hAnsi="Times New Roman" w:cs="Times New Roman"/>
                <w:color w:val="000000"/>
                <w:sz w:val="24"/>
                <w:szCs w:val="24"/>
              </w:rPr>
            </w:pPr>
            <w:r w:rsidRPr="00036BB9">
              <w:rPr>
                <w:rFonts w:ascii="Times New Roman" w:hAnsi="Times New Roman" w:cs="Times New Roman"/>
                <w:color w:val="000000"/>
                <w:sz w:val="24"/>
                <w:szCs w:val="24"/>
                <w:shd w:val="clear" w:color="auto" w:fill="FFFFFF"/>
              </w:rPr>
              <w:t>- здатність до чіткого бачення результату діяльності;</w:t>
            </w:r>
          </w:p>
          <w:p w14:paraId="668A5D5C" w14:textId="77777777" w:rsidR="00036BB9" w:rsidRPr="00036BB9" w:rsidRDefault="00036BB9" w:rsidP="00036BB9">
            <w:pPr>
              <w:tabs>
                <w:tab w:val="left" w:pos="754"/>
                <w:tab w:val="left" w:pos="1037"/>
              </w:tabs>
              <w:spacing w:after="0" w:line="240" w:lineRule="auto"/>
              <w:ind w:left="133" w:right="125"/>
              <w:jc w:val="both"/>
              <w:rPr>
                <w:rFonts w:ascii="Times New Roman" w:hAnsi="Times New Roman" w:cs="Times New Roman"/>
                <w:color w:val="000000"/>
                <w:sz w:val="24"/>
                <w:szCs w:val="24"/>
              </w:rPr>
            </w:pPr>
            <w:r w:rsidRPr="00036BB9">
              <w:rPr>
                <w:rFonts w:ascii="Times New Roman" w:hAnsi="Times New Roman" w:cs="Times New Roman"/>
                <w:color w:val="000000"/>
                <w:sz w:val="24"/>
                <w:szCs w:val="24"/>
                <w:shd w:val="clear" w:color="auto" w:fill="FFFFFF"/>
              </w:rPr>
              <w:t>- вміння фокусувати зусилля для досягнення результату діяльності;</w:t>
            </w:r>
          </w:p>
          <w:p w14:paraId="652C9193" w14:textId="77777777" w:rsidR="00036BB9" w:rsidRPr="00036BB9" w:rsidRDefault="00036BB9" w:rsidP="00036BB9">
            <w:pPr>
              <w:tabs>
                <w:tab w:val="left" w:pos="754"/>
                <w:tab w:val="left" w:pos="1037"/>
              </w:tabs>
              <w:spacing w:after="0" w:line="240" w:lineRule="auto"/>
              <w:ind w:left="133" w:right="125"/>
              <w:jc w:val="both"/>
              <w:rPr>
                <w:rFonts w:ascii="Times New Roman" w:hAnsi="Times New Roman" w:cs="Times New Roman"/>
                <w:color w:val="000000"/>
                <w:sz w:val="24"/>
                <w:szCs w:val="24"/>
                <w:shd w:val="clear" w:color="auto" w:fill="FFFFFF"/>
              </w:rPr>
            </w:pPr>
            <w:r w:rsidRPr="00036BB9">
              <w:rPr>
                <w:rFonts w:ascii="Times New Roman" w:hAnsi="Times New Roman" w:cs="Times New Roman"/>
                <w:color w:val="000000"/>
                <w:sz w:val="24"/>
                <w:szCs w:val="24"/>
                <w:shd w:val="clear" w:color="auto" w:fill="FFFFFF"/>
              </w:rPr>
              <w:t>- вміння запобігати та ефективно долати перешкоди</w:t>
            </w:r>
          </w:p>
          <w:p w14:paraId="60FC4758" w14:textId="2AD43ED8" w:rsidR="00036BB9" w:rsidRPr="00036BB9" w:rsidRDefault="00036BB9" w:rsidP="00036BB9">
            <w:pPr>
              <w:pStyle w:val="aa"/>
              <w:widowControl w:val="0"/>
              <w:pBdr>
                <w:top w:val="nil"/>
                <w:left w:val="nil"/>
                <w:bottom w:val="nil"/>
                <w:right w:val="nil"/>
                <w:between w:val="nil"/>
              </w:pBdr>
              <w:tabs>
                <w:tab w:val="left" w:pos="40"/>
              </w:tabs>
              <w:spacing w:after="0" w:line="240" w:lineRule="auto"/>
              <w:ind w:left="182" w:right="272"/>
              <w:jc w:val="both"/>
              <w:rPr>
                <w:rFonts w:ascii="Times New Roman" w:hAnsi="Times New Roman" w:cs="Times New Roman"/>
                <w:color w:val="000000"/>
                <w:sz w:val="24"/>
                <w:szCs w:val="24"/>
              </w:rPr>
            </w:pPr>
          </w:p>
        </w:tc>
      </w:tr>
      <w:tr w:rsidR="00036BB9" w:rsidRPr="00503B6F" w14:paraId="767A1DDA" w14:textId="77777777" w:rsidTr="004D6EEA">
        <w:trPr>
          <w:trHeight w:val="453"/>
        </w:trPr>
        <w:tc>
          <w:tcPr>
            <w:tcW w:w="1028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722174" w14:textId="77777777" w:rsidR="00036BB9" w:rsidRPr="00503B6F" w:rsidRDefault="00036BB9" w:rsidP="00036BB9">
            <w:pPr>
              <w:pStyle w:val="rvps14"/>
              <w:spacing w:before="0" w:beforeAutospacing="0" w:after="0" w:afterAutospacing="0"/>
              <w:ind w:left="127" w:right="102"/>
              <w:jc w:val="center"/>
              <w:rPr>
                <w:b/>
                <w:lang w:val="uk-UA"/>
              </w:rPr>
            </w:pPr>
            <w:r w:rsidRPr="00503B6F">
              <w:rPr>
                <w:b/>
                <w:lang w:val="uk-UA"/>
              </w:rPr>
              <w:t>Професійні знання</w:t>
            </w:r>
          </w:p>
        </w:tc>
      </w:tr>
      <w:tr w:rsidR="00036BB9" w:rsidRPr="00503B6F" w14:paraId="4C79450A" w14:textId="77777777" w:rsidTr="004D6EEA">
        <w:trPr>
          <w:trHeight w:val="480"/>
        </w:trPr>
        <w:tc>
          <w:tcPr>
            <w:tcW w:w="5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835AC" w14:textId="77777777" w:rsidR="00036BB9" w:rsidRPr="00503B6F" w:rsidRDefault="00036BB9" w:rsidP="00036BB9">
            <w:pPr>
              <w:pStyle w:val="a4"/>
              <w:jc w:val="center"/>
              <w:rPr>
                <w:rFonts w:ascii="Times New Roman" w:hAnsi="Times New Roman" w:cs="Times New Roman"/>
                <w:b/>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vAlign w:val="center"/>
          </w:tcPr>
          <w:p w14:paraId="128FDC88" w14:textId="77777777" w:rsidR="00036BB9" w:rsidRPr="00503B6F" w:rsidRDefault="00036BB9" w:rsidP="00036BB9">
            <w:pPr>
              <w:pStyle w:val="a4"/>
              <w:jc w:val="center"/>
              <w:rPr>
                <w:rFonts w:ascii="Times New Roman" w:hAnsi="Times New Roman" w:cs="Times New Roman"/>
                <w:b/>
                <w:sz w:val="24"/>
                <w:szCs w:val="24"/>
                <w:lang w:val="uk-UA"/>
              </w:rPr>
            </w:pPr>
            <w:r w:rsidRPr="00503B6F">
              <w:rPr>
                <w:rFonts w:ascii="Times New Roman" w:hAnsi="Times New Roman" w:cs="Times New Roman"/>
                <w:b/>
                <w:sz w:val="24"/>
                <w:szCs w:val="24"/>
                <w:lang w:val="uk-UA"/>
              </w:rPr>
              <w:t>Вимога</w:t>
            </w:r>
          </w:p>
        </w:tc>
        <w:tc>
          <w:tcPr>
            <w:tcW w:w="6209" w:type="dxa"/>
            <w:tcBorders>
              <w:top w:val="single" w:sz="4" w:space="0" w:color="auto"/>
              <w:left w:val="single" w:sz="4" w:space="0" w:color="auto"/>
              <w:bottom w:val="single" w:sz="4" w:space="0" w:color="auto"/>
              <w:right w:val="single" w:sz="4" w:space="0" w:color="auto"/>
            </w:tcBorders>
            <w:shd w:val="clear" w:color="auto" w:fill="auto"/>
            <w:vAlign w:val="center"/>
          </w:tcPr>
          <w:p w14:paraId="340C071A" w14:textId="77777777" w:rsidR="00036BB9" w:rsidRPr="00503B6F" w:rsidRDefault="00036BB9" w:rsidP="00036BB9">
            <w:pPr>
              <w:pStyle w:val="rvps14"/>
              <w:spacing w:before="0" w:beforeAutospacing="0" w:after="0" w:afterAutospacing="0"/>
              <w:ind w:left="127" w:right="102"/>
              <w:jc w:val="center"/>
              <w:rPr>
                <w:b/>
                <w:lang w:val="uk-UA"/>
              </w:rPr>
            </w:pPr>
            <w:r w:rsidRPr="00503B6F">
              <w:rPr>
                <w:b/>
                <w:lang w:val="uk-UA"/>
              </w:rPr>
              <w:t>Компоненти вимоги</w:t>
            </w:r>
          </w:p>
        </w:tc>
      </w:tr>
      <w:tr w:rsidR="00036BB9" w:rsidRPr="00503B6F" w14:paraId="4C470E90" w14:textId="77777777" w:rsidTr="004D6EEA">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635A6D3E" w14:textId="77777777" w:rsidR="00036BB9" w:rsidRPr="00503B6F" w:rsidRDefault="00036BB9" w:rsidP="00036BB9">
            <w:pPr>
              <w:pStyle w:val="a4"/>
              <w:numPr>
                <w:ilvl w:val="0"/>
                <w:numId w:val="1"/>
              </w:numPr>
              <w:spacing w:before="120"/>
              <w:rPr>
                <w:rFonts w:ascii="Times New Roman" w:hAnsi="Times New Roman" w:cs="Times New Roman"/>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1F1DD0D9" w14:textId="77777777" w:rsidR="00036BB9" w:rsidRPr="00503B6F" w:rsidRDefault="00036BB9" w:rsidP="00036BB9">
            <w:pPr>
              <w:pStyle w:val="a4"/>
              <w:spacing w:before="120"/>
              <w:rPr>
                <w:rFonts w:ascii="Times New Roman" w:hAnsi="Times New Roman" w:cs="Times New Roman"/>
                <w:sz w:val="24"/>
                <w:szCs w:val="24"/>
                <w:lang w:val="uk-UA"/>
              </w:rPr>
            </w:pPr>
            <w:r w:rsidRPr="00503B6F">
              <w:rPr>
                <w:rFonts w:ascii="Times New Roman" w:hAnsi="Times New Roman" w:cs="Times New Roman"/>
                <w:sz w:val="24"/>
                <w:szCs w:val="24"/>
                <w:lang w:val="uk-UA"/>
              </w:rPr>
              <w:t>Знання законодавства</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60D1C985" w14:textId="373915CA" w:rsidR="00036BB9" w:rsidRDefault="00036BB9" w:rsidP="00036BB9">
            <w:pPr>
              <w:pStyle w:val="rvps14"/>
              <w:spacing w:before="0" w:beforeAutospacing="0" w:after="0" w:afterAutospacing="0"/>
              <w:ind w:left="74" w:right="130" w:hanging="34"/>
              <w:jc w:val="both"/>
              <w:rPr>
                <w:lang w:val="uk-UA"/>
              </w:rPr>
            </w:pPr>
            <w:r>
              <w:rPr>
                <w:lang w:val="uk-UA"/>
              </w:rPr>
              <w:t>Знання:</w:t>
            </w:r>
          </w:p>
          <w:p w14:paraId="55E1C8D5" w14:textId="3469FB13" w:rsidR="00036BB9" w:rsidRPr="00503B6F" w:rsidRDefault="00036BB9" w:rsidP="00036BB9">
            <w:pPr>
              <w:pStyle w:val="rvps14"/>
              <w:spacing w:before="0" w:beforeAutospacing="0" w:after="0" w:afterAutospacing="0"/>
              <w:ind w:left="74" w:right="130" w:hanging="34"/>
              <w:jc w:val="both"/>
              <w:rPr>
                <w:lang w:val="uk-UA"/>
              </w:rPr>
            </w:pPr>
            <w:r w:rsidRPr="00503B6F">
              <w:rPr>
                <w:lang w:val="uk-UA"/>
              </w:rPr>
              <w:t>Конституція України;</w:t>
            </w:r>
          </w:p>
          <w:p w14:paraId="51E26F77" w14:textId="77777777" w:rsidR="00036BB9" w:rsidRPr="00503B6F" w:rsidRDefault="00036BB9" w:rsidP="00036BB9">
            <w:pPr>
              <w:pStyle w:val="rvps14"/>
              <w:spacing w:before="0" w:beforeAutospacing="0" w:after="0" w:afterAutospacing="0"/>
              <w:ind w:left="74" w:right="130" w:hanging="34"/>
              <w:jc w:val="both"/>
              <w:rPr>
                <w:lang w:val="uk-UA"/>
              </w:rPr>
            </w:pPr>
            <w:r w:rsidRPr="00503B6F">
              <w:rPr>
                <w:lang w:val="uk-UA"/>
              </w:rPr>
              <w:t>Закон України "Про державну службу";</w:t>
            </w:r>
          </w:p>
          <w:p w14:paraId="297B64D2" w14:textId="77777777" w:rsidR="00036BB9" w:rsidRDefault="00036BB9" w:rsidP="00036BB9">
            <w:pPr>
              <w:pStyle w:val="rvps14"/>
              <w:spacing w:before="0" w:beforeAutospacing="0" w:after="0" w:afterAutospacing="0"/>
              <w:ind w:left="74" w:right="130" w:hanging="34"/>
              <w:jc w:val="both"/>
              <w:rPr>
                <w:lang w:val="uk-UA"/>
              </w:rPr>
            </w:pPr>
            <w:r w:rsidRPr="00503B6F">
              <w:rPr>
                <w:lang w:val="uk-UA"/>
              </w:rPr>
              <w:t>Закон України "Про запобігання корупції"</w:t>
            </w:r>
          </w:p>
          <w:p w14:paraId="76DB0B22" w14:textId="3804FEBD" w:rsidR="00036BB9" w:rsidRPr="00503B6F" w:rsidRDefault="00036BB9" w:rsidP="00036BB9">
            <w:pPr>
              <w:pStyle w:val="rvps14"/>
              <w:spacing w:before="0" w:beforeAutospacing="0" w:after="0" w:afterAutospacing="0"/>
              <w:ind w:left="74" w:right="130" w:hanging="34"/>
              <w:jc w:val="both"/>
              <w:rPr>
                <w:lang w:val="uk-UA"/>
              </w:rPr>
            </w:pPr>
            <w:r>
              <w:rPr>
                <w:lang w:val="uk-UA"/>
              </w:rPr>
              <w:t>та іншого законодавства</w:t>
            </w:r>
          </w:p>
        </w:tc>
      </w:tr>
      <w:tr w:rsidR="00036BB9" w:rsidRPr="00503B6F" w14:paraId="5CC87F4E" w14:textId="77777777" w:rsidTr="004D6EEA">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5D0683DA" w14:textId="77777777" w:rsidR="00036BB9" w:rsidRPr="00503B6F" w:rsidRDefault="00036BB9" w:rsidP="00036BB9">
            <w:pPr>
              <w:pStyle w:val="a4"/>
              <w:numPr>
                <w:ilvl w:val="0"/>
                <w:numId w:val="1"/>
              </w:numPr>
              <w:spacing w:before="240" w:after="120"/>
              <w:rPr>
                <w:rFonts w:ascii="Times New Roman" w:hAnsi="Times New Roman" w:cs="Times New Roman"/>
                <w:sz w:val="24"/>
                <w:szCs w:val="24"/>
                <w:lang w:val="uk-UA"/>
              </w:rPr>
            </w:pPr>
          </w:p>
        </w:tc>
        <w:tc>
          <w:tcPr>
            <w:tcW w:w="3499" w:type="dxa"/>
            <w:tcBorders>
              <w:top w:val="single" w:sz="4" w:space="0" w:color="auto"/>
              <w:left w:val="single" w:sz="4" w:space="0" w:color="auto"/>
              <w:bottom w:val="single" w:sz="4" w:space="0" w:color="auto"/>
              <w:right w:val="single" w:sz="4" w:space="0" w:color="auto"/>
            </w:tcBorders>
            <w:shd w:val="clear" w:color="auto" w:fill="auto"/>
          </w:tcPr>
          <w:p w14:paraId="5DFD1E5B" w14:textId="77777777" w:rsidR="00036BB9" w:rsidRPr="00EF7409" w:rsidRDefault="00036BB9" w:rsidP="00036BB9">
            <w:pPr>
              <w:pStyle w:val="a4"/>
              <w:spacing w:before="240" w:after="120"/>
              <w:rPr>
                <w:rFonts w:ascii="Times New Roman" w:hAnsi="Times New Roman" w:cs="Times New Roman"/>
                <w:color w:val="FF0000"/>
                <w:sz w:val="24"/>
                <w:szCs w:val="24"/>
                <w:lang w:val="uk-UA"/>
              </w:rPr>
            </w:pPr>
            <w:r w:rsidRPr="00F37632">
              <w:rPr>
                <w:rFonts w:ascii="Times New Roman" w:hAnsi="Times New Roman" w:cs="Times New Roman"/>
                <w:sz w:val="24"/>
                <w:szCs w:val="24"/>
                <w:lang w:val="uk-UA"/>
              </w:rPr>
              <w:t>Знання законодавства у сфері</w:t>
            </w:r>
          </w:p>
        </w:tc>
        <w:tc>
          <w:tcPr>
            <w:tcW w:w="6209" w:type="dxa"/>
            <w:tcBorders>
              <w:top w:val="single" w:sz="4" w:space="0" w:color="auto"/>
              <w:left w:val="single" w:sz="4" w:space="0" w:color="auto"/>
              <w:bottom w:val="single" w:sz="4" w:space="0" w:color="auto"/>
              <w:right w:val="single" w:sz="4" w:space="0" w:color="auto"/>
            </w:tcBorders>
            <w:shd w:val="clear" w:color="auto" w:fill="auto"/>
          </w:tcPr>
          <w:p w14:paraId="7967B0D5" w14:textId="77777777" w:rsidR="00C2348A" w:rsidRPr="00C2348A" w:rsidRDefault="00C2348A" w:rsidP="00C2348A">
            <w:pPr>
              <w:shd w:val="clear" w:color="auto" w:fill="FFFFFF"/>
              <w:spacing w:after="0"/>
              <w:ind w:left="40"/>
              <w:jc w:val="both"/>
              <w:rPr>
                <w:rFonts w:ascii="Times New Roman" w:hAnsi="Times New Roman" w:cs="Times New Roman"/>
                <w:sz w:val="24"/>
                <w:szCs w:val="24"/>
              </w:rPr>
            </w:pPr>
            <w:r w:rsidRPr="00C2348A">
              <w:rPr>
                <w:rFonts w:ascii="Times New Roman" w:hAnsi="Times New Roman" w:cs="Times New Roman"/>
                <w:sz w:val="24"/>
                <w:szCs w:val="24"/>
              </w:rPr>
              <w:t>Знання:</w:t>
            </w:r>
          </w:p>
          <w:p w14:paraId="19F7DA3C" w14:textId="77777777" w:rsidR="00C2348A" w:rsidRPr="00C2348A" w:rsidRDefault="00C2348A" w:rsidP="00C2348A">
            <w:pPr>
              <w:shd w:val="clear" w:color="auto" w:fill="FFFFFF"/>
              <w:spacing w:after="0"/>
              <w:ind w:left="40"/>
              <w:jc w:val="both"/>
              <w:rPr>
                <w:rFonts w:ascii="Times New Roman" w:hAnsi="Times New Roman" w:cs="Times New Roman"/>
                <w:sz w:val="24"/>
                <w:szCs w:val="24"/>
              </w:rPr>
            </w:pPr>
            <w:r w:rsidRPr="00C2348A">
              <w:rPr>
                <w:rFonts w:ascii="Times New Roman" w:hAnsi="Times New Roman" w:cs="Times New Roman"/>
                <w:sz w:val="24"/>
                <w:szCs w:val="24"/>
              </w:rPr>
              <w:t>процесуальних кодексів України;</w:t>
            </w:r>
          </w:p>
          <w:p w14:paraId="547BF734" w14:textId="77777777" w:rsidR="00C2348A" w:rsidRPr="00C2348A" w:rsidRDefault="00C2348A" w:rsidP="00C2348A">
            <w:pPr>
              <w:shd w:val="clear" w:color="auto" w:fill="FFFFFF"/>
              <w:spacing w:after="0"/>
              <w:ind w:left="40"/>
              <w:jc w:val="both"/>
              <w:rPr>
                <w:rFonts w:ascii="Times New Roman" w:hAnsi="Times New Roman" w:cs="Times New Roman"/>
                <w:sz w:val="24"/>
                <w:szCs w:val="24"/>
              </w:rPr>
            </w:pPr>
            <w:r w:rsidRPr="00C2348A">
              <w:rPr>
                <w:rFonts w:ascii="Times New Roman" w:hAnsi="Times New Roman" w:cs="Times New Roman"/>
                <w:sz w:val="24"/>
                <w:szCs w:val="24"/>
              </w:rPr>
              <w:t>Закону України «Про виконавче провадження»;</w:t>
            </w:r>
          </w:p>
          <w:p w14:paraId="32C763B4" w14:textId="77777777" w:rsidR="00C2348A" w:rsidRPr="00C2348A" w:rsidRDefault="00C2348A" w:rsidP="00C2348A">
            <w:pPr>
              <w:shd w:val="clear" w:color="auto" w:fill="FFFFFF"/>
              <w:spacing w:after="0"/>
              <w:ind w:left="40"/>
              <w:jc w:val="both"/>
              <w:rPr>
                <w:rFonts w:ascii="Times New Roman" w:hAnsi="Times New Roman" w:cs="Times New Roman"/>
                <w:sz w:val="24"/>
                <w:szCs w:val="24"/>
              </w:rPr>
            </w:pPr>
            <w:r w:rsidRPr="00C2348A">
              <w:rPr>
                <w:rFonts w:ascii="Times New Roman" w:hAnsi="Times New Roman" w:cs="Times New Roman"/>
                <w:sz w:val="24"/>
                <w:szCs w:val="24"/>
              </w:rPr>
              <w:lastRenderedPageBreak/>
              <w:t>Закону України «Про центральні органи виконавчої влади»;</w:t>
            </w:r>
          </w:p>
          <w:p w14:paraId="2648B3C1" w14:textId="77777777" w:rsidR="00C2348A" w:rsidRPr="00C2348A" w:rsidRDefault="00C2348A" w:rsidP="00C2348A">
            <w:pPr>
              <w:shd w:val="clear" w:color="auto" w:fill="FFFFFF"/>
              <w:spacing w:after="0"/>
              <w:ind w:left="40"/>
              <w:jc w:val="both"/>
              <w:rPr>
                <w:rFonts w:ascii="Times New Roman" w:hAnsi="Times New Roman" w:cs="Times New Roman"/>
                <w:sz w:val="24"/>
                <w:szCs w:val="24"/>
              </w:rPr>
            </w:pPr>
            <w:r w:rsidRPr="00C2348A">
              <w:rPr>
                <w:rFonts w:ascii="Times New Roman" w:hAnsi="Times New Roman" w:cs="Times New Roman"/>
                <w:sz w:val="24"/>
                <w:szCs w:val="24"/>
              </w:rPr>
              <w:t>Закону України «Про основні засади державного нагляду (контролю) у сфері господарської діяльності»;</w:t>
            </w:r>
          </w:p>
          <w:p w14:paraId="4E24B1E7" w14:textId="77777777" w:rsidR="00C2348A" w:rsidRPr="00C2348A" w:rsidRDefault="00C2348A" w:rsidP="00C2348A">
            <w:pPr>
              <w:shd w:val="clear" w:color="auto" w:fill="FFFFFF"/>
              <w:spacing w:after="0"/>
              <w:ind w:left="40"/>
              <w:jc w:val="both"/>
              <w:rPr>
                <w:rFonts w:ascii="Times New Roman" w:hAnsi="Times New Roman" w:cs="Times New Roman"/>
                <w:sz w:val="24"/>
                <w:szCs w:val="24"/>
              </w:rPr>
            </w:pPr>
            <w:r w:rsidRPr="00C2348A">
              <w:rPr>
                <w:rFonts w:ascii="Times New Roman" w:hAnsi="Times New Roman" w:cs="Times New Roman"/>
                <w:sz w:val="24"/>
                <w:szCs w:val="24"/>
              </w:rPr>
              <w:t>Закону України «Про державний контроль за дотриманням законодавства про харчові продукти, корми, побічні продукти тваринного походження, здоров’я та благополуччя тварин»;</w:t>
            </w:r>
          </w:p>
          <w:p w14:paraId="70C9CCFF" w14:textId="77777777" w:rsidR="00C2348A" w:rsidRPr="00C2348A" w:rsidRDefault="00C2348A" w:rsidP="00C2348A">
            <w:pPr>
              <w:shd w:val="clear" w:color="auto" w:fill="FFFFFF"/>
              <w:spacing w:after="0"/>
              <w:ind w:left="40"/>
              <w:jc w:val="both"/>
              <w:rPr>
                <w:rFonts w:ascii="Times New Roman" w:hAnsi="Times New Roman" w:cs="Times New Roman"/>
                <w:sz w:val="24"/>
                <w:szCs w:val="24"/>
              </w:rPr>
            </w:pPr>
            <w:r w:rsidRPr="00C2348A">
              <w:rPr>
                <w:rFonts w:ascii="Times New Roman" w:hAnsi="Times New Roman" w:cs="Times New Roman"/>
                <w:sz w:val="24"/>
                <w:szCs w:val="24"/>
              </w:rPr>
              <w:t>Закону України «Про ветеринарну медицину»;</w:t>
            </w:r>
          </w:p>
          <w:p w14:paraId="08CA49ED" w14:textId="77777777" w:rsidR="00C2348A" w:rsidRPr="00C2348A" w:rsidRDefault="00C2348A" w:rsidP="00C2348A">
            <w:pPr>
              <w:shd w:val="clear" w:color="auto" w:fill="FFFFFF"/>
              <w:spacing w:after="0"/>
              <w:ind w:left="40"/>
              <w:jc w:val="both"/>
              <w:rPr>
                <w:rFonts w:ascii="Times New Roman" w:hAnsi="Times New Roman" w:cs="Times New Roman"/>
                <w:sz w:val="24"/>
                <w:szCs w:val="24"/>
              </w:rPr>
            </w:pPr>
            <w:r w:rsidRPr="00C2348A">
              <w:rPr>
                <w:rFonts w:ascii="Times New Roman" w:hAnsi="Times New Roman" w:cs="Times New Roman"/>
                <w:sz w:val="24"/>
                <w:szCs w:val="24"/>
              </w:rPr>
              <w:t>Закону України «Про карантин рослин»;</w:t>
            </w:r>
          </w:p>
          <w:p w14:paraId="5382C32B" w14:textId="77777777" w:rsidR="00C2348A" w:rsidRPr="00C2348A" w:rsidRDefault="00C2348A" w:rsidP="00C2348A">
            <w:pPr>
              <w:shd w:val="clear" w:color="auto" w:fill="FFFFFF"/>
              <w:spacing w:after="0"/>
              <w:ind w:left="40"/>
              <w:jc w:val="both"/>
              <w:rPr>
                <w:rFonts w:ascii="Times New Roman" w:hAnsi="Times New Roman" w:cs="Times New Roman"/>
                <w:sz w:val="24"/>
                <w:szCs w:val="24"/>
              </w:rPr>
            </w:pPr>
            <w:r w:rsidRPr="00C2348A">
              <w:rPr>
                <w:rFonts w:ascii="Times New Roman" w:hAnsi="Times New Roman" w:cs="Times New Roman"/>
                <w:sz w:val="24"/>
                <w:szCs w:val="24"/>
              </w:rPr>
              <w:t>Закону України «Про захист прав споживачів»;</w:t>
            </w:r>
          </w:p>
          <w:p w14:paraId="5A8619B1" w14:textId="77777777" w:rsidR="00C2348A" w:rsidRPr="00C2348A" w:rsidRDefault="00C2348A" w:rsidP="00C2348A">
            <w:pPr>
              <w:shd w:val="clear" w:color="auto" w:fill="FFFFFF"/>
              <w:spacing w:after="0"/>
              <w:ind w:left="40"/>
              <w:jc w:val="both"/>
              <w:rPr>
                <w:rFonts w:ascii="Times New Roman" w:hAnsi="Times New Roman" w:cs="Times New Roman"/>
                <w:sz w:val="24"/>
                <w:szCs w:val="24"/>
              </w:rPr>
            </w:pPr>
            <w:r w:rsidRPr="00C2348A">
              <w:rPr>
                <w:rFonts w:ascii="Times New Roman" w:hAnsi="Times New Roman" w:cs="Times New Roman"/>
                <w:sz w:val="24"/>
                <w:szCs w:val="24"/>
              </w:rPr>
              <w:t>Закону України «Про рекламу»;</w:t>
            </w:r>
          </w:p>
          <w:p w14:paraId="659489AB" w14:textId="77777777" w:rsidR="00C2348A" w:rsidRPr="00C2348A" w:rsidRDefault="00C2348A" w:rsidP="00C2348A">
            <w:pPr>
              <w:shd w:val="clear" w:color="auto" w:fill="FFFFFF"/>
              <w:spacing w:after="0"/>
              <w:ind w:left="40"/>
              <w:jc w:val="both"/>
              <w:rPr>
                <w:rFonts w:ascii="Times New Roman" w:hAnsi="Times New Roman" w:cs="Times New Roman"/>
                <w:sz w:val="24"/>
                <w:szCs w:val="24"/>
              </w:rPr>
            </w:pPr>
            <w:r w:rsidRPr="00C2348A">
              <w:rPr>
                <w:rFonts w:ascii="Times New Roman" w:hAnsi="Times New Roman" w:cs="Times New Roman"/>
                <w:sz w:val="24"/>
                <w:szCs w:val="24"/>
              </w:rPr>
              <w:t>Закону України «Про забезпечення санітарного та епідемічного благополуччя населення»;</w:t>
            </w:r>
          </w:p>
          <w:p w14:paraId="0E725451" w14:textId="77777777" w:rsidR="00C2348A" w:rsidRPr="00C2348A" w:rsidRDefault="00C2348A" w:rsidP="00C2348A">
            <w:pPr>
              <w:shd w:val="clear" w:color="auto" w:fill="FFFFFF"/>
              <w:spacing w:after="0"/>
              <w:ind w:left="40"/>
              <w:jc w:val="both"/>
              <w:rPr>
                <w:rFonts w:ascii="Times New Roman" w:hAnsi="Times New Roman" w:cs="Times New Roman"/>
                <w:sz w:val="24"/>
                <w:szCs w:val="24"/>
              </w:rPr>
            </w:pPr>
            <w:r w:rsidRPr="00C2348A">
              <w:rPr>
                <w:rFonts w:ascii="Times New Roman" w:hAnsi="Times New Roman" w:cs="Times New Roman"/>
                <w:sz w:val="24"/>
                <w:szCs w:val="24"/>
              </w:rPr>
              <w:t>Закону України «Про адміністративні послуги»;</w:t>
            </w:r>
          </w:p>
          <w:p w14:paraId="5319702E" w14:textId="77777777" w:rsidR="00C2348A" w:rsidRPr="00C2348A" w:rsidRDefault="00C2348A" w:rsidP="00C2348A">
            <w:pPr>
              <w:shd w:val="clear" w:color="auto" w:fill="FFFFFF"/>
              <w:spacing w:after="0"/>
              <w:ind w:left="40"/>
              <w:jc w:val="both"/>
              <w:rPr>
                <w:rFonts w:ascii="Times New Roman" w:hAnsi="Times New Roman" w:cs="Times New Roman"/>
                <w:sz w:val="24"/>
                <w:szCs w:val="24"/>
              </w:rPr>
            </w:pPr>
            <w:r w:rsidRPr="00C2348A">
              <w:rPr>
                <w:rFonts w:ascii="Times New Roman" w:hAnsi="Times New Roman" w:cs="Times New Roman"/>
                <w:sz w:val="24"/>
                <w:szCs w:val="24"/>
              </w:rPr>
              <w:t>Закону України «Про електронні довірчі послуги»;</w:t>
            </w:r>
          </w:p>
          <w:p w14:paraId="11F17CDD" w14:textId="77777777" w:rsidR="00C2348A" w:rsidRPr="00C2348A" w:rsidRDefault="00C2348A" w:rsidP="00C2348A">
            <w:pPr>
              <w:shd w:val="clear" w:color="auto" w:fill="FFFFFF"/>
              <w:spacing w:after="0"/>
              <w:ind w:left="40"/>
              <w:jc w:val="both"/>
              <w:rPr>
                <w:rFonts w:ascii="Times New Roman" w:hAnsi="Times New Roman" w:cs="Times New Roman"/>
                <w:sz w:val="24"/>
                <w:szCs w:val="24"/>
              </w:rPr>
            </w:pPr>
            <w:r w:rsidRPr="00C2348A">
              <w:rPr>
                <w:rFonts w:ascii="Times New Roman" w:hAnsi="Times New Roman" w:cs="Times New Roman"/>
                <w:sz w:val="24"/>
                <w:szCs w:val="24"/>
              </w:rPr>
              <w:t>Закону України «Про Національну програму інформатизації»;</w:t>
            </w:r>
          </w:p>
          <w:p w14:paraId="5D59E58F" w14:textId="784FF031" w:rsidR="00036BB9" w:rsidRPr="00DC503A" w:rsidRDefault="00C2348A" w:rsidP="00C2348A">
            <w:pPr>
              <w:shd w:val="clear" w:color="auto" w:fill="FFFFFF"/>
              <w:spacing w:after="0"/>
              <w:ind w:left="40"/>
              <w:jc w:val="both"/>
              <w:rPr>
                <w:rFonts w:ascii="Times New Roman" w:hAnsi="Times New Roman" w:cs="Times New Roman"/>
                <w:sz w:val="24"/>
                <w:szCs w:val="24"/>
              </w:rPr>
            </w:pPr>
            <w:r w:rsidRPr="00C2348A">
              <w:rPr>
                <w:rFonts w:ascii="Times New Roman" w:hAnsi="Times New Roman" w:cs="Times New Roman"/>
                <w:sz w:val="24"/>
                <w:szCs w:val="24"/>
              </w:rPr>
              <w:t>Положення про Державну службу України з питань безпечності харчових продуктів та захисту споживачів, затвердженого постановою Кабінету Міністрів України від 02 вересня 2015 р. № 667</w:t>
            </w:r>
          </w:p>
        </w:tc>
      </w:tr>
      <w:tr w:rsidR="00C2348A" w:rsidRPr="00503B6F" w14:paraId="25663D6A" w14:textId="77777777" w:rsidTr="00CE1DD6">
        <w:trPr>
          <w:trHeight w:val="1132"/>
        </w:trPr>
        <w:tc>
          <w:tcPr>
            <w:tcW w:w="575" w:type="dxa"/>
            <w:gridSpan w:val="2"/>
            <w:tcBorders>
              <w:top w:val="single" w:sz="4" w:space="0" w:color="auto"/>
              <w:left w:val="single" w:sz="4" w:space="0" w:color="auto"/>
              <w:bottom w:val="single" w:sz="4" w:space="0" w:color="auto"/>
              <w:right w:val="single" w:sz="4" w:space="0" w:color="auto"/>
            </w:tcBorders>
            <w:shd w:val="clear" w:color="auto" w:fill="auto"/>
          </w:tcPr>
          <w:p w14:paraId="79C2A956" w14:textId="77777777" w:rsidR="00C2348A" w:rsidRPr="00503B6F" w:rsidRDefault="00C2348A" w:rsidP="00C2348A">
            <w:pPr>
              <w:pStyle w:val="a4"/>
              <w:numPr>
                <w:ilvl w:val="0"/>
                <w:numId w:val="1"/>
              </w:numPr>
              <w:spacing w:before="240" w:after="120"/>
              <w:rPr>
                <w:rFonts w:ascii="Times New Roman" w:hAnsi="Times New Roman" w:cs="Times New Roman"/>
                <w:sz w:val="24"/>
                <w:szCs w:val="24"/>
                <w:lang w:val="uk-UA"/>
              </w:rPr>
            </w:pPr>
          </w:p>
        </w:tc>
        <w:tc>
          <w:tcPr>
            <w:tcW w:w="3499" w:type="dxa"/>
            <w:tcBorders>
              <w:top w:val="single" w:sz="4" w:space="0" w:color="000000"/>
              <w:left w:val="single" w:sz="4" w:space="0" w:color="000000"/>
              <w:bottom w:val="single" w:sz="4" w:space="0" w:color="000000"/>
              <w:right w:val="single" w:sz="4" w:space="0" w:color="000000"/>
            </w:tcBorders>
          </w:tcPr>
          <w:p w14:paraId="3BE7387C" w14:textId="491F95C9" w:rsidR="00C2348A" w:rsidRPr="00C2348A" w:rsidRDefault="00C2348A" w:rsidP="00C2348A">
            <w:pPr>
              <w:pStyle w:val="a4"/>
              <w:spacing w:before="240" w:after="120"/>
              <w:rPr>
                <w:rFonts w:ascii="Times New Roman" w:hAnsi="Times New Roman" w:cs="Times New Roman"/>
                <w:sz w:val="24"/>
                <w:szCs w:val="24"/>
                <w:lang w:val="uk-UA"/>
              </w:rPr>
            </w:pPr>
            <w:proofErr w:type="spellStart"/>
            <w:r w:rsidRPr="00C2348A">
              <w:rPr>
                <w:rFonts w:ascii="Times New Roman" w:hAnsi="Times New Roman" w:cs="Times New Roman"/>
                <w:color w:val="000000"/>
                <w:sz w:val="24"/>
                <w:szCs w:val="24"/>
                <w:lang w:val="ru-RU"/>
              </w:rPr>
              <w:t>Знання</w:t>
            </w:r>
            <w:proofErr w:type="spellEnd"/>
            <w:r w:rsidRPr="00C2348A">
              <w:rPr>
                <w:rFonts w:ascii="Times New Roman" w:hAnsi="Times New Roman" w:cs="Times New Roman"/>
                <w:color w:val="000000"/>
                <w:sz w:val="24"/>
                <w:szCs w:val="24"/>
                <w:lang w:val="ru-RU"/>
              </w:rPr>
              <w:t xml:space="preserve"> </w:t>
            </w:r>
            <w:proofErr w:type="spellStart"/>
            <w:r w:rsidRPr="00C2348A">
              <w:rPr>
                <w:rFonts w:ascii="Times New Roman" w:hAnsi="Times New Roman" w:cs="Times New Roman"/>
                <w:color w:val="000000"/>
                <w:sz w:val="24"/>
                <w:szCs w:val="24"/>
                <w:lang w:val="ru-RU"/>
              </w:rPr>
              <w:t>системи</w:t>
            </w:r>
            <w:proofErr w:type="spellEnd"/>
            <w:r w:rsidRPr="00C2348A">
              <w:rPr>
                <w:rFonts w:ascii="Times New Roman" w:hAnsi="Times New Roman" w:cs="Times New Roman"/>
                <w:color w:val="000000"/>
                <w:sz w:val="24"/>
                <w:szCs w:val="24"/>
                <w:lang w:val="ru-RU"/>
              </w:rPr>
              <w:t xml:space="preserve"> </w:t>
            </w:r>
            <w:proofErr w:type="spellStart"/>
            <w:r w:rsidRPr="00C2348A">
              <w:rPr>
                <w:rFonts w:ascii="Times New Roman" w:hAnsi="Times New Roman" w:cs="Times New Roman"/>
                <w:color w:val="000000"/>
                <w:sz w:val="24"/>
                <w:szCs w:val="24"/>
                <w:lang w:val="ru-RU"/>
              </w:rPr>
              <w:t>правових</w:t>
            </w:r>
            <w:proofErr w:type="spellEnd"/>
            <w:r w:rsidRPr="00C2348A">
              <w:rPr>
                <w:rFonts w:ascii="Times New Roman" w:hAnsi="Times New Roman" w:cs="Times New Roman"/>
                <w:color w:val="000000"/>
                <w:sz w:val="24"/>
                <w:szCs w:val="24"/>
                <w:lang w:val="ru-RU"/>
              </w:rPr>
              <w:t xml:space="preserve"> норм </w:t>
            </w:r>
            <w:r w:rsidRPr="00C2348A">
              <w:rPr>
                <w:rFonts w:ascii="Times New Roman" w:hAnsi="Times New Roman" w:cs="Times New Roman"/>
                <w:color w:val="000000"/>
                <w:sz w:val="24"/>
                <w:szCs w:val="24"/>
                <w:shd w:val="clear" w:color="auto" w:fill="FFFFFF"/>
                <w:lang w:val="ru-RU"/>
              </w:rPr>
              <w:t xml:space="preserve">у </w:t>
            </w:r>
            <w:proofErr w:type="spellStart"/>
            <w:r w:rsidRPr="00C2348A">
              <w:rPr>
                <w:rFonts w:ascii="Times New Roman" w:hAnsi="Times New Roman" w:cs="Times New Roman"/>
                <w:color w:val="000000"/>
                <w:sz w:val="24"/>
                <w:szCs w:val="24"/>
                <w:shd w:val="clear" w:color="auto" w:fill="FFFFFF"/>
                <w:lang w:val="ru-RU"/>
              </w:rPr>
              <w:t>сфері</w:t>
            </w:r>
            <w:proofErr w:type="spellEnd"/>
            <w:r w:rsidRPr="00C2348A">
              <w:rPr>
                <w:rFonts w:ascii="Times New Roman" w:hAnsi="Times New Roman" w:cs="Times New Roman"/>
                <w:color w:val="000000"/>
                <w:sz w:val="24"/>
                <w:szCs w:val="24"/>
                <w:shd w:val="clear" w:color="auto" w:fill="FFFFFF"/>
                <w:lang w:val="ru-RU"/>
              </w:rPr>
              <w:t xml:space="preserve"> </w:t>
            </w:r>
            <w:proofErr w:type="spellStart"/>
            <w:r w:rsidRPr="00C2348A">
              <w:rPr>
                <w:rFonts w:ascii="Times New Roman" w:hAnsi="Times New Roman" w:cs="Times New Roman"/>
                <w:color w:val="000000"/>
                <w:sz w:val="24"/>
                <w:szCs w:val="24"/>
                <w:shd w:val="clear" w:color="auto" w:fill="FFFFFF"/>
                <w:lang w:val="ru-RU"/>
              </w:rPr>
              <w:t>претензійно-позовної</w:t>
            </w:r>
            <w:proofErr w:type="spellEnd"/>
            <w:r w:rsidRPr="00C2348A">
              <w:rPr>
                <w:rFonts w:ascii="Times New Roman" w:hAnsi="Times New Roman" w:cs="Times New Roman"/>
                <w:color w:val="000000"/>
                <w:sz w:val="24"/>
                <w:szCs w:val="24"/>
                <w:shd w:val="clear" w:color="auto" w:fill="FFFFFF"/>
                <w:lang w:val="ru-RU"/>
              </w:rPr>
              <w:t xml:space="preserve"> роботи та </w:t>
            </w:r>
            <w:proofErr w:type="spellStart"/>
            <w:r w:rsidRPr="00C2348A">
              <w:rPr>
                <w:rFonts w:ascii="Times New Roman" w:hAnsi="Times New Roman" w:cs="Times New Roman"/>
                <w:color w:val="000000"/>
                <w:sz w:val="24"/>
                <w:szCs w:val="24"/>
                <w:shd w:val="clear" w:color="auto" w:fill="FFFFFF"/>
                <w:lang w:val="ru-RU"/>
              </w:rPr>
              <w:t>цифрової</w:t>
            </w:r>
            <w:proofErr w:type="spellEnd"/>
            <w:r w:rsidRPr="00C2348A">
              <w:rPr>
                <w:rFonts w:ascii="Times New Roman" w:hAnsi="Times New Roman" w:cs="Times New Roman"/>
                <w:color w:val="000000"/>
                <w:sz w:val="24"/>
                <w:szCs w:val="24"/>
                <w:shd w:val="clear" w:color="auto" w:fill="FFFFFF"/>
                <w:lang w:val="ru-RU"/>
              </w:rPr>
              <w:t xml:space="preserve"> </w:t>
            </w:r>
            <w:proofErr w:type="spellStart"/>
            <w:r w:rsidRPr="00C2348A">
              <w:rPr>
                <w:rFonts w:ascii="Times New Roman" w:hAnsi="Times New Roman" w:cs="Times New Roman"/>
                <w:color w:val="000000"/>
                <w:sz w:val="24"/>
                <w:szCs w:val="24"/>
                <w:shd w:val="clear" w:color="auto" w:fill="FFFFFF"/>
                <w:lang w:val="ru-RU"/>
              </w:rPr>
              <w:t>трансформації</w:t>
            </w:r>
            <w:proofErr w:type="spellEnd"/>
            <w:r w:rsidRPr="00C2348A">
              <w:rPr>
                <w:rFonts w:ascii="Times New Roman" w:hAnsi="Times New Roman" w:cs="Times New Roman"/>
                <w:color w:val="000000"/>
                <w:sz w:val="24"/>
                <w:szCs w:val="24"/>
                <w:lang w:val="ru-RU"/>
              </w:rPr>
              <w:t xml:space="preserve"> </w:t>
            </w:r>
          </w:p>
        </w:tc>
        <w:tc>
          <w:tcPr>
            <w:tcW w:w="6209" w:type="dxa"/>
            <w:tcBorders>
              <w:top w:val="single" w:sz="4" w:space="0" w:color="000000"/>
              <w:left w:val="single" w:sz="4" w:space="0" w:color="000000"/>
              <w:bottom w:val="single" w:sz="4" w:space="0" w:color="000000"/>
              <w:right w:val="single" w:sz="4" w:space="0" w:color="000000"/>
            </w:tcBorders>
          </w:tcPr>
          <w:p w14:paraId="5BC22492" w14:textId="77777777" w:rsidR="00C2348A" w:rsidRPr="00C2348A" w:rsidRDefault="00C2348A" w:rsidP="00C2348A">
            <w:pPr>
              <w:tabs>
                <w:tab w:val="left" w:pos="412"/>
              </w:tabs>
              <w:spacing w:after="20" w:line="240" w:lineRule="auto"/>
              <w:ind w:left="135" w:right="125" w:hanging="95"/>
              <w:jc w:val="both"/>
              <w:rPr>
                <w:rFonts w:ascii="Times New Roman" w:eastAsia="Times New Roman" w:hAnsi="Times New Roman" w:cs="Times New Roman"/>
                <w:color w:val="000000"/>
                <w:sz w:val="24"/>
                <w:szCs w:val="24"/>
              </w:rPr>
            </w:pPr>
            <w:r w:rsidRPr="00C2348A">
              <w:rPr>
                <w:rFonts w:ascii="Times New Roman" w:eastAsia="Times New Roman" w:hAnsi="Times New Roman" w:cs="Times New Roman"/>
                <w:color w:val="000000"/>
                <w:sz w:val="24"/>
                <w:szCs w:val="24"/>
              </w:rPr>
              <w:t>Знання порядку:</w:t>
            </w:r>
          </w:p>
          <w:p w14:paraId="4201EC1A" w14:textId="77777777" w:rsidR="00C2348A" w:rsidRPr="00C2348A" w:rsidRDefault="00C2348A" w:rsidP="00C2348A">
            <w:pPr>
              <w:pStyle w:val="21"/>
              <w:shd w:val="clear" w:color="auto" w:fill="auto"/>
              <w:tabs>
                <w:tab w:val="left" w:pos="1860"/>
              </w:tabs>
              <w:spacing w:after="0" w:line="240" w:lineRule="auto"/>
              <w:ind w:left="130" w:right="125" w:hanging="95"/>
              <w:jc w:val="both"/>
              <w:rPr>
                <w:color w:val="000000"/>
                <w:sz w:val="24"/>
                <w:szCs w:val="24"/>
              </w:rPr>
            </w:pPr>
            <w:r w:rsidRPr="00C2348A">
              <w:rPr>
                <w:color w:val="000000"/>
                <w:sz w:val="24"/>
                <w:szCs w:val="24"/>
              </w:rPr>
              <w:t>організації претензійної та позовної роботи</w:t>
            </w:r>
            <w:r w:rsidRPr="00C2348A">
              <w:rPr>
                <w:rStyle w:val="2"/>
                <w:color w:val="000000"/>
                <w:sz w:val="24"/>
                <w:szCs w:val="24"/>
              </w:rPr>
              <w:t>;</w:t>
            </w:r>
          </w:p>
          <w:p w14:paraId="5ECB6CF9" w14:textId="16A55C99" w:rsidR="00C2348A" w:rsidRPr="00C2348A" w:rsidRDefault="00C2348A" w:rsidP="00C2348A">
            <w:pPr>
              <w:pStyle w:val="21"/>
              <w:shd w:val="clear" w:color="auto" w:fill="auto"/>
              <w:tabs>
                <w:tab w:val="left" w:pos="1860"/>
              </w:tabs>
              <w:spacing w:after="0" w:line="240" w:lineRule="auto"/>
              <w:ind w:left="40" w:right="125" w:hanging="5"/>
              <w:jc w:val="both"/>
              <w:rPr>
                <w:rStyle w:val="2"/>
                <w:rFonts w:eastAsia="Courier New"/>
                <w:color w:val="000000"/>
                <w:sz w:val="24"/>
                <w:szCs w:val="24"/>
              </w:rPr>
            </w:pPr>
            <w:r w:rsidRPr="00C2348A">
              <w:rPr>
                <w:color w:val="000000"/>
                <w:sz w:val="24"/>
                <w:szCs w:val="24"/>
              </w:rPr>
              <w:t xml:space="preserve">здійснення </w:t>
            </w:r>
            <w:r w:rsidRPr="00C2348A">
              <w:rPr>
                <w:rStyle w:val="2"/>
                <w:rFonts w:eastAsia="Courier New"/>
                <w:color w:val="000000"/>
                <w:sz w:val="24"/>
                <w:szCs w:val="24"/>
              </w:rPr>
              <w:t>правової роботи, спрямованої на правильне застосування, неухильне дотримання та запобігання невиконанню вимог законодавства, інших нормативних актів щодо реалізації принципів державної політики цифрового розвитку</w:t>
            </w:r>
            <w:r>
              <w:rPr>
                <w:rStyle w:val="2"/>
                <w:rFonts w:eastAsia="Courier New"/>
                <w:color w:val="000000"/>
                <w:sz w:val="24"/>
                <w:szCs w:val="24"/>
              </w:rPr>
              <w:t>.</w:t>
            </w:r>
          </w:p>
          <w:p w14:paraId="306ECAC9" w14:textId="2DBE73B3" w:rsidR="00C2348A" w:rsidRPr="00C2348A" w:rsidRDefault="00C2348A" w:rsidP="00C2348A">
            <w:pPr>
              <w:widowControl w:val="0"/>
              <w:pBdr>
                <w:top w:val="nil"/>
                <w:left w:val="nil"/>
                <w:bottom w:val="nil"/>
                <w:right w:val="nil"/>
                <w:between w:val="nil"/>
              </w:pBdr>
              <w:tabs>
                <w:tab w:val="left" w:pos="421"/>
              </w:tabs>
              <w:spacing w:after="0" w:line="240" w:lineRule="auto"/>
              <w:ind w:left="40" w:right="272"/>
              <w:jc w:val="both"/>
              <w:rPr>
                <w:rStyle w:val="FontStyle13"/>
                <w:sz w:val="24"/>
                <w:szCs w:val="24"/>
                <w:lang w:eastAsia="uk-UA"/>
              </w:rPr>
            </w:pPr>
          </w:p>
        </w:tc>
      </w:tr>
    </w:tbl>
    <w:p w14:paraId="12C8C3CE" w14:textId="16E0D7BC" w:rsidR="00353783" w:rsidRDefault="00353783" w:rsidP="00353783">
      <w:pPr>
        <w:widowControl w:val="0"/>
        <w:autoSpaceDE w:val="0"/>
        <w:autoSpaceDN w:val="0"/>
        <w:adjustRightInd w:val="0"/>
        <w:spacing w:after="0" w:line="240" w:lineRule="auto"/>
        <w:jc w:val="both"/>
        <w:rPr>
          <w:rFonts w:ascii="Times New Roman" w:hAnsi="Times New Roman" w:cs="Times New Roman"/>
          <w:sz w:val="28"/>
          <w:szCs w:val="28"/>
        </w:rPr>
      </w:pPr>
    </w:p>
    <w:p w14:paraId="4AC1124D" w14:textId="6BE7E6FE" w:rsidR="00712FC0" w:rsidRDefault="00712FC0" w:rsidP="00353783">
      <w:pPr>
        <w:widowControl w:val="0"/>
        <w:autoSpaceDE w:val="0"/>
        <w:autoSpaceDN w:val="0"/>
        <w:adjustRightInd w:val="0"/>
        <w:spacing w:after="0" w:line="240" w:lineRule="auto"/>
        <w:jc w:val="both"/>
        <w:rPr>
          <w:rFonts w:ascii="Times New Roman" w:hAnsi="Times New Roman" w:cs="Times New Roman"/>
          <w:sz w:val="28"/>
          <w:szCs w:val="28"/>
        </w:rPr>
      </w:pPr>
    </w:p>
    <w:p w14:paraId="3A958201" w14:textId="14A93137" w:rsidR="00712FC0" w:rsidRDefault="00712FC0" w:rsidP="00353783">
      <w:pPr>
        <w:widowControl w:val="0"/>
        <w:autoSpaceDE w:val="0"/>
        <w:autoSpaceDN w:val="0"/>
        <w:adjustRightInd w:val="0"/>
        <w:spacing w:after="0" w:line="240" w:lineRule="auto"/>
        <w:jc w:val="both"/>
        <w:rPr>
          <w:rFonts w:ascii="Times New Roman" w:hAnsi="Times New Roman" w:cs="Times New Roman"/>
          <w:sz w:val="28"/>
          <w:szCs w:val="28"/>
        </w:rPr>
      </w:pPr>
    </w:p>
    <w:sectPr w:rsidR="00712FC0" w:rsidSect="00E30CB5">
      <w:pgSz w:w="11906" w:h="16838"/>
      <w:pgMar w:top="426"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Noto Sans Symbols">
    <w:charset w:val="00"/>
    <w:family w:val="auto"/>
    <w:pitch w:val="default"/>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7202"/>
    <w:multiLevelType w:val="multilevel"/>
    <w:tmpl w:val="F4F638DC"/>
    <w:lvl w:ilvl="0">
      <w:start w:val="1"/>
      <w:numFmt w:val="bullet"/>
      <w:lvlText w:val="-"/>
      <w:lvlJc w:val="left"/>
      <w:pPr>
        <w:ind w:left="927" w:hanging="360"/>
      </w:pPr>
    </w:lvl>
    <w:lvl w:ilvl="1">
      <w:start w:val="1"/>
      <w:numFmt w:val="bullet"/>
      <w:lvlText w:val="o"/>
      <w:lvlJc w:val="left"/>
      <w:pPr>
        <w:ind w:left="1865" w:hanging="360"/>
      </w:pPr>
      <w:rPr>
        <w:rFonts w:ascii="Courier New" w:eastAsia="Times New Roman" w:hAnsi="Courier New"/>
      </w:rPr>
    </w:lvl>
    <w:lvl w:ilvl="2">
      <w:start w:val="1"/>
      <w:numFmt w:val="bullet"/>
      <w:lvlText w:val="▪"/>
      <w:lvlJc w:val="left"/>
      <w:pPr>
        <w:ind w:left="2585" w:hanging="360"/>
      </w:pPr>
      <w:rPr>
        <w:rFonts w:ascii="Noto Sans Symbols" w:eastAsia="Times New Roman" w:hAnsi="Noto Sans Symbols"/>
      </w:rPr>
    </w:lvl>
    <w:lvl w:ilvl="3">
      <w:start w:val="1"/>
      <w:numFmt w:val="bullet"/>
      <w:lvlText w:val="●"/>
      <w:lvlJc w:val="left"/>
      <w:pPr>
        <w:ind w:left="3305" w:hanging="360"/>
      </w:pPr>
      <w:rPr>
        <w:rFonts w:ascii="Noto Sans Symbols" w:eastAsia="Times New Roman" w:hAnsi="Noto Sans Symbols"/>
      </w:rPr>
    </w:lvl>
    <w:lvl w:ilvl="4">
      <w:start w:val="1"/>
      <w:numFmt w:val="bullet"/>
      <w:lvlText w:val="o"/>
      <w:lvlJc w:val="left"/>
      <w:pPr>
        <w:ind w:left="4025" w:hanging="360"/>
      </w:pPr>
      <w:rPr>
        <w:rFonts w:ascii="Courier New" w:eastAsia="Times New Roman" w:hAnsi="Courier New"/>
      </w:rPr>
    </w:lvl>
    <w:lvl w:ilvl="5">
      <w:start w:val="1"/>
      <w:numFmt w:val="bullet"/>
      <w:lvlText w:val="▪"/>
      <w:lvlJc w:val="left"/>
      <w:pPr>
        <w:ind w:left="4745" w:hanging="360"/>
      </w:pPr>
      <w:rPr>
        <w:rFonts w:ascii="Noto Sans Symbols" w:eastAsia="Times New Roman" w:hAnsi="Noto Sans Symbols"/>
      </w:rPr>
    </w:lvl>
    <w:lvl w:ilvl="6">
      <w:start w:val="1"/>
      <w:numFmt w:val="bullet"/>
      <w:lvlText w:val="●"/>
      <w:lvlJc w:val="left"/>
      <w:pPr>
        <w:ind w:left="5465" w:hanging="360"/>
      </w:pPr>
      <w:rPr>
        <w:rFonts w:ascii="Noto Sans Symbols" w:eastAsia="Times New Roman" w:hAnsi="Noto Sans Symbols"/>
      </w:rPr>
    </w:lvl>
    <w:lvl w:ilvl="7">
      <w:start w:val="1"/>
      <w:numFmt w:val="bullet"/>
      <w:lvlText w:val="o"/>
      <w:lvlJc w:val="left"/>
      <w:pPr>
        <w:ind w:left="6185" w:hanging="360"/>
      </w:pPr>
      <w:rPr>
        <w:rFonts w:ascii="Courier New" w:eastAsia="Times New Roman" w:hAnsi="Courier New"/>
      </w:rPr>
    </w:lvl>
    <w:lvl w:ilvl="8">
      <w:start w:val="1"/>
      <w:numFmt w:val="bullet"/>
      <w:lvlText w:val="▪"/>
      <w:lvlJc w:val="left"/>
      <w:pPr>
        <w:ind w:left="6905" w:hanging="360"/>
      </w:pPr>
      <w:rPr>
        <w:rFonts w:ascii="Noto Sans Symbols" w:eastAsia="Times New Roman" w:hAnsi="Noto Sans Symbols"/>
      </w:rPr>
    </w:lvl>
  </w:abstractNum>
  <w:abstractNum w:abstractNumId="1" w15:restartNumberingAfterBreak="0">
    <w:nsid w:val="194F210D"/>
    <w:multiLevelType w:val="multilevel"/>
    <w:tmpl w:val="71FC4C3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6051AF"/>
    <w:multiLevelType w:val="hybridMultilevel"/>
    <w:tmpl w:val="7B062F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4C4280D"/>
    <w:multiLevelType w:val="multilevel"/>
    <w:tmpl w:val="7A1863C6"/>
    <w:lvl w:ilvl="0">
      <w:start w:val="1"/>
      <w:numFmt w:val="bullet"/>
      <w:lvlText w:val="-"/>
      <w:lvlJc w:val="left"/>
      <w:pPr>
        <w:ind w:left="1352" w:hanging="360"/>
      </w:pPr>
      <w:rPr>
        <w:rFonts w:ascii="Times New Roman" w:eastAsia="Times New Roman" w:hAnsi="Times New Roman" w:cs="Times New Roman"/>
      </w:rPr>
    </w:lvl>
    <w:lvl w:ilvl="1">
      <w:start w:val="1"/>
      <w:numFmt w:val="bullet"/>
      <w:lvlText w:val="o"/>
      <w:lvlJc w:val="left"/>
      <w:pPr>
        <w:ind w:left="2072" w:hanging="360"/>
      </w:pPr>
      <w:rPr>
        <w:rFonts w:ascii="Courier New" w:eastAsia="Courier New" w:hAnsi="Courier New" w:cs="Courier New"/>
      </w:rPr>
    </w:lvl>
    <w:lvl w:ilvl="2">
      <w:start w:val="1"/>
      <w:numFmt w:val="bullet"/>
      <w:lvlText w:val="▪"/>
      <w:lvlJc w:val="left"/>
      <w:pPr>
        <w:ind w:left="2792" w:hanging="360"/>
      </w:pPr>
      <w:rPr>
        <w:rFonts w:ascii="Noto Sans Symbols" w:eastAsia="Noto Sans Symbols" w:hAnsi="Noto Sans Symbols" w:cs="Noto Sans Symbols"/>
      </w:rPr>
    </w:lvl>
    <w:lvl w:ilvl="3">
      <w:start w:val="1"/>
      <w:numFmt w:val="bullet"/>
      <w:lvlText w:val="●"/>
      <w:lvlJc w:val="left"/>
      <w:pPr>
        <w:ind w:left="3512" w:hanging="360"/>
      </w:pPr>
      <w:rPr>
        <w:rFonts w:ascii="Noto Sans Symbols" w:eastAsia="Noto Sans Symbols" w:hAnsi="Noto Sans Symbols" w:cs="Noto Sans Symbols"/>
      </w:rPr>
    </w:lvl>
    <w:lvl w:ilvl="4">
      <w:start w:val="1"/>
      <w:numFmt w:val="bullet"/>
      <w:lvlText w:val="o"/>
      <w:lvlJc w:val="left"/>
      <w:pPr>
        <w:ind w:left="4232" w:hanging="360"/>
      </w:pPr>
      <w:rPr>
        <w:rFonts w:ascii="Courier New" w:eastAsia="Courier New" w:hAnsi="Courier New" w:cs="Courier New"/>
      </w:rPr>
    </w:lvl>
    <w:lvl w:ilvl="5">
      <w:start w:val="1"/>
      <w:numFmt w:val="bullet"/>
      <w:lvlText w:val="▪"/>
      <w:lvlJc w:val="left"/>
      <w:pPr>
        <w:ind w:left="4952" w:hanging="360"/>
      </w:pPr>
      <w:rPr>
        <w:rFonts w:ascii="Noto Sans Symbols" w:eastAsia="Noto Sans Symbols" w:hAnsi="Noto Sans Symbols" w:cs="Noto Sans Symbols"/>
      </w:rPr>
    </w:lvl>
    <w:lvl w:ilvl="6">
      <w:start w:val="1"/>
      <w:numFmt w:val="bullet"/>
      <w:lvlText w:val="●"/>
      <w:lvlJc w:val="left"/>
      <w:pPr>
        <w:ind w:left="5672" w:hanging="360"/>
      </w:pPr>
      <w:rPr>
        <w:rFonts w:ascii="Noto Sans Symbols" w:eastAsia="Noto Sans Symbols" w:hAnsi="Noto Sans Symbols" w:cs="Noto Sans Symbols"/>
      </w:rPr>
    </w:lvl>
    <w:lvl w:ilvl="7">
      <w:start w:val="1"/>
      <w:numFmt w:val="bullet"/>
      <w:lvlText w:val="o"/>
      <w:lvlJc w:val="left"/>
      <w:pPr>
        <w:ind w:left="6392" w:hanging="360"/>
      </w:pPr>
      <w:rPr>
        <w:rFonts w:ascii="Courier New" w:eastAsia="Courier New" w:hAnsi="Courier New" w:cs="Courier New"/>
      </w:rPr>
    </w:lvl>
    <w:lvl w:ilvl="8">
      <w:start w:val="1"/>
      <w:numFmt w:val="bullet"/>
      <w:lvlText w:val="▪"/>
      <w:lvlJc w:val="left"/>
      <w:pPr>
        <w:ind w:left="7112" w:hanging="360"/>
      </w:pPr>
      <w:rPr>
        <w:rFonts w:ascii="Noto Sans Symbols" w:eastAsia="Noto Sans Symbols" w:hAnsi="Noto Sans Symbols" w:cs="Noto Sans Symbols"/>
      </w:rPr>
    </w:lvl>
  </w:abstractNum>
  <w:abstractNum w:abstractNumId="4" w15:restartNumberingAfterBreak="0">
    <w:nsid w:val="3B22533B"/>
    <w:multiLevelType w:val="multilevel"/>
    <w:tmpl w:val="74EC1C8A"/>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4DF4FD5"/>
    <w:multiLevelType w:val="hybridMultilevel"/>
    <w:tmpl w:val="381CEB9E"/>
    <w:lvl w:ilvl="0" w:tplc="F2AC5B7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46"/>
    <w:rsid w:val="00036BB9"/>
    <w:rsid w:val="000945A9"/>
    <w:rsid w:val="000C131F"/>
    <w:rsid w:val="000C5863"/>
    <w:rsid w:val="00192B2A"/>
    <w:rsid w:val="001A0C22"/>
    <w:rsid w:val="001E0313"/>
    <w:rsid w:val="00206229"/>
    <w:rsid w:val="00216769"/>
    <w:rsid w:val="0022179A"/>
    <w:rsid w:val="00235251"/>
    <w:rsid w:val="00240E3C"/>
    <w:rsid w:val="002463EB"/>
    <w:rsid w:val="00254687"/>
    <w:rsid w:val="0027549A"/>
    <w:rsid w:val="002B0C9C"/>
    <w:rsid w:val="002B1D56"/>
    <w:rsid w:val="002C12D8"/>
    <w:rsid w:val="002C62C3"/>
    <w:rsid w:val="00315646"/>
    <w:rsid w:val="003369E4"/>
    <w:rsid w:val="003434FA"/>
    <w:rsid w:val="003469BF"/>
    <w:rsid w:val="00353783"/>
    <w:rsid w:val="00374928"/>
    <w:rsid w:val="003E20DE"/>
    <w:rsid w:val="003F4D49"/>
    <w:rsid w:val="00442337"/>
    <w:rsid w:val="00466715"/>
    <w:rsid w:val="00475474"/>
    <w:rsid w:val="00496B3C"/>
    <w:rsid w:val="004D6EEA"/>
    <w:rsid w:val="004F5F65"/>
    <w:rsid w:val="00503B6F"/>
    <w:rsid w:val="00551408"/>
    <w:rsid w:val="00584C13"/>
    <w:rsid w:val="005E3F61"/>
    <w:rsid w:val="005F7AE4"/>
    <w:rsid w:val="006433AD"/>
    <w:rsid w:val="006534FF"/>
    <w:rsid w:val="0065540C"/>
    <w:rsid w:val="00665FA8"/>
    <w:rsid w:val="00671109"/>
    <w:rsid w:val="00677034"/>
    <w:rsid w:val="006E6D18"/>
    <w:rsid w:val="00700074"/>
    <w:rsid w:val="00712FC0"/>
    <w:rsid w:val="00716AB9"/>
    <w:rsid w:val="00740A2B"/>
    <w:rsid w:val="00746378"/>
    <w:rsid w:val="007735EF"/>
    <w:rsid w:val="0077758F"/>
    <w:rsid w:val="007B4F74"/>
    <w:rsid w:val="007D7F20"/>
    <w:rsid w:val="007F12D9"/>
    <w:rsid w:val="00821CE5"/>
    <w:rsid w:val="00834252"/>
    <w:rsid w:val="00880BFF"/>
    <w:rsid w:val="00895D75"/>
    <w:rsid w:val="008C4425"/>
    <w:rsid w:val="008E57AA"/>
    <w:rsid w:val="00907E5D"/>
    <w:rsid w:val="00931D41"/>
    <w:rsid w:val="00950358"/>
    <w:rsid w:val="00951C8A"/>
    <w:rsid w:val="00982267"/>
    <w:rsid w:val="00995C32"/>
    <w:rsid w:val="009B47AF"/>
    <w:rsid w:val="009D3F00"/>
    <w:rsid w:val="009E09F6"/>
    <w:rsid w:val="00A43A4D"/>
    <w:rsid w:val="00AE4C7E"/>
    <w:rsid w:val="00B02324"/>
    <w:rsid w:val="00B0688C"/>
    <w:rsid w:val="00B66807"/>
    <w:rsid w:val="00BE0B83"/>
    <w:rsid w:val="00C04F0A"/>
    <w:rsid w:val="00C2348A"/>
    <w:rsid w:val="00C504EA"/>
    <w:rsid w:val="00CA5DF8"/>
    <w:rsid w:val="00CE1406"/>
    <w:rsid w:val="00D01C50"/>
    <w:rsid w:val="00D17C23"/>
    <w:rsid w:val="00D364A8"/>
    <w:rsid w:val="00D75337"/>
    <w:rsid w:val="00DC503A"/>
    <w:rsid w:val="00E30CB5"/>
    <w:rsid w:val="00E8246A"/>
    <w:rsid w:val="00EF7409"/>
    <w:rsid w:val="00F00AE1"/>
    <w:rsid w:val="00F32644"/>
    <w:rsid w:val="00F37632"/>
    <w:rsid w:val="00F90A4F"/>
    <w:rsid w:val="00F94890"/>
    <w:rsid w:val="00F95ED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D339"/>
  <w15:docId w15:val="{D00806AC-3F6B-40C4-A927-E2001F90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5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15">
    <w:name w:val="rvts15"/>
    <w:rsid w:val="00584C13"/>
  </w:style>
  <w:style w:type="paragraph" w:customStyle="1" w:styleId="rvps12">
    <w:name w:val="rvps12"/>
    <w:basedOn w:val="a"/>
    <w:rsid w:val="00584C1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rsid w:val="00951C8A"/>
  </w:style>
  <w:style w:type="character" w:styleId="a3">
    <w:name w:val="Hyperlink"/>
    <w:unhideWhenUsed/>
    <w:rsid w:val="00951C8A"/>
    <w:rPr>
      <w:color w:val="0000FF"/>
      <w:u w:val="single"/>
    </w:rPr>
  </w:style>
  <w:style w:type="paragraph" w:customStyle="1" w:styleId="rvps14">
    <w:name w:val="rvps14"/>
    <w:basedOn w:val="a"/>
    <w:rsid w:val="00951C8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4">
    <w:name w:val="Знак Знак Знак Знак Знак Знак"/>
    <w:basedOn w:val="a"/>
    <w:rsid w:val="00951C8A"/>
    <w:pPr>
      <w:spacing w:after="0" w:line="240" w:lineRule="auto"/>
    </w:pPr>
    <w:rPr>
      <w:rFonts w:ascii="Verdana" w:eastAsia="Times New Roman" w:hAnsi="Verdana" w:cs="Verdana"/>
      <w:sz w:val="20"/>
      <w:szCs w:val="20"/>
      <w:lang w:val="en-US"/>
    </w:rPr>
  </w:style>
  <w:style w:type="paragraph" w:customStyle="1" w:styleId="a5">
    <w:name w:val="Нормальний текст"/>
    <w:basedOn w:val="a"/>
    <w:rsid w:val="00951C8A"/>
    <w:pPr>
      <w:spacing w:before="120" w:after="0" w:line="240" w:lineRule="auto"/>
      <w:ind w:firstLine="567"/>
    </w:pPr>
    <w:rPr>
      <w:rFonts w:ascii="Antiqua" w:eastAsia="Times New Roman" w:hAnsi="Antiqua" w:cs="Times New Roman"/>
      <w:sz w:val="26"/>
      <w:szCs w:val="20"/>
      <w:lang w:eastAsia="ru-RU"/>
    </w:rPr>
  </w:style>
  <w:style w:type="paragraph" w:customStyle="1" w:styleId="Style7">
    <w:name w:val="Style7"/>
    <w:basedOn w:val="a"/>
    <w:uiPriority w:val="99"/>
    <w:rsid w:val="00951C8A"/>
    <w:pPr>
      <w:widowControl w:val="0"/>
      <w:autoSpaceDE w:val="0"/>
      <w:autoSpaceDN w:val="0"/>
      <w:adjustRightInd w:val="0"/>
      <w:spacing w:after="0" w:line="319" w:lineRule="exact"/>
      <w:ind w:firstLine="706"/>
      <w:jc w:val="both"/>
    </w:pPr>
    <w:rPr>
      <w:rFonts w:ascii="Times New Roman" w:eastAsia="Times New Roman" w:hAnsi="Times New Roman" w:cs="Times New Roman"/>
      <w:sz w:val="24"/>
      <w:szCs w:val="24"/>
      <w:lang w:val="ru-RU" w:eastAsia="ru-RU"/>
    </w:rPr>
  </w:style>
  <w:style w:type="character" w:customStyle="1" w:styleId="FontStyle13">
    <w:name w:val="Font Style13"/>
    <w:uiPriority w:val="99"/>
    <w:rsid w:val="00951C8A"/>
    <w:rPr>
      <w:rFonts w:ascii="Times New Roman" w:hAnsi="Times New Roman" w:cs="Times New Roman"/>
      <w:sz w:val="26"/>
      <w:szCs w:val="26"/>
    </w:rPr>
  </w:style>
  <w:style w:type="paragraph" w:styleId="a6">
    <w:name w:val="No Spacing"/>
    <w:uiPriority w:val="1"/>
    <w:qFormat/>
    <w:rsid w:val="00503B6F"/>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6E6D1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E6D18"/>
    <w:rPr>
      <w:rFonts w:ascii="Segoe UI" w:hAnsi="Segoe UI" w:cs="Segoe UI"/>
      <w:sz w:val="18"/>
      <w:szCs w:val="18"/>
    </w:rPr>
  </w:style>
  <w:style w:type="character" w:customStyle="1" w:styleId="rvts23">
    <w:name w:val="rvts23"/>
    <w:basedOn w:val="a0"/>
    <w:rsid w:val="000945A9"/>
  </w:style>
  <w:style w:type="paragraph" w:styleId="a9">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1"/>
    <w:uiPriority w:val="99"/>
    <w:rsid w:val="00216769"/>
    <w:pPr>
      <w:spacing w:before="100" w:beforeAutospacing="1" w:after="100" w:afterAutospacing="1" w:line="240" w:lineRule="auto"/>
    </w:pPr>
    <w:rPr>
      <w:rFonts w:ascii="Times New Roman" w:eastAsia="MS Mincho" w:hAnsi="Times New Roman" w:cs="Times New Roman"/>
      <w:sz w:val="24"/>
      <w:szCs w:val="24"/>
      <w:lang w:val="ru-RU" w:eastAsia="ja-JP"/>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9"/>
    <w:uiPriority w:val="99"/>
    <w:locked/>
    <w:rsid w:val="00216769"/>
    <w:rPr>
      <w:rFonts w:ascii="Times New Roman" w:eastAsia="MS Mincho" w:hAnsi="Times New Roman" w:cs="Times New Roman"/>
      <w:sz w:val="24"/>
      <w:szCs w:val="24"/>
      <w:lang w:val="ru-RU" w:eastAsia="ja-JP"/>
    </w:rPr>
  </w:style>
  <w:style w:type="paragraph" w:styleId="aa">
    <w:name w:val="List Paragraph"/>
    <w:basedOn w:val="a"/>
    <w:uiPriority w:val="34"/>
    <w:qFormat/>
    <w:rsid w:val="00D17C23"/>
    <w:pPr>
      <w:ind w:left="720"/>
      <w:contextualSpacing/>
    </w:pPr>
  </w:style>
  <w:style w:type="character" w:customStyle="1" w:styleId="2">
    <w:name w:val="Основной текст (2)"/>
    <w:rsid w:val="00036BB9"/>
    <w:rPr>
      <w:rFonts w:ascii="Times New Roman" w:eastAsia="Times New Roman" w:hAnsi="Times New Roman" w:cs="Times New Roman"/>
      <w:color w:val="2C2C2C"/>
      <w:spacing w:val="0"/>
      <w:w w:val="100"/>
      <w:position w:val="0"/>
      <w:sz w:val="28"/>
      <w:szCs w:val="28"/>
      <w:shd w:val="clear" w:color="auto" w:fill="FFFFFF"/>
      <w:lang w:val="uk-UA" w:eastAsia="uk-UA" w:bidi="uk-UA"/>
    </w:rPr>
  </w:style>
  <w:style w:type="character" w:customStyle="1" w:styleId="20">
    <w:name w:val="Основной текст (2)_"/>
    <w:link w:val="21"/>
    <w:rsid w:val="00C2348A"/>
    <w:rPr>
      <w:rFonts w:ascii="Times New Roman" w:eastAsia="Times New Roman" w:hAnsi="Times New Roman" w:cs="Times New Roman"/>
      <w:sz w:val="28"/>
      <w:szCs w:val="28"/>
      <w:shd w:val="clear" w:color="auto" w:fill="FFFFFF"/>
    </w:rPr>
  </w:style>
  <w:style w:type="paragraph" w:customStyle="1" w:styleId="21">
    <w:name w:val="Основной текст (2)1"/>
    <w:basedOn w:val="a"/>
    <w:link w:val="20"/>
    <w:rsid w:val="00C2348A"/>
    <w:pPr>
      <w:widowControl w:val="0"/>
      <w:shd w:val="clear" w:color="auto" w:fill="FFFFFF"/>
      <w:spacing w:after="980" w:line="331" w:lineRule="exact"/>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3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4</Pages>
  <Words>4829</Words>
  <Characters>2753</Characters>
  <Application>Microsoft Office Word</Application>
  <DocSecurity>0</DocSecurity>
  <Lines>22</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555</cp:lastModifiedBy>
  <cp:revision>38</cp:revision>
  <cp:lastPrinted>2021-10-11T06:45:00Z</cp:lastPrinted>
  <dcterms:created xsi:type="dcterms:W3CDTF">2021-09-06T10:41:00Z</dcterms:created>
  <dcterms:modified xsi:type="dcterms:W3CDTF">2021-10-11T06:45:00Z</dcterms:modified>
</cp:coreProperties>
</file>