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A2327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A2327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8A2327" w:rsidRPr="008A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внутрішнього аудиту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A2327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8A2327">
        <w:rPr>
          <w:rFonts w:ascii="Times New Roman" w:hAnsi="Times New Roman"/>
          <w:b/>
          <w:sz w:val="24"/>
          <w:szCs w:val="24"/>
        </w:rPr>
        <w:t>61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4"/>
        <w:gridCol w:w="3763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EE06A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Ісмаілов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Самір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Ікрамович</w:t>
            </w:r>
            <w:proofErr w:type="spellEnd"/>
          </w:p>
        </w:tc>
        <w:tc>
          <w:tcPr>
            <w:tcW w:w="3834" w:type="dxa"/>
          </w:tcPr>
          <w:p w:rsidR="00A719D6" w:rsidRPr="008A2327" w:rsidRDefault="008509DE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8"/>
                <w:szCs w:val="28"/>
              </w:rPr>
            </w:pPr>
            <w:r w:rsidRPr="008A2327">
              <w:rPr>
                <w:sz w:val="28"/>
                <w:szCs w:val="28"/>
              </w:rPr>
              <w:t xml:space="preserve">головний спеціаліст </w:t>
            </w:r>
            <w:r w:rsidR="008A2327" w:rsidRPr="008A2327">
              <w:rPr>
                <w:sz w:val="28"/>
                <w:szCs w:val="28"/>
                <w:lang w:eastAsia="ru-RU"/>
              </w:rPr>
              <w:t>відділу внутрішнього аудиту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EE06AD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8,0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CA5155"/>
    <w:rsid w:val="00D4578C"/>
    <w:rsid w:val="00D837E2"/>
    <w:rsid w:val="00D95A2A"/>
    <w:rsid w:val="00EA7D20"/>
    <w:rsid w:val="00EE06AD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985C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2021-06-02T14:00:00Z</cp:lastPrinted>
  <dcterms:created xsi:type="dcterms:W3CDTF">2021-06-02T13:43:00Z</dcterms:created>
  <dcterms:modified xsi:type="dcterms:W3CDTF">2021-06-03T06:35:00Z</dcterms:modified>
</cp:coreProperties>
</file>