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BA5A37">
        <w:rPr>
          <w:rFonts w:ascii="Times New Roman" w:hAnsi="Times New Roman"/>
          <w:b/>
          <w:sz w:val="28"/>
          <w:szCs w:val="28"/>
        </w:rPr>
        <w:t>в Запорізькій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A11F4C">
        <w:rPr>
          <w:rFonts w:ascii="Times New Roman" w:hAnsi="Times New Roman"/>
          <w:b/>
          <w:sz w:val="24"/>
          <w:szCs w:val="24"/>
        </w:rPr>
        <w:t>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>березня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="00A11F4C">
        <w:rPr>
          <w:rFonts w:ascii="Times New Roman" w:hAnsi="Times New Roman"/>
          <w:b/>
          <w:sz w:val="24"/>
          <w:szCs w:val="24"/>
        </w:rPr>
        <w:t>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BA5A37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Вагіс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Тимофій Володимирович</w:t>
            </w:r>
          </w:p>
        </w:tc>
        <w:tc>
          <w:tcPr>
            <w:tcW w:w="3834" w:type="dxa"/>
          </w:tcPr>
          <w:p w:rsidR="00A719D6" w:rsidRPr="00A11F4C" w:rsidRDefault="00BA5A37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>начальник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>
              <w:rPr>
                <w:sz w:val="24"/>
                <w:szCs w:val="24"/>
              </w:rPr>
              <w:t>у споживачів в Запорізькій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BB1E7A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9,4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A1E06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2021-04-27T11:18:00Z</dcterms:created>
  <dcterms:modified xsi:type="dcterms:W3CDTF">2021-04-27T11:18:00Z</dcterms:modified>
</cp:coreProperties>
</file>