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F85BE9" w:rsidRPr="00C52F58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C52F58" w:rsidRPr="00C52F58">
        <w:rPr>
          <w:rFonts w:ascii="Times New Roman" w:hAnsi="Times New Roman" w:cs="Times New Roman"/>
          <w:b/>
          <w:bCs/>
          <w:sz w:val="28"/>
          <w:szCs w:val="28"/>
        </w:rPr>
        <w:t xml:space="preserve">головного спеціаліста відділу взаємодії з громадськістю та ЗМІ Департаменту міжнародних комунікацій, внутрішніх та зовнішніх зв’язків </w:t>
      </w:r>
      <w:r w:rsidR="00C52F58" w:rsidRPr="00C52F58">
        <w:rPr>
          <w:rFonts w:ascii="Times New Roman" w:hAnsi="Times New Roman" w:cs="Times New Roman"/>
          <w:b/>
          <w:sz w:val="28"/>
          <w:szCs w:val="28"/>
        </w:rPr>
        <w:t>Державної служби України з питань безпечності харчових продуктів та захисту споживачів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</w:t>
      </w:r>
      <w:r w:rsidR="00C52F58">
        <w:rPr>
          <w:rFonts w:ascii="Times New Roman" w:hAnsi="Times New Roman"/>
          <w:b/>
          <w:sz w:val="24"/>
          <w:szCs w:val="24"/>
        </w:rPr>
        <w:t>0</w:t>
      </w:r>
      <w:r w:rsidR="0018642C">
        <w:rPr>
          <w:rFonts w:ascii="Times New Roman" w:hAnsi="Times New Roman"/>
          <w:b/>
          <w:sz w:val="24"/>
          <w:szCs w:val="24"/>
        </w:rPr>
        <w:t>5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18642C">
        <w:rPr>
          <w:rFonts w:ascii="Times New Roman" w:hAnsi="Times New Roman"/>
          <w:b/>
          <w:sz w:val="24"/>
          <w:szCs w:val="24"/>
        </w:rPr>
        <w:t>трав</w:t>
      </w:r>
      <w:r w:rsidR="00696992">
        <w:rPr>
          <w:rFonts w:ascii="Times New Roman" w:hAnsi="Times New Roman"/>
          <w:b/>
          <w:sz w:val="24"/>
          <w:szCs w:val="24"/>
        </w:rPr>
        <w:t>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C52F58">
        <w:rPr>
          <w:rFonts w:ascii="Times New Roman" w:hAnsi="Times New Roman"/>
          <w:b/>
          <w:sz w:val="24"/>
          <w:szCs w:val="24"/>
        </w:rPr>
        <w:t>279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>Про оголошення конкурс</w:t>
      </w:r>
      <w:r w:rsidR="00696992"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зайняття </w:t>
      </w:r>
      <w:r w:rsidR="00696992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вакантної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посад</w:t>
      </w:r>
      <w:r w:rsidR="00696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державної служби </w:t>
      </w:r>
      <w:r w:rsidR="00696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</w:t>
      </w:r>
      <w:r w:rsidR="00C52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="006969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апараті Держпродспоживслужби")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0"/>
        <w:gridCol w:w="3757"/>
        <w:gridCol w:w="1754"/>
        <w:gridCol w:w="1858"/>
      </w:tblGrid>
      <w:tr w:rsidR="00A719D6" w:rsidRPr="00EC1AC3" w:rsidTr="0082264D">
        <w:tc>
          <w:tcPr>
            <w:tcW w:w="2260" w:type="dxa"/>
          </w:tcPr>
          <w:p w:rsidR="00A719D6" w:rsidRPr="00EC1AC3" w:rsidRDefault="00A719D6" w:rsidP="00AC4666">
            <w:pPr>
              <w:ind w:left="168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Прізвище, ім’я, по батькові кандидата</w:t>
            </w:r>
          </w:p>
        </w:tc>
        <w:tc>
          <w:tcPr>
            <w:tcW w:w="3757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Найменування</w:t>
            </w:r>
          </w:p>
          <w:p w:rsidR="00A719D6" w:rsidRPr="00EC1AC3" w:rsidRDefault="00A719D6" w:rsidP="00AC4666">
            <w:pPr>
              <w:ind w:left="81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посади</w:t>
            </w:r>
          </w:p>
        </w:tc>
        <w:tc>
          <w:tcPr>
            <w:tcW w:w="1754" w:type="dxa"/>
          </w:tcPr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Загальна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кількість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балів,</w:t>
            </w:r>
          </w:p>
          <w:p w:rsidR="00A719D6" w:rsidRPr="00EC1AC3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набраних</w:t>
            </w:r>
          </w:p>
          <w:p w:rsidR="00A719D6" w:rsidRPr="00EC1AC3" w:rsidRDefault="00A719D6" w:rsidP="00AC4666">
            <w:pPr>
              <w:ind w:left="129"/>
              <w:jc w:val="center"/>
              <w:rPr>
                <w:sz w:val="28"/>
                <w:szCs w:val="28"/>
              </w:rPr>
            </w:pPr>
            <w:r w:rsidRPr="00EC1AC3">
              <w:rPr>
                <w:rStyle w:val="213pt"/>
                <w:rFonts w:eastAsiaTheme="minorHAnsi"/>
                <w:b w:val="0"/>
                <w:sz w:val="28"/>
                <w:szCs w:val="28"/>
              </w:rPr>
              <w:t>кандидатом</w:t>
            </w:r>
          </w:p>
        </w:tc>
        <w:tc>
          <w:tcPr>
            <w:tcW w:w="1858" w:type="dxa"/>
          </w:tcPr>
          <w:p w:rsidR="00A719D6" w:rsidRPr="00EC1AC3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AC3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82264D" w:rsidRPr="00EC1AC3" w:rsidTr="0082264D">
        <w:tc>
          <w:tcPr>
            <w:tcW w:w="2260" w:type="dxa"/>
          </w:tcPr>
          <w:p w:rsidR="0082264D" w:rsidRPr="00C52F58" w:rsidRDefault="00C52F58" w:rsidP="0082264D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8"/>
                <w:szCs w:val="28"/>
              </w:rPr>
            </w:pPr>
            <w:r w:rsidRPr="00C52F58">
              <w:rPr>
                <w:rFonts w:ascii="Times New Roman" w:hAnsi="Times New Roman" w:cs="Times New Roman"/>
                <w:sz w:val="28"/>
                <w:szCs w:val="28"/>
              </w:rPr>
              <w:t>Гуменюк Оксана Володимирівна</w:t>
            </w:r>
          </w:p>
        </w:tc>
        <w:tc>
          <w:tcPr>
            <w:tcW w:w="3757" w:type="dxa"/>
          </w:tcPr>
          <w:p w:rsidR="0082264D" w:rsidRPr="00C52F58" w:rsidRDefault="00C52F58" w:rsidP="00C52F58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8"/>
                <w:szCs w:val="28"/>
              </w:rPr>
            </w:pPr>
            <w:r w:rsidRPr="00C52F58">
              <w:rPr>
                <w:bCs/>
                <w:sz w:val="28"/>
                <w:szCs w:val="28"/>
              </w:rPr>
              <w:t>головн</w:t>
            </w:r>
            <w:r w:rsidRPr="00C52F58">
              <w:rPr>
                <w:bCs/>
                <w:sz w:val="28"/>
                <w:szCs w:val="28"/>
              </w:rPr>
              <w:t>ий</w:t>
            </w:r>
            <w:r w:rsidRPr="00C52F58">
              <w:rPr>
                <w:bCs/>
                <w:sz w:val="28"/>
                <w:szCs w:val="28"/>
              </w:rPr>
              <w:t xml:space="preserve"> спеціаліст відділу взаємодії з громадськістю та ЗМІ Департаменту міжнародних комунікацій, внутрішніх та зовнішніх зв’язків </w:t>
            </w:r>
            <w:r w:rsidRPr="00C52F58">
              <w:rPr>
                <w:sz w:val="28"/>
                <w:szCs w:val="28"/>
              </w:rPr>
              <w:t>Державної служби України з питань безпечності харчових продуктів та захисту споживачів</w:t>
            </w:r>
          </w:p>
        </w:tc>
        <w:tc>
          <w:tcPr>
            <w:tcW w:w="1754" w:type="dxa"/>
            <w:vAlign w:val="center"/>
          </w:tcPr>
          <w:p w:rsidR="0082264D" w:rsidRPr="00EC1AC3" w:rsidRDefault="00C52F58" w:rsidP="00C52F58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>
              <w:rPr>
                <w:rStyle w:val="213pt"/>
                <w:b w:val="0"/>
                <w:sz w:val="28"/>
                <w:szCs w:val="28"/>
              </w:rPr>
              <w:t>8</w:t>
            </w:r>
            <w:r w:rsidR="0082264D" w:rsidRPr="00EC1AC3">
              <w:rPr>
                <w:rStyle w:val="213pt"/>
                <w:b w:val="0"/>
                <w:sz w:val="28"/>
                <w:szCs w:val="28"/>
              </w:rPr>
              <w:t>,</w:t>
            </w:r>
            <w:r>
              <w:rPr>
                <w:rStyle w:val="213pt"/>
                <w:b w:val="0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858" w:type="dxa"/>
            <w:vAlign w:val="center"/>
          </w:tcPr>
          <w:p w:rsidR="0082264D" w:rsidRPr="00EC1AC3" w:rsidRDefault="0082264D" w:rsidP="0082264D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8"/>
                <w:szCs w:val="28"/>
              </w:rPr>
            </w:pPr>
            <w:r w:rsidRPr="00EC1AC3">
              <w:rPr>
                <w:rStyle w:val="213pt"/>
                <w:b w:val="0"/>
                <w:sz w:val="28"/>
                <w:szCs w:val="28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0D6DF7"/>
    <w:rsid w:val="000F69EC"/>
    <w:rsid w:val="001337DC"/>
    <w:rsid w:val="0018642C"/>
    <w:rsid w:val="001D657C"/>
    <w:rsid w:val="00214EF0"/>
    <w:rsid w:val="002165E4"/>
    <w:rsid w:val="00240E3C"/>
    <w:rsid w:val="002725A5"/>
    <w:rsid w:val="002830DE"/>
    <w:rsid w:val="002C5482"/>
    <w:rsid w:val="00307821"/>
    <w:rsid w:val="003469BF"/>
    <w:rsid w:val="003D096C"/>
    <w:rsid w:val="00406A37"/>
    <w:rsid w:val="00406B8C"/>
    <w:rsid w:val="00421A1E"/>
    <w:rsid w:val="00500F46"/>
    <w:rsid w:val="00601705"/>
    <w:rsid w:val="00616355"/>
    <w:rsid w:val="00670AF7"/>
    <w:rsid w:val="00681BA7"/>
    <w:rsid w:val="00694DE3"/>
    <w:rsid w:val="00696992"/>
    <w:rsid w:val="00716AB9"/>
    <w:rsid w:val="0073440B"/>
    <w:rsid w:val="00740A2B"/>
    <w:rsid w:val="007E06F1"/>
    <w:rsid w:val="0082264D"/>
    <w:rsid w:val="008A1BF8"/>
    <w:rsid w:val="008F5F29"/>
    <w:rsid w:val="009355A9"/>
    <w:rsid w:val="00936349"/>
    <w:rsid w:val="00943821"/>
    <w:rsid w:val="00957191"/>
    <w:rsid w:val="00975020"/>
    <w:rsid w:val="00A60702"/>
    <w:rsid w:val="00A719D6"/>
    <w:rsid w:val="00A76C56"/>
    <w:rsid w:val="00A82D9D"/>
    <w:rsid w:val="00B51F2A"/>
    <w:rsid w:val="00BA1577"/>
    <w:rsid w:val="00BF5EF9"/>
    <w:rsid w:val="00C52F58"/>
    <w:rsid w:val="00C53BCF"/>
    <w:rsid w:val="00D4578C"/>
    <w:rsid w:val="00D837E2"/>
    <w:rsid w:val="00D95A2A"/>
    <w:rsid w:val="00D97535"/>
    <w:rsid w:val="00EA7D20"/>
    <w:rsid w:val="00EC1AC3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01B2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cp:lastPrinted>2021-06-18T06:22:00Z</cp:lastPrinted>
  <dcterms:created xsi:type="dcterms:W3CDTF">2021-06-18T06:25:00Z</dcterms:created>
  <dcterms:modified xsi:type="dcterms:W3CDTF">2021-06-18T06:28:00Z</dcterms:modified>
</cp:coreProperties>
</file>