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E34127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E34127" w:rsidRPr="00E34127">
        <w:rPr>
          <w:rStyle w:val="rvts15"/>
          <w:rFonts w:ascii="Times New Roman" w:hAnsi="Times New Roman" w:cs="Times New Roman"/>
          <w:b/>
          <w:sz w:val="28"/>
          <w:szCs w:val="28"/>
        </w:rPr>
        <w:t>начальника Управління внутрішнього аудиту, моніторингу та координації діяльності</w:t>
      </w:r>
      <w:r w:rsidR="00E34127" w:rsidRPr="00E34127">
        <w:rPr>
          <w:rFonts w:ascii="Times New Roman" w:hAnsi="Times New Roman" w:cs="Times New Roman"/>
          <w:b/>
          <w:sz w:val="28"/>
          <w:szCs w:val="28"/>
        </w:rPr>
        <w:t xml:space="preserve">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"Б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5"/>
        <w:gridCol w:w="3762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</w:t>
            </w:r>
            <w:bookmarkStart w:id="0" w:name="_GoBack"/>
            <w:bookmarkEnd w:id="0"/>
            <w:r w:rsidRPr="008A2327">
              <w:rPr>
                <w:rStyle w:val="213pt"/>
                <w:b w:val="0"/>
                <w:sz w:val="28"/>
                <w:szCs w:val="28"/>
              </w:rPr>
              <w:t>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E34127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Лагуткін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Костянтин Юрійович</w:t>
            </w:r>
          </w:p>
        </w:tc>
        <w:tc>
          <w:tcPr>
            <w:tcW w:w="3834" w:type="dxa"/>
          </w:tcPr>
          <w:p w:rsidR="00A719D6" w:rsidRPr="00E34127" w:rsidRDefault="00E34127" w:rsidP="00E34127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E34127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начальник Управління внутрішнього аудиту, моніторингу та координації діяльності</w:t>
            </w:r>
            <w:r w:rsidRPr="00E3412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E34127" w:rsidP="008509DE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12,0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77DB1"/>
    <w:rsid w:val="002830DE"/>
    <w:rsid w:val="002C5482"/>
    <w:rsid w:val="002E1B09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51F2A"/>
    <w:rsid w:val="00BF5EF9"/>
    <w:rsid w:val="00C16D45"/>
    <w:rsid w:val="00C53BCF"/>
    <w:rsid w:val="00CA5155"/>
    <w:rsid w:val="00D4578C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90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2021-06-02T14:00:00Z</cp:lastPrinted>
  <dcterms:created xsi:type="dcterms:W3CDTF">2021-07-27T13:25:00Z</dcterms:created>
  <dcterms:modified xsi:type="dcterms:W3CDTF">2021-07-27T13:33:00Z</dcterms:modified>
</cp:coreProperties>
</file>