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039" w:rsidRPr="00D719DF" w:rsidRDefault="000E3039" w:rsidP="000E3039">
      <w:pPr>
        <w:ind w:left="-284" w:right="321" w:firstLine="720"/>
        <w:jc w:val="right"/>
        <w:rPr>
          <w:sz w:val="28"/>
          <w:szCs w:val="28"/>
          <w:lang w:val="uk-UA"/>
        </w:rPr>
      </w:pPr>
      <w:r w:rsidRPr="000E3039">
        <w:rPr>
          <w:sz w:val="28"/>
          <w:szCs w:val="28"/>
        </w:rPr>
        <w:t xml:space="preserve">  </w:t>
      </w:r>
      <w:proofErr w:type="spellStart"/>
      <w:r w:rsidRPr="00D719DF">
        <w:rPr>
          <w:sz w:val="28"/>
          <w:szCs w:val="28"/>
          <w:lang w:val="uk-UA"/>
        </w:rPr>
        <w:t>Фітосанітарний</w:t>
      </w:r>
      <w:proofErr w:type="spellEnd"/>
      <w:r w:rsidRPr="00D719DF">
        <w:rPr>
          <w:sz w:val="28"/>
          <w:szCs w:val="28"/>
          <w:lang w:val="uk-UA"/>
        </w:rPr>
        <w:t xml:space="preserve"> стан</w:t>
      </w:r>
    </w:p>
    <w:p w:rsidR="000E3039" w:rsidRPr="00D719DF" w:rsidRDefault="000E3039" w:rsidP="000E3039">
      <w:pPr>
        <w:ind w:left="-284" w:right="321" w:firstLine="720"/>
        <w:jc w:val="right"/>
        <w:rPr>
          <w:sz w:val="28"/>
          <w:szCs w:val="28"/>
          <w:lang w:val="uk-UA"/>
        </w:rPr>
      </w:pPr>
      <w:r w:rsidRPr="00D719DF">
        <w:rPr>
          <w:sz w:val="28"/>
          <w:szCs w:val="28"/>
          <w:lang w:val="uk-UA"/>
        </w:rPr>
        <w:t>сільськогосподарських рослин</w:t>
      </w:r>
    </w:p>
    <w:p w:rsidR="000E3039" w:rsidRPr="00D719DF" w:rsidRDefault="000E3039" w:rsidP="000E3039">
      <w:pPr>
        <w:ind w:left="-284" w:right="321"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Pr="00D719DF">
        <w:rPr>
          <w:sz w:val="28"/>
          <w:szCs w:val="28"/>
          <w:lang w:val="uk-UA"/>
        </w:rPr>
        <w:t xml:space="preserve"> липня </w:t>
      </w:r>
      <w:r>
        <w:rPr>
          <w:sz w:val="28"/>
          <w:szCs w:val="28"/>
          <w:lang w:val="uk-UA"/>
        </w:rPr>
        <w:t>2021</w:t>
      </w:r>
      <w:r w:rsidRPr="00D719DF">
        <w:rPr>
          <w:sz w:val="28"/>
          <w:szCs w:val="28"/>
          <w:lang w:val="uk-UA"/>
        </w:rPr>
        <w:t xml:space="preserve"> року</w:t>
      </w:r>
    </w:p>
    <w:p w:rsidR="000E3039" w:rsidRPr="00D719DF" w:rsidRDefault="000E3039" w:rsidP="000E3039">
      <w:pPr>
        <w:ind w:left="-284" w:right="321" w:firstLine="720"/>
        <w:jc w:val="right"/>
        <w:rPr>
          <w:sz w:val="28"/>
          <w:szCs w:val="28"/>
          <w:lang w:val="uk-UA"/>
        </w:rPr>
      </w:pPr>
    </w:p>
    <w:p w:rsidR="000E3039" w:rsidRPr="00D719DF" w:rsidRDefault="000E3039" w:rsidP="000E3039">
      <w:pPr>
        <w:ind w:left="-426" w:right="321" w:firstLine="720"/>
        <w:jc w:val="both"/>
        <w:rPr>
          <w:sz w:val="28"/>
          <w:szCs w:val="28"/>
          <w:lang w:val="uk-UA"/>
        </w:rPr>
      </w:pPr>
      <w:r w:rsidRPr="00D719DF">
        <w:rPr>
          <w:sz w:val="28"/>
          <w:szCs w:val="28"/>
          <w:lang w:val="uk-UA"/>
        </w:rPr>
        <w:t xml:space="preserve">На незібраних площах </w:t>
      </w:r>
      <w:r w:rsidRPr="00D719DF">
        <w:rPr>
          <w:b/>
          <w:i/>
          <w:sz w:val="28"/>
          <w:szCs w:val="28"/>
          <w:lang w:val="uk-UA"/>
        </w:rPr>
        <w:t>зернових культур</w:t>
      </w:r>
      <w:r w:rsidRPr="00D719DF">
        <w:rPr>
          <w:sz w:val="28"/>
          <w:szCs w:val="28"/>
          <w:lang w:val="uk-UA"/>
        </w:rPr>
        <w:t xml:space="preserve"> розвиваються хвороби. </w:t>
      </w:r>
      <w:proofErr w:type="spellStart"/>
      <w:r w:rsidRPr="00D719DF">
        <w:rPr>
          <w:b/>
          <w:sz w:val="28"/>
          <w:szCs w:val="28"/>
          <w:lang w:val="uk-UA"/>
        </w:rPr>
        <w:t>Альтернаріозом</w:t>
      </w:r>
      <w:proofErr w:type="spellEnd"/>
      <w:r w:rsidRPr="00D719DF">
        <w:rPr>
          <w:b/>
          <w:sz w:val="28"/>
          <w:szCs w:val="28"/>
          <w:lang w:val="uk-UA"/>
        </w:rPr>
        <w:t xml:space="preserve">, </w:t>
      </w:r>
      <w:proofErr w:type="spellStart"/>
      <w:r w:rsidRPr="00D719DF">
        <w:rPr>
          <w:b/>
          <w:sz w:val="28"/>
          <w:szCs w:val="28"/>
          <w:lang w:val="uk-UA"/>
        </w:rPr>
        <w:t>гельмінтоспоріозом</w:t>
      </w:r>
      <w:proofErr w:type="spellEnd"/>
      <w:r w:rsidRPr="00D719DF">
        <w:rPr>
          <w:b/>
          <w:sz w:val="28"/>
          <w:szCs w:val="28"/>
          <w:lang w:val="uk-UA"/>
        </w:rPr>
        <w:t xml:space="preserve">, фузаріозом, оливковою плісенню, </w:t>
      </w:r>
      <w:proofErr w:type="spellStart"/>
      <w:r w:rsidRPr="00D719DF">
        <w:rPr>
          <w:b/>
          <w:sz w:val="28"/>
          <w:szCs w:val="28"/>
          <w:lang w:val="uk-UA"/>
        </w:rPr>
        <w:t>септоріозом</w:t>
      </w:r>
      <w:proofErr w:type="spellEnd"/>
      <w:r w:rsidRPr="00D719DF">
        <w:rPr>
          <w:b/>
          <w:sz w:val="28"/>
          <w:szCs w:val="28"/>
          <w:lang w:val="uk-UA"/>
        </w:rPr>
        <w:t xml:space="preserve">, борошнистою росою </w:t>
      </w:r>
      <w:r w:rsidRPr="00D719DF">
        <w:rPr>
          <w:sz w:val="28"/>
          <w:szCs w:val="28"/>
          <w:lang w:val="uk-UA"/>
        </w:rPr>
        <w:t>охоплено 1-</w:t>
      </w:r>
      <w:r w:rsidR="00CD1622">
        <w:rPr>
          <w:sz w:val="28"/>
          <w:szCs w:val="28"/>
          <w:lang w:val="uk-UA"/>
        </w:rPr>
        <w:t>18</w:t>
      </w:r>
      <w:r w:rsidRPr="00D719DF">
        <w:rPr>
          <w:sz w:val="28"/>
          <w:szCs w:val="28"/>
          <w:lang w:val="uk-UA"/>
        </w:rPr>
        <w:t xml:space="preserve">% </w:t>
      </w:r>
      <w:r>
        <w:rPr>
          <w:sz w:val="28"/>
          <w:szCs w:val="28"/>
          <w:lang w:val="uk-UA"/>
        </w:rPr>
        <w:t>колосків. У північних та центральних</w:t>
      </w:r>
      <w:r w:rsidRPr="00D719DF">
        <w:rPr>
          <w:sz w:val="28"/>
          <w:szCs w:val="28"/>
          <w:lang w:val="uk-UA"/>
        </w:rPr>
        <w:t xml:space="preserve"> областях виявляли </w:t>
      </w:r>
      <w:r>
        <w:rPr>
          <w:b/>
          <w:sz w:val="28"/>
          <w:szCs w:val="28"/>
          <w:lang w:val="uk-UA"/>
        </w:rPr>
        <w:t>летучу</w:t>
      </w:r>
      <w:r w:rsidRPr="00D719DF">
        <w:rPr>
          <w:b/>
          <w:sz w:val="28"/>
          <w:szCs w:val="28"/>
          <w:lang w:val="uk-UA"/>
        </w:rPr>
        <w:t xml:space="preserve"> </w:t>
      </w:r>
      <w:r w:rsidRPr="00D719DF">
        <w:rPr>
          <w:sz w:val="28"/>
          <w:szCs w:val="28"/>
          <w:lang w:val="uk-UA"/>
        </w:rPr>
        <w:t>та</w:t>
      </w:r>
      <w:r w:rsidRPr="00D719DF">
        <w:rPr>
          <w:b/>
          <w:sz w:val="28"/>
          <w:szCs w:val="28"/>
          <w:lang w:val="uk-UA"/>
        </w:rPr>
        <w:t xml:space="preserve"> тверду сажку</w:t>
      </w:r>
      <w:r w:rsidRPr="00D719DF">
        <w:rPr>
          <w:sz w:val="28"/>
          <w:szCs w:val="28"/>
          <w:lang w:val="uk-UA"/>
        </w:rPr>
        <w:t xml:space="preserve"> на 0,2-3% колосків </w:t>
      </w:r>
      <w:r w:rsidRPr="00D719DF">
        <w:rPr>
          <w:b/>
          <w:i/>
          <w:sz w:val="28"/>
          <w:szCs w:val="28"/>
          <w:lang w:val="uk-UA"/>
        </w:rPr>
        <w:t>пшениці</w:t>
      </w:r>
      <w:r w:rsidRPr="00D719DF">
        <w:rPr>
          <w:sz w:val="28"/>
          <w:szCs w:val="28"/>
          <w:lang w:val="uk-UA"/>
        </w:rPr>
        <w:t xml:space="preserve">. </w:t>
      </w:r>
    </w:p>
    <w:p w:rsidR="000E3039" w:rsidRPr="00D719DF" w:rsidRDefault="000E3039" w:rsidP="000E3039">
      <w:pPr>
        <w:ind w:left="-426" w:right="321" w:firstLine="720"/>
        <w:jc w:val="both"/>
        <w:rPr>
          <w:sz w:val="28"/>
          <w:szCs w:val="28"/>
          <w:lang w:val="uk-UA"/>
        </w:rPr>
      </w:pPr>
      <w:r w:rsidRPr="00D719DF">
        <w:rPr>
          <w:sz w:val="28"/>
          <w:szCs w:val="28"/>
          <w:lang w:val="uk-UA"/>
        </w:rPr>
        <w:t>Уражені фузаріозом посіви збирають прямим комбайнуванням в стислі строки і зберігають окремими партіями. Щоб уникнути накопичення токсинів у фузаріозному зерні під час зберігання, зерно, яке зібрано прямим комбайнуванням, очищають та досушують до вологості не більше 14%.</w:t>
      </w:r>
    </w:p>
    <w:p w:rsidR="000E3039" w:rsidRPr="00D719DF" w:rsidRDefault="000E3039" w:rsidP="000E3039">
      <w:pPr>
        <w:ind w:left="-426" w:right="32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Степу, Лісостепу, Поліссі</w:t>
      </w:r>
      <w:r w:rsidRPr="00D719DF">
        <w:rPr>
          <w:sz w:val="28"/>
          <w:szCs w:val="28"/>
          <w:lang w:val="uk-UA"/>
        </w:rPr>
        <w:t xml:space="preserve"> посівам </w:t>
      </w:r>
      <w:r w:rsidRPr="00D719DF">
        <w:rPr>
          <w:b/>
          <w:i/>
          <w:sz w:val="28"/>
          <w:szCs w:val="28"/>
          <w:lang w:val="uk-UA"/>
        </w:rPr>
        <w:t xml:space="preserve">кукурудзи </w:t>
      </w:r>
      <w:r w:rsidRPr="00D719DF">
        <w:rPr>
          <w:sz w:val="28"/>
          <w:szCs w:val="28"/>
          <w:lang w:val="uk-UA"/>
        </w:rPr>
        <w:t xml:space="preserve">завдає шкоди </w:t>
      </w:r>
      <w:r w:rsidRPr="00D719DF">
        <w:rPr>
          <w:b/>
          <w:sz w:val="28"/>
          <w:szCs w:val="28"/>
          <w:lang w:val="uk-UA"/>
        </w:rPr>
        <w:t>стебловий (кукурудзяний) метелик</w:t>
      </w:r>
      <w:r w:rsidRPr="00D719DF">
        <w:rPr>
          <w:sz w:val="28"/>
          <w:szCs w:val="28"/>
          <w:lang w:val="uk-UA"/>
        </w:rPr>
        <w:t xml:space="preserve">, який </w:t>
      </w:r>
      <w:r>
        <w:rPr>
          <w:sz w:val="28"/>
          <w:szCs w:val="28"/>
          <w:lang w:val="uk-UA"/>
        </w:rPr>
        <w:t>живився на</w:t>
      </w:r>
      <w:r w:rsidRPr="00D719DF">
        <w:rPr>
          <w:b/>
          <w:sz w:val="28"/>
          <w:szCs w:val="28"/>
          <w:lang w:val="uk-UA"/>
        </w:rPr>
        <w:t xml:space="preserve"> </w:t>
      </w:r>
      <w:r w:rsidRPr="00D719DF">
        <w:rPr>
          <w:sz w:val="28"/>
          <w:szCs w:val="28"/>
          <w:lang w:val="uk-UA"/>
        </w:rPr>
        <w:t>1-8, на зрошувальних землях</w:t>
      </w:r>
      <w:r>
        <w:rPr>
          <w:sz w:val="28"/>
          <w:szCs w:val="28"/>
          <w:lang w:val="uk-UA"/>
        </w:rPr>
        <w:t xml:space="preserve"> Херсонської області </w:t>
      </w:r>
      <w:r w:rsidRPr="00D719DF">
        <w:rPr>
          <w:sz w:val="28"/>
          <w:szCs w:val="28"/>
          <w:lang w:val="uk-UA"/>
        </w:rPr>
        <w:t>- 10% рослин.</w:t>
      </w:r>
      <w:r w:rsidRPr="000E3039">
        <w:rPr>
          <w:sz w:val="28"/>
          <w:szCs w:val="28"/>
          <w:lang w:val="uk-UA"/>
        </w:rPr>
        <w:t xml:space="preserve"> </w:t>
      </w:r>
      <w:r w:rsidRPr="00D719DF">
        <w:rPr>
          <w:sz w:val="28"/>
          <w:szCs w:val="28"/>
          <w:lang w:val="uk-UA"/>
        </w:rPr>
        <w:t>Шкодив фітофаг на 3% соняшнику в Тернопільській області та на</w:t>
      </w:r>
      <w:r w:rsidR="00CD1622">
        <w:rPr>
          <w:sz w:val="28"/>
          <w:szCs w:val="28"/>
          <w:lang w:val="uk-UA"/>
        </w:rPr>
        <w:t xml:space="preserve"> 5</w:t>
      </w:r>
      <w:r w:rsidRPr="00D719DF">
        <w:rPr>
          <w:sz w:val="28"/>
          <w:szCs w:val="28"/>
          <w:lang w:val="uk-UA"/>
        </w:rPr>
        <w:t>% проса - в Луганській.  Повсюди на 5-18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макс</w:t>
      </w:r>
      <w:proofErr w:type="spellEnd"/>
      <w:r>
        <w:rPr>
          <w:sz w:val="28"/>
          <w:szCs w:val="28"/>
          <w:lang w:val="uk-UA"/>
        </w:rPr>
        <w:t>. 29</w:t>
      </w:r>
      <w:r w:rsidRPr="00D719DF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 xml:space="preserve"> (Київська обл.)</w:t>
      </w:r>
      <w:r w:rsidRPr="00D719DF">
        <w:rPr>
          <w:sz w:val="28"/>
          <w:szCs w:val="28"/>
          <w:lang w:val="uk-UA"/>
        </w:rPr>
        <w:t xml:space="preserve"> кукурудзи розвиваються </w:t>
      </w:r>
      <w:r w:rsidRPr="00D719DF">
        <w:rPr>
          <w:b/>
          <w:sz w:val="28"/>
          <w:szCs w:val="28"/>
          <w:lang w:val="uk-UA"/>
        </w:rPr>
        <w:t>попелиці</w:t>
      </w:r>
      <w:r w:rsidRPr="00D719DF">
        <w:rPr>
          <w:sz w:val="28"/>
          <w:szCs w:val="28"/>
          <w:lang w:val="uk-UA"/>
        </w:rPr>
        <w:t xml:space="preserve">, </w:t>
      </w:r>
      <w:proofErr w:type="spellStart"/>
      <w:r w:rsidRPr="00D719DF">
        <w:rPr>
          <w:sz w:val="28"/>
          <w:szCs w:val="28"/>
          <w:lang w:val="uk-UA"/>
        </w:rPr>
        <w:t>осередково</w:t>
      </w:r>
      <w:proofErr w:type="spellEnd"/>
      <w:r w:rsidRPr="00D719DF">
        <w:rPr>
          <w:sz w:val="28"/>
          <w:szCs w:val="28"/>
          <w:lang w:val="uk-UA"/>
        </w:rPr>
        <w:t xml:space="preserve"> у Степу на 3% рослин гусениці </w:t>
      </w:r>
      <w:r w:rsidRPr="00D719DF">
        <w:rPr>
          <w:b/>
          <w:sz w:val="28"/>
          <w:szCs w:val="28"/>
          <w:lang w:val="uk-UA"/>
        </w:rPr>
        <w:t xml:space="preserve">лучного метелика. </w:t>
      </w:r>
      <w:r w:rsidRPr="00D719DF">
        <w:rPr>
          <w:sz w:val="28"/>
          <w:szCs w:val="28"/>
          <w:lang w:val="uk-UA"/>
        </w:rPr>
        <w:t xml:space="preserve">У Дніпропетровській, Закарпатській, Кіровоградській, Київській, Луганській, Чернівецькій, Черкаській областях гусеницями </w:t>
      </w:r>
      <w:r w:rsidRPr="00D719DF">
        <w:rPr>
          <w:b/>
          <w:sz w:val="28"/>
          <w:szCs w:val="28"/>
          <w:lang w:val="uk-UA"/>
        </w:rPr>
        <w:t xml:space="preserve">бавовникової совки </w:t>
      </w:r>
      <w:r w:rsidRPr="00D719DF">
        <w:rPr>
          <w:sz w:val="28"/>
          <w:szCs w:val="28"/>
          <w:lang w:val="uk-UA"/>
        </w:rPr>
        <w:t xml:space="preserve">пошкоджено на </w:t>
      </w:r>
      <w:r>
        <w:rPr>
          <w:sz w:val="28"/>
          <w:szCs w:val="28"/>
          <w:lang w:val="uk-UA"/>
        </w:rPr>
        <w:t>2-6%</w:t>
      </w:r>
      <w:r w:rsidRPr="00D719DF">
        <w:rPr>
          <w:sz w:val="28"/>
          <w:szCs w:val="28"/>
          <w:lang w:val="uk-UA"/>
        </w:rPr>
        <w:t xml:space="preserve"> кукурудзи за чисельності 1 гусениця на кожну. Подекуди на 2-7% рослин </w:t>
      </w:r>
      <w:r>
        <w:rPr>
          <w:sz w:val="28"/>
          <w:szCs w:val="28"/>
          <w:lang w:val="uk-UA"/>
        </w:rPr>
        <w:t>були виявлені</w:t>
      </w:r>
      <w:r w:rsidRPr="00D719DF">
        <w:rPr>
          <w:sz w:val="28"/>
          <w:szCs w:val="28"/>
          <w:lang w:val="uk-UA"/>
        </w:rPr>
        <w:t xml:space="preserve"> </w:t>
      </w:r>
      <w:r w:rsidRPr="00D719DF">
        <w:rPr>
          <w:b/>
          <w:sz w:val="28"/>
          <w:szCs w:val="28"/>
          <w:lang w:val="uk-UA"/>
        </w:rPr>
        <w:t>трипси, блішки, павутинний кліщ</w:t>
      </w:r>
      <w:r>
        <w:rPr>
          <w:sz w:val="28"/>
          <w:szCs w:val="28"/>
          <w:lang w:val="uk-UA"/>
        </w:rPr>
        <w:t>.</w:t>
      </w:r>
      <w:r w:rsidRPr="00D719DF">
        <w:rPr>
          <w:sz w:val="28"/>
          <w:szCs w:val="28"/>
          <w:lang w:val="uk-UA"/>
        </w:rPr>
        <w:t xml:space="preserve"> За наявності понад 18% рослин з яйцекладками, або 6-8% рослин з гусеницями стеблового метелика та бавовникової совки І-ІІ віків, посіви обприскують дозволеними до використання інсектицидами. З </w:t>
      </w:r>
      <w:proofErr w:type="spellStart"/>
      <w:r w:rsidRPr="00D719DF">
        <w:rPr>
          <w:sz w:val="28"/>
          <w:szCs w:val="28"/>
          <w:lang w:val="uk-UA"/>
        </w:rPr>
        <w:t>хвороб</w:t>
      </w:r>
      <w:proofErr w:type="spellEnd"/>
      <w:r w:rsidRPr="00D719DF">
        <w:rPr>
          <w:sz w:val="28"/>
          <w:szCs w:val="28"/>
          <w:lang w:val="uk-UA"/>
        </w:rPr>
        <w:t xml:space="preserve"> на 3-15% рослин культури виявляють </w:t>
      </w:r>
      <w:proofErr w:type="spellStart"/>
      <w:r w:rsidRPr="00D719DF">
        <w:rPr>
          <w:b/>
          <w:sz w:val="28"/>
          <w:szCs w:val="28"/>
          <w:lang w:val="uk-UA"/>
        </w:rPr>
        <w:t>гельмінтоспоріоз</w:t>
      </w:r>
      <w:proofErr w:type="spellEnd"/>
      <w:r w:rsidRPr="00D719DF">
        <w:rPr>
          <w:b/>
          <w:sz w:val="28"/>
          <w:szCs w:val="28"/>
          <w:lang w:val="uk-UA"/>
        </w:rPr>
        <w:t xml:space="preserve"> </w:t>
      </w:r>
      <w:r w:rsidRPr="00D719DF">
        <w:rPr>
          <w:sz w:val="28"/>
          <w:szCs w:val="28"/>
          <w:lang w:val="uk-UA"/>
        </w:rPr>
        <w:t xml:space="preserve">та </w:t>
      </w:r>
      <w:r w:rsidRPr="00D719DF">
        <w:rPr>
          <w:b/>
          <w:sz w:val="28"/>
          <w:szCs w:val="28"/>
          <w:lang w:val="uk-UA"/>
        </w:rPr>
        <w:t>іржу</w:t>
      </w:r>
      <w:r w:rsidRPr="00D719DF">
        <w:rPr>
          <w:sz w:val="28"/>
          <w:szCs w:val="28"/>
          <w:lang w:val="uk-UA"/>
        </w:rPr>
        <w:t xml:space="preserve">, у Степу та Лісостепу вогнищами - </w:t>
      </w:r>
      <w:r w:rsidRPr="00D719DF">
        <w:rPr>
          <w:b/>
          <w:sz w:val="28"/>
          <w:szCs w:val="28"/>
          <w:lang w:val="uk-UA"/>
        </w:rPr>
        <w:t>пухирчасту</w:t>
      </w:r>
      <w:r w:rsidRPr="00D719DF">
        <w:rPr>
          <w:sz w:val="28"/>
          <w:szCs w:val="28"/>
          <w:lang w:val="uk-UA"/>
        </w:rPr>
        <w:t xml:space="preserve"> та </w:t>
      </w:r>
      <w:r w:rsidRPr="00D719DF">
        <w:rPr>
          <w:b/>
          <w:sz w:val="28"/>
          <w:szCs w:val="28"/>
          <w:lang w:val="uk-UA"/>
        </w:rPr>
        <w:t>летючу</w:t>
      </w:r>
      <w:r w:rsidRPr="00D719DF">
        <w:rPr>
          <w:sz w:val="28"/>
          <w:szCs w:val="28"/>
          <w:lang w:val="uk-UA"/>
        </w:rPr>
        <w:t xml:space="preserve"> </w:t>
      </w:r>
      <w:r w:rsidRPr="00D719DF">
        <w:rPr>
          <w:b/>
          <w:sz w:val="28"/>
          <w:szCs w:val="28"/>
          <w:lang w:val="uk-UA"/>
        </w:rPr>
        <w:t>сажки</w:t>
      </w:r>
      <w:r w:rsidRPr="00D719DF">
        <w:rPr>
          <w:sz w:val="28"/>
          <w:szCs w:val="28"/>
          <w:lang w:val="uk-UA"/>
        </w:rPr>
        <w:t>, якими уражено 0,5-</w:t>
      </w:r>
      <w:r w:rsidR="00CD1622">
        <w:rPr>
          <w:sz w:val="28"/>
          <w:szCs w:val="28"/>
          <w:lang w:val="uk-UA"/>
        </w:rPr>
        <w:t>5</w:t>
      </w:r>
      <w:r w:rsidRPr="00D719DF">
        <w:rPr>
          <w:sz w:val="28"/>
          <w:szCs w:val="28"/>
          <w:lang w:val="uk-UA"/>
        </w:rPr>
        <w:t>% рослин.</w:t>
      </w:r>
      <w:r w:rsidRPr="00D719DF">
        <w:rPr>
          <w:b/>
          <w:sz w:val="28"/>
          <w:szCs w:val="28"/>
          <w:lang w:val="uk-UA"/>
        </w:rPr>
        <w:t xml:space="preserve"> </w:t>
      </w:r>
    </w:p>
    <w:p w:rsidR="000E3039" w:rsidRPr="00D719DF" w:rsidRDefault="000E3039" w:rsidP="000E3039">
      <w:pPr>
        <w:ind w:left="-426" w:right="321" w:firstLine="720"/>
        <w:jc w:val="both"/>
        <w:rPr>
          <w:b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Повсюди</w:t>
      </w:r>
      <w:r w:rsidRPr="00D719DF">
        <w:rPr>
          <w:spacing w:val="-6"/>
          <w:sz w:val="28"/>
          <w:szCs w:val="28"/>
          <w:lang w:val="uk-UA"/>
        </w:rPr>
        <w:t xml:space="preserve"> </w:t>
      </w:r>
      <w:r>
        <w:rPr>
          <w:b/>
          <w:i/>
          <w:spacing w:val="-6"/>
          <w:sz w:val="28"/>
          <w:szCs w:val="28"/>
          <w:lang w:val="uk-UA"/>
        </w:rPr>
        <w:t>соя</w:t>
      </w:r>
      <w:r>
        <w:rPr>
          <w:spacing w:val="-6"/>
          <w:sz w:val="28"/>
          <w:szCs w:val="28"/>
          <w:lang w:val="uk-UA"/>
        </w:rPr>
        <w:t xml:space="preserve"> заселена</w:t>
      </w:r>
      <w:r w:rsidRPr="00D719DF">
        <w:rPr>
          <w:spacing w:val="-6"/>
          <w:sz w:val="28"/>
          <w:szCs w:val="28"/>
          <w:lang w:val="uk-UA"/>
        </w:rPr>
        <w:t xml:space="preserve"> </w:t>
      </w:r>
      <w:r w:rsidRPr="00D719DF">
        <w:rPr>
          <w:b/>
          <w:spacing w:val="-6"/>
          <w:sz w:val="28"/>
          <w:szCs w:val="28"/>
          <w:lang w:val="uk-UA"/>
        </w:rPr>
        <w:t xml:space="preserve">павутинним кліщем </w:t>
      </w:r>
      <w:r>
        <w:rPr>
          <w:spacing w:val="-6"/>
          <w:sz w:val="28"/>
          <w:szCs w:val="28"/>
          <w:lang w:val="uk-UA"/>
        </w:rPr>
        <w:t>(3-15</w:t>
      </w:r>
      <w:r w:rsidRPr="00D719DF">
        <w:rPr>
          <w:spacing w:val="-6"/>
          <w:sz w:val="28"/>
          <w:szCs w:val="28"/>
          <w:lang w:val="uk-UA"/>
        </w:rPr>
        <w:t>% рослин-</w:t>
      </w:r>
      <w:r>
        <w:rPr>
          <w:spacing w:val="-6"/>
          <w:sz w:val="28"/>
          <w:szCs w:val="28"/>
          <w:lang w:val="uk-UA"/>
        </w:rPr>
        <w:t>Київська,</w:t>
      </w:r>
      <w:r w:rsidRPr="00D719DF">
        <w:rPr>
          <w:spacing w:val="-6"/>
          <w:sz w:val="28"/>
          <w:szCs w:val="28"/>
          <w:lang w:val="uk-UA"/>
        </w:rPr>
        <w:t xml:space="preserve"> Херсонська</w:t>
      </w:r>
      <w:r>
        <w:rPr>
          <w:spacing w:val="-6"/>
          <w:sz w:val="28"/>
          <w:szCs w:val="28"/>
          <w:lang w:val="uk-UA"/>
        </w:rPr>
        <w:t xml:space="preserve"> та Чернівецька</w:t>
      </w:r>
      <w:r w:rsidRPr="00D719DF">
        <w:rPr>
          <w:spacing w:val="-6"/>
          <w:sz w:val="28"/>
          <w:szCs w:val="28"/>
          <w:lang w:val="uk-UA"/>
        </w:rPr>
        <w:t xml:space="preserve"> обл.),</w:t>
      </w:r>
      <w:r w:rsidRPr="00D719DF">
        <w:rPr>
          <w:b/>
          <w:spacing w:val="-6"/>
          <w:sz w:val="28"/>
          <w:szCs w:val="28"/>
          <w:lang w:val="uk-UA"/>
        </w:rPr>
        <w:t xml:space="preserve"> попелицями </w:t>
      </w:r>
      <w:r w:rsidRPr="00D719DF">
        <w:rPr>
          <w:spacing w:val="-6"/>
          <w:sz w:val="28"/>
          <w:szCs w:val="28"/>
          <w:lang w:val="uk-UA"/>
        </w:rPr>
        <w:t xml:space="preserve">(3-19% рослин), подекуди гусеницями </w:t>
      </w:r>
      <w:r w:rsidRPr="00D719DF">
        <w:rPr>
          <w:b/>
          <w:spacing w:val="-6"/>
          <w:sz w:val="28"/>
          <w:szCs w:val="28"/>
          <w:lang w:val="uk-UA"/>
        </w:rPr>
        <w:t xml:space="preserve">акацієвої вогнівки </w:t>
      </w:r>
      <w:r w:rsidRPr="00D719DF">
        <w:rPr>
          <w:spacing w:val="-6"/>
          <w:sz w:val="28"/>
          <w:szCs w:val="28"/>
          <w:lang w:val="uk-UA"/>
        </w:rPr>
        <w:t>(2-14% рослин)</w:t>
      </w:r>
      <w:r w:rsidRPr="00D719DF">
        <w:rPr>
          <w:b/>
          <w:spacing w:val="-6"/>
          <w:sz w:val="28"/>
          <w:szCs w:val="28"/>
          <w:lang w:val="uk-UA"/>
        </w:rPr>
        <w:t xml:space="preserve"> </w:t>
      </w:r>
      <w:r w:rsidRPr="00D719DF">
        <w:rPr>
          <w:spacing w:val="-6"/>
          <w:sz w:val="28"/>
          <w:szCs w:val="28"/>
          <w:lang w:val="uk-UA"/>
        </w:rPr>
        <w:t xml:space="preserve">та </w:t>
      </w:r>
      <w:r w:rsidRPr="00D719DF">
        <w:rPr>
          <w:b/>
          <w:spacing w:val="-6"/>
          <w:sz w:val="28"/>
          <w:szCs w:val="28"/>
          <w:lang w:val="uk-UA"/>
        </w:rPr>
        <w:t xml:space="preserve">листогризучими совками </w:t>
      </w:r>
      <w:r w:rsidRPr="00D719DF">
        <w:rPr>
          <w:spacing w:val="-6"/>
          <w:sz w:val="28"/>
          <w:szCs w:val="28"/>
          <w:lang w:val="uk-UA"/>
        </w:rPr>
        <w:t xml:space="preserve">(2-11% рослин). </w:t>
      </w:r>
      <w:r w:rsidRPr="00D719DF">
        <w:rPr>
          <w:sz w:val="28"/>
          <w:szCs w:val="28"/>
          <w:lang w:val="uk-UA"/>
        </w:rPr>
        <w:t xml:space="preserve">Погода сприяє розвитку </w:t>
      </w:r>
      <w:r w:rsidRPr="00D719DF">
        <w:rPr>
          <w:b/>
          <w:sz w:val="28"/>
          <w:szCs w:val="28"/>
          <w:lang w:val="uk-UA"/>
        </w:rPr>
        <w:t>антракнозу,</w:t>
      </w:r>
      <w:r w:rsidRPr="00D719DF">
        <w:rPr>
          <w:sz w:val="28"/>
          <w:szCs w:val="28"/>
          <w:lang w:val="uk-UA"/>
        </w:rPr>
        <w:t xml:space="preserve"> </w:t>
      </w:r>
      <w:r w:rsidRPr="00D719DF">
        <w:rPr>
          <w:b/>
          <w:sz w:val="28"/>
          <w:szCs w:val="28"/>
          <w:lang w:val="uk-UA"/>
        </w:rPr>
        <w:t xml:space="preserve">аскохітозу, </w:t>
      </w:r>
      <w:proofErr w:type="spellStart"/>
      <w:r w:rsidRPr="00D719DF">
        <w:rPr>
          <w:b/>
          <w:sz w:val="28"/>
          <w:szCs w:val="28"/>
          <w:lang w:val="uk-UA"/>
        </w:rPr>
        <w:t>пероноспорозу</w:t>
      </w:r>
      <w:proofErr w:type="spellEnd"/>
      <w:r w:rsidRPr="00D719DF">
        <w:rPr>
          <w:b/>
          <w:sz w:val="28"/>
          <w:szCs w:val="28"/>
          <w:lang w:val="uk-UA"/>
        </w:rPr>
        <w:t xml:space="preserve">, іржі, церкоспорозу, </w:t>
      </w:r>
      <w:proofErr w:type="spellStart"/>
      <w:r w:rsidRPr="00D719DF">
        <w:rPr>
          <w:b/>
          <w:sz w:val="28"/>
          <w:szCs w:val="28"/>
          <w:lang w:val="uk-UA"/>
        </w:rPr>
        <w:t>септоріозу</w:t>
      </w:r>
      <w:proofErr w:type="spellEnd"/>
      <w:r w:rsidR="00CD1622">
        <w:rPr>
          <w:b/>
          <w:sz w:val="28"/>
          <w:szCs w:val="28"/>
          <w:lang w:val="uk-UA"/>
        </w:rPr>
        <w:t xml:space="preserve">, </w:t>
      </w:r>
      <w:r w:rsidRPr="00D719DF">
        <w:rPr>
          <w:b/>
          <w:sz w:val="28"/>
          <w:szCs w:val="28"/>
          <w:lang w:val="uk-UA"/>
        </w:rPr>
        <w:t xml:space="preserve">бактеріального опіку </w:t>
      </w:r>
      <w:r w:rsidRPr="00D719DF">
        <w:rPr>
          <w:sz w:val="28"/>
          <w:szCs w:val="28"/>
          <w:lang w:val="uk-UA"/>
        </w:rPr>
        <w:t>на</w:t>
      </w:r>
      <w:r w:rsidRPr="00D719DF">
        <w:rPr>
          <w:b/>
          <w:sz w:val="28"/>
          <w:szCs w:val="28"/>
          <w:lang w:val="uk-UA"/>
        </w:rPr>
        <w:t xml:space="preserve"> </w:t>
      </w:r>
      <w:r w:rsidRPr="00D719DF">
        <w:rPr>
          <w:sz w:val="28"/>
          <w:szCs w:val="28"/>
          <w:lang w:val="uk-UA"/>
        </w:rPr>
        <w:t>3-15% рослин</w:t>
      </w:r>
      <w:r>
        <w:rPr>
          <w:sz w:val="28"/>
          <w:szCs w:val="28"/>
          <w:lang w:val="uk-UA"/>
        </w:rPr>
        <w:t xml:space="preserve"> сої</w:t>
      </w:r>
      <w:r w:rsidRPr="00D719DF">
        <w:rPr>
          <w:b/>
          <w:sz w:val="28"/>
          <w:szCs w:val="28"/>
          <w:lang w:val="uk-UA"/>
        </w:rPr>
        <w:t>. Жовтою мозаїкою</w:t>
      </w:r>
      <w:r w:rsidRPr="00D719DF">
        <w:rPr>
          <w:sz w:val="28"/>
          <w:szCs w:val="28"/>
          <w:lang w:val="uk-UA"/>
        </w:rPr>
        <w:t xml:space="preserve"> уражено 3-7% культури.</w:t>
      </w:r>
      <w:r w:rsidRPr="00D719DF">
        <w:rPr>
          <w:b/>
          <w:sz w:val="28"/>
          <w:szCs w:val="28"/>
          <w:lang w:val="uk-UA"/>
        </w:rPr>
        <w:t xml:space="preserve"> </w:t>
      </w:r>
      <w:r w:rsidRPr="00D719DF">
        <w:rPr>
          <w:sz w:val="28"/>
          <w:szCs w:val="28"/>
          <w:lang w:val="uk-UA"/>
        </w:rPr>
        <w:t>Сою</w:t>
      </w:r>
      <w:r w:rsidRPr="00D719DF">
        <w:rPr>
          <w:b/>
          <w:sz w:val="28"/>
          <w:szCs w:val="28"/>
          <w:lang w:val="uk-UA"/>
        </w:rPr>
        <w:t xml:space="preserve"> </w:t>
      </w:r>
      <w:r w:rsidR="00CD1622">
        <w:rPr>
          <w:sz w:val="28"/>
          <w:szCs w:val="28"/>
          <w:lang w:val="uk-UA"/>
        </w:rPr>
        <w:t>необхідно</w:t>
      </w:r>
      <w:r w:rsidRPr="00D719DF">
        <w:rPr>
          <w:sz w:val="28"/>
          <w:szCs w:val="28"/>
          <w:lang w:val="uk-UA"/>
        </w:rPr>
        <w:t xml:space="preserve"> захищати від вищезгаданих шкідників та </w:t>
      </w:r>
      <w:proofErr w:type="spellStart"/>
      <w:r w:rsidRPr="00D719DF">
        <w:rPr>
          <w:sz w:val="28"/>
          <w:szCs w:val="28"/>
          <w:lang w:val="uk-UA"/>
        </w:rPr>
        <w:t>хвороб</w:t>
      </w:r>
      <w:proofErr w:type="spellEnd"/>
      <w:r w:rsidRPr="00D719DF">
        <w:rPr>
          <w:sz w:val="28"/>
          <w:szCs w:val="28"/>
          <w:lang w:val="uk-UA"/>
        </w:rPr>
        <w:t xml:space="preserve"> дозволеними препаратами у відповідності з санітарними вимогами.</w:t>
      </w:r>
      <w:r w:rsidRPr="00D719DF">
        <w:rPr>
          <w:b/>
          <w:sz w:val="28"/>
          <w:szCs w:val="28"/>
          <w:lang w:val="uk-UA"/>
        </w:rPr>
        <w:t xml:space="preserve"> </w:t>
      </w:r>
    </w:p>
    <w:p w:rsidR="000E3039" w:rsidRPr="00D719DF" w:rsidRDefault="000E3039" w:rsidP="000E3039">
      <w:pPr>
        <w:ind w:left="-426" w:right="321" w:firstLine="720"/>
        <w:jc w:val="both"/>
        <w:rPr>
          <w:sz w:val="28"/>
          <w:szCs w:val="28"/>
          <w:lang w:val="uk-UA"/>
        </w:rPr>
      </w:pPr>
      <w:r w:rsidRPr="00D719DF">
        <w:rPr>
          <w:sz w:val="28"/>
          <w:szCs w:val="28"/>
          <w:lang w:val="uk-UA"/>
        </w:rPr>
        <w:t xml:space="preserve">Скрізь на 3-12% рослин </w:t>
      </w:r>
      <w:r w:rsidRPr="00D719DF">
        <w:rPr>
          <w:b/>
          <w:i/>
          <w:sz w:val="28"/>
          <w:szCs w:val="28"/>
          <w:lang w:val="uk-UA"/>
        </w:rPr>
        <w:t>цукрових буряків</w:t>
      </w:r>
      <w:r w:rsidRPr="00D719DF">
        <w:rPr>
          <w:sz w:val="28"/>
          <w:szCs w:val="28"/>
          <w:lang w:val="uk-UA"/>
        </w:rPr>
        <w:t xml:space="preserve"> харчуються </w:t>
      </w:r>
      <w:r w:rsidRPr="00D719DF">
        <w:rPr>
          <w:b/>
          <w:sz w:val="28"/>
          <w:szCs w:val="28"/>
          <w:lang w:val="uk-UA"/>
        </w:rPr>
        <w:t xml:space="preserve">листкова бурякова попелиця, бурякові щитоноски, клопи, </w:t>
      </w:r>
      <w:proofErr w:type="spellStart"/>
      <w:r w:rsidRPr="00D719DF">
        <w:rPr>
          <w:b/>
          <w:sz w:val="28"/>
          <w:szCs w:val="28"/>
          <w:lang w:val="uk-UA"/>
        </w:rPr>
        <w:t>мінуюча</w:t>
      </w:r>
      <w:proofErr w:type="spellEnd"/>
      <w:r w:rsidRPr="00D719DF">
        <w:rPr>
          <w:b/>
          <w:sz w:val="28"/>
          <w:szCs w:val="28"/>
          <w:lang w:val="uk-UA"/>
        </w:rPr>
        <w:t xml:space="preserve"> муха, листогризучі </w:t>
      </w:r>
      <w:r w:rsidRPr="00D719DF">
        <w:rPr>
          <w:sz w:val="28"/>
          <w:szCs w:val="28"/>
          <w:lang w:val="uk-UA"/>
        </w:rPr>
        <w:t>та</w:t>
      </w:r>
      <w:r w:rsidRPr="00D719DF">
        <w:rPr>
          <w:b/>
          <w:sz w:val="28"/>
          <w:szCs w:val="28"/>
          <w:lang w:val="uk-UA"/>
        </w:rPr>
        <w:t xml:space="preserve"> підгризаючі совки, </w:t>
      </w:r>
      <w:r w:rsidRPr="00D719DF">
        <w:rPr>
          <w:sz w:val="28"/>
          <w:szCs w:val="28"/>
          <w:lang w:val="uk-UA"/>
        </w:rPr>
        <w:t>інші</w:t>
      </w:r>
      <w:r w:rsidRPr="00D719DF">
        <w:rPr>
          <w:b/>
          <w:sz w:val="28"/>
          <w:szCs w:val="28"/>
          <w:lang w:val="uk-UA"/>
        </w:rPr>
        <w:t xml:space="preserve"> </w:t>
      </w:r>
      <w:r w:rsidRPr="00D719DF">
        <w:rPr>
          <w:sz w:val="28"/>
          <w:szCs w:val="28"/>
          <w:lang w:val="uk-UA"/>
        </w:rPr>
        <w:t>фітофаги</w:t>
      </w:r>
      <w:r w:rsidRPr="00D719DF">
        <w:rPr>
          <w:b/>
          <w:sz w:val="28"/>
          <w:szCs w:val="28"/>
          <w:lang w:val="uk-UA"/>
        </w:rPr>
        <w:t xml:space="preserve">. </w:t>
      </w:r>
      <w:r w:rsidRPr="00D719DF">
        <w:rPr>
          <w:sz w:val="28"/>
          <w:szCs w:val="28"/>
          <w:lang w:val="uk-UA"/>
        </w:rPr>
        <w:t>Переважно в Лісостепу</w:t>
      </w:r>
      <w:r w:rsidRPr="00D719DF">
        <w:rPr>
          <w:b/>
          <w:sz w:val="28"/>
          <w:szCs w:val="28"/>
          <w:lang w:val="uk-UA"/>
        </w:rPr>
        <w:t xml:space="preserve"> церкоспорозом </w:t>
      </w:r>
      <w:r w:rsidRPr="00D719DF">
        <w:rPr>
          <w:sz w:val="28"/>
          <w:szCs w:val="28"/>
          <w:lang w:val="uk-UA"/>
        </w:rPr>
        <w:t>охоплено 2-14</w:t>
      </w:r>
      <w:r w:rsidR="00CD1622">
        <w:rPr>
          <w:sz w:val="28"/>
          <w:szCs w:val="28"/>
          <w:lang w:val="uk-UA"/>
        </w:rPr>
        <w:t xml:space="preserve"> </w:t>
      </w:r>
      <w:proofErr w:type="spellStart"/>
      <w:r w:rsidR="00CD1622">
        <w:rPr>
          <w:sz w:val="28"/>
          <w:szCs w:val="28"/>
          <w:lang w:val="uk-UA"/>
        </w:rPr>
        <w:t>макс</w:t>
      </w:r>
      <w:proofErr w:type="spellEnd"/>
      <w:r w:rsidR="00CD1622">
        <w:rPr>
          <w:sz w:val="28"/>
          <w:szCs w:val="28"/>
          <w:lang w:val="uk-UA"/>
        </w:rPr>
        <w:t xml:space="preserve"> 29 </w:t>
      </w:r>
      <w:r>
        <w:rPr>
          <w:sz w:val="28"/>
          <w:szCs w:val="28"/>
          <w:lang w:val="uk-UA"/>
        </w:rPr>
        <w:t>(Київська обл.)</w:t>
      </w:r>
      <w:r w:rsidRPr="00D719DF">
        <w:rPr>
          <w:sz w:val="28"/>
          <w:szCs w:val="28"/>
          <w:lang w:val="uk-UA"/>
        </w:rPr>
        <w:t>,</w:t>
      </w:r>
      <w:r w:rsidRPr="00D719DF">
        <w:rPr>
          <w:b/>
          <w:sz w:val="28"/>
          <w:szCs w:val="28"/>
          <w:lang w:val="uk-UA"/>
        </w:rPr>
        <w:t xml:space="preserve"> </w:t>
      </w:r>
      <w:proofErr w:type="spellStart"/>
      <w:r w:rsidRPr="00D719DF">
        <w:rPr>
          <w:b/>
          <w:sz w:val="28"/>
          <w:szCs w:val="28"/>
          <w:lang w:val="uk-UA"/>
        </w:rPr>
        <w:t>пероноспорозом</w:t>
      </w:r>
      <w:proofErr w:type="spellEnd"/>
      <w:r w:rsidRPr="00D719DF">
        <w:rPr>
          <w:b/>
          <w:sz w:val="28"/>
          <w:szCs w:val="28"/>
          <w:lang w:val="uk-UA"/>
        </w:rPr>
        <w:t xml:space="preserve"> </w:t>
      </w:r>
      <w:r w:rsidRPr="00D719DF">
        <w:rPr>
          <w:sz w:val="28"/>
          <w:szCs w:val="28"/>
          <w:lang w:val="uk-UA"/>
        </w:rPr>
        <w:t xml:space="preserve">і </w:t>
      </w:r>
      <w:proofErr w:type="spellStart"/>
      <w:r w:rsidRPr="00D719DF">
        <w:rPr>
          <w:b/>
          <w:sz w:val="28"/>
          <w:szCs w:val="28"/>
          <w:lang w:val="uk-UA"/>
        </w:rPr>
        <w:t>фомозом</w:t>
      </w:r>
      <w:proofErr w:type="spellEnd"/>
      <w:r w:rsidRPr="00D719DF">
        <w:rPr>
          <w:b/>
          <w:sz w:val="28"/>
          <w:szCs w:val="28"/>
          <w:lang w:val="uk-UA"/>
        </w:rPr>
        <w:t xml:space="preserve">, </w:t>
      </w:r>
      <w:proofErr w:type="spellStart"/>
      <w:r w:rsidRPr="00D719DF">
        <w:rPr>
          <w:b/>
          <w:sz w:val="28"/>
          <w:szCs w:val="28"/>
          <w:lang w:val="uk-UA"/>
        </w:rPr>
        <w:t>альтернаріозом</w:t>
      </w:r>
      <w:proofErr w:type="spellEnd"/>
      <w:r w:rsidRPr="00D719DF">
        <w:rPr>
          <w:b/>
          <w:sz w:val="28"/>
          <w:szCs w:val="28"/>
          <w:lang w:val="uk-UA"/>
        </w:rPr>
        <w:t xml:space="preserve">- </w:t>
      </w:r>
      <w:r w:rsidRPr="00D719DF">
        <w:rPr>
          <w:sz w:val="28"/>
          <w:szCs w:val="28"/>
          <w:lang w:val="uk-UA"/>
        </w:rPr>
        <w:t xml:space="preserve">1-9, </w:t>
      </w:r>
      <w:r w:rsidRPr="00D719DF">
        <w:rPr>
          <w:b/>
          <w:sz w:val="28"/>
          <w:szCs w:val="28"/>
          <w:lang w:val="uk-UA"/>
        </w:rPr>
        <w:t>борошнистою росою</w:t>
      </w:r>
      <w:r w:rsidRPr="00D719DF">
        <w:rPr>
          <w:sz w:val="28"/>
          <w:szCs w:val="28"/>
          <w:lang w:val="uk-UA"/>
        </w:rPr>
        <w:t xml:space="preserve">, </w:t>
      </w:r>
      <w:proofErr w:type="spellStart"/>
      <w:r w:rsidRPr="00D719DF">
        <w:rPr>
          <w:b/>
          <w:sz w:val="28"/>
          <w:szCs w:val="28"/>
          <w:lang w:val="uk-UA"/>
        </w:rPr>
        <w:t>рамуляріозом</w:t>
      </w:r>
      <w:proofErr w:type="spellEnd"/>
      <w:r w:rsidRPr="00D719DF">
        <w:rPr>
          <w:b/>
          <w:sz w:val="28"/>
          <w:szCs w:val="28"/>
          <w:lang w:val="uk-UA"/>
        </w:rPr>
        <w:t xml:space="preserve"> </w:t>
      </w:r>
      <w:r w:rsidRPr="00D719DF">
        <w:rPr>
          <w:sz w:val="28"/>
          <w:szCs w:val="28"/>
          <w:lang w:val="uk-UA"/>
        </w:rPr>
        <w:t xml:space="preserve">- 4% рослин. </w:t>
      </w:r>
    </w:p>
    <w:p w:rsidR="000E3039" w:rsidRPr="00D719DF" w:rsidRDefault="000E3039" w:rsidP="000E3039">
      <w:pPr>
        <w:ind w:left="-426" w:right="321" w:firstLine="720"/>
        <w:jc w:val="both"/>
        <w:rPr>
          <w:sz w:val="28"/>
          <w:szCs w:val="28"/>
          <w:lang w:val="uk-UA"/>
        </w:rPr>
      </w:pPr>
      <w:r w:rsidRPr="00D719DF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>сіви</w:t>
      </w:r>
      <w:r w:rsidRPr="00D719DF">
        <w:rPr>
          <w:sz w:val="28"/>
          <w:szCs w:val="28"/>
          <w:lang w:val="uk-UA"/>
        </w:rPr>
        <w:t xml:space="preserve"> </w:t>
      </w:r>
      <w:r w:rsidRPr="00D719DF">
        <w:rPr>
          <w:b/>
          <w:i/>
          <w:sz w:val="28"/>
          <w:szCs w:val="28"/>
          <w:lang w:val="uk-UA"/>
        </w:rPr>
        <w:t>соняшник</w:t>
      </w:r>
      <w:r>
        <w:rPr>
          <w:b/>
          <w:i/>
          <w:sz w:val="28"/>
          <w:szCs w:val="28"/>
          <w:lang w:val="uk-UA"/>
        </w:rPr>
        <w:t>а</w:t>
      </w:r>
      <w:r w:rsidRPr="00D719DF">
        <w:rPr>
          <w:b/>
          <w:i/>
          <w:sz w:val="28"/>
          <w:szCs w:val="28"/>
          <w:lang w:val="uk-UA"/>
        </w:rPr>
        <w:t xml:space="preserve"> </w:t>
      </w:r>
      <w:r w:rsidRPr="00D719DF">
        <w:rPr>
          <w:sz w:val="28"/>
          <w:szCs w:val="28"/>
          <w:lang w:val="uk-UA"/>
        </w:rPr>
        <w:t xml:space="preserve">охоплено </w:t>
      </w:r>
      <w:r w:rsidRPr="00D719DF">
        <w:rPr>
          <w:b/>
          <w:sz w:val="28"/>
          <w:szCs w:val="28"/>
          <w:lang w:val="uk-UA"/>
        </w:rPr>
        <w:t>білою</w:t>
      </w:r>
      <w:r w:rsidRPr="00D719DF">
        <w:rPr>
          <w:sz w:val="28"/>
          <w:szCs w:val="28"/>
          <w:lang w:val="uk-UA"/>
        </w:rPr>
        <w:t xml:space="preserve"> і </w:t>
      </w:r>
      <w:r w:rsidRPr="00D719DF">
        <w:rPr>
          <w:b/>
          <w:sz w:val="28"/>
          <w:szCs w:val="28"/>
          <w:lang w:val="uk-UA"/>
        </w:rPr>
        <w:t xml:space="preserve">сірою </w:t>
      </w:r>
      <w:proofErr w:type="spellStart"/>
      <w:r w:rsidRPr="00D719DF">
        <w:rPr>
          <w:b/>
          <w:sz w:val="28"/>
          <w:szCs w:val="28"/>
          <w:lang w:val="uk-UA"/>
        </w:rPr>
        <w:t>гнилями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1-4</w:t>
      </w:r>
      <w:r w:rsidRPr="00D719DF">
        <w:rPr>
          <w:sz w:val="28"/>
          <w:szCs w:val="28"/>
          <w:lang w:val="uk-UA"/>
        </w:rPr>
        <w:t>% рослин</w:t>
      </w:r>
      <w:r w:rsidRPr="00D719DF">
        <w:rPr>
          <w:b/>
          <w:sz w:val="28"/>
          <w:szCs w:val="28"/>
          <w:lang w:val="uk-UA"/>
        </w:rPr>
        <w:t xml:space="preserve">, </w:t>
      </w:r>
      <w:proofErr w:type="spellStart"/>
      <w:r w:rsidRPr="00D719DF">
        <w:rPr>
          <w:sz w:val="28"/>
          <w:szCs w:val="28"/>
          <w:lang w:val="uk-UA"/>
        </w:rPr>
        <w:t>осередково</w:t>
      </w:r>
      <w:proofErr w:type="spellEnd"/>
      <w:r w:rsidRPr="00D719DF">
        <w:rPr>
          <w:sz w:val="28"/>
          <w:szCs w:val="28"/>
          <w:lang w:val="uk-UA"/>
        </w:rPr>
        <w:t xml:space="preserve"> </w:t>
      </w:r>
      <w:r w:rsidRPr="00D719DF">
        <w:rPr>
          <w:b/>
          <w:sz w:val="28"/>
          <w:szCs w:val="28"/>
          <w:lang w:val="uk-UA"/>
        </w:rPr>
        <w:t>іржею</w:t>
      </w:r>
      <w:r w:rsidRPr="00D719DF">
        <w:rPr>
          <w:b/>
          <w:sz w:val="28"/>
          <w:szCs w:val="28"/>
        </w:rPr>
        <w:t xml:space="preserve"> </w:t>
      </w:r>
      <w:r w:rsidRPr="00D719DF">
        <w:rPr>
          <w:sz w:val="28"/>
          <w:szCs w:val="28"/>
        </w:rPr>
        <w:t>4-12</w:t>
      </w:r>
      <w:r w:rsidRPr="00D719DF">
        <w:rPr>
          <w:sz w:val="28"/>
          <w:szCs w:val="28"/>
          <w:lang w:val="uk-UA"/>
        </w:rPr>
        <w:t xml:space="preserve">, </w:t>
      </w:r>
      <w:proofErr w:type="spellStart"/>
      <w:r w:rsidRPr="00D719DF">
        <w:rPr>
          <w:b/>
          <w:sz w:val="28"/>
          <w:szCs w:val="28"/>
          <w:lang w:val="uk-UA"/>
        </w:rPr>
        <w:t>септоріозом</w:t>
      </w:r>
      <w:proofErr w:type="spellEnd"/>
      <w:r w:rsidRPr="00D719DF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3-18</w:t>
      </w:r>
      <w:r w:rsidRPr="00D719DF">
        <w:rPr>
          <w:sz w:val="28"/>
          <w:szCs w:val="28"/>
          <w:lang w:val="uk-UA"/>
        </w:rPr>
        <w:t>%</w:t>
      </w:r>
      <w:r w:rsidRPr="00D719DF">
        <w:rPr>
          <w:b/>
          <w:sz w:val="28"/>
          <w:szCs w:val="28"/>
          <w:lang w:val="uk-UA"/>
        </w:rPr>
        <w:t xml:space="preserve">, </w:t>
      </w:r>
      <w:proofErr w:type="spellStart"/>
      <w:r w:rsidRPr="00D719DF">
        <w:rPr>
          <w:b/>
          <w:sz w:val="28"/>
          <w:szCs w:val="28"/>
          <w:lang w:val="uk-UA"/>
        </w:rPr>
        <w:t>пероноспорозом</w:t>
      </w:r>
      <w:proofErr w:type="spellEnd"/>
      <w:r w:rsidRPr="00D719DF">
        <w:rPr>
          <w:b/>
          <w:sz w:val="28"/>
          <w:szCs w:val="28"/>
          <w:lang w:val="uk-UA"/>
        </w:rPr>
        <w:t xml:space="preserve">, </w:t>
      </w:r>
      <w:proofErr w:type="spellStart"/>
      <w:r w:rsidRPr="00D719DF">
        <w:rPr>
          <w:b/>
          <w:sz w:val="28"/>
          <w:szCs w:val="28"/>
          <w:lang w:val="uk-UA"/>
        </w:rPr>
        <w:t>альтернаріозом</w:t>
      </w:r>
      <w:proofErr w:type="spellEnd"/>
      <w:r w:rsidRPr="00D719DF">
        <w:rPr>
          <w:b/>
          <w:sz w:val="28"/>
          <w:szCs w:val="28"/>
        </w:rPr>
        <w:t xml:space="preserve"> </w:t>
      </w:r>
      <w:r w:rsidRPr="00D719DF">
        <w:rPr>
          <w:sz w:val="28"/>
          <w:szCs w:val="28"/>
        </w:rPr>
        <w:t>та</w:t>
      </w:r>
      <w:r w:rsidRPr="00D719DF">
        <w:rPr>
          <w:sz w:val="28"/>
          <w:szCs w:val="28"/>
          <w:lang w:val="uk-UA"/>
        </w:rPr>
        <w:t xml:space="preserve"> </w:t>
      </w:r>
      <w:proofErr w:type="spellStart"/>
      <w:r w:rsidRPr="00D719DF">
        <w:rPr>
          <w:b/>
          <w:sz w:val="28"/>
          <w:szCs w:val="28"/>
          <w:lang w:val="uk-UA"/>
        </w:rPr>
        <w:t>фомозом</w:t>
      </w:r>
      <w:proofErr w:type="spellEnd"/>
      <w:r w:rsidRPr="00D719D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5-21</w:t>
      </w:r>
      <w:r w:rsidRPr="00D719DF">
        <w:rPr>
          <w:sz w:val="28"/>
          <w:szCs w:val="28"/>
          <w:lang w:val="uk-UA"/>
        </w:rPr>
        <w:t>% рослин</w:t>
      </w:r>
      <w:r w:rsidRPr="00D719DF">
        <w:rPr>
          <w:b/>
          <w:sz w:val="28"/>
          <w:szCs w:val="28"/>
          <w:lang w:val="uk-UA"/>
        </w:rPr>
        <w:t>.</w:t>
      </w:r>
      <w:r w:rsidRPr="00D719DF">
        <w:rPr>
          <w:sz w:val="28"/>
          <w:szCs w:val="28"/>
          <w:lang w:val="uk-UA"/>
        </w:rPr>
        <w:t xml:space="preserve"> У Миколаївській області виявляли </w:t>
      </w:r>
      <w:r w:rsidRPr="00D719DF">
        <w:rPr>
          <w:b/>
          <w:sz w:val="28"/>
          <w:szCs w:val="28"/>
          <w:lang w:val="uk-UA"/>
        </w:rPr>
        <w:t>чорну плямистість</w:t>
      </w:r>
      <w:r>
        <w:rPr>
          <w:sz w:val="28"/>
          <w:szCs w:val="28"/>
          <w:lang w:val="uk-UA"/>
        </w:rPr>
        <w:t xml:space="preserve"> на 9</w:t>
      </w:r>
      <w:r w:rsidRPr="00D719DF">
        <w:rPr>
          <w:sz w:val="28"/>
          <w:szCs w:val="28"/>
          <w:lang w:val="uk-UA"/>
        </w:rPr>
        <w:t xml:space="preserve">%, в Одеській – </w:t>
      </w:r>
      <w:proofErr w:type="spellStart"/>
      <w:r w:rsidRPr="00D719DF">
        <w:rPr>
          <w:b/>
          <w:sz w:val="28"/>
          <w:szCs w:val="28"/>
          <w:lang w:val="uk-UA"/>
        </w:rPr>
        <w:t>фомопсис</w:t>
      </w:r>
      <w:proofErr w:type="spellEnd"/>
      <w:r w:rsidRPr="00D719DF">
        <w:rPr>
          <w:sz w:val="28"/>
          <w:szCs w:val="28"/>
          <w:lang w:val="uk-UA"/>
        </w:rPr>
        <w:t xml:space="preserve">, а Запорізькій соняшниковий </w:t>
      </w:r>
      <w:r w:rsidRPr="00D719DF">
        <w:rPr>
          <w:b/>
          <w:sz w:val="28"/>
          <w:szCs w:val="28"/>
          <w:lang w:val="uk-UA"/>
        </w:rPr>
        <w:t>вовчок</w:t>
      </w:r>
      <w:r>
        <w:rPr>
          <w:sz w:val="28"/>
          <w:szCs w:val="28"/>
          <w:lang w:val="uk-UA"/>
        </w:rPr>
        <w:t xml:space="preserve"> на 4-10</w:t>
      </w:r>
      <w:r w:rsidRPr="00D719DF">
        <w:rPr>
          <w:sz w:val="28"/>
          <w:szCs w:val="28"/>
          <w:lang w:val="uk-UA"/>
        </w:rPr>
        <w:t xml:space="preserve">% рослин. Із шкідників на 3-25, </w:t>
      </w:r>
      <w:proofErr w:type="spellStart"/>
      <w:r w:rsidRPr="00D719DF">
        <w:rPr>
          <w:sz w:val="28"/>
          <w:szCs w:val="28"/>
          <w:lang w:val="uk-UA"/>
        </w:rPr>
        <w:t>макс</w:t>
      </w:r>
      <w:proofErr w:type="spellEnd"/>
      <w:r w:rsidRPr="00D719DF">
        <w:rPr>
          <w:sz w:val="28"/>
          <w:szCs w:val="28"/>
          <w:lang w:val="uk-UA"/>
        </w:rPr>
        <w:t xml:space="preserve">. 45% соняшника розвиваються та шкодять </w:t>
      </w:r>
      <w:r w:rsidRPr="00D719DF">
        <w:rPr>
          <w:b/>
          <w:sz w:val="28"/>
          <w:szCs w:val="28"/>
          <w:lang w:val="uk-UA"/>
        </w:rPr>
        <w:t xml:space="preserve">сисні комахи </w:t>
      </w:r>
      <w:r w:rsidRPr="00D719DF">
        <w:rPr>
          <w:b/>
          <w:sz w:val="28"/>
          <w:szCs w:val="28"/>
          <w:lang w:val="uk-UA"/>
        </w:rPr>
        <w:lastRenderedPageBreak/>
        <w:t>(попелиці, трипси, клопи</w:t>
      </w:r>
      <w:r w:rsidRPr="00D719DF">
        <w:rPr>
          <w:sz w:val="28"/>
          <w:szCs w:val="28"/>
          <w:lang w:val="uk-UA"/>
        </w:rPr>
        <w:t>)</w:t>
      </w:r>
      <w:r w:rsidRPr="00D719DF">
        <w:rPr>
          <w:b/>
          <w:sz w:val="28"/>
          <w:szCs w:val="28"/>
          <w:lang w:val="uk-UA"/>
        </w:rPr>
        <w:t xml:space="preserve">, </w:t>
      </w:r>
      <w:r w:rsidRPr="00D719DF">
        <w:rPr>
          <w:sz w:val="28"/>
          <w:szCs w:val="28"/>
          <w:lang w:val="uk-UA"/>
        </w:rPr>
        <w:t xml:space="preserve">гусениці </w:t>
      </w:r>
      <w:r w:rsidRPr="00D719DF">
        <w:rPr>
          <w:b/>
          <w:sz w:val="28"/>
          <w:szCs w:val="28"/>
          <w:lang w:val="uk-UA"/>
        </w:rPr>
        <w:t xml:space="preserve">листогризучих совок, </w:t>
      </w:r>
      <w:r w:rsidRPr="00D719DF">
        <w:rPr>
          <w:sz w:val="28"/>
          <w:szCs w:val="28"/>
          <w:lang w:val="uk-UA"/>
        </w:rPr>
        <w:t>подекуди</w:t>
      </w:r>
      <w:r w:rsidRPr="00D719DF">
        <w:rPr>
          <w:b/>
          <w:sz w:val="28"/>
          <w:szCs w:val="28"/>
          <w:lang w:val="uk-UA"/>
        </w:rPr>
        <w:t xml:space="preserve"> саранові</w:t>
      </w:r>
      <w:r w:rsidRPr="00D719DF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осередково</w:t>
      </w:r>
      <w:proofErr w:type="spellEnd"/>
      <w:r>
        <w:rPr>
          <w:sz w:val="28"/>
          <w:szCs w:val="28"/>
          <w:lang w:val="uk-UA"/>
        </w:rPr>
        <w:t xml:space="preserve"> </w:t>
      </w:r>
      <w:r w:rsidRPr="00D719DF">
        <w:rPr>
          <w:sz w:val="28"/>
          <w:szCs w:val="28"/>
          <w:lang w:val="uk-UA"/>
        </w:rPr>
        <w:t xml:space="preserve">в Степу - </w:t>
      </w:r>
      <w:r w:rsidRPr="00D719DF">
        <w:rPr>
          <w:b/>
          <w:sz w:val="28"/>
          <w:szCs w:val="28"/>
          <w:lang w:val="uk-UA"/>
        </w:rPr>
        <w:t>соняшникові шипоноска</w:t>
      </w:r>
      <w:r w:rsidRPr="00D719DF">
        <w:rPr>
          <w:sz w:val="28"/>
          <w:szCs w:val="28"/>
          <w:lang w:val="uk-UA"/>
        </w:rPr>
        <w:t xml:space="preserve"> та </w:t>
      </w:r>
      <w:r w:rsidRPr="00D719DF">
        <w:rPr>
          <w:b/>
          <w:sz w:val="28"/>
          <w:szCs w:val="28"/>
          <w:lang w:val="uk-UA"/>
        </w:rPr>
        <w:t>вусач</w:t>
      </w:r>
      <w:r w:rsidRPr="00D719DF">
        <w:rPr>
          <w:sz w:val="28"/>
          <w:szCs w:val="28"/>
          <w:lang w:val="uk-UA"/>
        </w:rPr>
        <w:t xml:space="preserve">, інші фітофаги. </w:t>
      </w:r>
    </w:p>
    <w:p w:rsidR="000E3039" w:rsidRDefault="000E3039" w:rsidP="000E3039">
      <w:pPr>
        <w:ind w:left="-426" w:right="321" w:firstLine="720"/>
        <w:jc w:val="both"/>
        <w:rPr>
          <w:b/>
          <w:color w:val="191919"/>
          <w:sz w:val="28"/>
          <w:szCs w:val="28"/>
          <w:lang w:val="uk-UA"/>
        </w:rPr>
      </w:pPr>
      <w:r w:rsidRPr="00D719DF">
        <w:rPr>
          <w:rStyle w:val="a7"/>
          <w:b w:val="0"/>
          <w:color w:val="191919"/>
          <w:sz w:val="28"/>
          <w:szCs w:val="28"/>
          <w:lang w:val="uk-UA"/>
        </w:rPr>
        <w:t xml:space="preserve">Повсюди в насадженнях </w:t>
      </w:r>
      <w:r w:rsidRPr="00D719DF">
        <w:rPr>
          <w:b/>
          <w:i/>
          <w:color w:val="191919"/>
          <w:sz w:val="28"/>
          <w:szCs w:val="28"/>
          <w:lang w:val="uk-UA"/>
        </w:rPr>
        <w:t>картоплі, томатів</w:t>
      </w:r>
      <w:r w:rsidRPr="00D719DF">
        <w:rPr>
          <w:color w:val="191919"/>
          <w:sz w:val="28"/>
          <w:szCs w:val="28"/>
          <w:lang w:val="uk-UA"/>
        </w:rPr>
        <w:t xml:space="preserve"> </w:t>
      </w:r>
      <w:r w:rsidRPr="00D719DF">
        <w:rPr>
          <w:b/>
          <w:color w:val="191919"/>
          <w:sz w:val="28"/>
          <w:szCs w:val="28"/>
          <w:lang w:val="uk-UA"/>
        </w:rPr>
        <w:t>фітофторозом</w:t>
      </w:r>
      <w:r w:rsidRPr="00D719DF">
        <w:rPr>
          <w:color w:val="191919"/>
          <w:sz w:val="28"/>
          <w:szCs w:val="28"/>
          <w:lang w:val="uk-UA"/>
        </w:rPr>
        <w:t xml:space="preserve"> та</w:t>
      </w:r>
      <w:r w:rsidRPr="00D719DF">
        <w:rPr>
          <w:b/>
          <w:color w:val="191919"/>
          <w:sz w:val="28"/>
          <w:szCs w:val="28"/>
          <w:lang w:val="uk-UA"/>
        </w:rPr>
        <w:t xml:space="preserve"> </w:t>
      </w:r>
      <w:proofErr w:type="spellStart"/>
      <w:r w:rsidRPr="00D719DF">
        <w:rPr>
          <w:b/>
          <w:color w:val="191919"/>
          <w:sz w:val="28"/>
          <w:szCs w:val="28"/>
          <w:lang w:val="uk-UA"/>
        </w:rPr>
        <w:t>альтернаріозом</w:t>
      </w:r>
      <w:proofErr w:type="spellEnd"/>
      <w:r w:rsidRPr="00D719DF">
        <w:rPr>
          <w:b/>
          <w:color w:val="191919"/>
          <w:sz w:val="28"/>
          <w:szCs w:val="28"/>
          <w:lang w:val="uk-UA"/>
        </w:rPr>
        <w:t xml:space="preserve"> </w:t>
      </w:r>
      <w:r w:rsidRPr="00D719DF">
        <w:rPr>
          <w:color w:val="191919"/>
          <w:sz w:val="28"/>
          <w:szCs w:val="28"/>
          <w:lang w:val="uk-UA"/>
        </w:rPr>
        <w:t>уражено</w:t>
      </w:r>
      <w:r w:rsidRPr="00D719DF">
        <w:rPr>
          <w:b/>
          <w:color w:val="191919"/>
          <w:sz w:val="28"/>
          <w:szCs w:val="28"/>
          <w:lang w:val="uk-UA"/>
        </w:rPr>
        <w:t xml:space="preserve"> </w:t>
      </w:r>
      <w:r>
        <w:rPr>
          <w:color w:val="191919"/>
          <w:sz w:val="28"/>
          <w:szCs w:val="28"/>
          <w:lang w:val="uk-UA"/>
        </w:rPr>
        <w:t>3-55</w:t>
      </w:r>
      <w:r w:rsidRPr="00D719DF">
        <w:rPr>
          <w:color w:val="191919"/>
          <w:sz w:val="28"/>
          <w:szCs w:val="28"/>
          <w:lang w:val="uk-UA"/>
        </w:rPr>
        <w:t>% рослин і до 10% плодів.</w:t>
      </w:r>
      <w:r w:rsidRPr="00D719DF">
        <w:rPr>
          <w:b/>
          <w:color w:val="191919"/>
          <w:sz w:val="28"/>
          <w:szCs w:val="28"/>
          <w:lang w:val="uk-UA"/>
        </w:rPr>
        <w:t xml:space="preserve"> </w:t>
      </w:r>
      <w:r w:rsidRPr="00D719DF">
        <w:rPr>
          <w:color w:val="191919"/>
          <w:sz w:val="28"/>
          <w:szCs w:val="28"/>
          <w:lang w:val="uk-UA"/>
        </w:rPr>
        <w:t xml:space="preserve">Подекуди </w:t>
      </w:r>
      <w:proofErr w:type="spellStart"/>
      <w:r w:rsidRPr="00D719DF">
        <w:rPr>
          <w:color w:val="191919"/>
          <w:sz w:val="28"/>
          <w:szCs w:val="28"/>
          <w:lang w:val="uk-UA"/>
        </w:rPr>
        <w:t>відмічено</w:t>
      </w:r>
      <w:proofErr w:type="spellEnd"/>
      <w:r w:rsidRPr="00D719DF">
        <w:rPr>
          <w:color w:val="191919"/>
          <w:sz w:val="28"/>
          <w:szCs w:val="28"/>
          <w:lang w:val="uk-UA"/>
        </w:rPr>
        <w:t xml:space="preserve"> розвиток </w:t>
      </w:r>
      <w:r w:rsidRPr="00D719DF">
        <w:rPr>
          <w:b/>
          <w:color w:val="191919"/>
          <w:sz w:val="28"/>
          <w:szCs w:val="28"/>
          <w:lang w:val="uk-UA"/>
        </w:rPr>
        <w:t xml:space="preserve">бактеріальних </w:t>
      </w:r>
      <w:r w:rsidRPr="00D719DF">
        <w:rPr>
          <w:color w:val="191919"/>
          <w:sz w:val="28"/>
          <w:szCs w:val="28"/>
          <w:lang w:val="uk-UA"/>
        </w:rPr>
        <w:t xml:space="preserve">та </w:t>
      </w:r>
      <w:r w:rsidRPr="00D719DF">
        <w:rPr>
          <w:b/>
          <w:color w:val="191919"/>
          <w:sz w:val="28"/>
          <w:szCs w:val="28"/>
          <w:lang w:val="uk-UA"/>
        </w:rPr>
        <w:t>вірусних</w:t>
      </w:r>
      <w:r w:rsidRPr="00D719DF">
        <w:rPr>
          <w:color w:val="191919"/>
          <w:sz w:val="28"/>
          <w:szCs w:val="28"/>
          <w:lang w:val="uk-UA"/>
        </w:rPr>
        <w:t xml:space="preserve"> </w:t>
      </w:r>
      <w:proofErr w:type="spellStart"/>
      <w:r w:rsidRPr="00D719DF">
        <w:rPr>
          <w:color w:val="191919"/>
          <w:sz w:val="28"/>
          <w:szCs w:val="28"/>
          <w:lang w:val="uk-UA"/>
        </w:rPr>
        <w:t>хвороб</w:t>
      </w:r>
      <w:proofErr w:type="spellEnd"/>
      <w:r w:rsidRPr="00D719DF">
        <w:rPr>
          <w:color w:val="191919"/>
          <w:sz w:val="28"/>
          <w:szCs w:val="28"/>
          <w:lang w:val="uk-UA"/>
        </w:rPr>
        <w:t xml:space="preserve">. </w:t>
      </w:r>
      <w:r w:rsidRPr="00D719DF">
        <w:rPr>
          <w:sz w:val="28"/>
          <w:szCs w:val="28"/>
          <w:lang w:val="uk-UA"/>
        </w:rPr>
        <w:t xml:space="preserve">Комплексом шкідників на </w:t>
      </w:r>
      <w:r w:rsidRPr="00D719DF">
        <w:rPr>
          <w:b/>
          <w:i/>
          <w:sz w:val="28"/>
          <w:szCs w:val="28"/>
          <w:lang w:val="uk-UA"/>
        </w:rPr>
        <w:t>капусті</w:t>
      </w:r>
      <w:r w:rsidRPr="00D719DF">
        <w:rPr>
          <w:sz w:val="28"/>
          <w:szCs w:val="28"/>
          <w:lang w:val="uk-UA"/>
        </w:rPr>
        <w:t xml:space="preserve"> всіх термінів достигання заселено 2-35% качанів. </w:t>
      </w:r>
      <w:r>
        <w:rPr>
          <w:sz w:val="28"/>
          <w:szCs w:val="28"/>
          <w:lang w:val="uk-UA"/>
        </w:rPr>
        <w:t>Практично у всіх областях</w:t>
      </w:r>
      <w:r w:rsidRPr="00D719DF">
        <w:rPr>
          <w:sz w:val="28"/>
          <w:szCs w:val="28"/>
          <w:lang w:val="uk-UA"/>
        </w:rPr>
        <w:t xml:space="preserve"> капусту пошкоджують </w:t>
      </w:r>
      <w:r w:rsidRPr="00D719DF">
        <w:rPr>
          <w:b/>
          <w:sz w:val="28"/>
          <w:szCs w:val="28"/>
          <w:lang w:val="uk-UA"/>
        </w:rPr>
        <w:t>слимаки</w:t>
      </w:r>
      <w:r w:rsidRPr="00D719DF">
        <w:rPr>
          <w:sz w:val="28"/>
          <w:szCs w:val="28"/>
          <w:lang w:val="uk-UA"/>
        </w:rPr>
        <w:t xml:space="preserve"> по 1-2 </w:t>
      </w:r>
      <w:proofErr w:type="spellStart"/>
      <w:r w:rsidRPr="00D719DF">
        <w:rPr>
          <w:sz w:val="28"/>
          <w:szCs w:val="28"/>
          <w:lang w:val="uk-UA"/>
        </w:rPr>
        <w:t>екз</w:t>
      </w:r>
      <w:proofErr w:type="spellEnd"/>
      <w:r w:rsidRPr="00D719DF">
        <w:rPr>
          <w:sz w:val="28"/>
          <w:szCs w:val="28"/>
          <w:lang w:val="uk-UA"/>
        </w:rPr>
        <w:t>. на качан</w:t>
      </w:r>
      <w:r>
        <w:rPr>
          <w:sz w:val="28"/>
          <w:szCs w:val="28"/>
          <w:lang w:val="uk-UA"/>
        </w:rPr>
        <w:t xml:space="preserve"> на 4-10</w:t>
      </w:r>
      <w:r w:rsidRPr="00D719DF">
        <w:rPr>
          <w:sz w:val="28"/>
          <w:szCs w:val="28"/>
          <w:lang w:val="uk-UA"/>
        </w:rPr>
        <w:t xml:space="preserve">% рослин. У Волинській, Закарпатській, Рівненській областях на 4-12% капусти шкодять </w:t>
      </w:r>
      <w:proofErr w:type="spellStart"/>
      <w:r w:rsidRPr="00EC5AD1">
        <w:rPr>
          <w:b/>
          <w:sz w:val="28"/>
          <w:szCs w:val="28"/>
          <w:lang w:val="uk-UA"/>
        </w:rPr>
        <w:t>білокрилки</w:t>
      </w:r>
      <w:proofErr w:type="spellEnd"/>
      <w:r w:rsidRPr="00D719DF">
        <w:rPr>
          <w:sz w:val="28"/>
          <w:szCs w:val="28"/>
          <w:lang w:val="uk-UA"/>
        </w:rPr>
        <w:t xml:space="preserve">. У промислових і присадибних посадках капусти на 1-3% виявляли </w:t>
      </w:r>
      <w:r w:rsidRPr="00D719DF">
        <w:rPr>
          <w:b/>
          <w:sz w:val="28"/>
          <w:szCs w:val="28"/>
          <w:lang w:val="uk-UA"/>
        </w:rPr>
        <w:t xml:space="preserve">слизистий бактеріоз, </w:t>
      </w:r>
      <w:proofErr w:type="spellStart"/>
      <w:r w:rsidRPr="00D719DF">
        <w:rPr>
          <w:sz w:val="28"/>
          <w:szCs w:val="28"/>
          <w:lang w:val="uk-UA"/>
        </w:rPr>
        <w:t>осередково</w:t>
      </w:r>
      <w:proofErr w:type="spellEnd"/>
      <w:r w:rsidRPr="00D719DF">
        <w:rPr>
          <w:b/>
          <w:sz w:val="28"/>
          <w:szCs w:val="28"/>
          <w:lang w:val="uk-UA"/>
        </w:rPr>
        <w:t xml:space="preserve"> - судинний</w:t>
      </w:r>
      <w:r w:rsidRPr="00D719DF">
        <w:rPr>
          <w:sz w:val="28"/>
          <w:szCs w:val="28"/>
          <w:lang w:val="uk-UA"/>
        </w:rPr>
        <w:t>.</w:t>
      </w:r>
      <w:r w:rsidRPr="00D719DF">
        <w:rPr>
          <w:b/>
          <w:sz w:val="28"/>
          <w:szCs w:val="28"/>
          <w:lang w:val="uk-UA"/>
        </w:rPr>
        <w:t xml:space="preserve"> </w:t>
      </w:r>
      <w:r w:rsidRPr="00D719DF">
        <w:rPr>
          <w:sz w:val="28"/>
          <w:szCs w:val="28"/>
          <w:lang w:val="uk-UA"/>
        </w:rPr>
        <w:t xml:space="preserve">Повсюди </w:t>
      </w:r>
      <w:r w:rsidRPr="00D719DF">
        <w:rPr>
          <w:b/>
          <w:i/>
          <w:color w:val="191919"/>
          <w:sz w:val="28"/>
          <w:szCs w:val="28"/>
          <w:lang w:val="uk-UA"/>
        </w:rPr>
        <w:t>огірки</w:t>
      </w:r>
      <w:r w:rsidRPr="00D719DF">
        <w:rPr>
          <w:color w:val="191919"/>
          <w:sz w:val="28"/>
          <w:szCs w:val="28"/>
          <w:lang w:val="uk-UA"/>
        </w:rPr>
        <w:t xml:space="preserve"> пошкоджено </w:t>
      </w:r>
      <w:r w:rsidRPr="00D719DF">
        <w:rPr>
          <w:b/>
          <w:color w:val="191919"/>
          <w:sz w:val="28"/>
          <w:szCs w:val="28"/>
          <w:lang w:val="uk-UA"/>
        </w:rPr>
        <w:t>баштанною попелицею, тютюновим трипсом</w:t>
      </w:r>
      <w:r w:rsidRPr="00D719DF">
        <w:rPr>
          <w:color w:val="191919"/>
          <w:sz w:val="28"/>
          <w:szCs w:val="28"/>
          <w:lang w:val="uk-UA"/>
        </w:rPr>
        <w:t xml:space="preserve">, </w:t>
      </w:r>
      <w:r w:rsidRPr="00D719DF">
        <w:rPr>
          <w:b/>
          <w:color w:val="191919"/>
          <w:sz w:val="28"/>
          <w:szCs w:val="28"/>
          <w:lang w:val="uk-UA"/>
        </w:rPr>
        <w:t>павутинним кліщем</w:t>
      </w:r>
      <w:r w:rsidRPr="00D719DF">
        <w:rPr>
          <w:color w:val="191919"/>
          <w:sz w:val="28"/>
          <w:szCs w:val="28"/>
          <w:lang w:val="uk-UA"/>
        </w:rPr>
        <w:t xml:space="preserve">. </w:t>
      </w:r>
      <w:r w:rsidRPr="00EC5AD1">
        <w:rPr>
          <w:i/>
          <w:color w:val="191919"/>
          <w:sz w:val="28"/>
          <w:szCs w:val="28"/>
          <w:lang w:val="uk-UA"/>
        </w:rPr>
        <w:t>Б</w:t>
      </w:r>
      <w:r w:rsidRPr="00D719DF">
        <w:rPr>
          <w:b/>
          <w:i/>
          <w:color w:val="191919"/>
          <w:sz w:val="28"/>
          <w:szCs w:val="28"/>
          <w:lang w:val="uk-UA"/>
        </w:rPr>
        <w:t>аштанні культури</w:t>
      </w:r>
      <w:r>
        <w:rPr>
          <w:b/>
          <w:i/>
          <w:color w:val="191919"/>
          <w:sz w:val="28"/>
          <w:szCs w:val="28"/>
          <w:lang w:val="uk-UA"/>
        </w:rPr>
        <w:t xml:space="preserve"> </w:t>
      </w:r>
      <w:r w:rsidRPr="00D719DF">
        <w:rPr>
          <w:color w:val="191919"/>
          <w:sz w:val="28"/>
          <w:szCs w:val="28"/>
          <w:lang w:val="uk-UA"/>
        </w:rPr>
        <w:t>уражено</w:t>
      </w:r>
      <w:r w:rsidRPr="00D719DF">
        <w:rPr>
          <w:b/>
          <w:color w:val="191919"/>
          <w:sz w:val="28"/>
          <w:szCs w:val="28"/>
          <w:lang w:val="uk-UA"/>
        </w:rPr>
        <w:t xml:space="preserve"> </w:t>
      </w:r>
      <w:r>
        <w:rPr>
          <w:b/>
          <w:color w:val="191919"/>
          <w:sz w:val="28"/>
          <w:szCs w:val="28"/>
          <w:lang w:val="uk-UA"/>
        </w:rPr>
        <w:t>а</w:t>
      </w:r>
      <w:r w:rsidRPr="00D719DF">
        <w:rPr>
          <w:b/>
          <w:color w:val="191919"/>
          <w:sz w:val="28"/>
          <w:szCs w:val="28"/>
          <w:lang w:val="uk-UA"/>
        </w:rPr>
        <w:t>нтракнозом,</w:t>
      </w:r>
      <w:r w:rsidRPr="00D719DF">
        <w:rPr>
          <w:color w:val="191919"/>
          <w:sz w:val="28"/>
          <w:szCs w:val="28"/>
          <w:lang w:val="uk-UA"/>
        </w:rPr>
        <w:t xml:space="preserve"> </w:t>
      </w:r>
      <w:r w:rsidRPr="00D719DF">
        <w:rPr>
          <w:b/>
          <w:color w:val="191919"/>
          <w:sz w:val="28"/>
          <w:szCs w:val="28"/>
          <w:lang w:val="uk-UA"/>
        </w:rPr>
        <w:t xml:space="preserve">бактеріозом </w:t>
      </w:r>
      <w:r w:rsidRPr="00D719DF">
        <w:rPr>
          <w:color w:val="191919"/>
          <w:sz w:val="28"/>
          <w:szCs w:val="28"/>
          <w:lang w:val="uk-UA"/>
        </w:rPr>
        <w:t xml:space="preserve">та </w:t>
      </w:r>
      <w:proofErr w:type="spellStart"/>
      <w:r w:rsidRPr="00D719DF">
        <w:rPr>
          <w:b/>
          <w:color w:val="191919"/>
          <w:sz w:val="28"/>
          <w:szCs w:val="28"/>
          <w:lang w:val="uk-UA"/>
        </w:rPr>
        <w:t>пероноспорозом</w:t>
      </w:r>
      <w:proofErr w:type="spellEnd"/>
      <w:r>
        <w:rPr>
          <w:b/>
          <w:color w:val="191919"/>
          <w:sz w:val="28"/>
          <w:szCs w:val="28"/>
          <w:lang w:val="uk-UA"/>
        </w:rPr>
        <w:t>.</w:t>
      </w:r>
    </w:p>
    <w:p w:rsidR="000E3039" w:rsidRPr="00D719DF" w:rsidRDefault="000E3039" w:rsidP="000E3039">
      <w:pPr>
        <w:ind w:left="-426" w:right="321" w:firstLine="720"/>
        <w:jc w:val="both"/>
        <w:rPr>
          <w:sz w:val="28"/>
          <w:szCs w:val="28"/>
          <w:lang w:val="uk-UA"/>
        </w:rPr>
      </w:pPr>
      <w:r w:rsidRPr="00D719DF">
        <w:rPr>
          <w:sz w:val="28"/>
          <w:szCs w:val="28"/>
          <w:lang w:val="uk-UA"/>
        </w:rPr>
        <w:t xml:space="preserve">У </w:t>
      </w:r>
      <w:r w:rsidRPr="00D719DF">
        <w:rPr>
          <w:b/>
          <w:i/>
          <w:sz w:val="28"/>
          <w:szCs w:val="28"/>
          <w:lang w:val="uk-UA"/>
        </w:rPr>
        <w:t>сім’ячкових садах</w:t>
      </w:r>
      <w:r w:rsidRPr="00D719DF">
        <w:rPr>
          <w:sz w:val="28"/>
          <w:szCs w:val="28"/>
          <w:lang w:val="uk-UA"/>
        </w:rPr>
        <w:t xml:space="preserve"> шкодять </w:t>
      </w:r>
      <w:r w:rsidRPr="00D719DF">
        <w:rPr>
          <w:b/>
          <w:sz w:val="28"/>
          <w:szCs w:val="28"/>
          <w:lang w:val="uk-UA"/>
        </w:rPr>
        <w:t>попелиці</w:t>
      </w:r>
      <w:r w:rsidRPr="00D719DF">
        <w:rPr>
          <w:sz w:val="28"/>
          <w:szCs w:val="28"/>
          <w:lang w:val="uk-UA"/>
        </w:rPr>
        <w:t xml:space="preserve">, </w:t>
      </w:r>
      <w:r w:rsidRPr="00D719DF">
        <w:rPr>
          <w:b/>
          <w:sz w:val="28"/>
          <w:szCs w:val="28"/>
          <w:lang w:val="uk-UA"/>
        </w:rPr>
        <w:t xml:space="preserve">кліщі, </w:t>
      </w:r>
      <w:r w:rsidRPr="00D719DF">
        <w:rPr>
          <w:sz w:val="28"/>
          <w:szCs w:val="28"/>
          <w:lang w:val="uk-UA"/>
        </w:rPr>
        <w:t>гусениці</w:t>
      </w:r>
      <w:r w:rsidRPr="00D719DF">
        <w:rPr>
          <w:b/>
          <w:sz w:val="28"/>
          <w:szCs w:val="28"/>
          <w:lang w:val="uk-UA"/>
        </w:rPr>
        <w:t xml:space="preserve"> яблуневої плодожерки </w:t>
      </w:r>
      <w:r w:rsidRPr="00D719DF">
        <w:rPr>
          <w:sz w:val="28"/>
          <w:szCs w:val="28"/>
          <w:lang w:val="uk-UA"/>
        </w:rPr>
        <w:t>(3-10%</w:t>
      </w:r>
      <w:r>
        <w:rPr>
          <w:sz w:val="28"/>
          <w:szCs w:val="28"/>
          <w:lang w:val="uk-UA"/>
        </w:rPr>
        <w:t xml:space="preserve"> плодів</w:t>
      </w:r>
      <w:r w:rsidRPr="00D719DF">
        <w:rPr>
          <w:sz w:val="28"/>
          <w:szCs w:val="28"/>
          <w:lang w:val="uk-UA"/>
        </w:rPr>
        <w:t xml:space="preserve">). Скрізь </w:t>
      </w:r>
      <w:proofErr w:type="spellStart"/>
      <w:r w:rsidRPr="00D719DF">
        <w:rPr>
          <w:b/>
          <w:sz w:val="28"/>
          <w:szCs w:val="28"/>
          <w:lang w:val="uk-UA"/>
        </w:rPr>
        <w:t>паршею</w:t>
      </w:r>
      <w:proofErr w:type="spellEnd"/>
      <w:r w:rsidRPr="00D719DF">
        <w:rPr>
          <w:sz w:val="28"/>
          <w:szCs w:val="28"/>
          <w:lang w:val="uk-UA"/>
        </w:rPr>
        <w:t xml:space="preserve"> уражено листки та плоди</w:t>
      </w:r>
      <w:r w:rsidRPr="00D719DF">
        <w:rPr>
          <w:b/>
          <w:sz w:val="28"/>
          <w:szCs w:val="28"/>
          <w:lang w:val="uk-UA"/>
        </w:rPr>
        <w:t xml:space="preserve">. </w:t>
      </w:r>
      <w:proofErr w:type="spellStart"/>
      <w:r w:rsidRPr="00D719DF">
        <w:rPr>
          <w:b/>
          <w:sz w:val="28"/>
          <w:szCs w:val="28"/>
          <w:lang w:val="uk-UA"/>
        </w:rPr>
        <w:t>Моніліоз</w:t>
      </w:r>
      <w:proofErr w:type="spellEnd"/>
      <w:r w:rsidRPr="00D719DF">
        <w:rPr>
          <w:sz w:val="28"/>
          <w:szCs w:val="28"/>
          <w:lang w:val="uk-UA"/>
        </w:rPr>
        <w:t xml:space="preserve"> розвивається на  1-12% </w:t>
      </w:r>
      <w:r>
        <w:rPr>
          <w:sz w:val="28"/>
          <w:szCs w:val="28"/>
          <w:lang w:val="uk-UA"/>
        </w:rPr>
        <w:t>яблук</w:t>
      </w:r>
      <w:r w:rsidRPr="00D719DF">
        <w:rPr>
          <w:sz w:val="28"/>
          <w:szCs w:val="28"/>
          <w:lang w:val="uk-UA"/>
        </w:rPr>
        <w:t xml:space="preserve">. У незахищених </w:t>
      </w:r>
      <w:r w:rsidRPr="00D719DF">
        <w:rPr>
          <w:b/>
          <w:i/>
          <w:sz w:val="28"/>
          <w:szCs w:val="28"/>
          <w:lang w:val="uk-UA"/>
        </w:rPr>
        <w:t xml:space="preserve">кісточкових </w:t>
      </w:r>
      <w:r w:rsidRPr="00D719DF">
        <w:rPr>
          <w:sz w:val="28"/>
          <w:szCs w:val="28"/>
          <w:lang w:val="uk-UA"/>
        </w:rPr>
        <w:t>насадженнях масово розвиваються</w:t>
      </w:r>
      <w:r w:rsidRPr="00D719DF">
        <w:rPr>
          <w:b/>
          <w:sz w:val="28"/>
          <w:szCs w:val="28"/>
          <w:lang w:val="uk-UA"/>
        </w:rPr>
        <w:t xml:space="preserve"> попелиці</w:t>
      </w:r>
      <w:r w:rsidRPr="00D719DF">
        <w:rPr>
          <w:sz w:val="28"/>
          <w:szCs w:val="28"/>
          <w:lang w:val="uk-UA"/>
        </w:rPr>
        <w:t xml:space="preserve">, мають поширення </w:t>
      </w:r>
      <w:proofErr w:type="spellStart"/>
      <w:r w:rsidRPr="00D719DF">
        <w:rPr>
          <w:b/>
          <w:sz w:val="28"/>
          <w:szCs w:val="28"/>
          <w:lang w:val="uk-UA"/>
        </w:rPr>
        <w:t>клястероспоріоз</w:t>
      </w:r>
      <w:proofErr w:type="spellEnd"/>
      <w:r w:rsidRPr="00D719DF">
        <w:rPr>
          <w:sz w:val="28"/>
          <w:szCs w:val="28"/>
          <w:lang w:val="uk-UA"/>
        </w:rPr>
        <w:t xml:space="preserve">, </w:t>
      </w:r>
      <w:proofErr w:type="spellStart"/>
      <w:r w:rsidRPr="00D719DF">
        <w:rPr>
          <w:b/>
          <w:sz w:val="28"/>
          <w:szCs w:val="28"/>
          <w:lang w:val="uk-UA"/>
        </w:rPr>
        <w:t>моніліоз</w:t>
      </w:r>
      <w:proofErr w:type="spellEnd"/>
      <w:r w:rsidRPr="00D719DF">
        <w:rPr>
          <w:sz w:val="28"/>
          <w:szCs w:val="28"/>
          <w:lang w:val="uk-UA"/>
        </w:rPr>
        <w:t xml:space="preserve">. На </w:t>
      </w:r>
      <w:r w:rsidRPr="00D719DF">
        <w:rPr>
          <w:b/>
          <w:i/>
          <w:sz w:val="28"/>
          <w:szCs w:val="28"/>
          <w:lang w:val="uk-UA"/>
        </w:rPr>
        <w:t>винограді</w:t>
      </w:r>
      <w:r w:rsidRPr="00D719DF">
        <w:rPr>
          <w:sz w:val="28"/>
          <w:szCs w:val="28"/>
          <w:lang w:val="uk-UA"/>
        </w:rPr>
        <w:t xml:space="preserve"> продовжують шкодити </w:t>
      </w:r>
      <w:r w:rsidRPr="00D719DF">
        <w:rPr>
          <w:b/>
          <w:sz w:val="28"/>
          <w:szCs w:val="28"/>
          <w:lang w:val="uk-UA"/>
        </w:rPr>
        <w:t xml:space="preserve">кліщі </w:t>
      </w:r>
      <w:r w:rsidRPr="00D719DF">
        <w:rPr>
          <w:sz w:val="28"/>
          <w:szCs w:val="28"/>
          <w:lang w:val="uk-UA"/>
        </w:rPr>
        <w:t xml:space="preserve">та </w:t>
      </w:r>
      <w:r w:rsidRPr="00D719DF">
        <w:rPr>
          <w:b/>
          <w:sz w:val="28"/>
          <w:szCs w:val="28"/>
          <w:lang w:val="uk-UA"/>
        </w:rPr>
        <w:t>гронова листокрутка</w:t>
      </w:r>
      <w:r w:rsidRPr="00D719DF">
        <w:rPr>
          <w:sz w:val="28"/>
          <w:szCs w:val="28"/>
          <w:lang w:val="uk-UA"/>
        </w:rPr>
        <w:t xml:space="preserve">. Повсюди в зоні вирощування виноград уражений </w:t>
      </w:r>
      <w:r w:rsidRPr="00D719DF">
        <w:rPr>
          <w:b/>
          <w:sz w:val="28"/>
          <w:szCs w:val="28"/>
          <w:lang w:val="uk-UA"/>
        </w:rPr>
        <w:t>мільдью</w:t>
      </w:r>
      <w:r w:rsidRPr="00D719DF">
        <w:rPr>
          <w:sz w:val="28"/>
          <w:szCs w:val="28"/>
          <w:lang w:val="uk-UA"/>
        </w:rPr>
        <w:t xml:space="preserve"> та </w:t>
      </w:r>
      <w:r w:rsidRPr="00D719DF">
        <w:rPr>
          <w:b/>
          <w:sz w:val="28"/>
          <w:szCs w:val="28"/>
          <w:lang w:val="uk-UA"/>
        </w:rPr>
        <w:t>оїдіумом,</w:t>
      </w:r>
      <w:r w:rsidRPr="00D719DF">
        <w:rPr>
          <w:sz w:val="28"/>
          <w:szCs w:val="28"/>
          <w:lang w:val="uk-UA"/>
        </w:rPr>
        <w:t xml:space="preserve"> </w:t>
      </w:r>
      <w:r w:rsidRPr="00D719DF">
        <w:rPr>
          <w:b/>
          <w:sz w:val="28"/>
          <w:szCs w:val="28"/>
          <w:lang w:val="uk-UA"/>
        </w:rPr>
        <w:t>чорною гниллю</w:t>
      </w:r>
      <w:r w:rsidRPr="00D719DF">
        <w:rPr>
          <w:sz w:val="28"/>
          <w:szCs w:val="28"/>
          <w:lang w:val="uk-UA"/>
        </w:rPr>
        <w:t>.</w:t>
      </w:r>
    </w:p>
    <w:p w:rsidR="000E3039" w:rsidRPr="00D719DF" w:rsidRDefault="000E3039" w:rsidP="000E3039">
      <w:pPr>
        <w:ind w:left="-426" w:right="321" w:firstLine="720"/>
        <w:jc w:val="both"/>
        <w:rPr>
          <w:sz w:val="28"/>
          <w:szCs w:val="28"/>
          <w:lang w:val="uk-UA"/>
        </w:rPr>
      </w:pPr>
      <w:r w:rsidRPr="00D719DF">
        <w:rPr>
          <w:sz w:val="28"/>
          <w:szCs w:val="28"/>
          <w:lang w:val="uk-UA"/>
        </w:rPr>
        <w:t xml:space="preserve">Триває літ та яйцекладка </w:t>
      </w:r>
      <w:r w:rsidRPr="00D719DF">
        <w:rPr>
          <w:b/>
          <w:sz w:val="28"/>
          <w:szCs w:val="28"/>
          <w:lang w:val="uk-UA"/>
        </w:rPr>
        <w:t>підгризаючих</w:t>
      </w:r>
      <w:r w:rsidRPr="00D719DF">
        <w:rPr>
          <w:sz w:val="28"/>
          <w:szCs w:val="28"/>
          <w:lang w:val="uk-UA"/>
        </w:rPr>
        <w:t xml:space="preserve"> і </w:t>
      </w:r>
      <w:r w:rsidRPr="00D719DF">
        <w:rPr>
          <w:b/>
          <w:sz w:val="28"/>
          <w:szCs w:val="28"/>
          <w:lang w:val="uk-UA"/>
        </w:rPr>
        <w:t>листогризучих</w:t>
      </w:r>
      <w:r w:rsidRPr="00D719DF">
        <w:rPr>
          <w:sz w:val="28"/>
          <w:szCs w:val="28"/>
          <w:lang w:val="uk-UA"/>
        </w:rPr>
        <w:t xml:space="preserve"> совок. </w:t>
      </w:r>
      <w:r w:rsidRPr="00D719DF">
        <w:rPr>
          <w:b/>
          <w:sz w:val="28"/>
          <w:szCs w:val="28"/>
          <w:lang w:val="uk-UA"/>
        </w:rPr>
        <w:t>Окличною</w:t>
      </w:r>
      <w:r w:rsidRPr="00D719DF">
        <w:rPr>
          <w:sz w:val="28"/>
          <w:szCs w:val="28"/>
          <w:lang w:val="uk-UA"/>
        </w:rPr>
        <w:t xml:space="preserve"> і</w:t>
      </w:r>
      <w:r w:rsidRPr="00D719DF">
        <w:rPr>
          <w:b/>
          <w:sz w:val="28"/>
          <w:szCs w:val="28"/>
          <w:lang w:val="uk-UA"/>
        </w:rPr>
        <w:t xml:space="preserve"> озимою совками</w:t>
      </w:r>
      <w:r w:rsidRPr="00D719DF">
        <w:rPr>
          <w:sz w:val="28"/>
          <w:szCs w:val="28"/>
          <w:lang w:val="uk-UA"/>
        </w:rPr>
        <w:t xml:space="preserve"> пошкоджено 2-5% коренеплодів</w:t>
      </w:r>
      <w:r w:rsidRPr="00D719DF">
        <w:rPr>
          <w:b/>
          <w:i/>
          <w:sz w:val="28"/>
          <w:szCs w:val="28"/>
          <w:lang w:val="uk-UA"/>
        </w:rPr>
        <w:t xml:space="preserve"> цукрових буряків</w:t>
      </w:r>
      <w:r w:rsidRPr="00D719DF">
        <w:rPr>
          <w:sz w:val="28"/>
          <w:szCs w:val="28"/>
          <w:lang w:val="uk-UA"/>
        </w:rPr>
        <w:t xml:space="preserve"> та </w:t>
      </w:r>
      <w:r w:rsidRPr="00D719DF">
        <w:rPr>
          <w:b/>
          <w:i/>
          <w:sz w:val="28"/>
          <w:szCs w:val="28"/>
          <w:lang w:val="uk-UA"/>
        </w:rPr>
        <w:t>овочів</w:t>
      </w:r>
      <w:r w:rsidRPr="00D719DF">
        <w:rPr>
          <w:sz w:val="28"/>
          <w:szCs w:val="28"/>
          <w:lang w:val="uk-UA"/>
        </w:rPr>
        <w:t>. Гусениці листогризучих совок (</w:t>
      </w:r>
      <w:r w:rsidRPr="00D719DF">
        <w:rPr>
          <w:b/>
          <w:sz w:val="28"/>
          <w:szCs w:val="28"/>
          <w:lang w:val="uk-UA"/>
        </w:rPr>
        <w:t>гамма, С-чорне, капустяна</w:t>
      </w:r>
      <w:r w:rsidRPr="00D719DF">
        <w:rPr>
          <w:sz w:val="28"/>
          <w:szCs w:val="28"/>
          <w:lang w:val="uk-UA"/>
        </w:rPr>
        <w:t xml:space="preserve">, </w:t>
      </w:r>
      <w:r w:rsidRPr="00D719DF">
        <w:rPr>
          <w:b/>
          <w:sz w:val="28"/>
          <w:szCs w:val="28"/>
          <w:lang w:val="uk-UA"/>
        </w:rPr>
        <w:t xml:space="preserve">городня, </w:t>
      </w:r>
      <w:proofErr w:type="spellStart"/>
      <w:r w:rsidRPr="00D719DF">
        <w:rPr>
          <w:b/>
          <w:sz w:val="28"/>
          <w:szCs w:val="28"/>
          <w:lang w:val="uk-UA"/>
        </w:rPr>
        <w:t>карадринна</w:t>
      </w:r>
      <w:proofErr w:type="spellEnd"/>
      <w:r w:rsidRPr="00D719DF">
        <w:rPr>
          <w:b/>
          <w:sz w:val="28"/>
          <w:szCs w:val="28"/>
          <w:lang w:val="uk-UA"/>
        </w:rPr>
        <w:t xml:space="preserve"> </w:t>
      </w:r>
      <w:r w:rsidRPr="00D719DF">
        <w:rPr>
          <w:sz w:val="28"/>
          <w:szCs w:val="28"/>
          <w:lang w:val="uk-UA"/>
        </w:rPr>
        <w:t>та</w:t>
      </w:r>
      <w:r w:rsidRPr="00D719DF">
        <w:rPr>
          <w:b/>
          <w:sz w:val="28"/>
          <w:szCs w:val="28"/>
          <w:lang w:val="uk-UA"/>
        </w:rPr>
        <w:t xml:space="preserve"> </w:t>
      </w:r>
      <w:r w:rsidRPr="00D719DF">
        <w:rPr>
          <w:sz w:val="28"/>
          <w:szCs w:val="28"/>
          <w:lang w:val="uk-UA"/>
        </w:rPr>
        <w:t xml:space="preserve">інші) пошкодили 1-12, </w:t>
      </w:r>
      <w:proofErr w:type="spellStart"/>
      <w:r w:rsidRPr="00D719DF">
        <w:rPr>
          <w:sz w:val="28"/>
          <w:szCs w:val="28"/>
          <w:lang w:val="uk-UA"/>
        </w:rPr>
        <w:t>осередково</w:t>
      </w:r>
      <w:proofErr w:type="spellEnd"/>
      <w:r>
        <w:rPr>
          <w:sz w:val="28"/>
          <w:szCs w:val="28"/>
          <w:lang w:val="uk-UA"/>
        </w:rPr>
        <w:t xml:space="preserve"> </w:t>
      </w:r>
      <w:r w:rsidRPr="00D719DF">
        <w:rPr>
          <w:sz w:val="28"/>
          <w:szCs w:val="28"/>
          <w:lang w:val="uk-UA"/>
        </w:rPr>
        <w:t xml:space="preserve">- 30% рослин (кукурудза, соняшник у Запорізькій обл.) </w:t>
      </w:r>
      <w:r w:rsidRPr="00D719DF">
        <w:rPr>
          <w:b/>
          <w:i/>
          <w:sz w:val="28"/>
          <w:szCs w:val="28"/>
          <w:lang w:val="uk-UA"/>
        </w:rPr>
        <w:t>технічних культур</w:t>
      </w:r>
      <w:r w:rsidRPr="00D719DF">
        <w:rPr>
          <w:sz w:val="28"/>
          <w:szCs w:val="28"/>
          <w:lang w:val="uk-UA"/>
        </w:rPr>
        <w:t>,</w:t>
      </w:r>
      <w:r w:rsidRPr="00D719DF">
        <w:rPr>
          <w:b/>
          <w:i/>
          <w:sz w:val="28"/>
          <w:szCs w:val="28"/>
          <w:lang w:val="uk-UA"/>
        </w:rPr>
        <w:t xml:space="preserve"> сої, овочів.</w:t>
      </w:r>
      <w:r w:rsidRPr="00D719DF">
        <w:rPr>
          <w:sz w:val="28"/>
          <w:szCs w:val="28"/>
          <w:lang w:val="uk-UA"/>
        </w:rPr>
        <w:t xml:space="preserve"> </w:t>
      </w:r>
    </w:p>
    <w:p w:rsidR="000E3039" w:rsidRPr="00D719DF" w:rsidRDefault="000E3039" w:rsidP="000E3039">
      <w:pPr>
        <w:ind w:left="-426" w:right="321" w:firstLine="720"/>
        <w:jc w:val="both"/>
        <w:rPr>
          <w:color w:val="191919"/>
          <w:sz w:val="28"/>
          <w:szCs w:val="28"/>
          <w:lang w:val="uk-UA"/>
        </w:rPr>
      </w:pPr>
      <w:r w:rsidRPr="00D719DF">
        <w:rPr>
          <w:spacing w:val="-6"/>
          <w:sz w:val="28"/>
          <w:szCs w:val="28"/>
          <w:lang w:val="uk-UA"/>
        </w:rPr>
        <w:t xml:space="preserve">На </w:t>
      </w:r>
      <w:proofErr w:type="spellStart"/>
      <w:r w:rsidRPr="00D719DF">
        <w:rPr>
          <w:b/>
          <w:i/>
          <w:spacing w:val="-6"/>
          <w:sz w:val="28"/>
          <w:szCs w:val="28"/>
          <w:lang w:val="uk-UA"/>
        </w:rPr>
        <w:t>неугіддях</w:t>
      </w:r>
      <w:proofErr w:type="spellEnd"/>
      <w:r w:rsidRPr="00D719DF">
        <w:rPr>
          <w:spacing w:val="-6"/>
          <w:sz w:val="28"/>
          <w:szCs w:val="28"/>
          <w:lang w:val="uk-UA"/>
        </w:rPr>
        <w:t xml:space="preserve"> та </w:t>
      </w:r>
      <w:r w:rsidRPr="00D719DF">
        <w:rPr>
          <w:b/>
          <w:i/>
          <w:spacing w:val="-6"/>
          <w:sz w:val="28"/>
          <w:szCs w:val="28"/>
          <w:lang w:val="uk-UA"/>
        </w:rPr>
        <w:t>узбіччях</w:t>
      </w:r>
      <w:r w:rsidRPr="00D719DF">
        <w:rPr>
          <w:spacing w:val="-6"/>
          <w:sz w:val="28"/>
          <w:szCs w:val="28"/>
          <w:lang w:val="uk-UA"/>
        </w:rPr>
        <w:t xml:space="preserve"> полів Донецької, Кіровоградської, Луганської, Одеської та Херсонської областей в допороговій чисельності триває живлення гусениць та подекуди літ </w:t>
      </w:r>
      <w:r w:rsidRPr="00D719DF">
        <w:rPr>
          <w:b/>
          <w:spacing w:val="-6"/>
          <w:sz w:val="28"/>
          <w:szCs w:val="28"/>
          <w:lang w:val="uk-UA"/>
        </w:rPr>
        <w:t xml:space="preserve">лучного метелика, </w:t>
      </w:r>
      <w:r w:rsidRPr="00D719DF">
        <w:rPr>
          <w:spacing w:val="-6"/>
          <w:sz w:val="28"/>
          <w:szCs w:val="28"/>
          <w:lang w:val="uk-UA"/>
        </w:rPr>
        <w:t>інтенсивністю 1-</w:t>
      </w:r>
      <w:r>
        <w:rPr>
          <w:spacing w:val="-6"/>
          <w:sz w:val="28"/>
          <w:szCs w:val="28"/>
          <w:lang w:val="uk-UA"/>
        </w:rPr>
        <w:t>5</w:t>
      </w:r>
      <w:r w:rsidRPr="00D719DF">
        <w:rPr>
          <w:spacing w:val="-6"/>
          <w:sz w:val="28"/>
          <w:szCs w:val="28"/>
          <w:lang w:val="uk-UA"/>
        </w:rPr>
        <w:t xml:space="preserve"> </w:t>
      </w:r>
      <w:proofErr w:type="spellStart"/>
      <w:r w:rsidRPr="00D719DF">
        <w:rPr>
          <w:spacing w:val="-6"/>
          <w:sz w:val="28"/>
          <w:szCs w:val="28"/>
          <w:lang w:val="uk-UA"/>
        </w:rPr>
        <w:t>екз</w:t>
      </w:r>
      <w:proofErr w:type="spellEnd"/>
      <w:r w:rsidRPr="00D719DF">
        <w:rPr>
          <w:spacing w:val="-6"/>
          <w:sz w:val="28"/>
          <w:szCs w:val="28"/>
          <w:lang w:val="uk-UA"/>
        </w:rPr>
        <w:t xml:space="preserve">. на 10 кроків. </w:t>
      </w:r>
    </w:p>
    <w:p w:rsidR="005A1EE4" w:rsidRDefault="000E3039" w:rsidP="005A1EE4">
      <w:pPr>
        <w:tabs>
          <w:tab w:val="right" w:pos="9720"/>
        </w:tabs>
        <w:ind w:left="-426" w:right="321" w:firstLine="720"/>
        <w:jc w:val="both"/>
        <w:rPr>
          <w:sz w:val="28"/>
          <w:szCs w:val="28"/>
          <w:lang w:val="uk-UA"/>
        </w:rPr>
      </w:pPr>
      <w:r w:rsidRPr="00D719DF">
        <w:rPr>
          <w:sz w:val="28"/>
          <w:szCs w:val="28"/>
          <w:lang w:val="uk-UA"/>
        </w:rPr>
        <w:t xml:space="preserve">У </w:t>
      </w:r>
      <w:proofErr w:type="spellStart"/>
      <w:r w:rsidRPr="00D719DF">
        <w:rPr>
          <w:sz w:val="28"/>
          <w:szCs w:val="28"/>
          <w:lang w:val="uk-UA"/>
        </w:rPr>
        <w:t>неугіддях</w:t>
      </w:r>
      <w:proofErr w:type="spellEnd"/>
      <w:r w:rsidRPr="00D719DF">
        <w:rPr>
          <w:sz w:val="28"/>
          <w:szCs w:val="28"/>
          <w:lang w:val="uk-UA"/>
        </w:rPr>
        <w:t xml:space="preserve">, пасовищах, незораних землях Степу та Лісостепу розвиваються </w:t>
      </w:r>
      <w:r w:rsidRPr="00D719DF">
        <w:rPr>
          <w:b/>
          <w:sz w:val="28"/>
          <w:szCs w:val="28"/>
          <w:lang w:val="uk-UA"/>
        </w:rPr>
        <w:t xml:space="preserve">нестадні </w:t>
      </w:r>
      <w:r w:rsidRPr="00D719DF">
        <w:rPr>
          <w:sz w:val="28"/>
          <w:szCs w:val="28"/>
          <w:lang w:val="uk-UA"/>
        </w:rPr>
        <w:t>види</w:t>
      </w:r>
      <w:r w:rsidRPr="00D719DF">
        <w:rPr>
          <w:b/>
          <w:sz w:val="28"/>
          <w:szCs w:val="28"/>
          <w:lang w:val="uk-UA"/>
        </w:rPr>
        <w:t xml:space="preserve"> саранових</w:t>
      </w:r>
      <w:r w:rsidRPr="00D719DF">
        <w:rPr>
          <w:sz w:val="28"/>
          <w:szCs w:val="28"/>
          <w:lang w:val="uk-UA"/>
        </w:rPr>
        <w:t xml:space="preserve"> за чисельності 0,3-8 </w:t>
      </w:r>
      <w:proofErr w:type="spellStart"/>
      <w:r w:rsidRPr="00D719DF">
        <w:rPr>
          <w:sz w:val="28"/>
          <w:szCs w:val="28"/>
          <w:lang w:val="uk-UA"/>
        </w:rPr>
        <w:t>екз</w:t>
      </w:r>
      <w:proofErr w:type="spellEnd"/>
      <w:r w:rsidRPr="00D719DF">
        <w:rPr>
          <w:sz w:val="28"/>
          <w:szCs w:val="28"/>
          <w:lang w:val="uk-UA"/>
        </w:rPr>
        <w:t xml:space="preserve">. на </w:t>
      </w:r>
      <w:proofErr w:type="spellStart"/>
      <w:r w:rsidRPr="00D719DF">
        <w:rPr>
          <w:sz w:val="28"/>
          <w:szCs w:val="28"/>
          <w:lang w:val="uk-UA"/>
        </w:rPr>
        <w:t>кв.м</w:t>
      </w:r>
      <w:proofErr w:type="spellEnd"/>
      <w:r w:rsidRPr="00D719DF">
        <w:rPr>
          <w:sz w:val="28"/>
          <w:szCs w:val="28"/>
          <w:lang w:val="uk-UA"/>
        </w:rPr>
        <w:t xml:space="preserve"> (личинки другого-п</w:t>
      </w:r>
      <w:r w:rsidRPr="00D719DF">
        <w:rPr>
          <w:sz w:val="28"/>
          <w:szCs w:val="28"/>
        </w:rPr>
        <w:t>’</w:t>
      </w:r>
      <w:proofErr w:type="spellStart"/>
      <w:r w:rsidRPr="00D719DF">
        <w:rPr>
          <w:sz w:val="28"/>
          <w:szCs w:val="28"/>
          <w:lang w:val="uk-UA"/>
        </w:rPr>
        <w:t>ятого</w:t>
      </w:r>
      <w:proofErr w:type="spellEnd"/>
      <w:r w:rsidRPr="00D719DF">
        <w:rPr>
          <w:sz w:val="28"/>
          <w:szCs w:val="28"/>
          <w:lang w:val="uk-UA"/>
        </w:rPr>
        <w:t xml:space="preserve"> віків). За видовим складом </w:t>
      </w:r>
      <w:r w:rsidRPr="00D719DF">
        <w:rPr>
          <w:b/>
          <w:sz w:val="28"/>
          <w:szCs w:val="28"/>
          <w:lang w:val="uk-UA"/>
        </w:rPr>
        <w:t xml:space="preserve">кобилка </w:t>
      </w:r>
      <w:proofErr w:type="spellStart"/>
      <w:r w:rsidRPr="00D719DF">
        <w:rPr>
          <w:b/>
          <w:sz w:val="28"/>
          <w:szCs w:val="28"/>
          <w:lang w:val="uk-UA"/>
        </w:rPr>
        <w:t>блакитнокрила</w:t>
      </w:r>
      <w:proofErr w:type="spellEnd"/>
      <w:r w:rsidRPr="00D719DF">
        <w:rPr>
          <w:b/>
          <w:sz w:val="28"/>
          <w:szCs w:val="28"/>
          <w:lang w:val="uk-UA"/>
        </w:rPr>
        <w:t xml:space="preserve">, кобилка темнокрила, </w:t>
      </w:r>
      <w:proofErr w:type="spellStart"/>
      <w:r w:rsidRPr="00D719DF">
        <w:rPr>
          <w:b/>
          <w:sz w:val="28"/>
          <w:szCs w:val="28"/>
          <w:lang w:val="uk-UA"/>
        </w:rPr>
        <w:t>хрестовичка</w:t>
      </w:r>
      <w:proofErr w:type="spellEnd"/>
      <w:r w:rsidRPr="00D719DF">
        <w:rPr>
          <w:b/>
          <w:sz w:val="28"/>
          <w:szCs w:val="28"/>
          <w:lang w:val="uk-UA"/>
        </w:rPr>
        <w:t xml:space="preserve"> мала, кобилка чорно смугаста</w:t>
      </w:r>
      <w:r w:rsidRPr="00D719DF">
        <w:rPr>
          <w:sz w:val="28"/>
          <w:szCs w:val="28"/>
          <w:lang w:val="uk-UA"/>
        </w:rPr>
        <w:t xml:space="preserve">, поодинокі екземпляри </w:t>
      </w:r>
      <w:r w:rsidRPr="00D719DF">
        <w:rPr>
          <w:b/>
          <w:sz w:val="28"/>
          <w:szCs w:val="28"/>
          <w:lang w:val="uk-UA"/>
        </w:rPr>
        <w:t>італійського пруса</w:t>
      </w:r>
      <w:r w:rsidRPr="00D719DF">
        <w:rPr>
          <w:sz w:val="28"/>
          <w:szCs w:val="28"/>
          <w:lang w:val="uk-UA"/>
        </w:rPr>
        <w:t xml:space="preserve">. У резерваціях Донецької, Запорізької, Одеської, Херсонської областей обліковують 0,5-1 </w:t>
      </w:r>
      <w:proofErr w:type="spellStart"/>
      <w:r w:rsidRPr="00D719DF">
        <w:rPr>
          <w:sz w:val="28"/>
          <w:szCs w:val="28"/>
          <w:lang w:val="uk-UA"/>
        </w:rPr>
        <w:t>екз</w:t>
      </w:r>
      <w:proofErr w:type="spellEnd"/>
      <w:r w:rsidRPr="00D719DF">
        <w:rPr>
          <w:sz w:val="28"/>
          <w:szCs w:val="28"/>
          <w:lang w:val="uk-UA"/>
        </w:rPr>
        <w:t xml:space="preserve">. на </w:t>
      </w:r>
      <w:proofErr w:type="spellStart"/>
      <w:r w:rsidRPr="00D719DF">
        <w:rPr>
          <w:sz w:val="28"/>
          <w:szCs w:val="28"/>
          <w:lang w:val="uk-UA"/>
        </w:rPr>
        <w:t>кв.м</w:t>
      </w:r>
      <w:proofErr w:type="spellEnd"/>
      <w:r w:rsidRPr="00D719DF">
        <w:rPr>
          <w:b/>
          <w:sz w:val="28"/>
          <w:szCs w:val="28"/>
          <w:lang w:val="uk-UA"/>
        </w:rPr>
        <w:t xml:space="preserve"> італійського пруса</w:t>
      </w:r>
      <w:r w:rsidRPr="00D719DF">
        <w:rPr>
          <w:sz w:val="28"/>
          <w:szCs w:val="28"/>
          <w:lang w:val="uk-UA"/>
        </w:rPr>
        <w:t xml:space="preserve">. </w:t>
      </w:r>
    </w:p>
    <w:p w:rsidR="005A1EE4" w:rsidRPr="005A1EE4" w:rsidRDefault="005A1EE4" w:rsidP="005A1EE4">
      <w:pPr>
        <w:tabs>
          <w:tab w:val="right" w:pos="9720"/>
        </w:tabs>
        <w:ind w:left="-426" w:right="321"/>
        <w:jc w:val="both"/>
        <w:rPr>
          <w:sz w:val="28"/>
          <w:szCs w:val="28"/>
          <w:lang w:val="uk-UA"/>
        </w:rPr>
      </w:pPr>
      <w:r w:rsidRPr="005A1EE4">
        <w:rPr>
          <w:sz w:val="28"/>
          <w:szCs w:val="28"/>
          <w:lang w:val="uk-UA"/>
        </w:rPr>
        <w:t xml:space="preserve">В господарствах постійно здійснюється </w:t>
      </w:r>
      <w:proofErr w:type="spellStart"/>
      <w:r w:rsidRPr="005A1EE4">
        <w:rPr>
          <w:sz w:val="28"/>
          <w:szCs w:val="28"/>
          <w:lang w:val="uk-UA"/>
        </w:rPr>
        <w:t>фітосанітарний</w:t>
      </w:r>
      <w:proofErr w:type="spellEnd"/>
      <w:r w:rsidRPr="005A1EE4">
        <w:rPr>
          <w:sz w:val="28"/>
          <w:szCs w:val="28"/>
          <w:lang w:val="uk-UA"/>
        </w:rPr>
        <w:t xml:space="preserve"> нагляд за посівами. </w:t>
      </w:r>
    </w:p>
    <w:p w:rsidR="005A1EE4" w:rsidRPr="005A1EE4" w:rsidRDefault="005A1EE4" w:rsidP="005A1EE4">
      <w:pPr>
        <w:tabs>
          <w:tab w:val="right" w:pos="9720"/>
        </w:tabs>
        <w:ind w:left="-426" w:right="3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5A1EE4">
        <w:rPr>
          <w:sz w:val="28"/>
          <w:szCs w:val="28"/>
          <w:lang w:val="uk-UA"/>
        </w:rPr>
        <w:t xml:space="preserve">За оперативною інформацією наданою Головними управліннями Держпродспоживслужби в областях про хід робіт із захисту рослин   на  29 липня 2021 року забезпеченість сільгосппідприємств засобами захисту рослин для проведення робіт із захисту посівів сільськогосподарських культур становить 36,8 тис. </w:t>
      </w:r>
      <w:proofErr w:type="spellStart"/>
      <w:r w:rsidRPr="005A1EE4">
        <w:rPr>
          <w:sz w:val="28"/>
          <w:szCs w:val="28"/>
          <w:lang w:val="uk-UA"/>
        </w:rPr>
        <w:t>тонн</w:t>
      </w:r>
      <w:proofErr w:type="spellEnd"/>
      <w:r w:rsidRPr="005A1EE4">
        <w:rPr>
          <w:sz w:val="28"/>
          <w:szCs w:val="28"/>
          <w:lang w:val="uk-UA"/>
        </w:rPr>
        <w:t xml:space="preserve"> препаратів, або 98 % до річної  потреби  в 2021 року, в тому числі – 23,1 тис. </w:t>
      </w:r>
      <w:proofErr w:type="spellStart"/>
      <w:r w:rsidRPr="005A1EE4">
        <w:rPr>
          <w:sz w:val="28"/>
          <w:szCs w:val="28"/>
          <w:lang w:val="uk-UA"/>
        </w:rPr>
        <w:t>тонн</w:t>
      </w:r>
      <w:proofErr w:type="spellEnd"/>
      <w:r w:rsidRPr="005A1EE4">
        <w:rPr>
          <w:sz w:val="28"/>
          <w:szCs w:val="28"/>
          <w:lang w:val="uk-UA"/>
        </w:rPr>
        <w:t xml:space="preserve"> гербіцидів або 105 %. </w:t>
      </w:r>
    </w:p>
    <w:p w:rsidR="005A1EE4" w:rsidRPr="005A1EE4" w:rsidRDefault="005A1EE4" w:rsidP="005A1EE4">
      <w:pPr>
        <w:tabs>
          <w:tab w:val="right" w:pos="9720"/>
        </w:tabs>
        <w:ind w:left="-426" w:right="3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5A1EE4">
        <w:rPr>
          <w:sz w:val="28"/>
          <w:szCs w:val="28"/>
          <w:lang w:val="uk-UA"/>
        </w:rPr>
        <w:t xml:space="preserve">У господарствах всіх форм власності тривають роботи із проведення захисту сільськогосподарських культур від шкідників, </w:t>
      </w:r>
      <w:proofErr w:type="spellStart"/>
      <w:r w:rsidRPr="005A1EE4">
        <w:rPr>
          <w:sz w:val="28"/>
          <w:szCs w:val="28"/>
          <w:lang w:val="uk-UA"/>
        </w:rPr>
        <w:t>хвороб</w:t>
      </w:r>
      <w:proofErr w:type="spellEnd"/>
      <w:r w:rsidRPr="005A1EE4">
        <w:rPr>
          <w:sz w:val="28"/>
          <w:szCs w:val="28"/>
          <w:lang w:val="uk-UA"/>
        </w:rPr>
        <w:t xml:space="preserve"> і бур’янів. На даний час оброблено понад 39,0  млн. га сільгоспугідь.</w:t>
      </w:r>
    </w:p>
    <w:p w:rsidR="005A1EE4" w:rsidRPr="005A1EE4" w:rsidRDefault="005A1EE4" w:rsidP="005A1EE4">
      <w:pPr>
        <w:tabs>
          <w:tab w:val="right" w:pos="9720"/>
        </w:tabs>
        <w:ind w:left="-426" w:right="3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5A1EE4">
        <w:rPr>
          <w:sz w:val="28"/>
          <w:szCs w:val="28"/>
          <w:lang w:val="uk-UA"/>
        </w:rPr>
        <w:t>Найбільше оброблених площ в Одеській,  Хмельницькій,  Вінницькій,  Полтавській, Запорізькій,  Житомирській та Сумській областях.</w:t>
      </w:r>
    </w:p>
    <w:p w:rsidR="005A1EE4" w:rsidRPr="005A1EE4" w:rsidRDefault="005A1EE4" w:rsidP="005A1EE4">
      <w:pPr>
        <w:tabs>
          <w:tab w:val="right" w:pos="9720"/>
        </w:tabs>
        <w:ind w:left="-426" w:right="321"/>
        <w:jc w:val="both"/>
        <w:rPr>
          <w:sz w:val="28"/>
          <w:szCs w:val="28"/>
          <w:lang w:val="uk-UA"/>
        </w:rPr>
      </w:pPr>
      <w:r w:rsidRPr="005A1EE4">
        <w:rPr>
          <w:sz w:val="28"/>
          <w:szCs w:val="28"/>
          <w:lang w:val="uk-UA"/>
        </w:rPr>
        <w:t>Всього оброблено сільгоспугідь:</w:t>
      </w:r>
    </w:p>
    <w:p w:rsidR="005A1EE4" w:rsidRPr="005A1EE4" w:rsidRDefault="005A1EE4" w:rsidP="005A1EE4">
      <w:pPr>
        <w:tabs>
          <w:tab w:val="right" w:pos="9720"/>
        </w:tabs>
        <w:ind w:left="-426" w:right="321"/>
        <w:jc w:val="both"/>
        <w:rPr>
          <w:sz w:val="28"/>
          <w:szCs w:val="28"/>
          <w:lang w:val="uk-UA"/>
        </w:rPr>
      </w:pPr>
      <w:r w:rsidRPr="005A1EE4">
        <w:rPr>
          <w:sz w:val="28"/>
          <w:szCs w:val="28"/>
          <w:lang w:val="uk-UA"/>
        </w:rPr>
        <w:t>від бур’янів  -  19,2 млн. га;</w:t>
      </w:r>
    </w:p>
    <w:p w:rsidR="005A1EE4" w:rsidRPr="005A1EE4" w:rsidRDefault="005A1EE4" w:rsidP="005A1EE4">
      <w:pPr>
        <w:tabs>
          <w:tab w:val="right" w:pos="9720"/>
        </w:tabs>
        <w:ind w:left="-426" w:right="321"/>
        <w:jc w:val="both"/>
        <w:rPr>
          <w:sz w:val="28"/>
          <w:szCs w:val="28"/>
          <w:lang w:val="uk-UA"/>
        </w:rPr>
      </w:pPr>
      <w:r w:rsidRPr="005A1EE4">
        <w:rPr>
          <w:sz w:val="28"/>
          <w:szCs w:val="28"/>
          <w:lang w:val="uk-UA"/>
        </w:rPr>
        <w:lastRenderedPageBreak/>
        <w:t>від шкідників – 9,8 млн. га;</w:t>
      </w:r>
    </w:p>
    <w:p w:rsidR="005A1EE4" w:rsidRPr="005A1EE4" w:rsidRDefault="005A1EE4" w:rsidP="005A1EE4">
      <w:pPr>
        <w:tabs>
          <w:tab w:val="right" w:pos="9720"/>
        </w:tabs>
        <w:ind w:left="-426" w:right="321"/>
        <w:jc w:val="both"/>
        <w:rPr>
          <w:sz w:val="28"/>
          <w:szCs w:val="28"/>
          <w:lang w:val="uk-UA"/>
        </w:rPr>
      </w:pPr>
      <w:r w:rsidRPr="005A1EE4">
        <w:rPr>
          <w:sz w:val="28"/>
          <w:szCs w:val="28"/>
          <w:lang w:val="uk-UA"/>
        </w:rPr>
        <w:t xml:space="preserve">від хвороби – 10,0 млн. га. </w:t>
      </w:r>
    </w:p>
    <w:p w:rsidR="005A1EE4" w:rsidRPr="005A1EE4" w:rsidRDefault="005A1EE4" w:rsidP="005A1EE4">
      <w:pPr>
        <w:tabs>
          <w:tab w:val="right" w:pos="9720"/>
        </w:tabs>
        <w:ind w:right="3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A1EE4">
        <w:rPr>
          <w:sz w:val="28"/>
          <w:szCs w:val="28"/>
          <w:lang w:val="uk-UA"/>
        </w:rPr>
        <w:t xml:space="preserve">Крім того проведено </w:t>
      </w:r>
      <w:proofErr w:type="spellStart"/>
      <w:r w:rsidRPr="005A1EE4">
        <w:rPr>
          <w:sz w:val="28"/>
          <w:szCs w:val="28"/>
          <w:lang w:val="uk-UA"/>
        </w:rPr>
        <w:t>дисикаці</w:t>
      </w:r>
      <w:bookmarkStart w:id="0" w:name="_GoBack"/>
      <w:bookmarkEnd w:id="0"/>
      <w:r w:rsidRPr="005A1EE4">
        <w:rPr>
          <w:sz w:val="28"/>
          <w:szCs w:val="28"/>
          <w:lang w:val="uk-UA"/>
        </w:rPr>
        <w:t>ю</w:t>
      </w:r>
      <w:proofErr w:type="spellEnd"/>
      <w:r w:rsidRPr="005A1EE4">
        <w:rPr>
          <w:sz w:val="28"/>
          <w:szCs w:val="28"/>
          <w:lang w:val="uk-UA"/>
        </w:rPr>
        <w:t xml:space="preserve"> на посівах на площі понад 150 </w:t>
      </w:r>
      <w:proofErr w:type="spellStart"/>
      <w:r w:rsidRPr="005A1EE4">
        <w:rPr>
          <w:sz w:val="28"/>
          <w:szCs w:val="28"/>
          <w:lang w:val="uk-UA"/>
        </w:rPr>
        <w:t>тис.га</w:t>
      </w:r>
      <w:proofErr w:type="spellEnd"/>
      <w:r w:rsidRPr="005A1EE4">
        <w:rPr>
          <w:sz w:val="28"/>
          <w:szCs w:val="28"/>
          <w:lang w:val="uk-UA"/>
        </w:rPr>
        <w:t>.</w:t>
      </w:r>
    </w:p>
    <w:p w:rsidR="005A1EE4" w:rsidRPr="005A1EE4" w:rsidRDefault="005A1EE4" w:rsidP="005A1EE4">
      <w:pPr>
        <w:tabs>
          <w:tab w:val="right" w:pos="9720"/>
        </w:tabs>
        <w:ind w:left="-426" w:right="3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5A1EE4">
        <w:rPr>
          <w:sz w:val="28"/>
          <w:szCs w:val="28"/>
          <w:lang w:val="uk-UA"/>
        </w:rPr>
        <w:t xml:space="preserve">Для проведення всього комплексу заходів захисту рослин від шкідливих організмів з початку року  використано 34,9 тис. </w:t>
      </w:r>
      <w:proofErr w:type="spellStart"/>
      <w:r w:rsidRPr="005A1EE4">
        <w:rPr>
          <w:sz w:val="28"/>
          <w:szCs w:val="28"/>
          <w:lang w:val="uk-UA"/>
        </w:rPr>
        <w:t>тонн</w:t>
      </w:r>
      <w:proofErr w:type="spellEnd"/>
      <w:r w:rsidRPr="005A1EE4">
        <w:rPr>
          <w:sz w:val="28"/>
          <w:szCs w:val="28"/>
          <w:lang w:val="uk-UA"/>
        </w:rPr>
        <w:t xml:space="preserve"> препаратів.</w:t>
      </w:r>
    </w:p>
    <w:sectPr w:rsidR="005A1EE4" w:rsidRPr="005A1EE4" w:rsidSect="007E4AFA">
      <w:footerReference w:type="even" r:id="rId6"/>
      <w:footerReference w:type="default" r:id="rId7"/>
      <w:pgSz w:w="11906" w:h="16838"/>
      <w:pgMar w:top="899" w:right="386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A64" w:rsidRDefault="00707A64">
      <w:r>
        <w:separator/>
      </w:r>
    </w:p>
  </w:endnote>
  <w:endnote w:type="continuationSeparator" w:id="0">
    <w:p w:rsidR="00707A64" w:rsidRDefault="0070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ED5" w:rsidRDefault="00CD1622" w:rsidP="007228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0ED5" w:rsidRDefault="00707A64" w:rsidP="0072286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ED5" w:rsidRDefault="00CD1622" w:rsidP="007228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1EE4">
      <w:rPr>
        <w:rStyle w:val="a6"/>
        <w:noProof/>
      </w:rPr>
      <w:t>3</w:t>
    </w:r>
    <w:r>
      <w:rPr>
        <w:rStyle w:val="a6"/>
      </w:rPr>
      <w:fldChar w:fldCharType="end"/>
    </w:r>
  </w:p>
  <w:p w:rsidR="005B0ED5" w:rsidRDefault="00707A64" w:rsidP="0072286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A64" w:rsidRDefault="00707A64">
      <w:r>
        <w:separator/>
      </w:r>
    </w:p>
  </w:footnote>
  <w:footnote w:type="continuationSeparator" w:id="0">
    <w:p w:rsidR="00707A64" w:rsidRDefault="00707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39"/>
    <w:rsid w:val="000E3039"/>
    <w:rsid w:val="00441312"/>
    <w:rsid w:val="005A1EE4"/>
    <w:rsid w:val="00707A64"/>
    <w:rsid w:val="00C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2365"/>
  <w15:chartTrackingRefBased/>
  <w15:docId w15:val="{D2E4C8C4-FFC1-44FE-89AD-555FAF7D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3039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0E303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E30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0E3039"/>
  </w:style>
  <w:style w:type="character" w:styleId="a7">
    <w:name w:val="Strong"/>
    <w:qFormat/>
    <w:rsid w:val="000E303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A1EE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1EE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4018</Words>
  <Characters>2291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</cp:lastModifiedBy>
  <cp:revision>2</cp:revision>
  <cp:lastPrinted>2021-07-30T06:50:00Z</cp:lastPrinted>
  <dcterms:created xsi:type="dcterms:W3CDTF">2021-07-29T15:31:00Z</dcterms:created>
  <dcterms:modified xsi:type="dcterms:W3CDTF">2021-07-30T06:51:00Z</dcterms:modified>
</cp:coreProperties>
</file>