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F0" w:rsidRPr="007C3DDF" w:rsidRDefault="002659F0" w:rsidP="002659F0">
      <w:pPr>
        <w:ind w:left="-540" w:firstLine="360"/>
        <w:jc w:val="right"/>
        <w:rPr>
          <w:sz w:val="28"/>
          <w:szCs w:val="28"/>
          <w:lang w:val="uk-UA"/>
        </w:rPr>
      </w:pPr>
      <w:proofErr w:type="spellStart"/>
      <w:r w:rsidRPr="007C3DDF">
        <w:rPr>
          <w:sz w:val="28"/>
          <w:szCs w:val="28"/>
          <w:lang w:val="uk-UA"/>
        </w:rPr>
        <w:t>Фітосанітарний</w:t>
      </w:r>
      <w:proofErr w:type="spellEnd"/>
      <w:r w:rsidRPr="007C3DDF">
        <w:rPr>
          <w:sz w:val="28"/>
          <w:szCs w:val="28"/>
          <w:lang w:val="uk-UA"/>
        </w:rPr>
        <w:t xml:space="preserve"> стан</w:t>
      </w:r>
    </w:p>
    <w:p w:rsidR="002659F0" w:rsidRPr="007C3DDF" w:rsidRDefault="002659F0" w:rsidP="002659F0">
      <w:pPr>
        <w:ind w:left="-540" w:firstLine="360"/>
        <w:jc w:val="right"/>
        <w:rPr>
          <w:sz w:val="28"/>
          <w:szCs w:val="28"/>
          <w:lang w:val="uk-UA"/>
        </w:rPr>
      </w:pPr>
      <w:r w:rsidRPr="007C3DDF">
        <w:rPr>
          <w:sz w:val="28"/>
          <w:szCs w:val="28"/>
          <w:lang w:val="uk-UA"/>
        </w:rPr>
        <w:t>сільськогосподарських рослин</w:t>
      </w:r>
    </w:p>
    <w:p w:rsidR="002659F0" w:rsidRPr="007C3DDF" w:rsidRDefault="002659F0" w:rsidP="002659F0">
      <w:pPr>
        <w:ind w:left="-54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вересня 2021</w:t>
      </w:r>
      <w:r w:rsidRPr="007C3DDF">
        <w:rPr>
          <w:sz w:val="28"/>
          <w:szCs w:val="28"/>
          <w:lang w:val="uk-UA"/>
        </w:rPr>
        <w:t xml:space="preserve"> року</w:t>
      </w:r>
    </w:p>
    <w:p w:rsidR="002659F0" w:rsidRPr="007C3DDF" w:rsidRDefault="002659F0" w:rsidP="002659F0">
      <w:pPr>
        <w:ind w:left="-540"/>
        <w:jc w:val="both"/>
        <w:rPr>
          <w:sz w:val="28"/>
          <w:szCs w:val="28"/>
          <w:lang w:val="uk-UA"/>
        </w:rPr>
      </w:pPr>
    </w:p>
    <w:p w:rsidR="002659F0" w:rsidRPr="00D13570" w:rsidRDefault="002659F0" w:rsidP="00D13570">
      <w:pPr>
        <w:ind w:left="-540" w:right="-81" w:firstLine="824"/>
        <w:jc w:val="both"/>
        <w:rPr>
          <w:sz w:val="28"/>
          <w:szCs w:val="28"/>
          <w:lang w:val="uk-UA"/>
        </w:rPr>
      </w:pPr>
      <w:r w:rsidRPr="00431C98">
        <w:rPr>
          <w:sz w:val="28"/>
          <w:szCs w:val="28"/>
          <w:lang w:val="uk-UA"/>
        </w:rPr>
        <w:t xml:space="preserve"> </w:t>
      </w:r>
      <w:r w:rsidRPr="00D13570">
        <w:rPr>
          <w:sz w:val="28"/>
          <w:szCs w:val="28"/>
          <w:lang w:val="uk-UA"/>
        </w:rPr>
        <w:t xml:space="preserve">Повсюди  у посівах </w:t>
      </w:r>
      <w:r w:rsidRPr="00D13570">
        <w:rPr>
          <w:b/>
          <w:i/>
          <w:sz w:val="28"/>
          <w:szCs w:val="28"/>
          <w:lang w:val="uk-UA"/>
        </w:rPr>
        <w:t>озимих зернових колосових</w:t>
      </w:r>
      <w:r w:rsidRPr="00D13570">
        <w:rPr>
          <w:sz w:val="28"/>
          <w:szCs w:val="28"/>
          <w:lang w:val="uk-UA"/>
        </w:rPr>
        <w:t xml:space="preserve"> культур розвиваються та в допороговій чисельності шкодять </w:t>
      </w:r>
      <w:r w:rsidRPr="00D13570">
        <w:rPr>
          <w:b/>
          <w:sz w:val="28"/>
          <w:szCs w:val="28"/>
          <w:lang w:val="uk-UA"/>
        </w:rPr>
        <w:t>хрестоцвіті блішки, злакові мухи (шведські, гессенська), попелиці, цикадки</w:t>
      </w:r>
      <w:r w:rsidRPr="00D13570">
        <w:rPr>
          <w:sz w:val="28"/>
          <w:szCs w:val="28"/>
          <w:lang w:val="uk-UA"/>
        </w:rPr>
        <w:t xml:space="preserve">. Рослини озимих колосових культур здебільшого знаходяться у фазах сходи – 3-й листок, початок кущення. В степових, подекуди лісостепових областях у посівах </w:t>
      </w:r>
      <w:r w:rsidRPr="00D13570">
        <w:rPr>
          <w:b/>
          <w:i/>
          <w:sz w:val="28"/>
          <w:szCs w:val="28"/>
          <w:lang w:val="uk-UA"/>
        </w:rPr>
        <w:t>озимої пшениці</w:t>
      </w:r>
      <w:r w:rsidRPr="00D13570">
        <w:rPr>
          <w:sz w:val="28"/>
          <w:szCs w:val="28"/>
          <w:lang w:val="uk-UA"/>
        </w:rPr>
        <w:t xml:space="preserve">, розміщених здебільшого після стерньових попередників, личинки </w:t>
      </w:r>
      <w:r w:rsidRPr="00D13570">
        <w:rPr>
          <w:b/>
          <w:sz w:val="28"/>
          <w:szCs w:val="28"/>
          <w:lang w:val="uk-UA"/>
        </w:rPr>
        <w:t>хлібного туруна (жужелиці)</w:t>
      </w:r>
      <w:r w:rsidRPr="00D13570">
        <w:rPr>
          <w:sz w:val="28"/>
          <w:szCs w:val="28"/>
          <w:lang w:val="uk-UA"/>
        </w:rPr>
        <w:t xml:space="preserve"> за чисельності 0,5-2, </w:t>
      </w:r>
      <w:proofErr w:type="spellStart"/>
      <w:r w:rsidRPr="00D13570">
        <w:rPr>
          <w:sz w:val="28"/>
          <w:szCs w:val="28"/>
          <w:lang w:val="uk-UA"/>
        </w:rPr>
        <w:t>макс</w:t>
      </w:r>
      <w:proofErr w:type="spellEnd"/>
      <w:r w:rsidRPr="00D13570">
        <w:rPr>
          <w:sz w:val="28"/>
          <w:szCs w:val="28"/>
          <w:lang w:val="uk-UA"/>
        </w:rPr>
        <w:t xml:space="preserve">. 3 </w:t>
      </w:r>
      <w:proofErr w:type="spellStart"/>
      <w:r w:rsidRPr="00D13570">
        <w:rPr>
          <w:sz w:val="28"/>
          <w:szCs w:val="28"/>
          <w:lang w:val="uk-UA"/>
        </w:rPr>
        <w:t>екз</w:t>
      </w:r>
      <w:proofErr w:type="spellEnd"/>
      <w:r w:rsidRPr="00D13570">
        <w:rPr>
          <w:sz w:val="28"/>
          <w:szCs w:val="28"/>
          <w:lang w:val="uk-UA"/>
        </w:rPr>
        <w:t xml:space="preserve">. на </w:t>
      </w:r>
      <w:proofErr w:type="spellStart"/>
      <w:r w:rsidRPr="00D13570">
        <w:rPr>
          <w:sz w:val="28"/>
          <w:szCs w:val="28"/>
          <w:lang w:val="uk-UA"/>
        </w:rPr>
        <w:t>кв.м</w:t>
      </w:r>
      <w:proofErr w:type="spellEnd"/>
      <w:r w:rsidRPr="00D13570">
        <w:rPr>
          <w:sz w:val="28"/>
          <w:szCs w:val="28"/>
          <w:lang w:val="uk-UA"/>
        </w:rPr>
        <w:t xml:space="preserve"> пошкодили </w:t>
      </w:r>
      <w:r w:rsidR="008710E3" w:rsidRPr="00D13570">
        <w:rPr>
          <w:sz w:val="28"/>
          <w:szCs w:val="28"/>
          <w:lang w:val="uk-UA"/>
        </w:rPr>
        <w:t>1-6</w:t>
      </w:r>
      <w:r w:rsidRPr="00D13570">
        <w:rPr>
          <w:sz w:val="28"/>
          <w:szCs w:val="28"/>
          <w:lang w:val="uk-UA"/>
        </w:rPr>
        <w:t xml:space="preserve">% рослин. Також, у посівах розвиваються та живляться гусениці </w:t>
      </w:r>
      <w:r w:rsidRPr="00D13570">
        <w:rPr>
          <w:b/>
          <w:sz w:val="28"/>
          <w:szCs w:val="28"/>
          <w:lang w:val="uk-UA"/>
        </w:rPr>
        <w:t>озимої совки</w:t>
      </w:r>
      <w:r w:rsidRPr="00D13570">
        <w:rPr>
          <w:sz w:val="28"/>
          <w:szCs w:val="28"/>
          <w:lang w:val="uk-UA"/>
        </w:rPr>
        <w:t xml:space="preserve">, які чисельністю 0,3-2, </w:t>
      </w:r>
      <w:proofErr w:type="spellStart"/>
      <w:r w:rsidRPr="00D13570">
        <w:rPr>
          <w:sz w:val="28"/>
          <w:szCs w:val="28"/>
          <w:lang w:val="uk-UA"/>
        </w:rPr>
        <w:t>осередково</w:t>
      </w:r>
      <w:proofErr w:type="spellEnd"/>
      <w:r w:rsidRPr="00D13570">
        <w:rPr>
          <w:sz w:val="28"/>
          <w:szCs w:val="28"/>
          <w:lang w:val="uk-UA"/>
        </w:rPr>
        <w:t xml:space="preserve"> у посівах розміщених після пару </w:t>
      </w:r>
      <w:r w:rsidR="008710E3" w:rsidRPr="00D13570">
        <w:rPr>
          <w:sz w:val="28"/>
          <w:szCs w:val="28"/>
          <w:lang w:val="uk-UA"/>
        </w:rPr>
        <w:t>до 3</w:t>
      </w:r>
      <w:r w:rsidRPr="00D13570">
        <w:rPr>
          <w:sz w:val="28"/>
          <w:szCs w:val="28"/>
          <w:lang w:val="uk-UA"/>
        </w:rPr>
        <w:t xml:space="preserve"> </w:t>
      </w:r>
      <w:proofErr w:type="spellStart"/>
      <w:r w:rsidRPr="00D13570">
        <w:rPr>
          <w:sz w:val="28"/>
          <w:szCs w:val="28"/>
          <w:lang w:val="uk-UA"/>
        </w:rPr>
        <w:t>екз</w:t>
      </w:r>
      <w:proofErr w:type="spellEnd"/>
      <w:r w:rsidRPr="00D13570">
        <w:rPr>
          <w:sz w:val="28"/>
          <w:szCs w:val="28"/>
          <w:lang w:val="uk-UA"/>
        </w:rPr>
        <w:t xml:space="preserve">. на </w:t>
      </w:r>
      <w:proofErr w:type="spellStart"/>
      <w:r w:rsidRPr="00D13570">
        <w:rPr>
          <w:sz w:val="28"/>
          <w:szCs w:val="28"/>
          <w:lang w:val="uk-UA"/>
        </w:rPr>
        <w:t>кв.м</w:t>
      </w:r>
      <w:proofErr w:type="spellEnd"/>
      <w:r w:rsidRPr="00D13570">
        <w:rPr>
          <w:sz w:val="28"/>
          <w:szCs w:val="28"/>
          <w:lang w:val="uk-UA"/>
        </w:rPr>
        <w:t xml:space="preserve">  </w:t>
      </w:r>
      <w:r w:rsidR="00B662DD">
        <w:rPr>
          <w:sz w:val="28"/>
          <w:szCs w:val="28"/>
          <w:lang w:val="uk-UA"/>
        </w:rPr>
        <w:t>пошкодили до 6% рослин. Н</w:t>
      </w:r>
      <w:r w:rsidRPr="00D13570">
        <w:rPr>
          <w:sz w:val="28"/>
          <w:szCs w:val="28"/>
          <w:lang w:val="uk-UA"/>
        </w:rPr>
        <w:t xml:space="preserve">а ранніх загущених посівах </w:t>
      </w:r>
      <w:r w:rsidRPr="00D13570">
        <w:rPr>
          <w:b/>
          <w:i/>
          <w:sz w:val="28"/>
          <w:szCs w:val="28"/>
          <w:lang w:val="uk-UA"/>
        </w:rPr>
        <w:t>озимих пшениці</w:t>
      </w:r>
      <w:r w:rsidRPr="00D13570">
        <w:rPr>
          <w:sz w:val="28"/>
          <w:szCs w:val="28"/>
          <w:lang w:val="uk-UA"/>
        </w:rPr>
        <w:t xml:space="preserve"> та </w:t>
      </w:r>
      <w:r w:rsidRPr="00D13570">
        <w:rPr>
          <w:b/>
          <w:i/>
          <w:sz w:val="28"/>
          <w:szCs w:val="28"/>
          <w:lang w:val="uk-UA"/>
        </w:rPr>
        <w:t>ячменю</w:t>
      </w:r>
      <w:r w:rsidRPr="00D13570">
        <w:rPr>
          <w:sz w:val="28"/>
          <w:szCs w:val="28"/>
          <w:lang w:val="uk-UA"/>
        </w:rPr>
        <w:t xml:space="preserve"> відмічається слабкий розвиток </w:t>
      </w:r>
      <w:r w:rsidRPr="00D13570">
        <w:rPr>
          <w:b/>
          <w:sz w:val="28"/>
          <w:szCs w:val="28"/>
          <w:lang w:val="uk-UA"/>
        </w:rPr>
        <w:t xml:space="preserve">борошнистої роси, </w:t>
      </w:r>
      <w:proofErr w:type="spellStart"/>
      <w:r w:rsidRPr="00D13570">
        <w:rPr>
          <w:b/>
          <w:sz w:val="28"/>
          <w:szCs w:val="28"/>
          <w:lang w:val="uk-UA"/>
        </w:rPr>
        <w:t>септоріозу</w:t>
      </w:r>
      <w:proofErr w:type="spellEnd"/>
      <w:r w:rsidRPr="00D13570">
        <w:rPr>
          <w:b/>
          <w:sz w:val="28"/>
          <w:szCs w:val="28"/>
          <w:lang w:val="uk-UA"/>
        </w:rPr>
        <w:t xml:space="preserve">, </w:t>
      </w:r>
      <w:proofErr w:type="spellStart"/>
      <w:r w:rsidRPr="00D13570">
        <w:rPr>
          <w:b/>
          <w:sz w:val="28"/>
          <w:szCs w:val="28"/>
          <w:lang w:val="uk-UA"/>
        </w:rPr>
        <w:t>гельмінтоспоріозу</w:t>
      </w:r>
      <w:proofErr w:type="spellEnd"/>
      <w:r w:rsidRPr="00D13570">
        <w:rPr>
          <w:b/>
          <w:sz w:val="28"/>
          <w:szCs w:val="28"/>
          <w:lang w:val="uk-UA"/>
        </w:rPr>
        <w:t xml:space="preserve">, кореневих </w:t>
      </w:r>
      <w:proofErr w:type="spellStart"/>
      <w:r w:rsidRPr="00D13570">
        <w:rPr>
          <w:b/>
          <w:sz w:val="28"/>
          <w:szCs w:val="28"/>
          <w:lang w:val="uk-UA"/>
        </w:rPr>
        <w:t>гнилей</w:t>
      </w:r>
      <w:proofErr w:type="spellEnd"/>
      <w:r w:rsidRPr="00D13570">
        <w:rPr>
          <w:b/>
          <w:sz w:val="28"/>
          <w:szCs w:val="28"/>
          <w:lang w:val="uk-UA"/>
        </w:rPr>
        <w:t>.</w:t>
      </w:r>
    </w:p>
    <w:p w:rsidR="00AB26D2" w:rsidRPr="00D13570" w:rsidRDefault="002659F0" w:rsidP="00AB26D2">
      <w:pPr>
        <w:ind w:left="-540" w:right="-81" w:firstLine="720"/>
        <w:jc w:val="both"/>
        <w:rPr>
          <w:spacing w:val="-6"/>
          <w:sz w:val="28"/>
          <w:szCs w:val="28"/>
          <w:lang w:val="uk-UA"/>
        </w:rPr>
      </w:pPr>
      <w:r w:rsidRPr="00D13570">
        <w:rPr>
          <w:spacing w:val="-6"/>
          <w:sz w:val="28"/>
          <w:szCs w:val="28"/>
          <w:lang w:val="uk-UA"/>
        </w:rPr>
        <w:t xml:space="preserve">За порогової чисельності личинок туруна у фази сходи - 3-й листок озимої пшениці 1-2, початок кущення 2-3 і більше та 2-3 </w:t>
      </w:r>
      <w:proofErr w:type="spellStart"/>
      <w:r w:rsidRPr="00D13570">
        <w:rPr>
          <w:spacing w:val="-6"/>
          <w:sz w:val="28"/>
          <w:szCs w:val="28"/>
          <w:lang w:val="uk-UA"/>
        </w:rPr>
        <w:t>екз</w:t>
      </w:r>
      <w:proofErr w:type="spellEnd"/>
      <w:r w:rsidRPr="00D13570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D13570">
        <w:rPr>
          <w:spacing w:val="-6"/>
          <w:sz w:val="28"/>
          <w:szCs w:val="28"/>
          <w:lang w:val="uk-UA"/>
        </w:rPr>
        <w:t>кв.м</w:t>
      </w:r>
      <w:proofErr w:type="spellEnd"/>
      <w:r w:rsidRPr="00D13570">
        <w:rPr>
          <w:spacing w:val="-6"/>
          <w:sz w:val="28"/>
          <w:szCs w:val="28"/>
          <w:lang w:val="uk-UA"/>
        </w:rPr>
        <w:t xml:space="preserve"> гусениць озимої совки проводять крайові або суцільні обробки посівів дозволеними до </w:t>
      </w:r>
      <w:proofErr w:type="spellStart"/>
      <w:r w:rsidRPr="00D13570">
        <w:rPr>
          <w:spacing w:val="-6"/>
          <w:sz w:val="28"/>
          <w:szCs w:val="28"/>
          <w:lang w:val="uk-UA"/>
        </w:rPr>
        <w:t>викорстання</w:t>
      </w:r>
      <w:proofErr w:type="spellEnd"/>
      <w:r w:rsidRPr="00D13570">
        <w:rPr>
          <w:spacing w:val="-6"/>
          <w:sz w:val="28"/>
          <w:szCs w:val="28"/>
          <w:lang w:val="uk-UA"/>
        </w:rPr>
        <w:t xml:space="preserve"> інсектицидами.  Проти </w:t>
      </w:r>
      <w:proofErr w:type="spellStart"/>
      <w:r w:rsidRPr="00D13570">
        <w:rPr>
          <w:spacing w:val="-6"/>
          <w:sz w:val="28"/>
          <w:szCs w:val="28"/>
          <w:lang w:val="uk-UA"/>
        </w:rPr>
        <w:t>хвороб</w:t>
      </w:r>
      <w:proofErr w:type="spellEnd"/>
      <w:r w:rsidRPr="00D13570">
        <w:rPr>
          <w:spacing w:val="-6"/>
          <w:sz w:val="28"/>
          <w:szCs w:val="28"/>
          <w:lang w:val="uk-UA"/>
        </w:rPr>
        <w:t xml:space="preserve"> за необхідності (у фазу кущіння) рослини оздоровлюють  рекомендованими фунгіцидами. </w:t>
      </w:r>
    </w:p>
    <w:p w:rsidR="00AB26D2" w:rsidRPr="00D13570" w:rsidRDefault="00AB26D2" w:rsidP="00AB26D2">
      <w:pPr>
        <w:ind w:left="-540" w:right="-81" w:firstLine="720"/>
        <w:jc w:val="both"/>
        <w:rPr>
          <w:spacing w:val="-6"/>
          <w:sz w:val="28"/>
          <w:szCs w:val="28"/>
          <w:lang w:val="uk-UA"/>
        </w:rPr>
      </w:pPr>
      <w:r w:rsidRPr="00D13570">
        <w:rPr>
          <w:spacing w:val="-4"/>
          <w:sz w:val="28"/>
          <w:szCs w:val="28"/>
          <w:lang w:val="uk-UA"/>
        </w:rPr>
        <w:t xml:space="preserve">В усіх </w:t>
      </w:r>
      <w:proofErr w:type="spellStart"/>
      <w:r w:rsidRPr="00D13570">
        <w:rPr>
          <w:spacing w:val="-4"/>
          <w:sz w:val="28"/>
          <w:szCs w:val="28"/>
          <w:lang w:val="uk-UA"/>
        </w:rPr>
        <w:t>агрокліматичних</w:t>
      </w:r>
      <w:proofErr w:type="spellEnd"/>
      <w:r w:rsidRPr="00D13570">
        <w:rPr>
          <w:spacing w:val="-4"/>
          <w:sz w:val="28"/>
          <w:szCs w:val="28"/>
          <w:lang w:val="uk-UA"/>
        </w:rPr>
        <w:t xml:space="preserve"> зонах на посівах </w:t>
      </w:r>
      <w:r w:rsidRPr="00D13570">
        <w:rPr>
          <w:b/>
          <w:i/>
          <w:spacing w:val="-4"/>
          <w:sz w:val="28"/>
          <w:szCs w:val="28"/>
          <w:lang w:val="uk-UA"/>
        </w:rPr>
        <w:t>кукурудзи</w:t>
      </w:r>
      <w:r w:rsidRPr="00D13570">
        <w:rPr>
          <w:spacing w:val="-4"/>
          <w:sz w:val="28"/>
          <w:szCs w:val="28"/>
          <w:lang w:val="uk-UA"/>
        </w:rPr>
        <w:t xml:space="preserve"> гусениці</w:t>
      </w:r>
      <w:r w:rsidRPr="00D13570">
        <w:rPr>
          <w:spacing w:val="-4"/>
          <w:sz w:val="28"/>
          <w:szCs w:val="28"/>
        </w:rPr>
        <w:t xml:space="preserve"> </w:t>
      </w:r>
      <w:r w:rsidRPr="00D13570">
        <w:rPr>
          <w:b/>
          <w:spacing w:val="-4"/>
          <w:sz w:val="28"/>
          <w:szCs w:val="28"/>
          <w:lang w:val="uk-UA"/>
        </w:rPr>
        <w:t>стеблового (кукурудзяного) метелика</w:t>
      </w:r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  <w:lang w:val="uk-UA"/>
        </w:rPr>
        <w:t>пошкод</w:t>
      </w:r>
      <w:proofErr w:type="spellEnd"/>
      <w:r w:rsidRPr="00D13570">
        <w:rPr>
          <w:spacing w:val="-4"/>
          <w:sz w:val="28"/>
          <w:szCs w:val="28"/>
        </w:rPr>
        <w:t>или</w:t>
      </w:r>
      <w:r w:rsidR="00431C98" w:rsidRPr="00D13570">
        <w:rPr>
          <w:spacing w:val="-4"/>
          <w:sz w:val="28"/>
          <w:szCs w:val="28"/>
          <w:lang w:val="uk-UA"/>
        </w:rPr>
        <w:t xml:space="preserve"> 4-2</w:t>
      </w:r>
      <w:r w:rsidRPr="00D13570">
        <w:rPr>
          <w:spacing w:val="-4"/>
          <w:sz w:val="28"/>
          <w:szCs w:val="28"/>
          <w:lang w:val="uk-UA"/>
        </w:rPr>
        <w:t>1</w:t>
      </w:r>
      <w:r w:rsidR="00431C98" w:rsidRPr="00D13570">
        <w:rPr>
          <w:spacing w:val="-4"/>
          <w:sz w:val="28"/>
          <w:szCs w:val="28"/>
          <w:lang w:val="uk-UA"/>
        </w:rPr>
        <w:t>% рослин</w:t>
      </w:r>
      <w:r w:rsidRPr="00D13570">
        <w:rPr>
          <w:spacing w:val="-4"/>
          <w:sz w:val="28"/>
          <w:szCs w:val="28"/>
          <w:lang w:val="uk-UA"/>
        </w:rPr>
        <w:t xml:space="preserve"> та 3-</w:t>
      </w:r>
      <w:r w:rsidR="00B662DD">
        <w:rPr>
          <w:spacing w:val="-4"/>
          <w:sz w:val="28"/>
          <w:szCs w:val="28"/>
          <w:lang w:val="uk-UA"/>
        </w:rPr>
        <w:t>13</w:t>
      </w:r>
      <w:r w:rsidRPr="00D13570">
        <w:rPr>
          <w:spacing w:val="-4"/>
          <w:sz w:val="28"/>
          <w:szCs w:val="28"/>
        </w:rPr>
        <w:t xml:space="preserve">% </w:t>
      </w:r>
      <w:proofErr w:type="spellStart"/>
      <w:r w:rsidRPr="00D13570">
        <w:rPr>
          <w:spacing w:val="-4"/>
          <w:sz w:val="28"/>
          <w:szCs w:val="28"/>
        </w:rPr>
        <w:t>качанів</w:t>
      </w:r>
      <w:proofErr w:type="spellEnd"/>
      <w:r w:rsidRPr="00D13570">
        <w:rPr>
          <w:spacing w:val="-4"/>
          <w:sz w:val="28"/>
          <w:szCs w:val="28"/>
        </w:rPr>
        <w:t xml:space="preserve">. </w:t>
      </w:r>
      <w:proofErr w:type="spellStart"/>
      <w:r w:rsidRPr="00D13570">
        <w:rPr>
          <w:spacing w:val="-4"/>
          <w:sz w:val="28"/>
          <w:szCs w:val="28"/>
        </w:rPr>
        <w:t>Гусениці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b/>
          <w:spacing w:val="-4"/>
          <w:sz w:val="28"/>
          <w:szCs w:val="28"/>
        </w:rPr>
        <w:t>стеблового</w:t>
      </w:r>
      <w:proofErr w:type="spellEnd"/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b/>
          <w:spacing w:val="-4"/>
          <w:sz w:val="28"/>
          <w:szCs w:val="28"/>
        </w:rPr>
        <w:t>кукурудзяного</w:t>
      </w:r>
      <w:proofErr w:type="spellEnd"/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Pr="00D13570">
        <w:rPr>
          <w:b/>
          <w:spacing w:val="-4"/>
          <w:sz w:val="28"/>
          <w:szCs w:val="28"/>
        </w:rPr>
        <w:t>метелика</w:t>
      </w:r>
      <w:proofErr w:type="spellEnd"/>
      <w:r w:rsidRPr="00D13570">
        <w:rPr>
          <w:b/>
          <w:spacing w:val="-4"/>
          <w:sz w:val="28"/>
          <w:szCs w:val="28"/>
        </w:rPr>
        <w:t xml:space="preserve"> </w:t>
      </w:r>
      <w:proofErr w:type="spellStart"/>
      <w:r w:rsidR="00D13570" w:rsidRPr="00D13570">
        <w:rPr>
          <w:spacing w:val="-4"/>
          <w:sz w:val="28"/>
          <w:szCs w:val="28"/>
        </w:rPr>
        <w:t>за</w:t>
      </w:r>
      <w:r w:rsidRPr="00D13570">
        <w:rPr>
          <w:spacing w:val="-4"/>
          <w:sz w:val="28"/>
          <w:szCs w:val="28"/>
        </w:rPr>
        <w:t>кінчили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живлення</w:t>
      </w:r>
      <w:proofErr w:type="spellEnd"/>
      <w:r w:rsidRPr="00D13570">
        <w:rPr>
          <w:spacing w:val="-4"/>
          <w:sz w:val="28"/>
          <w:szCs w:val="28"/>
        </w:rPr>
        <w:t xml:space="preserve"> і</w:t>
      </w:r>
      <w:r w:rsidRPr="00D13570">
        <w:rPr>
          <w:spacing w:val="-4"/>
          <w:sz w:val="28"/>
          <w:szCs w:val="28"/>
          <w:lang w:val="uk-UA"/>
        </w:rPr>
        <w:t>,</w:t>
      </w:r>
      <w:r w:rsidR="00B662DD">
        <w:rPr>
          <w:spacing w:val="-4"/>
          <w:sz w:val="28"/>
          <w:szCs w:val="28"/>
          <w:lang w:val="uk-UA"/>
        </w:rPr>
        <w:t xml:space="preserve"> </w:t>
      </w:r>
      <w:r w:rsidRPr="00D13570">
        <w:rPr>
          <w:spacing w:val="-4"/>
          <w:sz w:val="28"/>
          <w:szCs w:val="28"/>
          <w:lang w:val="uk-UA"/>
        </w:rPr>
        <w:t>переважно,</w:t>
      </w:r>
      <w:r w:rsidR="00B662DD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зосередилися</w:t>
      </w:r>
      <w:proofErr w:type="spellEnd"/>
      <w:r w:rsidRPr="00D13570">
        <w:rPr>
          <w:spacing w:val="-4"/>
          <w:sz w:val="28"/>
          <w:szCs w:val="28"/>
        </w:rPr>
        <w:t xml:space="preserve"> в </w:t>
      </w:r>
      <w:proofErr w:type="spellStart"/>
      <w:r w:rsidRPr="00D13570">
        <w:rPr>
          <w:spacing w:val="-4"/>
          <w:sz w:val="28"/>
          <w:szCs w:val="28"/>
        </w:rPr>
        <w:t>нижній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частині</w:t>
      </w:r>
      <w:proofErr w:type="spellEnd"/>
      <w:r w:rsidRPr="00D13570">
        <w:rPr>
          <w:spacing w:val="-4"/>
          <w:sz w:val="28"/>
          <w:szCs w:val="28"/>
        </w:rPr>
        <w:t xml:space="preserve"> </w:t>
      </w:r>
      <w:proofErr w:type="spellStart"/>
      <w:r w:rsidRPr="00D13570">
        <w:rPr>
          <w:spacing w:val="-4"/>
          <w:sz w:val="28"/>
          <w:szCs w:val="28"/>
        </w:rPr>
        <w:t>стебла</w:t>
      </w:r>
      <w:proofErr w:type="spellEnd"/>
      <w:r w:rsidRPr="00D13570">
        <w:rPr>
          <w:spacing w:val="-4"/>
          <w:sz w:val="28"/>
          <w:szCs w:val="28"/>
        </w:rPr>
        <w:t xml:space="preserve">. </w:t>
      </w:r>
      <w:r w:rsidRPr="00D13570">
        <w:rPr>
          <w:spacing w:val="-4"/>
          <w:sz w:val="28"/>
          <w:szCs w:val="28"/>
          <w:lang w:val="uk-UA"/>
        </w:rPr>
        <w:t xml:space="preserve">На 3-7% качанів розвиваються </w:t>
      </w:r>
      <w:r w:rsidRPr="00D13570">
        <w:rPr>
          <w:b/>
          <w:spacing w:val="-4"/>
          <w:sz w:val="28"/>
          <w:szCs w:val="28"/>
          <w:lang w:val="uk-UA"/>
        </w:rPr>
        <w:t>фузаріоз</w:t>
      </w:r>
      <w:r w:rsidRPr="00D13570">
        <w:rPr>
          <w:spacing w:val="-4"/>
          <w:sz w:val="28"/>
          <w:szCs w:val="28"/>
          <w:lang w:val="uk-UA"/>
        </w:rPr>
        <w:t xml:space="preserve">, подекуди </w:t>
      </w:r>
      <w:r w:rsidRPr="00D13570">
        <w:rPr>
          <w:b/>
          <w:spacing w:val="-4"/>
          <w:sz w:val="28"/>
          <w:szCs w:val="28"/>
          <w:lang w:val="uk-UA"/>
        </w:rPr>
        <w:t>бактеріоз</w:t>
      </w:r>
      <w:r w:rsidRPr="00D13570">
        <w:rPr>
          <w:spacing w:val="-4"/>
          <w:sz w:val="28"/>
          <w:szCs w:val="28"/>
          <w:lang w:val="uk-UA"/>
        </w:rPr>
        <w:t xml:space="preserve"> та</w:t>
      </w:r>
      <w:r w:rsidRPr="00D13570">
        <w:rPr>
          <w:b/>
          <w:spacing w:val="-4"/>
          <w:sz w:val="28"/>
          <w:szCs w:val="28"/>
          <w:lang w:val="uk-UA"/>
        </w:rPr>
        <w:t xml:space="preserve"> сіра гниль</w:t>
      </w:r>
      <w:r w:rsidR="00431C98" w:rsidRPr="00D13570">
        <w:rPr>
          <w:b/>
          <w:spacing w:val="-4"/>
          <w:sz w:val="28"/>
          <w:szCs w:val="28"/>
          <w:lang w:val="uk-UA"/>
        </w:rPr>
        <w:t xml:space="preserve">. </w:t>
      </w:r>
      <w:r w:rsidRPr="00D13570">
        <w:rPr>
          <w:spacing w:val="-4"/>
          <w:sz w:val="28"/>
          <w:szCs w:val="28"/>
          <w:lang w:val="uk-UA"/>
        </w:rPr>
        <w:t xml:space="preserve">Запас шкідливих організмів обмежується збиранням на низькому зрізі (не вище </w:t>
      </w:r>
      <w:smartTag w:uri="urn:schemas-microsoft-com:office:smarttags" w:element="metricconverter">
        <w:smartTagPr>
          <w:attr w:name="ProductID" w:val="10 см"/>
        </w:smartTagPr>
        <w:r w:rsidRPr="00D13570">
          <w:rPr>
            <w:spacing w:val="-4"/>
            <w:sz w:val="28"/>
            <w:szCs w:val="28"/>
            <w:lang w:val="uk-UA"/>
          </w:rPr>
          <w:t>10 см</w:t>
        </w:r>
      </w:smartTag>
      <w:r w:rsidRPr="00D13570">
        <w:rPr>
          <w:spacing w:val="-4"/>
          <w:sz w:val="28"/>
          <w:szCs w:val="28"/>
          <w:lang w:val="uk-UA"/>
        </w:rPr>
        <w:t>), післязбиральним обробітком ґрунту, доведенням насіннєвого матеріалу до відповідних кондицій.</w:t>
      </w:r>
    </w:p>
    <w:p w:rsidR="002659F0" w:rsidRPr="00D13570" w:rsidRDefault="002659F0" w:rsidP="00431C98">
      <w:pPr>
        <w:ind w:left="-540" w:firstLine="720"/>
        <w:jc w:val="both"/>
        <w:rPr>
          <w:sz w:val="28"/>
          <w:szCs w:val="28"/>
          <w:lang w:val="uk-UA"/>
        </w:rPr>
      </w:pPr>
      <w:r w:rsidRPr="00D13570">
        <w:rPr>
          <w:sz w:val="28"/>
          <w:szCs w:val="28"/>
          <w:lang w:val="uk-UA"/>
        </w:rPr>
        <w:t>Погода</w:t>
      </w:r>
      <w:r w:rsidR="00D13570" w:rsidRPr="00D13570">
        <w:rPr>
          <w:sz w:val="28"/>
          <w:szCs w:val="28"/>
          <w:lang w:val="uk-UA"/>
        </w:rPr>
        <w:t xml:space="preserve"> сприяла</w:t>
      </w:r>
      <w:r w:rsidRPr="00D13570">
        <w:rPr>
          <w:sz w:val="28"/>
          <w:szCs w:val="28"/>
          <w:lang w:val="uk-UA"/>
        </w:rPr>
        <w:t xml:space="preserve"> розвитку </w:t>
      </w:r>
      <w:r w:rsidRPr="00D13570">
        <w:rPr>
          <w:b/>
          <w:sz w:val="28"/>
          <w:szCs w:val="28"/>
          <w:lang w:val="uk-UA"/>
        </w:rPr>
        <w:t>хрестоцвітих блішок</w:t>
      </w:r>
      <w:r w:rsidRPr="00D13570">
        <w:rPr>
          <w:sz w:val="28"/>
          <w:szCs w:val="28"/>
          <w:lang w:val="uk-UA"/>
        </w:rPr>
        <w:t xml:space="preserve"> на </w:t>
      </w:r>
      <w:r w:rsidRPr="00D13570">
        <w:rPr>
          <w:b/>
          <w:i/>
          <w:sz w:val="28"/>
          <w:szCs w:val="28"/>
          <w:lang w:val="uk-UA"/>
        </w:rPr>
        <w:t>озимому ріпаку</w:t>
      </w:r>
      <w:r w:rsidRPr="00D13570">
        <w:rPr>
          <w:sz w:val="28"/>
          <w:szCs w:val="28"/>
          <w:lang w:val="uk-UA"/>
        </w:rPr>
        <w:t xml:space="preserve">, за чисельності 1-3, </w:t>
      </w:r>
      <w:proofErr w:type="spellStart"/>
      <w:r w:rsidRPr="00D13570">
        <w:rPr>
          <w:sz w:val="28"/>
          <w:szCs w:val="28"/>
          <w:lang w:val="uk-UA"/>
        </w:rPr>
        <w:t>макс</w:t>
      </w:r>
      <w:proofErr w:type="spellEnd"/>
      <w:r w:rsidRPr="00D13570">
        <w:rPr>
          <w:sz w:val="28"/>
          <w:szCs w:val="28"/>
          <w:lang w:val="uk-UA"/>
        </w:rPr>
        <w:t xml:space="preserve">. </w:t>
      </w:r>
      <w:r w:rsidR="00961880" w:rsidRPr="00D13570">
        <w:rPr>
          <w:sz w:val="28"/>
          <w:szCs w:val="28"/>
          <w:lang w:val="uk-UA"/>
        </w:rPr>
        <w:t xml:space="preserve"> </w:t>
      </w:r>
      <w:r w:rsidR="00D13570" w:rsidRPr="00D13570">
        <w:rPr>
          <w:sz w:val="28"/>
          <w:szCs w:val="28"/>
          <w:lang w:val="uk-UA"/>
        </w:rPr>
        <w:t>5</w:t>
      </w:r>
      <w:r w:rsidRPr="00D13570">
        <w:rPr>
          <w:sz w:val="28"/>
          <w:szCs w:val="28"/>
          <w:lang w:val="uk-UA"/>
        </w:rPr>
        <w:t xml:space="preserve"> </w:t>
      </w:r>
      <w:proofErr w:type="spellStart"/>
      <w:r w:rsidRPr="00D13570">
        <w:rPr>
          <w:sz w:val="28"/>
          <w:szCs w:val="28"/>
          <w:lang w:val="uk-UA"/>
        </w:rPr>
        <w:t>екз</w:t>
      </w:r>
      <w:proofErr w:type="spellEnd"/>
      <w:r w:rsidRPr="00D13570">
        <w:rPr>
          <w:sz w:val="28"/>
          <w:szCs w:val="28"/>
          <w:lang w:val="uk-UA"/>
        </w:rPr>
        <w:t xml:space="preserve">. на </w:t>
      </w:r>
      <w:proofErr w:type="spellStart"/>
      <w:r w:rsidRPr="00D13570">
        <w:rPr>
          <w:sz w:val="28"/>
          <w:szCs w:val="28"/>
          <w:lang w:val="uk-UA"/>
        </w:rPr>
        <w:t>кв.м</w:t>
      </w:r>
      <w:proofErr w:type="spellEnd"/>
      <w:r w:rsidRPr="00D13570">
        <w:rPr>
          <w:sz w:val="28"/>
          <w:szCs w:val="28"/>
          <w:lang w:val="uk-UA"/>
        </w:rPr>
        <w:t xml:space="preserve"> (</w:t>
      </w:r>
      <w:r w:rsidR="00961880" w:rsidRPr="00D13570">
        <w:rPr>
          <w:sz w:val="28"/>
          <w:szCs w:val="28"/>
          <w:lang w:val="uk-UA"/>
        </w:rPr>
        <w:t>Полтавська</w:t>
      </w:r>
      <w:r w:rsidRPr="00D13570">
        <w:rPr>
          <w:sz w:val="28"/>
          <w:szCs w:val="28"/>
          <w:lang w:val="uk-UA"/>
        </w:rPr>
        <w:t xml:space="preserve"> обл.</w:t>
      </w:r>
      <w:r w:rsidR="00431C98" w:rsidRPr="00D13570">
        <w:rPr>
          <w:sz w:val="28"/>
          <w:szCs w:val="28"/>
          <w:lang w:val="uk-UA"/>
        </w:rPr>
        <w:t>) пошкодили 2-1</w:t>
      </w:r>
      <w:r w:rsidR="00D13570" w:rsidRPr="00D13570">
        <w:rPr>
          <w:sz w:val="28"/>
          <w:szCs w:val="28"/>
          <w:lang w:val="uk-UA"/>
        </w:rPr>
        <w:t>1</w:t>
      </w:r>
      <w:r w:rsidRPr="00D13570">
        <w:rPr>
          <w:sz w:val="28"/>
          <w:szCs w:val="28"/>
          <w:lang w:val="uk-UA"/>
        </w:rPr>
        <w:t xml:space="preserve">% рослин у слабкому та середньому ступені. Несправжні гусениці </w:t>
      </w:r>
      <w:r w:rsidRPr="00D13570">
        <w:rPr>
          <w:b/>
          <w:sz w:val="28"/>
          <w:szCs w:val="28"/>
          <w:lang w:val="uk-UA"/>
        </w:rPr>
        <w:t xml:space="preserve">ріпакового пильщика </w:t>
      </w:r>
      <w:r w:rsidRPr="00D13570">
        <w:rPr>
          <w:sz w:val="28"/>
          <w:szCs w:val="28"/>
          <w:lang w:val="uk-UA"/>
        </w:rPr>
        <w:t>пошкодили до 10% рослин</w:t>
      </w:r>
      <w:r w:rsidR="00961880" w:rsidRPr="00D13570">
        <w:rPr>
          <w:sz w:val="28"/>
          <w:szCs w:val="28"/>
          <w:lang w:val="uk-UA"/>
        </w:rPr>
        <w:t xml:space="preserve"> у </w:t>
      </w:r>
      <w:r w:rsidR="000F2BF4" w:rsidRPr="00D13570">
        <w:rPr>
          <w:sz w:val="28"/>
          <w:szCs w:val="28"/>
          <w:lang w:val="uk-UA"/>
        </w:rPr>
        <w:t xml:space="preserve">Вінницькій, </w:t>
      </w:r>
      <w:r w:rsidR="00961880" w:rsidRPr="00D13570">
        <w:rPr>
          <w:sz w:val="28"/>
          <w:szCs w:val="28"/>
          <w:lang w:val="uk-UA"/>
        </w:rPr>
        <w:t>Дніпропетровській,</w:t>
      </w:r>
      <w:r w:rsidRPr="00D13570">
        <w:rPr>
          <w:sz w:val="28"/>
          <w:szCs w:val="28"/>
          <w:lang w:val="uk-UA"/>
        </w:rPr>
        <w:t xml:space="preserve"> </w:t>
      </w:r>
      <w:r w:rsidR="00AB26D2" w:rsidRPr="00D13570">
        <w:rPr>
          <w:sz w:val="28"/>
          <w:szCs w:val="28"/>
          <w:lang w:val="uk-UA"/>
        </w:rPr>
        <w:t xml:space="preserve">Донецькій, </w:t>
      </w:r>
      <w:r w:rsidR="000F2BF4" w:rsidRPr="00D13570">
        <w:rPr>
          <w:sz w:val="28"/>
          <w:szCs w:val="28"/>
          <w:lang w:val="uk-UA"/>
        </w:rPr>
        <w:t xml:space="preserve">Житомирській, </w:t>
      </w:r>
      <w:r w:rsidR="00AB26D2" w:rsidRPr="00D13570">
        <w:rPr>
          <w:sz w:val="28"/>
          <w:szCs w:val="28"/>
          <w:lang w:val="uk-UA"/>
        </w:rPr>
        <w:t>Київській,</w:t>
      </w:r>
      <w:r w:rsidR="00224C3D" w:rsidRPr="00D13570">
        <w:rPr>
          <w:sz w:val="28"/>
          <w:szCs w:val="28"/>
          <w:lang w:val="uk-UA"/>
        </w:rPr>
        <w:t xml:space="preserve"> Кіровоградській, Миколаївській,</w:t>
      </w:r>
      <w:r w:rsidR="00AB26D2" w:rsidRPr="00D13570">
        <w:rPr>
          <w:sz w:val="28"/>
          <w:szCs w:val="28"/>
          <w:lang w:val="uk-UA"/>
        </w:rPr>
        <w:t xml:space="preserve"> Одеській областях </w:t>
      </w:r>
      <w:r w:rsidRPr="00D13570">
        <w:rPr>
          <w:sz w:val="28"/>
          <w:szCs w:val="28"/>
          <w:lang w:val="uk-UA"/>
        </w:rPr>
        <w:t xml:space="preserve">за чисельності 0,5-2 </w:t>
      </w:r>
      <w:proofErr w:type="spellStart"/>
      <w:r w:rsidRPr="00D13570">
        <w:rPr>
          <w:sz w:val="28"/>
          <w:szCs w:val="28"/>
          <w:lang w:val="uk-UA"/>
        </w:rPr>
        <w:t>екз</w:t>
      </w:r>
      <w:proofErr w:type="spellEnd"/>
      <w:r w:rsidRPr="00D13570">
        <w:rPr>
          <w:sz w:val="28"/>
          <w:szCs w:val="28"/>
          <w:lang w:val="uk-UA"/>
        </w:rPr>
        <w:t xml:space="preserve">. на </w:t>
      </w:r>
      <w:proofErr w:type="spellStart"/>
      <w:r w:rsidRPr="00D13570">
        <w:rPr>
          <w:sz w:val="28"/>
          <w:szCs w:val="28"/>
          <w:lang w:val="uk-UA"/>
        </w:rPr>
        <w:t>кв.м</w:t>
      </w:r>
      <w:proofErr w:type="spellEnd"/>
      <w:r w:rsidRPr="00D13570">
        <w:rPr>
          <w:sz w:val="28"/>
          <w:szCs w:val="28"/>
          <w:lang w:val="uk-UA"/>
        </w:rPr>
        <w:t xml:space="preserve">. </w:t>
      </w:r>
      <w:proofErr w:type="spellStart"/>
      <w:r w:rsidRPr="00D13570">
        <w:rPr>
          <w:sz w:val="28"/>
          <w:szCs w:val="28"/>
          <w:lang w:val="uk-UA"/>
        </w:rPr>
        <w:t>Осередково</w:t>
      </w:r>
      <w:proofErr w:type="spellEnd"/>
      <w:r w:rsidRPr="00D13570">
        <w:rPr>
          <w:sz w:val="28"/>
          <w:szCs w:val="28"/>
          <w:lang w:val="uk-UA"/>
        </w:rPr>
        <w:t xml:space="preserve"> шкодять </w:t>
      </w:r>
      <w:r w:rsidRPr="00D13570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D13570">
        <w:rPr>
          <w:b/>
          <w:sz w:val="28"/>
          <w:szCs w:val="28"/>
          <w:lang w:val="uk-UA"/>
        </w:rPr>
        <w:t>листкоїд</w:t>
      </w:r>
      <w:proofErr w:type="spellEnd"/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капустяна попелиця</w:t>
      </w:r>
      <w:r w:rsidRPr="00D13570">
        <w:rPr>
          <w:sz w:val="28"/>
          <w:szCs w:val="28"/>
          <w:lang w:val="uk-UA"/>
        </w:rPr>
        <w:t xml:space="preserve">, гусениці </w:t>
      </w:r>
      <w:r w:rsidRPr="00D13570">
        <w:rPr>
          <w:b/>
          <w:sz w:val="28"/>
          <w:szCs w:val="28"/>
          <w:lang w:val="uk-UA"/>
        </w:rPr>
        <w:t>озимої</w:t>
      </w:r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листогризучих совок</w:t>
      </w:r>
      <w:r w:rsidRPr="00D13570">
        <w:rPr>
          <w:sz w:val="28"/>
          <w:szCs w:val="28"/>
          <w:lang w:val="uk-UA"/>
        </w:rPr>
        <w:t xml:space="preserve"> та </w:t>
      </w:r>
      <w:r w:rsidRPr="00D13570">
        <w:rPr>
          <w:b/>
          <w:sz w:val="28"/>
          <w:szCs w:val="28"/>
          <w:lang w:val="uk-UA"/>
        </w:rPr>
        <w:t>біланів</w:t>
      </w:r>
      <w:r w:rsidRPr="00D13570">
        <w:rPr>
          <w:sz w:val="28"/>
          <w:szCs w:val="28"/>
          <w:lang w:val="uk-UA"/>
        </w:rPr>
        <w:t xml:space="preserve">. Відмічається ураження рослин ріпаку </w:t>
      </w:r>
      <w:proofErr w:type="spellStart"/>
      <w:r w:rsidRPr="00D13570">
        <w:rPr>
          <w:b/>
          <w:sz w:val="28"/>
          <w:szCs w:val="28"/>
          <w:lang w:val="uk-UA"/>
        </w:rPr>
        <w:t>альтернаріозом</w:t>
      </w:r>
      <w:proofErr w:type="spellEnd"/>
      <w:r w:rsidRPr="00D13570">
        <w:rPr>
          <w:sz w:val="28"/>
          <w:szCs w:val="28"/>
          <w:lang w:val="uk-UA"/>
        </w:rPr>
        <w:t xml:space="preserve">, </w:t>
      </w:r>
      <w:proofErr w:type="spellStart"/>
      <w:r w:rsidRPr="00D13570">
        <w:rPr>
          <w:b/>
          <w:sz w:val="28"/>
          <w:szCs w:val="28"/>
          <w:lang w:val="uk-UA"/>
        </w:rPr>
        <w:t>пероноспорозом</w:t>
      </w:r>
      <w:proofErr w:type="spellEnd"/>
      <w:r w:rsidRPr="00D13570">
        <w:rPr>
          <w:sz w:val="28"/>
          <w:szCs w:val="28"/>
          <w:lang w:val="uk-UA"/>
        </w:rPr>
        <w:t xml:space="preserve">, </w:t>
      </w:r>
      <w:proofErr w:type="spellStart"/>
      <w:r w:rsidRPr="00D13570">
        <w:rPr>
          <w:b/>
          <w:sz w:val="28"/>
          <w:szCs w:val="28"/>
          <w:lang w:val="uk-UA"/>
        </w:rPr>
        <w:t>фомозом</w:t>
      </w:r>
      <w:proofErr w:type="spellEnd"/>
      <w:r w:rsidRPr="00D13570">
        <w:rPr>
          <w:sz w:val="28"/>
          <w:szCs w:val="28"/>
          <w:lang w:val="uk-UA"/>
        </w:rPr>
        <w:t xml:space="preserve">. Локалізують вогнища шкідників у посівах ріпаку за </w:t>
      </w:r>
      <w:proofErr w:type="spellStart"/>
      <w:r w:rsidRPr="00D13570">
        <w:rPr>
          <w:sz w:val="28"/>
          <w:szCs w:val="28"/>
          <w:lang w:val="uk-UA"/>
        </w:rPr>
        <w:t>надпорогової</w:t>
      </w:r>
      <w:proofErr w:type="spellEnd"/>
      <w:r w:rsidRPr="00D13570">
        <w:rPr>
          <w:sz w:val="28"/>
          <w:szCs w:val="28"/>
          <w:lang w:val="uk-UA"/>
        </w:rPr>
        <w:t xml:space="preserve"> чисельності через обприскування дозволеними інсектицидами, а за наявності інфекції – фунгіцидами.</w:t>
      </w:r>
    </w:p>
    <w:p w:rsidR="00D13570" w:rsidRPr="00D13570" w:rsidRDefault="002659F0" w:rsidP="00D13570">
      <w:pPr>
        <w:ind w:left="-540" w:right="-81" w:firstLine="720"/>
        <w:jc w:val="both"/>
        <w:rPr>
          <w:sz w:val="28"/>
          <w:szCs w:val="28"/>
          <w:lang w:val="uk-UA"/>
        </w:rPr>
      </w:pPr>
      <w:r w:rsidRPr="00D13570">
        <w:rPr>
          <w:sz w:val="28"/>
          <w:szCs w:val="28"/>
          <w:lang w:val="uk-UA"/>
        </w:rPr>
        <w:t xml:space="preserve">У Поліссі та Лісостепу на незібраних площах </w:t>
      </w:r>
      <w:r w:rsidRPr="00D13570">
        <w:rPr>
          <w:b/>
          <w:i/>
          <w:sz w:val="28"/>
          <w:szCs w:val="28"/>
          <w:lang w:val="uk-UA"/>
        </w:rPr>
        <w:t>цукрові буряки</w:t>
      </w:r>
      <w:r w:rsidRPr="00D13570">
        <w:rPr>
          <w:sz w:val="28"/>
          <w:szCs w:val="28"/>
          <w:lang w:val="uk-UA"/>
        </w:rPr>
        <w:t xml:space="preserve"> уражені </w:t>
      </w:r>
      <w:r w:rsidRPr="00D13570">
        <w:rPr>
          <w:b/>
          <w:sz w:val="28"/>
          <w:szCs w:val="28"/>
          <w:lang w:val="uk-UA"/>
        </w:rPr>
        <w:t>церкоспорозом</w:t>
      </w:r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борошнистою росою</w:t>
      </w:r>
      <w:r w:rsidRPr="00D13570">
        <w:rPr>
          <w:sz w:val="28"/>
          <w:szCs w:val="28"/>
          <w:lang w:val="uk-UA"/>
        </w:rPr>
        <w:t xml:space="preserve">, </w:t>
      </w:r>
      <w:proofErr w:type="spellStart"/>
      <w:r w:rsidRPr="00D13570">
        <w:rPr>
          <w:b/>
          <w:sz w:val="28"/>
          <w:szCs w:val="28"/>
          <w:lang w:val="uk-UA"/>
        </w:rPr>
        <w:t>пероноспорозом</w:t>
      </w:r>
      <w:proofErr w:type="spellEnd"/>
      <w:r w:rsidRPr="00D13570">
        <w:rPr>
          <w:sz w:val="28"/>
          <w:szCs w:val="28"/>
          <w:lang w:val="uk-UA"/>
        </w:rPr>
        <w:t xml:space="preserve">, </w:t>
      </w:r>
      <w:proofErr w:type="spellStart"/>
      <w:r w:rsidRPr="00D13570">
        <w:rPr>
          <w:b/>
          <w:sz w:val="28"/>
          <w:szCs w:val="28"/>
          <w:lang w:val="uk-UA"/>
        </w:rPr>
        <w:t>рамуляріозом</w:t>
      </w:r>
      <w:proofErr w:type="spellEnd"/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вірусною жовтяницею</w:t>
      </w:r>
      <w:r w:rsidRPr="00D13570">
        <w:rPr>
          <w:sz w:val="28"/>
          <w:szCs w:val="28"/>
          <w:lang w:val="uk-UA"/>
        </w:rPr>
        <w:t xml:space="preserve">. У господарствах Вінницької, </w:t>
      </w:r>
      <w:r w:rsidR="003A70C5" w:rsidRPr="00D13570">
        <w:rPr>
          <w:sz w:val="28"/>
          <w:szCs w:val="28"/>
          <w:lang w:val="uk-UA"/>
        </w:rPr>
        <w:t>Рівненської, Тернопільської,</w:t>
      </w:r>
      <w:r w:rsidRPr="00D13570">
        <w:rPr>
          <w:sz w:val="28"/>
          <w:szCs w:val="28"/>
          <w:lang w:val="uk-UA"/>
        </w:rPr>
        <w:t xml:space="preserve"> </w:t>
      </w:r>
      <w:r w:rsidR="00961880" w:rsidRPr="00D13570">
        <w:rPr>
          <w:sz w:val="28"/>
          <w:szCs w:val="28"/>
          <w:lang w:val="uk-UA"/>
        </w:rPr>
        <w:t xml:space="preserve">Хмельницької </w:t>
      </w:r>
      <w:r w:rsidRPr="00D13570">
        <w:rPr>
          <w:sz w:val="28"/>
          <w:szCs w:val="28"/>
          <w:lang w:val="uk-UA"/>
        </w:rPr>
        <w:t xml:space="preserve">областей на коренеплодах цукрових буряків виявляють </w:t>
      </w:r>
      <w:proofErr w:type="spellStart"/>
      <w:r w:rsidRPr="00D13570">
        <w:rPr>
          <w:b/>
          <w:sz w:val="28"/>
          <w:szCs w:val="28"/>
          <w:lang w:val="uk-UA"/>
        </w:rPr>
        <w:t>паршу</w:t>
      </w:r>
      <w:proofErr w:type="spellEnd"/>
      <w:r w:rsidRPr="00D13570">
        <w:rPr>
          <w:b/>
          <w:sz w:val="28"/>
          <w:szCs w:val="28"/>
          <w:lang w:val="uk-UA"/>
        </w:rPr>
        <w:t xml:space="preserve"> звичайну</w:t>
      </w:r>
      <w:r w:rsidRPr="00D13570">
        <w:rPr>
          <w:sz w:val="28"/>
          <w:szCs w:val="28"/>
          <w:lang w:val="uk-UA"/>
        </w:rPr>
        <w:t xml:space="preserve"> та </w:t>
      </w:r>
      <w:proofErr w:type="spellStart"/>
      <w:r w:rsidRPr="00D13570">
        <w:rPr>
          <w:b/>
          <w:sz w:val="28"/>
          <w:szCs w:val="28"/>
          <w:lang w:val="uk-UA"/>
        </w:rPr>
        <w:t>пояскову</w:t>
      </w:r>
      <w:proofErr w:type="spellEnd"/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гнилі</w:t>
      </w:r>
      <w:r w:rsidRPr="00D13570">
        <w:rPr>
          <w:sz w:val="28"/>
          <w:szCs w:val="28"/>
          <w:lang w:val="uk-UA"/>
        </w:rPr>
        <w:t xml:space="preserve"> (</w:t>
      </w:r>
      <w:r w:rsidRPr="00D13570">
        <w:rPr>
          <w:b/>
          <w:sz w:val="28"/>
          <w:szCs w:val="28"/>
          <w:lang w:val="uk-UA"/>
        </w:rPr>
        <w:t>фузаріозна</w:t>
      </w:r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суха</w:t>
      </w:r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бура</w:t>
      </w:r>
      <w:r w:rsidRPr="00D13570">
        <w:rPr>
          <w:sz w:val="28"/>
          <w:szCs w:val="28"/>
          <w:lang w:val="uk-UA"/>
        </w:rPr>
        <w:t xml:space="preserve">, </w:t>
      </w:r>
      <w:r w:rsidRPr="00D13570">
        <w:rPr>
          <w:b/>
          <w:sz w:val="28"/>
          <w:szCs w:val="28"/>
          <w:lang w:val="uk-UA"/>
        </w:rPr>
        <w:t>хвостова</w:t>
      </w:r>
      <w:r w:rsidRPr="00D13570">
        <w:rPr>
          <w:sz w:val="28"/>
          <w:szCs w:val="28"/>
          <w:lang w:val="uk-UA"/>
        </w:rPr>
        <w:t xml:space="preserve">), </w:t>
      </w:r>
      <w:r w:rsidRPr="00D13570">
        <w:rPr>
          <w:b/>
          <w:sz w:val="28"/>
          <w:szCs w:val="28"/>
          <w:lang w:val="uk-UA"/>
        </w:rPr>
        <w:t>дуплистість</w:t>
      </w:r>
      <w:r w:rsidRPr="00D13570">
        <w:rPr>
          <w:sz w:val="28"/>
          <w:szCs w:val="28"/>
          <w:lang w:val="uk-UA"/>
        </w:rPr>
        <w:t>.</w:t>
      </w:r>
    </w:p>
    <w:p w:rsidR="00D13570" w:rsidRPr="00D13570" w:rsidRDefault="00D13570" w:rsidP="00D13570">
      <w:pPr>
        <w:ind w:left="-540" w:right="-81" w:firstLine="720"/>
        <w:jc w:val="both"/>
        <w:rPr>
          <w:sz w:val="28"/>
          <w:szCs w:val="28"/>
          <w:lang w:val="uk-UA"/>
        </w:rPr>
      </w:pPr>
      <w:r w:rsidRPr="00D13570">
        <w:rPr>
          <w:sz w:val="28"/>
          <w:szCs w:val="28"/>
          <w:lang w:val="uk-UA"/>
        </w:rPr>
        <w:t xml:space="preserve">На незібраних площах пізніх посівів </w:t>
      </w:r>
      <w:r w:rsidRPr="00D13570">
        <w:rPr>
          <w:b/>
          <w:i/>
          <w:sz w:val="28"/>
          <w:szCs w:val="28"/>
          <w:lang w:val="uk-UA"/>
        </w:rPr>
        <w:t>соняшнику</w:t>
      </w:r>
      <w:r w:rsidRPr="00D13570">
        <w:rPr>
          <w:sz w:val="28"/>
          <w:szCs w:val="28"/>
          <w:lang w:val="uk-UA"/>
        </w:rPr>
        <w:t xml:space="preserve"> поширення мають </w:t>
      </w:r>
      <w:r w:rsidRPr="00D13570">
        <w:rPr>
          <w:b/>
          <w:sz w:val="28"/>
          <w:szCs w:val="28"/>
          <w:lang w:val="uk-UA"/>
        </w:rPr>
        <w:t xml:space="preserve">біла </w:t>
      </w:r>
      <w:r w:rsidRPr="00D13570">
        <w:rPr>
          <w:sz w:val="28"/>
          <w:szCs w:val="28"/>
          <w:lang w:val="uk-UA"/>
        </w:rPr>
        <w:t xml:space="preserve">та </w:t>
      </w:r>
      <w:r w:rsidRPr="00D13570">
        <w:rPr>
          <w:b/>
          <w:sz w:val="28"/>
          <w:szCs w:val="28"/>
          <w:lang w:val="uk-UA"/>
        </w:rPr>
        <w:t>сіра гнилі</w:t>
      </w:r>
      <w:r w:rsidRPr="00D13570">
        <w:rPr>
          <w:sz w:val="28"/>
          <w:szCs w:val="28"/>
          <w:lang w:val="uk-UA"/>
        </w:rPr>
        <w:t xml:space="preserve"> (2-6% р</w:t>
      </w:r>
      <w:r w:rsidR="00B662DD">
        <w:rPr>
          <w:sz w:val="28"/>
          <w:szCs w:val="28"/>
          <w:lang w:val="uk-UA"/>
        </w:rPr>
        <w:t>ослин), інші хвороби не мають</w:t>
      </w:r>
      <w:r w:rsidRPr="00D13570">
        <w:rPr>
          <w:sz w:val="28"/>
          <w:szCs w:val="28"/>
          <w:lang w:val="uk-UA"/>
        </w:rPr>
        <w:t xml:space="preserve"> розвитку через проведення </w:t>
      </w:r>
      <w:proofErr w:type="spellStart"/>
      <w:r w:rsidRPr="00D13570">
        <w:rPr>
          <w:sz w:val="28"/>
          <w:szCs w:val="28"/>
          <w:lang w:val="uk-UA"/>
        </w:rPr>
        <w:t>десикації</w:t>
      </w:r>
      <w:proofErr w:type="spellEnd"/>
      <w:r w:rsidRPr="00D13570">
        <w:rPr>
          <w:sz w:val="28"/>
          <w:szCs w:val="28"/>
          <w:lang w:val="uk-UA"/>
        </w:rPr>
        <w:t>.</w:t>
      </w:r>
    </w:p>
    <w:p w:rsidR="00D13570" w:rsidRPr="00D13570" w:rsidRDefault="00D13570" w:rsidP="00D13570">
      <w:pPr>
        <w:ind w:left="-540" w:right="-81" w:firstLine="720"/>
        <w:jc w:val="both"/>
        <w:rPr>
          <w:sz w:val="28"/>
          <w:szCs w:val="28"/>
          <w:lang w:val="uk-UA"/>
        </w:rPr>
      </w:pPr>
      <w:r w:rsidRPr="00D13570">
        <w:rPr>
          <w:bCs/>
          <w:spacing w:val="-6"/>
          <w:sz w:val="28"/>
          <w:szCs w:val="28"/>
          <w:lang w:val="uk-UA"/>
        </w:rPr>
        <w:t xml:space="preserve">Гусениці </w:t>
      </w:r>
      <w:r w:rsidRPr="00D13570">
        <w:rPr>
          <w:b/>
          <w:bCs/>
          <w:spacing w:val="-6"/>
          <w:sz w:val="28"/>
          <w:szCs w:val="28"/>
          <w:lang w:val="uk-UA"/>
        </w:rPr>
        <w:t>біланів</w:t>
      </w:r>
      <w:r w:rsidRPr="00D13570">
        <w:rPr>
          <w:bCs/>
          <w:spacing w:val="-6"/>
          <w:sz w:val="28"/>
          <w:szCs w:val="28"/>
          <w:lang w:val="uk-UA"/>
        </w:rPr>
        <w:t xml:space="preserve">, </w:t>
      </w:r>
      <w:r w:rsidRPr="00D13570">
        <w:rPr>
          <w:b/>
          <w:bCs/>
          <w:spacing w:val="-6"/>
          <w:sz w:val="28"/>
          <w:szCs w:val="28"/>
          <w:lang w:val="uk-UA"/>
        </w:rPr>
        <w:t>капустяної совки</w:t>
      </w:r>
      <w:r w:rsidRPr="00D13570">
        <w:rPr>
          <w:bCs/>
          <w:spacing w:val="-6"/>
          <w:sz w:val="28"/>
          <w:szCs w:val="28"/>
          <w:lang w:val="uk-UA"/>
        </w:rPr>
        <w:t xml:space="preserve">, </w:t>
      </w:r>
      <w:r w:rsidRPr="00D13570">
        <w:rPr>
          <w:b/>
          <w:spacing w:val="-6"/>
          <w:sz w:val="28"/>
          <w:szCs w:val="28"/>
          <w:lang w:val="uk-UA"/>
        </w:rPr>
        <w:t>попелиці</w:t>
      </w:r>
      <w:r w:rsidR="00B662DD">
        <w:rPr>
          <w:bCs/>
          <w:spacing w:val="-6"/>
          <w:sz w:val="28"/>
          <w:szCs w:val="28"/>
          <w:lang w:val="uk-UA"/>
        </w:rPr>
        <w:t xml:space="preserve"> та інші фітофаги пошкодили</w:t>
      </w:r>
      <w:r w:rsidRPr="00D13570">
        <w:rPr>
          <w:bCs/>
          <w:spacing w:val="-6"/>
          <w:sz w:val="28"/>
          <w:szCs w:val="28"/>
          <w:lang w:val="uk-UA"/>
        </w:rPr>
        <w:t xml:space="preserve"> 5-17% рослин</w:t>
      </w:r>
      <w:r w:rsidRPr="00D13570">
        <w:rPr>
          <w:b/>
          <w:bCs/>
          <w:i/>
          <w:spacing w:val="-6"/>
          <w:sz w:val="28"/>
          <w:szCs w:val="28"/>
          <w:lang w:val="uk-UA"/>
        </w:rPr>
        <w:t xml:space="preserve"> капусти</w:t>
      </w:r>
      <w:r w:rsidRPr="00D13570">
        <w:rPr>
          <w:bCs/>
          <w:spacing w:val="-6"/>
          <w:sz w:val="28"/>
          <w:szCs w:val="28"/>
          <w:lang w:val="uk-UA"/>
        </w:rPr>
        <w:t xml:space="preserve"> пізніх сортів. </w:t>
      </w:r>
      <w:r w:rsidRPr="00D13570">
        <w:rPr>
          <w:b/>
          <w:bCs/>
          <w:spacing w:val="-6"/>
          <w:sz w:val="28"/>
          <w:szCs w:val="28"/>
          <w:lang w:val="uk-UA"/>
        </w:rPr>
        <w:t>Судинний</w:t>
      </w:r>
      <w:r w:rsidRPr="00D13570">
        <w:rPr>
          <w:bCs/>
          <w:spacing w:val="-6"/>
          <w:sz w:val="28"/>
          <w:szCs w:val="28"/>
          <w:lang w:val="uk-UA"/>
        </w:rPr>
        <w:t xml:space="preserve"> та </w:t>
      </w:r>
      <w:r w:rsidRPr="00D13570">
        <w:rPr>
          <w:b/>
          <w:bCs/>
          <w:spacing w:val="-6"/>
          <w:sz w:val="28"/>
          <w:szCs w:val="28"/>
          <w:lang w:val="uk-UA"/>
        </w:rPr>
        <w:t>слизовий бактеріози</w:t>
      </w:r>
      <w:r w:rsidRPr="00D13570">
        <w:rPr>
          <w:bCs/>
          <w:spacing w:val="-6"/>
          <w:sz w:val="28"/>
          <w:szCs w:val="28"/>
          <w:lang w:val="uk-UA"/>
        </w:rPr>
        <w:t xml:space="preserve">, </w:t>
      </w:r>
      <w:proofErr w:type="spellStart"/>
      <w:r w:rsidRPr="00D13570">
        <w:rPr>
          <w:b/>
          <w:bCs/>
          <w:spacing w:val="-6"/>
          <w:sz w:val="28"/>
          <w:szCs w:val="28"/>
          <w:lang w:val="uk-UA"/>
        </w:rPr>
        <w:t>фомоз</w:t>
      </w:r>
      <w:proofErr w:type="spellEnd"/>
      <w:r w:rsidRPr="00D13570">
        <w:rPr>
          <w:bCs/>
          <w:spacing w:val="-6"/>
          <w:sz w:val="28"/>
          <w:szCs w:val="28"/>
          <w:lang w:val="uk-UA"/>
        </w:rPr>
        <w:t xml:space="preserve"> відмічені в усіх зонах вирощування культури на 5-20% рослин. </w:t>
      </w:r>
    </w:p>
    <w:p w:rsidR="00D13570" w:rsidRPr="00D13570" w:rsidRDefault="00D13570" w:rsidP="002659F0">
      <w:pPr>
        <w:ind w:left="-540" w:right="-81" w:firstLine="720"/>
        <w:jc w:val="both"/>
        <w:rPr>
          <w:sz w:val="28"/>
          <w:szCs w:val="28"/>
          <w:lang w:val="uk-UA"/>
        </w:rPr>
      </w:pPr>
    </w:p>
    <w:p w:rsidR="00B662DD" w:rsidRDefault="002659F0" w:rsidP="00B662DD">
      <w:pPr>
        <w:ind w:left="-540" w:right="-81" w:firstLine="720"/>
        <w:jc w:val="both"/>
        <w:rPr>
          <w:b/>
          <w:i/>
          <w:spacing w:val="-6"/>
          <w:sz w:val="28"/>
          <w:szCs w:val="28"/>
          <w:lang w:val="uk-UA"/>
        </w:rPr>
      </w:pPr>
      <w:r w:rsidRPr="00D13570">
        <w:rPr>
          <w:spacing w:val="-6"/>
          <w:sz w:val="28"/>
          <w:szCs w:val="28"/>
          <w:lang w:val="uk-UA"/>
        </w:rPr>
        <w:lastRenderedPageBreak/>
        <w:t xml:space="preserve">Через сприятливі погодні умови та достатню кормову базу повсюди створилися передумови зростання щільності популяції </w:t>
      </w:r>
      <w:r w:rsidRPr="00D13570">
        <w:rPr>
          <w:b/>
          <w:spacing w:val="-6"/>
          <w:sz w:val="28"/>
          <w:szCs w:val="28"/>
          <w:lang w:val="uk-UA"/>
        </w:rPr>
        <w:t>мишоподібних гризунів</w:t>
      </w:r>
      <w:r w:rsidRPr="00D13570">
        <w:rPr>
          <w:spacing w:val="-6"/>
          <w:sz w:val="28"/>
          <w:szCs w:val="28"/>
          <w:lang w:val="uk-UA"/>
        </w:rPr>
        <w:t>, ріст чисельності та міграція яких спостерігається повсюди.</w:t>
      </w:r>
      <w:r w:rsidRPr="00D13570">
        <w:rPr>
          <w:b/>
          <w:spacing w:val="-6"/>
          <w:sz w:val="28"/>
          <w:szCs w:val="28"/>
          <w:lang w:val="uk-UA"/>
        </w:rPr>
        <w:t xml:space="preserve"> </w:t>
      </w:r>
      <w:r w:rsidRPr="00D13570">
        <w:rPr>
          <w:spacing w:val="-6"/>
          <w:sz w:val="28"/>
          <w:szCs w:val="28"/>
          <w:lang w:val="uk-UA"/>
        </w:rPr>
        <w:t>На гектарі</w:t>
      </w:r>
      <w:r w:rsidRPr="00D13570">
        <w:rPr>
          <w:b/>
          <w:spacing w:val="-6"/>
          <w:sz w:val="28"/>
          <w:szCs w:val="28"/>
          <w:lang w:val="uk-UA"/>
        </w:rPr>
        <w:t xml:space="preserve"> </w:t>
      </w:r>
      <w:r w:rsidRPr="00D13570">
        <w:rPr>
          <w:b/>
          <w:i/>
          <w:spacing w:val="-6"/>
          <w:sz w:val="28"/>
          <w:szCs w:val="28"/>
          <w:lang w:val="uk-UA"/>
        </w:rPr>
        <w:t>озимих ріпаку</w:t>
      </w:r>
      <w:r w:rsidRPr="00D13570">
        <w:rPr>
          <w:b/>
          <w:spacing w:val="-6"/>
          <w:sz w:val="28"/>
          <w:szCs w:val="28"/>
          <w:lang w:val="uk-UA"/>
        </w:rPr>
        <w:t xml:space="preserve">, </w:t>
      </w:r>
      <w:r w:rsidRPr="00D13570">
        <w:rPr>
          <w:spacing w:val="-6"/>
          <w:sz w:val="28"/>
          <w:szCs w:val="28"/>
          <w:lang w:val="uk-UA"/>
        </w:rPr>
        <w:t>подекуди</w:t>
      </w:r>
      <w:r w:rsidRPr="00D13570">
        <w:rPr>
          <w:b/>
          <w:spacing w:val="-6"/>
          <w:sz w:val="28"/>
          <w:szCs w:val="28"/>
          <w:lang w:val="uk-UA"/>
        </w:rPr>
        <w:t xml:space="preserve"> </w:t>
      </w:r>
      <w:r w:rsidRPr="00D13570">
        <w:rPr>
          <w:b/>
          <w:i/>
          <w:spacing w:val="-6"/>
          <w:sz w:val="28"/>
          <w:szCs w:val="28"/>
          <w:lang w:val="uk-UA"/>
        </w:rPr>
        <w:t xml:space="preserve">пшениці, жита та ячменю </w:t>
      </w:r>
      <w:r w:rsidRPr="00D13570">
        <w:rPr>
          <w:spacing w:val="-6"/>
          <w:sz w:val="28"/>
          <w:szCs w:val="28"/>
          <w:lang w:val="uk-UA"/>
        </w:rPr>
        <w:t xml:space="preserve">нараховується 1-3 жилих колоній. У </w:t>
      </w:r>
      <w:r w:rsidRPr="00D13570">
        <w:rPr>
          <w:b/>
          <w:i/>
          <w:spacing w:val="-6"/>
          <w:sz w:val="28"/>
          <w:szCs w:val="28"/>
          <w:lang w:val="uk-UA"/>
        </w:rPr>
        <w:t>багаторічних травах, неорних землях</w:t>
      </w:r>
      <w:r w:rsidRPr="00D13570">
        <w:rPr>
          <w:spacing w:val="-6"/>
          <w:sz w:val="28"/>
          <w:szCs w:val="28"/>
          <w:lang w:val="uk-UA"/>
        </w:rPr>
        <w:t xml:space="preserve">, полях </w:t>
      </w:r>
      <w:r w:rsidRPr="00D13570">
        <w:rPr>
          <w:b/>
          <w:i/>
          <w:spacing w:val="-6"/>
          <w:sz w:val="28"/>
          <w:szCs w:val="28"/>
          <w:lang w:val="uk-UA"/>
        </w:rPr>
        <w:t>після кукурудзи, соняшнику, овочевих</w:t>
      </w:r>
      <w:r w:rsidRPr="00D13570">
        <w:rPr>
          <w:spacing w:val="-6"/>
          <w:sz w:val="28"/>
          <w:szCs w:val="28"/>
          <w:lang w:val="uk-UA"/>
        </w:rPr>
        <w:t xml:space="preserve"> </w:t>
      </w:r>
      <w:r w:rsidR="00D13570" w:rsidRPr="00D13570">
        <w:rPr>
          <w:spacing w:val="-6"/>
          <w:sz w:val="28"/>
          <w:szCs w:val="28"/>
          <w:lang w:val="uk-UA"/>
        </w:rPr>
        <w:t xml:space="preserve">1-3, </w:t>
      </w:r>
      <w:proofErr w:type="spellStart"/>
      <w:r w:rsidR="00D13570" w:rsidRPr="00D13570">
        <w:rPr>
          <w:spacing w:val="-6"/>
          <w:sz w:val="28"/>
          <w:szCs w:val="28"/>
          <w:lang w:val="uk-UA"/>
        </w:rPr>
        <w:t>макс</w:t>
      </w:r>
      <w:proofErr w:type="spellEnd"/>
      <w:r w:rsidR="00D13570" w:rsidRPr="00D13570">
        <w:rPr>
          <w:spacing w:val="-6"/>
          <w:sz w:val="28"/>
          <w:szCs w:val="28"/>
          <w:lang w:val="uk-UA"/>
        </w:rPr>
        <w:t>. 5-6</w:t>
      </w:r>
      <w:r w:rsidRPr="00D13570">
        <w:rPr>
          <w:spacing w:val="-6"/>
          <w:sz w:val="28"/>
          <w:szCs w:val="28"/>
          <w:lang w:val="uk-UA"/>
        </w:rPr>
        <w:t xml:space="preserve"> (Івано-Франківська, </w:t>
      </w:r>
      <w:r w:rsidR="00D13570" w:rsidRPr="00D13570">
        <w:rPr>
          <w:spacing w:val="-6"/>
          <w:sz w:val="28"/>
          <w:szCs w:val="28"/>
          <w:lang w:val="uk-UA"/>
        </w:rPr>
        <w:t>Київська, Херсонська обл.)</w:t>
      </w:r>
      <w:r w:rsidRPr="00D13570">
        <w:rPr>
          <w:spacing w:val="-6"/>
          <w:sz w:val="28"/>
          <w:szCs w:val="28"/>
          <w:lang w:val="uk-UA"/>
        </w:rPr>
        <w:t xml:space="preserve"> колоній гризунів на гектарі</w:t>
      </w:r>
      <w:r w:rsidRPr="00D13570">
        <w:rPr>
          <w:b/>
          <w:i/>
          <w:spacing w:val="-6"/>
          <w:sz w:val="28"/>
          <w:szCs w:val="28"/>
          <w:lang w:val="uk-UA"/>
        </w:rPr>
        <w:t xml:space="preserve"> </w:t>
      </w:r>
      <w:r w:rsidRPr="00D13570">
        <w:rPr>
          <w:spacing w:val="-6"/>
          <w:sz w:val="28"/>
          <w:szCs w:val="28"/>
          <w:lang w:val="uk-UA"/>
        </w:rPr>
        <w:t>(</w:t>
      </w:r>
      <w:r w:rsidR="00D13570" w:rsidRPr="00D13570">
        <w:rPr>
          <w:spacing w:val="-6"/>
          <w:sz w:val="28"/>
          <w:szCs w:val="28"/>
          <w:lang w:val="uk-UA"/>
        </w:rPr>
        <w:t>багаторічні трави) в кожній</w:t>
      </w:r>
      <w:r w:rsidR="00B662DD">
        <w:rPr>
          <w:spacing w:val="-6"/>
          <w:sz w:val="28"/>
          <w:szCs w:val="28"/>
          <w:lang w:val="uk-UA"/>
        </w:rPr>
        <w:t xml:space="preserve"> по       </w:t>
      </w:r>
      <w:r w:rsidR="00D13570" w:rsidRPr="00D13570">
        <w:rPr>
          <w:spacing w:val="-6"/>
          <w:sz w:val="28"/>
          <w:szCs w:val="28"/>
          <w:lang w:val="uk-UA"/>
        </w:rPr>
        <w:t xml:space="preserve"> 3-10</w:t>
      </w:r>
      <w:r w:rsidRPr="00D13570">
        <w:rPr>
          <w:spacing w:val="-6"/>
          <w:sz w:val="28"/>
          <w:szCs w:val="28"/>
          <w:lang w:val="uk-UA"/>
        </w:rPr>
        <w:t xml:space="preserve"> жилих </w:t>
      </w:r>
      <w:proofErr w:type="spellStart"/>
      <w:r w:rsidRPr="00D13570">
        <w:rPr>
          <w:spacing w:val="-6"/>
          <w:sz w:val="28"/>
          <w:szCs w:val="28"/>
          <w:lang w:val="uk-UA"/>
        </w:rPr>
        <w:t>нір</w:t>
      </w:r>
      <w:proofErr w:type="spellEnd"/>
      <w:r w:rsidRPr="00D13570">
        <w:rPr>
          <w:spacing w:val="-6"/>
          <w:sz w:val="28"/>
          <w:szCs w:val="28"/>
          <w:lang w:val="uk-UA"/>
        </w:rPr>
        <w:t>.</w:t>
      </w:r>
    </w:p>
    <w:p w:rsidR="00B662DD" w:rsidRPr="00B662DD" w:rsidRDefault="00B662DD" w:rsidP="00B662DD">
      <w:pPr>
        <w:ind w:left="-540" w:right="-81" w:firstLine="720"/>
        <w:jc w:val="both"/>
        <w:rPr>
          <w:b/>
          <w:i/>
          <w:spacing w:val="-6"/>
          <w:sz w:val="28"/>
          <w:szCs w:val="28"/>
          <w:lang w:val="uk-UA"/>
        </w:rPr>
      </w:pPr>
      <w:bookmarkStart w:id="0" w:name="_GoBack"/>
      <w:bookmarkEnd w:id="0"/>
      <w:r w:rsidRPr="0015418C">
        <w:rPr>
          <w:sz w:val="28"/>
          <w:szCs w:val="28"/>
        </w:rPr>
        <w:t xml:space="preserve">У </w:t>
      </w:r>
      <w:proofErr w:type="spellStart"/>
      <w:r w:rsidRPr="0015418C">
        <w:rPr>
          <w:sz w:val="28"/>
          <w:szCs w:val="28"/>
        </w:rPr>
        <w:t>зниженні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чисельності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мишоподібних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гризунів</w:t>
      </w:r>
      <w:proofErr w:type="spellEnd"/>
      <w:r w:rsidRPr="0015418C">
        <w:rPr>
          <w:sz w:val="28"/>
          <w:szCs w:val="28"/>
        </w:rPr>
        <w:t xml:space="preserve">, </w:t>
      </w:r>
      <w:proofErr w:type="spellStart"/>
      <w:r w:rsidRPr="0015418C">
        <w:rPr>
          <w:sz w:val="28"/>
          <w:szCs w:val="28"/>
        </w:rPr>
        <w:t>зокрема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полівок</w:t>
      </w:r>
      <w:proofErr w:type="spellEnd"/>
      <w:r w:rsidRPr="0015418C">
        <w:rPr>
          <w:sz w:val="28"/>
          <w:szCs w:val="28"/>
        </w:rPr>
        <w:t xml:space="preserve">, </w:t>
      </w:r>
      <w:proofErr w:type="spellStart"/>
      <w:r w:rsidRPr="0015418C">
        <w:rPr>
          <w:sz w:val="28"/>
          <w:szCs w:val="28"/>
        </w:rPr>
        <w:t>важливу</w:t>
      </w:r>
      <w:proofErr w:type="spellEnd"/>
      <w:r w:rsidRPr="0015418C">
        <w:rPr>
          <w:sz w:val="28"/>
          <w:szCs w:val="28"/>
        </w:rPr>
        <w:t xml:space="preserve"> роль </w:t>
      </w:r>
      <w:proofErr w:type="spellStart"/>
      <w:r w:rsidRPr="0015418C">
        <w:rPr>
          <w:sz w:val="28"/>
          <w:szCs w:val="28"/>
        </w:rPr>
        <w:t>відіграє</w:t>
      </w:r>
      <w:proofErr w:type="spellEnd"/>
      <w:r w:rsidRPr="0015418C">
        <w:rPr>
          <w:sz w:val="28"/>
          <w:szCs w:val="28"/>
        </w:rPr>
        <w:t xml:space="preserve"> система </w:t>
      </w:r>
      <w:proofErr w:type="spellStart"/>
      <w:r w:rsidRPr="0015418C">
        <w:rPr>
          <w:sz w:val="28"/>
          <w:szCs w:val="28"/>
        </w:rPr>
        <w:t>запобіжних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заходів</w:t>
      </w:r>
      <w:proofErr w:type="spellEnd"/>
      <w:r w:rsidRPr="0015418C">
        <w:rPr>
          <w:sz w:val="28"/>
          <w:szCs w:val="28"/>
        </w:rPr>
        <w:t xml:space="preserve">. </w:t>
      </w:r>
      <w:proofErr w:type="spellStart"/>
      <w:r w:rsidRPr="0015418C">
        <w:rPr>
          <w:sz w:val="28"/>
          <w:szCs w:val="28"/>
        </w:rPr>
        <w:t>Знешкодження</w:t>
      </w:r>
      <w:proofErr w:type="spellEnd"/>
      <w:r w:rsidRPr="0015418C">
        <w:rPr>
          <w:sz w:val="28"/>
          <w:szCs w:val="28"/>
        </w:rPr>
        <w:t xml:space="preserve"> в першу </w:t>
      </w:r>
      <w:proofErr w:type="spellStart"/>
      <w:r w:rsidRPr="0015418C">
        <w:rPr>
          <w:sz w:val="28"/>
          <w:szCs w:val="28"/>
        </w:rPr>
        <w:t>чергу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досягається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вчасною</w:t>
      </w:r>
      <w:proofErr w:type="spellEnd"/>
      <w:r w:rsidRPr="0015418C">
        <w:rPr>
          <w:sz w:val="28"/>
          <w:szCs w:val="28"/>
        </w:rPr>
        <w:t xml:space="preserve"> та </w:t>
      </w:r>
      <w:proofErr w:type="spellStart"/>
      <w:r w:rsidRPr="0015418C">
        <w:rPr>
          <w:sz w:val="28"/>
          <w:szCs w:val="28"/>
        </w:rPr>
        <w:t>якісною</w:t>
      </w:r>
      <w:proofErr w:type="spellEnd"/>
      <w:r w:rsidRPr="0015418C">
        <w:rPr>
          <w:sz w:val="28"/>
          <w:szCs w:val="28"/>
        </w:rPr>
        <w:t xml:space="preserve"> зяблевою </w:t>
      </w:r>
      <w:proofErr w:type="spellStart"/>
      <w:r w:rsidRPr="0015418C">
        <w:rPr>
          <w:sz w:val="28"/>
          <w:szCs w:val="28"/>
        </w:rPr>
        <w:t>оранкою</w:t>
      </w:r>
      <w:proofErr w:type="spellEnd"/>
      <w:r w:rsidRPr="0015418C">
        <w:rPr>
          <w:sz w:val="28"/>
          <w:szCs w:val="28"/>
        </w:rPr>
        <w:t xml:space="preserve">, яка </w:t>
      </w:r>
      <w:proofErr w:type="spellStart"/>
      <w:r w:rsidRPr="0015418C">
        <w:rPr>
          <w:sz w:val="28"/>
          <w:szCs w:val="28"/>
        </w:rPr>
        <w:t>руйнує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нори</w:t>
      </w:r>
      <w:proofErr w:type="spellEnd"/>
      <w:r w:rsidRPr="0015418C">
        <w:rPr>
          <w:sz w:val="28"/>
          <w:szCs w:val="28"/>
        </w:rPr>
        <w:t xml:space="preserve"> і </w:t>
      </w:r>
      <w:proofErr w:type="spellStart"/>
      <w:r w:rsidRPr="0015418C">
        <w:rPr>
          <w:sz w:val="28"/>
          <w:szCs w:val="28"/>
        </w:rPr>
        <w:t>знищує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кормову</w:t>
      </w:r>
      <w:proofErr w:type="spellEnd"/>
      <w:r w:rsidRPr="0015418C">
        <w:rPr>
          <w:sz w:val="28"/>
          <w:szCs w:val="28"/>
        </w:rPr>
        <w:t xml:space="preserve"> базу, при </w:t>
      </w:r>
      <w:proofErr w:type="spellStart"/>
      <w:r w:rsidRPr="0015418C">
        <w:rPr>
          <w:sz w:val="28"/>
          <w:szCs w:val="28"/>
        </w:rPr>
        <w:t>цьому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гине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або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травмується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третина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дорослих</w:t>
      </w:r>
      <w:proofErr w:type="spellEnd"/>
      <w:r w:rsidRPr="0015418C">
        <w:rPr>
          <w:sz w:val="28"/>
          <w:szCs w:val="28"/>
        </w:rPr>
        <w:t xml:space="preserve"> і </w:t>
      </w:r>
      <w:proofErr w:type="spellStart"/>
      <w:r w:rsidRPr="0015418C">
        <w:rPr>
          <w:sz w:val="28"/>
          <w:szCs w:val="28"/>
        </w:rPr>
        <w:t>всі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молоді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особини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гризунів</w:t>
      </w:r>
      <w:proofErr w:type="spellEnd"/>
      <w:r w:rsidRPr="0015418C">
        <w:rPr>
          <w:sz w:val="28"/>
          <w:szCs w:val="28"/>
        </w:rPr>
        <w:t xml:space="preserve">. </w:t>
      </w:r>
      <w:proofErr w:type="spellStart"/>
      <w:r w:rsidRPr="0015418C">
        <w:rPr>
          <w:sz w:val="28"/>
          <w:szCs w:val="28"/>
        </w:rPr>
        <w:t>Наявність</w:t>
      </w:r>
      <w:proofErr w:type="spellEnd"/>
      <w:r w:rsidRPr="0015418C">
        <w:rPr>
          <w:sz w:val="28"/>
          <w:szCs w:val="28"/>
        </w:rPr>
        <w:t xml:space="preserve"> 5 і </w:t>
      </w:r>
      <w:proofErr w:type="spellStart"/>
      <w:r w:rsidRPr="0015418C">
        <w:rPr>
          <w:sz w:val="28"/>
          <w:szCs w:val="28"/>
        </w:rPr>
        <w:t>більше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жилих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колоній</w:t>
      </w:r>
      <w:proofErr w:type="spellEnd"/>
      <w:r w:rsidRPr="0015418C">
        <w:rPr>
          <w:sz w:val="28"/>
          <w:szCs w:val="28"/>
        </w:rPr>
        <w:t xml:space="preserve"> на </w:t>
      </w:r>
      <w:proofErr w:type="spellStart"/>
      <w:r w:rsidRPr="0015418C">
        <w:rPr>
          <w:sz w:val="28"/>
          <w:szCs w:val="28"/>
        </w:rPr>
        <w:t>гектарі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посіву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свідчить</w:t>
      </w:r>
      <w:proofErr w:type="spellEnd"/>
      <w:r w:rsidRPr="0015418C">
        <w:rPr>
          <w:sz w:val="28"/>
          <w:szCs w:val="28"/>
        </w:rPr>
        <w:t xml:space="preserve"> про </w:t>
      </w:r>
      <w:proofErr w:type="spellStart"/>
      <w:r w:rsidRPr="0015418C">
        <w:rPr>
          <w:sz w:val="28"/>
          <w:szCs w:val="28"/>
        </w:rPr>
        <w:t>загрозу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суттєвих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пошкоджень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рослин</w:t>
      </w:r>
      <w:proofErr w:type="spellEnd"/>
      <w:r w:rsidRPr="0015418C">
        <w:rPr>
          <w:sz w:val="28"/>
          <w:szCs w:val="28"/>
        </w:rPr>
        <w:t xml:space="preserve"> та </w:t>
      </w:r>
      <w:proofErr w:type="spellStart"/>
      <w:r w:rsidRPr="0015418C">
        <w:rPr>
          <w:sz w:val="28"/>
          <w:szCs w:val="28"/>
        </w:rPr>
        <w:t>необхідність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захисту</w:t>
      </w:r>
      <w:proofErr w:type="spellEnd"/>
      <w:r w:rsidRPr="0015418C">
        <w:rPr>
          <w:sz w:val="28"/>
          <w:szCs w:val="28"/>
        </w:rPr>
        <w:t xml:space="preserve"> шляхом </w:t>
      </w:r>
      <w:proofErr w:type="spellStart"/>
      <w:r w:rsidRPr="0015418C">
        <w:rPr>
          <w:sz w:val="28"/>
          <w:szCs w:val="28"/>
        </w:rPr>
        <w:t>застосування</w:t>
      </w:r>
      <w:proofErr w:type="spellEnd"/>
      <w:r w:rsidRPr="0015418C">
        <w:rPr>
          <w:sz w:val="28"/>
          <w:szCs w:val="28"/>
        </w:rPr>
        <w:t xml:space="preserve"> </w:t>
      </w:r>
      <w:proofErr w:type="spellStart"/>
      <w:r w:rsidRPr="0015418C">
        <w:rPr>
          <w:sz w:val="28"/>
          <w:szCs w:val="28"/>
        </w:rPr>
        <w:t>родентицидів</w:t>
      </w:r>
      <w:proofErr w:type="spellEnd"/>
      <w:r w:rsidRPr="0015418C">
        <w:rPr>
          <w:sz w:val="28"/>
          <w:szCs w:val="28"/>
        </w:rPr>
        <w:t xml:space="preserve">. </w:t>
      </w:r>
    </w:p>
    <w:p w:rsidR="00B662DD" w:rsidRDefault="00D13570" w:rsidP="00B662DD">
      <w:pPr>
        <w:ind w:left="-540" w:right="-81" w:firstLine="720"/>
        <w:jc w:val="both"/>
        <w:rPr>
          <w:sz w:val="28"/>
          <w:szCs w:val="28"/>
          <w:lang w:val="uk-UA"/>
        </w:rPr>
      </w:pPr>
      <w:r w:rsidRPr="00D13570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D13570">
        <w:rPr>
          <w:sz w:val="28"/>
          <w:szCs w:val="28"/>
          <w:lang w:val="uk-UA"/>
        </w:rPr>
        <w:t>фітосанітарний</w:t>
      </w:r>
      <w:proofErr w:type="spellEnd"/>
      <w:r w:rsidRPr="00D13570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B662DD" w:rsidRPr="00840350" w:rsidRDefault="00B662DD" w:rsidP="00B662DD">
      <w:pPr>
        <w:ind w:left="-540" w:right="-81" w:firstLine="720"/>
        <w:jc w:val="both"/>
        <w:rPr>
          <w:sz w:val="28"/>
          <w:szCs w:val="28"/>
          <w:lang w:val="uk-UA"/>
        </w:rPr>
      </w:pPr>
      <w:r w:rsidRPr="00B662DD">
        <w:rPr>
          <w:b/>
          <w:sz w:val="28"/>
          <w:szCs w:val="28"/>
          <w:lang w:val="uk-UA"/>
        </w:rPr>
        <w:t>За оперативною інформацією</w:t>
      </w:r>
      <w:r>
        <w:rPr>
          <w:sz w:val="28"/>
          <w:szCs w:val="28"/>
          <w:lang w:val="uk-UA"/>
        </w:rPr>
        <w:t xml:space="preserve"> наданою Головними управліннями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областях про хід робіт із захисту рослин                  на </w:t>
      </w:r>
      <w:r>
        <w:rPr>
          <w:b/>
          <w:sz w:val="28"/>
          <w:szCs w:val="28"/>
          <w:lang w:val="uk-UA"/>
        </w:rPr>
        <w:t xml:space="preserve"> 30 вересня  </w:t>
      </w:r>
      <w:r w:rsidRPr="007374B2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7374B2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забезпеченість сільгосппідприємств засобами захисту рослин д</w:t>
      </w:r>
      <w:r w:rsidRPr="00AD40D4">
        <w:rPr>
          <w:sz w:val="28"/>
          <w:szCs w:val="28"/>
          <w:lang w:val="uk-UA"/>
        </w:rPr>
        <w:t>ля проведення робіт із захисту посівів сільськогосподарських культур</w:t>
      </w:r>
      <w:r>
        <w:rPr>
          <w:sz w:val="28"/>
          <w:szCs w:val="28"/>
          <w:lang w:val="uk-UA"/>
        </w:rPr>
        <w:t xml:space="preserve"> становить </w:t>
      </w:r>
      <w:r>
        <w:rPr>
          <w:b/>
          <w:sz w:val="28"/>
          <w:szCs w:val="28"/>
          <w:lang w:val="uk-UA"/>
        </w:rPr>
        <w:t xml:space="preserve">40,9 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тонн</w:t>
      </w:r>
      <w:proofErr w:type="spellEnd"/>
      <w:r>
        <w:rPr>
          <w:sz w:val="28"/>
          <w:szCs w:val="28"/>
          <w:lang w:val="uk-UA"/>
        </w:rPr>
        <w:t xml:space="preserve">, в тому числі – </w:t>
      </w:r>
      <w:r>
        <w:rPr>
          <w:b/>
          <w:sz w:val="28"/>
          <w:szCs w:val="28"/>
          <w:lang w:val="uk-UA"/>
        </w:rPr>
        <w:t xml:space="preserve">23,6 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тонн</w:t>
      </w:r>
      <w:proofErr w:type="spellEnd"/>
      <w:r>
        <w:rPr>
          <w:sz w:val="28"/>
          <w:szCs w:val="28"/>
          <w:lang w:val="uk-UA"/>
        </w:rPr>
        <w:t xml:space="preserve"> гербіцидів.</w:t>
      </w:r>
      <w:r w:rsidRPr="00B94B5D">
        <w:rPr>
          <w:sz w:val="28"/>
          <w:szCs w:val="28"/>
          <w:lang w:val="uk-UA"/>
        </w:rPr>
        <w:t xml:space="preserve"> </w:t>
      </w:r>
    </w:p>
    <w:p w:rsidR="00B662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8"/>
          <w:szCs w:val="32"/>
          <w:lang w:val="uk-UA"/>
        </w:rPr>
      </w:pPr>
      <w:r>
        <w:rPr>
          <w:bCs/>
          <w:spacing w:val="-4"/>
          <w:sz w:val="28"/>
          <w:szCs w:val="32"/>
          <w:lang w:val="uk-UA"/>
        </w:rPr>
        <w:t xml:space="preserve">          </w:t>
      </w:r>
      <w:r>
        <w:rPr>
          <w:spacing w:val="-4"/>
          <w:sz w:val="28"/>
          <w:szCs w:val="32"/>
          <w:lang w:val="uk-UA"/>
        </w:rPr>
        <w:t xml:space="preserve"> На даний час оброблено понад </w:t>
      </w:r>
      <w:r>
        <w:rPr>
          <w:b/>
          <w:spacing w:val="-4"/>
          <w:sz w:val="28"/>
          <w:szCs w:val="32"/>
          <w:lang w:val="uk-UA"/>
        </w:rPr>
        <w:t xml:space="preserve">43,1 </w:t>
      </w:r>
      <w:r>
        <w:rPr>
          <w:spacing w:val="-4"/>
          <w:sz w:val="28"/>
          <w:szCs w:val="32"/>
          <w:lang w:val="uk-UA"/>
        </w:rPr>
        <w:t xml:space="preserve"> млн. га </w:t>
      </w:r>
      <w:r w:rsidRPr="00C45E03">
        <w:rPr>
          <w:spacing w:val="-4"/>
          <w:sz w:val="28"/>
          <w:szCs w:val="32"/>
          <w:lang w:val="uk-UA"/>
        </w:rPr>
        <w:t>сільгоспугідь</w:t>
      </w:r>
      <w:r>
        <w:rPr>
          <w:spacing w:val="-4"/>
          <w:sz w:val="28"/>
          <w:szCs w:val="32"/>
          <w:lang w:val="uk-UA"/>
        </w:rPr>
        <w:t>.</w:t>
      </w:r>
    </w:p>
    <w:p w:rsidR="00B662DD" w:rsidRPr="00175F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u w:val="single"/>
          <w:lang w:val="uk-UA"/>
        </w:rPr>
      </w:pPr>
      <w:r w:rsidRPr="00175FDD">
        <w:rPr>
          <w:spacing w:val="-4"/>
          <w:sz w:val="28"/>
          <w:szCs w:val="32"/>
          <w:u w:val="single"/>
          <w:lang w:val="uk-UA"/>
        </w:rPr>
        <w:t>Всього оброблено сільгоспугідь:</w:t>
      </w:r>
    </w:p>
    <w:p w:rsidR="00B662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 xml:space="preserve">від бур’янів </w:t>
      </w:r>
      <w:r>
        <w:rPr>
          <w:spacing w:val="-4"/>
          <w:sz w:val="28"/>
          <w:szCs w:val="32"/>
          <w:lang w:val="uk-UA"/>
        </w:rPr>
        <w:t xml:space="preserve"> </w:t>
      </w:r>
      <w:r w:rsidRPr="001E1684">
        <w:rPr>
          <w:spacing w:val="-4"/>
          <w:sz w:val="28"/>
          <w:szCs w:val="32"/>
          <w:lang w:val="uk-UA"/>
        </w:rPr>
        <w:t>–</w:t>
      </w:r>
      <w:r>
        <w:rPr>
          <w:spacing w:val="-4"/>
          <w:sz w:val="28"/>
          <w:szCs w:val="32"/>
          <w:lang w:val="uk-UA"/>
        </w:rPr>
        <w:t xml:space="preserve">  19,7 млн. га;</w:t>
      </w:r>
    </w:p>
    <w:p w:rsidR="00B662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>від шкідників</w:t>
      </w:r>
      <w:r>
        <w:rPr>
          <w:spacing w:val="-4"/>
          <w:sz w:val="28"/>
          <w:szCs w:val="32"/>
          <w:lang w:val="uk-UA"/>
        </w:rPr>
        <w:t xml:space="preserve"> – 10,6 млн. га;</w:t>
      </w:r>
    </w:p>
    <w:p w:rsidR="00B662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>від хвороби</w:t>
      </w:r>
      <w:r w:rsidRPr="00175FDD">
        <w:rPr>
          <w:b/>
          <w:spacing w:val="-4"/>
          <w:sz w:val="28"/>
          <w:szCs w:val="32"/>
          <w:lang w:val="uk-UA"/>
        </w:rPr>
        <w:t xml:space="preserve"> </w:t>
      </w:r>
      <w:r>
        <w:rPr>
          <w:b/>
          <w:spacing w:val="-4"/>
          <w:sz w:val="28"/>
          <w:szCs w:val="32"/>
          <w:lang w:val="uk-UA"/>
        </w:rPr>
        <w:t xml:space="preserve">– </w:t>
      </w:r>
      <w:r>
        <w:rPr>
          <w:spacing w:val="-4"/>
          <w:sz w:val="28"/>
          <w:szCs w:val="32"/>
          <w:lang w:val="uk-UA"/>
        </w:rPr>
        <w:t xml:space="preserve">10,7 млн. га. </w:t>
      </w:r>
    </w:p>
    <w:p w:rsidR="00B662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 w:rsidRPr="00CC44CC">
        <w:rPr>
          <w:spacing w:val="-4"/>
          <w:sz w:val="28"/>
          <w:szCs w:val="32"/>
          <w:lang w:val="uk-UA"/>
        </w:rPr>
        <w:t xml:space="preserve">Крім того проведено </w:t>
      </w:r>
      <w:proofErr w:type="spellStart"/>
      <w:r w:rsidRPr="00CC44CC">
        <w:rPr>
          <w:spacing w:val="-4"/>
          <w:sz w:val="28"/>
          <w:szCs w:val="32"/>
          <w:lang w:val="uk-UA"/>
        </w:rPr>
        <w:t>дисика</w:t>
      </w:r>
      <w:r>
        <w:rPr>
          <w:spacing w:val="-4"/>
          <w:sz w:val="28"/>
          <w:szCs w:val="32"/>
          <w:lang w:val="uk-UA"/>
        </w:rPr>
        <w:t>цію</w:t>
      </w:r>
      <w:proofErr w:type="spellEnd"/>
      <w:r>
        <w:rPr>
          <w:spacing w:val="-4"/>
          <w:sz w:val="28"/>
          <w:szCs w:val="32"/>
          <w:lang w:val="uk-UA"/>
        </w:rPr>
        <w:t xml:space="preserve">  на  посівах на площі понад  759  </w:t>
      </w:r>
      <w:proofErr w:type="spellStart"/>
      <w:r w:rsidRPr="00CC44CC">
        <w:rPr>
          <w:spacing w:val="-4"/>
          <w:sz w:val="28"/>
          <w:szCs w:val="32"/>
          <w:lang w:val="uk-UA"/>
        </w:rPr>
        <w:t>тис.га</w:t>
      </w:r>
      <w:proofErr w:type="spellEnd"/>
      <w:r w:rsidRPr="00CC44CC">
        <w:rPr>
          <w:spacing w:val="-4"/>
          <w:sz w:val="28"/>
          <w:szCs w:val="32"/>
          <w:lang w:val="uk-UA"/>
        </w:rPr>
        <w:t>.</w:t>
      </w:r>
    </w:p>
    <w:p w:rsidR="00B662DD" w:rsidRPr="00CC44CC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</w:p>
    <w:p w:rsidR="00B662DD" w:rsidRPr="009C111E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6470" cy="402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02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DD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B662DD" w:rsidRPr="0030262F" w:rsidRDefault="00B662DD" w:rsidP="00B6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0"/>
          <w:szCs w:val="20"/>
          <w:lang w:val="uk-UA"/>
        </w:rPr>
      </w:pPr>
      <w:r w:rsidRPr="00C45E03">
        <w:rPr>
          <w:sz w:val="28"/>
          <w:szCs w:val="28"/>
          <w:lang w:val="uk-UA"/>
        </w:rPr>
        <w:lastRenderedPageBreak/>
        <w:t xml:space="preserve">Для проведення </w:t>
      </w:r>
      <w:r>
        <w:rPr>
          <w:sz w:val="28"/>
          <w:szCs w:val="28"/>
          <w:lang w:val="uk-UA"/>
        </w:rPr>
        <w:t>всього</w:t>
      </w:r>
      <w:r w:rsidRPr="00C45E03">
        <w:rPr>
          <w:sz w:val="28"/>
          <w:szCs w:val="28"/>
          <w:lang w:val="uk-UA"/>
        </w:rPr>
        <w:t xml:space="preserve"> комплексу заходів</w:t>
      </w:r>
      <w:r w:rsidRPr="00D44D39">
        <w:rPr>
          <w:sz w:val="28"/>
          <w:szCs w:val="28"/>
          <w:lang w:val="uk-UA"/>
        </w:rPr>
        <w:t xml:space="preserve"> захисту рослин від шкідливих організмів </w:t>
      </w:r>
      <w:r>
        <w:rPr>
          <w:sz w:val="28"/>
          <w:szCs w:val="28"/>
          <w:lang w:val="uk-UA"/>
        </w:rPr>
        <w:t xml:space="preserve">з початку року </w:t>
      </w:r>
      <w:r w:rsidRPr="00D44D39">
        <w:rPr>
          <w:sz w:val="28"/>
          <w:szCs w:val="28"/>
          <w:lang w:val="uk-UA"/>
        </w:rPr>
        <w:t xml:space="preserve"> використано </w:t>
      </w:r>
      <w:r>
        <w:rPr>
          <w:b/>
          <w:sz w:val="28"/>
          <w:szCs w:val="28"/>
          <w:lang w:val="uk-UA"/>
        </w:rPr>
        <w:t>38,6</w:t>
      </w:r>
      <w:r>
        <w:rPr>
          <w:sz w:val="28"/>
          <w:szCs w:val="28"/>
          <w:lang w:val="uk-UA"/>
        </w:rPr>
        <w:t xml:space="preserve"> </w:t>
      </w:r>
      <w:r w:rsidRPr="00D44D39">
        <w:rPr>
          <w:sz w:val="28"/>
          <w:szCs w:val="28"/>
          <w:lang w:val="uk-UA"/>
        </w:rPr>
        <w:t xml:space="preserve">тис. </w:t>
      </w:r>
      <w:proofErr w:type="spellStart"/>
      <w:r w:rsidRPr="00D44D3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онн</w:t>
      </w:r>
      <w:proofErr w:type="spellEnd"/>
      <w:r>
        <w:rPr>
          <w:sz w:val="28"/>
          <w:szCs w:val="28"/>
          <w:lang w:val="uk-UA"/>
        </w:rPr>
        <w:t xml:space="preserve"> препаратів.</w:t>
      </w:r>
    </w:p>
    <w:p w:rsidR="00B662DD" w:rsidRPr="00D13570" w:rsidRDefault="00B662DD" w:rsidP="00D13570">
      <w:pPr>
        <w:ind w:left="-540" w:right="-81" w:firstLine="720"/>
        <w:jc w:val="both"/>
        <w:rPr>
          <w:sz w:val="28"/>
          <w:szCs w:val="28"/>
          <w:lang w:val="uk-UA"/>
        </w:rPr>
      </w:pPr>
    </w:p>
    <w:p w:rsidR="00D13570" w:rsidRPr="008C5FF6" w:rsidRDefault="00D13570" w:rsidP="00D13570">
      <w:pPr>
        <w:rPr>
          <w:sz w:val="28"/>
          <w:szCs w:val="28"/>
          <w:lang w:val="uk-UA"/>
        </w:rPr>
      </w:pPr>
    </w:p>
    <w:p w:rsidR="002659F0" w:rsidRPr="00431C98" w:rsidRDefault="002659F0" w:rsidP="002659F0">
      <w:pPr>
        <w:ind w:left="-540" w:right="-81" w:firstLine="720"/>
        <w:jc w:val="both"/>
        <w:rPr>
          <w:sz w:val="28"/>
          <w:szCs w:val="28"/>
          <w:lang w:val="uk-UA"/>
        </w:rPr>
      </w:pPr>
      <w:r w:rsidRPr="00431C98">
        <w:rPr>
          <w:sz w:val="28"/>
          <w:szCs w:val="28"/>
          <w:lang w:val="uk-UA"/>
        </w:rPr>
        <w:t xml:space="preserve"> </w:t>
      </w:r>
    </w:p>
    <w:p w:rsidR="002659F0" w:rsidRPr="00431C98" w:rsidRDefault="002659F0" w:rsidP="002659F0">
      <w:pPr>
        <w:ind w:left="-540" w:right="-81" w:firstLine="720"/>
        <w:jc w:val="both"/>
        <w:rPr>
          <w:b/>
          <w:i/>
          <w:sz w:val="28"/>
          <w:szCs w:val="28"/>
          <w:lang w:val="uk-UA"/>
        </w:rPr>
      </w:pPr>
    </w:p>
    <w:p w:rsidR="001B1859" w:rsidRPr="00431C98" w:rsidRDefault="001B1859">
      <w:pPr>
        <w:rPr>
          <w:sz w:val="28"/>
          <w:szCs w:val="28"/>
          <w:lang w:val="uk-UA"/>
        </w:rPr>
      </w:pPr>
    </w:p>
    <w:sectPr w:rsidR="001B1859" w:rsidRPr="00431C98" w:rsidSect="00806841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F0"/>
    <w:rsid w:val="000F2BF4"/>
    <w:rsid w:val="001B1859"/>
    <w:rsid w:val="00224C3D"/>
    <w:rsid w:val="002659F0"/>
    <w:rsid w:val="003A70C5"/>
    <w:rsid w:val="00431C98"/>
    <w:rsid w:val="008710E3"/>
    <w:rsid w:val="00961880"/>
    <w:rsid w:val="00AB26D2"/>
    <w:rsid w:val="00B662DD"/>
    <w:rsid w:val="00D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D59F-E381-4499-8290-B705695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rsid w:val="00D135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35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 Знак Знак Знак"/>
    <w:basedOn w:val="a"/>
    <w:rsid w:val="00B662D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2021-09-30T09:16:00Z</cp:lastPrinted>
  <dcterms:created xsi:type="dcterms:W3CDTF">2021-09-30T06:56:00Z</dcterms:created>
  <dcterms:modified xsi:type="dcterms:W3CDTF">2021-10-01T08:01:00Z</dcterms:modified>
</cp:coreProperties>
</file>