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63" w:rsidRPr="00CD259E" w:rsidRDefault="00193763" w:rsidP="00193763">
      <w:pPr>
        <w:ind w:right="283" w:firstLine="851"/>
        <w:jc w:val="right"/>
        <w:rPr>
          <w:sz w:val="28"/>
          <w:szCs w:val="28"/>
          <w:lang w:val="uk-UA"/>
        </w:rPr>
      </w:pPr>
      <w:proofErr w:type="spellStart"/>
      <w:r w:rsidRPr="00CD259E">
        <w:rPr>
          <w:sz w:val="28"/>
          <w:szCs w:val="28"/>
          <w:lang w:val="uk-UA"/>
        </w:rPr>
        <w:t>Фітосанітарний</w:t>
      </w:r>
      <w:proofErr w:type="spellEnd"/>
      <w:r w:rsidRPr="00CD259E">
        <w:rPr>
          <w:sz w:val="28"/>
          <w:szCs w:val="28"/>
          <w:lang w:val="uk-UA"/>
        </w:rPr>
        <w:t xml:space="preserve"> стан</w:t>
      </w:r>
    </w:p>
    <w:p w:rsidR="00193763" w:rsidRPr="00CD259E" w:rsidRDefault="00193763" w:rsidP="00193763">
      <w:pPr>
        <w:ind w:right="283" w:firstLine="851"/>
        <w:jc w:val="right"/>
        <w:rPr>
          <w:sz w:val="28"/>
          <w:szCs w:val="28"/>
          <w:lang w:val="uk-UA"/>
        </w:rPr>
      </w:pPr>
      <w:r w:rsidRPr="00CD259E">
        <w:rPr>
          <w:sz w:val="28"/>
          <w:szCs w:val="28"/>
          <w:lang w:val="uk-UA"/>
        </w:rPr>
        <w:t>сільськогосподарських рослин</w:t>
      </w:r>
    </w:p>
    <w:p w:rsidR="00193763" w:rsidRPr="00CD259E" w:rsidRDefault="00193763" w:rsidP="00193763">
      <w:pPr>
        <w:ind w:right="283"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жовтня 2021</w:t>
      </w:r>
      <w:r w:rsidRPr="00CD259E">
        <w:rPr>
          <w:sz w:val="28"/>
          <w:szCs w:val="28"/>
          <w:lang w:val="uk-UA"/>
        </w:rPr>
        <w:t xml:space="preserve"> року</w:t>
      </w:r>
    </w:p>
    <w:p w:rsidR="00193763" w:rsidRPr="00CD259E" w:rsidRDefault="00193763" w:rsidP="00193763">
      <w:pPr>
        <w:ind w:right="283" w:firstLine="851"/>
        <w:jc w:val="right"/>
        <w:rPr>
          <w:sz w:val="28"/>
          <w:szCs w:val="28"/>
          <w:lang w:val="uk-UA"/>
        </w:rPr>
      </w:pPr>
    </w:p>
    <w:p w:rsidR="00193763" w:rsidRPr="00CD259E" w:rsidRDefault="00193763" w:rsidP="00193763">
      <w:pPr>
        <w:ind w:right="283" w:firstLine="720"/>
        <w:jc w:val="both"/>
        <w:rPr>
          <w:sz w:val="28"/>
          <w:szCs w:val="28"/>
          <w:lang w:val="uk-UA"/>
        </w:rPr>
      </w:pPr>
      <w:r w:rsidRPr="00CD259E">
        <w:rPr>
          <w:sz w:val="28"/>
          <w:szCs w:val="28"/>
          <w:lang w:val="uk-UA"/>
        </w:rPr>
        <w:t xml:space="preserve">Протягом звітного періоду в степових, лісостепових, </w:t>
      </w:r>
      <w:proofErr w:type="spellStart"/>
      <w:r w:rsidRPr="00CD259E">
        <w:rPr>
          <w:sz w:val="28"/>
          <w:szCs w:val="28"/>
          <w:lang w:val="uk-UA"/>
        </w:rPr>
        <w:t>осередково</w:t>
      </w:r>
      <w:proofErr w:type="spellEnd"/>
      <w:r w:rsidRPr="00CD259E">
        <w:rPr>
          <w:sz w:val="28"/>
          <w:szCs w:val="28"/>
          <w:lang w:val="uk-UA"/>
        </w:rPr>
        <w:t xml:space="preserve"> поліських областях у посівах </w:t>
      </w:r>
      <w:r w:rsidRPr="00CD259E">
        <w:rPr>
          <w:b/>
          <w:i/>
          <w:sz w:val="28"/>
          <w:szCs w:val="28"/>
          <w:lang w:val="uk-UA"/>
        </w:rPr>
        <w:t>озимих зернових колосових</w:t>
      </w:r>
      <w:r w:rsidRPr="00CD259E">
        <w:rPr>
          <w:sz w:val="28"/>
          <w:szCs w:val="28"/>
          <w:lang w:val="uk-UA"/>
        </w:rPr>
        <w:t xml:space="preserve"> культур триває розвиток та живлення личинок </w:t>
      </w:r>
      <w:r w:rsidRPr="00CD259E">
        <w:rPr>
          <w:b/>
          <w:sz w:val="28"/>
          <w:szCs w:val="28"/>
          <w:lang w:val="uk-UA"/>
        </w:rPr>
        <w:t>хлібної жужелиці</w:t>
      </w:r>
      <w:r w:rsidRPr="00CD259E">
        <w:rPr>
          <w:sz w:val="28"/>
          <w:szCs w:val="28"/>
          <w:lang w:val="uk-UA"/>
        </w:rPr>
        <w:t xml:space="preserve"> (</w:t>
      </w:r>
      <w:r w:rsidRPr="00CD259E">
        <w:rPr>
          <w:b/>
          <w:sz w:val="28"/>
          <w:szCs w:val="28"/>
          <w:lang w:val="uk-UA"/>
        </w:rPr>
        <w:t>туруна</w:t>
      </w:r>
      <w:r w:rsidRPr="00CD259E">
        <w:rPr>
          <w:sz w:val="28"/>
          <w:szCs w:val="28"/>
          <w:lang w:val="uk-UA"/>
        </w:rPr>
        <w:t xml:space="preserve">) та гусениць </w:t>
      </w:r>
      <w:r w:rsidRPr="00CD259E">
        <w:rPr>
          <w:b/>
          <w:sz w:val="28"/>
          <w:szCs w:val="28"/>
          <w:lang w:val="uk-UA"/>
        </w:rPr>
        <w:t>озимої совки</w:t>
      </w:r>
      <w:r w:rsidRPr="00CD259E">
        <w:rPr>
          <w:sz w:val="28"/>
          <w:szCs w:val="28"/>
          <w:lang w:val="uk-UA"/>
        </w:rPr>
        <w:t>, які в допороговій чисельності на 5-</w:t>
      </w:r>
      <w:r w:rsidR="009C6326">
        <w:rPr>
          <w:sz w:val="28"/>
          <w:szCs w:val="28"/>
          <w:lang w:val="uk-UA"/>
        </w:rPr>
        <w:t>73</w:t>
      </w:r>
      <w:r w:rsidRPr="00CD259E">
        <w:rPr>
          <w:sz w:val="28"/>
          <w:szCs w:val="28"/>
          <w:lang w:val="uk-UA"/>
        </w:rPr>
        <w:t xml:space="preserve">% обстежених площ, пошкодили 2-5% рослин. Личинки </w:t>
      </w:r>
      <w:r w:rsidRPr="00CD259E">
        <w:rPr>
          <w:b/>
          <w:sz w:val="28"/>
          <w:szCs w:val="28"/>
          <w:lang w:val="uk-UA"/>
        </w:rPr>
        <w:t>злакових мух</w:t>
      </w:r>
      <w:r w:rsidRPr="00CD259E">
        <w:rPr>
          <w:sz w:val="28"/>
          <w:szCs w:val="28"/>
          <w:lang w:val="uk-UA"/>
        </w:rPr>
        <w:t xml:space="preserve"> (</w:t>
      </w:r>
      <w:r w:rsidRPr="00CD259E">
        <w:rPr>
          <w:b/>
          <w:sz w:val="28"/>
          <w:szCs w:val="28"/>
          <w:lang w:val="uk-UA"/>
        </w:rPr>
        <w:t>чорна пшенична, шведські, гессенська</w:t>
      </w:r>
      <w:r w:rsidRPr="00CD259E">
        <w:rPr>
          <w:sz w:val="28"/>
          <w:szCs w:val="28"/>
          <w:lang w:val="uk-UA"/>
        </w:rPr>
        <w:t>) в кількості 0,2-</w:t>
      </w:r>
      <w:r w:rsidR="00284F8B">
        <w:rPr>
          <w:sz w:val="28"/>
          <w:szCs w:val="28"/>
          <w:lang w:val="uk-UA"/>
        </w:rPr>
        <w:t>3</w:t>
      </w:r>
      <w:r w:rsidRPr="00CD259E">
        <w:rPr>
          <w:sz w:val="28"/>
          <w:szCs w:val="28"/>
          <w:lang w:val="uk-UA"/>
        </w:rPr>
        <w:t xml:space="preserve"> </w:t>
      </w:r>
      <w:proofErr w:type="spellStart"/>
      <w:r w:rsidRPr="00CD259E">
        <w:rPr>
          <w:sz w:val="28"/>
          <w:szCs w:val="28"/>
          <w:lang w:val="uk-UA"/>
        </w:rPr>
        <w:t>екз</w:t>
      </w:r>
      <w:proofErr w:type="spellEnd"/>
      <w:r w:rsidRPr="00CD259E">
        <w:rPr>
          <w:sz w:val="28"/>
          <w:szCs w:val="28"/>
          <w:lang w:val="uk-UA"/>
        </w:rPr>
        <w:t xml:space="preserve">. на </w:t>
      </w:r>
      <w:proofErr w:type="spellStart"/>
      <w:r w:rsidRPr="00CD259E">
        <w:rPr>
          <w:sz w:val="28"/>
          <w:szCs w:val="28"/>
          <w:lang w:val="uk-UA"/>
        </w:rPr>
        <w:t>кв.м</w:t>
      </w:r>
      <w:proofErr w:type="spellEnd"/>
      <w:r w:rsidRPr="00CD259E">
        <w:rPr>
          <w:sz w:val="28"/>
          <w:szCs w:val="28"/>
          <w:lang w:val="uk-UA"/>
        </w:rPr>
        <w:t xml:space="preserve"> пошкодили 0,5-</w:t>
      </w:r>
      <w:r w:rsidR="00284F8B">
        <w:rPr>
          <w:sz w:val="28"/>
          <w:szCs w:val="28"/>
          <w:lang w:val="uk-UA"/>
        </w:rPr>
        <w:t>4</w:t>
      </w:r>
      <w:r w:rsidRPr="00CD259E">
        <w:rPr>
          <w:sz w:val="28"/>
          <w:szCs w:val="28"/>
          <w:lang w:val="uk-UA"/>
        </w:rPr>
        <w:t xml:space="preserve">% рослин. Також, в озимині в допороговій чисельності розвиваються </w:t>
      </w:r>
      <w:r w:rsidRPr="00CD259E">
        <w:rPr>
          <w:b/>
          <w:sz w:val="28"/>
          <w:szCs w:val="28"/>
          <w:lang w:val="uk-UA"/>
        </w:rPr>
        <w:t>злакові попелиці</w:t>
      </w:r>
      <w:r w:rsidRPr="00CD259E">
        <w:rPr>
          <w:sz w:val="28"/>
          <w:szCs w:val="28"/>
          <w:lang w:val="uk-UA"/>
        </w:rPr>
        <w:t>,</w:t>
      </w:r>
      <w:r w:rsidRPr="00CD259E">
        <w:rPr>
          <w:b/>
          <w:sz w:val="28"/>
          <w:szCs w:val="28"/>
          <w:lang w:val="uk-UA"/>
        </w:rPr>
        <w:t xml:space="preserve"> цикадки,</w:t>
      </w:r>
      <w:r w:rsidRPr="00CD259E">
        <w:rPr>
          <w:sz w:val="28"/>
          <w:szCs w:val="28"/>
          <w:lang w:val="uk-UA"/>
        </w:rPr>
        <w:t xml:space="preserve"> </w:t>
      </w:r>
      <w:r w:rsidRPr="00CD259E">
        <w:rPr>
          <w:b/>
          <w:sz w:val="28"/>
          <w:szCs w:val="28"/>
          <w:lang w:val="uk-UA"/>
        </w:rPr>
        <w:t>хрестоцвіті блішки</w:t>
      </w:r>
      <w:r w:rsidRPr="00CD259E">
        <w:rPr>
          <w:sz w:val="28"/>
          <w:szCs w:val="28"/>
          <w:lang w:val="uk-UA"/>
        </w:rPr>
        <w:t xml:space="preserve"> шкідливість</w:t>
      </w:r>
      <w:r w:rsidR="006F70CE">
        <w:rPr>
          <w:sz w:val="28"/>
          <w:szCs w:val="28"/>
          <w:lang w:val="uk-UA"/>
        </w:rPr>
        <w:t>,</w:t>
      </w:r>
      <w:r w:rsidRPr="00CD259E">
        <w:rPr>
          <w:sz w:val="28"/>
          <w:szCs w:val="28"/>
          <w:lang w:val="uk-UA"/>
        </w:rPr>
        <w:t xml:space="preserve"> яких </w:t>
      </w:r>
      <w:r w:rsidR="00284F8B">
        <w:rPr>
          <w:sz w:val="28"/>
          <w:szCs w:val="28"/>
          <w:lang w:val="uk-UA"/>
        </w:rPr>
        <w:t>підсилюється в</w:t>
      </w:r>
      <w:r w:rsidRPr="00CD259E">
        <w:rPr>
          <w:sz w:val="28"/>
          <w:szCs w:val="28"/>
          <w:lang w:val="uk-UA"/>
        </w:rPr>
        <w:t xml:space="preserve"> сонячні дні.</w:t>
      </w:r>
    </w:p>
    <w:p w:rsidR="00193763" w:rsidRPr="00CD259E" w:rsidRDefault="00193763" w:rsidP="00193763">
      <w:pPr>
        <w:ind w:right="283" w:firstLine="720"/>
        <w:jc w:val="both"/>
        <w:rPr>
          <w:sz w:val="28"/>
          <w:szCs w:val="28"/>
          <w:lang w:val="uk-UA"/>
        </w:rPr>
      </w:pPr>
      <w:r w:rsidRPr="00C80D83">
        <w:rPr>
          <w:spacing w:val="-6"/>
          <w:sz w:val="28"/>
          <w:szCs w:val="28"/>
          <w:lang w:val="uk-UA"/>
        </w:rPr>
        <w:t xml:space="preserve">Переважно в Лісостепу та Поліссі на ранніх посівах </w:t>
      </w:r>
      <w:r w:rsidRPr="00C80D83">
        <w:rPr>
          <w:b/>
          <w:i/>
          <w:spacing w:val="-6"/>
          <w:sz w:val="28"/>
          <w:szCs w:val="28"/>
          <w:lang w:val="uk-UA"/>
        </w:rPr>
        <w:t>озимих пшениці,</w:t>
      </w:r>
      <w:r w:rsidRPr="00C80D83">
        <w:rPr>
          <w:spacing w:val="-6"/>
          <w:sz w:val="28"/>
          <w:szCs w:val="28"/>
          <w:lang w:val="uk-UA"/>
        </w:rPr>
        <w:t xml:space="preserve"> </w:t>
      </w:r>
      <w:r w:rsidRPr="00C80D83">
        <w:rPr>
          <w:b/>
          <w:i/>
          <w:spacing w:val="-6"/>
          <w:sz w:val="28"/>
          <w:szCs w:val="28"/>
          <w:lang w:val="uk-UA"/>
        </w:rPr>
        <w:t>ячменю</w:t>
      </w:r>
      <w:r w:rsidRPr="00C80D83">
        <w:rPr>
          <w:spacing w:val="-6"/>
          <w:sz w:val="28"/>
          <w:szCs w:val="28"/>
          <w:lang w:val="uk-UA"/>
        </w:rPr>
        <w:t xml:space="preserve"> та </w:t>
      </w:r>
      <w:r w:rsidRPr="00C80D83">
        <w:rPr>
          <w:b/>
          <w:i/>
          <w:spacing w:val="-6"/>
          <w:sz w:val="28"/>
          <w:szCs w:val="28"/>
          <w:lang w:val="uk-UA"/>
        </w:rPr>
        <w:t>жита</w:t>
      </w:r>
      <w:r w:rsidRPr="00C80D83">
        <w:rPr>
          <w:spacing w:val="-6"/>
          <w:sz w:val="28"/>
          <w:szCs w:val="28"/>
          <w:lang w:val="uk-UA"/>
        </w:rPr>
        <w:t xml:space="preserve"> відмічається проявлення </w:t>
      </w:r>
      <w:proofErr w:type="spellStart"/>
      <w:r w:rsidRPr="00C80D83">
        <w:rPr>
          <w:spacing w:val="-6"/>
          <w:sz w:val="28"/>
          <w:szCs w:val="28"/>
          <w:lang w:val="uk-UA"/>
        </w:rPr>
        <w:t>хвороб</w:t>
      </w:r>
      <w:proofErr w:type="spellEnd"/>
      <w:r w:rsidRPr="00C80D83">
        <w:rPr>
          <w:spacing w:val="-6"/>
          <w:sz w:val="28"/>
          <w:szCs w:val="28"/>
          <w:lang w:val="uk-UA"/>
        </w:rPr>
        <w:t xml:space="preserve">, а саме </w:t>
      </w:r>
      <w:r w:rsidRPr="00C80D83">
        <w:rPr>
          <w:b/>
          <w:spacing w:val="-6"/>
          <w:sz w:val="28"/>
          <w:szCs w:val="28"/>
          <w:lang w:val="uk-UA"/>
        </w:rPr>
        <w:t>борошнистої рос</w:t>
      </w:r>
      <w:r w:rsidR="006F70CE">
        <w:rPr>
          <w:b/>
          <w:spacing w:val="-6"/>
          <w:sz w:val="28"/>
          <w:szCs w:val="28"/>
          <w:lang w:val="uk-UA"/>
        </w:rPr>
        <w:t xml:space="preserve">и, </w:t>
      </w:r>
      <w:proofErr w:type="spellStart"/>
      <w:r w:rsidR="006F70CE">
        <w:rPr>
          <w:b/>
          <w:spacing w:val="-6"/>
          <w:sz w:val="28"/>
          <w:szCs w:val="28"/>
          <w:lang w:val="uk-UA"/>
        </w:rPr>
        <w:t>септоріозу</w:t>
      </w:r>
      <w:proofErr w:type="spellEnd"/>
      <w:r w:rsidRPr="00C80D83">
        <w:rPr>
          <w:spacing w:val="-6"/>
          <w:sz w:val="28"/>
          <w:szCs w:val="28"/>
          <w:lang w:val="uk-UA"/>
        </w:rPr>
        <w:t>,</w:t>
      </w:r>
      <w:r w:rsidRPr="00C80D83">
        <w:rPr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C80D83">
        <w:rPr>
          <w:b/>
          <w:spacing w:val="-6"/>
          <w:sz w:val="28"/>
          <w:szCs w:val="28"/>
          <w:lang w:val="uk-UA"/>
        </w:rPr>
        <w:t>гельмінт</w:t>
      </w:r>
      <w:r w:rsidR="006F70CE">
        <w:rPr>
          <w:b/>
          <w:spacing w:val="-6"/>
          <w:sz w:val="28"/>
          <w:szCs w:val="28"/>
          <w:lang w:val="uk-UA"/>
        </w:rPr>
        <w:t>оспоріозу</w:t>
      </w:r>
      <w:proofErr w:type="spellEnd"/>
      <w:r w:rsidR="006F70CE">
        <w:rPr>
          <w:b/>
          <w:spacing w:val="-6"/>
          <w:sz w:val="28"/>
          <w:szCs w:val="28"/>
          <w:lang w:val="uk-UA"/>
        </w:rPr>
        <w:t>, бурої листкової іржі</w:t>
      </w:r>
      <w:r w:rsidRPr="00C80D83">
        <w:rPr>
          <w:b/>
          <w:spacing w:val="-6"/>
          <w:sz w:val="28"/>
          <w:szCs w:val="28"/>
          <w:lang w:val="uk-UA"/>
        </w:rPr>
        <w:t xml:space="preserve"> </w:t>
      </w:r>
      <w:r w:rsidRPr="00C80D83">
        <w:rPr>
          <w:spacing w:val="-6"/>
          <w:sz w:val="28"/>
          <w:szCs w:val="28"/>
          <w:lang w:val="uk-UA"/>
        </w:rPr>
        <w:t>та</w:t>
      </w:r>
      <w:r w:rsidR="006F70CE">
        <w:rPr>
          <w:b/>
          <w:spacing w:val="-6"/>
          <w:sz w:val="28"/>
          <w:szCs w:val="28"/>
          <w:lang w:val="uk-UA"/>
        </w:rPr>
        <w:t xml:space="preserve"> кореневих </w:t>
      </w:r>
      <w:proofErr w:type="spellStart"/>
      <w:r w:rsidR="006F70CE">
        <w:rPr>
          <w:b/>
          <w:spacing w:val="-6"/>
          <w:sz w:val="28"/>
          <w:szCs w:val="28"/>
          <w:lang w:val="uk-UA"/>
        </w:rPr>
        <w:t>гнилей</w:t>
      </w:r>
      <w:proofErr w:type="spellEnd"/>
      <w:r w:rsidRPr="00C80D83">
        <w:rPr>
          <w:spacing w:val="-6"/>
          <w:sz w:val="28"/>
          <w:szCs w:val="28"/>
          <w:lang w:val="uk-UA"/>
        </w:rPr>
        <w:t>, якими охоплено 1-3% рослин</w:t>
      </w:r>
      <w:r>
        <w:rPr>
          <w:spacing w:val="-6"/>
          <w:sz w:val="28"/>
          <w:szCs w:val="28"/>
          <w:lang w:val="uk-UA"/>
        </w:rPr>
        <w:t xml:space="preserve"> </w:t>
      </w:r>
    </w:p>
    <w:p w:rsidR="00193763" w:rsidRPr="00CD259E" w:rsidRDefault="00193763" w:rsidP="00193763">
      <w:pPr>
        <w:ind w:right="283" w:firstLine="851"/>
        <w:jc w:val="both"/>
        <w:rPr>
          <w:sz w:val="28"/>
          <w:szCs w:val="28"/>
          <w:lang w:val="uk-UA"/>
        </w:rPr>
      </w:pPr>
      <w:r w:rsidRPr="00CD259E">
        <w:rPr>
          <w:sz w:val="28"/>
          <w:szCs w:val="28"/>
          <w:lang w:val="uk-UA"/>
        </w:rPr>
        <w:t xml:space="preserve">Проти зазначених шкідників за </w:t>
      </w:r>
      <w:proofErr w:type="spellStart"/>
      <w:r w:rsidRPr="00CD259E">
        <w:rPr>
          <w:sz w:val="28"/>
          <w:szCs w:val="28"/>
          <w:lang w:val="uk-UA"/>
        </w:rPr>
        <w:t>надпорогової</w:t>
      </w:r>
      <w:proofErr w:type="spellEnd"/>
      <w:r w:rsidRPr="00CD259E">
        <w:rPr>
          <w:sz w:val="28"/>
          <w:szCs w:val="28"/>
          <w:lang w:val="uk-UA"/>
        </w:rPr>
        <w:t xml:space="preserve"> чисельності та температури повітря не нижче +5°С озимі зернові у фази сходи - початок кущіння захищають через осередкові чи всуціль полів обприскування дозволеними інсектицидами. Для збереження зимостійкості рослин посіви оздоровлюють рекомендованими фунгіцидами</w:t>
      </w:r>
      <w:r w:rsidRPr="00CD259E">
        <w:rPr>
          <w:sz w:val="28"/>
          <w:szCs w:val="28"/>
        </w:rPr>
        <w:t xml:space="preserve"> </w:t>
      </w:r>
      <w:r w:rsidRPr="00CD259E">
        <w:rPr>
          <w:sz w:val="28"/>
          <w:szCs w:val="28"/>
          <w:lang w:val="uk-UA"/>
        </w:rPr>
        <w:t xml:space="preserve">відповідно до «Переліку». </w:t>
      </w:r>
    </w:p>
    <w:p w:rsidR="00193763" w:rsidRPr="006F70CE" w:rsidRDefault="00193763" w:rsidP="00880234">
      <w:pPr>
        <w:ind w:firstLine="709"/>
        <w:jc w:val="both"/>
        <w:rPr>
          <w:bCs/>
          <w:sz w:val="28"/>
          <w:szCs w:val="28"/>
          <w:lang w:val="uk-UA"/>
        </w:rPr>
      </w:pPr>
      <w:r w:rsidRPr="00CD259E">
        <w:rPr>
          <w:sz w:val="28"/>
          <w:szCs w:val="28"/>
        </w:rPr>
        <w:t xml:space="preserve">У </w:t>
      </w:r>
      <w:proofErr w:type="spellStart"/>
      <w:r w:rsidRPr="00CD259E">
        <w:rPr>
          <w:sz w:val="28"/>
          <w:szCs w:val="28"/>
        </w:rPr>
        <w:t>посівах</w:t>
      </w:r>
      <w:proofErr w:type="spellEnd"/>
      <w:r w:rsidRPr="00CD259E">
        <w:rPr>
          <w:sz w:val="28"/>
          <w:szCs w:val="28"/>
        </w:rPr>
        <w:t xml:space="preserve"> </w:t>
      </w:r>
      <w:r w:rsidRPr="00CD259E">
        <w:rPr>
          <w:b/>
          <w:i/>
          <w:sz w:val="28"/>
          <w:szCs w:val="28"/>
        </w:rPr>
        <w:t xml:space="preserve">озимого </w:t>
      </w:r>
      <w:proofErr w:type="spellStart"/>
      <w:r w:rsidRPr="00CD259E">
        <w:rPr>
          <w:b/>
          <w:i/>
          <w:sz w:val="28"/>
          <w:szCs w:val="28"/>
        </w:rPr>
        <w:t>ріпаку</w:t>
      </w:r>
      <w:proofErr w:type="spellEnd"/>
      <w:r w:rsidRPr="00CD259E">
        <w:rPr>
          <w:b/>
          <w:i/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триває</w:t>
      </w:r>
      <w:proofErr w:type="spellEnd"/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розвиток</w:t>
      </w:r>
      <w:proofErr w:type="spellEnd"/>
      <w:r w:rsidRPr="00CD259E">
        <w:rPr>
          <w:sz w:val="28"/>
          <w:szCs w:val="28"/>
        </w:rPr>
        <w:t xml:space="preserve"> і </w:t>
      </w:r>
      <w:proofErr w:type="spellStart"/>
      <w:r w:rsidRPr="00CD259E">
        <w:rPr>
          <w:sz w:val="28"/>
          <w:szCs w:val="28"/>
        </w:rPr>
        <w:t>шкідливість</w:t>
      </w:r>
      <w:proofErr w:type="spellEnd"/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фітофагів</w:t>
      </w:r>
      <w:proofErr w:type="spellEnd"/>
      <w:r w:rsidRPr="00CD259E">
        <w:rPr>
          <w:sz w:val="28"/>
          <w:szCs w:val="28"/>
        </w:rPr>
        <w:t xml:space="preserve">, </w:t>
      </w:r>
      <w:proofErr w:type="spellStart"/>
      <w:r w:rsidRPr="00CD259E">
        <w:rPr>
          <w:sz w:val="28"/>
          <w:szCs w:val="28"/>
        </w:rPr>
        <w:t>чисельність</w:t>
      </w:r>
      <w:proofErr w:type="spellEnd"/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яких</w:t>
      </w:r>
      <w:proofErr w:type="spellEnd"/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коригується</w:t>
      </w:r>
      <w:proofErr w:type="spellEnd"/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гідротермічним</w:t>
      </w:r>
      <w:proofErr w:type="spellEnd"/>
      <w:r w:rsidRPr="00CD259E">
        <w:rPr>
          <w:sz w:val="28"/>
          <w:szCs w:val="28"/>
        </w:rPr>
        <w:t xml:space="preserve"> режимом та </w:t>
      </w:r>
      <w:proofErr w:type="spellStart"/>
      <w:r w:rsidRPr="00CD259E">
        <w:rPr>
          <w:sz w:val="28"/>
          <w:szCs w:val="28"/>
        </w:rPr>
        <w:t>захисними</w:t>
      </w:r>
      <w:proofErr w:type="spellEnd"/>
      <w:r w:rsidRPr="00CD259E">
        <w:rPr>
          <w:sz w:val="28"/>
          <w:szCs w:val="28"/>
        </w:rPr>
        <w:t xml:space="preserve"> заходами. </w:t>
      </w:r>
      <w:proofErr w:type="spellStart"/>
      <w:r w:rsidRPr="00CD259E">
        <w:rPr>
          <w:b/>
          <w:sz w:val="28"/>
          <w:szCs w:val="28"/>
        </w:rPr>
        <w:t>Хрестоцвітими</w:t>
      </w:r>
      <w:proofErr w:type="spellEnd"/>
      <w:r w:rsidRPr="00CD259E">
        <w:rPr>
          <w:b/>
          <w:sz w:val="28"/>
          <w:szCs w:val="28"/>
        </w:rPr>
        <w:t xml:space="preserve"> </w:t>
      </w:r>
      <w:proofErr w:type="spellStart"/>
      <w:r w:rsidRPr="00CD259E">
        <w:rPr>
          <w:b/>
          <w:sz w:val="28"/>
          <w:szCs w:val="28"/>
        </w:rPr>
        <w:t>блішками</w:t>
      </w:r>
      <w:proofErr w:type="spellEnd"/>
      <w:r w:rsidRPr="00CD259E">
        <w:rPr>
          <w:b/>
          <w:sz w:val="28"/>
          <w:szCs w:val="28"/>
        </w:rPr>
        <w:t>,</w:t>
      </w:r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переважно</w:t>
      </w:r>
      <w:proofErr w:type="spellEnd"/>
      <w:r w:rsidRPr="00CD259E">
        <w:rPr>
          <w:sz w:val="28"/>
          <w:szCs w:val="28"/>
        </w:rPr>
        <w:t xml:space="preserve"> в </w:t>
      </w:r>
      <w:proofErr w:type="spellStart"/>
      <w:r w:rsidRPr="00CD259E">
        <w:rPr>
          <w:sz w:val="28"/>
          <w:szCs w:val="28"/>
        </w:rPr>
        <w:t>крайових</w:t>
      </w:r>
      <w:proofErr w:type="spellEnd"/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смугах</w:t>
      </w:r>
      <w:proofErr w:type="spellEnd"/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полів</w:t>
      </w:r>
      <w:proofErr w:type="spellEnd"/>
      <w:r w:rsidRPr="00CD259E">
        <w:rPr>
          <w:sz w:val="28"/>
          <w:szCs w:val="28"/>
        </w:rPr>
        <w:t xml:space="preserve">, </w:t>
      </w:r>
      <w:proofErr w:type="spellStart"/>
      <w:r w:rsidRPr="00CD259E">
        <w:rPr>
          <w:sz w:val="28"/>
          <w:szCs w:val="28"/>
        </w:rPr>
        <w:t>щільністю</w:t>
      </w:r>
      <w:proofErr w:type="spellEnd"/>
      <w:r w:rsidRPr="00CD259E">
        <w:rPr>
          <w:sz w:val="28"/>
          <w:szCs w:val="28"/>
        </w:rPr>
        <w:t xml:space="preserve"> 1-</w:t>
      </w:r>
      <w:r w:rsidRPr="00CD259E">
        <w:rPr>
          <w:sz w:val="28"/>
          <w:szCs w:val="28"/>
          <w:lang w:val="uk-UA"/>
        </w:rPr>
        <w:t>5</w:t>
      </w:r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екз</w:t>
      </w:r>
      <w:proofErr w:type="spellEnd"/>
      <w:r w:rsidRPr="00CD259E">
        <w:rPr>
          <w:sz w:val="28"/>
          <w:szCs w:val="28"/>
        </w:rPr>
        <w:t xml:space="preserve">. на </w:t>
      </w:r>
      <w:proofErr w:type="spellStart"/>
      <w:r w:rsidRPr="00CD259E">
        <w:rPr>
          <w:sz w:val="28"/>
          <w:szCs w:val="28"/>
        </w:rPr>
        <w:t>кв.м</w:t>
      </w:r>
      <w:proofErr w:type="spellEnd"/>
      <w:r w:rsidRPr="00CD259E">
        <w:rPr>
          <w:sz w:val="28"/>
          <w:szCs w:val="28"/>
        </w:rPr>
        <w:t xml:space="preserve"> </w:t>
      </w:r>
      <w:r w:rsidRPr="00CD259E">
        <w:rPr>
          <w:sz w:val="28"/>
          <w:szCs w:val="28"/>
          <w:lang w:val="uk-UA"/>
        </w:rPr>
        <w:t xml:space="preserve">в </w:t>
      </w:r>
      <w:proofErr w:type="spellStart"/>
      <w:r w:rsidRPr="00CD259E">
        <w:rPr>
          <w:sz w:val="28"/>
          <w:szCs w:val="28"/>
        </w:rPr>
        <w:t>слабко</w:t>
      </w:r>
      <w:proofErr w:type="spellEnd"/>
      <w:r w:rsidRPr="00CD259E">
        <w:rPr>
          <w:sz w:val="28"/>
          <w:szCs w:val="28"/>
          <w:lang w:val="uk-UA"/>
        </w:rPr>
        <w:t>му ступені</w:t>
      </w:r>
      <w:r w:rsidRPr="00CD259E">
        <w:rPr>
          <w:sz w:val="28"/>
          <w:szCs w:val="28"/>
        </w:rPr>
        <w:t xml:space="preserve"> </w:t>
      </w:r>
      <w:proofErr w:type="spellStart"/>
      <w:r w:rsidRPr="00CD259E">
        <w:rPr>
          <w:sz w:val="28"/>
          <w:szCs w:val="28"/>
        </w:rPr>
        <w:t>пошкоджено</w:t>
      </w:r>
      <w:proofErr w:type="spellEnd"/>
      <w:r w:rsidRPr="00CD259E">
        <w:rPr>
          <w:sz w:val="28"/>
          <w:szCs w:val="28"/>
        </w:rPr>
        <w:t xml:space="preserve"> </w:t>
      </w:r>
      <w:r w:rsidRPr="00CD259E">
        <w:rPr>
          <w:sz w:val="28"/>
          <w:szCs w:val="28"/>
          <w:lang w:val="uk-UA"/>
        </w:rPr>
        <w:t>3</w:t>
      </w:r>
      <w:r w:rsidRPr="00CD259E">
        <w:rPr>
          <w:sz w:val="28"/>
          <w:szCs w:val="28"/>
        </w:rPr>
        <w:t>-</w:t>
      </w:r>
      <w:r w:rsidR="006F70CE" w:rsidRPr="006F70CE">
        <w:rPr>
          <w:sz w:val="28"/>
          <w:szCs w:val="28"/>
          <w:lang w:val="uk-UA"/>
        </w:rPr>
        <w:t>10</w:t>
      </w:r>
      <w:r w:rsidRPr="00193763">
        <w:rPr>
          <w:sz w:val="28"/>
          <w:szCs w:val="28"/>
          <w:lang w:val="uk-UA"/>
        </w:rPr>
        <w:t>% рослин</w:t>
      </w:r>
      <w:r w:rsidR="006F70CE">
        <w:rPr>
          <w:sz w:val="28"/>
          <w:szCs w:val="28"/>
          <w:lang w:val="uk-UA"/>
        </w:rPr>
        <w:t xml:space="preserve">. </w:t>
      </w:r>
      <w:r w:rsidR="00880234">
        <w:rPr>
          <w:bCs/>
          <w:sz w:val="28"/>
          <w:szCs w:val="28"/>
          <w:lang w:val="uk-UA"/>
        </w:rPr>
        <w:t>Пошкоджені хрестоцвіт</w:t>
      </w:r>
      <w:r w:rsidR="00880234" w:rsidRPr="00AC35E1">
        <w:rPr>
          <w:bCs/>
          <w:sz w:val="28"/>
          <w:szCs w:val="28"/>
          <w:lang w:val="uk-UA"/>
        </w:rPr>
        <w:t>ими блішками рослини ріпаку більше уражуються хворобами, пога</w:t>
      </w:r>
      <w:r w:rsidR="009C6326">
        <w:rPr>
          <w:bCs/>
          <w:sz w:val="28"/>
          <w:szCs w:val="28"/>
          <w:lang w:val="uk-UA"/>
        </w:rPr>
        <w:t>но набирають вегетативну масу,</w:t>
      </w:r>
      <w:r w:rsidR="00880234" w:rsidRPr="00AC35E1">
        <w:rPr>
          <w:bCs/>
          <w:sz w:val="28"/>
          <w:szCs w:val="28"/>
          <w:lang w:val="uk-UA"/>
        </w:rPr>
        <w:t xml:space="preserve"> масове ураження може призвести навіть до потреби пересівання</w:t>
      </w:r>
      <w:r w:rsidR="00880234">
        <w:rPr>
          <w:bCs/>
          <w:sz w:val="28"/>
          <w:szCs w:val="28"/>
          <w:lang w:val="uk-UA"/>
        </w:rPr>
        <w:t xml:space="preserve">. </w:t>
      </w:r>
      <w:r w:rsidRPr="00193763">
        <w:rPr>
          <w:sz w:val="28"/>
          <w:szCs w:val="28"/>
          <w:lang w:val="uk-UA"/>
        </w:rPr>
        <w:t>Спостерігається завершення живлення несправжніх гусениць</w:t>
      </w:r>
      <w:r w:rsidRPr="00193763">
        <w:rPr>
          <w:b/>
          <w:sz w:val="28"/>
          <w:szCs w:val="28"/>
          <w:lang w:val="uk-UA"/>
        </w:rPr>
        <w:t xml:space="preserve"> ріпакового пильщика</w:t>
      </w:r>
      <w:r w:rsidRPr="00CD259E">
        <w:rPr>
          <w:sz w:val="28"/>
          <w:szCs w:val="28"/>
          <w:lang w:val="uk-UA"/>
        </w:rPr>
        <w:t xml:space="preserve"> та гусениць </w:t>
      </w:r>
      <w:r w:rsidRPr="00CD259E">
        <w:rPr>
          <w:b/>
          <w:sz w:val="28"/>
          <w:szCs w:val="28"/>
          <w:lang w:val="uk-UA"/>
        </w:rPr>
        <w:t>капустяної молі</w:t>
      </w:r>
      <w:r w:rsidRPr="00193763">
        <w:rPr>
          <w:sz w:val="28"/>
          <w:szCs w:val="28"/>
          <w:lang w:val="uk-UA"/>
        </w:rPr>
        <w:t>, які пошкодили 2-1</w:t>
      </w:r>
      <w:r w:rsidR="006F70CE">
        <w:rPr>
          <w:sz w:val="28"/>
          <w:szCs w:val="28"/>
          <w:lang w:val="uk-UA"/>
        </w:rPr>
        <w:t>5</w:t>
      </w:r>
      <w:r w:rsidRPr="00CD259E">
        <w:rPr>
          <w:sz w:val="28"/>
          <w:szCs w:val="28"/>
          <w:lang w:val="uk-UA"/>
        </w:rPr>
        <w:t xml:space="preserve">% </w:t>
      </w:r>
      <w:r w:rsidRPr="00193763">
        <w:rPr>
          <w:sz w:val="28"/>
          <w:szCs w:val="28"/>
          <w:lang w:val="uk-UA"/>
        </w:rPr>
        <w:t>рослин.</w:t>
      </w:r>
      <w:r w:rsidRPr="00CD259E">
        <w:rPr>
          <w:sz w:val="28"/>
          <w:szCs w:val="28"/>
          <w:lang w:val="uk-UA"/>
        </w:rPr>
        <w:t xml:space="preserve"> Гусениці </w:t>
      </w:r>
      <w:proofErr w:type="spellStart"/>
      <w:r w:rsidRPr="00CD259E">
        <w:rPr>
          <w:sz w:val="28"/>
          <w:szCs w:val="28"/>
          <w:lang w:val="uk-UA"/>
        </w:rPr>
        <w:t>лиситогризучих</w:t>
      </w:r>
      <w:proofErr w:type="spellEnd"/>
      <w:r w:rsidRPr="00CD259E">
        <w:rPr>
          <w:sz w:val="28"/>
          <w:szCs w:val="28"/>
          <w:lang w:val="uk-UA"/>
        </w:rPr>
        <w:t xml:space="preserve"> та підгризаючих совок, біланів у допоро</w:t>
      </w:r>
      <w:r w:rsidR="006F70CE">
        <w:rPr>
          <w:sz w:val="28"/>
          <w:szCs w:val="28"/>
          <w:lang w:val="uk-UA"/>
        </w:rPr>
        <w:t>говій чисельності пошкодили 2-8</w:t>
      </w:r>
      <w:r w:rsidRPr="00CD259E">
        <w:rPr>
          <w:sz w:val="28"/>
          <w:szCs w:val="28"/>
          <w:lang w:val="uk-UA"/>
        </w:rPr>
        <w:t xml:space="preserve">% рослин, попелицями заселено 9-15% рослин. </w:t>
      </w:r>
      <w:proofErr w:type="spellStart"/>
      <w:r w:rsidRPr="00CD259E">
        <w:rPr>
          <w:b/>
          <w:sz w:val="28"/>
          <w:szCs w:val="28"/>
          <w:lang w:val="uk-UA"/>
        </w:rPr>
        <w:t>Альтернаріозом</w:t>
      </w:r>
      <w:proofErr w:type="spellEnd"/>
      <w:r w:rsidRPr="00CD259E">
        <w:rPr>
          <w:b/>
          <w:sz w:val="28"/>
          <w:szCs w:val="28"/>
          <w:lang w:val="uk-UA"/>
        </w:rPr>
        <w:t>,</w:t>
      </w:r>
      <w:r w:rsidRPr="00CD259E">
        <w:rPr>
          <w:sz w:val="28"/>
          <w:szCs w:val="28"/>
          <w:lang w:val="uk-UA"/>
        </w:rPr>
        <w:t xml:space="preserve"> </w:t>
      </w:r>
      <w:proofErr w:type="spellStart"/>
      <w:r w:rsidRPr="00CD259E">
        <w:rPr>
          <w:b/>
          <w:sz w:val="28"/>
          <w:szCs w:val="28"/>
          <w:lang w:val="uk-UA"/>
        </w:rPr>
        <w:t>пероноспорозом</w:t>
      </w:r>
      <w:proofErr w:type="spellEnd"/>
      <w:r w:rsidRPr="00CD259E">
        <w:rPr>
          <w:sz w:val="28"/>
          <w:szCs w:val="28"/>
          <w:lang w:val="uk-UA"/>
        </w:rPr>
        <w:t xml:space="preserve">, </w:t>
      </w:r>
      <w:r w:rsidRPr="00CD259E">
        <w:rPr>
          <w:b/>
          <w:sz w:val="28"/>
          <w:szCs w:val="28"/>
          <w:lang w:val="uk-UA"/>
        </w:rPr>
        <w:t xml:space="preserve">борошнистою росою, </w:t>
      </w:r>
      <w:proofErr w:type="spellStart"/>
      <w:r w:rsidRPr="00CD259E">
        <w:rPr>
          <w:b/>
          <w:sz w:val="28"/>
          <w:szCs w:val="28"/>
          <w:lang w:val="uk-UA"/>
        </w:rPr>
        <w:t>циліндроспоріозом</w:t>
      </w:r>
      <w:proofErr w:type="spellEnd"/>
      <w:r w:rsidRPr="00CD259E">
        <w:rPr>
          <w:b/>
          <w:sz w:val="28"/>
          <w:szCs w:val="28"/>
          <w:lang w:val="uk-UA"/>
        </w:rPr>
        <w:t>,</w:t>
      </w:r>
      <w:r w:rsidRPr="00CD259E">
        <w:rPr>
          <w:sz w:val="28"/>
          <w:szCs w:val="28"/>
          <w:lang w:val="uk-UA"/>
        </w:rPr>
        <w:t xml:space="preserve"> </w:t>
      </w:r>
      <w:proofErr w:type="spellStart"/>
      <w:r w:rsidRPr="00CD259E">
        <w:rPr>
          <w:b/>
          <w:sz w:val="28"/>
          <w:szCs w:val="28"/>
          <w:lang w:val="uk-UA"/>
        </w:rPr>
        <w:t>фомозом</w:t>
      </w:r>
      <w:proofErr w:type="spellEnd"/>
      <w:r w:rsidR="00A245EC">
        <w:rPr>
          <w:b/>
          <w:sz w:val="28"/>
          <w:szCs w:val="28"/>
          <w:lang w:val="uk-UA"/>
        </w:rPr>
        <w:t>, білою плямистістю</w:t>
      </w:r>
      <w:r w:rsidRPr="00CD259E">
        <w:rPr>
          <w:sz w:val="28"/>
          <w:szCs w:val="28"/>
          <w:lang w:val="uk-UA"/>
        </w:rPr>
        <w:t xml:space="preserve"> уражено 1-</w:t>
      </w:r>
      <w:r w:rsidR="009C6326">
        <w:rPr>
          <w:sz w:val="28"/>
          <w:szCs w:val="28"/>
          <w:lang w:val="uk-UA"/>
        </w:rPr>
        <w:t>7</w:t>
      </w:r>
      <w:r w:rsidR="006F70CE" w:rsidRPr="006F70CE">
        <w:rPr>
          <w:sz w:val="28"/>
          <w:szCs w:val="28"/>
          <w:lang w:val="uk-UA"/>
        </w:rPr>
        <w:t>%</w:t>
      </w:r>
      <w:r w:rsidR="00D95A69" w:rsidRPr="006F70CE">
        <w:rPr>
          <w:sz w:val="28"/>
          <w:szCs w:val="28"/>
          <w:lang w:val="uk-UA"/>
        </w:rPr>
        <w:t xml:space="preserve"> (</w:t>
      </w:r>
      <w:r w:rsidR="00F115C6" w:rsidRPr="006F70CE">
        <w:rPr>
          <w:sz w:val="28"/>
          <w:szCs w:val="28"/>
          <w:lang w:val="uk-UA"/>
        </w:rPr>
        <w:t xml:space="preserve">Волинська, </w:t>
      </w:r>
      <w:r w:rsidR="005C21D7" w:rsidRPr="006F70CE">
        <w:rPr>
          <w:sz w:val="28"/>
          <w:szCs w:val="28"/>
          <w:lang w:val="uk-UA"/>
        </w:rPr>
        <w:t xml:space="preserve">Дніпропетровська, </w:t>
      </w:r>
      <w:r w:rsidR="00D95A69" w:rsidRPr="006F70CE">
        <w:rPr>
          <w:sz w:val="28"/>
          <w:szCs w:val="28"/>
          <w:lang w:val="uk-UA"/>
        </w:rPr>
        <w:t xml:space="preserve">Київська, </w:t>
      </w:r>
      <w:r w:rsidR="00DF6169" w:rsidRPr="006F70CE">
        <w:rPr>
          <w:sz w:val="28"/>
          <w:szCs w:val="28"/>
          <w:lang w:val="uk-UA"/>
        </w:rPr>
        <w:t>Кіровоградська,</w:t>
      </w:r>
      <w:r w:rsidR="00A4324E" w:rsidRPr="006F70CE">
        <w:rPr>
          <w:sz w:val="28"/>
          <w:szCs w:val="28"/>
          <w:lang w:val="uk-UA"/>
        </w:rPr>
        <w:t xml:space="preserve"> </w:t>
      </w:r>
      <w:r w:rsidR="00DD53C8">
        <w:rPr>
          <w:sz w:val="28"/>
          <w:szCs w:val="28"/>
          <w:lang w:val="uk-UA"/>
        </w:rPr>
        <w:t xml:space="preserve">Львівська, </w:t>
      </w:r>
      <w:bookmarkStart w:id="0" w:name="_GoBack"/>
      <w:bookmarkEnd w:id="0"/>
      <w:r w:rsidR="00A4324E" w:rsidRPr="006F70CE">
        <w:rPr>
          <w:sz w:val="28"/>
          <w:szCs w:val="28"/>
          <w:lang w:val="uk-UA"/>
        </w:rPr>
        <w:t xml:space="preserve">Одеська, </w:t>
      </w:r>
      <w:r w:rsidR="00A245EC" w:rsidRPr="006F70CE">
        <w:rPr>
          <w:sz w:val="28"/>
          <w:szCs w:val="28"/>
          <w:lang w:val="uk-UA"/>
        </w:rPr>
        <w:t>Полтавська,</w:t>
      </w:r>
      <w:r w:rsidR="00F17CFF">
        <w:rPr>
          <w:sz w:val="28"/>
          <w:szCs w:val="28"/>
          <w:lang w:val="uk-UA"/>
        </w:rPr>
        <w:t xml:space="preserve"> Тернопільська,</w:t>
      </w:r>
      <w:r w:rsidR="00A245EC" w:rsidRPr="006F70CE">
        <w:rPr>
          <w:sz w:val="28"/>
          <w:szCs w:val="28"/>
          <w:lang w:val="uk-UA"/>
        </w:rPr>
        <w:t xml:space="preserve"> </w:t>
      </w:r>
      <w:r w:rsidR="007B0AFB" w:rsidRPr="006F70CE">
        <w:rPr>
          <w:sz w:val="28"/>
          <w:szCs w:val="28"/>
          <w:lang w:val="uk-UA"/>
        </w:rPr>
        <w:t xml:space="preserve">Хмельницька, </w:t>
      </w:r>
      <w:r w:rsidR="00D95A69" w:rsidRPr="006F70CE">
        <w:rPr>
          <w:sz w:val="28"/>
          <w:szCs w:val="28"/>
          <w:lang w:val="uk-UA"/>
        </w:rPr>
        <w:t>Черкаська, Чернігівська обл.)</w:t>
      </w:r>
      <w:r w:rsidRPr="006F70CE">
        <w:rPr>
          <w:sz w:val="28"/>
          <w:szCs w:val="28"/>
          <w:lang w:val="uk-UA"/>
        </w:rPr>
        <w:t xml:space="preserve"> рослин культури</w:t>
      </w:r>
      <w:r w:rsidR="006F70CE" w:rsidRPr="006F70CE">
        <w:rPr>
          <w:sz w:val="28"/>
          <w:szCs w:val="28"/>
          <w:lang w:val="uk-UA"/>
        </w:rPr>
        <w:t>.</w:t>
      </w:r>
      <w:r w:rsidRPr="006F70CE">
        <w:rPr>
          <w:sz w:val="28"/>
          <w:szCs w:val="28"/>
          <w:lang w:val="uk-UA"/>
        </w:rPr>
        <w:t xml:space="preserve"> </w:t>
      </w:r>
    </w:p>
    <w:p w:rsidR="00193763" w:rsidRPr="006F70CE" w:rsidRDefault="00193763" w:rsidP="00193763">
      <w:pPr>
        <w:pStyle w:val="a4"/>
        <w:spacing w:before="0" w:beforeAutospacing="0" w:after="0" w:afterAutospacing="0"/>
        <w:ind w:firstLine="720"/>
        <w:jc w:val="both"/>
        <w:rPr>
          <w:spacing w:val="-6"/>
          <w:sz w:val="28"/>
          <w:szCs w:val="28"/>
          <w:lang w:val="uk-UA"/>
        </w:rPr>
      </w:pPr>
      <w:r w:rsidRPr="00671E31">
        <w:rPr>
          <w:sz w:val="28"/>
          <w:szCs w:val="28"/>
          <w:lang w:val="uk-UA"/>
        </w:rPr>
        <w:t xml:space="preserve">У незібраних посівах </w:t>
      </w:r>
      <w:r w:rsidRPr="00671E31">
        <w:rPr>
          <w:b/>
          <w:i/>
          <w:sz w:val="28"/>
          <w:szCs w:val="28"/>
          <w:lang w:val="uk-UA"/>
        </w:rPr>
        <w:t>зернової кукурудзи</w:t>
      </w:r>
      <w:r w:rsidR="009C6326">
        <w:rPr>
          <w:b/>
          <w:i/>
          <w:sz w:val="28"/>
          <w:szCs w:val="28"/>
          <w:lang w:val="uk-UA"/>
        </w:rPr>
        <w:t xml:space="preserve"> </w:t>
      </w:r>
      <w:r w:rsidR="00780F67">
        <w:rPr>
          <w:sz w:val="28"/>
          <w:szCs w:val="28"/>
          <w:lang w:val="uk-UA"/>
        </w:rPr>
        <w:t>в</w:t>
      </w:r>
      <w:r w:rsidR="009C6326" w:rsidRPr="009C6326">
        <w:rPr>
          <w:sz w:val="28"/>
          <w:szCs w:val="28"/>
          <w:lang w:val="uk-UA"/>
        </w:rPr>
        <w:t xml:space="preserve"> </w:t>
      </w:r>
      <w:r w:rsidR="009C6326" w:rsidRPr="006F70CE">
        <w:rPr>
          <w:sz w:val="28"/>
          <w:szCs w:val="28"/>
          <w:lang w:val="uk-UA"/>
        </w:rPr>
        <w:t>Ж</w:t>
      </w:r>
      <w:r w:rsidR="00F17CFF">
        <w:rPr>
          <w:sz w:val="28"/>
          <w:szCs w:val="28"/>
          <w:lang w:val="uk-UA"/>
        </w:rPr>
        <w:t xml:space="preserve">итомирській, Кіровоградській </w:t>
      </w:r>
      <w:r w:rsidR="009C6326" w:rsidRPr="006F70CE">
        <w:rPr>
          <w:sz w:val="28"/>
          <w:szCs w:val="28"/>
          <w:lang w:val="uk-UA"/>
        </w:rPr>
        <w:t>Рівненській</w:t>
      </w:r>
      <w:r w:rsidR="00F17CFF" w:rsidRPr="00F17CFF">
        <w:rPr>
          <w:sz w:val="28"/>
          <w:szCs w:val="28"/>
          <w:lang w:val="uk-UA"/>
        </w:rPr>
        <w:t xml:space="preserve"> </w:t>
      </w:r>
      <w:r w:rsidR="00F17CFF">
        <w:rPr>
          <w:sz w:val="28"/>
          <w:szCs w:val="28"/>
          <w:lang w:val="uk-UA"/>
        </w:rPr>
        <w:t>та Тернопільській</w:t>
      </w:r>
      <w:r w:rsidR="009C6326" w:rsidRPr="006F70CE">
        <w:rPr>
          <w:sz w:val="28"/>
          <w:szCs w:val="28"/>
          <w:lang w:val="uk-UA"/>
        </w:rPr>
        <w:t xml:space="preserve"> областях</w:t>
      </w:r>
      <w:r w:rsidRPr="006F70CE">
        <w:rPr>
          <w:sz w:val="28"/>
          <w:szCs w:val="28"/>
          <w:lang w:val="uk-UA"/>
        </w:rPr>
        <w:t xml:space="preserve"> на качанах, пошкоджених гусеницями </w:t>
      </w:r>
      <w:r w:rsidRPr="006F70CE">
        <w:rPr>
          <w:b/>
          <w:sz w:val="28"/>
          <w:szCs w:val="28"/>
          <w:lang w:val="uk-UA"/>
        </w:rPr>
        <w:t>кукурудзяного метелика</w:t>
      </w:r>
      <w:r w:rsidRPr="006F70CE">
        <w:rPr>
          <w:sz w:val="28"/>
          <w:szCs w:val="28"/>
          <w:lang w:val="uk-UA"/>
        </w:rPr>
        <w:t xml:space="preserve"> і </w:t>
      </w:r>
      <w:r w:rsidRPr="006F70CE">
        <w:rPr>
          <w:b/>
          <w:sz w:val="28"/>
          <w:szCs w:val="28"/>
          <w:lang w:val="uk-UA"/>
        </w:rPr>
        <w:t>бавовникової совки</w:t>
      </w:r>
      <w:r w:rsidRPr="006F70CE">
        <w:rPr>
          <w:sz w:val="28"/>
          <w:szCs w:val="28"/>
          <w:lang w:val="uk-UA"/>
        </w:rPr>
        <w:t xml:space="preserve">, розвиваються </w:t>
      </w:r>
      <w:r w:rsidRPr="006F70CE">
        <w:rPr>
          <w:b/>
          <w:sz w:val="28"/>
          <w:szCs w:val="28"/>
          <w:lang w:val="uk-UA"/>
        </w:rPr>
        <w:t>фузаріоз</w:t>
      </w:r>
      <w:r w:rsidRPr="006F70CE">
        <w:rPr>
          <w:sz w:val="28"/>
          <w:szCs w:val="28"/>
          <w:lang w:val="uk-UA"/>
        </w:rPr>
        <w:t xml:space="preserve">, </w:t>
      </w:r>
      <w:r w:rsidRPr="006F70CE">
        <w:rPr>
          <w:b/>
          <w:sz w:val="28"/>
          <w:szCs w:val="28"/>
          <w:lang w:val="uk-UA"/>
        </w:rPr>
        <w:t>бактеріоз</w:t>
      </w:r>
      <w:r w:rsidRPr="006F70CE">
        <w:rPr>
          <w:sz w:val="28"/>
          <w:szCs w:val="28"/>
          <w:lang w:val="uk-UA"/>
        </w:rPr>
        <w:t xml:space="preserve">, подекуди </w:t>
      </w:r>
      <w:r w:rsidRPr="006F70CE">
        <w:rPr>
          <w:b/>
          <w:sz w:val="28"/>
          <w:szCs w:val="28"/>
          <w:lang w:val="uk-UA"/>
        </w:rPr>
        <w:t>сіра гниль</w:t>
      </w:r>
      <w:r w:rsidRPr="006F70CE">
        <w:rPr>
          <w:sz w:val="28"/>
          <w:szCs w:val="28"/>
          <w:lang w:val="uk-UA"/>
        </w:rPr>
        <w:t xml:space="preserve"> на 1-8% рослин. </w:t>
      </w:r>
      <w:r w:rsidRPr="006F70CE">
        <w:rPr>
          <w:spacing w:val="-6"/>
          <w:sz w:val="28"/>
          <w:szCs w:val="28"/>
          <w:lang w:val="uk-UA"/>
        </w:rPr>
        <w:t xml:space="preserve">Для зменшення ураження качанів </w:t>
      </w:r>
      <w:r w:rsidRPr="006F70CE">
        <w:rPr>
          <w:bCs/>
          <w:spacing w:val="-6"/>
          <w:sz w:val="28"/>
          <w:szCs w:val="28"/>
          <w:lang w:val="uk-UA"/>
        </w:rPr>
        <w:t xml:space="preserve">фузаріозом та іншими збудниками </w:t>
      </w:r>
      <w:proofErr w:type="spellStart"/>
      <w:r w:rsidRPr="006F70CE">
        <w:rPr>
          <w:bCs/>
          <w:spacing w:val="-6"/>
          <w:sz w:val="28"/>
          <w:szCs w:val="28"/>
          <w:lang w:val="uk-UA"/>
        </w:rPr>
        <w:t>хвороб</w:t>
      </w:r>
      <w:proofErr w:type="spellEnd"/>
      <w:r w:rsidRPr="006F70CE">
        <w:rPr>
          <w:bCs/>
          <w:spacing w:val="-6"/>
          <w:sz w:val="28"/>
          <w:szCs w:val="28"/>
          <w:lang w:val="uk-UA"/>
        </w:rPr>
        <w:t xml:space="preserve"> рекомендується збирання урожаю</w:t>
      </w:r>
      <w:r w:rsidRPr="006F70CE">
        <w:rPr>
          <w:b/>
          <w:bCs/>
          <w:spacing w:val="-6"/>
          <w:sz w:val="28"/>
          <w:szCs w:val="28"/>
          <w:lang w:val="uk-UA"/>
        </w:rPr>
        <w:t xml:space="preserve"> </w:t>
      </w:r>
      <w:r w:rsidRPr="006F70CE">
        <w:rPr>
          <w:bCs/>
          <w:spacing w:val="-6"/>
          <w:sz w:val="28"/>
          <w:szCs w:val="28"/>
          <w:lang w:val="uk-UA"/>
        </w:rPr>
        <w:t>в</w:t>
      </w:r>
      <w:r w:rsidRPr="006F70CE">
        <w:rPr>
          <w:b/>
          <w:bCs/>
          <w:spacing w:val="-6"/>
          <w:sz w:val="28"/>
          <w:szCs w:val="28"/>
          <w:lang w:val="uk-UA"/>
        </w:rPr>
        <w:t xml:space="preserve"> </w:t>
      </w:r>
      <w:r w:rsidRPr="006F70CE">
        <w:rPr>
          <w:spacing w:val="-6"/>
          <w:sz w:val="28"/>
          <w:szCs w:val="28"/>
          <w:lang w:val="uk-UA"/>
        </w:rPr>
        <w:t>стислі строки, уникання механічного травмування зерна та підсушування його до вологості не вище 16%.</w:t>
      </w:r>
    </w:p>
    <w:p w:rsidR="00193763" w:rsidRPr="00671E31" w:rsidRDefault="00193763" w:rsidP="00193763">
      <w:pPr>
        <w:pStyle w:val="a4"/>
        <w:spacing w:before="0" w:beforeAutospacing="0" w:after="0" w:afterAutospacing="0"/>
        <w:ind w:firstLine="720"/>
        <w:jc w:val="both"/>
        <w:rPr>
          <w:spacing w:val="-6"/>
          <w:sz w:val="28"/>
          <w:szCs w:val="28"/>
          <w:lang w:val="uk-UA"/>
        </w:rPr>
      </w:pPr>
      <w:r w:rsidRPr="00671E31">
        <w:rPr>
          <w:sz w:val="28"/>
          <w:szCs w:val="28"/>
          <w:lang w:val="uk-UA"/>
        </w:rPr>
        <w:t xml:space="preserve">На площах пізніх посівів </w:t>
      </w:r>
      <w:r w:rsidRPr="00671E31">
        <w:rPr>
          <w:b/>
          <w:i/>
          <w:sz w:val="28"/>
          <w:szCs w:val="28"/>
          <w:lang w:val="uk-UA"/>
        </w:rPr>
        <w:t>соняшнику</w:t>
      </w:r>
      <w:r w:rsidRPr="00671E31">
        <w:rPr>
          <w:sz w:val="28"/>
          <w:szCs w:val="28"/>
          <w:lang w:val="uk-UA"/>
        </w:rPr>
        <w:t xml:space="preserve"> поширення мають </w:t>
      </w:r>
      <w:r w:rsidRPr="00671E31">
        <w:rPr>
          <w:b/>
          <w:sz w:val="28"/>
          <w:szCs w:val="28"/>
          <w:lang w:val="uk-UA"/>
        </w:rPr>
        <w:t xml:space="preserve">біла </w:t>
      </w:r>
      <w:r w:rsidRPr="00671E31">
        <w:rPr>
          <w:sz w:val="28"/>
          <w:szCs w:val="28"/>
          <w:lang w:val="uk-UA"/>
        </w:rPr>
        <w:t xml:space="preserve">та </w:t>
      </w:r>
      <w:r w:rsidRPr="00671E31">
        <w:rPr>
          <w:b/>
          <w:sz w:val="28"/>
          <w:szCs w:val="28"/>
          <w:lang w:val="uk-UA"/>
        </w:rPr>
        <w:t>сіра гнилі</w:t>
      </w:r>
      <w:r w:rsidRPr="00671E31">
        <w:rPr>
          <w:sz w:val="28"/>
          <w:szCs w:val="28"/>
          <w:lang w:val="uk-UA"/>
        </w:rPr>
        <w:t xml:space="preserve"> (2-11% рослин).</w:t>
      </w:r>
    </w:p>
    <w:p w:rsidR="00193763" w:rsidRPr="006F70CE" w:rsidRDefault="00193763" w:rsidP="00193763">
      <w:pPr>
        <w:ind w:right="141" w:firstLine="720"/>
        <w:jc w:val="both"/>
        <w:rPr>
          <w:sz w:val="28"/>
          <w:szCs w:val="28"/>
          <w:lang w:val="uk-UA"/>
        </w:rPr>
      </w:pPr>
      <w:r w:rsidRPr="00CD259E">
        <w:rPr>
          <w:sz w:val="28"/>
          <w:szCs w:val="28"/>
          <w:lang w:val="uk-UA"/>
        </w:rPr>
        <w:t xml:space="preserve">Через сприятливі погодні умови </w:t>
      </w:r>
      <w:r w:rsidR="007B0AFB">
        <w:rPr>
          <w:sz w:val="28"/>
          <w:szCs w:val="28"/>
          <w:lang w:val="uk-UA"/>
        </w:rPr>
        <w:t>та достатню кормову базу</w:t>
      </w:r>
      <w:r w:rsidRPr="00CD259E">
        <w:rPr>
          <w:sz w:val="28"/>
          <w:szCs w:val="28"/>
          <w:lang w:val="uk-UA"/>
        </w:rPr>
        <w:t xml:space="preserve"> створилися передумови зростання щільності популяції </w:t>
      </w:r>
      <w:r w:rsidRPr="00CD259E">
        <w:rPr>
          <w:b/>
          <w:sz w:val="28"/>
          <w:szCs w:val="28"/>
          <w:lang w:val="uk-UA"/>
        </w:rPr>
        <w:t>мишоподібних гризунів</w:t>
      </w:r>
      <w:r w:rsidRPr="00CD259E">
        <w:rPr>
          <w:sz w:val="28"/>
          <w:szCs w:val="28"/>
          <w:lang w:val="uk-UA"/>
        </w:rPr>
        <w:t>, ріст чисельності та міграція яких спостерігається повсюди.</w:t>
      </w:r>
      <w:r w:rsidRPr="00CD259E">
        <w:rPr>
          <w:b/>
          <w:sz w:val="28"/>
          <w:szCs w:val="28"/>
          <w:lang w:val="uk-UA"/>
        </w:rPr>
        <w:t xml:space="preserve"> </w:t>
      </w:r>
      <w:r w:rsidRPr="00671E31">
        <w:rPr>
          <w:spacing w:val="-6"/>
          <w:sz w:val="28"/>
          <w:szCs w:val="28"/>
          <w:lang w:val="uk-UA"/>
        </w:rPr>
        <w:t xml:space="preserve">На 3-20% обстежених </w:t>
      </w:r>
      <w:r w:rsidRPr="00671E31">
        <w:rPr>
          <w:spacing w:val="-6"/>
          <w:sz w:val="28"/>
          <w:szCs w:val="28"/>
          <w:lang w:val="uk-UA"/>
        </w:rPr>
        <w:lastRenderedPageBreak/>
        <w:t>площ на гектарі</w:t>
      </w:r>
      <w:r w:rsidRPr="00671E31">
        <w:rPr>
          <w:b/>
          <w:spacing w:val="-6"/>
          <w:sz w:val="28"/>
          <w:szCs w:val="28"/>
          <w:lang w:val="uk-UA"/>
        </w:rPr>
        <w:t xml:space="preserve"> </w:t>
      </w:r>
      <w:r w:rsidRPr="00671E31">
        <w:rPr>
          <w:b/>
          <w:i/>
          <w:spacing w:val="-6"/>
          <w:sz w:val="28"/>
          <w:szCs w:val="28"/>
          <w:lang w:val="uk-UA"/>
        </w:rPr>
        <w:t>озимих ріпаку</w:t>
      </w:r>
      <w:r w:rsidRPr="00671E31">
        <w:rPr>
          <w:b/>
          <w:spacing w:val="-6"/>
          <w:sz w:val="28"/>
          <w:szCs w:val="28"/>
          <w:lang w:val="uk-UA"/>
        </w:rPr>
        <w:t xml:space="preserve">, </w:t>
      </w:r>
      <w:r w:rsidRPr="00671E31">
        <w:rPr>
          <w:b/>
          <w:i/>
          <w:spacing w:val="-6"/>
          <w:sz w:val="28"/>
          <w:szCs w:val="28"/>
          <w:lang w:val="uk-UA"/>
        </w:rPr>
        <w:t>пшениці</w:t>
      </w:r>
      <w:r w:rsidRPr="00671E31">
        <w:rPr>
          <w:spacing w:val="-6"/>
          <w:sz w:val="28"/>
          <w:szCs w:val="28"/>
          <w:lang w:val="uk-UA"/>
        </w:rPr>
        <w:t xml:space="preserve"> нараховується від поодиноких </w:t>
      </w:r>
      <w:proofErr w:type="spellStart"/>
      <w:r w:rsidRPr="00671E31">
        <w:rPr>
          <w:spacing w:val="-6"/>
          <w:sz w:val="28"/>
          <w:szCs w:val="28"/>
          <w:lang w:val="uk-UA"/>
        </w:rPr>
        <w:t>нір</w:t>
      </w:r>
      <w:proofErr w:type="spellEnd"/>
      <w:r w:rsidRPr="00671E31">
        <w:rPr>
          <w:spacing w:val="-6"/>
          <w:sz w:val="28"/>
          <w:szCs w:val="28"/>
          <w:lang w:val="uk-UA"/>
        </w:rPr>
        <w:t xml:space="preserve"> до 1-3 жилих колоній. На 18-65% обстежених площ </w:t>
      </w:r>
      <w:r w:rsidRPr="00671E31">
        <w:rPr>
          <w:b/>
          <w:i/>
          <w:spacing w:val="-6"/>
          <w:sz w:val="28"/>
          <w:szCs w:val="28"/>
          <w:lang w:val="uk-UA"/>
        </w:rPr>
        <w:t>багаторічних трав</w:t>
      </w:r>
      <w:r w:rsidR="00EF0AE3">
        <w:rPr>
          <w:b/>
          <w:i/>
          <w:spacing w:val="-6"/>
          <w:sz w:val="28"/>
          <w:szCs w:val="28"/>
          <w:lang w:val="uk-UA"/>
        </w:rPr>
        <w:t>, неорних земель</w:t>
      </w:r>
      <w:r w:rsidRPr="00671E31">
        <w:rPr>
          <w:spacing w:val="-6"/>
          <w:sz w:val="28"/>
          <w:szCs w:val="28"/>
          <w:lang w:val="uk-UA"/>
        </w:rPr>
        <w:t xml:space="preserve">, полях </w:t>
      </w:r>
      <w:r w:rsidRPr="00671E31">
        <w:rPr>
          <w:b/>
          <w:i/>
          <w:spacing w:val="-6"/>
          <w:sz w:val="28"/>
          <w:szCs w:val="28"/>
          <w:lang w:val="uk-UA"/>
        </w:rPr>
        <w:t>після просапних культур</w:t>
      </w:r>
      <w:r w:rsidRPr="00671E31">
        <w:rPr>
          <w:spacing w:val="-6"/>
          <w:sz w:val="28"/>
          <w:szCs w:val="28"/>
          <w:lang w:val="uk-UA"/>
        </w:rPr>
        <w:t xml:space="preserve"> гризунами утворено 1-4</w:t>
      </w:r>
      <w:r w:rsidR="007B0AFB">
        <w:rPr>
          <w:spacing w:val="-6"/>
          <w:sz w:val="28"/>
          <w:szCs w:val="28"/>
          <w:lang w:val="uk-UA"/>
        </w:rPr>
        <w:t xml:space="preserve"> </w:t>
      </w:r>
      <w:r w:rsidR="007B0AFB" w:rsidRPr="006F70CE">
        <w:rPr>
          <w:spacing w:val="-6"/>
          <w:sz w:val="28"/>
          <w:szCs w:val="28"/>
          <w:lang w:val="uk-UA"/>
        </w:rPr>
        <w:t>(Луганська, Полтавська</w:t>
      </w:r>
      <w:r w:rsidRPr="006F70CE">
        <w:rPr>
          <w:spacing w:val="-6"/>
          <w:sz w:val="28"/>
          <w:szCs w:val="28"/>
          <w:lang w:val="uk-UA"/>
        </w:rPr>
        <w:t>,</w:t>
      </w:r>
      <w:r w:rsidR="00EF0AE3" w:rsidRPr="006F70CE">
        <w:rPr>
          <w:spacing w:val="-6"/>
          <w:sz w:val="28"/>
          <w:szCs w:val="28"/>
          <w:lang w:val="uk-UA"/>
        </w:rPr>
        <w:t xml:space="preserve"> Чернігівська обл.)</w:t>
      </w:r>
      <w:r w:rsidRPr="006F70CE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6F70CE">
        <w:rPr>
          <w:spacing w:val="-6"/>
          <w:sz w:val="28"/>
          <w:szCs w:val="28"/>
          <w:lang w:val="uk-UA"/>
        </w:rPr>
        <w:t>макс</w:t>
      </w:r>
      <w:proofErr w:type="spellEnd"/>
      <w:r w:rsidRPr="006F70CE">
        <w:rPr>
          <w:spacing w:val="-6"/>
          <w:sz w:val="28"/>
          <w:szCs w:val="28"/>
          <w:lang w:val="uk-UA"/>
        </w:rPr>
        <w:t xml:space="preserve">. </w:t>
      </w:r>
      <w:r w:rsidR="00EF0AE3" w:rsidRPr="006F70CE">
        <w:rPr>
          <w:spacing w:val="-6"/>
          <w:sz w:val="28"/>
          <w:szCs w:val="28"/>
          <w:lang w:val="uk-UA"/>
        </w:rPr>
        <w:t>5-</w:t>
      </w:r>
      <w:r w:rsidRPr="006F70CE">
        <w:rPr>
          <w:spacing w:val="-6"/>
          <w:sz w:val="28"/>
          <w:szCs w:val="28"/>
          <w:lang w:val="uk-UA"/>
        </w:rPr>
        <w:t>6</w:t>
      </w:r>
      <w:r w:rsidR="00EF0AE3" w:rsidRPr="006F70CE">
        <w:rPr>
          <w:spacing w:val="-6"/>
          <w:sz w:val="28"/>
          <w:szCs w:val="28"/>
          <w:lang w:val="uk-UA"/>
        </w:rPr>
        <w:t xml:space="preserve"> (Житомирська, Івано-Франківська, Рівненська</w:t>
      </w:r>
      <w:r w:rsidR="00A4324E" w:rsidRPr="006F70CE">
        <w:rPr>
          <w:spacing w:val="-6"/>
          <w:sz w:val="28"/>
          <w:szCs w:val="28"/>
          <w:lang w:val="uk-UA"/>
        </w:rPr>
        <w:t>, Херсонська</w:t>
      </w:r>
      <w:r w:rsidR="00EF0AE3" w:rsidRPr="006F70CE">
        <w:rPr>
          <w:spacing w:val="-6"/>
          <w:sz w:val="28"/>
          <w:szCs w:val="28"/>
          <w:lang w:val="uk-UA"/>
        </w:rPr>
        <w:t xml:space="preserve"> обл.)</w:t>
      </w:r>
      <w:r w:rsidRPr="006F70CE">
        <w:rPr>
          <w:spacing w:val="-6"/>
          <w:sz w:val="28"/>
          <w:szCs w:val="28"/>
          <w:lang w:val="uk-UA"/>
        </w:rPr>
        <w:t xml:space="preserve"> </w:t>
      </w:r>
      <w:r w:rsidR="00A4324E" w:rsidRPr="006F70CE">
        <w:rPr>
          <w:spacing w:val="-6"/>
          <w:sz w:val="28"/>
          <w:szCs w:val="28"/>
          <w:lang w:val="uk-UA"/>
        </w:rPr>
        <w:t>колоній гризунів на гектар</w:t>
      </w:r>
      <w:r w:rsidR="00A4324E" w:rsidRPr="006F70CE">
        <w:rPr>
          <w:sz w:val="28"/>
          <w:szCs w:val="28"/>
          <w:lang w:val="uk-UA"/>
        </w:rPr>
        <w:t xml:space="preserve"> з чисельністю жилих </w:t>
      </w:r>
      <w:proofErr w:type="spellStart"/>
      <w:r w:rsidR="00A4324E" w:rsidRPr="006F70CE">
        <w:rPr>
          <w:sz w:val="28"/>
          <w:szCs w:val="28"/>
          <w:lang w:val="uk-UA"/>
        </w:rPr>
        <w:t>нір</w:t>
      </w:r>
      <w:proofErr w:type="spellEnd"/>
      <w:r w:rsidR="00A4324E" w:rsidRPr="006F70CE">
        <w:rPr>
          <w:sz w:val="28"/>
          <w:szCs w:val="28"/>
          <w:lang w:val="uk-UA"/>
        </w:rPr>
        <w:t xml:space="preserve"> 5-10 </w:t>
      </w:r>
      <w:proofErr w:type="spellStart"/>
      <w:r w:rsidR="00A4324E" w:rsidRPr="006F70CE">
        <w:rPr>
          <w:sz w:val="28"/>
          <w:szCs w:val="28"/>
          <w:lang w:val="uk-UA"/>
        </w:rPr>
        <w:t>макс</w:t>
      </w:r>
      <w:proofErr w:type="spellEnd"/>
      <w:r w:rsidR="00A4324E" w:rsidRPr="006F70CE">
        <w:rPr>
          <w:sz w:val="28"/>
          <w:szCs w:val="28"/>
          <w:lang w:val="uk-UA"/>
        </w:rPr>
        <w:t xml:space="preserve"> до 23 (Херсонська обл.)</w:t>
      </w:r>
      <w:r w:rsidR="00A4324E" w:rsidRPr="006F70CE">
        <w:rPr>
          <w:spacing w:val="-6"/>
          <w:sz w:val="28"/>
          <w:szCs w:val="28"/>
          <w:lang w:val="uk-UA"/>
        </w:rPr>
        <w:t>.</w:t>
      </w:r>
      <w:r w:rsidRPr="006F70CE">
        <w:rPr>
          <w:spacing w:val="-6"/>
          <w:sz w:val="28"/>
          <w:szCs w:val="28"/>
          <w:lang w:val="uk-UA"/>
        </w:rPr>
        <w:t xml:space="preserve"> </w:t>
      </w:r>
    </w:p>
    <w:p w:rsidR="00193763" w:rsidRPr="006F70CE" w:rsidRDefault="00193763" w:rsidP="00193763">
      <w:pPr>
        <w:ind w:right="-81" w:firstLine="720"/>
        <w:jc w:val="both"/>
        <w:rPr>
          <w:sz w:val="28"/>
          <w:szCs w:val="28"/>
          <w:lang w:val="uk-UA"/>
        </w:rPr>
      </w:pPr>
      <w:r w:rsidRPr="006F70CE">
        <w:rPr>
          <w:sz w:val="28"/>
          <w:szCs w:val="28"/>
          <w:lang w:val="uk-UA"/>
        </w:rPr>
        <w:t xml:space="preserve">У </w:t>
      </w:r>
      <w:r w:rsidR="00A4324E" w:rsidRPr="006F70CE">
        <w:rPr>
          <w:sz w:val="28"/>
          <w:szCs w:val="28"/>
          <w:lang w:val="uk-UA"/>
        </w:rPr>
        <w:t xml:space="preserve">Одеській області </w:t>
      </w:r>
      <w:r w:rsidRPr="006F70CE">
        <w:rPr>
          <w:sz w:val="28"/>
          <w:szCs w:val="28"/>
          <w:lang w:val="uk-UA"/>
        </w:rPr>
        <w:t xml:space="preserve">на незораних після збирання врожаю полях відмічають розселення </w:t>
      </w:r>
      <w:r w:rsidRPr="006F70CE">
        <w:rPr>
          <w:b/>
          <w:sz w:val="28"/>
          <w:szCs w:val="28"/>
          <w:lang w:val="uk-UA"/>
        </w:rPr>
        <w:t>курганчикової миші</w:t>
      </w:r>
      <w:r w:rsidRPr="006F70CE">
        <w:rPr>
          <w:sz w:val="28"/>
          <w:szCs w:val="28"/>
          <w:lang w:val="uk-UA"/>
        </w:rPr>
        <w:t xml:space="preserve">, на </w:t>
      </w:r>
      <w:smartTag w:uri="urn:schemas-microsoft-com:office:smarttags" w:element="metricconverter">
        <w:smartTagPr>
          <w:attr w:name="ProductID" w:val="1 га"/>
        </w:smartTagPr>
        <w:r w:rsidRPr="006F70CE">
          <w:rPr>
            <w:sz w:val="28"/>
            <w:szCs w:val="28"/>
            <w:lang w:val="uk-UA"/>
          </w:rPr>
          <w:t>1 га</w:t>
        </w:r>
      </w:smartTag>
      <w:r w:rsidR="00A4324E" w:rsidRPr="006F70CE">
        <w:rPr>
          <w:sz w:val="28"/>
          <w:szCs w:val="28"/>
          <w:lang w:val="uk-UA"/>
        </w:rPr>
        <w:t xml:space="preserve"> нараховується 1 курганчик</w:t>
      </w:r>
      <w:r w:rsidRPr="006F70CE">
        <w:rPr>
          <w:sz w:val="28"/>
          <w:szCs w:val="28"/>
          <w:lang w:val="uk-UA"/>
        </w:rPr>
        <w:t>.</w:t>
      </w:r>
    </w:p>
    <w:p w:rsidR="00193763" w:rsidRPr="00671E31" w:rsidRDefault="00193763" w:rsidP="00193763">
      <w:pPr>
        <w:ind w:right="-81" w:firstLine="720"/>
        <w:jc w:val="both"/>
        <w:rPr>
          <w:spacing w:val="-14"/>
          <w:sz w:val="28"/>
          <w:szCs w:val="28"/>
          <w:lang w:val="uk-UA"/>
        </w:rPr>
      </w:pPr>
      <w:r w:rsidRPr="00F12963">
        <w:rPr>
          <w:sz w:val="27"/>
          <w:szCs w:val="27"/>
          <w:lang w:val="uk-UA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їх в першу чергу досягається вчасною та якісною зяблевою оранкою, яка руйнує </w:t>
      </w:r>
      <w:proofErr w:type="spellStart"/>
      <w:r w:rsidRPr="00F12963">
        <w:rPr>
          <w:sz w:val="27"/>
          <w:szCs w:val="27"/>
          <w:lang w:val="uk-UA"/>
        </w:rPr>
        <w:t>нори</w:t>
      </w:r>
      <w:proofErr w:type="spellEnd"/>
      <w:r w:rsidRPr="00F12963">
        <w:rPr>
          <w:sz w:val="27"/>
          <w:szCs w:val="27"/>
          <w:lang w:val="uk-UA"/>
        </w:rPr>
        <w:t xml:space="preserve"> і знищує кормову базу, при цьому гине або травмується третина дорослих і всі молоді особини гризунів. </w:t>
      </w:r>
      <w:r w:rsidRPr="00671E31">
        <w:rPr>
          <w:sz w:val="28"/>
          <w:szCs w:val="28"/>
          <w:lang w:val="uk-UA"/>
        </w:rPr>
        <w:t>Небезпека пошкодження озимих культур та багаторічних трав і насаджень зберігатиметься повсюди. Збереження сходів озимих зернових та ріпаку забезпечує своєчасне виявлення та знешкодження гризунів у разі 3-5 жилих колоній на гектарі використовуючи отруєні принади та</w:t>
      </w:r>
      <w:r w:rsidRPr="00671E31">
        <w:rPr>
          <w:spacing w:val="-6"/>
          <w:sz w:val="28"/>
          <w:szCs w:val="28"/>
          <w:lang w:val="uk-UA"/>
        </w:rPr>
        <w:t xml:space="preserve"> інші дозволені до використання </w:t>
      </w:r>
      <w:proofErr w:type="spellStart"/>
      <w:r w:rsidRPr="00671E31">
        <w:rPr>
          <w:spacing w:val="-6"/>
          <w:sz w:val="28"/>
          <w:szCs w:val="28"/>
          <w:lang w:val="uk-UA"/>
        </w:rPr>
        <w:t>родентициди</w:t>
      </w:r>
      <w:proofErr w:type="spellEnd"/>
      <w:r w:rsidRPr="00671E31">
        <w:rPr>
          <w:spacing w:val="-12"/>
          <w:sz w:val="28"/>
          <w:szCs w:val="28"/>
          <w:lang w:val="uk-UA"/>
        </w:rPr>
        <w:t>.</w:t>
      </w:r>
      <w:r w:rsidRPr="00671E31">
        <w:rPr>
          <w:spacing w:val="-14"/>
          <w:sz w:val="28"/>
          <w:szCs w:val="28"/>
          <w:lang w:val="uk-UA"/>
        </w:rPr>
        <w:t xml:space="preserve"> </w:t>
      </w:r>
    </w:p>
    <w:p w:rsidR="00193763" w:rsidRPr="00CD259E" w:rsidRDefault="00193763" w:rsidP="00193763">
      <w:pPr>
        <w:ind w:right="283" w:firstLine="851"/>
        <w:jc w:val="both"/>
        <w:rPr>
          <w:sz w:val="28"/>
          <w:szCs w:val="28"/>
        </w:rPr>
      </w:pPr>
      <w:r w:rsidRPr="00CD259E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CD259E">
        <w:rPr>
          <w:sz w:val="28"/>
          <w:szCs w:val="28"/>
          <w:lang w:val="uk-UA"/>
        </w:rPr>
        <w:t>фітосанітарний</w:t>
      </w:r>
      <w:proofErr w:type="spellEnd"/>
      <w:r w:rsidRPr="00CD259E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FA29D3" w:rsidRDefault="00FA29D3"/>
    <w:sectPr w:rsidR="00FA2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3"/>
    <w:rsid w:val="00193763"/>
    <w:rsid w:val="00284F8B"/>
    <w:rsid w:val="005C21D7"/>
    <w:rsid w:val="006F70CE"/>
    <w:rsid w:val="00780F67"/>
    <w:rsid w:val="007B0AFB"/>
    <w:rsid w:val="00880234"/>
    <w:rsid w:val="009444D1"/>
    <w:rsid w:val="009C6326"/>
    <w:rsid w:val="00A245EC"/>
    <w:rsid w:val="00A4324E"/>
    <w:rsid w:val="00D95A69"/>
    <w:rsid w:val="00DD53C8"/>
    <w:rsid w:val="00DF6169"/>
    <w:rsid w:val="00EF0AE3"/>
    <w:rsid w:val="00F115C6"/>
    <w:rsid w:val="00F17CFF"/>
    <w:rsid w:val="00F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E6B6-1ADB-4E5C-BD43-786ADFF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3763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193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2021-10-13T06:39:00Z</dcterms:created>
  <dcterms:modified xsi:type="dcterms:W3CDTF">2021-10-18T06:47:00Z</dcterms:modified>
</cp:coreProperties>
</file>