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76" w:rsidRPr="00993BDE" w:rsidRDefault="00FE4676" w:rsidP="00FE4676">
      <w:pPr>
        <w:ind w:left="5760" w:right="-5"/>
        <w:jc w:val="right"/>
        <w:rPr>
          <w:sz w:val="28"/>
          <w:szCs w:val="28"/>
        </w:rPr>
      </w:pPr>
      <w:proofErr w:type="spellStart"/>
      <w:r w:rsidRPr="00993BDE">
        <w:rPr>
          <w:sz w:val="28"/>
          <w:szCs w:val="28"/>
        </w:rPr>
        <w:t>Фітосанітарний</w:t>
      </w:r>
      <w:proofErr w:type="spellEnd"/>
      <w:r w:rsidRPr="00993BDE">
        <w:rPr>
          <w:sz w:val="28"/>
          <w:szCs w:val="28"/>
        </w:rPr>
        <w:t xml:space="preserve"> стан</w:t>
      </w:r>
    </w:p>
    <w:p w:rsidR="00FE4676" w:rsidRPr="00993BDE" w:rsidRDefault="00FE4676" w:rsidP="00FE4676">
      <w:pPr>
        <w:ind w:left="-360" w:right="-5" w:firstLine="360"/>
        <w:jc w:val="right"/>
        <w:rPr>
          <w:sz w:val="28"/>
          <w:szCs w:val="28"/>
        </w:rPr>
      </w:pPr>
      <w:r w:rsidRPr="00993BDE">
        <w:rPr>
          <w:sz w:val="28"/>
          <w:szCs w:val="28"/>
        </w:rPr>
        <w:t>сільськогосподарських рослин</w:t>
      </w:r>
    </w:p>
    <w:p w:rsidR="00FE4676" w:rsidRPr="00993BDE" w:rsidRDefault="002F3853" w:rsidP="00FE4676">
      <w:pPr>
        <w:ind w:left="-360" w:right="-5" w:firstLine="360"/>
        <w:jc w:val="right"/>
        <w:rPr>
          <w:sz w:val="28"/>
          <w:szCs w:val="28"/>
        </w:rPr>
      </w:pPr>
      <w:r>
        <w:rPr>
          <w:sz w:val="28"/>
          <w:szCs w:val="28"/>
        </w:rPr>
        <w:t>2 травня 2024</w:t>
      </w:r>
      <w:r w:rsidR="00FE4676" w:rsidRPr="00993BDE">
        <w:rPr>
          <w:sz w:val="28"/>
          <w:szCs w:val="28"/>
        </w:rPr>
        <w:t xml:space="preserve"> року</w:t>
      </w:r>
    </w:p>
    <w:p w:rsidR="00FE4676" w:rsidRPr="00993BDE" w:rsidRDefault="00FE4676" w:rsidP="00FE4676">
      <w:pPr>
        <w:ind w:right="-5"/>
        <w:rPr>
          <w:sz w:val="28"/>
          <w:szCs w:val="28"/>
        </w:rPr>
      </w:pPr>
    </w:p>
    <w:p w:rsidR="00521DF5" w:rsidRDefault="00521DF5" w:rsidP="006A2AB4">
      <w:pPr>
        <w:ind w:right="-1" w:firstLine="709"/>
        <w:jc w:val="both"/>
        <w:rPr>
          <w:sz w:val="28"/>
          <w:szCs w:val="28"/>
        </w:rPr>
      </w:pPr>
      <w:r w:rsidRPr="00521DF5">
        <w:rPr>
          <w:sz w:val="28"/>
          <w:szCs w:val="28"/>
        </w:rPr>
        <w:t xml:space="preserve">Повсюди через помірну теплу погоду відбувається розвиток та поширення у посівах </w:t>
      </w:r>
      <w:r w:rsidRPr="00521DF5">
        <w:rPr>
          <w:b/>
          <w:i/>
          <w:sz w:val="28"/>
          <w:szCs w:val="28"/>
        </w:rPr>
        <w:t>озимих зернових</w:t>
      </w:r>
      <w:r w:rsidRPr="00521DF5">
        <w:rPr>
          <w:sz w:val="28"/>
          <w:szCs w:val="28"/>
        </w:rPr>
        <w:t xml:space="preserve"> культур </w:t>
      </w:r>
      <w:r w:rsidRPr="00521DF5">
        <w:rPr>
          <w:b/>
          <w:sz w:val="28"/>
          <w:szCs w:val="28"/>
        </w:rPr>
        <w:t>смугастих блішок</w:t>
      </w:r>
      <w:r w:rsidRPr="00521DF5">
        <w:rPr>
          <w:sz w:val="28"/>
          <w:szCs w:val="28"/>
        </w:rPr>
        <w:t xml:space="preserve">, </w:t>
      </w:r>
      <w:r w:rsidRPr="00521DF5">
        <w:rPr>
          <w:b/>
          <w:sz w:val="28"/>
          <w:szCs w:val="28"/>
        </w:rPr>
        <w:t xml:space="preserve">злакових попелиць, мух </w:t>
      </w:r>
      <w:r w:rsidRPr="00521DF5">
        <w:rPr>
          <w:sz w:val="28"/>
          <w:szCs w:val="28"/>
        </w:rPr>
        <w:t>(</w:t>
      </w:r>
      <w:r w:rsidRPr="00521DF5">
        <w:rPr>
          <w:b/>
          <w:sz w:val="28"/>
          <w:szCs w:val="28"/>
        </w:rPr>
        <w:t>шведські</w:t>
      </w:r>
      <w:r w:rsidRPr="00521DF5">
        <w:rPr>
          <w:sz w:val="28"/>
          <w:szCs w:val="28"/>
        </w:rPr>
        <w:t>,</w:t>
      </w:r>
      <w:r w:rsidRPr="00521DF5">
        <w:rPr>
          <w:b/>
          <w:sz w:val="28"/>
          <w:szCs w:val="28"/>
        </w:rPr>
        <w:t xml:space="preserve"> гессенська</w:t>
      </w:r>
      <w:r w:rsidRPr="00521DF5">
        <w:rPr>
          <w:sz w:val="28"/>
          <w:szCs w:val="28"/>
        </w:rPr>
        <w:t xml:space="preserve">, </w:t>
      </w:r>
      <w:proofErr w:type="spellStart"/>
      <w:r w:rsidRPr="00521DF5">
        <w:rPr>
          <w:b/>
          <w:sz w:val="28"/>
          <w:szCs w:val="28"/>
        </w:rPr>
        <w:t>опоміза</w:t>
      </w:r>
      <w:proofErr w:type="spellEnd"/>
      <w:r w:rsidRPr="00521DF5">
        <w:rPr>
          <w:sz w:val="28"/>
          <w:szCs w:val="28"/>
        </w:rPr>
        <w:t>),</w:t>
      </w:r>
      <w:r w:rsidRPr="00521DF5">
        <w:rPr>
          <w:b/>
          <w:sz w:val="28"/>
          <w:szCs w:val="28"/>
        </w:rPr>
        <w:t xml:space="preserve"> хлібних п’явиць</w:t>
      </w:r>
      <w:r w:rsidRPr="00521DF5">
        <w:rPr>
          <w:sz w:val="28"/>
          <w:szCs w:val="28"/>
        </w:rPr>
        <w:t>,</w:t>
      </w:r>
      <w:r w:rsidRPr="00521DF5">
        <w:rPr>
          <w:b/>
          <w:sz w:val="28"/>
          <w:szCs w:val="28"/>
        </w:rPr>
        <w:t xml:space="preserve"> цикадок</w:t>
      </w:r>
      <w:r w:rsidRPr="00521DF5">
        <w:rPr>
          <w:sz w:val="28"/>
          <w:szCs w:val="28"/>
        </w:rPr>
        <w:t>,</w:t>
      </w:r>
      <w:r w:rsidRPr="00521DF5">
        <w:rPr>
          <w:b/>
          <w:sz w:val="28"/>
          <w:szCs w:val="28"/>
        </w:rPr>
        <w:t xml:space="preserve"> </w:t>
      </w:r>
      <w:r w:rsidR="002F3853">
        <w:rPr>
          <w:sz w:val="28"/>
          <w:szCs w:val="28"/>
        </w:rPr>
        <w:t>які виявлені на 5-20</w:t>
      </w:r>
      <w:r w:rsidRPr="00521DF5">
        <w:rPr>
          <w:sz w:val="28"/>
          <w:szCs w:val="28"/>
        </w:rPr>
        <w:t>% площ, 1-5% рослин, перева</w:t>
      </w:r>
      <w:r w:rsidR="002F3853">
        <w:rPr>
          <w:sz w:val="28"/>
          <w:szCs w:val="28"/>
        </w:rPr>
        <w:t>жно в пороговій чисельності. 3-8</w:t>
      </w:r>
      <w:r w:rsidRPr="00521DF5">
        <w:rPr>
          <w:sz w:val="28"/>
          <w:szCs w:val="28"/>
        </w:rPr>
        <w:t xml:space="preserve">% рослин </w:t>
      </w:r>
      <w:r w:rsidRPr="00521DF5">
        <w:rPr>
          <w:b/>
          <w:i/>
          <w:sz w:val="28"/>
          <w:szCs w:val="28"/>
        </w:rPr>
        <w:t>ярого ячменю</w:t>
      </w:r>
      <w:r w:rsidRPr="00521DF5">
        <w:rPr>
          <w:sz w:val="28"/>
          <w:szCs w:val="28"/>
        </w:rPr>
        <w:t xml:space="preserve"> заселяють та пошкоджують </w:t>
      </w:r>
      <w:r w:rsidRPr="00521DF5">
        <w:rPr>
          <w:b/>
          <w:sz w:val="28"/>
          <w:szCs w:val="28"/>
        </w:rPr>
        <w:t>хлібні блішки</w:t>
      </w:r>
      <w:r w:rsidRPr="00521DF5">
        <w:rPr>
          <w:sz w:val="28"/>
          <w:szCs w:val="28"/>
        </w:rPr>
        <w:t xml:space="preserve"> по 3-6 </w:t>
      </w:r>
      <w:proofErr w:type="spellStart"/>
      <w:r w:rsidRPr="00521DF5">
        <w:rPr>
          <w:sz w:val="28"/>
          <w:szCs w:val="28"/>
        </w:rPr>
        <w:t>екз</w:t>
      </w:r>
      <w:proofErr w:type="spellEnd"/>
      <w:r w:rsidRPr="00521DF5">
        <w:rPr>
          <w:sz w:val="28"/>
          <w:szCs w:val="28"/>
        </w:rPr>
        <w:t xml:space="preserve">. на </w:t>
      </w:r>
      <w:proofErr w:type="spellStart"/>
      <w:r w:rsidRPr="00521DF5">
        <w:rPr>
          <w:sz w:val="28"/>
          <w:szCs w:val="28"/>
        </w:rPr>
        <w:t>кв.м</w:t>
      </w:r>
      <w:proofErr w:type="spellEnd"/>
      <w:r w:rsidRPr="00521DF5">
        <w:rPr>
          <w:sz w:val="28"/>
          <w:szCs w:val="28"/>
        </w:rPr>
        <w:t xml:space="preserve">. </w:t>
      </w:r>
    </w:p>
    <w:p w:rsidR="00521DF5" w:rsidRPr="00521DF5" w:rsidRDefault="00521DF5" w:rsidP="006A2AB4">
      <w:pPr>
        <w:ind w:right="-1" w:firstLine="709"/>
        <w:jc w:val="both"/>
        <w:rPr>
          <w:sz w:val="28"/>
          <w:szCs w:val="28"/>
        </w:rPr>
      </w:pPr>
      <w:r w:rsidRPr="00521DF5">
        <w:rPr>
          <w:sz w:val="28"/>
          <w:szCs w:val="28"/>
        </w:rPr>
        <w:t xml:space="preserve">У </w:t>
      </w:r>
      <w:r w:rsidR="0001660E" w:rsidRPr="009E66CB">
        <w:rPr>
          <w:sz w:val="28"/>
          <w:szCs w:val="28"/>
        </w:rPr>
        <w:t xml:space="preserve">Дніпропетровській, </w:t>
      </w:r>
      <w:r w:rsidRPr="00521DF5">
        <w:rPr>
          <w:sz w:val="28"/>
          <w:szCs w:val="28"/>
        </w:rPr>
        <w:t>Закарпатській, Запорізькій, Івано-Франківській, Київській,</w:t>
      </w:r>
      <w:r w:rsidR="00AD3955" w:rsidRPr="009E66CB">
        <w:rPr>
          <w:sz w:val="28"/>
          <w:szCs w:val="28"/>
        </w:rPr>
        <w:t xml:space="preserve"> Кіровоградській,</w:t>
      </w:r>
      <w:r w:rsidRPr="00521DF5">
        <w:rPr>
          <w:sz w:val="28"/>
          <w:szCs w:val="28"/>
        </w:rPr>
        <w:t xml:space="preserve"> Миколаївській, Одеській</w:t>
      </w:r>
      <w:r w:rsidRPr="009E66CB">
        <w:rPr>
          <w:sz w:val="28"/>
          <w:szCs w:val="28"/>
        </w:rPr>
        <w:t>,</w:t>
      </w:r>
      <w:r w:rsidR="003C3359" w:rsidRPr="009E66CB">
        <w:rPr>
          <w:sz w:val="28"/>
          <w:szCs w:val="28"/>
        </w:rPr>
        <w:t xml:space="preserve"> Полтавській,</w:t>
      </w:r>
      <w:r w:rsidRPr="009E66CB">
        <w:rPr>
          <w:sz w:val="28"/>
          <w:szCs w:val="28"/>
        </w:rPr>
        <w:t xml:space="preserve"> </w:t>
      </w:r>
      <w:r w:rsidR="002A1623" w:rsidRPr="009E66CB">
        <w:rPr>
          <w:sz w:val="28"/>
          <w:szCs w:val="28"/>
        </w:rPr>
        <w:t xml:space="preserve">Харківській, </w:t>
      </w:r>
      <w:r w:rsidRPr="009E66CB">
        <w:rPr>
          <w:sz w:val="28"/>
          <w:szCs w:val="28"/>
        </w:rPr>
        <w:t>Черкаській</w:t>
      </w:r>
      <w:r w:rsidRPr="00521DF5">
        <w:rPr>
          <w:sz w:val="28"/>
          <w:szCs w:val="28"/>
        </w:rPr>
        <w:t xml:space="preserve"> областях відмічається переліт </w:t>
      </w:r>
      <w:r w:rsidRPr="00521DF5">
        <w:rPr>
          <w:b/>
          <w:sz w:val="28"/>
          <w:szCs w:val="28"/>
        </w:rPr>
        <w:t>клопа шкідливої черепашки</w:t>
      </w:r>
      <w:r w:rsidRPr="00521DF5">
        <w:rPr>
          <w:sz w:val="28"/>
          <w:szCs w:val="28"/>
        </w:rPr>
        <w:t xml:space="preserve"> у посіви </w:t>
      </w:r>
      <w:r w:rsidRPr="00521DF5">
        <w:rPr>
          <w:b/>
          <w:i/>
          <w:sz w:val="28"/>
          <w:szCs w:val="28"/>
        </w:rPr>
        <w:t>озимих</w:t>
      </w:r>
      <w:r w:rsidRPr="00521DF5">
        <w:rPr>
          <w:sz w:val="28"/>
          <w:szCs w:val="28"/>
        </w:rPr>
        <w:t xml:space="preserve"> </w:t>
      </w:r>
      <w:r w:rsidRPr="00521DF5">
        <w:rPr>
          <w:b/>
          <w:i/>
          <w:sz w:val="28"/>
          <w:szCs w:val="28"/>
        </w:rPr>
        <w:t>зернових</w:t>
      </w:r>
      <w:r w:rsidRPr="00521DF5">
        <w:rPr>
          <w:sz w:val="28"/>
          <w:szCs w:val="28"/>
        </w:rPr>
        <w:t xml:space="preserve"> культур, </w:t>
      </w:r>
      <w:r w:rsidRPr="009E66CB">
        <w:rPr>
          <w:sz w:val="28"/>
          <w:szCs w:val="28"/>
          <w:shd w:val="clear" w:color="auto" w:fill="FFFFFF"/>
        </w:rPr>
        <w:t>що безпосередньо межують з місцями зимівлі.</w:t>
      </w:r>
      <w:r w:rsidRPr="00521DF5">
        <w:rPr>
          <w:sz w:val="28"/>
          <w:szCs w:val="28"/>
        </w:rPr>
        <w:t xml:space="preserve"> </w:t>
      </w:r>
      <w:r w:rsidRPr="009E66CB">
        <w:rPr>
          <w:sz w:val="28"/>
          <w:szCs w:val="28"/>
        </w:rPr>
        <w:t>Шкідником</w:t>
      </w:r>
      <w:r w:rsidRPr="00521DF5">
        <w:rPr>
          <w:sz w:val="28"/>
          <w:szCs w:val="28"/>
        </w:rPr>
        <w:t xml:space="preserve"> заселено 3</w:t>
      </w:r>
      <w:r w:rsidR="0001660E" w:rsidRPr="009E66CB">
        <w:rPr>
          <w:sz w:val="28"/>
          <w:szCs w:val="28"/>
        </w:rPr>
        <w:t>-8</w:t>
      </w:r>
      <w:r w:rsidR="006A2AB4">
        <w:rPr>
          <w:sz w:val="28"/>
          <w:szCs w:val="28"/>
        </w:rPr>
        <w:t>,</w:t>
      </w:r>
      <w:r w:rsidR="00EB53CD" w:rsidRPr="009E66CB">
        <w:rPr>
          <w:sz w:val="28"/>
          <w:szCs w:val="28"/>
        </w:rPr>
        <w:t xml:space="preserve"> </w:t>
      </w:r>
      <w:proofErr w:type="spellStart"/>
      <w:r w:rsidR="00EB53CD" w:rsidRPr="009E66CB">
        <w:rPr>
          <w:sz w:val="28"/>
          <w:szCs w:val="28"/>
        </w:rPr>
        <w:t>макс</w:t>
      </w:r>
      <w:proofErr w:type="spellEnd"/>
      <w:r w:rsidR="00EB53CD" w:rsidRPr="009E66CB">
        <w:rPr>
          <w:sz w:val="28"/>
          <w:szCs w:val="28"/>
        </w:rPr>
        <w:t>. до 20</w:t>
      </w:r>
      <w:r w:rsidRPr="00521DF5">
        <w:rPr>
          <w:sz w:val="28"/>
          <w:szCs w:val="28"/>
        </w:rPr>
        <w:t>%</w:t>
      </w:r>
      <w:r w:rsidR="00EB53CD" w:rsidRPr="009E66CB">
        <w:rPr>
          <w:sz w:val="28"/>
          <w:szCs w:val="28"/>
        </w:rPr>
        <w:t xml:space="preserve"> (Херсонська обл.)</w:t>
      </w:r>
      <w:r w:rsidRPr="00521DF5">
        <w:rPr>
          <w:sz w:val="28"/>
          <w:szCs w:val="28"/>
        </w:rPr>
        <w:t xml:space="preserve"> площ по краю поля </w:t>
      </w:r>
      <w:r w:rsidR="00611408">
        <w:rPr>
          <w:sz w:val="28"/>
          <w:szCs w:val="28"/>
        </w:rPr>
        <w:t xml:space="preserve">за </w:t>
      </w:r>
      <w:r w:rsidRPr="00521DF5">
        <w:rPr>
          <w:sz w:val="28"/>
          <w:szCs w:val="28"/>
        </w:rPr>
        <w:t>чисельності імаго 0,2</w:t>
      </w:r>
      <w:r w:rsidR="0001660E" w:rsidRPr="009E66CB">
        <w:rPr>
          <w:sz w:val="28"/>
          <w:szCs w:val="28"/>
        </w:rPr>
        <w:t>-2, макс.4</w:t>
      </w:r>
      <w:r w:rsidR="006A2AB4">
        <w:rPr>
          <w:sz w:val="28"/>
          <w:szCs w:val="28"/>
        </w:rPr>
        <w:t xml:space="preserve"> (Запорізька обл.) </w:t>
      </w:r>
      <w:proofErr w:type="spellStart"/>
      <w:r w:rsidR="006A2AB4">
        <w:rPr>
          <w:sz w:val="28"/>
          <w:szCs w:val="28"/>
        </w:rPr>
        <w:t>екз</w:t>
      </w:r>
      <w:proofErr w:type="spellEnd"/>
      <w:r w:rsidR="006A2AB4">
        <w:rPr>
          <w:sz w:val="28"/>
          <w:szCs w:val="28"/>
        </w:rPr>
        <w:t xml:space="preserve">. на </w:t>
      </w:r>
      <w:proofErr w:type="spellStart"/>
      <w:r w:rsidR="006A2AB4">
        <w:rPr>
          <w:sz w:val="28"/>
          <w:szCs w:val="28"/>
        </w:rPr>
        <w:t>кв.м</w:t>
      </w:r>
      <w:proofErr w:type="spellEnd"/>
      <w:r w:rsidR="00AD3955" w:rsidRPr="009E66CB">
        <w:rPr>
          <w:sz w:val="28"/>
          <w:szCs w:val="28"/>
        </w:rPr>
        <w:t xml:space="preserve"> та пошкоджено до 2% рослин</w:t>
      </w:r>
      <w:r w:rsidR="00AD3955">
        <w:rPr>
          <w:sz w:val="28"/>
          <w:szCs w:val="28"/>
        </w:rPr>
        <w:t>.</w:t>
      </w:r>
      <w:r w:rsidRPr="00521DF5">
        <w:rPr>
          <w:sz w:val="28"/>
          <w:szCs w:val="28"/>
        </w:rPr>
        <w:t xml:space="preserve"> </w:t>
      </w:r>
      <w:r w:rsidRPr="00521DF5">
        <w:rPr>
          <w:sz w:val="28"/>
          <w:szCs w:val="28"/>
          <w:shd w:val="clear" w:color="auto" w:fill="FFFFFF"/>
        </w:rPr>
        <w:t>Заселення посівів шкідником буде розтягнутим в часі, цьому сприяють коливання температури повітря.</w:t>
      </w:r>
      <w:r w:rsidR="00184D85" w:rsidRPr="009E66CB">
        <w:rPr>
          <w:sz w:val="28"/>
          <w:szCs w:val="28"/>
        </w:rPr>
        <w:t xml:space="preserve"> У Миколаївській </w:t>
      </w:r>
      <w:r w:rsidR="00184D85" w:rsidRPr="00E06DFE">
        <w:rPr>
          <w:sz w:val="28"/>
          <w:szCs w:val="28"/>
        </w:rPr>
        <w:t>област</w:t>
      </w:r>
      <w:r w:rsidR="00184D85">
        <w:rPr>
          <w:sz w:val="28"/>
          <w:szCs w:val="28"/>
        </w:rPr>
        <w:t>і</w:t>
      </w:r>
      <w:r w:rsidR="00184D85" w:rsidRPr="00E06DFE">
        <w:rPr>
          <w:sz w:val="28"/>
          <w:szCs w:val="28"/>
        </w:rPr>
        <w:t xml:space="preserve"> відмічено </w:t>
      </w:r>
      <w:r w:rsidR="00184D85">
        <w:rPr>
          <w:sz w:val="28"/>
          <w:szCs w:val="28"/>
        </w:rPr>
        <w:t>відкладання клопом яєць</w:t>
      </w:r>
      <w:r w:rsidR="00184D85" w:rsidRPr="00E06DFE">
        <w:rPr>
          <w:sz w:val="28"/>
          <w:szCs w:val="28"/>
        </w:rPr>
        <w:t>.</w:t>
      </w:r>
      <w:r w:rsidRPr="00521DF5">
        <w:rPr>
          <w:sz w:val="28"/>
          <w:szCs w:val="28"/>
          <w:shd w:val="clear" w:color="auto" w:fill="FFFFFF"/>
        </w:rPr>
        <w:t xml:space="preserve"> </w:t>
      </w:r>
      <w:r w:rsidRPr="00C37B68">
        <w:rPr>
          <w:sz w:val="28"/>
          <w:szCs w:val="28"/>
        </w:rPr>
        <w:t xml:space="preserve">Масовий переліт клопів у посіви відбуватиметься за настання стійкого потепління (за середньодобової температури 16-17°С і вище протягом 3-4 днів). </w:t>
      </w:r>
      <w:r w:rsidRPr="00521DF5">
        <w:rPr>
          <w:sz w:val="28"/>
          <w:szCs w:val="28"/>
        </w:rPr>
        <w:t xml:space="preserve">Під час виходу озимих в трубку за чисельності 2-4 </w:t>
      </w:r>
      <w:proofErr w:type="spellStart"/>
      <w:r w:rsidRPr="00521DF5">
        <w:rPr>
          <w:sz w:val="28"/>
          <w:szCs w:val="28"/>
        </w:rPr>
        <w:t>перезимувалого</w:t>
      </w:r>
      <w:proofErr w:type="spellEnd"/>
      <w:r w:rsidRPr="00521DF5">
        <w:rPr>
          <w:sz w:val="28"/>
          <w:szCs w:val="28"/>
        </w:rPr>
        <w:t xml:space="preserve"> клопа на </w:t>
      </w:r>
      <w:proofErr w:type="spellStart"/>
      <w:r w:rsidRPr="00521DF5">
        <w:rPr>
          <w:sz w:val="28"/>
          <w:szCs w:val="28"/>
        </w:rPr>
        <w:t>кв.м</w:t>
      </w:r>
      <w:proofErr w:type="spellEnd"/>
      <w:r w:rsidRPr="00521DF5">
        <w:rPr>
          <w:sz w:val="28"/>
          <w:szCs w:val="28"/>
        </w:rPr>
        <w:t xml:space="preserve"> та вищевказаних фітофагів посіви захищають дозволеними до використання інсектицидами.</w:t>
      </w:r>
    </w:p>
    <w:p w:rsidR="00521DF5" w:rsidRPr="00521DF5" w:rsidRDefault="00521DF5" w:rsidP="006A2AB4">
      <w:pPr>
        <w:ind w:right="-1" w:firstLine="709"/>
        <w:jc w:val="both"/>
        <w:rPr>
          <w:sz w:val="28"/>
          <w:szCs w:val="28"/>
          <w:lang w:eastAsia="ar-SA"/>
        </w:rPr>
      </w:pPr>
      <w:r w:rsidRPr="00521DF5">
        <w:rPr>
          <w:sz w:val="28"/>
          <w:szCs w:val="28"/>
        </w:rPr>
        <w:t xml:space="preserve">В озимині за чисельності 0,4 </w:t>
      </w:r>
      <w:proofErr w:type="spellStart"/>
      <w:r w:rsidRPr="00521DF5">
        <w:rPr>
          <w:sz w:val="28"/>
          <w:szCs w:val="28"/>
        </w:rPr>
        <w:t>екз</w:t>
      </w:r>
      <w:proofErr w:type="spellEnd"/>
      <w:r w:rsidRPr="00521DF5">
        <w:rPr>
          <w:sz w:val="28"/>
          <w:szCs w:val="28"/>
        </w:rPr>
        <w:t xml:space="preserve">. на </w:t>
      </w:r>
      <w:proofErr w:type="spellStart"/>
      <w:r w:rsidRPr="00521DF5">
        <w:rPr>
          <w:sz w:val="28"/>
          <w:szCs w:val="28"/>
        </w:rPr>
        <w:t>кв.м</w:t>
      </w:r>
      <w:proofErr w:type="spellEnd"/>
      <w:r w:rsidR="006A2AB4">
        <w:rPr>
          <w:sz w:val="28"/>
          <w:szCs w:val="28"/>
        </w:rPr>
        <w:t>,</w:t>
      </w:r>
      <w:r w:rsidRPr="00521DF5">
        <w:rPr>
          <w:sz w:val="28"/>
          <w:szCs w:val="28"/>
        </w:rPr>
        <w:t xml:space="preserve"> осередково в господарствах </w:t>
      </w:r>
      <w:r w:rsidR="002A1623" w:rsidRPr="009E66CB">
        <w:rPr>
          <w:sz w:val="28"/>
          <w:szCs w:val="28"/>
        </w:rPr>
        <w:t xml:space="preserve">Житомирської, </w:t>
      </w:r>
      <w:r w:rsidRPr="00521DF5">
        <w:rPr>
          <w:sz w:val="28"/>
          <w:szCs w:val="28"/>
        </w:rPr>
        <w:t xml:space="preserve">Івано-Франківської, </w:t>
      </w:r>
      <w:r w:rsidR="0001660E" w:rsidRPr="009E66CB">
        <w:rPr>
          <w:sz w:val="28"/>
          <w:szCs w:val="28"/>
        </w:rPr>
        <w:t xml:space="preserve">Полтавської, </w:t>
      </w:r>
      <w:r w:rsidRPr="00521DF5">
        <w:rPr>
          <w:sz w:val="28"/>
          <w:szCs w:val="28"/>
        </w:rPr>
        <w:t xml:space="preserve">Харківської областей </w:t>
      </w:r>
      <w:proofErr w:type="spellStart"/>
      <w:r w:rsidRPr="00521DF5">
        <w:rPr>
          <w:sz w:val="28"/>
          <w:szCs w:val="28"/>
        </w:rPr>
        <w:t>дохарчовуються</w:t>
      </w:r>
      <w:proofErr w:type="spellEnd"/>
      <w:r w:rsidRPr="00521DF5">
        <w:rPr>
          <w:sz w:val="28"/>
          <w:szCs w:val="28"/>
        </w:rPr>
        <w:t xml:space="preserve"> личинки </w:t>
      </w:r>
      <w:r w:rsidRPr="00521DF5">
        <w:rPr>
          <w:b/>
          <w:sz w:val="28"/>
          <w:szCs w:val="28"/>
        </w:rPr>
        <w:t>хлібної жужелиці</w:t>
      </w:r>
      <w:r w:rsidRPr="00521DF5">
        <w:rPr>
          <w:sz w:val="28"/>
          <w:szCs w:val="28"/>
        </w:rPr>
        <w:t>, в Одеській</w:t>
      </w:r>
      <w:r w:rsidR="009E66CB" w:rsidRPr="009E66CB">
        <w:rPr>
          <w:sz w:val="28"/>
          <w:szCs w:val="28"/>
        </w:rPr>
        <w:t xml:space="preserve"> області</w:t>
      </w:r>
      <w:r w:rsidRPr="00521DF5">
        <w:rPr>
          <w:sz w:val="28"/>
          <w:szCs w:val="28"/>
        </w:rPr>
        <w:t xml:space="preserve"> проходить їх залякування. </w:t>
      </w:r>
    </w:p>
    <w:p w:rsidR="00150464" w:rsidRPr="009E66CB" w:rsidRDefault="00FE4676" w:rsidP="006A2AB4">
      <w:pPr>
        <w:ind w:right="-1" w:firstLine="709"/>
        <w:jc w:val="both"/>
        <w:rPr>
          <w:b/>
          <w:spacing w:val="-4"/>
          <w:sz w:val="28"/>
          <w:szCs w:val="28"/>
        </w:rPr>
      </w:pPr>
      <w:r w:rsidRPr="009E66CB">
        <w:rPr>
          <w:sz w:val="28"/>
          <w:szCs w:val="28"/>
        </w:rPr>
        <w:t xml:space="preserve">За існуючих гідротермічних умов спостерігається прогресування хвороб </w:t>
      </w:r>
      <w:r w:rsidRPr="009E66CB">
        <w:rPr>
          <w:b/>
          <w:i/>
          <w:sz w:val="28"/>
          <w:szCs w:val="28"/>
        </w:rPr>
        <w:t xml:space="preserve">озимих </w:t>
      </w:r>
      <w:r w:rsidRPr="009E66CB">
        <w:rPr>
          <w:sz w:val="28"/>
          <w:szCs w:val="28"/>
        </w:rPr>
        <w:t>і</w:t>
      </w:r>
      <w:r w:rsidRPr="009E66CB">
        <w:rPr>
          <w:b/>
          <w:i/>
          <w:sz w:val="28"/>
          <w:szCs w:val="28"/>
        </w:rPr>
        <w:t xml:space="preserve"> ярих колосових </w:t>
      </w:r>
      <w:r w:rsidRPr="009E66CB">
        <w:rPr>
          <w:sz w:val="28"/>
          <w:szCs w:val="28"/>
        </w:rPr>
        <w:t>культур</w:t>
      </w:r>
      <w:r w:rsidRPr="00981BE1">
        <w:rPr>
          <w:b/>
          <w:i/>
          <w:sz w:val="28"/>
          <w:szCs w:val="28"/>
        </w:rPr>
        <w:t>,</w:t>
      </w:r>
      <w:r w:rsidRPr="009E66CB">
        <w:rPr>
          <w:sz w:val="28"/>
          <w:szCs w:val="28"/>
        </w:rPr>
        <w:t xml:space="preserve"> яке стримується захисними </w:t>
      </w:r>
      <w:proofErr w:type="spellStart"/>
      <w:r w:rsidRPr="009E66CB">
        <w:rPr>
          <w:sz w:val="28"/>
          <w:szCs w:val="28"/>
        </w:rPr>
        <w:t>міроприємствами</w:t>
      </w:r>
      <w:proofErr w:type="spellEnd"/>
      <w:r w:rsidR="00611408">
        <w:rPr>
          <w:sz w:val="28"/>
          <w:szCs w:val="28"/>
        </w:rPr>
        <w:t>,</w:t>
      </w:r>
      <w:r w:rsidRPr="009E66CB">
        <w:rPr>
          <w:sz w:val="28"/>
          <w:szCs w:val="28"/>
        </w:rPr>
        <w:t xml:space="preserve"> через обприскування посівів фунгіцидами. У посівах озимих найбільшого поширення набули </w:t>
      </w:r>
      <w:proofErr w:type="spellStart"/>
      <w:r w:rsidRPr="009E66CB">
        <w:rPr>
          <w:b/>
          <w:sz w:val="28"/>
          <w:szCs w:val="28"/>
        </w:rPr>
        <w:t>септоріоз</w:t>
      </w:r>
      <w:proofErr w:type="spellEnd"/>
      <w:r w:rsidRPr="009E66CB">
        <w:rPr>
          <w:sz w:val="28"/>
          <w:szCs w:val="28"/>
        </w:rPr>
        <w:t xml:space="preserve">, </w:t>
      </w:r>
      <w:r w:rsidRPr="009E66CB">
        <w:rPr>
          <w:b/>
          <w:sz w:val="28"/>
          <w:szCs w:val="28"/>
        </w:rPr>
        <w:t>борошниста роса</w:t>
      </w:r>
      <w:r w:rsidRPr="009E66CB">
        <w:rPr>
          <w:sz w:val="28"/>
          <w:szCs w:val="28"/>
        </w:rPr>
        <w:t xml:space="preserve">, якими на 5-39% обстежених площ уражено 2-10, осередково </w:t>
      </w:r>
      <w:r w:rsidR="007E512B" w:rsidRPr="009E66CB">
        <w:rPr>
          <w:sz w:val="28"/>
          <w:szCs w:val="28"/>
        </w:rPr>
        <w:t>12</w:t>
      </w:r>
      <w:r w:rsidR="0001660E" w:rsidRPr="009E66CB">
        <w:rPr>
          <w:sz w:val="28"/>
          <w:szCs w:val="28"/>
        </w:rPr>
        <w:t>-25</w:t>
      </w:r>
      <w:r w:rsidRPr="009E66CB">
        <w:rPr>
          <w:sz w:val="28"/>
          <w:szCs w:val="28"/>
        </w:rPr>
        <w:t>% (</w:t>
      </w:r>
      <w:r w:rsidR="0001660E" w:rsidRPr="009E66CB">
        <w:rPr>
          <w:sz w:val="28"/>
          <w:szCs w:val="28"/>
        </w:rPr>
        <w:t xml:space="preserve">Запорізька, </w:t>
      </w:r>
      <w:r w:rsidR="002A1623" w:rsidRPr="009E66CB">
        <w:rPr>
          <w:sz w:val="28"/>
          <w:szCs w:val="28"/>
        </w:rPr>
        <w:t xml:space="preserve">Житомирська, </w:t>
      </w:r>
      <w:r w:rsidR="007E512B" w:rsidRPr="009E66CB">
        <w:rPr>
          <w:sz w:val="28"/>
          <w:szCs w:val="28"/>
        </w:rPr>
        <w:t>Київська, Хмельницька</w:t>
      </w:r>
      <w:r w:rsidRPr="009E66CB">
        <w:rPr>
          <w:sz w:val="28"/>
          <w:szCs w:val="28"/>
        </w:rPr>
        <w:t xml:space="preserve"> </w:t>
      </w:r>
      <w:r w:rsidR="00164C8F">
        <w:rPr>
          <w:sz w:val="28"/>
          <w:szCs w:val="28"/>
        </w:rPr>
        <w:t xml:space="preserve">обл.) </w:t>
      </w:r>
      <w:r w:rsidRPr="009E66CB">
        <w:rPr>
          <w:sz w:val="28"/>
          <w:szCs w:val="28"/>
        </w:rPr>
        <w:t xml:space="preserve">рослин. Подекуди </w:t>
      </w:r>
      <w:proofErr w:type="spellStart"/>
      <w:r w:rsidRPr="009E66CB">
        <w:rPr>
          <w:b/>
          <w:sz w:val="28"/>
          <w:szCs w:val="28"/>
        </w:rPr>
        <w:t>гельмінтоспоріозом</w:t>
      </w:r>
      <w:proofErr w:type="spellEnd"/>
      <w:r w:rsidRPr="009E66CB">
        <w:rPr>
          <w:sz w:val="28"/>
          <w:szCs w:val="28"/>
        </w:rPr>
        <w:t xml:space="preserve">, іншими </w:t>
      </w:r>
      <w:proofErr w:type="spellStart"/>
      <w:r w:rsidRPr="009E66CB">
        <w:rPr>
          <w:b/>
          <w:sz w:val="28"/>
          <w:szCs w:val="28"/>
        </w:rPr>
        <w:t>плямистостями</w:t>
      </w:r>
      <w:proofErr w:type="spellEnd"/>
      <w:r w:rsidRPr="009E66CB">
        <w:rPr>
          <w:sz w:val="28"/>
          <w:szCs w:val="28"/>
        </w:rPr>
        <w:t xml:space="preserve">, </w:t>
      </w:r>
      <w:r w:rsidRPr="009E66CB">
        <w:rPr>
          <w:b/>
          <w:sz w:val="28"/>
          <w:szCs w:val="28"/>
        </w:rPr>
        <w:t>бурою листковою іржею</w:t>
      </w:r>
      <w:r w:rsidRPr="00981BE1">
        <w:rPr>
          <w:sz w:val="28"/>
          <w:szCs w:val="28"/>
        </w:rPr>
        <w:t xml:space="preserve">, </w:t>
      </w:r>
      <w:r w:rsidRPr="009E66CB">
        <w:rPr>
          <w:b/>
          <w:sz w:val="28"/>
          <w:szCs w:val="28"/>
        </w:rPr>
        <w:t xml:space="preserve">кореневими </w:t>
      </w:r>
      <w:proofErr w:type="spellStart"/>
      <w:r w:rsidRPr="009E66CB">
        <w:rPr>
          <w:b/>
          <w:sz w:val="28"/>
          <w:szCs w:val="28"/>
        </w:rPr>
        <w:t>гнилями</w:t>
      </w:r>
      <w:proofErr w:type="spellEnd"/>
      <w:r w:rsidRPr="009E66CB">
        <w:rPr>
          <w:b/>
          <w:sz w:val="28"/>
          <w:szCs w:val="28"/>
        </w:rPr>
        <w:t xml:space="preserve"> </w:t>
      </w:r>
      <w:r w:rsidRPr="009E66CB">
        <w:rPr>
          <w:sz w:val="28"/>
          <w:szCs w:val="28"/>
        </w:rPr>
        <w:t xml:space="preserve">охоплено 1-6, </w:t>
      </w:r>
      <w:proofErr w:type="spellStart"/>
      <w:r w:rsidRPr="009E66CB">
        <w:rPr>
          <w:sz w:val="28"/>
          <w:szCs w:val="28"/>
        </w:rPr>
        <w:t>макс</w:t>
      </w:r>
      <w:proofErr w:type="spellEnd"/>
      <w:r w:rsidRPr="009E66CB">
        <w:rPr>
          <w:sz w:val="28"/>
          <w:szCs w:val="28"/>
        </w:rPr>
        <w:t xml:space="preserve">. 10% рослин. На 5-20% обстежених площ </w:t>
      </w:r>
      <w:r w:rsidRPr="009E66CB">
        <w:rPr>
          <w:b/>
          <w:i/>
          <w:sz w:val="28"/>
          <w:szCs w:val="28"/>
        </w:rPr>
        <w:t>ярого ячменю</w:t>
      </w:r>
      <w:r w:rsidRPr="009E66CB">
        <w:rPr>
          <w:sz w:val="28"/>
          <w:szCs w:val="28"/>
        </w:rPr>
        <w:t xml:space="preserve"> </w:t>
      </w:r>
      <w:r w:rsidRPr="009E66CB">
        <w:rPr>
          <w:b/>
          <w:sz w:val="28"/>
          <w:szCs w:val="28"/>
        </w:rPr>
        <w:t>борошнистою росою</w:t>
      </w:r>
      <w:r w:rsidRPr="00981BE1">
        <w:rPr>
          <w:sz w:val="28"/>
          <w:szCs w:val="28"/>
        </w:rPr>
        <w:t xml:space="preserve">, </w:t>
      </w:r>
      <w:proofErr w:type="spellStart"/>
      <w:r w:rsidRPr="009E66CB">
        <w:rPr>
          <w:b/>
          <w:sz w:val="28"/>
          <w:szCs w:val="28"/>
        </w:rPr>
        <w:t>гельмінтоспоріозом</w:t>
      </w:r>
      <w:proofErr w:type="spellEnd"/>
      <w:r w:rsidRPr="00981BE1">
        <w:rPr>
          <w:sz w:val="28"/>
          <w:szCs w:val="28"/>
        </w:rPr>
        <w:t>,</w:t>
      </w:r>
      <w:r w:rsidRPr="009E66CB">
        <w:rPr>
          <w:b/>
          <w:sz w:val="28"/>
          <w:szCs w:val="28"/>
        </w:rPr>
        <w:t xml:space="preserve"> темно-бурою плямистістю</w:t>
      </w:r>
      <w:r w:rsidRPr="009E66CB">
        <w:rPr>
          <w:sz w:val="28"/>
          <w:szCs w:val="28"/>
        </w:rPr>
        <w:t xml:space="preserve"> уражено 1-5% рослин. </w:t>
      </w:r>
    </w:p>
    <w:p w:rsidR="00150464" w:rsidRDefault="00FE4676" w:rsidP="006A2AB4">
      <w:pPr>
        <w:ind w:right="-1" w:firstLine="709"/>
        <w:jc w:val="both"/>
        <w:rPr>
          <w:b/>
          <w:spacing w:val="-4"/>
          <w:sz w:val="28"/>
          <w:szCs w:val="28"/>
        </w:rPr>
      </w:pPr>
      <w:r w:rsidRPr="00993BDE">
        <w:rPr>
          <w:sz w:val="28"/>
          <w:szCs w:val="28"/>
          <w:lang w:eastAsia="ar-SA"/>
        </w:rPr>
        <w:t xml:space="preserve">Оздоровлюють посіви під час виходу рослин у трубку за інтенсивності ураження </w:t>
      </w:r>
      <w:proofErr w:type="spellStart"/>
      <w:r w:rsidRPr="00993BDE">
        <w:rPr>
          <w:sz w:val="28"/>
          <w:szCs w:val="28"/>
          <w:lang w:eastAsia="ar-SA"/>
        </w:rPr>
        <w:t>плямистостями</w:t>
      </w:r>
      <w:proofErr w:type="spellEnd"/>
      <w:r w:rsidRPr="00993BDE">
        <w:rPr>
          <w:sz w:val="28"/>
          <w:szCs w:val="28"/>
          <w:lang w:eastAsia="ar-SA"/>
        </w:rPr>
        <w:t xml:space="preserve"> 1%, </w:t>
      </w:r>
      <w:proofErr w:type="spellStart"/>
      <w:r w:rsidRPr="00993BDE">
        <w:rPr>
          <w:sz w:val="28"/>
          <w:szCs w:val="28"/>
          <w:lang w:eastAsia="ar-SA"/>
        </w:rPr>
        <w:t>септоріозом</w:t>
      </w:r>
      <w:proofErr w:type="spellEnd"/>
      <w:r w:rsidRPr="00993BDE">
        <w:rPr>
          <w:sz w:val="28"/>
          <w:szCs w:val="28"/>
          <w:lang w:eastAsia="ar-SA"/>
        </w:rPr>
        <w:t xml:space="preserve"> листя 5% через обприскування відповідними фунгіцидами.</w:t>
      </w:r>
      <w:r w:rsidRPr="00993BDE">
        <w:rPr>
          <w:b/>
          <w:sz w:val="28"/>
          <w:szCs w:val="28"/>
          <w:lang w:eastAsia="ar-SA"/>
        </w:rPr>
        <w:t xml:space="preserve"> </w:t>
      </w:r>
      <w:r w:rsidRPr="00993BDE">
        <w:rPr>
          <w:sz w:val="28"/>
          <w:szCs w:val="28"/>
        </w:rPr>
        <w:t>Вибір препаратів здійснюється з огляду на спектр захисної дії їх та домінуючу хворобу.</w:t>
      </w:r>
    </w:p>
    <w:p w:rsidR="00164C8F" w:rsidRDefault="00FE4676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sz w:val="28"/>
          <w:szCs w:val="28"/>
        </w:rPr>
        <w:t xml:space="preserve">Триває заселення посівів </w:t>
      </w:r>
      <w:r w:rsidRPr="00993BDE">
        <w:rPr>
          <w:b/>
          <w:i/>
          <w:sz w:val="28"/>
          <w:szCs w:val="28"/>
        </w:rPr>
        <w:t>гороху</w:t>
      </w:r>
      <w:r w:rsidRPr="00993BDE">
        <w:rPr>
          <w:sz w:val="28"/>
          <w:szCs w:val="28"/>
        </w:rPr>
        <w:t xml:space="preserve"> </w:t>
      </w:r>
      <w:r w:rsidRPr="00993BDE">
        <w:rPr>
          <w:b/>
          <w:sz w:val="28"/>
          <w:szCs w:val="28"/>
        </w:rPr>
        <w:t>бульбочковими довгоносиками</w:t>
      </w:r>
      <w:r w:rsidRPr="00993BDE">
        <w:rPr>
          <w:sz w:val="28"/>
          <w:szCs w:val="28"/>
        </w:rPr>
        <w:t>, які за допорогової чисельності пошкодили 2-</w:t>
      </w:r>
      <w:r w:rsidR="009E66CB">
        <w:rPr>
          <w:sz w:val="28"/>
          <w:szCs w:val="28"/>
        </w:rPr>
        <w:t>8</w:t>
      </w:r>
      <w:r w:rsidRPr="00993BDE">
        <w:rPr>
          <w:sz w:val="28"/>
          <w:szCs w:val="28"/>
        </w:rPr>
        <w:t xml:space="preserve">% рослин у </w:t>
      </w:r>
      <w:r w:rsidR="009E66CB">
        <w:rPr>
          <w:sz w:val="28"/>
          <w:szCs w:val="28"/>
        </w:rPr>
        <w:t xml:space="preserve">слабкому ступені. </w:t>
      </w:r>
      <w:r w:rsidRPr="009E66CB">
        <w:rPr>
          <w:sz w:val="28"/>
          <w:szCs w:val="28"/>
        </w:rPr>
        <w:t xml:space="preserve">Осередково заселяють та шкодять жуки </w:t>
      </w:r>
      <w:r w:rsidRPr="009E66CB">
        <w:rPr>
          <w:b/>
          <w:sz w:val="28"/>
          <w:szCs w:val="28"/>
        </w:rPr>
        <w:t>південного сірого довгоносика</w:t>
      </w:r>
      <w:r w:rsidRPr="00981BE1">
        <w:rPr>
          <w:sz w:val="28"/>
          <w:szCs w:val="28"/>
        </w:rPr>
        <w:t>,</w:t>
      </w:r>
      <w:r w:rsidRPr="009E66CB">
        <w:rPr>
          <w:b/>
          <w:sz w:val="28"/>
          <w:szCs w:val="28"/>
        </w:rPr>
        <w:t xml:space="preserve"> піщаного </w:t>
      </w:r>
      <w:proofErr w:type="spellStart"/>
      <w:r w:rsidRPr="009E66CB">
        <w:rPr>
          <w:b/>
          <w:sz w:val="28"/>
          <w:szCs w:val="28"/>
        </w:rPr>
        <w:t>мідляка</w:t>
      </w:r>
      <w:proofErr w:type="spellEnd"/>
      <w:r w:rsidRPr="009E66CB">
        <w:rPr>
          <w:b/>
          <w:sz w:val="28"/>
          <w:szCs w:val="28"/>
        </w:rPr>
        <w:t xml:space="preserve">. </w:t>
      </w:r>
      <w:r w:rsidR="0001660E" w:rsidRPr="009E66CB">
        <w:rPr>
          <w:sz w:val="28"/>
          <w:szCs w:val="28"/>
        </w:rPr>
        <w:t>У Дніпропетровській,</w:t>
      </w:r>
      <w:r w:rsidRPr="009E66CB">
        <w:rPr>
          <w:sz w:val="28"/>
          <w:szCs w:val="28"/>
        </w:rPr>
        <w:t xml:space="preserve"> </w:t>
      </w:r>
      <w:r w:rsidR="003C3359" w:rsidRPr="009E66CB">
        <w:rPr>
          <w:sz w:val="28"/>
          <w:szCs w:val="28"/>
        </w:rPr>
        <w:t>Одеській</w:t>
      </w:r>
      <w:r w:rsidR="0001660E" w:rsidRPr="009E66CB">
        <w:rPr>
          <w:sz w:val="28"/>
          <w:szCs w:val="28"/>
        </w:rPr>
        <w:t xml:space="preserve"> областях</w:t>
      </w:r>
      <w:r w:rsidRPr="009E66CB">
        <w:rPr>
          <w:sz w:val="28"/>
          <w:szCs w:val="28"/>
        </w:rPr>
        <w:t xml:space="preserve"> відмічено заселення посівів</w:t>
      </w:r>
      <w:r w:rsidRPr="009E66CB">
        <w:rPr>
          <w:b/>
          <w:sz w:val="28"/>
          <w:szCs w:val="28"/>
        </w:rPr>
        <w:t xml:space="preserve"> гороховим зерноїдом</w:t>
      </w:r>
      <w:r w:rsidRPr="00981BE1">
        <w:rPr>
          <w:sz w:val="28"/>
          <w:szCs w:val="28"/>
        </w:rPr>
        <w:t xml:space="preserve">. </w:t>
      </w:r>
      <w:r w:rsidRPr="00993BDE">
        <w:rPr>
          <w:sz w:val="28"/>
          <w:szCs w:val="28"/>
        </w:rPr>
        <w:t xml:space="preserve">В </w:t>
      </w:r>
      <w:r w:rsidR="003C3359">
        <w:rPr>
          <w:sz w:val="28"/>
          <w:szCs w:val="28"/>
        </w:rPr>
        <w:t xml:space="preserve">Одеській </w:t>
      </w:r>
      <w:r w:rsidRPr="00993BDE">
        <w:rPr>
          <w:sz w:val="28"/>
          <w:szCs w:val="28"/>
        </w:rPr>
        <w:t xml:space="preserve">області </w:t>
      </w:r>
      <w:proofErr w:type="spellStart"/>
      <w:r w:rsidR="003C3359" w:rsidRPr="00611408">
        <w:rPr>
          <w:b/>
          <w:sz w:val="28"/>
          <w:szCs w:val="28"/>
        </w:rPr>
        <w:t>переноспорозом</w:t>
      </w:r>
      <w:proofErr w:type="spellEnd"/>
      <w:r w:rsidR="003C3359" w:rsidRPr="00611408">
        <w:rPr>
          <w:sz w:val="28"/>
          <w:szCs w:val="28"/>
        </w:rPr>
        <w:t xml:space="preserve"> </w:t>
      </w:r>
      <w:r w:rsidRPr="00993BDE">
        <w:rPr>
          <w:color w:val="000000"/>
          <w:sz w:val="28"/>
          <w:szCs w:val="28"/>
        </w:rPr>
        <w:t xml:space="preserve">уражено в середньому 0,5-2% </w:t>
      </w:r>
      <w:r w:rsidRPr="00993BDE">
        <w:rPr>
          <w:color w:val="000000"/>
          <w:sz w:val="28"/>
          <w:szCs w:val="28"/>
        </w:rPr>
        <w:lastRenderedPageBreak/>
        <w:t xml:space="preserve">рослин. </w:t>
      </w:r>
      <w:r w:rsidRPr="00993BDE">
        <w:rPr>
          <w:sz w:val="28"/>
          <w:szCs w:val="28"/>
        </w:rPr>
        <w:t>За наявності</w:t>
      </w:r>
      <w:r w:rsidR="009E66CB">
        <w:rPr>
          <w:sz w:val="28"/>
          <w:szCs w:val="28"/>
        </w:rPr>
        <w:t xml:space="preserve"> 10-15 довгоносиків на </w:t>
      </w:r>
      <w:proofErr w:type="spellStart"/>
      <w:r w:rsidR="009E66CB">
        <w:rPr>
          <w:sz w:val="28"/>
          <w:szCs w:val="28"/>
        </w:rPr>
        <w:t>кв.м</w:t>
      </w:r>
      <w:proofErr w:type="spellEnd"/>
      <w:r w:rsidR="009E66CB">
        <w:rPr>
          <w:sz w:val="28"/>
          <w:szCs w:val="28"/>
        </w:rPr>
        <w:t xml:space="preserve"> необхідно</w:t>
      </w:r>
      <w:r w:rsidRPr="00993BDE">
        <w:rPr>
          <w:sz w:val="28"/>
          <w:szCs w:val="28"/>
        </w:rPr>
        <w:t xml:space="preserve"> </w:t>
      </w:r>
      <w:r w:rsidR="00164C8F">
        <w:rPr>
          <w:sz w:val="28"/>
          <w:szCs w:val="28"/>
        </w:rPr>
        <w:t xml:space="preserve">проводити інсектицидні обробки. </w:t>
      </w:r>
    </w:p>
    <w:p w:rsidR="00150464" w:rsidRDefault="00FE4676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b/>
          <w:i/>
          <w:sz w:val="28"/>
          <w:szCs w:val="28"/>
        </w:rPr>
        <w:t xml:space="preserve">Багаторічні трави </w:t>
      </w:r>
      <w:r w:rsidRPr="00981BE1">
        <w:rPr>
          <w:sz w:val="28"/>
          <w:szCs w:val="28"/>
        </w:rPr>
        <w:t>(</w:t>
      </w:r>
      <w:r w:rsidRPr="00993BDE">
        <w:rPr>
          <w:b/>
          <w:i/>
          <w:sz w:val="28"/>
          <w:szCs w:val="28"/>
        </w:rPr>
        <w:t>конюшину, люцерну</w:t>
      </w:r>
      <w:r w:rsidRPr="00981BE1">
        <w:rPr>
          <w:sz w:val="28"/>
          <w:szCs w:val="28"/>
        </w:rPr>
        <w:t xml:space="preserve">) </w:t>
      </w:r>
      <w:r w:rsidRPr="00993BDE">
        <w:rPr>
          <w:sz w:val="28"/>
          <w:szCs w:val="28"/>
        </w:rPr>
        <w:t xml:space="preserve">повсюдно продовжують заселяти </w:t>
      </w:r>
      <w:r w:rsidRPr="00993BDE">
        <w:rPr>
          <w:b/>
          <w:sz w:val="28"/>
          <w:szCs w:val="28"/>
        </w:rPr>
        <w:t>бульбочкові довгоносики</w:t>
      </w:r>
      <w:r w:rsidRPr="00981BE1">
        <w:rPr>
          <w:sz w:val="28"/>
          <w:szCs w:val="28"/>
        </w:rPr>
        <w:t>,</w:t>
      </w:r>
      <w:r w:rsidRPr="00993BDE">
        <w:rPr>
          <w:b/>
          <w:sz w:val="28"/>
          <w:szCs w:val="28"/>
        </w:rPr>
        <w:t xml:space="preserve"> конюшиновий насіннєїд-</w:t>
      </w:r>
      <w:proofErr w:type="spellStart"/>
      <w:r w:rsidRPr="00993BDE">
        <w:rPr>
          <w:b/>
          <w:sz w:val="28"/>
          <w:szCs w:val="28"/>
        </w:rPr>
        <w:t>апіон</w:t>
      </w:r>
      <w:proofErr w:type="spellEnd"/>
      <w:r w:rsidRPr="00981BE1">
        <w:rPr>
          <w:sz w:val="28"/>
          <w:szCs w:val="28"/>
        </w:rPr>
        <w:t>,</w:t>
      </w:r>
      <w:r w:rsidRPr="00993BDE">
        <w:rPr>
          <w:b/>
          <w:sz w:val="28"/>
          <w:szCs w:val="28"/>
        </w:rPr>
        <w:t xml:space="preserve"> фітономуси</w:t>
      </w:r>
      <w:r w:rsidRPr="00981BE1">
        <w:rPr>
          <w:sz w:val="28"/>
          <w:szCs w:val="28"/>
        </w:rPr>
        <w:t xml:space="preserve">, </w:t>
      </w:r>
      <w:r w:rsidRPr="00993BDE">
        <w:rPr>
          <w:b/>
          <w:sz w:val="28"/>
          <w:szCs w:val="28"/>
        </w:rPr>
        <w:t>горохова попелиця</w:t>
      </w:r>
      <w:r w:rsidRPr="00981BE1">
        <w:rPr>
          <w:sz w:val="28"/>
          <w:szCs w:val="28"/>
        </w:rPr>
        <w:t xml:space="preserve">, </w:t>
      </w:r>
      <w:r w:rsidRPr="00993BDE">
        <w:rPr>
          <w:b/>
          <w:sz w:val="28"/>
          <w:szCs w:val="28"/>
        </w:rPr>
        <w:t>клопи</w:t>
      </w:r>
      <w:r w:rsidRPr="00981BE1">
        <w:rPr>
          <w:sz w:val="28"/>
          <w:szCs w:val="28"/>
        </w:rPr>
        <w:t xml:space="preserve">, </w:t>
      </w:r>
      <w:r w:rsidRPr="00993BDE">
        <w:rPr>
          <w:sz w:val="28"/>
          <w:szCs w:val="28"/>
        </w:rPr>
        <w:t>які пошкодили 3-</w:t>
      </w:r>
      <w:r w:rsidR="00164C8F">
        <w:rPr>
          <w:sz w:val="28"/>
          <w:szCs w:val="28"/>
        </w:rPr>
        <w:t>1</w:t>
      </w:r>
      <w:r w:rsidRPr="00993BDE">
        <w:rPr>
          <w:sz w:val="28"/>
          <w:szCs w:val="28"/>
        </w:rPr>
        <w:t xml:space="preserve">5% рослин у слабкому ступені. В господарствах </w:t>
      </w:r>
      <w:r w:rsidR="0001660E" w:rsidRPr="009E66CB">
        <w:rPr>
          <w:sz w:val="28"/>
          <w:szCs w:val="28"/>
        </w:rPr>
        <w:t xml:space="preserve">Полтавської </w:t>
      </w:r>
      <w:r w:rsidR="009E66CB" w:rsidRPr="009E66CB">
        <w:rPr>
          <w:sz w:val="28"/>
          <w:szCs w:val="28"/>
        </w:rPr>
        <w:t xml:space="preserve">області </w:t>
      </w:r>
      <w:r w:rsidR="0001660E" w:rsidRPr="009E66CB">
        <w:rPr>
          <w:sz w:val="28"/>
          <w:szCs w:val="28"/>
        </w:rPr>
        <w:t>до 8</w:t>
      </w:r>
      <w:r w:rsidRPr="009E66CB">
        <w:rPr>
          <w:sz w:val="28"/>
          <w:szCs w:val="28"/>
        </w:rPr>
        <w:t xml:space="preserve">% рослин </w:t>
      </w:r>
      <w:r w:rsidRPr="00993BDE">
        <w:rPr>
          <w:sz w:val="28"/>
          <w:szCs w:val="28"/>
        </w:rPr>
        <w:t xml:space="preserve">уражено </w:t>
      </w:r>
      <w:r w:rsidRPr="00993BDE">
        <w:rPr>
          <w:b/>
          <w:sz w:val="28"/>
          <w:szCs w:val="28"/>
        </w:rPr>
        <w:t>бурою плямистістю</w:t>
      </w:r>
      <w:r w:rsidR="00150464">
        <w:rPr>
          <w:sz w:val="28"/>
          <w:szCs w:val="28"/>
        </w:rPr>
        <w:t>.</w:t>
      </w:r>
    </w:p>
    <w:p w:rsidR="002F3853" w:rsidRDefault="002F3853" w:rsidP="006A2A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сходах</w:t>
      </w:r>
      <w:r w:rsidRPr="00AF6055">
        <w:rPr>
          <w:sz w:val="28"/>
          <w:szCs w:val="28"/>
        </w:rPr>
        <w:t xml:space="preserve"> </w:t>
      </w:r>
      <w:r w:rsidRPr="00AF6055">
        <w:rPr>
          <w:b/>
          <w:i/>
          <w:sz w:val="28"/>
          <w:szCs w:val="28"/>
        </w:rPr>
        <w:t>соняшнику</w:t>
      </w:r>
      <w:r w:rsidRPr="00AF6055">
        <w:rPr>
          <w:sz w:val="28"/>
          <w:szCs w:val="28"/>
        </w:rPr>
        <w:t xml:space="preserve"> відмічається шкідливість </w:t>
      </w:r>
      <w:r w:rsidRPr="00AF6055">
        <w:rPr>
          <w:b/>
          <w:sz w:val="28"/>
          <w:szCs w:val="28"/>
          <w:lang w:val="en-US"/>
        </w:rPr>
        <w:t>c</w:t>
      </w:r>
      <w:proofErr w:type="spellStart"/>
      <w:r w:rsidRPr="00AF6055">
        <w:rPr>
          <w:b/>
          <w:sz w:val="28"/>
          <w:szCs w:val="28"/>
        </w:rPr>
        <w:t>ірого</w:t>
      </w:r>
      <w:proofErr w:type="spellEnd"/>
      <w:r w:rsidRPr="00AF6055">
        <w:rPr>
          <w:b/>
          <w:sz w:val="28"/>
          <w:szCs w:val="28"/>
        </w:rPr>
        <w:t xml:space="preserve"> бурякового</w:t>
      </w:r>
      <w:r w:rsidRPr="00AF6055">
        <w:rPr>
          <w:sz w:val="28"/>
          <w:szCs w:val="28"/>
        </w:rPr>
        <w:t xml:space="preserve"> та </w:t>
      </w:r>
      <w:r w:rsidRPr="00AF6055">
        <w:rPr>
          <w:b/>
          <w:sz w:val="28"/>
          <w:szCs w:val="28"/>
        </w:rPr>
        <w:t>південного довгоносиків</w:t>
      </w:r>
      <w:r w:rsidRPr="00AF6055">
        <w:rPr>
          <w:sz w:val="28"/>
          <w:szCs w:val="28"/>
        </w:rPr>
        <w:t>, які за чисельності 0,1-0,5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</w:t>
      </w:r>
      <w:proofErr w:type="spellEnd"/>
      <w:r>
        <w:rPr>
          <w:sz w:val="28"/>
          <w:szCs w:val="28"/>
        </w:rPr>
        <w:t>. 1</w:t>
      </w:r>
      <w:r w:rsidRPr="00AF6055">
        <w:rPr>
          <w:sz w:val="28"/>
          <w:szCs w:val="28"/>
        </w:rPr>
        <w:t xml:space="preserve">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 w:rsidRPr="00AF6055">
        <w:rPr>
          <w:sz w:val="28"/>
          <w:szCs w:val="28"/>
        </w:rPr>
        <w:t xml:space="preserve"> пошкодили 1-3</w:t>
      </w:r>
      <w:r>
        <w:rPr>
          <w:sz w:val="28"/>
          <w:szCs w:val="28"/>
        </w:rPr>
        <w:t xml:space="preserve">, </w:t>
      </w:r>
      <w:r w:rsidRPr="00AF6055">
        <w:rPr>
          <w:sz w:val="28"/>
          <w:szCs w:val="28"/>
        </w:rPr>
        <w:t xml:space="preserve">в </w:t>
      </w:r>
      <w:proofErr w:type="spellStart"/>
      <w:r w:rsidRPr="00AF6055">
        <w:rPr>
          <w:sz w:val="28"/>
          <w:szCs w:val="28"/>
        </w:rPr>
        <w:t>прикрайових</w:t>
      </w:r>
      <w:proofErr w:type="spellEnd"/>
      <w:r w:rsidRPr="00AF6055">
        <w:rPr>
          <w:sz w:val="28"/>
          <w:szCs w:val="28"/>
        </w:rPr>
        <w:t xml:space="preserve"> смугах полів </w:t>
      </w:r>
      <w:r>
        <w:rPr>
          <w:sz w:val="28"/>
          <w:szCs w:val="28"/>
        </w:rPr>
        <w:t>4-6</w:t>
      </w:r>
      <w:r w:rsidRPr="00AF6055">
        <w:rPr>
          <w:sz w:val="28"/>
          <w:szCs w:val="28"/>
        </w:rPr>
        <w:t xml:space="preserve">% рослин у слабкому ступені. </w:t>
      </w:r>
      <w:r w:rsidRPr="00AF6055">
        <w:rPr>
          <w:b/>
          <w:sz w:val="28"/>
          <w:szCs w:val="28"/>
        </w:rPr>
        <w:t xml:space="preserve">Піщаним </w:t>
      </w:r>
      <w:proofErr w:type="spellStart"/>
      <w:r w:rsidRPr="00AF6055">
        <w:rPr>
          <w:b/>
          <w:sz w:val="28"/>
          <w:szCs w:val="28"/>
        </w:rPr>
        <w:t>мідляком</w:t>
      </w:r>
      <w:proofErr w:type="spellEnd"/>
      <w:r w:rsidRPr="00AF6055">
        <w:rPr>
          <w:b/>
          <w:sz w:val="28"/>
          <w:szCs w:val="28"/>
        </w:rPr>
        <w:t xml:space="preserve"> </w:t>
      </w:r>
      <w:r w:rsidRPr="00AF6055">
        <w:rPr>
          <w:sz w:val="28"/>
          <w:szCs w:val="28"/>
        </w:rPr>
        <w:t xml:space="preserve">за чисельності 0,1-1, осередково 2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 w:rsidRPr="00AF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слабко </w:t>
      </w:r>
      <w:r w:rsidRPr="00AF6055">
        <w:rPr>
          <w:sz w:val="28"/>
          <w:szCs w:val="28"/>
        </w:rPr>
        <w:t>пошкоджено 1-4</w:t>
      </w:r>
      <w:r w:rsidR="001420D5">
        <w:rPr>
          <w:sz w:val="28"/>
          <w:szCs w:val="28"/>
        </w:rPr>
        <w:t>, осередково 10</w:t>
      </w:r>
      <w:r w:rsidR="00981BE1">
        <w:rPr>
          <w:sz w:val="28"/>
          <w:szCs w:val="28"/>
        </w:rPr>
        <w:t>%</w:t>
      </w:r>
      <w:r>
        <w:rPr>
          <w:sz w:val="28"/>
          <w:szCs w:val="28"/>
        </w:rPr>
        <w:t xml:space="preserve"> рослин. У Черкаській області </w:t>
      </w:r>
      <w:proofErr w:type="spellStart"/>
      <w:r>
        <w:rPr>
          <w:sz w:val="28"/>
          <w:szCs w:val="28"/>
        </w:rPr>
        <w:t>виявля</w:t>
      </w:r>
      <w:r w:rsidR="00981BE1"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r w:rsidRPr="00C76283">
        <w:rPr>
          <w:b/>
          <w:sz w:val="28"/>
          <w:szCs w:val="28"/>
        </w:rPr>
        <w:t>соняшникового вусача</w:t>
      </w:r>
      <w:r>
        <w:rPr>
          <w:sz w:val="28"/>
          <w:szCs w:val="28"/>
        </w:rPr>
        <w:t xml:space="preserve">. </w:t>
      </w:r>
    </w:p>
    <w:p w:rsidR="002F3853" w:rsidRPr="007368E0" w:rsidRDefault="002F3853" w:rsidP="006A2A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Продовжується вихід і літ </w:t>
      </w:r>
      <w:r w:rsidRPr="00AF6055">
        <w:rPr>
          <w:b/>
          <w:sz w:val="28"/>
          <w:szCs w:val="28"/>
        </w:rPr>
        <w:t>буряков</w:t>
      </w:r>
      <w:r>
        <w:rPr>
          <w:b/>
          <w:sz w:val="28"/>
          <w:szCs w:val="28"/>
        </w:rPr>
        <w:t>их</w:t>
      </w:r>
      <w:r w:rsidRPr="00AF6055">
        <w:rPr>
          <w:b/>
          <w:sz w:val="28"/>
          <w:szCs w:val="28"/>
        </w:rPr>
        <w:t xml:space="preserve"> довгоносик</w:t>
      </w:r>
      <w:r>
        <w:rPr>
          <w:b/>
          <w:sz w:val="28"/>
          <w:szCs w:val="28"/>
        </w:rPr>
        <w:t>ів</w:t>
      </w:r>
      <w:r w:rsidRPr="00AF6055">
        <w:rPr>
          <w:sz w:val="28"/>
          <w:szCs w:val="28"/>
        </w:rPr>
        <w:t xml:space="preserve"> (</w:t>
      </w:r>
      <w:r w:rsidRPr="00AF6055">
        <w:rPr>
          <w:b/>
          <w:sz w:val="28"/>
          <w:szCs w:val="28"/>
        </w:rPr>
        <w:t xml:space="preserve">звичайний </w:t>
      </w:r>
      <w:r w:rsidRPr="00AF6055">
        <w:rPr>
          <w:sz w:val="28"/>
          <w:szCs w:val="28"/>
        </w:rPr>
        <w:t xml:space="preserve">та </w:t>
      </w:r>
      <w:r w:rsidRPr="00AF6055">
        <w:rPr>
          <w:b/>
          <w:sz w:val="28"/>
          <w:szCs w:val="28"/>
        </w:rPr>
        <w:t>сірий буряковий</w:t>
      </w:r>
      <w:r>
        <w:rPr>
          <w:sz w:val="28"/>
          <w:szCs w:val="28"/>
        </w:rPr>
        <w:t xml:space="preserve">), де на старих бурячищах шкідника ураховують в чисельності 1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У посівах </w:t>
      </w:r>
      <w:r w:rsidRPr="00AF6055">
        <w:rPr>
          <w:b/>
          <w:i/>
          <w:sz w:val="28"/>
          <w:szCs w:val="28"/>
        </w:rPr>
        <w:t>цукрових буряків</w:t>
      </w:r>
      <w:r w:rsidRPr="00AF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фітофаги </w:t>
      </w:r>
      <w:r w:rsidRPr="00AF6055">
        <w:rPr>
          <w:sz w:val="28"/>
          <w:szCs w:val="28"/>
        </w:rPr>
        <w:t xml:space="preserve">чисельністю 0,1-0,5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 w:rsidRPr="00AF6055">
        <w:rPr>
          <w:sz w:val="28"/>
          <w:szCs w:val="28"/>
        </w:rPr>
        <w:t xml:space="preserve"> пошкод</w:t>
      </w:r>
      <w:r>
        <w:rPr>
          <w:sz w:val="28"/>
          <w:szCs w:val="28"/>
        </w:rPr>
        <w:t>или 0,3</w:t>
      </w:r>
      <w:r w:rsidRPr="00AF6055">
        <w:rPr>
          <w:sz w:val="28"/>
          <w:szCs w:val="28"/>
        </w:rPr>
        <w:t>-</w:t>
      </w:r>
      <w:r>
        <w:rPr>
          <w:sz w:val="28"/>
          <w:szCs w:val="28"/>
        </w:rPr>
        <w:t>5, осередково до 15</w:t>
      </w:r>
      <w:r w:rsidRPr="00AF6055">
        <w:rPr>
          <w:sz w:val="28"/>
          <w:szCs w:val="28"/>
        </w:rPr>
        <w:t>%</w:t>
      </w:r>
      <w:r>
        <w:rPr>
          <w:sz w:val="28"/>
          <w:szCs w:val="28"/>
        </w:rPr>
        <w:t xml:space="preserve"> (звичайний буряковий довгоносик - Київська обл.) </w:t>
      </w:r>
      <w:r w:rsidRPr="00AF6055">
        <w:rPr>
          <w:sz w:val="28"/>
          <w:szCs w:val="28"/>
        </w:rPr>
        <w:t xml:space="preserve">рослин у </w:t>
      </w:r>
      <w:r>
        <w:rPr>
          <w:sz w:val="28"/>
          <w:szCs w:val="28"/>
        </w:rPr>
        <w:t>слабкому та середньому ступенях.</w:t>
      </w:r>
      <w:r w:rsidRPr="00AF6055">
        <w:rPr>
          <w:sz w:val="28"/>
          <w:szCs w:val="28"/>
        </w:rPr>
        <w:t xml:space="preserve"> На 2-</w:t>
      </w:r>
      <w:r>
        <w:rPr>
          <w:sz w:val="28"/>
          <w:szCs w:val="28"/>
        </w:rPr>
        <w:t>9</w:t>
      </w:r>
      <w:r w:rsidRPr="00AF6055">
        <w:rPr>
          <w:sz w:val="28"/>
          <w:szCs w:val="28"/>
        </w:rPr>
        <w:t xml:space="preserve">% рослин харчуються </w:t>
      </w:r>
      <w:r w:rsidRPr="00AF6055">
        <w:rPr>
          <w:b/>
          <w:sz w:val="28"/>
          <w:szCs w:val="28"/>
        </w:rPr>
        <w:t>бурякові блішки</w:t>
      </w:r>
      <w:r w:rsidRPr="00AF6055">
        <w:rPr>
          <w:sz w:val="28"/>
          <w:szCs w:val="28"/>
        </w:rPr>
        <w:t>,</w:t>
      </w:r>
      <w:r w:rsidRPr="00AF6055">
        <w:rPr>
          <w:b/>
          <w:sz w:val="28"/>
          <w:szCs w:val="28"/>
        </w:rPr>
        <w:t xml:space="preserve"> </w:t>
      </w:r>
      <w:r w:rsidRPr="00AF6055">
        <w:rPr>
          <w:sz w:val="28"/>
          <w:szCs w:val="28"/>
        </w:rPr>
        <w:t>осередково</w:t>
      </w:r>
      <w:r w:rsidRPr="00AF6055">
        <w:rPr>
          <w:b/>
          <w:sz w:val="28"/>
          <w:szCs w:val="28"/>
        </w:rPr>
        <w:t xml:space="preserve"> крихітка</w:t>
      </w:r>
      <w:r w:rsidRPr="00AF6055">
        <w:rPr>
          <w:sz w:val="28"/>
          <w:szCs w:val="28"/>
        </w:rPr>
        <w:t xml:space="preserve">, </w:t>
      </w:r>
      <w:r w:rsidRPr="00AF6055">
        <w:rPr>
          <w:b/>
          <w:sz w:val="28"/>
          <w:szCs w:val="28"/>
        </w:rPr>
        <w:t xml:space="preserve">піщаний </w:t>
      </w:r>
      <w:proofErr w:type="spellStart"/>
      <w:r w:rsidRPr="00AF6055">
        <w:rPr>
          <w:b/>
          <w:sz w:val="28"/>
          <w:szCs w:val="28"/>
        </w:rPr>
        <w:t>мідляк</w:t>
      </w:r>
      <w:proofErr w:type="spellEnd"/>
      <w:r w:rsidRPr="00AF6055">
        <w:rPr>
          <w:sz w:val="28"/>
          <w:szCs w:val="28"/>
        </w:rPr>
        <w:t xml:space="preserve">. </w:t>
      </w:r>
      <w:r w:rsidRPr="007368E0">
        <w:rPr>
          <w:color w:val="000000"/>
          <w:sz w:val="28"/>
          <w:szCs w:val="28"/>
        </w:rPr>
        <w:t xml:space="preserve">Погодні умови активізували розмноження </w:t>
      </w:r>
      <w:r w:rsidRPr="00C76283">
        <w:rPr>
          <w:b/>
          <w:color w:val="000000"/>
          <w:sz w:val="28"/>
          <w:szCs w:val="28"/>
        </w:rPr>
        <w:t>бурякової листкової попелиці</w:t>
      </w:r>
      <w:r w:rsidRPr="007368E0">
        <w:rPr>
          <w:color w:val="000000"/>
          <w:sz w:val="28"/>
          <w:szCs w:val="28"/>
        </w:rPr>
        <w:t xml:space="preserve"> та наростання їх чисельності на кущах калини та жасмину. </w:t>
      </w:r>
      <w:r w:rsidRPr="00AF6055">
        <w:rPr>
          <w:b/>
          <w:sz w:val="28"/>
          <w:szCs w:val="28"/>
        </w:rPr>
        <w:t>Коренеїдом</w:t>
      </w:r>
      <w:r>
        <w:rPr>
          <w:sz w:val="28"/>
          <w:szCs w:val="28"/>
        </w:rPr>
        <w:t xml:space="preserve"> уражено </w:t>
      </w:r>
      <w:r w:rsidR="001420D5">
        <w:rPr>
          <w:sz w:val="28"/>
          <w:szCs w:val="28"/>
        </w:rPr>
        <w:t>2</w:t>
      </w:r>
      <w:r>
        <w:rPr>
          <w:sz w:val="28"/>
          <w:szCs w:val="28"/>
        </w:rPr>
        <w:t>-3</w:t>
      </w:r>
      <w:r w:rsidRPr="00AF6055">
        <w:rPr>
          <w:sz w:val="28"/>
          <w:szCs w:val="28"/>
        </w:rPr>
        <w:t>% рослин</w:t>
      </w:r>
      <w:r>
        <w:rPr>
          <w:sz w:val="28"/>
          <w:szCs w:val="28"/>
        </w:rPr>
        <w:t xml:space="preserve"> (Рівненська, Хмельницька обл.)</w:t>
      </w:r>
      <w:r w:rsidRPr="00AF6055">
        <w:rPr>
          <w:sz w:val="28"/>
          <w:szCs w:val="28"/>
        </w:rPr>
        <w:t>, поширення якого в посівах обмежують через міжрядні рихлення.</w:t>
      </w:r>
    </w:p>
    <w:p w:rsidR="002F3853" w:rsidRPr="00AF6055" w:rsidRDefault="002F3853" w:rsidP="006A2AB4">
      <w:pPr>
        <w:ind w:right="-1" w:firstLine="709"/>
        <w:jc w:val="both"/>
        <w:rPr>
          <w:sz w:val="28"/>
          <w:szCs w:val="28"/>
        </w:rPr>
      </w:pPr>
      <w:r w:rsidRPr="00AF6055">
        <w:rPr>
          <w:sz w:val="28"/>
          <w:szCs w:val="28"/>
        </w:rPr>
        <w:t xml:space="preserve">Цукрові буряки у фазі ІІ-ІІІ пар справжніх листків за чисельності довгоносиків: звичайного 0,2-0,3, сірого 0,2-0,5, чорного 0,3, блішок 3-7, щитоносок 0,7-1,2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 w:rsidRPr="00AF6055">
        <w:rPr>
          <w:sz w:val="28"/>
          <w:szCs w:val="28"/>
        </w:rPr>
        <w:t xml:space="preserve">; крихітки – 1,5-2,5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>. в куб. дм ґрунту, за заселеності рослин попелицею до 10%, мухи - 30% заселених рослин і 3-5 личинок на рослину обробляють дозволеними до використання інсектицидами.</w:t>
      </w:r>
    </w:p>
    <w:p w:rsidR="002F3853" w:rsidRPr="00140350" w:rsidRDefault="002F3853" w:rsidP="006A2AB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п</w:t>
      </w:r>
      <w:r w:rsidRPr="00AF6055">
        <w:rPr>
          <w:sz w:val="28"/>
          <w:szCs w:val="28"/>
        </w:rPr>
        <w:t>осіва</w:t>
      </w:r>
      <w:r>
        <w:rPr>
          <w:sz w:val="28"/>
          <w:szCs w:val="28"/>
        </w:rPr>
        <w:t>х</w:t>
      </w:r>
      <w:r w:rsidRPr="00AF6055">
        <w:rPr>
          <w:b/>
          <w:i/>
          <w:sz w:val="28"/>
          <w:szCs w:val="28"/>
        </w:rPr>
        <w:t xml:space="preserve"> озимого ріпаку</w:t>
      </w:r>
      <w:r w:rsidRPr="00AF6055">
        <w:rPr>
          <w:sz w:val="28"/>
          <w:szCs w:val="28"/>
        </w:rPr>
        <w:t xml:space="preserve"> (масове цвітіння) </w:t>
      </w:r>
      <w:r>
        <w:rPr>
          <w:sz w:val="28"/>
          <w:szCs w:val="28"/>
        </w:rPr>
        <w:t>відмічається активний розвиток комплексу шкідників. П</w:t>
      </w:r>
      <w:r w:rsidRPr="00AF6055">
        <w:rPr>
          <w:sz w:val="28"/>
          <w:szCs w:val="28"/>
        </w:rPr>
        <w:t xml:space="preserve">родовжують завдавати шкоди </w:t>
      </w:r>
      <w:proofErr w:type="spellStart"/>
      <w:r w:rsidRPr="00AF6055">
        <w:rPr>
          <w:b/>
          <w:sz w:val="28"/>
          <w:szCs w:val="28"/>
        </w:rPr>
        <w:t>прихованохоботники</w:t>
      </w:r>
      <w:proofErr w:type="spellEnd"/>
      <w:r w:rsidRPr="001420D5">
        <w:rPr>
          <w:sz w:val="28"/>
          <w:szCs w:val="28"/>
        </w:rPr>
        <w:t xml:space="preserve"> </w:t>
      </w:r>
      <w:r w:rsidRPr="00AF6055">
        <w:rPr>
          <w:sz w:val="28"/>
          <w:szCs w:val="28"/>
        </w:rPr>
        <w:t>(</w:t>
      </w:r>
      <w:r w:rsidRPr="00AF6055">
        <w:rPr>
          <w:b/>
          <w:sz w:val="28"/>
          <w:szCs w:val="28"/>
        </w:rPr>
        <w:t>насіннєвий</w:t>
      </w:r>
      <w:r w:rsidRPr="00AF6055">
        <w:rPr>
          <w:sz w:val="28"/>
          <w:szCs w:val="28"/>
        </w:rPr>
        <w:t xml:space="preserve">, </w:t>
      </w:r>
      <w:r w:rsidRPr="007368E0">
        <w:rPr>
          <w:b/>
          <w:sz w:val="28"/>
          <w:szCs w:val="28"/>
        </w:rPr>
        <w:t>капустяний стебловий</w:t>
      </w:r>
      <w:r>
        <w:rPr>
          <w:sz w:val="28"/>
          <w:szCs w:val="28"/>
        </w:rPr>
        <w:t xml:space="preserve">), </w:t>
      </w:r>
      <w:r w:rsidRPr="00AF6055">
        <w:rPr>
          <w:sz w:val="28"/>
          <w:szCs w:val="28"/>
        </w:rPr>
        <w:t xml:space="preserve">які заселили та пошкодили </w:t>
      </w:r>
      <w:r>
        <w:rPr>
          <w:sz w:val="28"/>
          <w:szCs w:val="28"/>
        </w:rPr>
        <w:t xml:space="preserve">1-6, </w:t>
      </w:r>
      <w:proofErr w:type="spellStart"/>
      <w:r>
        <w:rPr>
          <w:sz w:val="28"/>
          <w:szCs w:val="28"/>
        </w:rPr>
        <w:t>макс</w:t>
      </w:r>
      <w:proofErr w:type="spellEnd"/>
      <w:r>
        <w:rPr>
          <w:sz w:val="28"/>
          <w:szCs w:val="28"/>
        </w:rPr>
        <w:t>. 15</w:t>
      </w:r>
      <w:r w:rsidRPr="00AF6055">
        <w:rPr>
          <w:sz w:val="28"/>
          <w:szCs w:val="28"/>
        </w:rPr>
        <w:t>% рослин</w:t>
      </w:r>
      <w:r>
        <w:rPr>
          <w:sz w:val="28"/>
          <w:szCs w:val="28"/>
        </w:rPr>
        <w:t xml:space="preserve"> у</w:t>
      </w:r>
      <w:r w:rsidRPr="00AF6055">
        <w:rPr>
          <w:sz w:val="28"/>
          <w:szCs w:val="28"/>
        </w:rPr>
        <w:t xml:space="preserve"> слабкому ступені. </w:t>
      </w:r>
      <w:r w:rsidRPr="001420D5">
        <w:rPr>
          <w:rStyle w:val="4203"/>
          <w:b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іпаковим </w:t>
      </w:r>
      <w:proofErr w:type="spellStart"/>
      <w:r>
        <w:rPr>
          <w:b/>
          <w:bCs/>
          <w:color w:val="000000"/>
          <w:sz w:val="28"/>
          <w:szCs w:val="28"/>
        </w:rPr>
        <w:t>квіткоїдом</w:t>
      </w:r>
      <w:proofErr w:type="spellEnd"/>
      <w:r>
        <w:rPr>
          <w:color w:val="000000"/>
          <w:sz w:val="28"/>
          <w:szCs w:val="28"/>
        </w:rPr>
        <w:t xml:space="preserve"> за чисельності 1-5 </w:t>
      </w:r>
      <w:proofErr w:type="spellStart"/>
      <w:r>
        <w:rPr>
          <w:color w:val="000000"/>
          <w:sz w:val="28"/>
          <w:szCs w:val="28"/>
        </w:rPr>
        <w:t>екз</w:t>
      </w:r>
      <w:proofErr w:type="spellEnd"/>
      <w:r>
        <w:rPr>
          <w:color w:val="000000"/>
          <w:sz w:val="28"/>
          <w:szCs w:val="28"/>
        </w:rPr>
        <w:t>. рослину заселено та пошкоджено 1-</w:t>
      </w:r>
      <w:r w:rsidR="001420D5">
        <w:rPr>
          <w:color w:val="000000"/>
          <w:sz w:val="28"/>
          <w:szCs w:val="28"/>
        </w:rPr>
        <w:t xml:space="preserve">6, осередково до </w:t>
      </w:r>
      <w:r>
        <w:rPr>
          <w:color w:val="000000"/>
          <w:sz w:val="28"/>
          <w:szCs w:val="28"/>
        </w:rPr>
        <w:t>1</w:t>
      </w:r>
      <w:r w:rsidR="00981B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</w:t>
      </w:r>
      <w:r w:rsidR="00981BE1">
        <w:rPr>
          <w:color w:val="000000"/>
          <w:sz w:val="28"/>
          <w:szCs w:val="28"/>
        </w:rPr>
        <w:t xml:space="preserve"> (</w:t>
      </w:r>
      <w:r w:rsidR="001420D5">
        <w:rPr>
          <w:color w:val="000000"/>
          <w:sz w:val="28"/>
          <w:szCs w:val="28"/>
        </w:rPr>
        <w:t xml:space="preserve">Житомирська, </w:t>
      </w:r>
      <w:r w:rsidR="00981BE1">
        <w:rPr>
          <w:color w:val="000000"/>
          <w:sz w:val="28"/>
          <w:szCs w:val="28"/>
        </w:rPr>
        <w:t>Чернівецька обл.)</w:t>
      </w:r>
      <w:r>
        <w:rPr>
          <w:color w:val="000000"/>
          <w:sz w:val="28"/>
          <w:szCs w:val="28"/>
        </w:rPr>
        <w:t xml:space="preserve"> рослин і 2-6% квіток у слабкому ступені. </w:t>
      </w:r>
      <w:r w:rsidRPr="00AF6055">
        <w:rPr>
          <w:sz w:val="28"/>
          <w:szCs w:val="28"/>
        </w:rPr>
        <w:t xml:space="preserve">Подекуди в посівах шкодять </w:t>
      </w:r>
      <w:proofErr w:type="spellStart"/>
      <w:r w:rsidRPr="00AF6055">
        <w:rPr>
          <w:b/>
          <w:sz w:val="28"/>
          <w:szCs w:val="28"/>
        </w:rPr>
        <w:t>оленка</w:t>
      </w:r>
      <w:proofErr w:type="spellEnd"/>
      <w:r w:rsidRPr="00AF6055">
        <w:rPr>
          <w:b/>
          <w:sz w:val="28"/>
          <w:szCs w:val="28"/>
        </w:rPr>
        <w:t xml:space="preserve"> волохата </w:t>
      </w:r>
      <w:r w:rsidRPr="00AF6055">
        <w:rPr>
          <w:sz w:val="28"/>
          <w:szCs w:val="28"/>
        </w:rPr>
        <w:t xml:space="preserve">(за чисельності </w:t>
      </w:r>
      <w:r>
        <w:rPr>
          <w:sz w:val="28"/>
          <w:szCs w:val="28"/>
        </w:rPr>
        <w:t>0,5</w:t>
      </w:r>
      <w:r w:rsidRPr="00AF605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AF6055">
        <w:rPr>
          <w:sz w:val="28"/>
          <w:szCs w:val="28"/>
        </w:rPr>
        <w:t xml:space="preserve"> </w:t>
      </w:r>
      <w:proofErr w:type="spellStart"/>
      <w:r w:rsidRPr="00AF6055">
        <w:rPr>
          <w:sz w:val="28"/>
          <w:szCs w:val="28"/>
        </w:rPr>
        <w:t>екз</w:t>
      </w:r>
      <w:proofErr w:type="spellEnd"/>
      <w:r w:rsidRPr="00AF6055">
        <w:rPr>
          <w:sz w:val="28"/>
          <w:szCs w:val="28"/>
        </w:rPr>
        <w:t xml:space="preserve">. на </w:t>
      </w:r>
      <w:proofErr w:type="spellStart"/>
      <w:r w:rsidRPr="00AF6055">
        <w:rPr>
          <w:sz w:val="28"/>
          <w:szCs w:val="28"/>
        </w:rPr>
        <w:t>кв.м</w:t>
      </w:r>
      <w:proofErr w:type="spellEnd"/>
      <w:r w:rsidRPr="00AF6055">
        <w:rPr>
          <w:sz w:val="28"/>
          <w:szCs w:val="28"/>
        </w:rPr>
        <w:t xml:space="preserve"> пошкоджено </w:t>
      </w:r>
      <w:r>
        <w:rPr>
          <w:sz w:val="28"/>
          <w:szCs w:val="28"/>
        </w:rPr>
        <w:t>2-6</w:t>
      </w:r>
      <w:r w:rsidRPr="00AF6055">
        <w:rPr>
          <w:sz w:val="28"/>
          <w:szCs w:val="28"/>
        </w:rPr>
        <w:t xml:space="preserve">% рослин), </w:t>
      </w:r>
      <w:r w:rsidR="001420D5" w:rsidRPr="001420D5">
        <w:rPr>
          <w:b/>
          <w:sz w:val="28"/>
          <w:szCs w:val="28"/>
        </w:rPr>
        <w:t>хрестоцвіті блішки</w:t>
      </w:r>
      <w:r w:rsidR="001420D5">
        <w:rPr>
          <w:sz w:val="28"/>
          <w:szCs w:val="28"/>
        </w:rPr>
        <w:t xml:space="preserve">, </w:t>
      </w:r>
      <w:r w:rsidRPr="00AF6055">
        <w:rPr>
          <w:b/>
          <w:sz w:val="28"/>
          <w:szCs w:val="28"/>
        </w:rPr>
        <w:t>капустяна поп</w:t>
      </w:r>
      <w:r>
        <w:rPr>
          <w:b/>
          <w:sz w:val="28"/>
          <w:szCs w:val="28"/>
        </w:rPr>
        <w:t>елиця</w:t>
      </w:r>
      <w:r>
        <w:rPr>
          <w:sz w:val="28"/>
          <w:szCs w:val="28"/>
        </w:rPr>
        <w:t xml:space="preserve">, </w:t>
      </w:r>
      <w:r w:rsidRPr="00140350">
        <w:rPr>
          <w:b/>
          <w:sz w:val="28"/>
          <w:szCs w:val="28"/>
        </w:rPr>
        <w:t>ріпакові клопи</w:t>
      </w:r>
      <w:r w:rsidRPr="00AF6055">
        <w:rPr>
          <w:sz w:val="28"/>
          <w:szCs w:val="28"/>
        </w:rPr>
        <w:t xml:space="preserve">. Триває літ </w:t>
      </w:r>
      <w:r w:rsidRPr="00AF6055">
        <w:rPr>
          <w:b/>
          <w:sz w:val="28"/>
          <w:szCs w:val="28"/>
        </w:rPr>
        <w:t>капустяних</w:t>
      </w:r>
      <w:r w:rsidRPr="00AF6055">
        <w:rPr>
          <w:sz w:val="28"/>
          <w:szCs w:val="28"/>
        </w:rPr>
        <w:t xml:space="preserve"> </w:t>
      </w:r>
      <w:r w:rsidRPr="00AF6055">
        <w:rPr>
          <w:b/>
          <w:sz w:val="28"/>
          <w:szCs w:val="28"/>
        </w:rPr>
        <w:t>білана</w:t>
      </w:r>
      <w:r w:rsidRPr="00AF6055">
        <w:rPr>
          <w:sz w:val="28"/>
          <w:szCs w:val="28"/>
        </w:rPr>
        <w:t xml:space="preserve">, </w:t>
      </w:r>
      <w:r w:rsidRPr="00AF6055">
        <w:rPr>
          <w:b/>
          <w:sz w:val="28"/>
          <w:szCs w:val="28"/>
        </w:rPr>
        <w:t>молі</w:t>
      </w:r>
      <w:r w:rsidRPr="00AF6055">
        <w:rPr>
          <w:sz w:val="28"/>
          <w:szCs w:val="28"/>
        </w:rPr>
        <w:t>.</w:t>
      </w:r>
      <w:r w:rsidRPr="00EF33AE">
        <w:rPr>
          <w:rStyle w:val="4203"/>
          <w:color w:val="000000"/>
          <w:sz w:val="28"/>
          <w:szCs w:val="28"/>
        </w:rPr>
        <w:t xml:space="preserve"> </w:t>
      </w:r>
      <w:r>
        <w:rPr>
          <w:rStyle w:val="4203"/>
          <w:color w:val="000000"/>
          <w:sz w:val="28"/>
          <w:szCs w:val="28"/>
        </w:rPr>
        <w:t>У Миколаївській, Херсонській областях с</w:t>
      </w:r>
      <w:r w:rsidRPr="00EF33AE">
        <w:rPr>
          <w:rStyle w:val="4203"/>
          <w:color w:val="000000"/>
          <w:sz w:val="28"/>
          <w:szCs w:val="28"/>
        </w:rPr>
        <w:t xml:space="preserve">постерігається літ імаго </w:t>
      </w:r>
      <w:r w:rsidRPr="00140350">
        <w:rPr>
          <w:b/>
          <w:bCs/>
          <w:iCs/>
          <w:color w:val="000000"/>
          <w:sz w:val="28"/>
          <w:szCs w:val="28"/>
        </w:rPr>
        <w:t>ріпакового пильщика</w:t>
      </w:r>
      <w:r w:rsidRPr="00140350">
        <w:rPr>
          <w:color w:val="000000"/>
          <w:sz w:val="28"/>
          <w:szCs w:val="28"/>
        </w:rPr>
        <w:t>.</w:t>
      </w:r>
    </w:p>
    <w:p w:rsidR="002F3853" w:rsidRDefault="002F3853" w:rsidP="006A2A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6055">
        <w:rPr>
          <w:sz w:val="28"/>
          <w:szCs w:val="28"/>
        </w:rPr>
        <w:t>озвиток</w:t>
      </w:r>
      <w:r w:rsidRPr="001420D5">
        <w:rPr>
          <w:sz w:val="28"/>
          <w:szCs w:val="28"/>
        </w:rPr>
        <w:t xml:space="preserve"> </w:t>
      </w:r>
      <w:proofErr w:type="spellStart"/>
      <w:r w:rsidRPr="00AF6055">
        <w:rPr>
          <w:b/>
          <w:sz w:val="28"/>
          <w:szCs w:val="28"/>
        </w:rPr>
        <w:t>пероноспорозу</w:t>
      </w:r>
      <w:proofErr w:type="spellEnd"/>
      <w:r w:rsidRPr="00AF6055">
        <w:rPr>
          <w:sz w:val="28"/>
          <w:szCs w:val="28"/>
        </w:rPr>
        <w:t xml:space="preserve">, </w:t>
      </w:r>
      <w:proofErr w:type="spellStart"/>
      <w:r w:rsidRPr="00AF6055">
        <w:rPr>
          <w:b/>
          <w:sz w:val="28"/>
          <w:szCs w:val="28"/>
        </w:rPr>
        <w:t>альтернаріозу</w:t>
      </w:r>
      <w:proofErr w:type="spellEnd"/>
      <w:r w:rsidRPr="00AF6055">
        <w:rPr>
          <w:sz w:val="28"/>
          <w:szCs w:val="28"/>
        </w:rPr>
        <w:t xml:space="preserve">, </w:t>
      </w:r>
      <w:proofErr w:type="spellStart"/>
      <w:r w:rsidRPr="00AF6055">
        <w:rPr>
          <w:b/>
          <w:sz w:val="28"/>
          <w:szCs w:val="28"/>
        </w:rPr>
        <w:t>фомозу</w:t>
      </w:r>
      <w:proofErr w:type="spellEnd"/>
      <w:r w:rsidRPr="00AF6055">
        <w:rPr>
          <w:sz w:val="28"/>
          <w:szCs w:val="28"/>
        </w:rPr>
        <w:t xml:space="preserve">, </w:t>
      </w:r>
      <w:r w:rsidRPr="00EF33AE">
        <w:rPr>
          <w:b/>
          <w:sz w:val="28"/>
          <w:szCs w:val="28"/>
        </w:rPr>
        <w:t>бактеріозу коренів</w:t>
      </w:r>
      <w:r w:rsidRPr="00AF6055">
        <w:rPr>
          <w:sz w:val="28"/>
          <w:szCs w:val="28"/>
        </w:rPr>
        <w:t xml:space="preserve">, </w:t>
      </w:r>
      <w:proofErr w:type="spellStart"/>
      <w:r w:rsidRPr="004D5E90">
        <w:rPr>
          <w:b/>
          <w:sz w:val="28"/>
          <w:szCs w:val="28"/>
        </w:rPr>
        <w:t>циліндроспоріозу</w:t>
      </w:r>
      <w:proofErr w:type="spellEnd"/>
      <w:r>
        <w:rPr>
          <w:sz w:val="28"/>
          <w:szCs w:val="28"/>
        </w:rPr>
        <w:t xml:space="preserve"> спостерігають на</w:t>
      </w:r>
      <w:r w:rsidRPr="00AF6055">
        <w:rPr>
          <w:sz w:val="28"/>
          <w:szCs w:val="28"/>
        </w:rPr>
        <w:t xml:space="preserve"> 2-</w:t>
      </w:r>
      <w:r>
        <w:rPr>
          <w:sz w:val="28"/>
          <w:szCs w:val="28"/>
        </w:rPr>
        <w:t>8, осередково 12-20% (Рівненська, Черкаська обл.)</w:t>
      </w:r>
      <w:r w:rsidRPr="00AF6055">
        <w:rPr>
          <w:sz w:val="28"/>
          <w:szCs w:val="28"/>
        </w:rPr>
        <w:t xml:space="preserve"> рослин</w:t>
      </w:r>
      <w:r>
        <w:rPr>
          <w:sz w:val="28"/>
          <w:szCs w:val="28"/>
        </w:rPr>
        <w:t>, передусім на листках нижнього та часткового середнього ярусів.</w:t>
      </w:r>
      <w:r w:rsidRPr="00AF6055">
        <w:rPr>
          <w:sz w:val="28"/>
          <w:szCs w:val="28"/>
        </w:rPr>
        <w:t xml:space="preserve"> Надалі уражене листя </w:t>
      </w:r>
      <w:proofErr w:type="spellStart"/>
      <w:r w:rsidRPr="00AF6055">
        <w:rPr>
          <w:sz w:val="28"/>
          <w:szCs w:val="28"/>
        </w:rPr>
        <w:t>відмиратиме</w:t>
      </w:r>
      <w:proofErr w:type="spellEnd"/>
      <w:r w:rsidRPr="00AF6055">
        <w:rPr>
          <w:sz w:val="28"/>
          <w:szCs w:val="28"/>
        </w:rPr>
        <w:t xml:space="preserve">, а </w:t>
      </w:r>
      <w:proofErr w:type="spellStart"/>
      <w:r w:rsidRPr="00AF6055">
        <w:rPr>
          <w:sz w:val="28"/>
          <w:szCs w:val="28"/>
        </w:rPr>
        <w:t>патогени</w:t>
      </w:r>
      <w:proofErr w:type="spellEnd"/>
      <w:r w:rsidRPr="00AF6055">
        <w:rPr>
          <w:sz w:val="28"/>
          <w:szCs w:val="28"/>
        </w:rPr>
        <w:t xml:space="preserve"> інфікуватимуть стебла і стручки ріпаку</w:t>
      </w:r>
      <w:r>
        <w:rPr>
          <w:sz w:val="28"/>
          <w:szCs w:val="28"/>
        </w:rPr>
        <w:t>.</w:t>
      </w:r>
    </w:p>
    <w:p w:rsidR="00150464" w:rsidRDefault="00FE4676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sz w:val="28"/>
          <w:szCs w:val="28"/>
        </w:rPr>
        <w:t xml:space="preserve">Скрізь ранню </w:t>
      </w:r>
      <w:r w:rsidRPr="00993BDE">
        <w:rPr>
          <w:b/>
          <w:i/>
          <w:sz w:val="28"/>
          <w:szCs w:val="28"/>
        </w:rPr>
        <w:t>капусту</w:t>
      </w:r>
      <w:r w:rsidRPr="001420D5">
        <w:rPr>
          <w:sz w:val="28"/>
          <w:szCs w:val="28"/>
        </w:rPr>
        <w:t xml:space="preserve">, </w:t>
      </w:r>
      <w:r w:rsidRPr="00993BDE">
        <w:rPr>
          <w:b/>
          <w:i/>
          <w:sz w:val="28"/>
          <w:szCs w:val="28"/>
        </w:rPr>
        <w:t>редиску</w:t>
      </w:r>
      <w:r w:rsidRPr="001420D5">
        <w:rPr>
          <w:sz w:val="28"/>
          <w:szCs w:val="28"/>
        </w:rPr>
        <w:t>,</w:t>
      </w:r>
      <w:r w:rsidRPr="00993BDE">
        <w:rPr>
          <w:b/>
          <w:i/>
          <w:sz w:val="28"/>
          <w:szCs w:val="28"/>
        </w:rPr>
        <w:t xml:space="preserve"> </w:t>
      </w:r>
      <w:r w:rsidRPr="00993BDE">
        <w:rPr>
          <w:sz w:val="28"/>
          <w:szCs w:val="28"/>
        </w:rPr>
        <w:t xml:space="preserve">інші </w:t>
      </w:r>
      <w:r w:rsidRPr="00993BDE">
        <w:rPr>
          <w:b/>
          <w:i/>
          <w:sz w:val="28"/>
          <w:szCs w:val="28"/>
        </w:rPr>
        <w:t xml:space="preserve">хрестоцвіті </w:t>
      </w:r>
      <w:r w:rsidRPr="00993BDE">
        <w:rPr>
          <w:sz w:val="28"/>
          <w:szCs w:val="28"/>
        </w:rPr>
        <w:t xml:space="preserve">культури заселяють та пошкоджують </w:t>
      </w:r>
      <w:r w:rsidRPr="00993BDE">
        <w:rPr>
          <w:b/>
          <w:sz w:val="28"/>
          <w:szCs w:val="28"/>
        </w:rPr>
        <w:t>хрестоцвіті блішки</w:t>
      </w:r>
      <w:r w:rsidRPr="001420D5">
        <w:rPr>
          <w:sz w:val="28"/>
          <w:szCs w:val="28"/>
        </w:rPr>
        <w:t xml:space="preserve">, </w:t>
      </w:r>
      <w:r w:rsidRPr="00993BDE">
        <w:rPr>
          <w:sz w:val="28"/>
          <w:szCs w:val="28"/>
        </w:rPr>
        <w:t xml:space="preserve">триває літ </w:t>
      </w:r>
      <w:r w:rsidR="009E66CB">
        <w:rPr>
          <w:b/>
          <w:sz w:val="28"/>
          <w:szCs w:val="28"/>
        </w:rPr>
        <w:t>капустяної</w:t>
      </w:r>
      <w:r w:rsidRPr="00993BDE">
        <w:rPr>
          <w:b/>
          <w:sz w:val="28"/>
          <w:szCs w:val="28"/>
        </w:rPr>
        <w:t xml:space="preserve"> </w:t>
      </w:r>
      <w:r w:rsidR="009E66CB">
        <w:rPr>
          <w:sz w:val="28"/>
          <w:szCs w:val="28"/>
        </w:rPr>
        <w:t xml:space="preserve">та </w:t>
      </w:r>
      <w:r w:rsidR="009E66CB">
        <w:rPr>
          <w:b/>
          <w:sz w:val="28"/>
          <w:szCs w:val="28"/>
        </w:rPr>
        <w:t>цибулевої мух</w:t>
      </w:r>
      <w:r w:rsidRPr="00993BDE">
        <w:rPr>
          <w:sz w:val="28"/>
          <w:szCs w:val="28"/>
        </w:rPr>
        <w:t xml:space="preserve">. В </w:t>
      </w:r>
      <w:r w:rsidRPr="00993BDE">
        <w:rPr>
          <w:sz w:val="28"/>
          <w:szCs w:val="28"/>
        </w:rPr>
        <w:lastRenderedPageBreak/>
        <w:t xml:space="preserve">південних областях у приватному секторі на </w:t>
      </w:r>
      <w:r w:rsidRPr="00993BDE">
        <w:rPr>
          <w:b/>
          <w:sz w:val="28"/>
          <w:szCs w:val="28"/>
        </w:rPr>
        <w:t xml:space="preserve">цибулі </w:t>
      </w:r>
      <w:r w:rsidRPr="00993BDE">
        <w:rPr>
          <w:sz w:val="28"/>
          <w:szCs w:val="28"/>
        </w:rPr>
        <w:t xml:space="preserve">виявлено розвиток </w:t>
      </w:r>
      <w:proofErr w:type="spellStart"/>
      <w:r w:rsidRPr="00993BDE">
        <w:rPr>
          <w:b/>
          <w:sz w:val="28"/>
          <w:szCs w:val="28"/>
        </w:rPr>
        <w:t>пероноспорозу</w:t>
      </w:r>
      <w:proofErr w:type="spellEnd"/>
      <w:r w:rsidRPr="00993BDE">
        <w:rPr>
          <w:sz w:val="28"/>
          <w:szCs w:val="28"/>
        </w:rPr>
        <w:t>.</w:t>
      </w:r>
    </w:p>
    <w:p w:rsidR="00150464" w:rsidRDefault="00FE4676" w:rsidP="006A2AB4">
      <w:pPr>
        <w:ind w:right="-1" w:firstLine="709"/>
        <w:jc w:val="both"/>
        <w:rPr>
          <w:color w:val="000000"/>
          <w:spacing w:val="-4"/>
          <w:sz w:val="28"/>
          <w:szCs w:val="28"/>
        </w:rPr>
      </w:pPr>
      <w:r w:rsidRPr="00993BDE">
        <w:rPr>
          <w:spacing w:val="-4"/>
          <w:sz w:val="28"/>
          <w:szCs w:val="28"/>
        </w:rPr>
        <w:t xml:space="preserve">У </w:t>
      </w:r>
      <w:r w:rsidR="009E66CB">
        <w:rPr>
          <w:spacing w:val="-4"/>
          <w:sz w:val="28"/>
          <w:szCs w:val="28"/>
        </w:rPr>
        <w:t xml:space="preserve">Дніпропетровській, Закарпатській, Запорізькій, Миколаївській, Одеській та Херсонській областях </w:t>
      </w:r>
      <w:r w:rsidRPr="00993BDE">
        <w:rPr>
          <w:spacing w:val="-4"/>
          <w:sz w:val="28"/>
          <w:szCs w:val="28"/>
        </w:rPr>
        <w:t xml:space="preserve">розпочався літ </w:t>
      </w:r>
      <w:r w:rsidRPr="00993BDE">
        <w:rPr>
          <w:b/>
          <w:spacing w:val="-4"/>
          <w:sz w:val="28"/>
          <w:szCs w:val="28"/>
        </w:rPr>
        <w:t>яблуневої плодожерки</w:t>
      </w:r>
      <w:r w:rsidRPr="001420D5">
        <w:rPr>
          <w:spacing w:val="-4"/>
          <w:sz w:val="28"/>
          <w:szCs w:val="28"/>
        </w:rPr>
        <w:t xml:space="preserve">. </w:t>
      </w:r>
      <w:r w:rsidR="009E66CB" w:rsidRPr="009E66CB">
        <w:rPr>
          <w:spacing w:val="-4"/>
          <w:sz w:val="28"/>
          <w:szCs w:val="28"/>
        </w:rPr>
        <w:t>П</w:t>
      </w:r>
      <w:r w:rsidRPr="009E66CB">
        <w:rPr>
          <w:spacing w:val="-4"/>
          <w:sz w:val="28"/>
          <w:szCs w:val="28"/>
        </w:rPr>
        <w:t>р</w:t>
      </w:r>
      <w:r w:rsidRPr="00993BDE">
        <w:rPr>
          <w:spacing w:val="-4"/>
          <w:sz w:val="28"/>
          <w:szCs w:val="28"/>
        </w:rPr>
        <w:t xml:space="preserve">одовжують пошкоджувати листковий апарат </w:t>
      </w:r>
      <w:r w:rsidRPr="00993BDE">
        <w:rPr>
          <w:b/>
          <w:spacing w:val="-4"/>
          <w:sz w:val="28"/>
          <w:szCs w:val="28"/>
        </w:rPr>
        <w:t>садові довгоносики</w:t>
      </w:r>
      <w:r w:rsidRPr="001420D5">
        <w:rPr>
          <w:spacing w:val="-4"/>
          <w:sz w:val="28"/>
          <w:szCs w:val="28"/>
        </w:rPr>
        <w:t xml:space="preserve">, </w:t>
      </w:r>
      <w:r w:rsidRPr="00993BDE">
        <w:rPr>
          <w:b/>
          <w:spacing w:val="-4"/>
          <w:sz w:val="28"/>
          <w:szCs w:val="28"/>
        </w:rPr>
        <w:t>листокрутки</w:t>
      </w:r>
      <w:r w:rsidRPr="001420D5">
        <w:rPr>
          <w:spacing w:val="-4"/>
          <w:sz w:val="28"/>
          <w:szCs w:val="28"/>
        </w:rPr>
        <w:t xml:space="preserve">, </w:t>
      </w:r>
      <w:r w:rsidRPr="00993BDE">
        <w:rPr>
          <w:b/>
          <w:spacing w:val="-4"/>
          <w:sz w:val="28"/>
          <w:szCs w:val="28"/>
        </w:rPr>
        <w:t>яблунева міль</w:t>
      </w:r>
      <w:r w:rsidRPr="001420D5">
        <w:rPr>
          <w:spacing w:val="-4"/>
          <w:sz w:val="28"/>
          <w:szCs w:val="28"/>
        </w:rPr>
        <w:t xml:space="preserve">, </w:t>
      </w:r>
      <w:r w:rsidRPr="00993BDE">
        <w:rPr>
          <w:b/>
          <w:spacing w:val="-4"/>
          <w:sz w:val="28"/>
          <w:szCs w:val="28"/>
        </w:rPr>
        <w:t>попелиці</w:t>
      </w:r>
      <w:r w:rsidRPr="001420D5">
        <w:rPr>
          <w:spacing w:val="-4"/>
          <w:sz w:val="28"/>
          <w:szCs w:val="28"/>
        </w:rPr>
        <w:t xml:space="preserve">, </w:t>
      </w:r>
      <w:r w:rsidRPr="00993BDE">
        <w:rPr>
          <w:b/>
          <w:spacing w:val="-4"/>
          <w:sz w:val="28"/>
          <w:szCs w:val="28"/>
        </w:rPr>
        <w:t>кліщі</w:t>
      </w:r>
      <w:r w:rsidRPr="001420D5">
        <w:rPr>
          <w:spacing w:val="-4"/>
          <w:sz w:val="28"/>
          <w:szCs w:val="28"/>
        </w:rPr>
        <w:t xml:space="preserve">. </w:t>
      </w:r>
      <w:r w:rsidRPr="00993BDE">
        <w:rPr>
          <w:spacing w:val="-4"/>
          <w:sz w:val="28"/>
          <w:szCs w:val="28"/>
        </w:rPr>
        <w:t>Набувають поширення</w:t>
      </w:r>
      <w:r w:rsidRPr="00993BDE">
        <w:rPr>
          <w:b/>
          <w:spacing w:val="-4"/>
          <w:sz w:val="28"/>
          <w:szCs w:val="28"/>
        </w:rPr>
        <w:t xml:space="preserve"> борошниста роса</w:t>
      </w:r>
      <w:r w:rsidRPr="00993BDE">
        <w:rPr>
          <w:spacing w:val="-4"/>
          <w:sz w:val="28"/>
          <w:szCs w:val="28"/>
        </w:rPr>
        <w:t xml:space="preserve"> та</w:t>
      </w:r>
      <w:r w:rsidRPr="00993BDE">
        <w:rPr>
          <w:b/>
          <w:spacing w:val="-4"/>
          <w:sz w:val="28"/>
          <w:szCs w:val="28"/>
        </w:rPr>
        <w:t xml:space="preserve"> </w:t>
      </w:r>
      <w:proofErr w:type="spellStart"/>
      <w:r w:rsidRPr="00993BDE">
        <w:rPr>
          <w:b/>
          <w:spacing w:val="-4"/>
          <w:sz w:val="28"/>
          <w:szCs w:val="28"/>
        </w:rPr>
        <w:t>парша</w:t>
      </w:r>
      <w:proofErr w:type="spellEnd"/>
      <w:r w:rsidRPr="00993BDE">
        <w:rPr>
          <w:b/>
          <w:spacing w:val="-4"/>
          <w:sz w:val="28"/>
          <w:szCs w:val="28"/>
        </w:rPr>
        <w:t xml:space="preserve"> </w:t>
      </w:r>
      <w:r w:rsidRPr="00993BDE">
        <w:rPr>
          <w:spacing w:val="-4"/>
          <w:sz w:val="28"/>
          <w:szCs w:val="28"/>
        </w:rPr>
        <w:t>на</w:t>
      </w:r>
      <w:r w:rsidRPr="00993BDE">
        <w:rPr>
          <w:b/>
          <w:spacing w:val="-4"/>
          <w:sz w:val="28"/>
          <w:szCs w:val="28"/>
        </w:rPr>
        <w:t xml:space="preserve"> </w:t>
      </w:r>
      <w:r w:rsidRPr="00993BDE">
        <w:rPr>
          <w:b/>
          <w:i/>
          <w:spacing w:val="-4"/>
          <w:sz w:val="28"/>
          <w:szCs w:val="28"/>
        </w:rPr>
        <w:t>яблуні</w:t>
      </w:r>
      <w:r w:rsidRPr="001420D5">
        <w:rPr>
          <w:spacing w:val="-4"/>
          <w:sz w:val="28"/>
          <w:szCs w:val="28"/>
        </w:rPr>
        <w:t xml:space="preserve">, </w:t>
      </w:r>
      <w:r w:rsidRPr="00993BDE">
        <w:rPr>
          <w:b/>
          <w:spacing w:val="-4"/>
          <w:sz w:val="28"/>
          <w:szCs w:val="28"/>
        </w:rPr>
        <w:t xml:space="preserve">кучерявість </w:t>
      </w:r>
      <w:r w:rsidRPr="00993BDE">
        <w:rPr>
          <w:spacing w:val="-4"/>
          <w:sz w:val="28"/>
          <w:szCs w:val="28"/>
        </w:rPr>
        <w:t xml:space="preserve">листків </w:t>
      </w:r>
      <w:r w:rsidRPr="00993BDE">
        <w:rPr>
          <w:b/>
          <w:i/>
          <w:spacing w:val="-4"/>
          <w:sz w:val="28"/>
          <w:szCs w:val="28"/>
        </w:rPr>
        <w:t>персика</w:t>
      </w:r>
      <w:r w:rsidRPr="001420D5">
        <w:rPr>
          <w:spacing w:val="-4"/>
          <w:sz w:val="28"/>
          <w:szCs w:val="28"/>
        </w:rPr>
        <w:t xml:space="preserve">. </w:t>
      </w:r>
      <w:r w:rsidRPr="00993BDE">
        <w:rPr>
          <w:color w:val="000000"/>
          <w:spacing w:val="-4"/>
          <w:sz w:val="28"/>
          <w:szCs w:val="28"/>
        </w:rPr>
        <w:t xml:space="preserve">Зокрема, період тривалого зволоження на фоні понижених температур негативно вплинув на розвиток кісточкових порід та сприяв їх ураженню </w:t>
      </w:r>
      <w:proofErr w:type="spellStart"/>
      <w:r w:rsidRPr="00993BDE">
        <w:rPr>
          <w:b/>
          <w:iCs/>
          <w:color w:val="000000"/>
          <w:spacing w:val="-4"/>
          <w:sz w:val="28"/>
          <w:szCs w:val="28"/>
        </w:rPr>
        <w:t>моніліозом</w:t>
      </w:r>
      <w:proofErr w:type="spellEnd"/>
      <w:r w:rsidR="00164C8F">
        <w:rPr>
          <w:color w:val="000000"/>
          <w:spacing w:val="-4"/>
          <w:sz w:val="28"/>
          <w:szCs w:val="28"/>
        </w:rPr>
        <w:t>. Ним охоплено 2-8</w:t>
      </w:r>
      <w:r w:rsidRPr="00993BDE">
        <w:rPr>
          <w:color w:val="000000"/>
          <w:spacing w:val="-4"/>
          <w:sz w:val="28"/>
          <w:szCs w:val="28"/>
        </w:rPr>
        <w:t xml:space="preserve">% пагонів на </w:t>
      </w:r>
      <w:r w:rsidRPr="00993BDE">
        <w:rPr>
          <w:b/>
          <w:i/>
          <w:color w:val="000000"/>
          <w:spacing w:val="-4"/>
          <w:sz w:val="28"/>
          <w:szCs w:val="28"/>
        </w:rPr>
        <w:t>абрикосі</w:t>
      </w:r>
      <w:r w:rsidRPr="00993BDE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4</w:t>
      </w:r>
      <w:r w:rsidRPr="00993BDE">
        <w:rPr>
          <w:color w:val="000000"/>
          <w:spacing w:val="-4"/>
          <w:sz w:val="28"/>
          <w:szCs w:val="28"/>
        </w:rPr>
        <w:t xml:space="preserve">-10% пагонів на </w:t>
      </w:r>
      <w:r w:rsidRPr="00993BDE">
        <w:rPr>
          <w:b/>
          <w:i/>
          <w:color w:val="000000"/>
          <w:spacing w:val="-4"/>
          <w:sz w:val="28"/>
          <w:szCs w:val="28"/>
        </w:rPr>
        <w:t>вишні</w:t>
      </w:r>
      <w:r w:rsidRPr="00993BDE">
        <w:rPr>
          <w:color w:val="000000"/>
          <w:spacing w:val="-4"/>
          <w:sz w:val="28"/>
          <w:szCs w:val="28"/>
        </w:rPr>
        <w:t xml:space="preserve"> та </w:t>
      </w:r>
      <w:r w:rsidR="00164C8F">
        <w:rPr>
          <w:color w:val="000000"/>
          <w:spacing w:val="-4"/>
          <w:sz w:val="28"/>
          <w:szCs w:val="28"/>
        </w:rPr>
        <w:t>3-1</w:t>
      </w:r>
      <w:r w:rsidRPr="00993BDE">
        <w:rPr>
          <w:color w:val="000000"/>
          <w:spacing w:val="-4"/>
          <w:sz w:val="28"/>
          <w:szCs w:val="28"/>
        </w:rPr>
        <w:t xml:space="preserve">5% квіток на </w:t>
      </w:r>
      <w:r w:rsidRPr="00993BDE">
        <w:rPr>
          <w:b/>
          <w:i/>
          <w:color w:val="000000"/>
          <w:spacing w:val="-4"/>
          <w:sz w:val="28"/>
          <w:szCs w:val="28"/>
        </w:rPr>
        <w:t>черешні</w:t>
      </w:r>
      <w:r w:rsidRPr="00993BDE">
        <w:rPr>
          <w:color w:val="000000"/>
          <w:spacing w:val="-4"/>
          <w:sz w:val="28"/>
          <w:szCs w:val="28"/>
        </w:rPr>
        <w:t xml:space="preserve">. </w:t>
      </w:r>
    </w:p>
    <w:p w:rsidR="00150464" w:rsidRDefault="00FE4676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sz w:val="28"/>
          <w:szCs w:val="28"/>
        </w:rPr>
        <w:t xml:space="preserve">На </w:t>
      </w:r>
      <w:r w:rsidRPr="00993BDE">
        <w:rPr>
          <w:b/>
          <w:sz w:val="28"/>
          <w:szCs w:val="28"/>
        </w:rPr>
        <w:t>виноградниках</w:t>
      </w:r>
      <w:r w:rsidRPr="00993BDE">
        <w:rPr>
          <w:sz w:val="28"/>
          <w:szCs w:val="28"/>
        </w:rPr>
        <w:t xml:space="preserve"> спостерігався літ </w:t>
      </w:r>
      <w:r w:rsidRPr="00993BDE">
        <w:rPr>
          <w:b/>
          <w:sz w:val="28"/>
          <w:szCs w:val="28"/>
        </w:rPr>
        <w:t>гронової листокрутки</w:t>
      </w:r>
      <w:r w:rsidR="00611408">
        <w:rPr>
          <w:b/>
          <w:sz w:val="28"/>
          <w:szCs w:val="28"/>
        </w:rPr>
        <w:t xml:space="preserve"> </w:t>
      </w:r>
      <w:r w:rsidR="001420D5">
        <w:rPr>
          <w:sz w:val="28"/>
          <w:szCs w:val="28"/>
        </w:rPr>
        <w:t>І</w:t>
      </w:r>
      <w:r w:rsidR="00611408" w:rsidRPr="00611408">
        <w:rPr>
          <w:sz w:val="28"/>
          <w:szCs w:val="28"/>
        </w:rPr>
        <w:t xml:space="preserve"> покоління</w:t>
      </w:r>
      <w:r w:rsidR="00611408">
        <w:rPr>
          <w:sz w:val="28"/>
          <w:szCs w:val="28"/>
        </w:rPr>
        <w:t xml:space="preserve">. У </w:t>
      </w:r>
      <w:r w:rsidRPr="00993BDE">
        <w:rPr>
          <w:sz w:val="28"/>
          <w:szCs w:val="28"/>
        </w:rPr>
        <w:t>Закарпатській</w:t>
      </w:r>
      <w:r w:rsidR="00611408">
        <w:rPr>
          <w:sz w:val="28"/>
          <w:szCs w:val="28"/>
        </w:rPr>
        <w:t>, Одеській та Херсонській областях</w:t>
      </w:r>
      <w:r w:rsidRPr="00993BDE">
        <w:rPr>
          <w:sz w:val="28"/>
          <w:szCs w:val="28"/>
        </w:rPr>
        <w:t xml:space="preserve"> відмічено заселення т</w:t>
      </w:r>
      <w:r w:rsidR="00164C8F">
        <w:rPr>
          <w:sz w:val="28"/>
          <w:szCs w:val="28"/>
        </w:rPr>
        <w:t xml:space="preserve">а пошкодження молодих листочків </w:t>
      </w:r>
      <w:r w:rsidRPr="00993BDE">
        <w:rPr>
          <w:b/>
          <w:sz w:val="28"/>
          <w:szCs w:val="28"/>
        </w:rPr>
        <w:t xml:space="preserve">виноградним </w:t>
      </w:r>
      <w:proofErr w:type="spellStart"/>
      <w:r w:rsidRPr="00993BDE">
        <w:rPr>
          <w:b/>
          <w:sz w:val="28"/>
          <w:szCs w:val="28"/>
        </w:rPr>
        <w:t>зуднем</w:t>
      </w:r>
      <w:proofErr w:type="spellEnd"/>
      <w:r w:rsidRPr="00993BDE">
        <w:rPr>
          <w:sz w:val="28"/>
          <w:szCs w:val="28"/>
        </w:rPr>
        <w:t xml:space="preserve">. В Одеської області на </w:t>
      </w:r>
      <w:r w:rsidRPr="00993BDE">
        <w:rPr>
          <w:b/>
          <w:i/>
          <w:sz w:val="28"/>
          <w:szCs w:val="28"/>
        </w:rPr>
        <w:t xml:space="preserve">виноградниках </w:t>
      </w:r>
      <w:r w:rsidR="001420D5">
        <w:rPr>
          <w:sz w:val="28"/>
          <w:szCs w:val="28"/>
        </w:rPr>
        <w:t>спостерігається</w:t>
      </w:r>
      <w:r w:rsidRPr="00993BDE">
        <w:rPr>
          <w:sz w:val="28"/>
          <w:szCs w:val="28"/>
        </w:rPr>
        <w:t xml:space="preserve"> розвиток </w:t>
      </w:r>
      <w:r w:rsidRPr="00993BDE">
        <w:rPr>
          <w:b/>
          <w:sz w:val="28"/>
          <w:szCs w:val="28"/>
        </w:rPr>
        <w:t>мілдью</w:t>
      </w:r>
      <w:r w:rsidRPr="00993BDE">
        <w:rPr>
          <w:sz w:val="28"/>
          <w:szCs w:val="28"/>
        </w:rPr>
        <w:t>.</w:t>
      </w:r>
    </w:p>
    <w:p w:rsidR="00150464" w:rsidRDefault="00611408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sz w:val="28"/>
          <w:szCs w:val="28"/>
        </w:rPr>
        <w:t xml:space="preserve">У </w:t>
      </w:r>
      <w:r>
        <w:rPr>
          <w:sz w:val="28"/>
          <w:szCs w:val="28"/>
        </w:rPr>
        <w:t>Вінницькій, Житомирській, Київській, Львівській, Полтавській та  Хмельницькій областях т</w:t>
      </w:r>
      <w:r w:rsidR="00FE4676" w:rsidRPr="00993BDE">
        <w:rPr>
          <w:sz w:val="28"/>
          <w:szCs w:val="28"/>
        </w:rPr>
        <w:t xml:space="preserve">риває літ </w:t>
      </w:r>
      <w:r w:rsidR="00FE4676" w:rsidRPr="00993BDE">
        <w:rPr>
          <w:b/>
          <w:sz w:val="28"/>
          <w:szCs w:val="28"/>
        </w:rPr>
        <w:t>травневих хрущів</w:t>
      </w:r>
      <w:r>
        <w:rPr>
          <w:sz w:val="28"/>
          <w:szCs w:val="28"/>
        </w:rPr>
        <w:t xml:space="preserve">. </w:t>
      </w:r>
      <w:r w:rsidR="00FE4676" w:rsidRPr="00993BDE">
        <w:rPr>
          <w:sz w:val="28"/>
          <w:szCs w:val="28"/>
        </w:rPr>
        <w:t>У лісосмугах середня чисельність хрущів на дерево становила 2-</w:t>
      </w:r>
      <w:r w:rsidR="00FE4676">
        <w:rPr>
          <w:sz w:val="28"/>
          <w:szCs w:val="28"/>
        </w:rPr>
        <w:t>18</w:t>
      </w:r>
      <w:r w:rsidR="00FE4676" w:rsidRPr="00993BDE">
        <w:rPr>
          <w:sz w:val="28"/>
          <w:szCs w:val="28"/>
        </w:rPr>
        <w:t xml:space="preserve"> </w:t>
      </w:r>
      <w:proofErr w:type="spellStart"/>
      <w:r w:rsidR="00FE4676" w:rsidRPr="00993BDE">
        <w:rPr>
          <w:sz w:val="28"/>
          <w:szCs w:val="28"/>
        </w:rPr>
        <w:t>екз</w:t>
      </w:r>
      <w:proofErr w:type="spellEnd"/>
      <w:r w:rsidR="00FE4676" w:rsidRPr="00993BDE">
        <w:rPr>
          <w:sz w:val="28"/>
          <w:szCs w:val="28"/>
        </w:rPr>
        <w:t xml:space="preserve">. </w:t>
      </w:r>
    </w:p>
    <w:p w:rsidR="00611408" w:rsidRDefault="00611408" w:rsidP="006A2A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FE4676" w:rsidRPr="00993BDE">
        <w:rPr>
          <w:sz w:val="28"/>
          <w:szCs w:val="28"/>
        </w:rPr>
        <w:t xml:space="preserve">Степу та Лісостепу </w:t>
      </w:r>
      <w:r w:rsidR="00FE4676" w:rsidRPr="00993BDE">
        <w:rPr>
          <w:b/>
          <w:sz w:val="28"/>
          <w:szCs w:val="28"/>
        </w:rPr>
        <w:t>дротяники</w:t>
      </w:r>
      <w:r w:rsidR="00FE4676" w:rsidRPr="00993BDE">
        <w:rPr>
          <w:sz w:val="28"/>
          <w:szCs w:val="28"/>
        </w:rPr>
        <w:t xml:space="preserve"> та </w:t>
      </w:r>
      <w:r w:rsidR="00FE4676" w:rsidRPr="00993BDE">
        <w:rPr>
          <w:b/>
          <w:sz w:val="28"/>
          <w:szCs w:val="28"/>
        </w:rPr>
        <w:t>несправжні дротяники</w:t>
      </w:r>
      <w:r w:rsidR="00FE4676" w:rsidRPr="00993BDE">
        <w:rPr>
          <w:sz w:val="28"/>
          <w:szCs w:val="28"/>
        </w:rPr>
        <w:t xml:space="preserve"> за чисельності 0,3-3 </w:t>
      </w:r>
      <w:proofErr w:type="spellStart"/>
      <w:r w:rsidR="00FE4676" w:rsidRPr="00993BDE">
        <w:rPr>
          <w:sz w:val="28"/>
          <w:szCs w:val="28"/>
        </w:rPr>
        <w:t>екз</w:t>
      </w:r>
      <w:proofErr w:type="spellEnd"/>
      <w:r w:rsidR="00FE4676" w:rsidRPr="00993BDE">
        <w:rPr>
          <w:sz w:val="28"/>
          <w:szCs w:val="28"/>
        </w:rPr>
        <w:t xml:space="preserve">. на </w:t>
      </w:r>
      <w:proofErr w:type="spellStart"/>
      <w:r w:rsidR="00FE4676" w:rsidRPr="00993BDE">
        <w:rPr>
          <w:sz w:val="28"/>
          <w:szCs w:val="28"/>
        </w:rPr>
        <w:t>кв.м</w:t>
      </w:r>
      <w:proofErr w:type="spellEnd"/>
      <w:r w:rsidR="00FE4676" w:rsidRPr="00993BDE">
        <w:rPr>
          <w:sz w:val="28"/>
          <w:szCs w:val="28"/>
        </w:rPr>
        <w:t xml:space="preserve"> пошкодили 2% сходів </w:t>
      </w:r>
      <w:r w:rsidR="00FE4676" w:rsidRPr="00993BDE">
        <w:rPr>
          <w:b/>
          <w:i/>
          <w:sz w:val="28"/>
          <w:szCs w:val="28"/>
        </w:rPr>
        <w:t>кукурудзи, соняшнику</w:t>
      </w:r>
      <w:r w:rsidR="00FE4676" w:rsidRPr="00993BDE">
        <w:rPr>
          <w:sz w:val="28"/>
          <w:szCs w:val="28"/>
        </w:rPr>
        <w:t xml:space="preserve"> та </w:t>
      </w:r>
      <w:r w:rsidR="00FE4676" w:rsidRPr="00993BDE">
        <w:rPr>
          <w:b/>
          <w:i/>
          <w:sz w:val="28"/>
          <w:szCs w:val="28"/>
        </w:rPr>
        <w:t>цукрових буряків</w:t>
      </w:r>
      <w:r w:rsidR="00FE4676" w:rsidRPr="00993BDE">
        <w:rPr>
          <w:sz w:val="28"/>
          <w:szCs w:val="28"/>
        </w:rPr>
        <w:t xml:space="preserve">. </w:t>
      </w:r>
    </w:p>
    <w:p w:rsidR="00150464" w:rsidRDefault="00611408" w:rsidP="006A2A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4676" w:rsidRPr="00993BDE">
        <w:rPr>
          <w:sz w:val="28"/>
          <w:szCs w:val="28"/>
        </w:rPr>
        <w:t xml:space="preserve"> південних областях відмічено літ </w:t>
      </w:r>
      <w:r w:rsidR="00FE4676" w:rsidRPr="00993BDE">
        <w:rPr>
          <w:b/>
          <w:sz w:val="28"/>
          <w:szCs w:val="28"/>
        </w:rPr>
        <w:t>совки-гамми</w:t>
      </w:r>
      <w:r w:rsidR="00FE4676" w:rsidRPr="00993BDE">
        <w:rPr>
          <w:sz w:val="28"/>
          <w:szCs w:val="28"/>
        </w:rPr>
        <w:t xml:space="preserve">, східних та центральних – </w:t>
      </w:r>
      <w:proofErr w:type="spellStart"/>
      <w:r w:rsidR="00FE4676" w:rsidRPr="00993BDE">
        <w:rPr>
          <w:b/>
          <w:sz w:val="28"/>
          <w:szCs w:val="28"/>
        </w:rPr>
        <w:t>чортополохівки</w:t>
      </w:r>
      <w:proofErr w:type="spellEnd"/>
      <w:r w:rsidR="00FE4676" w:rsidRPr="00993BDE">
        <w:rPr>
          <w:sz w:val="28"/>
          <w:szCs w:val="28"/>
        </w:rPr>
        <w:t xml:space="preserve">. </w:t>
      </w:r>
    </w:p>
    <w:p w:rsidR="00150464" w:rsidRPr="00611408" w:rsidRDefault="00FE4676" w:rsidP="006A2AB4">
      <w:pPr>
        <w:ind w:right="-1" w:firstLine="709"/>
        <w:jc w:val="both"/>
        <w:rPr>
          <w:b/>
          <w:spacing w:val="-4"/>
          <w:sz w:val="28"/>
          <w:szCs w:val="28"/>
        </w:rPr>
      </w:pPr>
      <w:r w:rsidRPr="00611408">
        <w:rPr>
          <w:spacing w:val="-6"/>
          <w:sz w:val="28"/>
          <w:szCs w:val="28"/>
        </w:rPr>
        <w:t xml:space="preserve">В </w:t>
      </w:r>
      <w:proofErr w:type="spellStart"/>
      <w:r w:rsidR="00184D85" w:rsidRPr="00611408">
        <w:rPr>
          <w:rStyle w:val="2097"/>
          <w:sz w:val="28"/>
          <w:szCs w:val="28"/>
          <w:shd w:val="clear" w:color="auto" w:fill="FFFFFF"/>
        </w:rPr>
        <w:t>неугіддях</w:t>
      </w:r>
      <w:proofErr w:type="spellEnd"/>
      <w:r w:rsidR="00184D85" w:rsidRPr="00611408">
        <w:rPr>
          <w:rStyle w:val="2097"/>
          <w:sz w:val="28"/>
          <w:szCs w:val="28"/>
          <w:shd w:val="clear" w:color="auto" w:fill="FFFFFF"/>
        </w:rPr>
        <w:t xml:space="preserve">, обабіч доріг та каналів </w:t>
      </w:r>
      <w:r w:rsidR="00184D85" w:rsidRPr="00611408">
        <w:rPr>
          <w:spacing w:val="-6"/>
          <w:sz w:val="28"/>
          <w:szCs w:val="28"/>
        </w:rPr>
        <w:t xml:space="preserve">Херсонської </w:t>
      </w:r>
      <w:r w:rsidRPr="00611408">
        <w:rPr>
          <w:spacing w:val="-6"/>
          <w:sz w:val="28"/>
          <w:szCs w:val="28"/>
        </w:rPr>
        <w:t xml:space="preserve">області відбувається літ </w:t>
      </w:r>
      <w:r w:rsidRPr="00611408">
        <w:rPr>
          <w:b/>
          <w:spacing w:val="-6"/>
          <w:sz w:val="28"/>
          <w:szCs w:val="28"/>
        </w:rPr>
        <w:t>лучного метелика</w:t>
      </w:r>
      <w:r w:rsidR="00EB53CD" w:rsidRPr="00611408">
        <w:rPr>
          <w:spacing w:val="-6"/>
          <w:sz w:val="28"/>
          <w:szCs w:val="28"/>
        </w:rPr>
        <w:t xml:space="preserve">, інтенсивністю 1-2 </w:t>
      </w:r>
      <w:proofErr w:type="spellStart"/>
      <w:r w:rsidR="00EB53CD" w:rsidRPr="00611408">
        <w:rPr>
          <w:spacing w:val="-6"/>
          <w:sz w:val="28"/>
          <w:szCs w:val="28"/>
        </w:rPr>
        <w:t>екз</w:t>
      </w:r>
      <w:proofErr w:type="spellEnd"/>
      <w:r w:rsidR="00EB53CD" w:rsidRPr="00611408">
        <w:rPr>
          <w:spacing w:val="-6"/>
          <w:sz w:val="28"/>
          <w:szCs w:val="28"/>
        </w:rPr>
        <w:t>. на 1</w:t>
      </w:r>
      <w:r w:rsidRPr="00611408">
        <w:rPr>
          <w:spacing w:val="-6"/>
          <w:sz w:val="28"/>
          <w:szCs w:val="28"/>
        </w:rPr>
        <w:t xml:space="preserve">0 кроків. </w:t>
      </w:r>
    </w:p>
    <w:p w:rsidR="00FE4676" w:rsidRDefault="00FE4676" w:rsidP="006A2AB4">
      <w:pPr>
        <w:ind w:right="-1" w:firstLine="709"/>
        <w:jc w:val="both"/>
        <w:rPr>
          <w:sz w:val="28"/>
          <w:szCs w:val="28"/>
        </w:rPr>
      </w:pPr>
      <w:r w:rsidRPr="00993BDE">
        <w:rPr>
          <w:sz w:val="28"/>
          <w:szCs w:val="28"/>
        </w:rPr>
        <w:t xml:space="preserve">У господарствах здійснюється постійний </w:t>
      </w:r>
      <w:proofErr w:type="spellStart"/>
      <w:r w:rsidRPr="00993BDE">
        <w:rPr>
          <w:sz w:val="28"/>
          <w:szCs w:val="28"/>
        </w:rPr>
        <w:t>фітосанітарний</w:t>
      </w:r>
      <w:proofErr w:type="spellEnd"/>
      <w:r w:rsidRPr="00993BDE">
        <w:rPr>
          <w:sz w:val="28"/>
          <w:szCs w:val="28"/>
        </w:rPr>
        <w:t xml:space="preserve"> нагляд за посівами сільськогосподарських культур.</w:t>
      </w:r>
    </w:p>
    <w:p w:rsidR="00C37B68" w:rsidRDefault="00C37B68" w:rsidP="006A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09"/>
        <w:jc w:val="both"/>
        <w:rPr>
          <w:spacing w:val="-6"/>
          <w:sz w:val="28"/>
          <w:szCs w:val="28"/>
        </w:rPr>
      </w:pPr>
      <w:r w:rsidRPr="003E02E1">
        <w:rPr>
          <w:spacing w:val="-6"/>
          <w:sz w:val="28"/>
          <w:szCs w:val="28"/>
        </w:rPr>
        <w:t xml:space="preserve">За оперативною інформацією про хід робіт із захисту рослин, наданою Головними управліннями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 станом</w:t>
      </w:r>
      <w:r w:rsidR="003A16AC">
        <w:rPr>
          <w:spacing w:val="-6"/>
          <w:sz w:val="28"/>
          <w:szCs w:val="28"/>
        </w:rPr>
        <w:t xml:space="preserve"> на </w:t>
      </w:r>
      <w:r w:rsidRPr="00C603D8">
        <w:rPr>
          <w:b/>
          <w:spacing w:val="-6"/>
          <w:sz w:val="28"/>
          <w:szCs w:val="28"/>
        </w:rPr>
        <w:t>02.05.2024</w:t>
      </w:r>
      <w:r>
        <w:rPr>
          <w:spacing w:val="-6"/>
          <w:sz w:val="28"/>
          <w:szCs w:val="28"/>
        </w:rPr>
        <w:t xml:space="preserve">  року захист сільськогосподарських культур від шкідливих о</w:t>
      </w:r>
      <w:r w:rsidR="003A16AC">
        <w:rPr>
          <w:spacing w:val="-6"/>
          <w:sz w:val="28"/>
          <w:szCs w:val="28"/>
        </w:rPr>
        <w:t xml:space="preserve">рганізмів проведений на площі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="003A16AC">
        <w:rPr>
          <w:spacing w:val="-6"/>
          <w:sz w:val="28"/>
          <w:szCs w:val="28"/>
        </w:rPr>
        <w:t xml:space="preserve">8,4 </w:t>
      </w:r>
      <w:r>
        <w:rPr>
          <w:spacing w:val="-6"/>
          <w:sz w:val="28"/>
          <w:szCs w:val="28"/>
        </w:rPr>
        <w:t>млн. га, з них оброблено від:</w:t>
      </w:r>
    </w:p>
    <w:p w:rsidR="00C37B68" w:rsidRDefault="003A16AC" w:rsidP="006A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бур’янів – </w:t>
      </w:r>
      <w:r w:rsidR="00C37B68">
        <w:rPr>
          <w:sz w:val="28"/>
          <w:szCs w:val="28"/>
        </w:rPr>
        <w:t>3,8 млн. га;</w:t>
      </w:r>
    </w:p>
    <w:p w:rsidR="00C37B68" w:rsidRDefault="00C37B68" w:rsidP="006A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хвороб </w:t>
      </w:r>
      <w:bookmarkStart w:id="0" w:name="_Hlk141958779"/>
      <w:r>
        <w:rPr>
          <w:sz w:val="28"/>
          <w:szCs w:val="28"/>
        </w:rPr>
        <w:t xml:space="preserve">– 2,2 </w:t>
      </w:r>
      <w:bookmarkEnd w:id="0"/>
      <w:r>
        <w:rPr>
          <w:sz w:val="28"/>
          <w:szCs w:val="28"/>
        </w:rPr>
        <w:t>млн. га;</w:t>
      </w:r>
    </w:p>
    <w:p w:rsidR="00C37B68" w:rsidRDefault="003A16AC" w:rsidP="006A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шкідників – </w:t>
      </w:r>
      <w:r w:rsidR="00C37B68">
        <w:rPr>
          <w:sz w:val="28"/>
          <w:szCs w:val="28"/>
        </w:rPr>
        <w:t>2,4 млн. га.</w:t>
      </w:r>
      <w:bookmarkStart w:id="1" w:name="_GoBack"/>
      <w:bookmarkEnd w:id="1"/>
    </w:p>
    <w:p w:rsidR="00C37B68" w:rsidRDefault="00C37B68" w:rsidP="00C3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uppressAutoHyphens/>
        <w:ind w:left="567" w:right="-5" w:firstLine="709"/>
        <w:jc w:val="center"/>
        <w:rPr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5D20FAA" wp14:editId="66AFAE18">
            <wp:extent cx="5251450" cy="4937760"/>
            <wp:effectExtent l="0" t="0" r="6350" b="1524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362C6588-96AC-CA74-B8B3-25AF079A5A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37B68" w:rsidRPr="00150464" w:rsidRDefault="00C37B68" w:rsidP="00611408">
      <w:pPr>
        <w:ind w:left="567" w:right="-81" w:firstLine="567"/>
        <w:jc w:val="both"/>
        <w:rPr>
          <w:b/>
          <w:spacing w:val="-4"/>
          <w:sz w:val="28"/>
          <w:szCs w:val="28"/>
        </w:rPr>
      </w:pPr>
    </w:p>
    <w:p w:rsidR="00730F0F" w:rsidRDefault="00730F0F" w:rsidP="00611408">
      <w:pPr>
        <w:ind w:left="567" w:firstLine="567"/>
      </w:pPr>
    </w:p>
    <w:sectPr w:rsidR="00730F0F" w:rsidSect="006A2AB4">
      <w:pgSz w:w="11906" w:h="16838" w:code="9"/>
      <w:pgMar w:top="1134" w:right="991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6"/>
    <w:rsid w:val="0001660E"/>
    <w:rsid w:val="001420D5"/>
    <w:rsid w:val="00150464"/>
    <w:rsid w:val="00164C8F"/>
    <w:rsid w:val="00184D85"/>
    <w:rsid w:val="002A1623"/>
    <w:rsid w:val="002F3853"/>
    <w:rsid w:val="003A16AC"/>
    <w:rsid w:val="003C3359"/>
    <w:rsid w:val="003D1A58"/>
    <w:rsid w:val="00521DF5"/>
    <w:rsid w:val="00611408"/>
    <w:rsid w:val="006A2AB4"/>
    <w:rsid w:val="00712DBB"/>
    <w:rsid w:val="00730F0F"/>
    <w:rsid w:val="007E512B"/>
    <w:rsid w:val="00981BE1"/>
    <w:rsid w:val="009E66CB"/>
    <w:rsid w:val="00A55D8C"/>
    <w:rsid w:val="00AD3955"/>
    <w:rsid w:val="00B01A8B"/>
    <w:rsid w:val="00C37B68"/>
    <w:rsid w:val="00C603D8"/>
    <w:rsid w:val="00EB53CD"/>
    <w:rsid w:val="00F532A6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7B4D9-5F08-49D7-B431-91ACF6F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E4676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12143,baiaagaaboqcaaadnssaaawrkwaaaaaaaaaaaaaaaaaaaaaaaaaaaaaaaaaaaaaaaaaaaaaaaaaaaaaaaaaaaaaaaaaaaaaaaaaaaaaaaaaaaaaaaaaaaaaaaaaaaaaaaaaaaaaaaaaaaaaaaaaaaaaaaaaaaaaaaaaaaaaaaaaaaaaaaaaaaaaaaaaaaaaaaaaaaaaaaaaaaaaaaaaaaaaaaaaaaaaaaaaaaaa"/>
    <w:basedOn w:val="a"/>
    <w:rsid w:val="00FE4676"/>
    <w:pPr>
      <w:spacing w:before="100" w:beforeAutospacing="1" w:after="100" w:afterAutospacing="1"/>
    </w:pPr>
    <w:rPr>
      <w:lang w:eastAsia="uk-UA"/>
    </w:rPr>
  </w:style>
  <w:style w:type="character" w:customStyle="1" w:styleId="2018">
    <w:name w:val="2018"/>
    <w:aliases w:val="baiaagaaboqcaaadoamaaawuawaaaaaaaaaaaaaaaaaaaaaaaaaaaaaaaaaaaaaaaaaaaaaaaaaaaaaaaaaaaaaaaaaaaaaaaaaaaaaaaaaaaaaaaaaaaaaaaaaaaaaaaaaaaaaaaaaaaaaaaaaaaaaaaaaaaaaaaaaaaaaaaaaaaaaaaaaaaaaaaaaaaaaaaaaaaaaaaaaaaaaaaaaaaaaaaaaaaaaaaaaaaaaa"/>
    <w:rsid w:val="00150464"/>
  </w:style>
  <w:style w:type="character" w:customStyle="1" w:styleId="2097">
    <w:name w:val="2097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184D85"/>
  </w:style>
  <w:style w:type="character" w:customStyle="1" w:styleId="4203">
    <w:name w:val="4203"/>
    <w:aliases w:val="baiaagaaboqcaaadmawaaau+daaaaaaaaaaaaaaaaaaaaaaaaaaaaaaaaaaaaaaaaaaaaaaaaaaaaaaaaaaaaaaaaaaaaaaaaaaaaaaaaaaaaaaaaaaaaaaaaaaaaaaaaaaaaaaaaaaaaaaaaaaaaaaaaaaaaaaaaaaaaaaaaaaaaaaaaaaaaaaaaaaaaaaaaaaaaaaaaaaaaaaaaaaaaaaaaaaaaaaaaaaaaaaa"/>
    <w:basedOn w:val="a0"/>
    <w:rsid w:val="002F3853"/>
  </w:style>
  <w:style w:type="paragraph" w:styleId="a4">
    <w:name w:val="Balloon Text"/>
    <w:basedOn w:val="a"/>
    <w:link w:val="a5"/>
    <w:uiPriority w:val="99"/>
    <w:semiHidden/>
    <w:unhideWhenUsed/>
    <w:rsid w:val="006A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ШКІДЛИВИХ ОРГАНІЗМІВ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У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02.05.2024 )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6D-47C3-8993-B87E3D7799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6D-47C3-8993-B87E3D7799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6D-47C3-8993-B87E3D77997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06D-47C3-8993-B87E3D77997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06D-47C3-8993-B87E3D77997A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2,2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06D-47C3-8993-B87E3D77997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2,4 млн.га.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06D-47C3-8993-B87E3D7799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55414960922961E-2"/>
                  <c:y val="-0.21020909186351711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3,8 млн.га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06D-47C3-8993-B87E3D77997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06D-47C3-8993-B87E3D77997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06D-47C3-8993-B87E3D77997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культур'!$B$5:$B$9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2.4</c:v>
                </c:pt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06D-47C3-8993-B87E3D77997A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06D-47C3-8993-B87E3D77997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06D-47C3-8993-B87E3D77997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E06D-47C3-8993-B87E3D77997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E06D-47C3-8993-B87E3D77997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E06D-47C3-8993-B87E3D77997A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06D-47C3-8993-B87E3D77997A}"/>
            </c:ext>
          </c:extLst>
        </c:ser>
        <c:ser>
          <c:idx val="2"/>
          <c:order val="2"/>
          <c:tx>
            <c:strRef>
              <c:f>'[ЗЗР графіки - Захист в 2023 році – копія.xls]Захист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E06D-47C3-8993-B87E3D77997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E06D-47C3-8993-B87E3D77997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E06D-47C3-8993-B87E3D77997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E06D-47C3-8993-B87E3D77997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E06D-47C3-8993-B87E3D77997A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06D-47C3-8993-B87E3D7799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2024-05-02T12:58:00Z</dcterms:created>
  <dcterms:modified xsi:type="dcterms:W3CDTF">2024-05-03T06:25:00Z</dcterms:modified>
</cp:coreProperties>
</file>